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61B6D" w14:textId="77777777" w:rsidR="004951F8" w:rsidRDefault="004951F8">
      <w:pPr>
        <w:pStyle w:val="ConsPlusNormal"/>
        <w:jc w:val="both"/>
        <w:outlineLvl w:val="0"/>
      </w:pPr>
    </w:p>
    <w:p w14:paraId="4146EDCE" w14:textId="77777777" w:rsidR="004951F8" w:rsidRDefault="00FF491F">
      <w:pPr>
        <w:pStyle w:val="ConsPlusTitle"/>
        <w:jc w:val="center"/>
        <w:outlineLvl w:val="0"/>
      </w:pPr>
      <w:r>
        <w:t>ПРАВИТЕЛЬСТВО РОССИЙСКОЙ ФЕДЕРАЦИИ</w:t>
      </w:r>
    </w:p>
    <w:p w14:paraId="591DBD12" w14:textId="77777777" w:rsidR="004951F8" w:rsidRDefault="004951F8">
      <w:pPr>
        <w:pStyle w:val="ConsPlusTitle"/>
        <w:jc w:val="center"/>
      </w:pPr>
    </w:p>
    <w:p w14:paraId="64EB2F15" w14:textId="77777777" w:rsidR="004951F8" w:rsidRDefault="00FF491F">
      <w:pPr>
        <w:pStyle w:val="ConsPlusTitle"/>
        <w:jc w:val="center"/>
      </w:pPr>
      <w:r>
        <w:t>ПОСТАНОВЛЕНИЕ</w:t>
      </w:r>
    </w:p>
    <w:p w14:paraId="2D7A26C6" w14:textId="77777777" w:rsidR="004951F8" w:rsidRDefault="00FF491F">
      <w:pPr>
        <w:pStyle w:val="ConsPlusTitle"/>
        <w:jc w:val="center"/>
      </w:pPr>
      <w:r>
        <w:t>от 13 марта 2021 г. N 369</w:t>
      </w:r>
    </w:p>
    <w:p w14:paraId="422E5438" w14:textId="77777777" w:rsidR="004951F8" w:rsidRDefault="004951F8">
      <w:pPr>
        <w:pStyle w:val="ConsPlusTitle"/>
        <w:jc w:val="center"/>
      </w:pPr>
    </w:p>
    <w:p w14:paraId="0661BD77" w14:textId="77777777" w:rsidR="004951F8" w:rsidRDefault="00FF491F">
      <w:pPr>
        <w:pStyle w:val="ConsPlusTitle"/>
        <w:jc w:val="center"/>
      </w:pPr>
      <w:r>
        <w:t>О ПРЕДОСТАВЛЕНИИ</w:t>
      </w:r>
    </w:p>
    <w:p w14:paraId="6EAE3EE4" w14:textId="77777777" w:rsidR="004951F8" w:rsidRDefault="00FF491F">
      <w:pPr>
        <w:pStyle w:val="ConsPlusTitle"/>
        <w:jc w:val="center"/>
      </w:pPr>
      <w:r>
        <w:t>ГРАНТОВ В ФОРМЕ СУБСИДИЙ ИЗ ФЕДЕРАЛЬНОГО БЮДЖЕТА</w:t>
      </w:r>
    </w:p>
    <w:p w14:paraId="2DAFA7AA" w14:textId="77777777" w:rsidR="004951F8" w:rsidRDefault="00FF491F">
      <w:pPr>
        <w:pStyle w:val="ConsPlusTitle"/>
        <w:jc w:val="center"/>
      </w:pPr>
      <w:r>
        <w:t>НЕКОММЕРЧЕСКИМ ОРГАНИЗАЦИЯМ НА РЕАЛИЗАЦИЮ МЕРОПРИЯТИЙ</w:t>
      </w:r>
    </w:p>
    <w:p w14:paraId="46C001E5" w14:textId="77777777" w:rsidR="004951F8" w:rsidRDefault="00FF491F">
      <w:pPr>
        <w:pStyle w:val="ConsPlusTitle"/>
        <w:jc w:val="center"/>
      </w:pPr>
      <w:r>
        <w:t>ПО ОРГАНИЗАЦИИ ПРОФЕССИОНАЛЬНОГО ОБУЧЕНИЯ И ДОПОЛНИТЕЛЬНОГО</w:t>
      </w:r>
    </w:p>
    <w:p w14:paraId="4F157F90" w14:textId="77777777" w:rsidR="004951F8" w:rsidRDefault="00FF491F">
      <w:pPr>
        <w:pStyle w:val="ConsPlusTitle"/>
        <w:jc w:val="center"/>
      </w:pPr>
      <w:r>
        <w:t>ПРОФЕССИОНАЛЬНОГО ОБРАЗОВАНИЯ ОТДЕЛЬНЫХ КАТЕГОРИЙ ГРАЖДАН</w:t>
      </w:r>
    </w:p>
    <w:p w14:paraId="06CB9B32" w14:textId="77777777" w:rsidR="004951F8" w:rsidRDefault="00FF491F">
      <w:pPr>
        <w:pStyle w:val="ConsPlusTitle"/>
        <w:jc w:val="center"/>
      </w:pPr>
      <w:r>
        <w:t>В РАМКАХ ФЕДЕРАЛЬНОГО ПРОЕКТА "СОДЕЙСТВИЕ ЗАНЯТОСТИ"</w:t>
      </w:r>
    </w:p>
    <w:p w14:paraId="4C0D8582" w14:textId="77777777" w:rsidR="004951F8" w:rsidRDefault="00FF491F">
      <w:pPr>
        <w:pStyle w:val="ConsPlusTitle"/>
        <w:jc w:val="center"/>
      </w:pPr>
      <w:r>
        <w:t>НАЦИОНАЛЬНОГО ПРОЕКТА "ДЕМОГРАФИЯ"</w:t>
      </w:r>
    </w:p>
    <w:p w14:paraId="3DC7BCD8" w14:textId="77777777" w:rsidR="004951F8" w:rsidRDefault="004951F8">
      <w:pPr>
        <w:pStyle w:val="ConsPlusNormal"/>
      </w:pP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"/>
        <w:gridCol w:w="113"/>
        <w:gridCol w:w="9921"/>
        <w:gridCol w:w="113"/>
      </w:tblGrid>
      <w:tr w:rsidR="004951F8" w14:paraId="6BAD646C" w14:textId="77777777">
        <w:tc>
          <w:tcPr>
            <w:tcW w:w="60" w:type="dxa"/>
            <w:shd w:val="clear" w:color="auto" w:fill="CED3F1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A48489" w14:textId="77777777" w:rsidR="004951F8" w:rsidRDefault="004951F8">
            <w:pPr>
              <w:pStyle w:val="ConsPlusNormal"/>
            </w:pPr>
          </w:p>
        </w:tc>
        <w:tc>
          <w:tcPr>
            <w:tcW w:w="113" w:type="dxa"/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7D3BFB" w14:textId="77777777" w:rsidR="004951F8" w:rsidRDefault="004951F8">
            <w:pPr>
              <w:pStyle w:val="ConsPlusNormal"/>
            </w:pPr>
          </w:p>
        </w:tc>
        <w:tc>
          <w:tcPr>
            <w:tcW w:w="0" w:type="auto"/>
            <w:shd w:val="clear" w:color="auto" w:fill="F4F3F8"/>
            <w:tcMar>
              <w:top w:w="113" w:type="dxa"/>
              <w:left w:w="0" w:type="dxa"/>
              <w:bottom w:w="113" w:type="dxa"/>
              <w:right w:w="0" w:type="dxa"/>
            </w:tcMar>
          </w:tcPr>
          <w:p w14:paraId="1B72FF93" w14:textId="77777777" w:rsidR="004951F8" w:rsidRDefault="00FF491F">
            <w:pPr>
              <w:pStyle w:val="ConsPlusNormal"/>
              <w:jc w:val="center"/>
              <w:rPr>
                <w:color w:val="392C69"/>
              </w:rPr>
            </w:pPr>
            <w:r>
              <w:rPr>
                <w:color w:val="392C69"/>
              </w:rPr>
              <w:t>Список изменяющих документов</w:t>
            </w:r>
          </w:p>
          <w:p w14:paraId="25C379C1" w14:textId="77777777" w:rsidR="004951F8" w:rsidRDefault="00FF491F">
            <w:pPr>
              <w:pStyle w:val="ConsPlusNormal"/>
              <w:jc w:val="center"/>
              <w:rPr>
                <w:color w:val="392C69"/>
              </w:rPr>
            </w:pPr>
            <w:r>
              <w:rPr>
                <w:color w:val="392C69"/>
              </w:rPr>
              <w:t xml:space="preserve">(в ред. Постановлений Правительства РФ от 27.05.2021 </w:t>
            </w:r>
            <w:hyperlink r:id="rId6" w:history="1">
              <w:r>
                <w:rPr>
                  <w:color w:val="0000FF"/>
                </w:rPr>
                <w:t>N 800</w:t>
              </w:r>
            </w:hyperlink>
            <w:r>
              <w:rPr>
                <w:color w:val="392C69"/>
              </w:rPr>
              <w:t>,</w:t>
            </w:r>
          </w:p>
          <w:p w14:paraId="5722A24D" w14:textId="77777777" w:rsidR="004951F8" w:rsidRDefault="00FF491F">
            <w:pPr>
              <w:pStyle w:val="ConsPlusNormal"/>
              <w:jc w:val="center"/>
              <w:rPr>
                <w:color w:val="392C69"/>
              </w:rPr>
            </w:pPr>
            <w:r>
              <w:rPr>
                <w:color w:val="392C69"/>
              </w:rPr>
              <w:t xml:space="preserve">от 27.09.2021 </w:t>
            </w:r>
            <w:hyperlink r:id="rId7" w:history="1">
              <w:r>
                <w:rPr>
                  <w:color w:val="0000FF"/>
                </w:rPr>
                <w:t>N 1623</w:t>
              </w:r>
            </w:hyperlink>
            <w:r>
              <w:rPr>
                <w:color w:val="392C69"/>
              </w:rPr>
              <w:t>)</w:t>
            </w:r>
          </w:p>
        </w:tc>
        <w:tc>
          <w:tcPr>
            <w:tcW w:w="113" w:type="dxa"/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B93EDC" w14:textId="77777777" w:rsidR="004951F8" w:rsidRDefault="004951F8">
            <w:pPr>
              <w:pStyle w:val="ConsPlusNormal"/>
              <w:jc w:val="center"/>
              <w:rPr>
                <w:color w:val="392C69"/>
              </w:rPr>
            </w:pPr>
          </w:p>
        </w:tc>
      </w:tr>
    </w:tbl>
    <w:p w14:paraId="75F26FA7" w14:textId="77777777" w:rsidR="004951F8" w:rsidRDefault="004951F8">
      <w:pPr>
        <w:pStyle w:val="ConsPlusNormal"/>
        <w:jc w:val="both"/>
      </w:pPr>
    </w:p>
    <w:p w14:paraId="70B25393" w14:textId="77777777" w:rsidR="004951F8" w:rsidRDefault="00FF491F">
      <w:pPr>
        <w:pStyle w:val="ConsPlusNormal"/>
        <w:ind w:firstLine="540"/>
        <w:jc w:val="both"/>
      </w:pPr>
      <w:r>
        <w:t>Правительство Российской Федерации постановляет:</w:t>
      </w:r>
    </w:p>
    <w:p w14:paraId="043D1CA0" w14:textId="77777777" w:rsidR="004951F8" w:rsidRDefault="00FF491F">
      <w:pPr>
        <w:pStyle w:val="ConsPlusNormal"/>
        <w:spacing w:before="240"/>
        <w:ind w:firstLine="540"/>
        <w:jc w:val="both"/>
      </w:pPr>
      <w:r>
        <w:t xml:space="preserve">1. Утвердить прилагаемые </w:t>
      </w:r>
      <w:hyperlink w:anchor="Par36" w:tooltip="ПРАВИЛА" w:history="1">
        <w:r>
          <w:rPr>
            <w:color w:val="0000FF"/>
          </w:rPr>
          <w:t>Правила</w:t>
        </w:r>
      </w:hyperlink>
      <w:r>
        <w:t xml:space="preserve"> предоставления грантов в форме субсидий из федерального бюджета некоммерческим организациям на реализацию мероприятий по организации профессионального обучения и дополнительного профессионального образования отдельных категорий граждан в рамках федерального проекта "Содействие занятости" национального </w:t>
      </w:r>
      <w:hyperlink r:id="rId8" w:history="1">
        <w:r>
          <w:rPr>
            <w:color w:val="0000FF"/>
          </w:rPr>
          <w:t>проекта</w:t>
        </w:r>
      </w:hyperlink>
      <w:r>
        <w:t xml:space="preserve"> "Демография".</w:t>
      </w:r>
    </w:p>
    <w:p w14:paraId="377FE118" w14:textId="77777777" w:rsidR="004951F8" w:rsidRDefault="00FF491F">
      <w:pPr>
        <w:pStyle w:val="ConsPlusNormal"/>
        <w:spacing w:before="240"/>
        <w:ind w:firstLine="540"/>
        <w:jc w:val="both"/>
      </w:pPr>
      <w:r>
        <w:t>2. Федеральной службе по труду и занятости обеспечить реализацию мероприятий, направленных на создание в информационно-аналитической системе Общероссийская база вакансий "Работа в России" механизма подачи заявок на прохождение обучения, а также мероприятий по обеспечению контроля качества занятости отдельных категорий граждан, прошедших обучение, имея в виду осуществление в указанной информационно-аналитической системе подачи заявок и контроля качества занятости 100 процентов отдельных категорий граждан, прошедших обучение, за счет доведенных до Службы лимитов бюджетных ассигнований федерального бюджета в размере 69136,2 тыс. рублей на соответствующий финансовый год на указанные цели.</w:t>
      </w:r>
    </w:p>
    <w:p w14:paraId="3FEB2DAF" w14:textId="77777777" w:rsidR="004951F8" w:rsidRDefault="00FF491F">
      <w:pPr>
        <w:pStyle w:val="ConsPlusNormal"/>
        <w:spacing w:before="240"/>
        <w:ind w:firstLine="540"/>
        <w:jc w:val="both"/>
      </w:pPr>
      <w:r>
        <w:t xml:space="preserve">3. Федеральной службе по труду и занятости осуществлять мониторинг реализации мероприятий по организации профессионального обучения и дополнительного профессионального образования отдельных категорий граждан в рамках федерального проекта "Содействие занятости" национального </w:t>
      </w:r>
      <w:hyperlink r:id="rId9" w:history="1">
        <w:r>
          <w:rPr>
            <w:color w:val="0000FF"/>
          </w:rPr>
          <w:t>проекта</w:t>
        </w:r>
      </w:hyperlink>
      <w:r>
        <w:t xml:space="preserve"> "Демография".</w:t>
      </w:r>
    </w:p>
    <w:p w14:paraId="3C4475DB" w14:textId="77777777" w:rsidR="004951F8" w:rsidRDefault="00FF491F">
      <w:pPr>
        <w:pStyle w:val="ConsPlusNormal"/>
        <w:spacing w:before="240"/>
        <w:ind w:firstLine="540"/>
        <w:jc w:val="both"/>
      </w:pPr>
      <w:r>
        <w:t xml:space="preserve">4. Рекомендовать исполнительным органам государственной власти субъектов Российской Федерации оказать содействие в реализации мероприятий по организации профессионального обучения и дополнительного профессионального образования отдельных категорий граждан в рамках федерального проекта "Содействие занятости" национального </w:t>
      </w:r>
      <w:hyperlink r:id="rId10" w:history="1">
        <w:r>
          <w:rPr>
            <w:color w:val="0000FF"/>
          </w:rPr>
          <w:t>проекта</w:t>
        </w:r>
      </w:hyperlink>
      <w:r>
        <w:t xml:space="preserve"> "Демография", в том числе в определении потребности в таком обучении на основании анализа ситуации на рынке труда и потребности работодателей в кадрах, а также в обеспечении занятости обученных граждан.</w:t>
      </w:r>
    </w:p>
    <w:p w14:paraId="296A1FE3" w14:textId="77777777" w:rsidR="004951F8" w:rsidRDefault="004951F8">
      <w:pPr>
        <w:pStyle w:val="ConsPlusNormal"/>
        <w:jc w:val="both"/>
      </w:pPr>
    </w:p>
    <w:p w14:paraId="67560C52" w14:textId="77777777" w:rsidR="004951F8" w:rsidRDefault="00FF491F">
      <w:pPr>
        <w:pStyle w:val="ConsPlusNormal"/>
        <w:jc w:val="right"/>
      </w:pPr>
      <w:r>
        <w:t>Председатель Правительства</w:t>
      </w:r>
    </w:p>
    <w:p w14:paraId="6B23A337" w14:textId="77777777" w:rsidR="004951F8" w:rsidRDefault="00FF491F">
      <w:pPr>
        <w:pStyle w:val="ConsPlusNormal"/>
        <w:jc w:val="right"/>
      </w:pPr>
      <w:r>
        <w:t>Российской Федерации</w:t>
      </w:r>
    </w:p>
    <w:p w14:paraId="513977BB" w14:textId="77777777" w:rsidR="004951F8" w:rsidRDefault="00FF491F">
      <w:pPr>
        <w:pStyle w:val="ConsPlusNormal"/>
        <w:jc w:val="right"/>
      </w:pPr>
      <w:r>
        <w:t>М.МИШУСТИН</w:t>
      </w:r>
    </w:p>
    <w:p w14:paraId="24B3196D" w14:textId="77777777" w:rsidR="004951F8" w:rsidRDefault="004951F8">
      <w:pPr>
        <w:pStyle w:val="ConsPlusNormal"/>
        <w:jc w:val="both"/>
      </w:pPr>
    </w:p>
    <w:p w14:paraId="05E331EF" w14:textId="77777777" w:rsidR="004951F8" w:rsidRDefault="004951F8">
      <w:pPr>
        <w:pStyle w:val="ConsPlusNormal"/>
        <w:jc w:val="both"/>
      </w:pPr>
    </w:p>
    <w:p w14:paraId="77FF4E4D" w14:textId="77777777" w:rsidR="004951F8" w:rsidRDefault="004951F8">
      <w:pPr>
        <w:pStyle w:val="ConsPlusNormal"/>
        <w:jc w:val="both"/>
      </w:pPr>
    </w:p>
    <w:p w14:paraId="186BCDD2" w14:textId="77777777" w:rsidR="004951F8" w:rsidRDefault="004951F8">
      <w:pPr>
        <w:pStyle w:val="ConsPlusNormal"/>
        <w:jc w:val="both"/>
      </w:pPr>
    </w:p>
    <w:p w14:paraId="7AC3AFDA" w14:textId="77777777" w:rsidR="004951F8" w:rsidRDefault="004951F8">
      <w:pPr>
        <w:pStyle w:val="ConsPlusNormal"/>
        <w:jc w:val="both"/>
      </w:pPr>
    </w:p>
    <w:p w14:paraId="403E31BC" w14:textId="77777777" w:rsidR="004951F8" w:rsidRDefault="00FF491F">
      <w:pPr>
        <w:pStyle w:val="ConsPlusNormal"/>
        <w:jc w:val="right"/>
        <w:outlineLvl w:val="0"/>
      </w:pPr>
      <w:r>
        <w:t>Утверждены</w:t>
      </w:r>
    </w:p>
    <w:p w14:paraId="2D06D6BC" w14:textId="77777777" w:rsidR="004951F8" w:rsidRDefault="00FF491F">
      <w:pPr>
        <w:pStyle w:val="ConsPlusNormal"/>
        <w:jc w:val="right"/>
      </w:pPr>
      <w:r>
        <w:t>постановлением Правительства</w:t>
      </w:r>
    </w:p>
    <w:p w14:paraId="7A68B12D" w14:textId="77777777" w:rsidR="004951F8" w:rsidRDefault="00FF491F">
      <w:pPr>
        <w:pStyle w:val="ConsPlusNormal"/>
        <w:jc w:val="right"/>
      </w:pPr>
      <w:r>
        <w:t>Российской Федерации</w:t>
      </w:r>
    </w:p>
    <w:p w14:paraId="1D62051C" w14:textId="77777777" w:rsidR="004951F8" w:rsidRDefault="00FF491F">
      <w:pPr>
        <w:pStyle w:val="ConsPlusNormal"/>
        <w:jc w:val="right"/>
      </w:pPr>
      <w:r>
        <w:t>от 13 марта 2021 г. N 369</w:t>
      </w:r>
    </w:p>
    <w:p w14:paraId="546ABD17" w14:textId="77777777" w:rsidR="004951F8" w:rsidRDefault="004951F8">
      <w:pPr>
        <w:pStyle w:val="ConsPlusNormal"/>
        <w:jc w:val="both"/>
      </w:pPr>
    </w:p>
    <w:p w14:paraId="1DE504DB" w14:textId="77777777" w:rsidR="004951F8" w:rsidRDefault="00FF491F">
      <w:pPr>
        <w:pStyle w:val="ConsPlusTitle"/>
        <w:jc w:val="center"/>
      </w:pPr>
      <w:bookmarkStart w:id="0" w:name="Par36"/>
      <w:bookmarkEnd w:id="0"/>
      <w:r>
        <w:t>ПРАВИЛА</w:t>
      </w:r>
    </w:p>
    <w:p w14:paraId="75F815CE" w14:textId="77777777" w:rsidR="004951F8" w:rsidRDefault="00FF491F">
      <w:pPr>
        <w:pStyle w:val="ConsPlusTitle"/>
        <w:jc w:val="center"/>
      </w:pPr>
      <w:r>
        <w:t>ПРЕДОСТАВЛЕНИЯ ГРАНТОВ В ФОРМЕ СУБСИДИЙ</w:t>
      </w:r>
    </w:p>
    <w:p w14:paraId="49696E48" w14:textId="77777777" w:rsidR="004951F8" w:rsidRDefault="00FF491F">
      <w:pPr>
        <w:pStyle w:val="ConsPlusTitle"/>
        <w:jc w:val="center"/>
      </w:pPr>
      <w:r>
        <w:t>ИЗ ФЕДЕРАЛЬНОГО БЮДЖЕТА НЕКОММЕРЧЕСКИМ ОРГАНИЗАЦИЯМ</w:t>
      </w:r>
    </w:p>
    <w:p w14:paraId="6CB8901A" w14:textId="77777777" w:rsidR="004951F8" w:rsidRDefault="00FF491F">
      <w:pPr>
        <w:pStyle w:val="ConsPlusTitle"/>
        <w:jc w:val="center"/>
      </w:pPr>
      <w:r>
        <w:t>НА РЕАЛИЗАЦИЮ МЕРОПРИЯТИЙ ПО ОРГАНИЗАЦИИ ПРОФЕССИОНАЛЬНОГО</w:t>
      </w:r>
    </w:p>
    <w:p w14:paraId="7F7D2E60" w14:textId="77777777" w:rsidR="004951F8" w:rsidRDefault="00FF491F">
      <w:pPr>
        <w:pStyle w:val="ConsPlusTitle"/>
        <w:jc w:val="center"/>
      </w:pPr>
      <w:r>
        <w:t>ОБУЧЕНИЯ И ДОПОЛНИТЕЛЬНОГО ПРОФЕССИОНАЛЬНОГО ОБРАЗОВАНИЯ</w:t>
      </w:r>
    </w:p>
    <w:p w14:paraId="00691FAD" w14:textId="77777777" w:rsidR="004951F8" w:rsidRDefault="00FF491F">
      <w:pPr>
        <w:pStyle w:val="ConsPlusTitle"/>
        <w:jc w:val="center"/>
      </w:pPr>
      <w:r>
        <w:t>ОТДЕЛЬНЫХ КАТЕГОРИЙ ГРАЖДАН В РАМКАХ ФЕДЕРАЛЬНОГО ПРОЕКТА</w:t>
      </w:r>
    </w:p>
    <w:p w14:paraId="5BF0DAA1" w14:textId="77777777" w:rsidR="004951F8" w:rsidRDefault="00FF491F">
      <w:pPr>
        <w:pStyle w:val="ConsPlusTitle"/>
        <w:jc w:val="center"/>
      </w:pPr>
      <w:r>
        <w:t>"СОДЕЙСТВИЕ ЗАНЯТОСТИ" НАЦИОНАЛЬНОГО ПРОЕКТА "ДЕМОГРАФИЯ"</w:t>
      </w:r>
    </w:p>
    <w:p w14:paraId="420047D4" w14:textId="77777777" w:rsidR="004951F8" w:rsidRDefault="004951F8">
      <w:pPr>
        <w:pStyle w:val="ConsPlusNormal"/>
      </w:pP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"/>
        <w:gridCol w:w="113"/>
        <w:gridCol w:w="9921"/>
        <w:gridCol w:w="113"/>
      </w:tblGrid>
      <w:tr w:rsidR="004951F8" w14:paraId="5AAAC0BB" w14:textId="77777777">
        <w:tc>
          <w:tcPr>
            <w:tcW w:w="60" w:type="dxa"/>
            <w:shd w:val="clear" w:color="auto" w:fill="CED3F1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D0631D" w14:textId="77777777" w:rsidR="004951F8" w:rsidRDefault="004951F8">
            <w:pPr>
              <w:pStyle w:val="ConsPlusNormal"/>
            </w:pPr>
          </w:p>
        </w:tc>
        <w:tc>
          <w:tcPr>
            <w:tcW w:w="113" w:type="dxa"/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7713DF" w14:textId="77777777" w:rsidR="004951F8" w:rsidRDefault="004951F8">
            <w:pPr>
              <w:pStyle w:val="ConsPlusNormal"/>
            </w:pPr>
          </w:p>
        </w:tc>
        <w:tc>
          <w:tcPr>
            <w:tcW w:w="0" w:type="auto"/>
            <w:shd w:val="clear" w:color="auto" w:fill="F4F3F8"/>
            <w:tcMar>
              <w:top w:w="113" w:type="dxa"/>
              <w:left w:w="0" w:type="dxa"/>
              <w:bottom w:w="113" w:type="dxa"/>
              <w:right w:w="0" w:type="dxa"/>
            </w:tcMar>
          </w:tcPr>
          <w:p w14:paraId="2B421EAA" w14:textId="77777777" w:rsidR="004951F8" w:rsidRDefault="00FF491F">
            <w:pPr>
              <w:pStyle w:val="ConsPlusNormal"/>
              <w:jc w:val="center"/>
              <w:rPr>
                <w:color w:val="392C69"/>
              </w:rPr>
            </w:pPr>
            <w:r>
              <w:rPr>
                <w:color w:val="392C69"/>
              </w:rPr>
              <w:t>Список изменяющих документов</w:t>
            </w:r>
          </w:p>
          <w:p w14:paraId="229F32A1" w14:textId="77777777" w:rsidR="004951F8" w:rsidRDefault="00FF491F">
            <w:pPr>
              <w:pStyle w:val="ConsPlusNormal"/>
              <w:jc w:val="center"/>
              <w:rPr>
                <w:color w:val="392C69"/>
              </w:rPr>
            </w:pPr>
            <w:r>
              <w:rPr>
                <w:color w:val="392C69"/>
              </w:rPr>
              <w:t xml:space="preserve">(в ред. Постановлений Правительства РФ от 27.05.2021 </w:t>
            </w:r>
            <w:hyperlink r:id="rId11" w:history="1">
              <w:r>
                <w:rPr>
                  <w:color w:val="0000FF"/>
                </w:rPr>
                <w:t>N 800</w:t>
              </w:r>
            </w:hyperlink>
            <w:r>
              <w:rPr>
                <w:color w:val="392C69"/>
              </w:rPr>
              <w:t>,</w:t>
            </w:r>
          </w:p>
          <w:p w14:paraId="50662048" w14:textId="77777777" w:rsidR="004951F8" w:rsidRDefault="00FF491F">
            <w:pPr>
              <w:pStyle w:val="ConsPlusNormal"/>
              <w:jc w:val="center"/>
              <w:rPr>
                <w:color w:val="392C69"/>
              </w:rPr>
            </w:pPr>
            <w:r>
              <w:rPr>
                <w:color w:val="392C69"/>
              </w:rPr>
              <w:t xml:space="preserve">от 27.09.2021 </w:t>
            </w:r>
            <w:hyperlink r:id="rId12" w:history="1">
              <w:r>
                <w:rPr>
                  <w:color w:val="0000FF"/>
                </w:rPr>
                <w:t>N 1623</w:t>
              </w:r>
            </w:hyperlink>
            <w:r>
              <w:rPr>
                <w:color w:val="392C69"/>
              </w:rPr>
              <w:t>)</w:t>
            </w:r>
          </w:p>
        </w:tc>
        <w:tc>
          <w:tcPr>
            <w:tcW w:w="113" w:type="dxa"/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F1432B" w14:textId="77777777" w:rsidR="004951F8" w:rsidRDefault="004951F8">
            <w:pPr>
              <w:pStyle w:val="ConsPlusNormal"/>
              <w:jc w:val="center"/>
              <w:rPr>
                <w:color w:val="392C69"/>
              </w:rPr>
            </w:pPr>
          </w:p>
        </w:tc>
      </w:tr>
    </w:tbl>
    <w:p w14:paraId="63B0A65D" w14:textId="77777777" w:rsidR="004951F8" w:rsidRDefault="004951F8">
      <w:pPr>
        <w:pStyle w:val="ConsPlusNormal"/>
        <w:jc w:val="both"/>
      </w:pPr>
    </w:p>
    <w:p w14:paraId="0AEB3539" w14:textId="000ED68A" w:rsidR="004951F8" w:rsidRPr="00C76143" w:rsidRDefault="00FF491F">
      <w:pPr>
        <w:pStyle w:val="ConsPlusNormal"/>
        <w:ind w:firstLine="540"/>
        <w:jc w:val="both"/>
      </w:pPr>
      <w:bookmarkStart w:id="1" w:name="Par47"/>
      <w:bookmarkEnd w:id="1"/>
      <w:r>
        <w:t xml:space="preserve">1. </w:t>
      </w:r>
      <w:r w:rsidR="00C76143" w:rsidRPr="00C76143">
        <w:t>{2}</w:t>
      </w:r>
      <w:r w:rsidR="0015541D">
        <w:t xml:space="preserve"> </w:t>
      </w:r>
      <w:r>
        <w:t>Настоящие Правила устанавливают цели, порядок и условия предоставления из федерального бюджета гранта в форме субсидии автономной некоммерческой организации "Агентство развития профессионального мастерства (</w:t>
      </w:r>
      <w:proofErr w:type="spellStart"/>
      <w:r>
        <w:t>Ворлдскиллс</w:t>
      </w:r>
      <w:proofErr w:type="spellEnd"/>
      <w:r>
        <w:t xml:space="preserve"> Россия)" </w:t>
      </w:r>
      <w:r w:rsidR="007C3D5F">
        <w:t xml:space="preserve"> </w:t>
      </w:r>
      <w:r>
        <w:t xml:space="preserve">(далее - Агентство), федеральному государственному бюджетному образовательному учреждению высшего образования "Российская академия народного хозяйства и государственной службы при Президенте Российской Федерации" </w:t>
      </w:r>
      <w:r w:rsidR="0015541D" w:rsidRPr="00C76143">
        <w:t>{2}</w:t>
      </w:r>
      <w:r w:rsidR="0015541D">
        <w:t xml:space="preserve"> </w:t>
      </w:r>
      <w:r w:rsidR="0015541D" w:rsidRPr="00C76143">
        <w:t>{2}</w:t>
      </w:r>
      <w:r w:rsidR="0015541D">
        <w:t xml:space="preserve"> </w:t>
      </w:r>
      <w:r>
        <w:t>(далее - Академия) и федеральному государственному автономному образовательному</w:t>
      </w:r>
      <w:r w:rsidR="00CF7B49">
        <w:t xml:space="preserve"> учреждению высшего образования</w:t>
      </w:r>
      <w:r w:rsidR="007042F3" w:rsidRPr="007042F3">
        <w:t xml:space="preserve"> </w:t>
      </w:r>
      <w:r>
        <w:t xml:space="preserve">"Национальный исследовательский Томский государственный университет" (далее - Университет) на реализацию мероприятий по организации профессионального обучения и дополнительного профессионального образования отдельных категорий граждан в рамках федерального проекта "Содействие занятости" национального </w:t>
      </w:r>
      <w:hyperlink r:id="rId13" w:history="1">
        <w:r>
          <w:rPr>
            <w:color w:val="0000FF"/>
          </w:rPr>
          <w:t>проекта</w:t>
        </w:r>
      </w:hyperlink>
      <w:r>
        <w:t xml:space="preserve"> "Демография" (далее соответственно - грант, получатели гранта, мероприятия).</w:t>
      </w:r>
      <w:r w:rsidR="00C76143" w:rsidRPr="00C76143">
        <w:t>{2}</w:t>
      </w:r>
    </w:p>
    <w:p w14:paraId="7C6593B6" w14:textId="77777777" w:rsidR="004951F8" w:rsidRPr="00C76143" w:rsidRDefault="00FF491F">
      <w:pPr>
        <w:pStyle w:val="ConsPlusNormal"/>
        <w:spacing w:before="240"/>
        <w:ind w:firstLine="540"/>
        <w:jc w:val="both"/>
      </w:pPr>
      <w:r>
        <w:t xml:space="preserve">2. </w:t>
      </w:r>
      <w:r w:rsidR="00C76143" w:rsidRPr="00C76143">
        <w:t>{</w:t>
      </w:r>
      <w:r w:rsidR="00C76143">
        <w:t>6</w:t>
      </w:r>
      <w:r w:rsidR="00C76143" w:rsidRPr="00C76143">
        <w:t>}</w:t>
      </w:r>
      <w:r>
        <w:t>Реализация мероприятий предусмотрена для отдельных категорий граждан - граждан, ищущих работу и обратившихся в органы службы занятости, включая безработных граждан, граждан в возрасте 50 лет и старше, граждан предпенсионного возраста, женщин, находящихся в отпуске по уходу за ребенком в возрасте до 3 лет, женщин, не состоящих в трудовых отношениях и имеющих детей дошкольного возраста (далее - участники мероприятий).</w:t>
      </w:r>
      <w:r w:rsidR="00C76143" w:rsidRPr="00C76143">
        <w:t>{</w:t>
      </w:r>
      <w:r w:rsidR="00C76143">
        <w:t>6</w:t>
      </w:r>
      <w:r w:rsidR="00C76143" w:rsidRPr="00C76143">
        <w:t>}</w:t>
      </w:r>
    </w:p>
    <w:p w14:paraId="5FE09C4F" w14:textId="77777777" w:rsidR="004951F8" w:rsidRPr="00C76143" w:rsidRDefault="00C76143">
      <w:pPr>
        <w:pStyle w:val="ConsPlusNormal"/>
        <w:spacing w:before="240"/>
        <w:ind w:firstLine="540"/>
        <w:jc w:val="both"/>
      </w:pPr>
      <w:r w:rsidRPr="00C76143">
        <w:t>{</w:t>
      </w:r>
      <w:r w:rsidR="00CF7B49" w:rsidRPr="00CF7B49">
        <w:t>35</w:t>
      </w:r>
      <w:r w:rsidRPr="00C76143">
        <w:t>}</w:t>
      </w:r>
      <w:r w:rsidR="00FF491F">
        <w:t xml:space="preserve">Реализация мероприятий осуществляется в соответствии с программой организации </w:t>
      </w:r>
      <w:r w:rsidR="00FF491F">
        <w:lastRenderedPageBreak/>
        <w:t>профессионального обучения и дополнительного профессионального образования участников мероприятий с использованием информационно-аналитической системы Общероссийская база вакансий "Работа в России", включая подачу заявок на прохождение обучения, а также мероприятий по обеспечению контроля качества занятости отдельных категорий граждан, прошедших обучение.</w:t>
      </w:r>
      <w:r w:rsidRPr="00C76143">
        <w:t>{</w:t>
      </w:r>
      <w:r w:rsidR="00CF7B49" w:rsidRPr="00CF7B49">
        <w:t>35</w:t>
      </w:r>
      <w:r w:rsidRPr="00C76143">
        <w:t>}</w:t>
      </w:r>
    </w:p>
    <w:p w14:paraId="46D971D1" w14:textId="77777777" w:rsidR="004951F8" w:rsidRPr="00CD152C" w:rsidRDefault="00CD152C">
      <w:pPr>
        <w:pStyle w:val="ConsPlusNormal"/>
        <w:spacing w:before="240"/>
        <w:ind w:firstLine="540"/>
        <w:jc w:val="both"/>
      </w:pPr>
      <w:r w:rsidRPr="00CD152C">
        <w:t>{</w:t>
      </w:r>
      <w:r w:rsidR="00CF7B49" w:rsidRPr="00CF7B49">
        <w:t>35</w:t>
      </w:r>
      <w:r w:rsidRPr="00CD152C">
        <w:t>}</w:t>
      </w:r>
      <w:r w:rsidR="00FF491F">
        <w:t>Профессиональное обучение и дополнительное профессиональное образование участников мероприятий осуществляются по основным программам профессионального обучения и дополнительным профессиональным программам и должны завершаться итоговой аттестацией в формах, предусмотренных законодательством Российской Федерации.</w:t>
      </w:r>
      <w:r w:rsidRPr="00CD152C">
        <w:t>{</w:t>
      </w:r>
      <w:r w:rsidR="00CF7B49" w:rsidRPr="00CF7B49">
        <w:t>35</w:t>
      </w:r>
      <w:r w:rsidRPr="00CD152C">
        <w:t>}</w:t>
      </w:r>
    </w:p>
    <w:p w14:paraId="1EF04714" w14:textId="77777777" w:rsidR="004951F8" w:rsidRPr="00CD152C" w:rsidRDefault="00FF491F">
      <w:pPr>
        <w:pStyle w:val="ConsPlusNormal"/>
        <w:spacing w:before="240"/>
        <w:ind w:firstLine="540"/>
        <w:jc w:val="both"/>
      </w:pPr>
      <w:bookmarkStart w:id="2" w:name="Par51"/>
      <w:bookmarkEnd w:id="2"/>
      <w:r>
        <w:t xml:space="preserve">3. </w:t>
      </w:r>
      <w:r w:rsidR="00CD152C" w:rsidRPr="00CD152C">
        <w:t>{2}</w:t>
      </w:r>
      <w:r>
        <w:t>Грант предоставляется получателям грантов в целях финансового обеспечения расходов на реализацию мероприятий.</w:t>
      </w:r>
      <w:r w:rsidR="00CD152C" w:rsidRPr="00CD152C">
        <w:t>{2}</w:t>
      </w:r>
    </w:p>
    <w:p w14:paraId="02E3902E" w14:textId="77777777" w:rsidR="004951F8" w:rsidRPr="00CD152C" w:rsidRDefault="00CD152C">
      <w:pPr>
        <w:pStyle w:val="ConsPlusNormal"/>
        <w:spacing w:before="240"/>
        <w:ind w:firstLine="540"/>
        <w:jc w:val="both"/>
      </w:pPr>
      <w:r w:rsidRPr="00CD152C">
        <w:t>{27</w:t>
      </w:r>
      <w:r w:rsidR="0034394C" w:rsidRPr="00CF7B49">
        <w:t>}</w:t>
      </w:r>
      <w:r w:rsidR="00FF491F">
        <w:t>Результатами предоставления гранта являются:</w:t>
      </w:r>
      <w:r w:rsidRPr="00CD152C">
        <w:t>{27}</w:t>
      </w:r>
    </w:p>
    <w:p w14:paraId="6F1ED3E1" w14:textId="77777777" w:rsidR="004951F8" w:rsidRPr="00CD152C" w:rsidRDefault="00CD152C">
      <w:pPr>
        <w:pStyle w:val="ConsPlusNormal"/>
        <w:spacing w:before="240"/>
        <w:ind w:firstLine="540"/>
        <w:jc w:val="both"/>
      </w:pPr>
      <w:bookmarkStart w:id="3" w:name="Par53"/>
      <w:bookmarkEnd w:id="3"/>
      <w:r w:rsidRPr="00CD152C">
        <w:t>{27}</w:t>
      </w:r>
      <w:r w:rsidR="00FF491F">
        <w:t>а) численность прошедших профессиональное обучение и получивших дополнительное профессиональное образование участников мероприятий (расчетная):</w:t>
      </w:r>
      <w:r w:rsidRPr="00CD152C">
        <w:t>{27}</w:t>
      </w:r>
    </w:p>
    <w:p w14:paraId="0CB34E2A" w14:textId="77777777" w:rsidR="004951F8" w:rsidRPr="00CD152C" w:rsidRDefault="00CD152C">
      <w:pPr>
        <w:pStyle w:val="ConsPlusNormal"/>
        <w:spacing w:before="240"/>
        <w:ind w:firstLine="540"/>
        <w:jc w:val="both"/>
      </w:pPr>
      <w:r w:rsidRPr="00CD152C">
        <w:t>{27}</w:t>
      </w:r>
      <w:r w:rsidR="00FF491F">
        <w:t>в 2021 году - не менее 168,765 тыс. человек (при содействии Агентства - 56,255 тыс. человек, при содействии Университета - 56,255 тыс. человек, при содействии Академии - 56,255 тыс. человек);</w:t>
      </w:r>
      <w:r w:rsidRPr="00CD152C">
        <w:t>{27}</w:t>
      </w:r>
    </w:p>
    <w:p w14:paraId="55CA4932" w14:textId="77777777" w:rsidR="004951F8" w:rsidRPr="00CD152C" w:rsidRDefault="00CD152C">
      <w:pPr>
        <w:pStyle w:val="ConsPlusNormal"/>
        <w:spacing w:before="240"/>
        <w:ind w:firstLine="540"/>
        <w:jc w:val="both"/>
      </w:pPr>
      <w:r w:rsidRPr="00CD152C">
        <w:t>{27}</w:t>
      </w:r>
      <w:r w:rsidR="00FF491F">
        <w:t>в 2022 - 2024 годах - не менее 125 тыс. человек ежегодно (при содействии Агентства - 41,67 тыс. человек ежегодно, при содействии Университета - 41,67 тыс. человек ежегодно, при содействии Академии - 41,67 тыс. человек ежегодно);</w:t>
      </w:r>
      <w:r w:rsidRPr="00CD152C">
        <w:t>{27}</w:t>
      </w:r>
    </w:p>
    <w:p w14:paraId="4C66D5E2" w14:textId="77777777" w:rsidR="004951F8" w:rsidRPr="003D2D98" w:rsidRDefault="00FF491F">
      <w:pPr>
        <w:pStyle w:val="ConsPlusNormal"/>
        <w:spacing w:before="240"/>
        <w:ind w:firstLine="540"/>
        <w:jc w:val="both"/>
      </w:pPr>
      <w:r>
        <w:t>б)</w:t>
      </w:r>
      <w:r w:rsidR="003D2D98" w:rsidRPr="003D2D98">
        <w:t>{27}</w:t>
      </w:r>
      <w:r>
        <w:t xml:space="preserve"> численность занятых граждан, в том числе приступивших к трудовой деятельности, зарегистрировавшихся в качестве индивидуального предпринимателя, в частности начавших применять специальный налоговый режим "Налог на профессиональный доход", по окончании обучения, но не позднее 15 декабря соответствующего финансового года (расчетная):</w:t>
      </w:r>
      <w:r w:rsidR="003D2D98" w:rsidRPr="003D2D98">
        <w:t>{27}</w:t>
      </w:r>
    </w:p>
    <w:p w14:paraId="20282D53" w14:textId="77777777" w:rsidR="004951F8" w:rsidRPr="003D2D98" w:rsidRDefault="003D2D98">
      <w:pPr>
        <w:pStyle w:val="ConsPlusNormal"/>
        <w:spacing w:before="240"/>
        <w:ind w:firstLine="540"/>
        <w:jc w:val="both"/>
      </w:pPr>
      <w:r w:rsidRPr="003D2D98">
        <w:t>{27}</w:t>
      </w:r>
      <w:r w:rsidR="00FF491F">
        <w:t>в 2021 году - не менее 126,573 тыс. человек (при содействии Агентства - 42,191 тыс. человек, при содействии Университета - 42,191 тыс. человек, при содействии Академии - 42,191 тыс. человек);</w:t>
      </w:r>
      <w:r w:rsidRPr="003D2D98">
        <w:t>{27}</w:t>
      </w:r>
    </w:p>
    <w:p w14:paraId="405F840C" w14:textId="77777777" w:rsidR="004951F8" w:rsidRPr="003D2D98" w:rsidRDefault="003D2D98">
      <w:pPr>
        <w:pStyle w:val="ConsPlusNormal"/>
        <w:spacing w:before="240"/>
        <w:ind w:firstLine="540"/>
        <w:jc w:val="both"/>
      </w:pPr>
      <w:r w:rsidRPr="003D2D98">
        <w:t>{27}</w:t>
      </w:r>
      <w:r w:rsidR="00FF491F">
        <w:t>в 2022 - 2024 годах - не менее 93,75 тыс. человек (при содействии Агентства - 31,25 тыс. человек, при содействии Университета - 31,25 тыс. человек, при содействии Академии - 31,25 тыс. человек ежегодно).</w:t>
      </w:r>
      <w:r w:rsidRPr="003D2D98">
        <w:t>{27}</w:t>
      </w:r>
    </w:p>
    <w:p w14:paraId="2B59915C" w14:textId="77777777" w:rsidR="004951F8" w:rsidRPr="003D2D98" w:rsidRDefault="00FF491F">
      <w:pPr>
        <w:pStyle w:val="ConsPlusNormal"/>
        <w:spacing w:before="240"/>
        <w:ind w:firstLine="540"/>
        <w:jc w:val="both"/>
      </w:pPr>
      <w:r>
        <w:t>4.</w:t>
      </w:r>
      <w:r w:rsidR="003D2D98" w:rsidRPr="003D2D98">
        <w:t>{</w:t>
      </w:r>
      <w:r w:rsidR="00CF7B49" w:rsidRPr="00CF7B49">
        <w:t>3</w:t>
      </w:r>
      <w:r w:rsidR="003D2D98" w:rsidRPr="003D2D98">
        <w:t>}</w:t>
      </w:r>
      <w:r>
        <w:t xml:space="preserve"> Грант предоставляется получателям грантов в пределах лимитов бюджетных обязательств, доведенных до Федеральной службы по труду и занятости как получателя средств федерального бюджета на цели, указанные в </w:t>
      </w:r>
      <w:hyperlink w:anchor="Par47" w:tooltip="1. Настоящие Правила устанавливают цели, порядок и условия предоставления из федерального бюджета гранта в форме субсидии автономной некоммерческой организации &quot;Агентство развития профессионального мастерства (Ворлдскиллс Россия)&quot; (далее - Агентство), федераль" w:history="1">
        <w:r>
          <w:rPr>
            <w:color w:val="0000FF"/>
          </w:rPr>
          <w:t>пункте 1</w:t>
        </w:r>
      </w:hyperlink>
      <w:r>
        <w:t xml:space="preserve"> настоящих Правил.</w:t>
      </w:r>
      <w:r w:rsidR="003D2D98" w:rsidRPr="003D2D98">
        <w:t>{</w:t>
      </w:r>
      <w:r w:rsidR="00CF7B49" w:rsidRPr="00CF7B49">
        <w:t>3</w:t>
      </w:r>
      <w:r w:rsidR="003D2D98" w:rsidRPr="003D2D98">
        <w:t>}</w:t>
      </w:r>
    </w:p>
    <w:p w14:paraId="262A3776" w14:textId="77777777" w:rsidR="004951F8" w:rsidRPr="003861F1" w:rsidRDefault="00FF491F">
      <w:pPr>
        <w:pStyle w:val="ConsPlusNormal"/>
        <w:spacing w:before="240"/>
        <w:ind w:firstLine="540"/>
        <w:jc w:val="both"/>
      </w:pPr>
      <w:r>
        <w:t xml:space="preserve">5. </w:t>
      </w:r>
      <w:r w:rsidR="003D2D98" w:rsidRPr="003D2D98">
        <w:t>{22}</w:t>
      </w:r>
      <w:r>
        <w:t>Размер гранта, предоставляемого i-</w:t>
      </w:r>
      <w:proofErr w:type="spellStart"/>
      <w:r>
        <w:t>му</w:t>
      </w:r>
      <w:proofErr w:type="spellEnd"/>
      <w:r>
        <w:t xml:space="preserve"> получателю гранта (</w:t>
      </w:r>
      <w:proofErr w:type="spellStart"/>
      <w:r>
        <w:t>S</w:t>
      </w:r>
      <w:r>
        <w:rPr>
          <w:vertAlign w:val="subscript"/>
        </w:rPr>
        <w:t>i</w:t>
      </w:r>
      <w:proofErr w:type="spellEnd"/>
      <w:r>
        <w:t xml:space="preserve">) для достижения цели, указанной в </w:t>
      </w:r>
      <w:hyperlink w:anchor="Par51" w:tooltip="3. Грант предоставляется получателям грантов в целях финансового обеспечения расходов на реализацию мероприятий." w:history="1">
        <w:r>
          <w:rPr>
            <w:color w:val="0000FF"/>
          </w:rPr>
          <w:t>пункте 3</w:t>
        </w:r>
      </w:hyperlink>
      <w:r>
        <w:t xml:space="preserve"> настоящих Правил, определяется по формуле:</w:t>
      </w:r>
      <w:r w:rsidR="003861F1" w:rsidRPr="003861F1">
        <w:t>{22}</w:t>
      </w:r>
    </w:p>
    <w:p w14:paraId="3C9E76D2" w14:textId="77777777" w:rsidR="004951F8" w:rsidRDefault="004951F8">
      <w:pPr>
        <w:pStyle w:val="ConsPlusNormal"/>
        <w:jc w:val="both"/>
      </w:pPr>
    </w:p>
    <w:p w14:paraId="26411EAC" w14:textId="77777777" w:rsidR="004951F8" w:rsidRDefault="001F3731">
      <w:pPr>
        <w:pStyle w:val="ConsPlusNormal"/>
        <w:jc w:val="center"/>
      </w:pPr>
      <w:r>
        <w:rPr>
          <w:noProof/>
          <w:position w:val="-33"/>
        </w:rPr>
        <w:lastRenderedPageBreak/>
        <w:drawing>
          <wp:inline distT="0" distB="0" distL="0" distR="0" wp14:anchorId="2B0C7EE5" wp14:editId="196CEABD">
            <wp:extent cx="2012950" cy="584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950" cy="58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271CB" w14:textId="77777777" w:rsidR="004951F8" w:rsidRDefault="004951F8">
      <w:pPr>
        <w:pStyle w:val="ConsPlusNormal"/>
        <w:jc w:val="both"/>
      </w:pPr>
    </w:p>
    <w:p w14:paraId="2F145343" w14:textId="5D328DDF" w:rsidR="004951F8" w:rsidRDefault="00FF491F">
      <w:pPr>
        <w:pStyle w:val="ConsPlusNormal"/>
        <w:ind w:firstLine="540"/>
        <w:jc w:val="both"/>
      </w:pPr>
      <w:r>
        <w:t>где:</w:t>
      </w:r>
    </w:p>
    <w:p w14:paraId="39CAF500" w14:textId="77777777" w:rsidR="004951F8" w:rsidRPr="00CF7B49" w:rsidRDefault="00CF7B49">
      <w:pPr>
        <w:pStyle w:val="ConsPlusNormal"/>
        <w:spacing w:before="240"/>
        <w:ind w:firstLine="540"/>
        <w:jc w:val="both"/>
      </w:pPr>
      <w:r w:rsidRPr="00CF7B49">
        <w:t>{22}</w:t>
      </w:r>
      <w:r w:rsidR="00FF491F">
        <w:t>S - общий размер грантов, предусмотренных на соответствующий финансовый год;</w:t>
      </w:r>
      <w:r w:rsidRPr="00CF7B49">
        <w:t>{22}</w:t>
      </w:r>
    </w:p>
    <w:p w14:paraId="3A25DBAA" w14:textId="77777777" w:rsidR="004951F8" w:rsidRPr="00CF7B49" w:rsidRDefault="00CF7B49">
      <w:pPr>
        <w:pStyle w:val="ConsPlusNormal"/>
        <w:spacing w:before="240"/>
        <w:ind w:firstLine="540"/>
        <w:jc w:val="both"/>
      </w:pPr>
      <w:r w:rsidRPr="00CF7B49">
        <w:t>{22}</w:t>
      </w:r>
      <w:proofErr w:type="spellStart"/>
      <w:r w:rsidR="00FF491F">
        <w:t>N</w:t>
      </w:r>
      <w:r w:rsidR="00FF491F">
        <w:rPr>
          <w:vertAlign w:val="subscript"/>
        </w:rPr>
        <w:t>iоб</w:t>
      </w:r>
      <w:proofErr w:type="spellEnd"/>
      <w:r w:rsidR="00FF491F">
        <w:t xml:space="preserve"> - численность участников мероприятий, направленных i-м получателем гранта на профессиональное обучение и дополнительное профессиональное образование, человек;</w:t>
      </w:r>
      <w:r w:rsidRPr="00CF7B49">
        <w:t>{22}</w:t>
      </w:r>
    </w:p>
    <w:p w14:paraId="5968DA5A" w14:textId="77777777" w:rsidR="004951F8" w:rsidRPr="00CF7B49" w:rsidRDefault="00CF7B49">
      <w:pPr>
        <w:pStyle w:val="ConsPlusNormal"/>
        <w:spacing w:before="240"/>
        <w:ind w:firstLine="540"/>
        <w:jc w:val="both"/>
      </w:pPr>
      <w:r w:rsidRPr="00CF7B49">
        <w:t>{22}</w:t>
      </w:r>
      <w:proofErr w:type="spellStart"/>
      <w:r w:rsidR="00FF491F">
        <w:t>C</w:t>
      </w:r>
      <w:r w:rsidR="00FF491F">
        <w:rPr>
          <w:vertAlign w:val="subscript"/>
        </w:rPr>
        <w:t>об</w:t>
      </w:r>
      <w:proofErr w:type="spellEnd"/>
      <w:r w:rsidR="00FF491F">
        <w:t xml:space="preserve"> - средняя стоимость обучения из расчета на одного обучающегося по основным программам профессионального обучения и дополнительным профессиональным программам (расчетная средняя стоимость обучения одного человека - 59,58 тыс. рублей);</w:t>
      </w:r>
      <w:r w:rsidRPr="00CF7B49">
        <w:t>{22}</w:t>
      </w:r>
    </w:p>
    <w:p w14:paraId="268DA77B" w14:textId="77777777" w:rsidR="004951F8" w:rsidRPr="00CF7B49" w:rsidRDefault="00CF7B49">
      <w:pPr>
        <w:pStyle w:val="ConsPlusNormal"/>
        <w:spacing w:before="240"/>
        <w:ind w:firstLine="540"/>
        <w:jc w:val="both"/>
      </w:pPr>
      <w:r w:rsidRPr="00CF7B49">
        <w:t>{22}</w:t>
      </w:r>
      <w:proofErr w:type="spellStart"/>
      <w:r w:rsidR="00FF491F">
        <w:t>n</w:t>
      </w:r>
      <w:r w:rsidR="00FF491F">
        <w:rPr>
          <w:vertAlign w:val="subscript"/>
        </w:rPr>
        <w:t>i</w:t>
      </w:r>
      <w:proofErr w:type="spellEnd"/>
      <w:r w:rsidR="00FF491F">
        <w:t xml:space="preserve"> - количество получателей гранта, участвующих в реализации мероприятий в соответствующем финансовом году.</w:t>
      </w:r>
      <w:r w:rsidRPr="00CF7B49">
        <w:t>{22}</w:t>
      </w:r>
    </w:p>
    <w:p w14:paraId="235EEC08" w14:textId="77777777" w:rsidR="004951F8" w:rsidRPr="003861F1" w:rsidRDefault="00FF491F">
      <w:pPr>
        <w:pStyle w:val="ConsPlusNormal"/>
        <w:spacing w:before="240"/>
        <w:ind w:firstLine="540"/>
        <w:jc w:val="both"/>
      </w:pPr>
      <w:r>
        <w:t xml:space="preserve">6. </w:t>
      </w:r>
      <w:r w:rsidR="003D2D98" w:rsidRPr="003D2D98">
        <w:t>{</w:t>
      </w:r>
      <w:r w:rsidR="00CF7B49" w:rsidRPr="00CF7B49">
        <w:t>35</w:t>
      </w:r>
      <w:r w:rsidR="003D2D98" w:rsidRPr="003D2D98">
        <w:t>}</w:t>
      </w:r>
      <w:r>
        <w:t xml:space="preserve">Численность участников мероприятий, предусмотренная </w:t>
      </w:r>
      <w:hyperlink w:anchor="Par53" w:tooltip="а) численность прошедших профессиональное обучение и получивших дополнительное профессиональное образование участников мероприятий (расчетная):" w:history="1">
        <w:r>
          <w:rPr>
            <w:color w:val="0000FF"/>
          </w:rPr>
          <w:t>подпунктом "а" пункта 3</w:t>
        </w:r>
      </w:hyperlink>
      <w:r>
        <w:t xml:space="preserve"> настоящих Правил, i-го получателя гранта, в том числе с распределением по субъектам Российской Федерации, может изменяться в соответствии с решениями межведомственной рабочей группы по восстановлению рынка труда, образованной в соответствии с решением Председателя Правительства Российской Федерации, </w:t>
      </w:r>
      <w:r w:rsidR="00CF7B49" w:rsidRPr="00CF7B49">
        <w:t>{35}{37}</w:t>
      </w:r>
      <w:r>
        <w:t>по результатам мониторинга реализации мероприятий, проводимого Федеральной службой по труду и занятости.</w:t>
      </w:r>
      <w:r w:rsidR="003861F1" w:rsidRPr="003861F1">
        <w:t>{</w:t>
      </w:r>
      <w:r w:rsidR="00CF7B49" w:rsidRPr="00CF7B49">
        <w:t>37</w:t>
      </w:r>
      <w:r w:rsidR="003861F1" w:rsidRPr="003861F1">
        <w:t>}</w:t>
      </w:r>
    </w:p>
    <w:p w14:paraId="0B91BA4A" w14:textId="77777777" w:rsidR="004951F8" w:rsidRPr="003861F1" w:rsidRDefault="003861F1">
      <w:pPr>
        <w:pStyle w:val="ConsPlusNormal"/>
        <w:spacing w:before="240"/>
        <w:ind w:firstLine="540"/>
        <w:jc w:val="both"/>
      </w:pPr>
      <w:r w:rsidRPr="003861F1">
        <w:t>{2</w:t>
      </w:r>
      <w:r w:rsidR="00CF7B49" w:rsidRPr="00CF7B49">
        <w:t>7</w:t>
      </w:r>
      <w:r w:rsidRPr="003861F1">
        <w:t>}</w:t>
      </w:r>
      <w:r w:rsidR="00FF491F">
        <w:t xml:space="preserve">В соответствии с решением указанной межведомственной рабочей группы изменяются значения результатов предоставления гранта, установленные в </w:t>
      </w:r>
      <w:hyperlink w:anchor="Par51" w:tooltip="3. Грант предоставляется получателям грантов в целях финансового обеспечения расходов на реализацию мероприятий." w:history="1">
        <w:r w:rsidR="00FF491F">
          <w:rPr>
            <w:color w:val="0000FF"/>
          </w:rPr>
          <w:t>пункте 3</w:t>
        </w:r>
      </w:hyperlink>
      <w:r w:rsidR="00FF491F">
        <w:t xml:space="preserve"> настоящих Правил.</w:t>
      </w:r>
      <w:r w:rsidRPr="003861F1">
        <w:t>{2</w:t>
      </w:r>
      <w:r w:rsidR="00CF7B49" w:rsidRPr="00CF7B49">
        <w:t>7</w:t>
      </w:r>
      <w:r w:rsidRPr="003861F1">
        <w:t>}</w:t>
      </w:r>
    </w:p>
    <w:p w14:paraId="70A45204" w14:textId="77777777" w:rsidR="004951F8" w:rsidRPr="003D2D98" w:rsidRDefault="003861F1">
      <w:pPr>
        <w:pStyle w:val="ConsPlusNormal"/>
        <w:spacing w:before="240"/>
        <w:ind w:firstLine="540"/>
        <w:jc w:val="both"/>
      </w:pPr>
      <w:r w:rsidRPr="003861F1">
        <w:t>{25}</w:t>
      </w:r>
      <w:r w:rsidR="00FF491F">
        <w:t>В случае изменения численности участников мероприятий для i-го получателя гранта Федеральной службой по труду и занятости направляются предложения в установленном порядке в сводную бюджетную роспись федерального бюджета в части бюджетных ассигнований, предусмотренных на финансовое обеспечение реализации мероприятий соответствующим получателем гранта, в порядке, установленном бюджетным законодательством Российской Федерации.</w:t>
      </w:r>
      <w:r w:rsidR="003D2D98" w:rsidRPr="003D2D98">
        <w:t>{</w:t>
      </w:r>
      <w:r w:rsidR="003D2D98">
        <w:t>25</w:t>
      </w:r>
      <w:r w:rsidR="003D2D98" w:rsidRPr="003D2D98">
        <w:t>}</w:t>
      </w:r>
    </w:p>
    <w:p w14:paraId="6AEB58F0" w14:textId="77777777" w:rsidR="004951F8" w:rsidRPr="003D2D98" w:rsidRDefault="00FF491F">
      <w:pPr>
        <w:pStyle w:val="ConsPlusNormal"/>
        <w:spacing w:before="240"/>
        <w:ind w:firstLine="540"/>
        <w:jc w:val="both"/>
      </w:pPr>
      <w:r>
        <w:t xml:space="preserve">7. </w:t>
      </w:r>
      <w:r w:rsidR="003D2D98" w:rsidRPr="003D2D98">
        <w:t>{2}</w:t>
      </w:r>
      <w:r>
        <w:t xml:space="preserve">Для достижения цели предоставления гранта, указанной в </w:t>
      </w:r>
      <w:hyperlink w:anchor="Par47" w:tooltip="1. Настоящие Правила устанавливают цели, порядок и условия предоставления из федерального бюджета гранта в форме субсидии автономной некоммерческой организации &quot;Агентство развития профессионального мастерства (Ворлдскиллс Россия)&quot; (далее - Агентство), федераль" w:history="1">
        <w:r>
          <w:rPr>
            <w:color w:val="0000FF"/>
          </w:rPr>
          <w:t>пункте 1</w:t>
        </w:r>
      </w:hyperlink>
      <w:r>
        <w:t xml:space="preserve"> настоящих Правил,</w:t>
      </w:r>
      <w:r w:rsidR="00CF7B49" w:rsidRPr="00CF7B49">
        <w:t>{2}{5}</w:t>
      </w:r>
      <w:r>
        <w:t xml:space="preserve"> средства гранта предоставляются получателями гранта иным организациям, ответственным за организацию профессионального обучения и дополнительного профессионального образования участников мероприятий в субъекте Российской Федерации (далее - иные организации).</w:t>
      </w:r>
      <w:r w:rsidR="003D2D98" w:rsidRPr="003D2D98">
        <w:t>{</w:t>
      </w:r>
      <w:r w:rsidR="00CF7B49" w:rsidRPr="00CF7B49">
        <w:t>5</w:t>
      </w:r>
      <w:r w:rsidR="003D2D98" w:rsidRPr="003D2D98">
        <w:t>}</w:t>
      </w:r>
    </w:p>
    <w:p w14:paraId="61BFE832" w14:textId="77777777" w:rsidR="004951F8" w:rsidRPr="003D2D98" w:rsidRDefault="003D2D98">
      <w:pPr>
        <w:pStyle w:val="ConsPlusNormal"/>
        <w:spacing w:before="240"/>
        <w:ind w:firstLine="540"/>
        <w:jc w:val="both"/>
      </w:pPr>
      <w:r w:rsidRPr="003D2D98">
        <w:t>{</w:t>
      </w:r>
      <w:r w:rsidR="00CF7B49" w:rsidRPr="00CF7B49">
        <w:t>24</w:t>
      </w:r>
      <w:r w:rsidRPr="003D2D98">
        <w:t>}</w:t>
      </w:r>
      <w:r w:rsidR="00FF491F">
        <w:t xml:space="preserve">Предоставление получателями гранта средств гранта иным организациям осуществляется в форме грантов на основании соглашений о предоставлении грантов иным организациям в соответствии с </w:t>
      </w:r>
      <w:hyperlink r:id="rId15" w:history="1">
        <w:r w:rsidR="00FF491F">
          <w:rPr>
            <w:color w:val="0000FF"/>
          </w:rPr>
          <w:t>типовой формой</w:t>
        </w:r>
      </w:hyperlink>
      <w:r w:rsidR="00FF491F">
        <w:t>, установленной Министерством финансов Российской Федерации.</w:t>
      </w:r>
      <w:r w:rsidRPr="003D2D98">
        <w:t>{</w:t>
      </w:r>
      <w:r w:rsidR="00CF7B49" w:rsidRPr="00CF7B49">
        <w:t>24</w:t>
      </w:r>
      <w:r w:rsidRPr="003D2D98">
        <w:t>}</w:t>
      </w:r>
    </w:p>
    <w:p w14:paraId="1A3BAD7E" w14:textId="77777777" w:rsidR="004951F8" w:rsidRPr="003D2D98" w:rsidRDefault="00FF491F">
      <w:pPr>
        <w:pStyle w:val="ConsPlusNormal"/>
        <w:spacing w:before="240"/>
        <w:ind w:firstLine="540"/>
        <w:jc w:val="both"/>
      </w:pPr>
      <w:bookmarkStart w:id="4" w:name="Par74"/>
      <w:bookmarkEnd w:id="4"/>
      <w:r>
        <w:t xml:space="preserve">8. </w:t>
      </w:r>
      <w:r w:rsidR="003D2D98" w:rsidRPr="003D2D98">
        <w:t>{</w:t>
      </w:r>
      <w:r w:rsidR="003D2D98">
        <w:t>24</w:t>
      </w:r>
      <w:r w:rsidR="003D2D98" w:rsidRPr="003D2D98">
        <w:t>}</w:t>
      </w:r>
      <w:r w:rsidR="0015541D">
        <w:t xml:space="preserve"> </w:t>
      </w:r>
      <w:r>
        <w:t xml:space="preserve">Организации, осуществляющие образовательную деятельность, включенные в перечни, указанные в </w:t>
      </w:r>
      <w:hyperlink r:id="rId16" w:history="1">
        <w:r>
          <w:rPr>
            <w:color w:val="0000FF"/>
          </w:rPr>
          <w:t>пункте 14</w:t>
        </w:r>
      </w:hyperlink>
      <w:r>
        <w:t xml:space="preserve"> Положения о реализации мероприятий по организации </w:t>
      </w:r>
      <w:r>
        <w:lastRenderedPageBreak/>
        <w:t xml:space="preserve">профессионального обучения и дополнительного профессионального образования отдельных категорий граждан на период до 2024 года, утвержденного постановлением Правительства Российской Федерации от 27 мая 2021 г. N 800 "О реализации мероприятий по организации профессионального обучения и дополнительного профессионального образования отдельных категорий граждан на период до 2024 года", </w:t>
      </w:r>
      <w:r w:rsidR="0015541D" w:rsidRPr="003D2D98">
        <w:t>{</w:t>
      </w:r>
      <w:r w:rsidR="0015541D">
        <w:t>24</w:t>
      </w:r>
      <w:r w:rsidR="0015541D" w:rsidRPr="003D2D98">
        <w:t>}{</w:t>
      </w:r>
      <w:r w:rsidR="0015541D">
        <w:t>24</w:t>
      </w:r>
      <w:r w:rsidR="0015541D" w:rsidRPr="003D2D98">
        <w:t>}</w:t>
      </w:r>
      <w:r w:rsidR="0015541D">
        <w:t xml:space="preserve"> </w:t>
      </w:r>
      <w:r>
        <w:t xml:space="preserve">с которыми получатели гранта (иные организации) заключают договоры (контракты) на организацию профессионального обучения и (или) дополнительного профессионального образования, заключают в целях обеспечения занятости обучаемых граждан трехсторонние договоры, предусматривающие обязательства, связанные с трудоустройством обучаемого (между организацией, осуществляющей образовательную деятельность, участником мероприятий и работодателем), </w:t>
      </w:r>
      <w:r w:rsidR="0015541D" w:rsidRPr="003D2D98">
        <w:t>{</w:t>
      </w:r>
      <w:r w:rsidR="0015541D">
        <w:t>24</w:t>
      </w:r>
      <w:r w:rsidR="0015541D" w:rsidRPr="003D2D98">
        <w:t>}{</w:t>
      </w:r>
      <w:r w:rsidR="0015541D">
        <w:t>24</w:t>
      </w:r>
      <w:r w:rsidR="0015541D" w:rsidRPr="003D2D98">
        <w:t>}</w:t>
      </w:r>
      <w:r>
        <w:t xml:space="preserve">или двусторонние договоры, предусматривающие обязательства обучаемого после приобретения соответствующих навыков и знаний зарегистрироваться в качестве индивидуального предпринимателя, крестьянского (фермерского) хозяйства, юридического лица или начать применять специальный налоговый режим "Налог на профессиональный доход" (между организацией, осуществляющей образовательную деятельность, и участником мероприятий). </w:t>
      </w:r>
      <w:r w:rsidR="00CF7B49" w:rsidRPr="00CF7B49">
        <w:t>{24}</w:t>
      </w:r>
      <w:r w:rsidR="0034394C" w:rsidRPr="003D2D98">
        <w:t>{</w:t>
      </w:r>
      <w:r w:rsidR="0034394C">
        <w:t>24</w:t>
      </w:r>
      <w:r w:rsidR="0034394C" w:rsidRPr="003D2D98">
        <w:t>}</w:t>
      </w:r>
      <w:r>
        <w:t>В случае если работодатель является организацией, осуществляющей образовательную деятельнос</w:t>
      </w:r>
      <w:r w:rsidR="00CF7B49">
        <w:t>ть, в которой обучался участник</w:t>
      </w:r>
      <w:r w:rsidR="00CF7B49" w:rsidRPr="00CF7B49">
        <w:t xml:space="preserve"> </w:t>
      </w:r>
      <w:r>
        <w:t>мероприятий, обеспечение занятости обучаемых граждан осуществляется на основании двухстороннего договора, заключенного между участником мероприятий и работодателем, предусматривающего обязательства, связанные с трудоустройством обучаемого.</w:t>
      </w:r>
      <w:r w:rsidR="003D2D98" w:rsidRPr="003D2D98">
        <w:t>{</w:t>
      </w:r>
      <w:r w:rsidR="003D2D98">
        <w:t>24</w:t>
      </w:r>
      <w:r w:rsidR="003D2D98" w:rsidRPr="003D2D98">
        <w:t>}</w:t>
      </w:r>
    </w:p>
    <w:p w14:paraId="7E7B80C1" w14:textId="77777777" w:rsidR="004951F8" w:rsidRDefault="00FF491F">
      <w:pPr>
        <w:pStyle w:val="ConsPlusNormal"/>
        <w:jc w:val="both"/>
      </w:pPr>
      <w:r>
        <w:t xml:space="preserve">(в ред. Постановлений Правительства РФ от 27.05.2021 </w:t>
      </w:r>
      <w:hyperlink r:id="rId17" w:history="1">
        <w:r>
          <w:rPr>
            <w:color w:val="0000FF"/>
          </w:rPr>
          <w:t>N 800</w:t>
        </w:r>
      </w:hyperlink>
      <w:r>
        <w:t xml:space="preserve">, от 27.09.2021 </w:t>
      </w:r>
      <w:hyperlink r:id="rId18" w:history="1">
        <w:r>
          <w:rPr>
            <w:color w:val="0000FF"/>
          </w:rPr>
          <w:t>N 1623</w:t>
        </w:r>
      </w:hyperlink>
      <w:r>
        <w:t>)</w:t>
      </w:r>
    </w:p>
    <w:p w14:paraId="63075EFA" w14:textId="77777777" w:rsidR="004951F8" w:rsidRPr="003D2D98" w:rsidRDefault="003D2D98">
      <w:pPr>
        <w:pStyle w:val="ConsPlusNormal"/>
        <w:spacing w:before="240"/>
        <w:ind w:firstLine="540"/>
        <w:jc w:val="both"/>
      </w:pPr>
      <w:r w:rsidRPr="003D2D98">
        <w:t>{24}</w:t>
      </w:r>
      <w:r w:rsidR="0015541D">
        <w:t xml:space="preserve"> </w:t>
      </w:r>
      <w:r w:rsidR="00FF491F">
        <w:t xml:space="preserve">В случае организации профессионального обучения и (или) дополнительного профессионального образования с заключением трехсторонних договоров или двусторонних договоров, указанных в </w:t>
      </w:r>
      <w:hyperlink w:anchor="Par74" w:tooltip="8. Организации, осуществляющие образовательную деятельность, включенные в перечни, указанные в пункте 14 Положения о реализации мероприятий по организации профессионального обучения и дополнительного профессионального образования отдельных категорий граждан на" w:history="1">
        <w:r w:rsidR="00FF491F">
          <w:rPr>
            <w:color w:val="0000FF"/>
          </w:rPr>
          <w:t>абзаце первом</w:t>
        </w:r>
      </w:hyperlink>
      <w:r w:rsidR="00FF491F">
        <w:t xml:space="preserve"> настоящего пункта, оплата обязательств, установленных договорами (контрактами), заключаемыми между получателем гранта (иными организациями) и организациями, осуществляющими образовательную деятельность, осуществляется в полном объеме на основании акта выполнения работ (услуг).</w:t>
      </w:r>
      <w:r w:rsidRPr="003D2D98">
        <w:t>{24}</w:t>
      </w:r>
    </w:p>
    <w:p w14:paraId="2CD38832" w14:textId="77777777" w:rsidR="004951F8" w:rsidRPr="00811B5C" w:rsidRDefault="003D2D98">
      <w:pPr>
        <w:pStyle w:val="ConsPlusNormal"/>
        <w:spacing w:before="240"/>
        <w:ind w:firstLine="540"/>
        <w:jc w:val="both"/>
      </w:pPr>
      <w:r w:rsidRPr="003D2D98">
        <w:t>{24}</w:t>
      </w:r>
      <w:r w:rsidR="00FF491F">
        <w:t xml:space="preserve">В случае организации профессионального обучения и (или) дополнительного профессионального образования без заключения трехсторонних договоров или двусторонних договоров, указанных в </w:t>
      </w:r>
      <w:hyperlink w:anchor="Par74" w:tooltip="8. Организации, осуществляющие образовательную деятельность, включенные в перечни, указанные в пункте 14 Положения о реализации мероприятий по организации профессионального обучения и дополнительного профессионального образования отдельных категорий граждан на" w:history="1">
        <w:r w:rsidR="00FF491F">
          <w:rPr>
            <w:color w:val="0000FF"/>
          </w:rPr>
          <w:t>абзаце первом</w:t>
        </w:r>
      </w:hyperlink>
      <w:r w:rsidR="00FF491F">
        <w:t xml:space="preserve"> настоящего пункта,</w:t>
      </w:r>
      <w:r w:rsidR="0057466B" w:rsidRPr="0057466B">
        <w:t xml:space="preserve"> </w:t>
      </w:r>
      <w:r w:rsidR="00FF491F">
        <w:t xml:space="preserve">оплата обязательств, установленных договорами (контрактами), заключаемыми между получателем гранта (иными организациями) с организациями, </w:t>
      </w:r>
      <w:r w:rsidR="0015541D" w:rsidRPr="003D2D98">
        <w:t>{24}</w:t>
      </w:r>
      <w:r w:rsidR="0015541D">
        <w:t xml:space="preserve"> </w:t>
      </w:r>
      <w:r w:rsidR="0057466B" w:rsidRPr="003D2D98">
        <w:t>{24}</w:t>
      </w:r>
      <w:r w:rsidR="00FF491F">
        <w:t>осуществляющими образовательную деятельность, осуществляется в следующей пропорции - 70 процентов при предоставлении акта выполненных работ (услуг) по профессиональному обучению и (или) дополнительному профессиональному образованию и 30 процентов при подтверждении занятости участника мероприятий.</w:t>
      </w:r>
      <w:r w:rsidR="00811B5C" w:rsidRPr="00811B5C">
        <w:t>{24}</w:t>
      </w:r>
    </w:p>
    <w:p w14:paraId="4A1CA4CE" w14:textId="77777777" w:rsidR="004951F8" w:rsidRPr="00811B5C" w:rsidRDefault="00FF491F">
      <w:pPr>
        <w:pStyle w:val="ConsPlusNormal"/>
        <w:spacing w:before="240"/>
        <w:ind w:firstLine="540"/>
        <w:jc w:val="both"/>
      </w:pPr>
      <w:r>
        <w:t xml:space="preserve">9. </w:t>
      </w:r>
      <w:r w:rsidR="00811B5C" w:rsidRPr="00811B5C">
        <w:t>{7}</w:t>
      </w:r>
      <w:r>
        <w:t>Сведения о гранте подлежат размещению на едином портале бюджетной системы Российской Федерации в информационно-телекоммуникационной сети "Интернет" (далее - единый портал) (в разделе "Бюджет") при формировании проекта федерального закона о федеральном бюджете (проекта федерального закона о внесении изменений в федеральный закон о федеральном бюджете).</w:t>
      </w:r>
      <w:r w:rsidR="00811B5C" w:rsidRPr="00811B5C">
        <w:t>{7}</w:t>
      </w:r>
    </w:p>
    <w:p w14:paraId="47EB46FB" w14:textId="77777777" w:rsidR="004951F8" w:rsidRPr="00811B5C" w:rsidRDefault="00FF491F">
      <w:pPr>
        <w:pStyle w:val="ConsPlusNormal"/>
        <w:spacing w:before="240"/>
        <w:ind w:firstLine="540"/>
        <w:jc w:val="both"/>
      </w:pPr>
      <w:r>
        <w:t xml:space="preserve">10. </w:t>
      </w:r>
      <w:r w:rsidR="00811B5C" w:rsidRPr="00811B5C">
        <w:t>{</w:t>
      </w:r>
      <w:r w:rsidR="00CF7B49" w:rsidRPr="00CF7B49">
        <w:t>2</w:t>
      </w:r>
      <w:r w:rsidR="00811B5C" w:rsidRPr="00811B5C">
        <w:t>4}</w:t>
      </w:r>
      <w:r>
        <w:t>Грант предоставляется на основании соглашения, заключенного между Федеральной службой по труду и занятости и получателем гранта (далее - соглашение).</w:t>
      </w:r>
      <w:r w:rsidR="00811B5C" w:rsidRPr="00811B5C">
        <w:t>{</w:t>
      </w:r>
      <w:r w:rsidR="00CF7B49" w:rsidRPr="00CF7B49">
        <w:t>2</w:t>
      </w:r>
      <w:r w:rsidR="00811B5C" w:rsidRPr="00811B5C">
        <w:t>4}{24}</w:t>
      </w:r>
      <w:r>
        <w:t xml:space="preserve"> Соглашение, в том числе дополнительные соглашения к нему, предусматривающие внесение изменений, или дополнительное соглашение о расторжении соглашения,</w:t>
      </w:r>
      <w:r w:rsidR="0025731D" w:rsidRPr="0025731D">
        <w:t xml:space="preserve"> </w:t>
      </w:r>
      <w:r>
        <w:t xml:space="preserve">с соблюдением требований о защите </w:t>
      </w:r>
      <w:r>
        <w:lastRenderedPageBreak/>
        <w:t xml:space="preserve">государственной тайны заключается Федеральной службой по труду и занятости и получателем гранта в государственной интегрированной информационной системе управления общественными </w:t>
      </w:r>
      <w:proofErr w:type="spellStart"/>
      <w:r>
        <w:t>финансами"Электронный</w:t>
      </w:r>
      <w:proofErr w:type="spellEnd"/>
      <w:r>
        <w:t xml:space="preserve"> бюджет" в соответствии с </w:t>
      </w:r>
      <w:hyperlink r:id="rId19" w:history="1">
        <w:r>
          <w:rPr>
            <w:color w:val="0000FF"/>
          </w:rPr>
          <w:t>типовой формой</w:t>
        </w:r>
      </w:hyperlink>
      <w:r>
        <w:t xml:space="preserve">, утвержденной Министерством финансов Российской Федерации. </w:t>
      </w:r>
      <w:r w:rsidR="00CF7B49" w:rsidRPr="00CF7B49">
        <w:t>{24}{24}</w:t>
      </w:r>
      <w:r>
        <w:t>В соглашение включаются в том числе следующие положения:</w:t>
      </w:r>
      <w:r w:rsidR="00811B5C" w:rsidRPr="00811B5C">
        <w:t>{24}</w:t>
      </w:r>
    </w:p>
    <w:p w14:paraId="280EE45A" w14:textId="77777777" w:rsidR="004951F8" w:rsidRDefault="00FF491F">
      <w:pPr>
        <w:pStyle w:val="ConsPlusNormal"/>
        <w:spacing w:before="240"/>
        <w:ind w:firstLine="540"/>
        <w:jc w:val="both"/>
      </w:pPr>
      <w:bookmarkStart w:id="5" w:name="Par80"/>
      <w:bookmarkEnd w:id="5"/>
      <w:r>
        <w:t xml:space="preserve">а) </w:t>
      </w:r>
      <w:r w:rsidR="00CF7B49" w:rsidRPr="00CF7B49">
        <w:t>{24}</w:t>
      </w:r>
      <w:r>
        <w:t>значения результатов предоставления гранта;</w:t>
      </w:r>
      <w:r w:rsidR="00811B5C" w:rsidRPr="00811B5C">
        <w:t xml:space="preserve"> {24}</w:t>
      </w:r>
    </w:p>
    <w:p w14:paraId="5E5B0A04" w14:textId="77777777" w:rsidR="004951F8" w:rsidRDefault="00FF491F">
      <w:pPr>
        <w:pStyle w:val="ConsPlusNormal"/>
        <w:spacing w:before="240"/>
        <w:ind w:firstLine="540"/>
        <w:jc w:val="both"/>
      </w:pPr>
      <w:r>
        <w:t xml:space="preserve">б) </w:t>
      </w:r>
      <w:r w:rsidR="00CF7B49" w:rsidRPr="00CF7B49">
        <w:t>{24}</w:t>
      </w:r>
      <w:r>
        <w:t>положение, определяющее обязанность получателя гранта по достижению результатов предоставления гранта;</w:t>
      </w:r>
      <w:r w:rsidR="00811B5C" w:rsidRPr="00811B5C">
        <w:t xml:space="preserve"> {24}</w:t>
      </w:r>
    </w:p>
    <w:p w14:paraId="659C1391" w14:textId="77777777" w:rsidR="004951F8" w:rsidRDefault="00FF491F">
      <w:pPr>
        <w:pStyle w:val="ConsPlusNormal"/>
        <w:spacing w:before="240"/>
        <w:ind w:firstLine="540"/>
        <w:jc w:val="both"/>
      </w:pPr>
      <w:r>
        <w:t xml:space="preserve">в) </w:t>
      </w:r>
      <w:r w:rsidR="00CF7B49" w:rsidRPr="00CF7B49">
        <w:t>{32}</w:t>
      </w:r>
      <w:r w:rsidR="0015541D">
        <w:t xml:space="preserve"> </w:t>
      </w:r>
      <w:r>
        <w:t xml:space="preserve">согласие получателя гранта на осуществление Федеральной службой по труду и занятости и уполномоченными органами государственного финансового контроля обязательных проверок соблюдения целей, условий и порядка предоставления гранта, установленных настоящими Правилами и соглашением (далее - обязательные проверки), а также обязательство получателя гранта включать </w:t>
      </w:r>
      <w:proofErr w:type="spellStart"/>
      <w:r>
        <w:t>вдоговоры</w:t>
      </w:r>
      <w:proofErr w:type="spellEnd"/>
      <w:r>
        <w:t xml:space="preserve"> (соглашения) с лицами, </w:t>
      </w:r>
      <w:r w:rsidR="0015541D" w:rsidRPr="00CF7B49">
        <w:t>{32}</w:t>
      </w:r>
      <w:r w:rsidR="0015541D">
        <w:t xml:space="preserve"> </w:t>
      </w:r>
      <w:r w:rsidR="0015541D" w:rsidRPr="00CF7B49">
        <w:t>{32}</w:t>
      </w:r>
      <w:r w:rsidR="0015541D">
        <w:t xml:space="preserve"> </w:t>
      </w:r>
      <w:r>
        <w:t>являющимися поставщиками (подрядчиками, исполнителями) по договорам (соглашениям), заключаемые получателем гранта в целях исполнения обязательств по соглашению, положение о согласии таких поставщиков (подрядчиков, исполнителей) на осуществление Федеральной службой по труду и занятости и органом государственного финансового контроля проверок соблюдения целей, условий и порядка предоставления гранта;</w:t>
      </w:r>
      <w:r w:rsidR="00811B5C" w:rsidRPr="00811B5C">
        <w:t xml:space="preserve"> {</w:t>
      </w:r>
      <w:r w:rsidR="00CF7B49" w:rsidRPr="00CF7B49">
        <w:t>32</w:t>
      </w:r>
      <w:r w:rsidR="00811B5C" w:rsidRPr="00811B5C">
        <w:t>}</w:t>
      </w:r>
    </w:p>
    <w:p w14:paraId="2FA792E5" w14:textId="77777777" w:rsidR="004951F8" w:rsidRDefault="00FF491F">
      <w:pPr>
        <w:pStyle w:val="ConsPlusNormal"/>
        <w:spacing w:before="240"/>
        <w:ind w:firstLine="540"/>
        <w:jc w:val="both"/>
      </w:pPr>
      <w:r>
        <w:t xml:space="preserve">г) </w:t>
      </w:r>
      <w:r w:rsidR="00CF7B49" w:rsidRPr="00CF7B49">
        <w:t>{24}</w:t>
      </w:r>
      <w:r>
        <w:t>цели, размер, условия и порядок предоставления гранта;</w:t>
      </w:r>
      <w:r w:rsidR="00811B5C" w:rsidRPr="00811B5C">
        <w:t xml:space="preserve"> {24}</w:t>
      </w:r>
    </w:p>
    <w:p w14:paraId="4ABB2046" w14:textId="77777777" w:rsidR="004951F8" w:rsidRDefault="00FF491F">
      <w:pPr>
        <w:pStyle w:val="ConsPlusNormal"/>
        <w:spacing w:before="240"/>
        <w:ind w:firstLine="540"/>
        <w:jc w:val="both"/>
      </w:pPr>
      <w:r>
        <w:t xml:space="preserve">д) </w:t>
      </w:r>
      <w:r w:rsidR="00CF7B49" w:rsidRPr="00CF7B49">
        <w:t>{24}</w:t>
      </w:r>
      <w:r>
        <w:t>формы представления получателем гранта отчета о расходах, источником финансового обеспечения которых является грант, и отчета о достижении значений результата предоставления гранта;</w:t>
      </w:r>
      <w:r w:rsidR="00811B5C" w:rsidRPr="00811B5C">
        <w:t xml:space="preserve"> {24}</w:t>
      </w:r>
    </w:p>
    <w:p w14:paraId="07D20968" w14:textId="77777777" w:rsidR="004951F8" w:rsidRDefault="00FF491F">
      <w:pPr>
        <w:pStyle w:val="ConsPlusNormal"/>
        <w:spacing w:before="240"/>
        <w:ind w:firstLine="540"/>
        <w:jc w:val="both"/>
      </w:pPr>
      <w:r>
        <w:t xml:space="preserve">е) </w:t>
      </w:r>
      <w:r w:rsidR="00CF7B49" w:rsidRPr="00CF7B49">
        <w:t>{24}</w:t>
      </w:r>
      <w:r>
        <w:t>обязательство получателя гранта по возврату в доход федерального бюджета полученных средств гранта в размере, при использовании которого были допущены нарушения целей, условий и порядка предоставления гранта, выявленные по результатам обязательных проверок;</w:t>
      </w:r>
      <w:r w:rsidR="00811B5C" w:rsidRPr="00811B5C">
        <w:t xml:space="preserve"> {24}</w:t>
      </w:r>
    </w:p>
    <w:p w14:paraId="1FBF8472" w14:textId="77777777" w:rsidR="004951F8" w:rsidRDefault="00FF491F">
      <w:pPr>
        <w:pStyle w:val="ConsPlusNormal"/>
        <w:spacing w:before="240"/>
        <w:ind w:firstLine="540"/>
        <w:jc w:val="both"/>
      </w:pPr>
      <w:r>
        <w:t>ж)</w:t>
      </w:r>
      <w:r w:rsidR="00CF7B49" w:rsidRPr="00CF7B49">
        <w:t>{25}</w:t>
      </w:r>
      <w:r>
        <w:t xml:space="preserve"> в случае уменьшения Федеральной службе по труду и занятости как получателю средств федерального бюджета ранее доведенных лимитов бюджетных обязательств обязательство сторон по внесению в соглашение условий о согласовании новых условий соглашения или о расторжении соглашения при недостижении согласия в отношении новых условий.</w:t>
      </w:r>
      <w:r w:rsidR="00811B5C" w:rsidRPr="00811B5C">
        <w:t xml:space="preserve"> {2</w:t>
      </w:r>
      <w:r w:rsidR="00CF7B49" w:rsidRPr="00CF7B49">
        <w:t>5</w:t>
      </w:r>
      <w:r w:rsidR="00811B5C" w:rsidRPr="00811B5C">
        <w:t>}</w:t>
      </w:r>
    </w:p>
    <w:p w14:paraId="1148BC98" w14:textId="77777777" w:rsidR="004951F8" w:rsidRPr="00811B5C" w:rsidRDefault="00FF491F">
      <w:pPr>
        <w:pStyle w:val="ConsPlusNormal"/>
        <w:spacing w:before="240"/>
        <w:ind w:firstLine="540"/>
        <w:jc w:val="both"/>
      </w:pPr>
      <w:bookmarkStart w:id="6" w:name="Par87"/>
      <w:bookmarkEnd w:id="6"/>
      <w:r>
        <w:t xml:space="preserve">11. </w:t>
      </w:r>
      <w:r w:rsidR="00811B5C" w:rsidRPr="00811B5C">
        <w:t>{18}</w:t>
      </w:r>
      <w:r>
        <w:t xml:space="preserve">Получатель гранта должен на день не ранее чем 15-е число месяца, предшествующего месяцу, в котором планируется заключение соглашения, </w:t>
      </w:r>
      <w:r w:rsidR="00CF7B49" w:rsidRPr="00CF7B49">
        <w:t>{18}{11}</w:t>
      </w:r>
      <w:r>
        <w:t>соответствовать следующим требованиям:</w:t>
      </w:r>
      <w:r w:rsidR="00811B5C" w:rsidRPr="00811B5C">
        <w:t>{18}</w:t>
      </w:r>
    </w:p>
    <w:p w14:paraId="2E77C905" w14:textId="77777777" w:rsidR="004951F8" w:rsidRDefault="00FF491F">
      <w:pPr>
        <w:pStyle w:val="ConsPlusNormal"/>
        <w:spacing w:before="240"/>
        <w:ind w:firstLine="540"/>
        <w:jc w:val="both"/>
      </w:pPr>
      <w:r>
        <w:t xml:space="preserve">а) </w:t>
      </w:r>
      <w:r w:rsidR="00CF7B49" w:rsidRPr="00CF7B49">
        <w:t>{11}</w:t>
      </w:r>
      <w:r>
        <w:t>у получателя гранта отсутствует неисполненная обязанность по уплате налогов, сборов, страховых взносов, пеней, штрафов и процентов, подлежащих уплате в соответствии с законодательством Российской Федерации о налогах и сборах;</w:t>
      </w:r>
      <w:r w:rsidR="00811B5C" w:rsidRPr="00811B5C">
        <w:t xml:space="preserve"> {11}</w:t>
      </w:r>
    </w:p>
    <w:p w14:paraId="44678854" w14:textId="77777777" w:rsidR="004951F8" w:rsidRDefault="00FF491F">
      <w:pPr>
        <w:pStyle w:val="ConsPlusNormal"/>
        <w:spacing w:before="240"/>
        <w:ind w:firstLine="540"/>
        <w:jc w:val="both"/>
      </w:pPr>
      <w:r>
        <w:t xml:space="preserve">б) </w:t>
      </w:r>
      <w:r w:rsidR="00CF7B49" w:rsidRPr="00CF7B49">
        <w:t>{11}</w:t>
      </w:r>
      <w:r>
        <w:t xml:space="preserve">у получателя гранта отсутствуют просроченная задолженность по возврату в федеральный бюджет субсидий, бюджетных инвестиций, предоставленных в том числе в </w:t>
      </w:r>
      <w:r>
        <w:lastRenderedPageBreak/>
        <w:t>соответствии с иными правовыми актами, а также иная просроченная (неурегулированная) задолженность по денежным обязательствам перед Российской Федерацией;</w:t>
      </w:r>
      <w:r w:rsidR="00811B5C" w:rsidRPr="00811B5C">
        <w:t xml:space="preserve"> {11}</w:t>
      </w:r>
    </w:p>
    <w:p w14:paraId="52E5CB3E" w14:textId="77777777" w:rsidR="004951F8" w:rsidRDefault="00FF491F">
      <w:pPr>
        <w:pStyle w:val="ConsPlusNormal"/>
        <w:spacing w:before="240"/>
        <w:ind w:firstLine="540"/>
        <w:jc w:val="both"/>
      </w:pPr>
      <w:r>
        <w:t>в)</w:t>
      </w:r>
      <w:r w:rsidR="00CF7B49" w:rsidRPr="00CF7B49">
        <w:t>{11}</w:t>
      </w:r>
      <w:r>
        <w:t xml:space="preserve"> получатель гранта не находится в процессе реорганизации (за исключением реорганизации в форме присоединения к получателю гранта другого юридического лица), ликвидации, в отношении получателя гранта не введена процедура банкротства, его деятельность не приостановлена в порядке, предусмотренном законодательством Российской Федерации;</w:t>
      </w:r>
      <w:r w:rsidR="00811B5C" w:rsidRPr="00811B5C">
        <w:t xml:space="preserve"> {11}</w:t>
      </w:r>
    </w:p>
    <w:p w14:paraId="54B2E35D" w14:textId="77777777" w:rsidR="004951F8" w:rsidRDefault="00FF491F">
      <w:pPr>
        <w:pStyle w:val="ConsPlusNormal"/>
        <w:spacing w:before="240"/>
        <w:ind w:firstLine="540"/>
        <w:jc w:val="both"/>
      </w:pPr>
      <w:r>
        <w:t xml:space="preserve">г) </w:t>
      </w:r>
      <w:r w:rsidR="00CF7B49" w:rsidRPr="00CF7B49">
        <w:t>{11}</w:t>
      </w:r>
      <w:r>
        <w:t xml:space="preserve">получатель гранта не получает из федерального бюджета средства в соответствии с иными нормативными правовыми актами на цели, предусмотренные </w:t>
      </w:r>
      <w:hyperlink w:anchor="Par51" w:tooltip="3. Грант предоставляется получателям грантов в целях финансового обеспечения расходов на реализацию мероприятий." w:history="1">
        <w:r>
          <w:rPr>
            <w:color w:val="0000FF"/>
          </w:rPr>
          <w:t>пунктом 3</w:t>
        </w:r>
      </w:hyperlink>
      <w:r>
        <w:t xml:space="preserve"> настоящих Правил;</w:t>
      </w:r>
      <w:r w:rsidR="00811B5C" w:rsidRPr="00811B5C">
        <w:t>{11}</w:t>
      </w:r>
    </w:p>
    <w:p w14:paraId="6DC93874" w14:textId="77777777" w:rsidR="004951F8" w:rsidRDefault="00FF491F">
      <w:pPr>
        <w:pStyle w:val="ConsPlusNormal"/>
        <w:spacing w:before="240"/>
        <w:ind w:firstLine="540"/>
        <w:jc w:val="both"/>
      </w:pPr>
      <w:r>
        <w:t xml:space="preserve">д) </w:t>
      </w:r>
      <w:r w:rsidR="00CF7B49" w:rsidRPr="00CF7B49">
        <w:t>{11}</w:t>
      </w:r>
      <w:r>
        <w:t>в реестре дисквалифицированных лиц отсутствуют сведения о дисквалифицированных руководителе, членах коллегиального исполнительного органа, лице, исполняющем функции единоличного исполнительного органа, или главном бухгалтере получателя грантов.</w:t>
      </w:r>
      <w:r w:rsidR="00811B5C" w:rsidRPr="00811B5C">
        <w:t xml:space="preserve"> {11}</w:t>
      </w:r>
    </w:p>
    <w:p w14:paraId="5B87B9E4" w14:textId="77777777" w:rsidR="004951F8" w:rsidRPr="00811B5C" w:rsidRDefault="00FF491F">
      <w:pPr>
        <w:pStyle w:val="ConsPlusNormal"/>
        <w:spacing w:before="240"/>
        <w:ind w:firstLine="540"/>
        <w:jc w:val="both"/>
      </w:pPr>
      <w:r>
        <w:t>12.</w:t>
      </w:r>
      <w:r w:rsidR="00811B5C" w:rsidRPr="00811B5C">
        <w:t>{31}</w:t>
      </w:r>
      <w:r>
        <w:t xml:space="preserve"> Получатель гранта не вправе приобретать за счет средств, полученных из федерального бюджета, иностранную валюту, за исключением операций, осуществляемых в соответствии с валютным законодательством Российской Федерации при закупке (поставке) высокотехнологичного импортного оборудования, сырья и комплектующих изделий, а также связанных с достижением целей предоставления гранта.</w:t>
      </w:r>
      <w:r w:rsidR="00811B5C" w:rsidRPr="00811B5C">
        <w:t>{31}</w:t>
      </w:r>
    </w:p>
    <w:p w14:paraId="00F3547F" w14:textId="77777777" w:rsidR="004951F8" w:rsidRPr="00811B5C" w:rsidRDefault="00FF491F">
      <w:pPr>
        <w:pStyle w:val="ConsPlusNormal"/>
        <w:spacing w:before="240"/>
        <w:ind w:firstLine="540"/>
        <w:jc w:val="both"/>
      </w:pPr>
      <w:bookmarkStart w:id="7" w:name="Par94"/>
      <w:bookmarkEnd w:id="7"/>
      <w:r>
        <w:t xml:space="preserve">13. </w:t>
      </w:r>
      <w:r w:rsidR="00811B5C" w:rsidRPr="00811B5C">
        <w:t>{1</w:t>
      </w:r>
      <w:r w:rsidR="00CF7B49" w:rsidRPr="00CF7B49">
        <w:t>9</w:t>
      </w:r>
      <w:r w:rsidR="00811B5C" w:rsidRPr="00811B5C">
        <w:t>}</w:t>
      </w:r>
      <w:r>
        <w:t xml:space="preserve">Для заключения соглашения получатель гранта представляет в Федеральную службу по труду и занятости следующие документы, содержащие информацию </w:t>
      </w:r>
      <w:r w:rsidR="00CF7B49" w:rsidRPr="00CF7B49">
        <w:t>{1</w:t>
      </w:r>
      <w:r w:rsidR="00A2357A" w:rsidRPr="00A2357A">
        <w:t>9</w:t>
      </w:r>
      <w:r w:rsidR="00CF7B49" w:rsidRPr="00CF7B49">
        <w:t>}{1</w:t>
      </w:r>
      <w:r w:rsidR="00A2357A" w:rsidRPr="00A2357A">
        <w:t>8</w:t>
      </w:r>
      <w:r w:rsidR="00CF7B49" w:rsidRPr="00CF7B49">
        <w:t>}</w:t>
      </w:r>
      <w:r>
        <w:t>на дату не ранее чем 15-е число месяца, предшествующего месяцу, в котором планируется заключение соглашения:</w:t>
      </w:r>
      <w:r w:rsidR="00811B5C" w:rsidRPr="00811B5C">
        <w:t>{1</w:t>
      </w:r>
      <w:r w:rsidR="00A2357A" w:rsidRPr="00A2357A">
        <w:t>8</w:t>
      </w:r>
      <w:r w:rsidR="00811B5C" w:rsidRPr="00811B5C">
        <w:t>}</w:t>
      </w:r>
    </w:p>
    <w:p w14:paraId="11FD387F" w14:textId="77777777" w:rsidR="004951F8" w:rsidRDefault="00FF491F">
      <w:pPr>
        <w:pStyle w:val="ConsPlusNormal"/>
        <w:spacing w:before="240"/>
        <w:ind w:firstLine="540"/>
        <w:jc w:val="both"/>
      </w:pPr>
      <w:r>
        <w:t>а)</w:t>
      </w:r>
      <w:r w:rsidR="00A2357A" w:rsidRPr="00A2357A">
        <w:t>{19}</w:t>
      </w:r>
      <w:r>
        <w:t xml:space="preserve"> подписанное руководителем получателя гранта заявление о предоставлении гранта, составленное в произвольной форме;</w:t>
      </w:r>
      <w:r w:rsidR="00811B5C" w:rsidRPr="00811B5C">
        <w:t xml:space="preserve"> {19}</w:t>
      </w:r>
    </w:p>
    <w:p w14:paraId="3A6D27FF" w14:textId="77777777" w:rsidR="004951F8" w:rsidRDefault="00FF491F">
      <w:pPr>
        <w:pStyle w:val="ConsPlusNormal"/>
        <w:spacing w:before="240"/>
        <w:ind w:firstLine="540"/>
        <w:jc w:val="both"/>
      </w:pPr>
      <w:r>
        <w:t xml:space="preserve">б) </w:t>
      </w:r>
      <w:r w:rsidR="00A2357A" w:rsidRPr="00A2357A">
        <w:t>{19}</w:t>
      </w:r>
      <w:r>
        <w:t>справка, подписанная руководителем (иным уполномоченным лицом) и главным бухгалтером (при наличии) получателя гранта, подтверждающая отсутствие у получателя гранта неисполненной обязанности по уплате налогов, сборов, страховых взносов, пеней, штрафов, процентов, подлежащих уплате в соответствии с законодательством Российской Федерации о налогах и сборах;</w:t>
      </w:r>
      <w:r w:rsidR="00811B5C" w:rsidRPr="00811B5C">
        <w:t xml:space="preserve"> {19}</w:t>
      </w:r>
    </w:p>
    <w:p w14:paraId="08A42809" w14:textId="77777777" w:rsidR="004951F8" w:rsidRDefault="00FF491F">
      <w:pPr>
        <w:pStyle w:val="ConsPlusNormal"/>
        <w:spacing w:before="240"/>
        <w:ind w:firstLine="540"/>
        <w:jc w:val="both"/>
      </w:pPr>
      <w:r>
        <w:t xml:space="preserve">в) </w:t>
      </w:r>
      <w:r w:rsidR="00A2357A" w:rsidRPr="00A2357A">
        <w:t>{19}</w:t>
      </w:r>
      <w:r>
        <w:t>справка, подписанная руководителем (иным уполномоченным лицом) и главным бухгалтером (при наличии) получателя гранта, подтверждающая, что получатель гранта не находится в процессе реорганизации (за исключением реорганизации в форме присоединения к получателю гранта другого юридического лица), ликвидации или в отношении получателя гранта не введена процедура банкротства, его деятельность не приостановлена в порядке, предусмотренном законодательством Российской Федерации;</w:t>
      </w:r>
      <w:r w:rsidR="00811B5C" w:rsidRPr="00811B5C">
        <w:t xml:space="preserve"> {19}</w:t>
      </w:r>
    </w:p>
    <w:p w14:paraId="1CA09A84" w14:textId="77777777" w:rsidR="004951F8" w:rsidRDefault="00FF491F">
      <w:pPr>
        <w:pStyle w:val="ConsPlusNormal"/>
        <w:spacing w:before="240"/>
        <w:ind w:firstLine="540"/>
        <w:jc w:val="both"/>
      </w:pPr>
      <w:r>
        <w:t xml:space="preserve">г) </w:t>
      </w:r>
      <w:r w:rsidR="00A2357A" w:rsidRPr="00A2357A">
        <w:t>{19}</w:t>
      </w:r>
      <w:r>
        <w:t>справка, подписанная руководителем (иным уполномоченным лицом) и главным бухгалтером (при наличии) получателя гранта, подтверждающая отсутствие у получателя гранта просроченной задолженности по возврату в федеральный бюджет грантов, бюджетных инвестиций, предоставленных в том числе в соответствии с иными правовыми актами, и иной просроченной (неурегулированной) задолженности перед Российской Федерацией;</w:t>
      </w:r>
      <w:r w:rsidR="00811B5C" w:rsidRPr="00811B5C">
        <w:t xml:space="preserve"> {19}</w:t>
      </w:r>
    </w:p>
    <w:p w14:paraId="58548B19" w14:textId="77777777" w:rsidR="004951F8" w:rsidRDefault="00FF491F">
      <w:pPr>
        <w:pStyle w:val="ConsPlusNormal"/>
        <w:spacing w:before="240"/>
        <w:ind w:firstLine="540"/>
        <w:jc w:val="both"/>
      </w:pPr>
      <w:r>
        <w:lastRenderedPageBreak/>
        <w:t xml:space="preserve">д) </w:t>
      </w:r>
      <w:r w:rsidR="00A2357A" w:rsidRPr="00A2357A">
        <w:t>{19}</w:t>
      </w:r>
      <w:r>
        <w:t xml:space="preserve">справка, подписанная руководителем (иным уполномоченным лицом) и главным бухгалтером (при наличии) получателя гранта, подтверждающая, что получатель гранта не получает из федерального бюджета средства в соответствии с иными нормативными правовыми актами на цели, предусмотренные </w:t>
      </w:r>
      <w:hyperlink w:anchor="Par47" w:tooltip="1. Настоящие Правила устанавливают цели, порядок и условия предоставления из федерального бюджета гранта в форме субсидии автономной некоммерческой организации &quot;Агентство развития профессионального мастерства (Ворлдскиллс Россия)&quot; (далее - Агентство), федераль" w:history="1">
        <w:r>
          <w:rPr>
            <w:color w:val="0000FF"/>
          </w:rPr>
          <w:t>пунктом 1</w:t>
        </w:r>
      </w:hyperlink>
      <w:r>
        <w:t xml:space="preserve"> настоящих Правил;</w:t>
      </w:r>
      <w:r w:rsidR="00811B5C" w:rsidRPr="00811B5C">
        <w:t xml:space="preserve"> {19}</w:t>
      </w:r>
    </w:p>
    <w:p w14:paraId="3E69336C" w14:textId="77777777" w:rsidR="004951F8" w:rsidRDefault="00FF491F">
      <w:pPr>
        <w:pStyle w:val="ConsPlusNormal"/>
        <w:spacing w:before="240"/>
        <w:ind w:firstLine="540"/>
        <w:jc w:val="both"/>
      </w:pPr>
      <w:r>
        <w:t xml:space="preserve">е) </w:t>
      </w:r>
      <w:r w:rsidR="00A2357A" w:rsidRPr="00A2357A">
        <w:t>{19}</w:t>
      </w:r>
      <w:r>
        <w:t>финансово-экономическое обоснование необходимого размера гранта на текущий финансовый год и плановый период, утвержденное руководителем получателя гранта (иным уполномоченным лицом);</w:t>
      </w:r>
      <w:r w:rsidR="00811B5C" w:rsidRPr="00811B5C">
        <w:t xml:space="preserve"> {19}</w:t>
      </w:r>
    </w:p>
    <w:p w14:paraId="64E67AF1" w14:textId="77777777" w:rsidR="004951F8" w:rsidRDefault="00FF491F">
      <w:pPr>
        <w:pStyle w:val="ConsPlusNormal"/>
        <w:spacing w:before="240"/>
        <w:ind w:firstLine="540"/>
        <w:jc w:val="both"/>
      </w:pPr>
      <w:r>
        <w:t xml:space="preserve">ж) </w:t>
      </w:r>
      <w:r w:rsidR="00A2357A" w:rsidRPr="00A2357A">
        <w:t>{19}</w:t>
      </w:r>
      <w:r>
        <w:t>справка, подписанная руководителем (иным уполномоченным лицом) и главным бухгалтером (при наличии) получателя гранта, подтверждающая, что в реестре дисквалифицированных лиц отсутствуют сведения о дисквалифицированных руководителе, членах коллегиального исполнительного органа, лице, исполняющем функции единоличного исполнительного органа, или главном бухгалтере получателя гранта.</w:t>
      </w:r>
      <w:r w:rsidR="00811B5C" w:rsidRPr="00811B5C">
        <w:t xml:space="preserve"> {19}</w:t>
      </w:r>
    </w:p>
    <w:p w14:paraId="79075F0A" w14:textId="77777777" w:rsidR="004951F8" w:rsidRPr="00811B5C" w:rsidRDefault="00FF491F">
      <w:pPr>
        <w:pStyle w:val="ConsPlusNormal"/>
        <w:spacing w:before="240"/>
        <w:ind w:firstLine="540"/>
        <w:jc w:val="both"/>
      </w:pPr>
      <w:r>
        <w:t xml:space="preserve">14. </w:t>
      </w:r>
      <w:r w:rsidR="00811B5C" w:rsidRPr="00811B5C">
        <w:t>{38}</w:t>
      </w:r>
      <w:r>
        <w:t xml:space="preserve">Ответственность за достоверность представляемых в Федеральную службу по труду и занятости документов, указанных в </w:t>
      </w:r>
      <w:hyperlink w:anchor="Par94" w:tooltip="13. Для заключения соглашения получатель гранта представляет в Федеральную службу по труду и занятости следующие документы, содержащие информацию на дату не ранее чем 15-е число месяца, предшествующего месяцу, в котором планируется заключение соглашения:" w:history="1">
        <w:r>
          <w:rPr>
            <w:color w:val="0000FF"/>
          </w:rPr>
          <w:t>пункте 13</w:t>
        </w:r>
      </w:hyperlink>
      <w:r>
        <w:t xml:space="preserve"> настоящих Правил, несет получатель гранта в соответствии с законодательством Российской Федерации.</w:t>
      </w:r>
      <w:r w:rsidR="00811B5C" w:rsidRPr="00811B5C">
        <w:t>{38}</w:t>
      </w:r>
    </w:p>
    <w:p w14:paraId="2AD60DA0" w14:textId="77777777" w:rsidR="004951F8" w:rsidRDefault="00FF491F">
      <w:pPr>
        <w:pStyle w:val="ConsPlusNormal"/>
        <w:spacing w:before="240"/>
        <w:ind w:firstLine="540"/>
        <w:jc w:val="both"/>
      </w:pPr>
      <w:r>
        <w:t xml:space="preserve">15. </w:t>
      </w:r>
      <w:r w:rsidR="00CC46E2" w:rsidRPr="00CC46E2">
        <w:t>{21}</w:t>
      </w:r>
      <w:r>
        <w:t>Основанием для отказа получателю гранта в предоставлении гранта являются:</w:t>
      </w:r>
      <w:r w:rsidR="00CC46E2" w:rsidRPr="00CC46E2">
        <w:t xml:space="preserve"> {21}</w:t>
      </w:r>
    </w:p>
    <w:p w14:paraId="70D58ADD" w14:textId="77777777" w:rsidR="004951F8" w:rsidRDefault="00FF491F">
      <w:pPr>
        <w:pStyle w:val="ConsPlusNormal"/>
        <w:spacing w:before="240"/>
        <w:ind w:firstLine="540"/>
        <w:jc w:val="both"/>
      </w:pPr>
      <w:r>
        <w:t xml:space="preserve">а) </w:t>
      </w:r>
      <w:r w:rsidR="00A2357A" w:rsidRPr="00A2357A">
        <w:t>{21}</w:t>
      </w:r>
      <w:r>
        <w:t xml:space="preserve">несоответствие представленных получателем гранта документов требованиям, указанным в </w:t>
      </w:r>
      <w:hyperlink w:anchor="Par87" w:tooltip="11. Получатель гранта должен на день не ранее чем 15-е число месяца, предшествующего месяцу, в котором планируется заключение соглашения, соответствовать следующим требованиям:" w:history="1">
        <w:r>
          <w:rPr>
            <w:color w:val="0000FF"/>
          </w:rPr>
          <w:t>пункте 11</w:t>
        </w:r>
      </w:hyperlink>
      <w:r>
        <w:t xml:space="preserve"> настоящих Правил, или непредставление (представление не в полном объеме) указанных документов;</w:t>
      </w:r>
      <w:r w:rsidR="00CC46E2" w:rsidRPr="00CC46E2">
        <w:t xml:space="preserve"> {21}</w:t>
      </w:r>
    </w:p>
    <w:p w14:paraId="4B3D3506" w14:textId="77777777" w:rsidR="004951F8" w:rsidRDefault="00FF491F">
      <w:pPr>
        <w:pStyle w:val="ConsPlusNormal"/>
        <w:spacing w:before="240"/>
        <w:ind w:firstLine="540"/>
        <w:jc w:val="both"/>
      </w:pPr>
      <w:r>
        <w:t xml:space="preserve">б) </w:t>
      </w:r>
      <w:r w:rsidR="00A2357A" w:rsidRPr="00A2357A">
        <w:t>{21}</w:t>
      </w:r>
      <w:r>
        <w:t>установление факта недостоверности представленной получателем гранта информации.</w:t>
      </w:r>
      <w:r w:rsidR="00CC46E2" w:rsidRPr="00CC46E2">
        <w:t xml:space="preserve"> {21}</w:t>
      </w:r>
    </w:p>
    <w:p w14:paraId="06280106" w14:textId="77777777" w:rsidR="004951F8" w:rsidRPr="00CC46E2" w:rsidRDefault="00FF491F">
      <w:pPr>
        <w:pStyle w:val="ConsPlusNormal"/>
        <w:spacing w:before="240"/>
        <w:ind w:firstLine="540"/>
        <w:jc w:val="both"/>
      </w:pPr>
      <w:r>
        <w:t xml:space="preserve">16. </w:t>
      </w:r>
      <w:r w:rsidR="00CC46E2" w:rsidRPr="00CC46E2">
        <w:t>{</w:t>
      </w:r>
      <w:r w:rsidR="00A2357A" w:rsidRPr="00A2357A">
        <w:t>20</w:t>
      </w:r>
      <w:r w:rsidR="00CC46E2" w:rsidRPr="00CC46E2">
        <w:t>}</w:t>
      </w:r>
      <w:r>
        <w:t xml:space="preserve">Федеральная служба по труду и занятости в течение 14 рабочих дней со дня представления получателем гранта документов, указанных в </w:t>
      </w:r>
      <w:hyperlink w:anchor="Par94" w:tooltip="13. Для заключения соглашения получатель гранта представляет в Федеральную службу по труду и занятости следующие документы, содержащие информацию на дату не ранее чем 15-е число месяца, предшествующего месяцу, в котором планируется заключение соглашения:" w:history="1">
        <w:r>
          <w:rPr>
            <w:color w:val="0000FF"/>
          </w:rPr>
          <w:t>пункте 13</w:t>
        </w:r>
      </w:hyperlink>
      <w:r>
        <w:t xml:space="preserve"> настоящих Правил, осуществляет проверку их комплектности, проверяет достоверность содержащейся в них информации и принимает решение о заключении соглашения или решение об отказе в заключении соглашения.</w:t>
      </w:r>
      <w:r w:rsidR="00CC46E2" w:rsidRPr="00CC46E2">
        <w:t>{</w:t>
      </w:r>
      <w:r w:rsidR="00A2357A" w:rsidRPr="00A2357A">
        <w:t>20</w:t>
      </w:r>
      <w:r w:rsidR="00CC46E2" w:rsidRPr="00CC46E2">
        <w:t>}</w:t>
      </w:r>
    </w:p>
    <w:p w14:paraId="47BBEE7D" w14:textId="77777777" w:rsidR="004951F8" w:rsidRPr="00CC46E2" w:rsidRDefault="00CC46E2">
      <w:pPr>
        <w:pStyle w:val="ConsPlusNormal"/>
        <w:spacing w:before="240"/>
        <w:ind w:firstLine="540"/>
        <w:jc w:val="both"/>
      </w:pPr>
      <w:r w:rsidRPr="00CC46E2">
        <w:t>{</w:t>
      </w:r>
      <w:r w:rsidR="00A2357A" w:rsidRPr="00A2357A">
        <w:t>20</w:t>
      </w:r>
      <w:r w:rsidRPr="00CC46E2">
        <w:t>}</w:t>
      </w:r>
      <w:r w:rsidR="00FF491F">
        <w:t xml:space="preserve">В случае принятия решения об отказе в заключении соглашения документы, указанные в </w:t>
      </w:r>
      <w:hyperlink w:anchor="Par94" w:tooltip="13. Для заключения соглашения получатель гранта представляет в Федеральную службу по труду и занятости следующие документы, содержащие информацию на дату не ранее чем 15-е число месяца, предшествующего месяцу, в котором планируется заключение соглашения:" w:history="1">
        <w:r w:rsidR="00FF491F">
          <w:rPr>
            <w:color w:val="0000FF"/>
          </w:rPr>
          <w:t>пункте 13</w:t>
        </w:r>
      </w:hyperlink>
      <w:r w:rsidR="00FF491F">
        <w:t xml:space="preserve"> настоящих Правил, возвращаются получателю гранта на доработку (с указанием замечаний) в течение 3 рабочих дней со дня принятия Федеральной службой по труду и занятости решения об отказе в заключении соглашения.</w:t>
      </w:r>
      <w:r w:rsidRPr="00CC46E2">
        <w:t>{</w:t>
      </w:r>
      <w:r w:rsidR="00A2357A" w:rsidRPr="00A2357A">
        <w:t>20</w:t>
      </w:r>
      <w:r w:rsidRPr="00CC46E2">
        <w:t>}</w:t>
      </w:r>
    </w:p>
    <w:p w14:paraId="0FB90ACE" w14:textId="77777777" w:rsidR="004951F8" w:rsidRPr="00CC46E2" w:rsidRDefault="00CC46E2">
      <w:pPr>
        <w:pStyle w:val="ConsPlusNormal"/>
        <w:spacing w:before="240"/>
        <w:ind w:firstLine="540"/>
        <w:jc w:val="both"/>
      </w:pPr>
      <w:r w:rsidRPr="00CC46E2">
        <w:t>{</w:t>
      </w:r>
      <w:r w:rsidR="00A2357A" w:rsidRPr="00A2357A">
        <w:t>14</w:t>
      </w:r>
      <w:r w:rsidRPr="00CC46E2">
        <w:t>}</w:t>
      </w:r>
      <w:r w:rsidR="00FF491F">
        <w:t xml:space="preserve">Получатель гранта при условии устранения замечаний не позднее 11 рабочих дней со дня получения замечаний повторно представляет в Федеральную службу по труду и занятости документы, указанные в </w:t>
      </w:r>
      <w:hyperlink w:anchor="Par94" w:tooltip="13. Для заключения соглашения получатель гранта представляет в Федеральную службу по труду и занятости следующие документы, содержащие информацию на дату не ранее чем 15-е число месяца, предшествующего месяцу, в котором планируется заключение соглашения:" w:history="1">
        <w:r w:rsidR="00FF491F">
          <w:rPr>
            <w:color w:val="0000FF"/>
          </w:rPr>
          <w:t>пункте 13</w:t>
        </w:r>
      </w:hyperlink>
      <w:r w:rsidR="00FF491F">
        <w:t xml:space="preserve"> настоящих Правил.</w:t>
      </w:r>
      <w:r w:rsidRPr="00CC46E2">
        <w:t>{</w:t>
      </w:r>
      <w:r w:rsidR="00A2357A" w:rsidRPr="00A2357A">
        <w:t>14</w:t>
      </w:r>
      <w:r w:rsidRPr="00CC46E2">
        <w:t>}</w:t>
      </w:r>
    </w:p>
    <w:p w14:paraId="48E028B3" w14:textId="77777777" w:rsidR="004951F8" w:rsidRPr="00CC46E2" w:rsidRDefault="00FF491F">
      <w:pPr>
        <w:pStyle w:val="ConsPlusNormal"/>
        <w:spacing w:before="240"/>
        <w:ind w:firstLine="540"/>
        <w:jc w:val="both"/>
      </w:pPr>
      <w:r>
        <w:t xml:space="preserve">17. </w:t>
      </w:r>
      <w:r w:rsidR="00CC46E2" w:rsidRPr="00CC46E2">
        <w:t>{29}</w:t>
      </w:r>
      <w:r>
        <w:t>Перечисление гранта осуществляется на казначейский счет для осуществления и отражения операций с денежными средствами юридических лиц, не являющихся участниками бюджетного процесса, бюджетными и автономными учреждениями, открытый в территориальном органе Федерального казначейства,</w:t>
      </w:r>
      <w:r w:rsidR="00CC46E2" w:rsidRPr="00CC46E2">
        <w:t>{29}</w:t>
      </w:r>
      <w:r>
        <w:t xml:space="preserve"> </w:t>
      </w:r>
      <w:r w:rsidR="00CC46E2" w:rsidRPr="00CC46E2">
        <w:t>{28}</w:t>
      </w:r>
      <w:r>
        <w:t xml:space="preserve">не позднее 2-го рабочего дня после представления в территориальный орган Федерального казначейства организацией распоряжений о совершении </w:t>
      </w:r>
      <w:r>
        <w:lastRenderedPageBreak/>
        <w:t>казначейских платежей для оплаты денежного обязательства организации.</w:t>
      </w:r>
      <w:r w:rsidR="00CC46E2" w:rsidRPr="00CC46E2">
        <w:t>{28}</w:t>
      </w:r>
    </w:p>
    <w:p w14:paraId="5A8626C7" w14:textId="77777777" w:rsidR="004951F8" w:rsidRPr="00CC46E2" w:rsidRDefault="00CC46E2">
      <w:pPr>
        <w:pStyle w:val="ConsPlusNormal"/>
        <w:spacing w:before="240"/>
        <w:ind w:firstLine="540"/>
        <w:jc w:val="both"/>
      </w:pPr>
      <w:r w:rsidRPr="00CC46E2">
        <w:t>{29}</w:t>
      </w:r>
      <w:r w:rsidR="00FF491F">
        <w:t>Перечисление гранта получателям гранта, являющимся бюджетным или автономным учреждением, осуществляется на лицевые счета, открытые в территориальном органе Федерального казначейства, в соответствии с графиком, предусмотренным соглашением.</w:t>
      </w:r>
      <w:r w:rsidRPr="00CC46E2">
        <w:t>{29}</w:t>
      </w:r>
    </w:p>
    <w:p w14:paraId="678A92A2" w14:textId="77777777" w:rsidR="004951F8" w:rsidRPr="00CC46E2" w:rsidRDefault="00FF491F">
      <w:pPr>
        <w:pStyle w:val="ConsPlusNormal"/>
        <w:spacing w:before="240"/>
        <w:ind w:firstLine="540"/>
        <w:jc w:val="both"/>
      </w:pPr>
      <w:r>
        <w:t>18.</w:t>
      </w:r>
      <w:r w:rsidR="00CC46E2" w:rsidRPr="00CC46E2">
        <w:t>{3</w:t>
      </w:r>
      <w:r w:rsidR="00A2357A" w:rsidRPr="00A2357A">
        <w:t>7</w:t>
      </w:r>
      <w:r w:rsidR="00CC46E2" w:rsidRPr="00CC46E2">
        <w:t>}</w:t>
      </w:r>
      <w:r>
        <w:t xml:space="preserve"> Контроль за соблюдением получателем гранта целей, условий и порядка предоставления гранта осуществляется Федеральной службой по труду и занятости и органом государственного финансового контроля посредством проведения обязательных проверок.</w:t>
      </w:r>
      <w:r w:rsidR="00CC46E2" w:rsidRPr="00CC46E2">
        <w:t>{3</w:t>
      </w:r>
      <w:r w:rsidR="00A2357A" w:rsidRPr="00A2357A">
        <w:t>7</w:t>
      </w:r>
      <w:r w:rsidR="00CC46E2" w:rsidRPr="00CC46E2">
        <w:t>}</w:t>
      </w:r>
    </w:p>
    <w:p w14:paraId="4A2831BC" w14:textId="77777777" w:rsidR="004951F8" w:rsidRPr="00D80FA9" w:rsidRDefault="00FF491F">
      <w:pPr>
        <w:pStyle w:val="ConsPlusNormal"/>
        <w:spacing w:before="240"/>
        <w:ind w:firstLine="540"/>
        <w:jc w:val="both"/>
      </w:pPr>
      <w:r>
        <w:t>19.</w:t>
      </w:r>
      <w:r w:rsidR="00D80FA9" w:rsidRPr="00D80FA9">
        <w:t>{27}</w:t>
      </w:r>
      <w:r>
        <w:t xml:space="preserve"> Оценка результатов использования гранта осуществляется Федеральной службой по труду и занятости на основании сведений, представляемых в том числе по каналам межведомственного взаимодействия из информационных систем</w:t>
      </w:r>
      <w:r w:rsidR="00546F2F">
        <w:t xml:space="preserve"> </w:t>
      </w:r>
      <w:r>
        <w:t xml:space="preserve"> Пенсионного фонда Российской Федерации в части осуществления трудовых отношений и Федеральной налоговой службы в части применения специального налогового режима </w:t>
      </w:r>
      <w:r w:rsidR="0015541D" w:rsidRPr="00D80FA9">
        <w:t>{27}</w:t>
      </w:r>
      <w:r w:rsidR="0015541D">
        <w:t xml:space="preserve"> </w:t>
      </w:r>
      <w:r w:rsidR="0015541D" w:rsidRPr="00D80FA9">
        <w:t>{27}</w:t>
      </w:r>
      <w:r w:rsidR="0015541D">
        <w:t xml:space="preserve"> </w:t>
      </w:r>
      <w:r>
        <w:t>"Налог на профессиональный доход", регистрации в качестве индивидуального предпринимателя, крестьянского (фермерского) хозяйства, юридического лица,</w:t>
      </w:r>
      <w:r w:rsidR="00546F2F" w:rsidRPr="00546F2F">
        <w:t xml:space="preserve"> </w:t>
      </w:r>
      <w:r w:rsidR="00546F2F">
        <w:t xml:space="preserve"> </w:t>
      </w:r>
      <w:r>
        <w:t xml:space="preserve"> в течение 25 рабочих дней по окончании соответствующего финансового года на основании своевременного достижения значений результатов предоставления гранта, установленных </w:t>
      </w:r>
      <w:hyperlink w:anchor="Par51" w:tooltip="3. Грант предоставляется получателям грантов в целях финансового обеспечения расходов на реализацию мероприятий." w:history="1">
        <w:r>
          <w:rPr>
            <w:color w:val="0000FF"/>
          </w:rPr>
          <w:t>пунктом 3</w:t>
        </w:r>
      </w:hyperlink>
      <w:r>
        <w:t xml:space="preserve"> настоящих Правил и соглашением.</w:t>
      </w:r>
      <w:r w:rsidR="00D80FA9" w:rsidRPr="00D80FA9">
        <w:t>{27}</w:t>
      </w:r>
    </w:p>
    <w:p w14:paraId="0308CDD2" w14:textId="77777777" w:rsidR="004951F8" w:rsidRDefault="00FF491F">
      <w:pPr>
        <w:pStyle w:val="ConsPlusNormal"/>
        <w:jc w:val="both"/>
      </w:pPr>
      <w:r>
        <w:t xml:space="preserve">(в ред. </w:t>
      </w:r>
      <w:hyperlink r:id="rId20" w:history="1">
        <w:r>
          <w:rPr>
            <w:color w:val="0000FF"/>
          </w:rPr>
          <w:t>Постановления</w:t>
        </w:r>
      </w:hyperlink>
      <w:r>
        <w:t xml:space="preserve"> Правительства РФ от 27.09.2021 N 1623)</w:t>
      </w:r>
    </w:p>
    <w:p w14:paraId="03CCA093" w14:textId="77777777" w:rsidR="004951F8" w:rsidRPr="00CC46E2" w:rsidRDefault="00FF491F">
      <w:pPr>
        <w:pStyle w:val="ConsPlusNormal"/>
        <w:spacing w:before="240"/>
        <w:ind w:firstLine="540"/>
        <w:jc w:val="both"/>
      </w:pPr>
      <w:r>
        <w:t>20.</w:t>
      </w:r>
      <w:r w:rsidR="00CC46E2" w:rsidRPr="00CC46E2">
        <w:t>{38}</w:t>
      </w:r>
      <w:r>
        <w:t xml:space="preserve"> В случае установления по итогам обязательных проверок факта нарушения целей, условий и порядка предоставления гранта, предусмотренных настоящими Правилами и соглашением, а также в случае недостижения значений результатов предоставления гранта, установленных </w:t>
      </w:r>
      <w:hyperlink w:anchor="Par51" w:tooltip="3. Грант предоставляется получателям грантов в целях финансового обеспечения расходов на реализацию мероприятий." w:history="1">
        <w:r>
          <w:rPr>
            <w:color w:val="0000FF"/>
          </w:rPr>
          <w:t>пунктом 3</w:t>
        </w:r>
      </w:hyperlink>
      <w:r>
        <w:t xml:space="preserve"> настоящих Правил, соответствующие средства подлежат возврату в доход федерального бюджета на основании:</w:t>
      </w:r>
      <w:r w:rsidR="00CC46E2" w:rsidRPr="00CC46E2">
        <w:t>{38}</w:t>
      </w:r>
    </w:p>
    <w:p w14:paraId="5C38CC1E" w14:textId="77777777" w:rsidR="004951F8" w:rsidRPr="00CC46E2" w:rsidRDefault="00FF491F">
      <w:pPr>
        <w:pStyle w:val="ConsPlusNormal"/>
        <w:spacing w:before="240"/>
        <w:ind w:firstLine="540"/>
        <w:jc w:val="both"/>
      </w:pPr>
      <w:r>
        <w:t>а)</w:t>
      </w:r>
      <w:r w:rsidR="00A2357A" w:rsidRPr="00A2357A">
        <w:t>{38}</w:t>
      </w:r>
      <w:r>
        <w:t xml:space="preserve"> требования Федеральной службы по труду и занятости - в течение 10 рабочих дней со дня получения получателем гранта указанного требования;</w:t>
      </w:r>
      <w:r w:rsidR="00CC46E2" w:rsidRPr="00CC46E2">
        <w:t>{38}</w:t>
      </w:r>
    </w:p>
    <w:p w14:paraId="09FB8BE2" w14:textId="77777777" w:rsidR="004951F8" w:rsidRPr="00CC46E2" w:rsidRDefault="00FF491F">
      <w:pPr>
        <w:pStyle w:val="ConsPlusNormal"/>
        <w:spacing w:before="240"/>
        <w:ind w:firstLine="540"/>
        <w:jc w:val="both"/>
      </w:pPr>
      <w:r>
        <w:t xml:space="preserve">б) </w:t>
      </w:r>
      <w:r w:rsidR="00A2357A" w:rsidRPr="00A2357A">
        <w:t>{38}</w:t>
      </w:r>
      <w:r>
        <w:t>представления и (или) предписания органа государственного финансового контроля в сроки, установленные в соответствии с бюджетным законодательством Российской Федерации.</w:t>
      </w:r>
      <w:r w:rsidR="00CC46E2" w:rsidRPr="00CC46E2">
        <w:t>{38}</w:t>
      </w:r>
    </w:p>
    <w:p w14:paraId="1232245D" w14:textId="77777777" w:rsidR="004951F8" w:rsidRPr="00CC46E2" w:rsidRDefault="00FF491F">
      <w:pPr>
        <w:pStyle w:val="ConsPlusNormal"/>
        <w:spacing w:before="240"/>
        <w:ind w:firstLine="540"/>
        <w:jc w:val="both"/>
      </w:pPr>
      <w:r>
        <w:t xml:space="preserve">21. </w:t>
      </w:r>
      <w:r w:rsidR="00CC46E2" w:rsidRPr="00CC46E2">
        <w:t>{36}</w:t>
      </w:r>
      <w:r>
        <w:t>Получатель гранта представляет в Федеральную службу по труду и занятости в сроки, установленные в соглашении:</w:t>
      </w:r>
      <w:r w:rsidR="00CC46E2" w:rsidRPr="00CC46E2">
        <w:t>{36}</w:t>
      </w:r>
    </w:p>
    <w:p w14:paraId="28A9AD4C" w14:textId="77777777" w:rsidR="004951F8" w:rsidRPr="00CC46E2" w:rsidRDefault="00FF491F">
      <w:pPr>
        <w:pStyle w:val="ConsPlusNormal"/>
        <w:spacing w:before="240"/>
        <w:ind w:firstLine="540"/>
        <w:jc w:val="both"/>
      </w:pPr>
      <w:r>
        <w:t xml:space="preserve">а) </w:t>
      </w:r>
      <w:r w:rsidR="00A2357A" w:rsidRPr="00A2357A">
        <w:t xml:space="preserve">{36} </w:t>
      </w:r>
      <w:r>
        <w:t xml:space="preserve">отчет о достижении значения результата предоставления гранта, необходимого для достижения результата предоставления гранта, по форме, предусмотренной </w:t>
      </w:r>
      <w:hyperlink r:id="rId21" w:history="1">
        <w:r>
          <w:rPr>
            <w:color w:val="0000FF"/>
          </w:rPr>
          <w:t>типовой формой</w:t>
        </w:r>
      </w:hyperlink>
      <w:r>
        <w:t xml:space="preserve"> соглашения, утвержденной Министерством финансов Российской Федерации;</w:t>
      </w:r>
      <w:r w:rsidR="00CC46E2" w:rsidRPr="00CC46E2">
        <w:t>{36}</w:t>
      </w:r>
    </w:p>
    <w:p w14:paraId="106A0837" w14:textId="77777777" w:rsidR="004951F8" w:rsidRPr="00CC46E2" w:rsidRDefault="00FF491F">
      <w:pPr>
        <w:pStyle w:val="ConsPlusNormal"/>
        <w:spacing w:before="240"/>
        <w:ind w:firstLine="540"/>
        <w:jc w:val="both"/>
      </w:pPr>
      <w:r>
        <w:t xml:space="preserve">б) </w:t>
      </w:r>
      <w:r w:rsidR="00A2357A" w:rsidRPr="00A2357A">
        <w:t xml:space="preserve">{36} </w:t>
      </w:r>
      <w:r>
        <w:t xml:space="preserve">отчет о расходах, источником финансового обеспечения которых является грант, по форме, предусмотренной </w:t>
      </w:r>
      <w:hyperlink r:id="rId22" w:history="1">
        <w:r>
          <w:rPr>
            <w:color w:val="0000FF"/>
          </w:rPr>
          <w:t>типовой формой</w:t>
        </w:r>
      </w:hyperlink>
      <w:r>
        <w:t xml:space="preserve"> соглашения, утвержденной Министерством финансов Российской Федерации.</w:t>
      </w:r>
      <w:r w:rsidR="00CC46E2" w:rsidRPr="00CC46E2">
        <w:t>{</w:t>
      </w:r>
      <w:r w:rsidR="00CC46E2">
        <w:t>36</w:t>
      </w:r>
      <w:r w:rsidR="00CC46E2" w:rsidRPr="00CC46E2">
        <w:t>}</w:t>
      </w:r>
    </w:p>
    <w:p w14:paraId="4EC9E405" w14:textId="77777777" w:rsidR="004951F8" w:rsidRPr="00831E70" w:rsidRDefault="00FF491F">
      <w:pPr>
        <w:pStyle w:val="ConsPlusNormal"/>
        <w:spacing w:before="240"/>
        <w:ind w:firstLine="540"/>
        <w:jc w:val="both"/>
      </w:pPr>
      <w:r>
        <w:t>22.</w:t>
      </w:r>
      <w:r w:rsidR="00CC46E2" w:rsidRPr="00CC46E2">
        <w:t>{</w:t>
      </w:r>
      <w:r w:rsidR="00A2357A" w:rsidRPr="00A2357A">
        <w:t>38</w:t>
      </w:r>
      <w:r w:rsidR="00CC46E2" w:rsidRPr="00CC46E2">
        <w:t>}</w:t>
      </w:r>
      <w:r>
        <w:t xml:space="preserve"> В случае если получателем гранта по итогам представления отчетности не достигнуты значения результатов предоставления гранта, установленные соглашением в соответствии с </w:t>
      </w:r>
      <w:hyperlink w:anchor="Par80" w:tooltip="а) значения результатов предоставления гранта;" w:history="1">
        <w:r>
          <w:rPr>
            <w:color w:val="0000FF"/>
          </w:rPr>
          <w:t>подпунктом "а" пункта 10</w:t>
        </w:r>
      </w:hyperlink>
      <w:r>
        <w:t xml:space="preserve"> настоящих Правил, размер гранта, подлежащего возврату в доход </w:t>
      </w:r>
      <w:r>
        <w:lastRenderedPageBreak/>
        <w:t>федерального бюджета (</w:t>
      </w:r>
      <w:proofErr w:type="spellStart"/>
      <w:r>
        <w:t>V</w:t>
      </w:r>
      <w:r>
        <w:rPr>
          <w:vertAlign w:val="subscript"/>
        </w:rPr>
        <w:t>возврата</w:t>
      </w:r>
      <w:proofErr w:type="spellEnd"/>
      <w:r>
        <w:t>), рассчитывается по формуле:</w:t>
      </w:r>
      <w:r w:rsidR="00831E70" w:rsidRPr="00831E70">
        <w:t>{</w:t>
      </w:r>
      <w:r w:rsidR="00A2357A" w:rsidRPr="00A2357A">
        <w:t>38</w:t>
      </w:r>
      <w:r w:rsidR="00831E70" w:rsidRPr="00831E70">
        <w:t>}</w:t>
      </w:r>
    </w:p>
    <w:p w14:paraId="323D7CF1" w14:textId="77777777" w:rsidR="004951F8" w:rsidRDefault="004951F8">
      <w:pPr>
        <w:pStyle w:val="ConsPlusNormal"/>
        <w:jc w:val="both"/>
      </w:pPr>
    </w:p>
    <w:p w14:paraId="7BEEFD51" w14:textId="77777777" w:rsidR="004951F8" w:rsidRDefault="00FF491F">
      <w:pPr>
        <w:pStyle w:val="ConsPlusNormal"/>
        <w:jc w:val="center"/>
      </w:pPr>
      <w:proofErr w:type="spellStart"/>
      <w:r>
        <w:t>V</w:t>
      </w:r>
      <w:r>
        <w:rPr>
          <w:vertAlign w:val="subscript"/>
        </w:rPr>
        <w:t>возврата</w:t>
      </w:r>
      <w:proofErr w:type="spellEnd"/>
      <w:r>
        <w:t xml:space="preserve"> = </w:t>
      </w:r>
      <w:proofErr w:type="spellStart"/>
      <w:r>
        <w:t>V</w:t>
      </w:r>
      <w:r>
        <w:rPr>
          <w:vertAlign w:val="subscript"/>
        </w:rPr>
        <w:t>гр</w:t>
      </w:r>
      <w:proofErr w:type="spellEnd"/>
      <w:r>
        <w:t xml:space="preserve"> x k x m / n,</w:t>
      </w:r>
    </w:p>
    <w:p w14:paraId="1A790F7A" w14:textId="77777777" w:rsidR="004951F8" w:rsidRDefault="004951F8">
      <w:pPr>
        <w:pStyle w:val="ConsPlusNormal"/>
        <w:jc w:val="both"/>
      </w:pPr>
    </w:p>
    <w:p w14:paraId="31538952" w14:textId="37BDF8C1" w:rsidR="004951F8" w:rsidRPr="00A2357A" w:rsidRDefault="00FF491F">
      <w:pPr>
        <w:pStyle w:val="ConsPlusNormal"/>
        <w:ind w:firstLine="540"/>
        <w:jc w:val="both"/>
      </w:pPr>
      <w:r>
        <w:t>где:</w:t>
      </w:r>
    </w:p>
    <w:p w14:paraId="6CC7EBFF" w14:textId="77777777" w:rsidR="004951F8" w:rsidRPr="00A2357A" w:rsidRDefault="00A2357A">
      <w:pPr>
        <w:pStyle w:val="ConsPlusNormal"/>
        <w:spacing w:before="240"/>
        <w:ind w:firstLine="540"/>
        <w:jc w:val="both"/>
      </w:pPr>
      <w:r w:rsidRPr="00A2357A">
        <w:t>{38}</w:t>
      </w:r>
      <w:proofErr w:type="spellStart"/>
      <w:r w:rsidR="00FF491F">
        <w:t>V</w:t>
      </w:r>
      <w:r w:rsidR="00FF491F">
        <w:rPr>
          <w:vertAlign w:val="subscript"/>
        </w:rPr>
        <w:t>гр</w:t>
      </w:r>
      <w:proofErr w:type="spellEnd"/>
      <w:r w:rsidR="00FF491F">
        <w:t xml:space="preserve"> - размер гранта, предоставленного получателю гранта в отчетном финансовом году;</w:t>
      </w:r>
      <w:r w:rsidRPr="00A2357A">
        <w:t>{38}</w:t>
      </w:r>
    </w:p>
    <w:p w14:paraId="4CB59457" w14:textId="77777777" w:rsidR="004951F8" w:rsidRPr="00A2357A" w:rsidRDefault="00A2357A">
      <w:pPr>
        <w:pStyle w:val="ConsPlusNormal"/>
        <w:spacing w:before="240"/>
        <w:ind w:firstLine="540"/>
        <w:jc w:val="both"/>
      </w:pPr>
      <w:r w:rsidRPr="00A2357A">
        <w:t>{38}</w:t>
      </w:r>
      <w:r w:rsidR="00FF491F">
        <w:t>k - коэффициент возврата гранта;</w:t>
      </w:r>
      <w:r w:rsidRPr="00A2357A">
        <w:t>{38}</w:t>
      </w:r>
    </w:p>
    <w:p w14:paraId="6D08AD70" w14:textId="77777777" w:rsidR="004951F8" w:rsidRPr="00A2357A" w:rsidRDefault="00A2357A">
      <w:pPr>
        <w:pStyle w:val="ConsPlusNormal"/>
        <w:spacing w:before="240"/>
        <w:ind w:firstLine="540"/>
        <w:jc w:val="both"/>
      </w:pPr>
      <w:r w:rsidRPr="00A2357A">
        <w:t>{38}</w:t>
      </w:r>
      <w:r w:rsidR="00FF491F">
        <w:t>m - количество значений результатов предоставления гранта, по которым индекс, отражающий уровень недостижения значения i-го результата предоставления гранта, имеет положительное значение;</w:t>
      </w:r>
      <w:r w:rsidRPr="00A2357A">
        <w:t>{38}</w:t>
      </w:r>
    </w:p>
    <w:p w14:paraId="00F287BE" w14:textId="77777777" w:rsidR="004951F8" w:rsidRPr="00A2357A" w:rsidRDefault="00A2357A">
      <w:pPr>
        <w:pStyle w:val="ConsPlusNormal"/>
        <w:spacing w:before="240"/>
        <w:ind w:firstLine="540"/>
        <w:jc w:val="both"/>
      </w:pPr>
      <w:r w:rsidRPr="00A2357A">
        <w:t>{38}</w:t>
      </w:r>
      <w:r w:rsidR="00FF491F">
        <w:t>n - общее количество значений результатов предоставления гранта.</w:t>
      </w:r>
      <w:r w:rsidRPr="00A2357A">
        <w:t>{38}</w:t>
      </w:r>
    </w:p>
    <w:p w14:paraId="734E46C8" w14:textId="77777777" w:rsidR="004951F8" w:rsidRPr="00A2357A" w:rsidRDefault="00A2357A">
      <w:pPr>
        <w:pStyle w:val="ConsPlusNormal"/>
        <w:spacing w:before="240"/>
        <w:ind w:firstLine="540"/>
        <w:jc w:val="both"/>
      </w:pPr>
      <w:r w:rsidRPr="00A2357A">
        <w:t>{38}</w:t>
      </w:r>
      <w:r w:rsidR="00FF491F">
        <w:t>При расчете размера средств, подлежащих возврату получателем гранта в федеральный бюджет, в размере гранта, предоставленного получателю гранта в отчетном финансовом году (</w:t>
      </w:r>
      <w:proofErr w:type="spellStart"/>
      <w:r w:rsidR="00FF491F">
        <w:t>V</w:t>
      </w:r>
      <w:r w:rsidR="00FF491F">
        <w:rPr>
          <w:vertAlign w:val="subscript"/>
        </w:rPr>
        <w:t>гр</w:t>
      </w:r>
      <w:proofErr w:type="spellEnd"/>
      <w:r w:rsidR="00FF491F">
        <w:t>), не учитывается размер остатка гранта, не использованного по состоянию на 1 января текущего финансового года.</w:t>
      </w:r>
      <w:r w:rsidRPr="00A2357A">
        <w:t>{38}</w:t>
      </w:r>
    </w:p>
    <w:p w14:paraId="1CFE60CB" w14:textId="77777777" w:rsidR="004951F8" w:rsidRDefault="00FF491F">
      <w:pPr>
        <w:pStyle w:val="ConsPlusNormal"/>
        <w:spacing w:before="240"/>
        <w:ind w:firstLine="540"/>
        <w:jc w:val="both"/>
      </w:pPr>
      <w:r>
        <w:t>23.</w:t>
      </w:r>
      <w:r w:rsidR="00CC46E2" w:rsidRPr="00CC46E2">
        <w:t>{22}</w:t>
      </w:r>
      <w:r>
        <w:t xml:space="preserve"> Коэффициент возврата гранта рассчитывается по формуле:</w:t>
      </w:r>
      <w:r w:rsidR="00F660A5" w:rsidRPr="00F660A5">
        <w:t xml:space="preserve"> </w:t>
      </w:r>
      <w:r w:rsidR="00F660A5" w:rsidRPr="00CC46E2">
        <w:t>{22}</w:t>
      </w:r>
    </w:p>
    <w:p w14:paraId="65D40D9B" w14:textId="77777777" w:rsidR="004951F8" w:rsidRDefault="004951F8">
      <w:pPr>
        <w:pStyle w:val="ConsPlusNormal"/>
        <w:jc w:val="both"/>
      </w:pPr>
    </w:p>
    <w:p w14:paraId="131AE68D" w14:textId="77777777" w:rsidR="004951F8" w:rsidRDefault="00F660A5">
      <w:pPr>
        <w:pStyle w:val="ConsPlusNormal"/>
        <w:jc w:val="center"/>
      </w:pPr>
      <w:r>
        <w:t xml:space="preserve"> </w:t>
      </w:r>
      <w:r w:rsidR="001F3731">
        <w:rPr>
          <w:noProof/>
          <w:position w:val="-24"/>
        </w:rPr>
        <w:drawing>
          <wp:inline distT="0" distB="0" distL="0" distR="0" wp14:anchorId="02761C72" wp14:editId="082DF558">
            <wp:extent cx="1041400" cy="4699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1400" cy="46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B70A4" w14:textId="77777777" w:rsidR="004951F8" w:rsidRDefault="004951F8">
      <w:pPr>
        <w:pStyle w:val="ConsPlusNormal"/>
        <w:jc w:val="both"/>
      </w:pPr>
    </w:p>
    <w:p w14:paraId="73ECE6A4" w14:textId="1AFD5BF5" w:rsidR="00831E70" w:rsidRPr="0015541D" w:rsidRDefault="00FF491F">
      <w:pPr>
        <w:pStyle w:val="ConsPlusNormal"/>
        <w:ind w:firstLine="540"/>
        <w:jc w:val="both"/>
      </w:pPr>
      <w:r>
        <w:t xml:space="preserve">где </w:t>
      </w:r>
    </w:p>
    <w:p w14:paraId="62592214" w14:textId="77777777" w:rsidR="004951F8" w:rsidRDefault="00D71133">
      <w:pPr>
        <w:pStyle w:val="ConsPlusNormal"/>
        <w:ind w:firstLine="540"/>
        <w:jc w:val="both"/>
      </w:pPr>
      <w:r w:rsidRPr="00D71133">
        <w:t>{22}</w:t>
      </w:r>
      <w:proofErr w:type="spellStart"/>
      <w:r w:rsidR="00FF491F">
        <w:t>D</w:t>
      </w:r>
      <w:r w:rsidR="00FF491F">
        <w:rPr>
          <w:vertAlign w:val="subscript"/>
        </w:rPr>
        <w:t>i</w:t>
      </w:r>
      <w:proofErr w:type="spellEnd"/>
      <w:r w:rsidR="00FF491F">
        <w:t xml:space="preserve"> - индекс, отражающий уровень недостижения значения i-го результата предоставления гранта.</w:t>
      </w:r>
      <w:r w:rsidR="00F660A5" w:rsidRPr="00F660A5">
        <w:t xml:space="preserve"> </w:t>
      </w:r>
      <w:r w:rsidR="00F660A5" w:rsidRPr="00CC46E2">
        <w:t>{22}</w:t>
      </w:r>
    </w:p>
    <w:p w14:paraId="107D46E4" w14:textId="77777777" w:rsidR="004951F8" w:rsidRDefault="00F660A5">
      <w:pPr>
        <w:pStyle w:val="ConsPlusNormal"/>
        <w:spacing w:before="240"/>
        <w:ind w:firstLine="540"/>
        <w:jc w:val="both"/>
      </w:pPr>
      <w:r w:rsidRPr="00CC46E2">
        <w:t>{22}</w:t>
      </w:r>
      <w:r>
        <w:t xml:space="preserve"> </w:t>
      </w:r>
      <w:r w:rsidR="00FF491F">
        <w:t>При расчете коэффициента возврата гранта используются только положительные значения индекса, отражающего уровень недостижения значения i-го результата предоставления гранта.</w:t>
      </w:r>
      <w:r w:rsidRPr="00F660A5">
        <w:t xml:space="preserve"> </w:t>
      </w:r>
      <w:r w:rsidRPr="00CC46E2">
        <w:t>{22}</w:t>
      </w:r>
    </w:p>
    <w:p w14:paraId="31154257" w14:textId="77777777" w:rsidR="004951F8" w:rsidRDefault="00F660A5">
      <w:pPr>
        <w:pStyle w:val="ConsPlusNormal"/>
        <w:spacing w:before="240"/>
        <w:ind w:firstLine="540"/>
        <w:jc w:val="both"/>
      </w:pPr>
      <w:r w:rsidRPr="00CC46E2">
        <w:t>{22}</w:t>
      </w:r>
      <w:r>
        <w:t xml:space="preserve"> </w:t>
      </w:r>
      <w:r w:rsidR="00FF491F">
        <w:t>24. Индекс, отражающий уровень недостижения значения i-го результата, необходимого для достижения результата предоставления гранта, определяется по формуле:</w:t>
      </w:r>
      <w:r w:rsidRPr="00F660A5">
        <w:t xml:space="preserve"> </w:t>
      </w:r>
      <w:r w:rsidRPr="00CC46E2">
        <w:t>{22}</w:t>
      </w:r>
    </w:p>
    <w:p w14:paraId="179ECF36" w14:textId="77777777" w:rsidR="004951F8" w:rsidRDefault="004951F8">
      <w:pPr>
        <w:pStyle w:val="ConsPlusNormal"/>
        <w:jc w:val="both"/>
      </w:pPr>
    </w:p>
    <w:p w14:paraId="428008A8" w14:textId="77777777" w:rsidR="004951F8" w:rsidRDefault="00F660A5">
      <w:pPr>
        <w:pStyle w:val="ConsPlusNormal"/>
        <w:jc w:val="center"/>
      </w:pPr>
      <w:r>
        <w:t xml:space="preserve"> </w:t>
      </w:r>
      <w:r w:rsidR="001F3731">
        <w:rPr>
          <w:noProof/>
          <w:position w:val="-28"/>
        </w:rPr>
        <w:drawing>
          <wp:inline distT="0" distB="0" distL="0" distR="0" wp14:anchorId="6629DFB9" wp14:editId="6F78BA39">
            <wp:extent cx="946150" cy="5143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8FE28" w14:textId="77777777" w:rsidR="004951F8" w:rsidRDefault="004951F8">
      <w:pPr>
        <w:pStyle w:val="ConsPlusNormal"/>
        <w:jc w:val="both"/>
      </w:pPr>
    </w:p>
    <w:p w14:paraId="539B184D" w14:textId="29C0DE6A" w:rsidR="004951F8" w:rsidRPr="0015541D" w:rsidRDefault="00F660A5">
      <w:pPr>
        <w:pStyle w:val="ConsPlusNormal"/>
        <w:ind w:firstLine="540"/>
        <w:jc w:val="both"/>
      </w:pPr>
      <w:r>
        <w:t xml:space="preserve"> </w:t>
      </w:r>
      <w:r w:rsidR="00FF491F">
        <w:t>где:</w:t>
      </w:r>
      <w:r w:rsidRPr="00F660A5">
        <w:t xml:space="preserve"> </w:t>
      </w:r>
    </w:p>
    <w:p w14:paraId="00001EAA" w14:textId="77777777" w:rsidR="004951F8" w:rsidRDefault="00F660A5">
      <w:pPr>
        <w:pStyle w:val="ConsPlusNormal"/>
        <w:spacing w:before="240"/>
        <w:ind w:firstLine="540"/>
        <w:jc w:val="both"/>
      </w:pPr>
      <w:r w:rsidRPr="00CC46E2">
        <w:t>{22}</w:t>
      </w:r>
      <w:r>
        <w:t xml:space="preserve"> </w:t>
      </w:r>
      <w:proofErr w:type="spellStart"/>
      <w:r w:rsidR="00FF491F">
        <w:t>T</w:t>
      </w:r>
      <w:r w:rsidR="00FF491F">
        <w:rPr>
          <w:vertAlign w:val="subscript"/>
        </w:rPr>
        <w:t>i</w:t>
      </w:r>
      <w:proofErr w:type="spellEnd"/>
      <w:r w:rsidR="00FF491F">
        <w:t xml:space="preserve"> - фактически достигнутое значение i-го результата предоставления гранта на отчетную дату;</w:t>
      </w:r>
      <w:r w:rsidRPr="00F660A5">
        <w:t xml:space="preserve"> </w:t>
      </w:r>
      <w:r w:rsidRPr="00CC46E2">
        <w:t>{22}</w:t>
      </w:r>
    </w:p>
    <w:p w14:paraId="1FA50752" w14:textId="77777777" w:rsidR="004951F8" w:rsidRPr="00CC46E2" w:rsidRDefault="00F660A5">
      <w:pPr>
        <w:pStyle w:val="ConsPlusNormal"/>
        <w:spacing w:before="240"/>
        <w:ind w:firstLine="540"/>
        <w:jc w:val="both"/>
      </w:pPr>
      <w:r w:rsidRPr="00CC46E2">
        <w:t>{22}</w:t>
      </w:r>
      <w:r>
        <w:t xml:space="preserve"> </w:t>
      </w:r>
      <w:proofErr w:type="spellStart"/>
      <w:r w:rsidR="00FF491F">
        <w:t>S</w:t>
      </w:r>
      <w:r w:rsidR="00FF491F">
        <w:rPr>
          <w:vertAlign w:val="subscript"/>
        </w:rPr>
        <w:t>i</w:t>
      </w:r>
      <w:proofErr w:type="spellEnd"/>
      <w:r w:rsidR="00FF491F">
        <w:t xml:space="preserve"> - плановое значение i-го результата предоставления гранта, установленное </w:t>
      </w:r>
      <w:r w:rsidR="00FF491F">
        <w:lastRenderedPageBreak/>
        <w:t>соглашением.</w:t>
      </w:r>
      <w:r w:rsidR="00CC46E2" w:rsidRPr="00CC46E2">
        <w:t>{22}</w:t>
      </w:r>
    </w:p>
    <w:p w14:paraId="1916AB09" w14:textId="77777777" w:rsidR="004951F8" w:rsidRDefault="004951F8">
      <w:pPr>
        <w:pStyle w:val="ConsPlusNormal"/>
        <w:jc w:val="both"/>
      </w:pPr>
    </w:p>
    <w:p w14:paraId="15AC3C28" w14:textId="77777777" w:rsidR="004951F8" w:rsidRDefault="004951F8">
      <w:pPr>
        <w:pStyle w:val="ConsPlusNormal"/>
        <w:jc w:val="both"/>
      </w:pPr>
    </w:p>
    <w:p w14:paraId="0B8C93BD" w14:textId="77777777" w:rsidR="00FF491F" w:rsidRDefault="00FF491F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sectPr w:rsidR="00FF491F" w:rsidSect="003F01F7">
      <w:headerReference w:type="default" r:id="rId25"/>
      <w:footerReference w:type="default" r:id="rId26"/>
      <w:pgSz w:w="11906" w:h="16838"/>
      <w:pgMar w:top="1440" w:right="566" w:bottom="1440" w:left="1133" w:header="0" w:footer="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D6EA66" w14:textId="77777777" w:rsidR="00A607DD" w:rsidRDefault="00A607DD">
      <w:pPr>
        <w:spacing w:after="0" w:line="240" w:lineRule="auto"/>
      </w:pPr>
      <w:r>
        <w:separator/>
      </w:r>
    </w:p>
  </w:endnote>
  <w:endnote w:type="continuationSeparator" w:id="0">
    <w:p w14:paraId="355D0FA0" w14:textId="77777777" w:rsidR="00A607DD" w:rsidRDefault="00A607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CC685" w14:textId="77777777" w:rsidR="004951F8" w:rsidRDefault="004951F8">
    <w:pPr>
      <w:pStyle w:val="ConsPlusNormal"/>
      <w:pBdr>
        <w:bottom w:val="single" w:sz="12" w:space="0" w:color="auto"/>
      </w:pBdr>
      <w:jc w:val="center"/>
      <w:rPr>
        <w:sz w:val="2"/>
        <w:szCs w:val="2"/>
      </w:rPr>
    </w:pPr>
  </w:p>
  <w:tbl>
    <w:tblPr>
      <w:tblW w:w="5000" w:type="pct"/>
      <w:tblCellSpacing w:w="5" w:type="nil"/>
      <w:tblCellMar>
        <w:left w:w="40" w:type="dxa"/>
        <w:right w:w="40" w:type="dxa"/>
      </w:tblCellMar>
      <w:tblLook w:val="0000" w:firstRow="0" w:lastRow="0" w:firstColumn="0" w:lastColumn="0" w:noHBand="0" w:noVBand="0"/>
    </w:tblPr>
    <w:tblGrid>
      <w:gridCol w:w="3394"/>
      <w:gridCol w:w="3498"/>
      <w:gridCol w:w="3395"/>
    </w:tblGrid>
    <w:tr w:rsidR="004951F8" w14:paraId="68D536E5" w14:textId="77777777">
      <w:trPr>
        <w:trHeight w:hRule="exact" w:val="1663"/>
        <w:tblCellSpacing w:w="5" w:type="nil"/>
      </w:trPr>
      <w:tc>
        <w:tcPr>
          <w:tcW w:w="165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14:paraId="66E8A90A" w14:textId="77777777" w:rsidR="004951F8" w:rsidRDefault="00FF491F">
          <w:pPr>
            <w:pStyle w:val="ConsPlusNormal"/>
            <w:rPr>
              <w:rFonts w:ascii="Tahoma" w:hAnsi="Tahoma" w:cs="Tahoma"/>
              <w:b/>
              <w:bCs/>
              <w:color w:val="F58220"/>
              <w:sz w:val="28"/>
              <w:szCs w:val="28"/>
            </w:rPr>
          </w:pPr>
          <w:r>
            <w:rPr>
              <w:rFonts w:ascii="Tahoma" w:hAnsi="Tahoma" w:cs="Tahoma"/>
              <w:b/>
              <w:bCs/>
              <w:color w:val="F58220"/>
              <w:sz w:val="28"/>
              <w:szCs w:val="28"/>
            </w:rPr>
            <w:t>КонсультантПлюс</w:t>
          </w:r>
          <w:r>
            <w:rPr>
              <w:rFonts w:ascii="Tahoma" w:hAnsi="Tahoma" w:cs="Tahoma"/>
              <w:b/>
              <w:bCs/>
              <w:sz w:val="16"/>
              <w:szCs w:val="16"/>
            </w:rPr>
            <w:br/>
            <w:t>надежная правовая поддержка</w:t>
          </w:r>
        </w:p>
      </w:tc>
      <w:tc>
        <w:tcPr>
          <w:tcW w:w="170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14:paraId="06A9E4D7" w14:textId="77777777" w:rsidR="004951F8" w:rsidRDefault="00000000">
          <w:pPr>
            <w:pStyle w:val="ConsPlusNormal"/>
            <w:jc w:val="center"/>
            <w:rPr>
              <w:rFonts w:ascii="Tahoma" w:hAnsi="Tahoma" w:cs="Tahoma"/>
              <w:b/>
              <w:bCs/>
              <w:sz w:val="20"/>
              <w:szCs w:val="20"/>
            </w:rPr>
          </w:pPr>
          <w:hyperlink r:id="rId1" w:history="1">
            <w:r w:rsidR="00FF491F">
              <w:rPr>
                <w:rFonts w:ascii="Tahoma" w:hAnsi="Tahoma" w:cs="Tahoma"/>
                <w:b/>
                <w:bCs/>
                <w:color w:val="0000FF"/>
                <w:sz w:val="20"/>
                <w:szCs w:val="20"/>
              </w:rPr>
              <w:t>www.consultant.ru</w:t>
            </w:r>
          </w:hyperlink>
        </w:p>
      </w:tc>
      <w:tc>
        <w:tcPr>
          <w:tcW w:w="165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14:paraId="3EBCB76A" w14:textId="77777777" w:rsidR="004951F8" w:rsidRDefault="00FF491F">
          <w:pPr>
            <w:pStyle w:val="ConsPlusNormal"/>
            <w:jc w:val="right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 xml:space="preserve">Страница </w:t>
          </w:r>
          <w:r w:rsidR="003F01F7">
            <w:rPr>
              <w:rFonts w:ascii="Tahoma" w:hAnsi="Tahoma" w:cs="Tahoma"/>
              <w:sz w:val="20"/>
              <w:szCs w:val="20"/>
            </w:rPr>
            <w:fldChar w:fldCharType="begin"/>
          </w:r>
          <w:r>
            <w:rPr>
              <w:rFonts w:ascii="Tahoma" w:hAnsi="Tahoma" w:cs="Tahoma"/>
              <w:sz w:val="20"/>
              <w:szCs w:val="20"/>
            </w:rPr>
            <w:instrText>\PAGE</w:instrText>
          </w:r>
          <w:r w:rsidR="003F01F7">
            <w:rPr>
              <w:rFonts w:ascii="Tahoma" w:hAnsi="Tahoma" w:cs="Tahoma"/>
              <w:sz w:val="20"/>
              <w:szCs w:val="20"/>
            </w:rPr>
            <w:fldChar w:fldCharType="separate"/>
          </w:r>
          <w:r w:rsidR="0015541D">
            <w:rPr>
              <w:rFonts w:ascii="Tahoma" w:hAnsi="Tahoma" w:cs="Tahoma"/>
              <w:noProof/>
              <w:sz w:val="20"/>
              <w:szCs w:val="20"/>
            </w:rPr>
            <w:t>9</w:t>
          </w:r>
          <w:r w:rsidR="003F01F7">
            <w:rPr>
              <w:rFonts w:ascii="Tahoma" w:hAnsi="Tahoma" w:cs="Tahoma"/>
              <w:sz w:val="20"/>
              <w:szCs w:val="20"/>
            </w:rPr>
            <w:fldChar w:fldCharType="end"/>
          </w:r>
          <w:r>
            <w:rPr>
              <w:rFonts w:ascii="Tahoma" w:hAnsi="Tahoma" w:cs="Tahoma"/>
              <w:sz w:val="20"/>
              <w:szCs w:val="20"/>
            </w:rPr>
            <w:t xml:space="preserve"> из </w:t>
          </w:r>
          <w:r w:rsidR="003F01F7">
            <w:rPr>
              <w:rFonts w:ascii="Tahoma" w:hAnsi="Tahoma" w:cs="Tahoma"/>
              <w:sz w:val="20"/>
              <w:szCs w:val="20"/>
            </w:rPr>
            <w:fldChar w:fldCharType="begin"/>
          </w:r>
          <w:r>
            <w:rPr>
              <w:rFonts w:ascii="Tahoma" w:hAnsi="Tahoma" w:cs="Tahoma"/>
              <w:sz w:val="20"/>
              <w:szCs w:val="20"/>
            </w:rPr>
            <w:instrText>\NUMPAGES</w:instrText>
          </w:r>
          <w:r w:rsidR="003F01F7">
            <w:rPr>
              <w:rFonts w:ascii="Tahoma" w:hAnsi="Tahoma" w:cs="Tahoma"/>
              <w:sz w:val="20"/>
              <w:szCs w:val="20"/>
            </w:rPr>
            <w:fldChar w:fldCharType="separate"/>
          </w:r>
          <w:r w:rsidR="0015541D">
            <w:rPr>
              <w:rFonts w:ascii="Tahoma" w:hAnsi="Tahoma" w:cs="Tahoma"/>
              <w:noProof/>
              <w:sz w:val="20"/>
              <w:szCs w:val="20"/>
            </w:rPr>
            <w:t>11</w:t>
          </w:r>
          <w:r w:rsidR="003F01F7">
            <w:rPr>
              <w:rFonts w:ascii="Tahoma" w:hAnsi="Tahoma" w:cs="Tahoma"/>
              <w:sz w:val="20"/>
              <w:szCs w:val="20"/>
            </w:rPr>
            <w:fldChar w:fldCharType="end"/>
          </w:r>
        </w:p>
      </w:tc>
    </w:tr>
  </w:tbl>
  <w:p w14:paraId="56A7E3C7" w14:textId="77777777" w:rsidR="004951F8" w:rsidRDefault="004951F8">
    <w:pPr>
      <w:pStyle w:val="ConsPlusNormal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D41B4E" w14:textId="77777777" w:rsidR="00A607DD" w:rsidRDefault="00A607DD">
      <w:pPr>
        <w:spacing w:after="0" w:line="240" w:lineRule="auto"/>
      </w:pPr>
      <w:r>
        <w:separator/>
      </w:r>
    </w:p>
  </w:footnote>
  <w:footnote w:type="continuationSeparator" w:id="0">
    <w:p w14:paraId="5D705F54" w14:textId="77777777" w:rsidR="00A607DD" w:rsidRDefault="00A607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Spacing w:w="5" w:type="nil"/>
      <w:tblCellMar>
        <w:left w:w="40" w:type="dxa"/>
        <w:right w:w="40" w:type="dxa"/>
      </w:tblCellMar>
      <w:tblLook w:val="0000" w:firstRow="0" w:lastRow="0" w:firstColumn="0" w:lastColumn="0" w:noHBand="0" w:noVBand="0"/>
    </w:tblPr>
    <w:tblGrid>
      <w:gridCol w:w="5555"/>
      <w:gridCol w:w="4732"/>
    </w:tblGrid>
    <w:tr w:rsidR="004951F8" w14:paraId="177371C8" w14:textId="77777777">
      <w:trPr>
        <w:trHeight w:hRule="exact" w:val="1683"/>
        <w:tblCellSpacing w:w="5" w:type="nil"/>
      </w:trPr>
      <w:tc>
        <w:tcPr>
          <w:tcW w:w="5511" w:type="dxa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14:paraId="600554BD" w14:textId="77777777" w:rsidR="004951F8" w:rsidRDefault="00FF491F">
          <w:pPr>
            <w:pStyle w:val="ConsPlusNormal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Постановление Правительства РФ от 13.03.2021 N 369</w:t>
          </w:r>
          <w:r>
            <w:rPr>
              <w:rFonts w:ascii="Tahoma" w:hAnsi="Tahoma" w:cs="Tahoma"/>
              <w:sz w:val="16"/>
              <w:szCs w:val="16"/>
            </w:rPr>
            <w:br/>
            <w:t>(ред. от 27.09.2021)</w:t>
          </w:r>
          <w:r>
            <w:rPr>
              <w:rFonts w:ascii="Tahoma" w:hAnsi="Tahoma" w:cs="Tahoma"/>
              <w:sz w:val="16"/>
              <w:szCs w:val="16"/>
            </w:rPr>
            <w:br/>
            <w:t xml:space="preserve">"О предоставлении грантов в форме субсидий из </w:t>
          </w:r>
          <w:proofErr w:type="spellStart"/>
          <w:r>
            <w:rPr>
              <w:rFonts w:ascii="Tahoma" w:hAnsi="Tahoma" w:cs="Tahoma"/>
              <w:sz w:val="16"/>
              <w:szCs w:val="16"/>
            </w:rPr>
            <w:t>фе</w:t>
          </w:r>
          <w:proofErr w:type="spellEnd"/>
          <w:r>
            <w:rPr>
              <w:rFonts w:ascii="Tahoma" w:hAnsi="Tahoma" w:cs="Tahoma"/>
              <w:sz w:val="16"/>
              <w:szCs w:val="16"/>
            </w:rPr>
            <w:t>...</w:t>
          </w:r>
        </w:p>
      </w:tc>
      <w:tc>
        <w:tcPr>
          <w:tcW w:w="4695" w:type="dxa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14:paraId="4790C21B" w14:textId="77777777" w:rsidR="004951F8" w:rsidRDefault="00FF491F">
          <w:pPr>
            <w:pStyle w:val="ConsPlusNormal"/>
            <w:jc w:val="right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8"/>
              <w:szCs w:val="18"/>
            </w:rPr>
            <w:t xml:space="preserve">Документ предоставлен </w:t>
          </w:r>
          <w:hyperlink r:id="rId1" w:history="1">
            <w:r>
              <w:rPr>
                <w:rFonts w:ascii="Tahoma" w:hAnsi="Tahoma" w:cs="Tahoma"/>
                <w:color w:val="0000FF"/>
                <w:sz w:val="18"/>
                <w:szCs w:val="18"/>
              </w:rPr>
              <w:t>КонсультантПлюс</w:t>
            </w:r>
          </w:hyperlink>
          <w:r>
            <w:rPr>
              <w:rFonts w:ascii="Tahoma" w:hAnsi="Tahoma" w:cs="Tahoma"/>
              <w:sz w:val="18"/>
              <w:szCs w:val="18"/>
            </w:rPr>
            <w:br/>
          </w:r>
          <w:r>
            <w:rPr>
              <w:rFonts w:ascii="Tahoma" w:hAnsi="Tahoma" w:cs="Tahoma"/>
              <w:sz w:val="16"/>
              <w:szCs w:val="16"/>
            </w:rPr>
            <w:t>Дата сохранения: 20.01.2022</w:t>
          </w:r>
        </w:p>
      </w:tc>
    </w:tr>
  </w:tbl>
  <w:p w14:paraId="42E0D5AE" w14:textId="77777777" w:rsidR="004951F8" w:rsidRDefault="004951F8">
    <w:pPr>
      <w:pStyle w:val="ConsPlusNormal"/>
      <w:pBdr>
        <w:bottom w:val="single" w:sz="12" w:space="0" w:color="auto"/>
      </w:pBdr>
      <w:jc w:val="center"/>
      <w:rPr>
        <w:sz w:val="2"/>
        <w:szCs w:val="2"/>
      </w:rPr>
    </w:pPr>
  </w:p>
  <w:p w14:paraId="46724DC0" w14:textId="77777777" w:rsidR="004951F8" w:rsidRDefault="00FF491F">
    <w:pPr>
      <w:pStyle w:val="ConsPlusNormal"/>
    </w:pPr>
    <w:r>
      <w:rPr>
        <w:sz w:val="10"/>
        <w:szCs w:val="10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writeProtection w:recommended="1"/>
  <w:zoom w:percent="75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F3731"/>
    <w:rsid w:val="000D3E32"/>
    <w:rsid w:val="00131500"/>
    <w:rsid w:val="0015541D"/>
    <w:rsid w:val="001F3731"/>
    <w:rsid w:val="0025731D"/>
    <w:rsid w:val="0034394C"/>
    <w:rsid w:val="003861F1"/>
    <w:rsid w:val="003D2D98"/>
    <w:rsid w:val="003F01F7"/>
    <w:rsid w:val="004951F8"/>
    <w:rsid w:val="00546F2F"/>
    <w:rsid w:val="0057466B"/>
    <w:rsid w:val="005B1CE7"/>
    <w:rsid w:val="007042F3"/>
    <w:rsid w:val="00717A73"/>
    <w:rsid w:val="007C3D5F"/>
    <w:rsid w:val="00811B5C"/>
    <w:rsid w:val="00831E70"/>
    <w:rsid w:val="009B7ED6"/>
    <w:rsid w:val="00A2357A"/>
    <w:rsid w:val="00A607DD"/>
    <w:rsid w:val="00C76143"/>
    <w:rsid w:val="00CC46E2"/>
    <w:rsid w:val="00CD152C"/>
    <w:rsid w:val="00CF7B49"/>
    <w:rsid w:val="00D71133"/>
    <w:rsid w:val="00D80FA9"/>
    <w:rsid w:val="00D83B56"/>
    <w:rsid w:val="00EF4BA2"/>
    <w:rsid w:val="00F660A5"/>
    <w:rsid w:val="00FF4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47E13F8"/>
  <w15:docId w15:val="{F3F3ADB2-62FB-41D2-ADAD-AFABD8BFA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01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3F01F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onsPlusNonformat">
    <w:name w:val="ConsPlusNonformat"/>
    <w:uiPriority w:val="99"/>
    <w:rsid w:val="003F01F7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ConsPlusTitle">
    <w:name w:val="ConsPlusTitle"/>
    <w:uiPriority w:val="99"/>
    <w:rsid w:val="003F01F7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4"/>
      <w:szCs w:val="24"/>
    </w:rPr>
  </w:style>
  <w:style w:type="paragraph" w:customStyle="1" w:styleId="ConsPlusCell">
    <w:name w:val="ConsPlusCell"/>
    <w:uiPriority w:val="99"/>
    <w:rsid w:val="003F01F7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ConsPlusDocList">
    <w:name w:val="ConsPlusDocList"/>
    <w:uiPriority w:val="99"/>
    <w:rsid w:val="003F01F7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sz w:val="18"/>
      <w:szCs w:val="18"/>
    </w:rPr>
  </w:style>
  <w:style w:type="paragraph" w:customStyle="1" w:styleId="ConsPlusTitlePage">
    <w:name w:val="ConsPlusTitlePage"/>
    <w:uiPriority w:val="99"/>
    <w:rsid w:val="003F01F7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sz w:val="24"/>
      <w:szCs w:val="24"/>
    </w:rPr>
  </w:style>
  <w:style w:type="paragraph" w:customStyle="1" w:styleId="ConsPlusJurTerm">
    <w:name w:val="ConsPlusJurTerm"/>
    <w:uiPriority w:val="99"/>
    <w:rsid w:val="003F01F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onsPlusTextList">
    <w:name w:val="ConsPlusTextList"/>
    <w:uiPriority w:val="99"/>
    <w:rsid w:val="003F01F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onsPlusTextList1">
    <w:name w:val="ConsPlusTextList1"/>
    <w:uiPriority w:val="99"/>
    <w:rsid w:val="003F01F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F660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660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gin.consultant.ru/link/?req=doc&amp;base=LAW&amp;n=317388&amp;date=20.01.2022" TargetMode="External"/><Relationship Id="rId13" Type="http://schemas.openxmlformats.org/officeDocument/2006/relationships/hyperlink" Target="https://login.consultant.ru/link/?req=doc&amp;base=LAW&amp;n=317388&amp;date=20.01.2022" TargetMode="External"/><Relationship Id="rId18" Type="http://schemas.openxmlformats.org/officeDocument/2006/relationships/hyperlink" Target="https://login.consultant.ru/link/?req=doc&amp;base=LAW&amp;n=396532&amp;date=20.01.2022&amp;dst=100009&amp;field=134" TargetMode="External"/><Relationship Id="rId26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hyperlink" Target="https://login.consultant.ru/link/?req=doc&amp;base=LAW&amp;n=377923&amp;date=20.01.2022&amp;dst=381&amp;field=134" TargetMode="External"/><Relationship Id="rId7" Type="http://schemas.openxmlformats.org/officeDocument/2006/relationships/hyperlink" Target="https://login.consultant.ru/link/?req=doc&amp;base=LAW&amp;n=396532&amp;date=20.01.2022&amp;dst=100005&amp;field=134" TargetMode="External"/><Relationship Id="rId12" Type="http://schemas.openxmlformats.org/officeDocument/2006/relationships/hyperlink" Target="https://login.consultant.ru/link/?req=doc&amp;base=LAW&amp;n=396532&amp;date=20.01.2022&amp;dst=100005&amp;field=134" TargetMode="External"/><Relationship Id="rId17" Type="http://schemas.openxmlformats.org/officeDocument/2006/relationships/hyperlink" Target="https://login.consultant.ru/link/?req=doc&amp;base=LAW&amp;n=394838&amp;date=20.01.2022&amp;dst=100006&amp;field=134" TargetMode="External"/><Relationship Id="rId25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hyperlink" Target="https://login.consultant.ru/link/?req=doc&amp;base=LAW&amp;n=394838&amp;date=20.01.2022&amp;dst=100046&amp;field=134" TargetMode="External"/><Relationship Id="rId20" Type="http://schemas.openxmlformats.org/officeDocument/2006/relationships/hyperlink" Target="https://login.consultant.ru/link/?req=doc&amp;base=LAW&amp;n=396532&amp;date=20.01.2022&amp;dst=100011&amp;field=134" TargetMode="External"/><Relationship Id="rId1" Type="http://schemas.openxmlformats.org/officeDocument/2006/relationships/styles" Target="styles.xml"/><Relationship Id="rId6" Type="http://schemas.openxmlformats.org/officeDocument/2006/relationships/hyperlink" Target="https://login.consultant.ru/link/?req=doc&amp;base=LAW&amp;n=394838&amp;date=20.01.2022&amp;dst=100006&amp;field=134" TargetMode="External"/><Relationship Id="rId11" Type="http://schemas.openxmlformats.org/officeDocument/2006/relationships/hyperlink" Target="https://login.consultant.ru/link/?req=doc&amp;base=LAW&amp;n=394838&amp;date=20.01.2022&amp;dst=100006&amp;field=134" TargetMode="External"/><Relationship Id="rId24" Type="http://schemas.openxmlformats.org/officeDocument/2006/relationships/image" Target="media/image3.wmf"/><Relationship Id="rId5" Type="http://schemas.openxmlformats.org/officeDocument/2006/relationships/endnotes" Target="endnotes.xml"/><Relationship Id="rId15" Type="http://schemas.openxmlformats.org/officeDocument/2006/relationships/hyperlink" Target="https://login.consultant.ru/link/?req=doc&amp;base=LAW&amp;n=377923&amp;date=20.01.2022&amp;dst=100841&amp;field=134" TargetMode="External"/><Relationship Id="rId23" Type="http://schemas.openxmlformats.org/officeDocument/2006/relationships/image" Target="media/image2.wmf"/><Relationship Id="rId28" Type="http://schemas.openxmlformats.org/officeDocument/2006/relationships/theme" Target="theme/theme1.xml"/><Relationship Id="rId10" Type="http://schemas.openxmlformats.org/officeDocument/2006/relationships/hyperlink" Target="https://login.consultant.ru/link/?req=doc&amp;base=LAW&amp;n=317388&amp;date=20.01.2022" TargetMode="External"/><Relationship Id="rId19" Type="http://schemas.openxmlformats.org/officeDocument/2006/relationships/hyperlink" Target="https://login.consultant.ru/link/?req=doc&amp;base=LAW&amp;n=377923&amp;date=20.01.2022&amp;dst=100841&amp;field=134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login.consultant.ru/link/?req=doc&amp;base=LAW&amp;n=317388&amp;date=20.01.2022" TargetMode="External"/><Relationship Id="rId14" Type="http://schemas.openxmlformats.org/officeDocument/2006/relationships/image" Target="media/image1.wmf"/><Relationship Id="rId22" Type="http://schemas.openxmlformats.org/officeDocument/2006/relationships/hyperlink" Target="https://login.consultant.ru/link/?req=doc&amp;base=LAW&amp;n=377923&amp;date=20.01.2022&amp;dst=101359&amp;field=134" TargetMode="External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consultant.ru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consultant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11</Pages>
  <Words>4764</Words>
  <Characters>27156</Characters>
  <Application>Microsoft Office Word</Application>
  <DocSecurity>2</DocSecurity>
  <Lines>226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Постановление Правительства РФ от 13.03.2021 N 369(ред. от 27.09.2021)"О предоставлении грантов в форме субсидий из федерального бюджета некоммерческим организациям на реализацию мероприятий по организации профессионального обучения и дополнительного проф</vt:lpstr>
    </vt:vector>
  </TitlesOfParts>
  <Company>КонсультантПлюс Версия 4021.00.20</Company>
  <LinksUpToDate>false</LinksUpToDate>
  <CharactersWithSpaces>31857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Постановление Правительства РФ от 13.03.2021 N 369(ред. от 27.09.2021)"О предоставлении грантов в форме субсидий из федерального бюджета некоммерческим организациям на реализацию мероприятий по организации профессионального обучения и дополнительного проф</dc:title>
  <dc:subject/>
  <dc:creator>Елсуков Павел Валериевич</dc:creator>
  <cp:keywords/>
  <dc:description/>
  <cp:lastModifiedBy>Nikita Burvikov</cp:lastModifiedBy>
  <cp:revision>16</cp:revision>
  <dcterms:created xsi:type="dcterms:W3CDTF">2022-01-20T19:35:00Z</dcterms:created>
  <dcterms:modified xsi:type="dcterms:W3CDTF">2022-07-20T13:02:00Z</dcterms:modified>
</cp:coreProperties>
</file>