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6DD" w:rsidRDefault="00E536DD">
      <w:pPr>
        <w:pStyle w:val="ConsPlusNormal"/>
        <w:outlineLvl w:val="0"/>
      </w:pPr>
    </w:p>
    <w:p w:rsidR="00E536DD" w:rsidRDefault="00AB2330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E536DD" w:rsidRDefault="00E536DD">
      <w:pPr>
        <w:pStyle w:val="ConsPlusTitle"/>
        <w:jc w:val="center"/>
      </w:pPr>
    </w:p>
    <w:p w:rsidR="00E536DD" w:rsidRDefault="00AB2330">
      <w:pPr>
        <w:pStyle w:val="ConsPlusTitle"/>
        <w:jc w:val="center"/>
      </w:pPr>
      <w:r>
        <w:t>ПОСТАНОВЛЕНИЕ</w:t>
      </w:r>
    </w:p>
    <w:p w:rsidR="00E536DD" w:rsidRDefault="00AB2330">
      <w:pPr>
        <w:pStyle w:val="ConsPlusTitle"/>
        <w:jc w:val="center"/>
      </w:pPr>
      <w:r>
        <w:t>от 23 июня 2021 г. N 975</w:t>
      </w:r>
    </w:p>
    <w:p w:rsidR="00E536DD" w:rsidRDefault="00E536DD">
      <w:pPr>
        <w:pStyle w:val="ConsPlusTitle"/>
        <w:jc w:val="center"/>
      </w:pPr>
    </w:p>
    <w:p w:rsidR="00E536DD" w:rsidRDefault="00AB2330">
      <w:pPr>
        <w:pStyle w:val="ConsPlusTitle"/>
        <w:jc w:val="center"/>
      </w:pPr>
      <w:r>
        <w:t>ОБ УТВЕРЖДЕНИИ ПРАВИЛ ПРЕДОСТАВЛЕНИЯ СУБСИДИИ</w:t>
      </w:r>
    </w:p>
    <w:p w:rsidR="00E536DD" w:rsidRDefault="00AB2330">
      <w:pPr>
        <w:pStyle w:val="ConsPlusTitle"/>
        <w:jc w:val="center"/>
      </w:pPr>
      <w:r>
        <w:t xml:space="preserve">ИЗ ФЕДЕРАЛЬНОГО БЮДЖЕТА </w:t>
      </w:r>
      <w:proofErr w:type="gramStart"/>
      <w:r>
        <w:t>АВТОНОМНОЙ</w:t>
      </w:r>
      <w:proofErr w:type="gramEnd"/>
      <w:r>
        <w:t xml:space="preserve"> НЕКОММЕРЧЕСКОЙ</w:t>
      </w:r>
    </w:p>
    <w:p w:rsidR="00E536DD" w:rsidRDefault="00AB2330">
      <w:pPr>
        <w:pStyle w:val="ConsPlusTitle"/>
        <w:jc w:val="center"/>
      </w:pPr>
      <w:r>
        <w:t>ОБРАЗОВАТЕЛЬНОЙ ОРГАНИЗАЦИИ ВЫСШЕГО ОБРАЗОВАНИЯ</w:t>
      </w:r>
    </w:p>
    <w:p w:rsidR="00E536DD" w:rsidRDefault="00AB2330">
      <w:pPr>
        <w:pStyle w:val="ConsPlusTitle"/>
        <w:jc w:val="center"/>
      </w:pPr>
      <w:r>
        <w:t xml:space="preserve">"НАУЧНО-ТЕХНОЛОГИЧЕСКИЙ УНИВЕРСИТЕТ "СИРИУС" </w:t>
      </w:r>
      <w:proofErr w:type="gramStart"/>
      <w:r>
        <w:t>НА</w:t>
      </w:r>
      <w:proofErr w:type="gramEnd"/>
      <w:r>
        <w:t xml:space="preserve"> ФИНАНСОВОЕ</w:t>
      </w:r>
    </w:p>
    <w:p w:rsidR="00E536DD" w:rsidRDefault="00AB2330">
      <w:pPr>
        <w:pStyle w:val="ConsPlusTitle"/>
        <w:jc w:val="center"/>
      </w:pPr>
      <w:r>
        <w:t>ОБЕСПЕЧЕНИЕ НАУЧНОЙ И ОБРАЗОВАТЕЛЬНОЙ ДЕЯТЕЛЬНОСТИ</w:t>
      </w:r>
    </w:p>
    <w:p w:rsidR="00E536DD" w:rsidRDefault="00E536DD">
      <w:pPr>
        <w:pStyle w:val="ConsPlusNormal"/>
        <w:jc w:val="center"/>
      </w:pPr>
    </w:p>
    <w:p w:rsidR="00E536DD" w:rsidRDefault="00AB2330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28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автономной некоммерческой образовательной организации высшего образования "Научно-технологический университет "Сириус" на финансовое обеспечение научной и образовательной деятельности.</w:t>
      </w:r>
    </w:p>
    <w:p w:rsidR="00E536DD" w:rsidRDefault="00E536DD">
      <w:pPr>
        <w:pStyle w:val="ConsPlusNormal"/>
        <w:ind w:firstLine="540"/>
        <w:jc w:val="both"/>
      </w:pPr>
    </w:p>
    <w:p w:rsidR="00E536DD" w:rsidRDefault="00AB2330">
      <w:pPr>
        <w:pStyle w:val="ConsPlusNormal"/>
        <w:jc w:val="right"/>
      </w:pPr>
      <w:r>
        <w:t>Председатель Правительства</w:t>
      </w:r>
    </w:p>
    <w:p w:rsidR="00E536DD" w:rsidRDefault="00AB2330">
      <w:pPr>
        <w:pStyle w:val="ConsPlusNormal"/>
        <w:jc w:val="right"/>
      </w:pPr>
      <w:r>
        <w:t>Российской Федерации</w:t>
      </w:r>
    </w:p>
    <w:p w:rsidR="00E536DD" w:rsidRDefault="00AB2330">
      <w:pPr>
        <w:pStyle w:val="ConsPlusNormal"/>
        <w:jc w:val="right"/>
      </w:pPr>
      <w:r>
        <w:t>М.МИШУСТИН</w:t>
      </w:r>
    </w:p>
    <w:p w:rsidR="00E536DD" w:rsidRDefault="00E536DD">
      <w:pPr>
        <w:pStyle w:val="ConsPlusNormal"/>
        <w:jc w:val="right"/>
      </w:pPr>
    </w:p>
    <w:p w:rsidR="00E536DD" w:rsidRDefault="00E536DD">
      <w:pPr>
        <w:pStyle w:val="ConsPlusNormal"/>
        <w:jc w:val="right"/>
      </w:pPr>
    </w:p>
    <w:p w:rsidR="00E536DD" w:rsidRDefault="00E536DD">
      <w:pPr>
        <w:pStyle w:val="ConsPlusNormal"/>
        <w:jc w:val="right"/>
      </w:pPr>
    </w:p>
    <w:p w:rsidR="00E536DD" w:rsidRDefault="00E536DD">
      <w:pPr>
        <w:pStyle w:val="ConsPlusNormal"/>
        <w:jc w:val="right"/>
      </w:pPr>
    </w:p>
    <w:p w:rsidR="00E536DD" w:rsidRDefault="00E536DD">
      <w:pPr>
        <w:pStyle w:val="ConsPlusNormal"/>
        <w:jc w:val="right"/>
      </w:pPr>
    </w:p>
    <w:p w:rsidR="00E536DD" w:rsidRDefault="00AB2330">
      <w:pPr>
        <w:pStyle w:val="ConsPlusNormal"/>
        <w:jc w:val="right"/>
        <w:outlineLvl w:val="0"/>
      </w:pPr>
      <w:r>
        <w:t>Утверждены</w:t>
      </w:r>
    </w:p>
    <w:p w:rsidR="00E536DD" w:rsidRDefault="00AB2330">
      <w:pPr>
        <w:pStyle w:val="ConsPlusNormal"/>
        <w:jc w:val="right"/>
      </w:pPr>
      <w:r>
        <w:t>постановлением Правительства</w:t>
      </w:r>
    </w:p>
    <w:p w:rsidR="00E536DD" w:rsidRDefault="00AB2330">
      <w:pPr>
        <w:pStyle w:val="ConsPlusNormal"/>
        <w:jc w:val="right"/>
      </w:pPr>
      <w:r>
        <w:t>Российской Федерации</w:t>
      </w:r>
    </w:p>
    <w:p w:rsidR="00E536DD" w:rsidRDefault="00AB2330">
      <w:pPr>
        <w:pStyle w:val="ConsPlusNormal"/>
        <w:jc w:val="right"/>
      </w:pPr>
      <w:r>
        <w:t>от 23 июня 2021 г. N 975</w:t>
      </w:r>
    </w:p>
    <w:p w:rsidR="00E536DD" w:rsidRDefault="00E536DD">
      <w:pPr>
        <w:pStyle w:val="ConsPlusNormal"/>
        <w:jc w:val="center"/>
      </w:pPr>
    </w:p>
    <w:p w:rsidR="00E536DD" w:rsidRDefault="00AB2330">
      <w:pPr>
        <w:pStyle w:val="ConsPlusTitle"/>
        <w:jc w:val="center"/>
      </w:pPr>
      <w:bookmarkStart w:id="0" w:name="Par28"/>
      <w:bookmarkEnd w:id="0"/>
      <w:r>
        <w:t>ПРАВИЛА</w:t>
      </w:r>
    </w:p>
    <w:p w:rsidR="00E536DD" w:rsidRDefault="00AB2330">
      <w:pPr>
        <w:pStyle w:val="ConsPlusTitle"/>
        <w:jc w:val="center"/>
      </w:pPr>
      <w:r>
        <w:t>ПРЕДОСТАВЛЕНИЯ СУБСИДИИ ИЗ ФЕДЕРАЛЬНОГО БЮДЖЕТА</w:t>
      </w:r>
    </w:p>
    <w:p w:rsidR="00E536DD" w:rsidRDefault="00AB2330">
      <w:pPr>
        <w:pStyle w:val="ConsPlusTitle"/>
        <w:jc w:val="center"/>
      </w:pPr>
      <w:r>
        <w:t>АВТОНОМНОЙ НЕКОММЕРЧЕСКОЙ ОБРАЗОВАТЕЛЬНОЙ ОРГАНИЗАЦИИ</w:t>
      </w:r>
    </w:p>
    <w:p w:rsidR="00E536DD" w:rsidRDefault="00AB2330">
      <w:pPr>
        <w:pStyle w:val="ConsPlusTitle"/>
        <w:jc w:val="center"/>
      </w:pPr>
      <w:r>
        <w:t>ВЫСШЕГО ОБРАЗОВАНИЯ "НАУЧНО-ТЕХНОЛОГИЧЕСКИЙ УНИВЕРСИТЕТ</w:t>
      </w:r>
    </w:p>
    <w:p w:rsidR="00E536DD" w:rsidRDefault="00AB2330">
      <w:pPr>
        <w:pStyle w:val="ConsPlusTitle"/>
        <w:jc w:val="center"/>
      </w:pPr>
      <w:r>
        <w:t xml:space="preserve">"СИРИУС" НА ФИНАНСОВОЕ ОБЕСПЕЧЕНИЕ </w:t>
      </w:r>
      <w:proofErr w:type="gramStart"/>
      <w:r>
        <w:t>НАУЧНОЙ</w:t>
      </w:r>
      <w:proofErr w:type="gramEnd"/>
    </w:p>
    <w:p w:rsidR="00E536DD" w:rsidRDefault="00AB2330">
      <w:pPr>
        <w:pStyle w:val="ConsPlusTitle"/>
        <w:jc w:val="center"/>
      </w:pPr>
      <w:r>
        <w:t>И ОБРАЗОВАТЕЛЬНОЙ ДЕЯТЕЛЬНОСТИ</w:t>
      </w:r>
    </w:p>
    <w:p w:rsidR="00E536DD" w:rsidRDefault="00E536DD">
      <w:pPr>
        <w:pStyle w:val="ConsPlusNormal"/>
        <w:jc w:val="center"/>
      </w:pPr>
    </w:p>
    <w:p w:rsidR="00E536DD" w:rsidRPr="00AD3DD6" w:rsidRDefault="00AB2330">
      <w:pPr>
        <w:pStyle w:val="ConsPlusNormal"/>
        <w:ind w:firstLine="540"/>
        <w:jc w:val="both"/>
      </w:pPr>
      <w:bookmarkStart w:id="1" w:name="Par35"/>
      <w:bookmarkEnd w:id="1"/>
      <w:proofErr w:type="gramStart"/>
      <w:r>
        <w:t xml:space="preserve">1. </w:t>
      </w:r>
      <w:r w:rsidR="00AD3DD6" w:rsidRPr="00AD3DD6">
        <w:t>{2}</w:t>
      </w:r>
      <w:r>
        <w:t xml:space="preserve">Настоящие Правила устанавливают цели, условия и порядок предоставления субсидии из федерального бюджета автономной некоммерческой образовательной организации высшего образования "Научно-технологический университет "Сириус" (далее - организация) на финансовое обеспечение научной и образовательной деятельности, </w:t>
      </w:r>
      <w:r w:rsidR="004E45A7" w:rsidRPr="004E45A7">
        <w:t>{2}{2}</w:t>
      </w:r>
      <w:r>
        <w:t xml:space="preserve">включая дооснащение организации учебным и научным оборудованием, в рамках </w:t>
      </w:r>
      <w:hyperlink r:id="rId8" w:history="1">
        <w:r>
          <w:rPr>
            <w:color w:val="0000FF"/>
          </w:rPr>
          <w:t>подпрограммы</w:t>
        </w:r>
      </w:hyperlink>
      <w:r>
        <w:t xml:space="preserve"> "Обеспечение глобальной конкурентоспособности российского высшего образования" государственной программы Российской Федерации "Научно-технологическое развитие Российской Федерации" (далее - субсидия</w:t>
      </w:r>
      <w:proofErr w:type="gramEnd"/>
      <w:r>
        <w:t>).</w:t>
      </w:r>
      <w:r w:rsidR="00AD3DD6" w:rsidRPr="00AD3DD6">
        <w:t>{</w:t>
      </w:r>
      <w:proofErr w:type="gramStart"/>
      <w:r w:rsidR="00AD3DD6" w:rsidRPr="00AD3DD6">
        <w:t>2}</w:t>
      </w:r>
      <w:proofErr w:type="gramEnd"/>
    </w:p>
    <w:p w:rsidR="00E536DD" w:rsidRDefault="00AB2330">
      <w:pPr>
        <w:pStyle w:val="ConsPlusNormal"/>
        <w:spacing w:before="240"/>
        <w:ind w:firstLine="540"/>
        <w:jc w:val="both"/>
      </w:pPr>
      <w:r>
        <w:lastRenderedPageBreak/>
        <w:t xml:space="preserve">2. </w:t>
      </w:r>
      <w:r w:rsidR="00AD3DD6" w:rsidRPr="00AD3DD6">
        <w:t>{1}</w:t>
      </w:r>
      <w:r>
        <w:t>В настоящих Правилах используются следующие понятия:</w:t>
      </w:r>
      <w:r w:rsidR="00AD3DD6" w:rsidRPr="00AD3DD6">
        <w:t xml:space="preserve"> {1}</w:t>
      </w:r>
    </w:p>
    <w:p w:rsidR="00E536DD" w:rsidRDefault="00AD3DD6">
      <w:pPr>
        <w:pStyle w:val="ConsPlusNormal"/>
        <w:spacing w:before="240"/>
        <w:ind w:firstLine="540"/>
        <w:jc w:val="both"/>
      </w:pPr>
      <w:r w:rsidRPr="00AD3DD6">
        <w:t>{1}</w:t>
      </w:r>
      <w:r w:rsidR="00AB2330">
        <w:t>"дооснащение учебным и научным оборудованием" - закупка приборной базы, программного обеспечения и расходных материалов, включая их доставку, монтаж и пусконаладочные работы;</w:t>
      </w:r>
      <w:r w:rsidRPr="00AD3DD6">
        <w:t xml:space="preserve"> {1}</w:t>
      </w:r>
    </w:p>
    <w:p w:rsidR="00E536DD" w:rsidRDefault="00AD3DD6">
      <w:pPr>
        <w:pStyle w:val="ConsPlusNormal"/>
        <w:spacing w:before="240"/>
        <w:ind w:firstLine="540"/>
        <w:jc w:val="both"/>
      </w:pPr>
      <w:r w:rsidRPr="00AD3DD6">
        <w:t>{1}</w:t>
      </w:r>
      <w:r w:rsidR="00AB2330">
        <w:t>"приборная база" - научно-лабораторные приборы и (или) оборудование, устройства, инструменты и инвентарь (либо неразрывно связанный комплекс научно-лабораторных приборов и (или) оборудования, в том числе компьютерная техника и оргтехника, лабораторная мебель, программное обеспечение работы комплекса приборов и оборудования), непосредственно используемые (либо планируемые к использованию) организацией для осуществления научной и образовательной деятельности;</w:t>
      </w:r>
      <w:r w:rsidRPr="00AD3DD6">
        <w:t xml:space="preserve"> {1}</w:t>
      </w:r>
    </w:p>
    <w:p w:rsidR="00E536DD" w:rsidRDefault="00AD3DD6">
      <w:pPr>
        <w:pStyle w:val="ConsPlusNormal"/>
        <w:spacing w:before="240"/>
        <w:ind w:firstLine="540"/>
        <w:jc w:val="both"/>
      </w:pPr>
      <w:proofErr w:type="gramStart"/>
      <w:r w:rsidRPr="00AD3DD6">
        <w:t>{1}</w:t>
      </w:r>
      <w:r w:rsidR="00AB2330">
        <w:t>"расходные материалы" - материалы различного рода, которые расходуются в процессе осуществления организацией научной и образовательной деятельности (канцелярские и хозяйственные товары, материалы, используемые в процессе эксплуатации приборной базы, в том числе технического обслуживания или монтажа оборудования, и иные материалы для осуществления организацией научной и образовательной деятельности, в том числе требующие регулярной замены, включая реагенты и лабораторную посуду).</w:t>
      </w:r>
      <w:r w:rsidRPr="00AD3DD6">
        <w:t xml:space="preserve"> {1}</w:t>
      </w:r>
      <w:proofErr w:type="gramEnd"/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3. </w:t>
      </w:r>
      <w:r w:rsidR="00AD3DD6" w:rsidRPr="00AD3DD6">
        <w:t>{</w:t>
      </w:r>
      <w:r w:rsidR="00A16311" w:rsidRPr="00A16311">
        <w:t>3</w:t>
      </w:r>
      <w:r w:rsidR="00AD3DD6" w:rsidRPr="00AD3DD6">
        <w:t>}</w:t>
      </w:r>
      <w:r>
        <w:t xml:space="preserve">Субсидия предоставляется в пределах лимитов бюджетных обязательств, доведенных в установленном порядке до Министерства науки и высшего образования Российской Федерации как получателя средств федерального бюджета на цели, указанные в </w:t>
      </w:r>
      <w:hyperlink w:anchor="Par35" w:tooltip="1. Настоящие Правила устанавливают цели, условия и порядок предоставления субсидии из федерального бюджета автономной некоммерческой образовательной организации высшего образования &quot;Научно-технологический университет &quot;Сириус&quot; (далее - организация) на финансово" w:history="1">
        <w:r>
          <w:rPr>
            <w:color w:val="0000FF"/>
          </w:rPr>
          <w:t>пункте 1</w:t>
        </w:r>
      </w:hyperlink>
      <w:r>
        <w:t xml:space="preserve"> настоящих Правил,</w:t>
      </w:r>
      <w:r w:rsidR="00A16311" w:rsidRPr="00A16311">
        <w:t>{3}{30}</w:t>
      </w:r>
      <w:r w:rsidR="00AD3DD6" w:rsidRPr="00AD3DD6">
        <w:t xml:space="preserve"> </w:t>
      </w:r>
      <w:r>
        <w:t>для финансового обеспечения следующих расходов</w:t>
      </w:r>
      <w:r w:rsidR="00AD3DD6" w:rsidRPr="00AD3DD6">
        <w:t>{</w:t>
      </w:r>
      <w:r w:rsidR="00A16311" w:rsidRPr="00A16311">
        <w:t>30</w:t>
      </w:r>
      <w:r w:rsidR="00AD3DD6" w:rsidRPr="00AD3DD6">
        <w:t>}</w:t>
      </w:r>
      <w:r>
        <w:t>: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а) </w:t>
      </w:r>
      <w:r w:rsidR="00AD3DD6" w:rsidRPr="00AD3DD6">
        <w:t>{30}</w:t>
      </w:r>
      <w:r>
        <w:t>оплата труда сотрудников организации и начисления на выплаты по оплате труда</w:t>
      </w:r>
      <w:r w:rsidR="00AD3DD6" w:rsidRPr="00AD3DD6">
        <w:t>{30}</w:t>
      </w:r>
      <w:r>
        <w:t>;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б) </w:t>
      </w:r>
      <w:r w:rsidR="00AD3DD6" w:rsidRPr="00AD3DD6">
        <w:t>{30}</w:t>
      </w:r>
      <w:r>
        <w:t>оплата по договорам гражданско-правового характера</w:t>
      </w:r>
      <w:r w:rsidR="00AD3DD6" w:rsidRPr="00AD3DD6">
        <w:t>{30}</w:t>
      </w:r>
      <w:r>
        <w:t>;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в) </w:t>
      </w:r>
      <w:r w:rsidR="00AD3DD6" w:rsidRPr="00AD3DD6">
        <w:t>{30}</w:t>
      </w:r>
      <w:r>
        <w:t>оплата служебных командировок</w:t>
      </w:r>
      <w:r w:rsidR="00AD3DD6" w:rsidRPr="00AD3DD6">
        <w:t>{30}</w:t>
      </w:r>
      <w:r>
        <w:t>;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г) </w:t>
      </w:r>
      <w:r w:rsidR="00AD3DD6" w:rsidRPr="00AD3DD6">
        <w:t>{30}</w:t>
      </w:r>
      <w:r w:rsidR="00AD3DD6">
        <w:t>о</w:t>
      </w:r>
      <w:r>
        <w:t>рганизация и проведение общественно значимых мероприятий в сфере образования, науки и молодежной политики, включая затраты на проживание, питание и проезд участников</w:t>
      </w:r>
      <w:r w:rsidR="00AD3DD6" w:rsidRPr="00AD3DD6">
        <w:t>{30}</w:t>
      </w:r>
      <w:r>
        <w:t>;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д) </w:t>
      </w:r>
      <w:r w:rsidR="00AD3DD6" w:rsidRPr="00AD3DD6">
        <w:t>{30}</w:t>
      </w:r>
      <w:r>
        <w:t>оплата участия в общественно значимых мероприятиях в сфере образования и науки</w:t>
      </w:r>
      <w:r w:rsidR="00AD3DD6" w:rsidRPr="00AD3DD6">
        <w:t>{30}</w:t>
      </w:r>
      <w:r>
        <w:t>;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е) </w:t>
      </w:r>
      <w:r w:rsidR="00AD3DD6" w:rsidRPr="00AD3DD6">
        <w:t>{30}</w:t>
      </w:r>
      <w:r>
        <w:t>оплата затрат, связанных с проведением образовательных и научно-исследовательских мероприятий</w:t>
      </w:r>
      <w:r w:rsidR="00AD3DD6" w:rsidRPr="00AD3DD6">
        <w:t>{30}</w:t>
      </w:r>
      <w:r>
        <w:t>;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ж) </w:t>
      </w:r>
      <w:r w:rsidR="00AD3DD6" w:rsidRPr="00AD3DD6">
        <w:t>{30}</w:t>
      </w:r>
      <w:r>
        <w:t>организация издания научных сборников и статей по итогам проведения общественно значимых мероприятий</w:t>
      </w:r>
      <w:r w:rsidR="00AD3DD6" w:rsidRPr="00AD3DD6">
        <w:t>{30}</w:t>
      </w:r>
      <w:r>
        <w:t>;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з) </w:t>
      </w:r>
      <w:r w:rsidR="00AD3DD6" w:rsidRPr="00AD3DD6">
        <w:t>{30}</w:t>
      </w:r>
      <w:r>
        <w:t>прием и обслуживание делегаций (представительские расходы)</w:t>
      </w:r>
      <w:r w:rsidR="00AD3DD6" w:rsidRPr="00AD3DD6">
        <w:t xml:space="preserve"> {30}</w:t>
      </w:r>
      <w:r>
        <w:t>;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и) </w:t>
      </w:r>
      <w:r w:rsidR="00AD3DD6" w:rsidRPr="00AD3DD6">
        <w:t>{30}</w:t>
      </w:r>
      <w:r>
        <w:t>оплата работ и услуг по содержанию имущества</w:t>
      </w:r>
      <w:r w:rsidR="00AD3DD6" w:rsidRPr="00AD3DD6">
        <w:t>{30}</w:t>
      </w:r>
      <w:r>
        <w:t>;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к) </w:t>
      </w:r>
      <w:r w:rsidR="00AD3DD6" w:rsidRPr="00AD3DD6">
        <w:t>{30}</w:t>
      </w:r>
      <w:r>
        <w:t xml:space="preserve">оплата работ и услуг в области информационно-телекоммуникационных технологий (приобретение неисключительных прав на программное обеспечение, включая приобретение и </w:t>
      </w:r>
      <w:r>
        <w:lastRenderedPageBreak/>
        <w:t>обновление справочно-информационных баз данных)</w:t>
      </w:r>
      <w:r w:rsidR="00AD3DD6" w:rsidRPr="00AD3DD6">
        <w:t xml:space="preserve"> {30}</w:t>
      </w:r>
      <w:r>
        <w:t>;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л) </w:t>
      </w:r>
      <w:r w:rsidR="00BD6068" w:rsidRPr="00AD3DD6">
        <w:t>{30}</w:t>
      </w:r>
      <w:r>
        <w:t>оплата затрат, связанных с созданием и приобретением нематериальных активов</w:t>
      </w:r>
      <w:r w:rsidR="00BD6068" w:rsidRPr="00AD3DD6">
        <w:t>{30}</w:t>
      </w:r>
      <w:r>
        <w:t>;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>м)</w:t>
      </w:r>
      <w:r w:rsidR="00BD6068" w:rsidRPr="00BD6068">
        <w:t xml:space="preserve"> </w:t>
      </w:r>
      <w:r w:rsidR="00BD6068" w:rsidRPr="00AD3DD6">
        <w:t>{30}</w:t>
      </w:r>
      <w:r>
        <w:t xml:space="preserve"> оплата консультационных услуг</w:t>
      </w:r>
      <w:r w:rsidR="00BD6068" w:rsidRPr="00AD3DD6">
        <w:t>{30}</w:t>
      </w:r>
      <w:r>
        <w:t>;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н) </w:t>
      </w:r>
      <w:r w:rsidR="00BD6068" w:rsidRPr="00AD3DD6">
        <w:t>{30}</w:t>
      </w:r>
      <w:r>
        <w:t>уплата налогов и сборов в бюджеты бюджетной системы Российской Федерации, включаемых в состав расходов</w:t>
      </w:r>
      <w:r w:rsidR="00BD6068" w:rsidRPr="00AD3DD6">
        <w:t>{30}</w:t>
      </w:r>
      <w:r>
        <w:t>;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о) </w:t>
      </w:r>
      <w:r w:rsidR="00BD6068" w:rsidRPr="00AD3DD6">
        <w:t>{30}</w:t>
      </w:r>
      <w:r>
        <w:t>уплата государственных пошлин</w:t>
      </w:r>
      <w:r w:rsidR="00BD6068" w:rsidRPr="00AD3DD6">
        <w:t>{30}</w:t>
      </w:r>
      <w:r>
        <w:t>;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п) </w:t>
      </w:r>
      <w:r w:rsidR="00BD6068" w:rsidRPr="00AD3DD6">
        <w:t>{30}</w:t>
      </w:r>
      <w:r>
        <w:t>оплата транспортных услуг</w:t>
      </w:r>
      <w:r w:rsidR="00BD6068" w:rsidRPr="00AD3DD6">
        <w:t>{30}</w:t>
      </w:r>
      <w:r>
        <w:t>;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р) </w:t>
      </w:r>
      <w:r w:rsidR="00BD6068" w:rsidRPr="00AD3DD6">
        <w:t>{30}</w:t>
      </w:r>
      <w:r>
        <w:t>оплата услуг связи</w:t>
      </w:r>
      <w:r w:rsidR="00BD6068" w:rsidRPr="00AD3DD6">
        <w:t>{30}</w:t>
      </w:r>
      <w:r>
        <w:t>;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с) </w:t>
      </w:r>
      <w:r w:rsidR="00BD6068" w:rsidRPr="00AD3DD6">
        <w:t>{30}</w:t>
      </w:r>
      <w:r>
        <w:t>приобретение материальных запасов, включая реактивы, средства защиты и дезинфекции, канцелярские товары и иные материалы, необходимые для обеспечения научно-исследовательской, образовательной и административно-хозяйственной деятельности</w:t>
      </w:r>
      <w:r w:rsidR="00BD6068" w:rsidRPr="00AD3DD6">
        <w:t>{30}</w:t>
      </w:r>
      <w:r>
        <w:t>;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т) </w:t>
      </w:r>
      <w:r w:rsidR="00BD6068" w:rsidRPr="00AD3DD6">
        <w:t>{30}</w:t>
      </w:r>
      <w:r>
        <w:t>оплата услуг по техническому обслуживанию и ремонту приборной базы и офисной техники</w:t>
      </w:r>
      <w:r w:rsidR="00BD6068" w:rsidRPr="00AD3DD6">
        <w:t>{30}</w:t>
      </w:r>
      <w:r>
        <w:t>;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у) </w:t>
      </w:r>
      <w:r w:rsidR="00BD6068" w:rsidRPr="00AD3DD6">
        <w:t>{30}</w:t>
      </w:r>
      <w:r>
        <w:t>приобретение оборудования и программного обеспечения для ведения научно-исследовательской деятельности</w:t>
      </w:r>
      <w:r w:rsidR="00BD6068" w:rsidRPr="00AD3DD6">
        <w:t>{30}</w:t>
      </w:r>
      <w:r>
        <w:t>;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ф) </w:t>
      </w:r>
      <w:r w:rsidR="00BD6068" w:rsidRPr="00AD3DD6">
        <w:t>{30}</w:t>
      </w:r>
      <w:r>
        <w:t>оплата аренды и доступа в помещения</w:t>
      </w:r>
      <w:r w:rsidR="00BD6068" w:rsidRPr="00AD3DD6">
        <w:t>{30}</w:t>
      </w:r>
      <w:r>
        <w:t>;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х) </w:t>
      </w:r>
      <w:r w:rsidR="00BD6068" w:rsidRPr="00AD3DD6">
        <w:t>{30}</w:t>
      </w:r>
      <w:r>
        <w:t>оплата аренды движимого имущества, необходимого для организации научно-исследовательских и образовательных мероприятий</w:t>
      </w:r>
      <w:r w:rsidR="00BD6068" w:rsidRPr="00AD3DD6">
        <w:t>{30}</w:t>
      </w:r>
      <w:r>
        <w:t>;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ц) </w:t>
      </w:r>
      <w:r w:rsidR="00BD6068" w:rsidRPr="00AD3DD6">
        <w:t>{30}</w:t>
      </w:r>
      <w:r>
        <w:t>оплата административно-хозяйственных, управленческих и прочих расходов, связанных с осуществлением научно-исследовательской и образовательной деятельности.</w:t>
      </w:r>
      <w:r w:rsidR="00BD6068" w:rsidRPr="00BD6068">
        <w:t xml:space="preserve"> </w:t>
      </w:r>
      <w:r w:rsidR="00BD6068" w:rsidRPr="00AD3DD6">
        <w:t>{30}</w:t>
      </w:r>
    </w:p>
    <w:p w:rsidR="00E536DD" w:rsidRPr="00BD6068" w:rsidRDefault="00AB2330">
      <w:pPr>
        <w:pStyle w:val="ConsPlusNormal"/>
        <w:spacing w:before="240"/>
        <w:ind w:firstLine="540"/>
        <w:jc w:val="both"/>
      </w:pPr>
      <w:r>
        <w:t xml:space="preserve">4. </w:t>
      </w:r>
      <w:r w:rsidR="00BD6068" w:rsidRPr="00BD6068">
        <w:t>{7}</w:t>
      </w:r>
      <w:r>
        <w:t>Информация о субсидии размещается на едином портале бюджетной системы Российской Федерации в информационно-телекоммуникационной сети "Интернет" (далее - единый портал) (в разделе единого портала)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BD6068" w:rsidRPr="00BD6068">
        <w:t>{7}</w:t>
      </w:r>
    </w:p>
    <w:p w:rsidR="00E536DD" w:rsidRPr="00BD6068" w:rsidRDefault="00AB2330">
      <w:pPr>
        <w:pStyle w:val="ConsPlusNormal"/>
        <w:spacing w:before="240"/>
        <w:ind w:firstLine="540"/>
        <w:jc w:val="both"/>
      </w:pPr>
      <w:r>
        <w:t xml:space="preserve">5. </w:t>
      </w:r>
      <w:r w:rsidR="00BD6068" w:rsidRPr="00BD6068">
        <w:t>{24}</w:t>
      </w:r>
      <w:r>
        <w:t>Субсидия предоставляется на основании соглашения о предоставлении субсидии, заключенного между Министерством науки и высшего образования Российской Федерации и организацией (далее - соглашение о предоставлении субсидии) в государственной интегрированной информационной системе управления общественными финансами "Электронный бюджет".</w:t>
      </w:r>
      <w:r w:rsidR="00BD6068" w:rsidRPr="00BD6068">
        <w:t>{24}</w:t>
      </w:r>
    </w:p>
    <w:p w:rsidR="00E536DD" w:rsidRPr="00BD6068" w:rsidRDefault="00BD6068">
      <w:pPr>
        <w:pStyle w:val="ConsPlusNormal"/>
        <w:spacing w:before="240"/>
        <w:ind w:firstLine="540"/>
        <w:jc w:val="both"/>
      </w:pPr>
      <w:r w:rsidRPr="00BD6068">
        <w:t>{24}</w:t>
      </w:r>
      <w:r w:rsidR="00AB2330">
        <w:t>Соглашение о предоставлении субсидии, в том числе дополнительные соглашения к нему, предусматривающие внесение изменений, или дополнительное соглашение о расторжении соглашения о предоставлении субсидии, заключаются в соответствии с типовой формой, установленной Министерством финансов Российской Федерации.</w:t>
      </w:r>
      <w:r w:rsidRPr="00BD6068">
        <w:t>{24}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lastRenderedPageBreak/>
        <w:t xml:space="preserve">6. </w:t>
      </w:r>
      <w:r w:rsidR="00BD6068" w:rsidRPr="00BD6068">
        <w:t>{24}</w:t>
      </w:r>
      <w:r>
        <w:t xml:space="preserve">В соглашении о предоставлении субсидии </w:t>
      </w:r>
      <w:proofErr w:type="gramStart"/>
      <w:r>
        <w:t>предусматриваются</w:t>
      </w:r>
      <w:proofErr w:type="gramEnd"/>
      <w:r>
        <w:t xml:space="preserve"> в том числе следующие положения:</w:t>
      </w:r>
      <w:r w:rsidR="00BD6068" w:rsidRPr="00BD6068">
        <w:t xml:space="preserve"> {24}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а) </w:t>
      </w:r>
      <w:r w:rsidR="00BD6068" w:rsidRPr="00BD6068">
        <w:t>{24}</w:t>
      </w:r>
      <w:r>
        <w:t>размер, условия и сроки предоставления субсидии;</w:t>
      </w:r>
      <w:r w:rsidR="00BD6068" w:rsidRPr="00BD6068">
        <w:t xml:space="preserve"> {24}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б) </w:t>
      </w:r>
      <w:r w:rsidR="00BD6068" w:rsidRPr="00BD6068">
        <w:t>{24}</w:t>
      </w:r>
      <w:r>
        <w:t>значения результата предоставления субсидии и показателей, необходимых для достижения результата предоставления субсидии;</w:t>
      </w:r>
      <w:r w:rsidR="00BD6068" w:rsidRPr="00BD6068">
        <w:t xml:space="preserve"> {24}</w:t>
      </w:r>
    </w:p>
    <w:p w:rsidR="00E536DD" w:rsidRDefault="00AB2330">
      <w:pPr>
        <w:pStyle w:val="ConsPlusNormal"/>
        <w:spacing w:before="240"/>
        <w:ind w:firstLine="540"/>
        <w:jc w:val="both"/>
      </w:pPr>
      <w:proofErr w:type="gramStart"/>
      <w:r>
        <w:t xml:space="preserve">в) </w:t>
      </w:r>
      <w:r w:rsidR="00BD6068" w:rsidRPr="00BD6068">
        <w:t>{</w:t>
      </w:r>
      <w:r w:rsidR="00A16311" w:rsidRPr="00A16311">
        <w:t>32</w:t>
      </w:r>
      <w:r w:rsidR="00BD6068" w:rsidRPr="00BD6068">
        <w:t>}</w:t>
      </w:r>
      <w:r>
        <w:t>согласие организации на осуществление Министерством науки и высшего образования Российской Федерации и органами государственного финансового контроля обязательных проверок соблюдения целей, условий и порядка предоставления субсидии, а также обязательство организации по включению в договоры (соглашения), заключенные в целях исполнения обязательств по соглашению о предоставлении субсидии, положений о согласии лиц, являющихся поставщиками (подрядчиками, исполнителями), на проведение указанных проверок;</w:t>
      </w:r>
      <w:proofErr w:type="gramEnd"/>
      <w:r w:rsidR="00BD6068" w:rsidRPr="00BD6068">
        <w:t xml:space="preserve"> {</w:t>
      </w:r>
      <w:r w:rsidR="00A16311" w:rsidRPr="00A16311">
        <w:t>32</w:t>
      </w:r>
      <w:r w:rsidR="00BD6068" w:rsidRPr="00BD6068">
        <w:t>}</w:t>
      </w:r>
    </w:p>
    <w:p w:rsidR="00E536DD" w:rsidRDefault="00AB2330">
      <w:pPr>
        <w:pStyle w:val="ConsPlusNormal"/>
        <w:spacing w:before="240"/>
        <w:ind w:firstLine="540"/>
        <w:jc w:val="both"/>
      </w:pPr>
      <w:proofErr w:type="gramStart"/>
      <w:r>
        <w:t xml:space="preserve">г) </w:t>
      </w:r>
      <w:r w:rsidR="00BD6068" w:rsidRPr="00BD6068">
        <w:t>{2</w:t>
      </w:r>
      <w:r w:rsidR="00A16311" w:rsidRPr="00A16311">
        <w:t>5</w:t>
      </w:r>
      <w:r w:rsidR="00BD6068" w:rsidRPr="00BD6068">
        <w:t>}</w:t>
      </w:r>
      <w:r>
        <w:t xml:space="preserve">условие о согласовании новых условий соглашения о предоставлении субсидии или о его расторжении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Министерству науки и высшего образования Российской Федерации как получателю средств федерального бюджета ранее доведенных лимитов бюджетных обязательств, приводящего к невозможности предоставления субсидии в размере, определенном в соглашении о предоставлении субсидии;</w:t>
      </w:r>
      <w:proofErr w:type="gramEnd"/>
      <w:r w:rsidR="00BD6068" w:rsidRPr="00BD6068">
        <w:t xml:space="preserve"> {2</w:t>
      </w:r>
      <w:r w:rsidR="00A16311" w:rsidRPr="00A16311">
        <w:t>5</w:t>
      </w:r>
      <w:r w:rsidR="00BD6068" w:rsidRPr="00BD6068">
        <w:t>}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д) </w:t>
      </w:r>
      <w:r w:rsidR="00BD6068" w:rsidRPr="00BD6068">
        <w:t>{24}</w:t>
      </w:r>
      <w:r>
        <w:t>условие о возможности возмещения за счет субсидии затрат, произведенных получателем субсидии за счет собственных средств до заключения соглашения о предоставлении субсидии, при условии представления в территориальный орган Федерального казначейства документов, подтверждающих фактически произведенные затраты;</w:t>
      </w:r>
      <w:r w:rsidR="00BD6068" w:rsidRPr="00BD6068">
        <w:t xml:space="preserve"> {24}</w:t>
      </w:r>
    </w:p>
    <w:p w:rsidR="00E536DD" w:rsidRDefault="00AB2330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="00BD6068" w:rsidRPr="00BD6068">
        <w:t>{24}</w:t>
      </w:r>
      <w:r>
        <w:t>условие о перечислении в доход федерального бюджета в порядке, установленном бюджетным законодательством Российской Федерации, не использованных в отчетном финансовом году остатков субсидии, в отношении которых Министерством науки и высшего образования Российской Федерации не принято решение о наличии потребности в направлении их на те же цели в текущем финансовом году;</w:t>
      </w:r>
      <w:proofErr w:type="gramEnd"/>
      <w:r w:rsidR="00BD6068" w:rsidRPr="00BD6068">
        <w:t xml:space="preserve"> {24}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ж) </w:t>
      </w:r>
      <w:r w:rsidR="00BD6068" w:rsidRPr="00BD6068">
        <w:t>{</w:t>
      </w:r>
      <w:r w:rsidR="00A16311" w:rsidRPr="00A16311">
        <w:t>19</w:t>
      </w:r>
      <w:r w:rsidR="00BD6068" w:rsidRPr="00BD6068">
        <w:t>}</w:t>
      </w:r>
      <w:r>
        <w:t>перечень документов, представляемых организацией в Министерство науки и высшего образования Российской Федерации для получения субсидии;</w:t>
      </w:r>
      <w:r w:rsidR="00BD6068" w:rsidRPr="00BD6068">
        <w:t xml:space="preserve"> {</w:t>
      </w:r>
      <w:r w:rsidR="00A16311" w:rsidRPr="00A16311">
        <w:t>19</w:t>
      </w:r>
      <w:r w:rsidR="00BD6068" w:rsidRPr="00BD6068">
        <w:t>}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з) </w:t>
      </w:r>
      <w:r w:rsidR="00BD6068" w:rsidRPr="00BD6068">
        <w:t>{</w:t>
      </w:r>
      <w:r w:rsidR="00A16311" w:rsidRPr="00A16311">
        <w:t>38</w:t>
      </w:r>
      <w:r w:rsidR="00BD6068" w:rsidRPr="00BD6068">
        <w:t>}</w:t>
      </w:r>
      <w:r>
        <w:t xml:space="preserve">меры ответственности за несоблюдение целей, условий и порядка предоставления субсидии, в том числе за </w:t>
      </w:r>
      <w:proofErr w:type="spellStart"/>
      <w:r>
        <w:t>недостижение</w:t>
      </w:r>
      <w:proofErr w:type="spellEnd"/>
      <w:r>
        <w:t xml:space="preserve"> значений результата предоставления субсидии и показателей, необходимых для достижения результата предоставления субсидии;</w:t>
      </w:r>
      <w:r w:rsidR="00BD6068" w:rsidRPr="00BD6068">
        <w:t xml:space="preserve"> {</w:t>
      </w:r>
      <w:r w:rsidR="00A16311" w:rsidRPr="00A16311">
        <w:t>38</w:t>
      </w:r>
      <w:r w:rsidR="00BD6068" w:rsidRPr="00BD6068">
        <w:t>}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и) </w:t>
      </w:r>
      <w:r w:rsidR="00BD6068" w:rsidRPr="00BD6068">
        <w:t>{2</w:t>
      </w:r>
      <w:r w:rsidR="00A16311" w:rsidRPr="00A16311">
        <w:t>6</w:t>
      </w:r>
      <w:r w:rsidR="00BD6068" w:rsidRPr="00BD6068">
        <w:t>}</w:t>
      </w:r>
      <w:r>
        <w:t xml:space="preserve">условия и порядок заключения дополнительного соглашения о расторжении соглашения о предоставлении субсидии в случае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субсидии и показателей, необходимых для его достижения;</w:t>
      </w:r>
      <w:r w:rsidR="00BD6068" w:rsidRPr="00BD6068">
        <w:t xml:space="preserve"> {2</w:t>
      </w:r>
      <w:r w:rsidR="00A16311" w:rsidRPr="00A16311">
        <w:t>6</w:t>
      </w:r>
      <w:r w:rsidR="00BD6068" w:rsidRPr="00BD6068">
        <w:t>}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к) </w:t>
      </w:r>
      <w:r w:rsidR="00BD6068" w:rsidRPr="00BD6068">
        <w:t>{</w:t>
      </w:r>
      <w:r w:rsidR="00A16311" w:rsidRPr="00A16311">
        <w:t>36</w:t>
      </w:r>
      <w:r w:rsidR="00BD6068" w:rsidRPr="00BD6068">
        <w:t>}</w:t>
      </w:r>
      <w:r>
        <w:t xml:space="preserve">обязательство о представлении организацией отчета о расходах, источником финансового обеспечения которых является субсидия, и отчета о достижении значений результата предоставления субсидии и показателей, необходимых для его достижения, по формам и в сроки, которые установлены </w:t>
      </w:r>
      <w:hyperlink w:anchor="Par135" w:tooltip="20. Отчет о достижении значений результата предоставления субсидии и показателей, необходимых для его достижения, и отчет о расходах, источником финансового обеспечения которых является субсидия, представляются организацией не позднее 20-го рабочего дня года, " w:history="1">
        <w:r>
          <w:rPr>
            <w:color w:val="0000FF"/>
          </w:rPr>
          <w:t>пунктом 20</w:t>
        </w:r>
      </w:hyperlink>
      <w:r>
        <w:t xml:space="preserve"> настоящих Правил, а также сроки и формы представления </w:t>
      </w:r>
      <w:r>
        <w:lastRenderedPageBreak/>
        <w:t>отчетов организацией.</w:t>
      </w:r>
      <w:r w:rsidR="00BD6068" w:rsidRPr="00BD6068">
        <w:t xml:space="preserve"> {</w:t>
      </w:r>
      <w:r w:rsidR="00A16311">
        <w:rPr>
          <w:lang w:val="en-US"/>
        </w:rPr>
        <w:t>36</w:t>
      </w:r>
      <w:r w:rsidR="00BD6068" w:rsidRPr="00BD6068">
        <w:t>}</w:t>
      </w:r>
    </w:p>
    <w:p w:rsidR="00E536DD" w:rsidRPr="00BD6068" w:rsidRDefault="00AB2330">
      <w:pPr>
        <w:pStyle w:val="ConsPlusNormal"/>
        <w:spacing w:before="240"/>
        <w:ind w:firstLine="540"/>
        <w:jc w:val="both"/>
      </w:pPr>
      <w:r>
        <w:t xml:space="preserve">7. </w:t>
      </w:r>
      <w:r w:rsidR="00BD6068" w:rsidRPr="00BD6068">
        <w:t>{36}</w:t>
      </w:r>
      <w:r>
        <w:t>Министерство науки и высшего образования Российской Федерации, как получатель бюджетных средств имеет право устанавливать в соглашении о предоставлении субсидии сроки и формы представления организацией дополнительной отчетности.</w:t>
      </w:r>
      <w:r w:rsidR="00BD6068" w:rsidRPr="00BD6068">
        <w:t>{36}</w:t>
      </w:r>
    </w:p>
    <w:p w:rsidR="00E536DD" w:rsidRPr="00BD6068" w:rsidRDefault="00AB2330">
      <w:pPr>
        <w:pStyle w:val="ConsPlusNormal"/>
        <w:spacing w:before="240"/>
        <w:ind w:firstLine="540"/>
        <w:jc w:val="both"/>
      </w:pPr>
      <w:r>
        <w:t xml:space="preserve">8. </w:t>
      </w:r>
      <w:r w:rsidR="00BD6068" w:rsidRPr="00BD6068">
        <w:t>{37}</w:t>
      </w:r>
      <w:r>
        <w:t>Министерство науки и высшего образования Российской Федерации и органы государственного финансового контроля проводят обязательные проверки соблюдения организацией целей, условий и порядка предоставления субсидии.</w:t>
      </w:r>
      <w:r w:rsidR="00BD6068" w:rsidRPr="00BD6068">
        <w:t>{37}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9. </w:t>
      </w:r>
      <w:r w:rsidR="00BD6068" w:rsidRPr="00BD6068">
        <w:t>{</w:t>
      </w:r>
      <w:r w:rsidR="00A16311" w:rsidRPr="004E45A7">
        <w:t>24</w:t>
      </w:r>
      <w:r w:rsidR="00BD6068" w:rsidRPr="00BD6068">
        <w:t>}</w:t>
      </w:r>
      <w:r>
        <w:t>Условиями предоставления субсидии являются</w:t>
      </w:r>
      <w:r w:rsidR="00BD6068" w:rsidRPr="00BD6068">
        <w:t>{</w:t>
      </w:r>
      <w:r w:rsidR="00A16311" w:rsidRPr="004E45A7">
        <w:t>24</w:t>
      </w:r>
      <w:r w:rsidR="00BD6068" w:rsidRPr="00BD6068">
        <w:t>}</w:t>
      </w:r>
      <w:r>
        <w:t>:</w:t>
      </w:r>
    </w:p>
    <w:p w:rsidR="00E536DD" w:rsidRPr="00BD6068" w:rsidRDefault="00AB2330">
      <w:pPr>
        <w:pStyle w:val="ConsPlusNormal"/>
        <w:spacing w:before="240"/>
        <w:ind w:firstLine="540"/>
        <w:jc w:val="both"/>
      </w:pPr>
      <w:r>
        <w:t xml:space="preserve">а) </w:t>
      </w:r>
      <w:r w:rsidR="00BD6068" w:rsidRPr="00BD6068">
        <w:t>{</w:t>
      </w:r>
      <w:r w:rsidR="00A16311" w:rsidRPr="00A16311">
        <w:t>32</w:t>
      </w:r>
      <w:r w:rsidR="00BD6068" w:rsidRPr="00BD6068">
        <w:t>}</w:t>
      </w:r>
      <w:r>
        <w:t>согласие организации на проведение Министерством науки и высшего образования Российской Федерации и органами государственного финансового контроля обязательных проверок соблюдения организацией целей, условий и порядка предоставления субсидии, установленных настоящими Правилами;</w:t>
      </w:r>
      <w:r w:rsidR="00BD6068" w:rsidRPr="00BD6068">
        <w:t>{</w:t>
      </w:r>
      <w:r w:rsidR="00A16311" w:rsidRPr="00A16311">
        <w:t>32</w:t>
      </w:r>
      <w:r w:rsidR="00BD6068" w:rsidRPr="00BD6068">
        <w:t>}</w:t>
      </w:r>
    </w:p>
    <w:p w:rsidR="00E536DD" w:rsidRPr="00BD6068" w:rsidRDefault="00AB2330">
      <w:pPr>
        <w:pStyle w:val="ConsPlusNormal"/>
        <w:spacing w:before="240"/>
        <w:ind w:firstLine="540"/>
        <w:jc w:val="both"/>
      </w:pPr>
      <w:proofErr w:type="gramStart"/>
      <w:r>
        <w:t xml:space="preserve">б) </w:t>
      </w:r>
      <w:r w:rsidR="00BD6068" w:rsidRPr="00BD6068">
        <w:t>{</w:t>
      </w:r>
      <w:r w:rsidR="00A16311" w:rsidRPr="00A16311">
        <w:t>3</w:t>
      </w:r>
      <w:r w:rsidR="00BD6068" w:rsidRPr="00BD6068">
        <w:t>1}</w:t>
      </w:r>
      <w:r>
        <w:t xml:space="preserve">запрет на приобретение за счет субсидии организацией, а также иными юридическими лицами, получающими субсидию на основании договоров, заключенных с организацией,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либо иных операций, связанных с достижением целей, указанных в </w:t>
      </w:r>
      <w:hyperlink w:anchor="Par35" w:tooltip="1. Настоящие Правила устанавливают цели, условия и порядок предоставления субсидии из федерального бюджета автономной некоммерческой образовательной организации высшего образования &quot;Научно-технологический университет &quot;Сириус&quot; (далее - организация) на финансово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BD6068" w:rsidRPr="00BD6068">
        <w:t>{</w:t>
      </w:r>
      <w:r w:rsidR="00A16311" w:rsidRPr="00A16311">
        <w:t>3</w:t>
      </w:r>
      <w:r w:rsidR="00BD6068" w:rsidRPr="00BD6068">
        <w:t>1}</w:t>
      </w:r>
      <w:proofErr w:type="gramEnd"/>
    </w:p>
    <w:p w:rsidR="00E536DD" w:rsidRDefault="00AB2330">
      <w:pPr>
        <w:pStyle w:val="ConsPlusNormal"/>
        <w:spacing w:before="240"/>
        <w:ind w:firstLine="540"/>
        <w:jc w:val="both"/>
      </w:pPr>
      <w:bookmarkStart w:id="2" w:name="Par82"/>
      <w:bookmarkEnd w:id="2"/>
      <w:r>
        <w:t xml:space="preserve">10. </w:t>
      </w:r>
      <w:r w:rsidR="00BD6068" w:rsidRPr="00BD6068">
        <w:t>{1</w:t>
      </w:r>
      <w:r w:rsidR="00A16311" w:rsidRPr="00A16311">
        <w:t>8</w:t>
      </w:r>
      <w:r w:rsidR="00BD6068" w:rsidRPr="00BD6068">
        <w:t>}</w:t>
      </w:r>
      <w:r>
        <w:t xml:space="preserve">Организация по состоянию на 1-е число месяца, предшествующего месяцу, в котором планируется заключение соглашения о предоставлении субсидии, </w:t>
      </w:r>
      <w:r w:rsidR="00A16311" w:rsidRPr="00A16311">
        <w:t>{18}{11}</w:t>
      </w:r>
      <w:r>
        <w:t>должна соответствовать следующим требованиям:</w:t>
      </w:r>
      <w:r w:rsidR="00BD6068" w:rsidRPr="00BD6068">
        <w:t xml:space="preserve"> {11}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а) </w:t>
      </w:r>
      <w:r w:rsidR="00BD6068" w:rsidRPr="00BD6068">
        <w:t>{11}</w:t>
      </w:r>
      <w:r>
        <w:t>у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BD6068" w:rsidRPr="00BD6068">
        <w:t xml:space="preserve"> {11}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б) </w:t>
      </w:r>
      <w:r w:rsidR="00BD6068" w:rsidRPr="00BD6068">
        <w:t>{11}</w:t>
      </w:r>
      <w:r>
        <w:t xml:space="preserve">у организации отсутствуют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="00BD6068" w:rsidRPr="00BD6068">
        <w:t xml:space="preserve"> {11}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в) </w:t>
      </w:r>
      <w:r w:rsidR="00BD6068" w:rsidRPr="00BD6068">
        <w:t>{11}</w:t>
      </w:r>
      <w:r>
        <w:t>организация не находится в процессе реорганизации (за исключением реорганизации в форме присоединения к организации другого юридического лица), ликвидации, в отношении организации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BD6068" w:rsidRPr="00BD6068">
        <w:t xml:space="preserve"> {11}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г) </w:t>
      </w:r>
      <w:r w:rsidR="00BD6068" w:rsidRPr="00BD6068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организации;</w:t>
      </w:r>
      <w:r w:rsidR="00BD6068" w:rsidRPr="00BD6068">
        <w:t xml:space="preserve"> {11}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д) </w:t>
      </w:r>
      <w:r w:rsidR="00BD6068" w:rsidRPr="00BD6068">
        <w:t>{11}</w:t>
      </w:r>
      <w:r>
        <w:t xml:space="preserve">организация не получает средства из федерального бюджета в соответствии с иными нормативными правовыми актами Российской Федерации на цели, указанные в </w:t>
      </w:r>
      <w:hyperlink w:anchor="Par35" w:tooltip="1. Настоящие Правила устанавливают цели, условия и порядок предоставления субсидии из федерального бюджета автономной некоммерческой образовательной организации высшего образования &quot;Научно-технологический университет &quot;Сириус&quot; (далее - организация) на финансово" w:history="1">
        <w:r>
          <w:rPr>
            <w:color w:val="0000FF"/>
          </w:rPr>
          <w:t>пункте 1</w:t>
        </w:r>
      </w:hyperlink>
      <w:r>
        <w:t xml:space="preserve"> настоящих </w:t>
      </w:r>
      <w:r>
        <w:lastRenderedPageBreak/>
        <w:t>Правил.</w:t>
      </w:r>
      <w:r w:rsidR="00BD6068" w:rsidRPr="00BD6068">
        <w:t xml:space="preserve"> {11}</w:t>
      </w:r>
    </w:p>
    <w:p w:rsidR="00E536DD" w:rsidRDefault="00AB2330">
      <w:pPr>
        <w:pStyle w:val="ConsPlusNormal"/>
        <w:spacing w:before="240"/>
        <w:ind w:firstLine="540"/>
        <w:jc w:val="both"/>
      </w:pPr>
      <w:bookmarkStart w:id="3" w:name="Par88"/>
      <w:bookmarkEnd w:id="3"/>
      <w:r>
        <w:t xml:space="preserve">11. </w:t>
      </w:r>
      <w:r w:rsidR="00BD6068" w:rsidRPr="00BD6068">
        <w:t>{19}</w:t>
      </w:r>
      <w:r>
        <w:t>Субсидия предоставляется при условии представления организацией в Министерство науки и высшего образования Российской Федерации следующих надлежаще оформленных документов:</w:t>
      </w:r>
      <w:r w:rsidR="00BD6068" w:rsidRPr="00BD6068">
        <w:t xml:space="preserve"> {19}</w:t>
      </w:r>
    </w:p>
    <w:p w:rsidR="00E536DD" w:rsidRDefault="00AB2330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BD6068" w:rsidRPr="00BD6068">
        <w:t>{19}</w:t>
      </w:r>
      <w:r>
        <w:t xml:space="preserve">справка, подписанная руководителем организации (иным уполномоченным лицом), подтверждающая, что по состоянию на 1-е число месяца, предшествующего месяцу, в котором планируется заключение соглашения о предоставлении субсидии, организация не находится в процессе реорганизации </w:t>
      </w:r>
      <w:r w:rsidR="004E45A7" w:rsidRPr="004E45A7">
        <w:t>{19}{19}</w:t>
      </w:r>
      <w:r>
        <w:t>(за исключением реорганизации в форме присоединения к организации другого юридического лица), ликвидации, в отношении организации не введена процедура банкротства, деятельность организации не приостановлена в порядке</w:t>
      </w:r>
      <w:proofErr w:type="gramEnd"/>
      <w:r>
        <w:t xml:space="preserve">, </w:t>
      </w:r>
      <w:proofErr w:type="gramStart"/>
      <w:r>
        <w:t>предусмотренном</w:t>
      </w:r>
      <w:proofErr w:type="gramEnd"/>
      <w:r>
        <w:t xml:space="preserve"> законодательством Российской Федерации;</w:t>
      </w:r>
      <w:r w:rsidR="00BD6068" w:rsidRPr="00BD6068">
        <w:t xml:space="preserve"> {19}</w:t>
      </w:r>
    </w:p>
    <w:p w:rsidR="00E536DD" w:rsidRDefault="00AB2330">
      <w:pPr>
        <w:pStyle w:val="ConsPlusNormal"/>
        <w:spacing w:before="240"/>
        <w:ind w:firstLine="540"/>
        <w:jc w:val="both"/>
      </w:pPr>
      <w:proofErr w:type="gramStart"/>
      <w:r>
        <w:t xml:space="preserve">б) </w:t>
      </w:r>
      <w:r w:rsidR="00BD6068" w:rsidRPr="00BD6068">
        <w:t>{19}</w:t>
      </w:r>
      <w:r>
        <w:t xml:space="preserve">справка, подписанная руководителем организации (иным уполномоченным лицом), подтверждающая отсутствие у организации по состоянию на 1-е число месяца, предшествующего месяцу, в котором планируется заключение соглашения о предоставлении субсидии, неисполненной обязанности по уплате налогов, сборов, страховых взносов, пеней, штрафов и процентов, </w:t>
      </w:r>
      <w:r w:rsidR="004E45A7" w:rsidRPr="004E45A7">
        <w:t>{19}{19}</w:t>
      </w:r>
      <w:r>
        <w:t>подлежащих уплате в соответствии с законодательством Российской Федерации о налогах и сборах (в случае непредставления указанного документа</w:t>
      </w:r>
      <w:proofErr w:type="gramEnd"/>
      <w:r>
        <w:t xml:space="preserve"> </w:t>
      </w:r>
      <w:proofErr w:type="gramStart"/>
      <w:r>
        <w:t>Министерство науки и высшего образования Российской Федерации самостоятельно запрашивает соответствующую информацию в налоговом органе в порядке межведомственного информационного взаимодействия);</w:t>
      </w:r>
      <w:r w:rsidR="00BD6068" w:rsidRPr="00BD6068">
        <w:t xml:space="preserve"> {19}</w:t>
      </w:r>
      <w:proofErr w:type="gramEnd"/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в) </w:t>
      </w:r>
      <w:r w:rsidR="00BD6068" w:rsidRPr="00BD6068">
        <w:t>{19}</w:t>
      </w:r>
      <w:r>
        <w:t xml:space="preserve">справка, подписанная руководителем организации (иным уполномоченным лицом), подтверждающая отсутствие у организации по состоянию на 1-е число месяца, предшествующего месяцу, в котором планируется заключение соглашения о предоставлении субсидии, просроченной задолженности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иной просроченной задолженности (неурегулированной) по денежным обязательствам перед Российской Федерацией;</w:t>
      </w:r>
      <w:r w:rsidR="00BD6068" w:rsidRPr="00BD6068">
        <w:t xml:space="preserve"> {</w:t>
      </w:r>
      <w:proofErr w:type="gramStart"/>
      <w:r w:rsidR="00BD6068" w:rsidRPr="00BD6068">
        <w:t>19}</w:t>
      </w:r>
      <w:proofErr w:type="gramEnd"/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г) </w:t>
      </w:r>
      <w:r w:rsidR="00BD6068" w:rsidRPr="00BD6068">
        <w:t>{19}</w:t>
      </w:r>
      <w:r>
        <w:t xml:space="preserve">справка, подписанная руководителем организации (иным уполномоченным лицом), подтверждающая, что организация по состоянию на 1-е число месяца, предшествующего месяцу, в котором планируется заключение соглашения о предоставлении субсидии, не получает средства из федерального бюджета в соответствии с иными нормативными правовыми актами на цели, указанные в </w:t>
      </w:r>
      <w:hyperlink w:anchor="Par35" w:tooltip="1. Настоящие Правила устанавливают цели, условия и порядок предоставления субсидии из федерального бюджета автономной некоммерческой образовательной организации высшего образования &quot;Научно-технологический университет &quot;Сириус&quot; (далее - организация) на финансово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BD6068" w:rsidRPr="00BD6068">
        <w:t xml:space="preserve"> {19}</w:t>
      </w:r>
    </w:p>
    <w:p w:rsidR="00E536DD" w:rsidRDefault="00AB2330">
      <w:pPr>
        <w:pStyle w:val="ConsPlusNormal"/>
        <w:spacing w:before="240"/>
        <w:ind w:firstLine="540"/>
        <w:jc w:val="both"/>
      </w:pPr>
      <w:proofErr w:type="gramStart"/>
      <w:r>
        <w:t xml:space="preserve">д) </w:t>
      </w:r>
      <w:r w:rsidR="00BD6068" w:rsidRPr="00BD6068">
        <w:t>{19}</w:t>
      </w:r>
      <w:r>
        <w:t>выписка из реестра дисквалифицированных лиц об отсутствии сведений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организации;</w:t>
      </w:r>
      <w:r w:rsidR="00BD6068" w:rsidRPr="00BD6068">
        <w:t xml:space="preserve"> {19}</w:t>
      </w:r>
      <w:proofErr w:type="gramEnd"/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е) </w:t>
      </w:r>
      <w:r w:rsidR="00BD6068" w:rsidRPr="00BD6068">
        <w:t>{19}</w:t>
      </w:r>
      <w:r>
        <w:t xml:space="preserve">справка, подписанная руководителем организации (иным уполномоченным лицом), главным бухгалтером (при наличии) или иным должностным лицом, на которое возлагается ведение бухгалтерского учета, подтверждающая, что организация по состоянию на 1-е число месяца, предшествующего месяцу, </w:t>
      </w:r>
      <w:r w:rsidR="004E45A7" w:rsidRPr="004E45A7">
        <w:t>{19}{19}</w:t>
      </w:r>
      <w:r>
        <w:t xml:space="preserve">в котором планируется заключение соглашения о предоставлении субсидии не является иностранным юридическим лицом, а также российским </w:t>
      </w:r>
      <w:r>
        <w:lastRenderedPageBreak/>
        <w:t xml:space="preserve">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 перечень государств и территорий, </w:t>
      </w:r>
      <w:r w:rsidR="004E45A7" w:rsidRPr="004E45A7">
        <w:t>{19}{</w:t>
      </w:r>
      <w:bookmarkStart w:id="4" w:name="_GoBack"/>
      <w:bookmarkEnd w:id="4"/>
      <w:r w:rsidR="004E45A7" w:rsidRPr="004E45A7">
        <w:t>19}</w:t>
      </w:r>
      <w:r>
        <w:t>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BD6068" w:rsidRPr="00BD6068">
        <w:t xml:space="preserve"> {19}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ж) </w:t>
      </w:r>
      <w:r w:rsidR="00BD6068" w:rsidRPr="00BD6068">
        <w:t>{19}</w:t>
      </w:r>
      <w:r>
        <w:t>документы, подтверждающие фактически произведенные затраты, заверенные организацией в порядке, установленном законодательством Российской Федерации.</w:t>
      </w:r>
      <w:r w:rsidR="00BD6068" w:rsidRPr="00BD6068">
        <w:t xml:space="preserve"> {19}</w:t>
      </w:r>
    </w:p>
    <w:p w:rsidR="00E536DD" w:rsidRDefault="00AB2330">
      <w:pPr>
        <w:pStyle w:val="ConsPlusNormal"/>
        <w:spacing w:before="240"/>
        <w:ind w:firstLine="540"/>
        <w:jc w:val="both"/>
      </w:pPr>
      <w:bookmarkStart w:id="5" w:name="Par96"/>
      <w:bookmarkEnd w:id="5"/>
      <w:r>
        <w:t xml:space="preserve">12. </w:t>
      </w:r>
      <w:r w:rsidR="00BD6068" w:rsidRPr="00BD6068">
        <w:t>{</w:t>
      </w:r>
      <w:r w:rsidR="00A16311" w:rsidRPr="00A16311">
        <w:t>20</w:t>
      </w:r>
      <w:r w:rsidR="00BD6068" w:rsidRPr="00BD6068">
        <w:t>}</w:t>
      </w:r>
      <w:r>
        <w:t xml:space="preserve">Министерство науки и высшего образования Российской Федерации в течение 10 рабочих дней рассматривает документы, представленные организацией в соответствии с </w:t>
      </w:r>
      <w:hyperlink w:anchor="Par88" w:tooltip="11. Субсидия предоставляется при условии представления организацией в Министерство науки и высшего образования Российской Федерации следующих надлежаще оформленных документов:" w:history="1">
        <w:r>
          <w:rPr>
            <w:color w:val="0000FF"/>
          </w:rPr>
          <w:t>пунктом 11</w:t>
        </w:r>
      </w:hyperlink>
      <w:r>
        <w:t xml:space="preserve"> настоящих Правил.</w:t>
      </w:r>
      <w:r w:rsidR="00BD6068" w:rsidRPr="00BD6068">
        <w:t xml:space="preserve"> {</w:t>
      </w:r>
      <w:r w:rsidR="00A16311">
        <w:rPr>
          <w:lang w:val="en-US"/>
        </w:rPr>
        <w:t>20</w:t>
      </w:r>
      <w:r w:rsidR="00BD6068" w:rsidRPr="00BD6068">
        <w:t>}</w:t>
      </w:r>
    </w:p>
    <w:p w:rsidR="00E536DD" w:rsidRPr="00BD6068" w:rsidRDefault="00BD6068">
      <w:pPr>
        <w:pStyle w:val="ConsPlusNormal"/>
        <w:spacing w:before="240"/>
        <w:ind w:firstLine="540"/>
        <w:jc w:val="both"/>
      </w:pPr>
      <w:proofErr w:type="gramStart"/>
      <w:r w:rsidRPr="00BD6068">
        <w:t>{17}</w:t>
      </w:r>
      <w:r w:rsidR="00AB2330">
        <w:t xml:space="preserve">Несоответствие организации требованиями, предусмотренным </w:t>
      </w:r>
      <w:hyperlink w:anchor="Par82" w:tooltip="10. Организация по состоянию на 1-е число месяца, предшествующего месяцу, в котором планируется заключение соглашения о предоставлении субсидии, должна соответствовать следующим требованиям:" w:history="1">
        <w:r w:rsidR="00AB2330">
          <w:rPr>
            <w:color w:val="0000FF"/>
          </w:rPr>
          <w:t>пунктом 10</w:t>
        </w:r>
      </w:hyperlink>
      <w:r w:rsidR="00AB2330">
        <w:t xml:space="preserve"> настоящих Правил, или непредставление (представление не в полном объеме) организацией документов, указанных в </w:t>
      </w:r>
      <w:hyperlink w:anchor="Par88" w:tooltip="11. Субсидия предоставляется при условии представления организацией в Министерство науки и высшего образования Российской Федерации следующих надлежаще оформленных документов:" w:history="1">
        <w:r w:rsidR="00AB2330">
          <w:rPr>
            <w:color w:val="0000FF"/>
          </w:rPr>
          <w:t>пункте 11</w:t>
        </w:r>
      </w:hyperlink>
      <w:r w:rsidR="00AB2330">
        <w:t xml:space="preserve"> настоящих Правил, а также установление факта недостоверности информации, содержащейся в документах, представленных организацией, являются основаниями для отказа Министерством науки и высшего образования Российской Федерации в предоставлении организации субсидии.</w:t>
      </w:r>
      <w:r w:rsidRPr="00BD6068">
        <w:t>{17}</w:t>
      </w:r>
      <w:proofErr w:type="gramEnd"/>
    </w:p>
    <w:p w:rsidR="00E536DD" w:rsidRPr="00BD6068" w:rsidRDefault="00AB2330">
      <w:pPr>
        <w:pStyle w:val="ConsPlusNormal"/>
        <w:spacing w:before="240"/>
        <w:ind w:firstLine="540"/>
        <w:jc w:val="both"/>
      </w:pPr>
      <w:bookmarkStart w:id="6" w:name="Par98"/>
      <w:bookmarkEnd w:id="6"/>
      <w:r>
        <w:t xml:space="preserve">13. </w:t>
      </w:r>
      <w:r w:rsidR="00BD6068" w:rsidRPr="00BD6068">
        <w:t>{27}</w:t>
      </w:r>
      <w:r>
        <w:t>Результатом предоставления субсидии являются проведение организацией в текущем финансовом году мероприятий, связанных с осуществлением научной и образовательной деятельности, а также дооснащение организации учебным и научным оборудованием.</w:t>
      </w:r>
      <w:r w:rsidR="00BD6068" w:rsidRPr="00BD6068">
        <w:t>{27}</w:t>
      </w:r>
    </w:p>
    <w:p w:rsidR="00E536DD" w:rsidRPr="00BD6068" w:rsidRDefault="00AB2330">
      <w:pPr>
        <w:pStyle w:val="ConsPlusNormal"/>
        <w:spacing w:before="240"/>
        <w:ind w:firstLine="540"/>
        <w:jc w:val="both"/>
      </w:pPr>
      <w:bookmarkStart w:id="7" w:name="Par99"/>
      <w:bookmarkEnd w:id="7"/>
      <w:r>
        <w:t xml:space="preserve">14. </w:t>
      </w:r>
      <w:r w:rsidR="00BD6068" w:rsidRPr="00BD6068">
        <w:t>{27}</w:t>
      </w:r>
      <w:r>
        <w:t>Показателями, необходимыми для достижения результата предоставления субсидии, являются предусмотренные соглашением о предоставлении субсидии:</w:t>
      </w:r>
      <w:r w:rsidR="00BD6068" w:rsidRPr="00BD6068">
        <w:t>{27}</w:t>
      </w:r>
    </w:p>
    <w:p w:rsidR="00E536DD" w:rsidRPr="00BD6068" w:rsidRDefault="00AB2330">
      <w:pPr>
        <w:pStyle w:val="ConsPlusNormal"/>
        <w:spacing w:before="240"/>
        <w:ind w:firstLine="540"/>
        <w:jc w:val="both"/>
      </w:pPr>
      <w:r>
        <w:t xml:space="preserve">а) </w:t>
      </w:r>
      <w:r w:rsidR="00BD6068" w:rsidRPr="00BD6068">
        <w:t>{27}</w:t>
      </w:r>
      <w:r>
        <w:t>количество проведенных в очном и дистанционном формате образовательных мероприятий;</w:t>
      </w:r>
      <w:r w:rsidR="00BD6068" w:rsidRPr="00BD6068">
        <w:t>{27}</w:t>
      </w:r>
    </w:p>
    <w:p w:rsidR="00E536DD" w:rsidRPr="00BD6068" w:rsidRDefault="00AB2330">
      <w:pPr>
        <w:pStyle w:val="ConsPlusNormal"/>
        <w:spacing w:before="240"/>
        <w:ind w:firstLine="540"/>
        <w:jc w:val="both"/>
      </w:pPr>
      <w:r>
        <w:t xml:space="preserve">б) </w:t>
      </w:r>
      <w:r w:rsidR="00BD6068" w:rsidRPr="00BD6068">
        <w:t>{27}</w:t>
      </w:r>
      <w:r>
        <w:t xml:space="preserve">количество </w:t>
      </w:r>
      <w:proofErr w:type="gramStart"/>
      <w:r>
        <w:t>обучающихся</w:t>
      </w:r>
      <w:proofErr w:type="gramEnd"/>
      <w:r>
        <w:t xml:space="preserve"> по образовательным программам организации;</w:t>
      </w:r>
      <w:r w:rsidR="00BD6068" w:rsidRPr="00BD6068">
        <w:t>{27}</w:t>
      </w:r>
    </w:p>
    <w:p w:rsidR="00E536DD" w:rsidRPr="00BD6068" w:rsidRDefault="00AB2330">
      <w:pPr>
        <w:pStyle w:val="ConsPlusNormal"/>
        <w:spacing w:before="240"/>
        <w:ind w:firstLine="540"/>
        <w:jc w:val="both"/>
      </w:pPr>
      <w:r>
        <w:t xml:space="preserve">в) </w:t>
      </w:r>
      <w:r w:rsidR="00BD6068" w:rsidRPr="00BD6068">
        <w:t>{27}</w:t>
      </w:r>
      <w:r>
        <w:t>количество участников конференций, проводимых организацией;</w:t>
      </w:r>
      <w:r w:rsidR="00BD6068" w:rsidRPr="00BD6068">
        <w:t>{27}</w:t>
      </w:r>
    </w:p>
    <w:p w:rsidR="00E536DD" w:rsidRPr="00BD6068" w:rsidRDefault="00AB2330">
      <w:pPr>
        <w:pStyle w:val="ConsPlusNormal"/>
        <w:spacing w:before="240"/>
        <w:ind w:firstLine="540"/>
        <w:jc w:val="both"/>
      </w:pPr>
      <w:r>
        <w:t xml:space="preserve">г) </w:t>
      </w:r>
      <w:r w:rsidR="00BD6068" w:rsidRPr="00BD6068">
        <w:t>{27}</w:t>
      </w:r>
      <w:r>
        <w:t>количество публикаций работников организации, индексируемых в российских и международных информационно-аналитических системах научного цитирования;</w:t>
      </w:r>
      <w:r w:rsidR="00BD6068" w:rsidRPr="00BD6068">
        <w:t>{27}</w:t>
      </w:r>
    </w:p>
    <w:p w:rsidR="00E536DD" w:rsidRPr="00BD6068" w:rsidRDefault="00AB2330">
      <w:pPr>
        <w:pStyle w:val="ConsPlusNormal"/>
        <w:spacing w:before="240"/>
        <w:ind w:firstLine="540"/>
        <w:jc w:val="both"/>
      </w:pPr>
      <w:r>
        <w:t xml:space="preserve">д) </w:t>
      </w:r>
      <w:r w:rsidR="00BD6068" w:rsidRPr="00BD6068">
        <w:t>{27}</w:t>
      </w:r>
      <w:r>
        <w:t>количество заявок на выдачу патента на результат интеллектуальной деятельности;</w:t>
      </w:r>
      <w:r w:rsidR="00BD6068" w:rsidRPr="00BD6068">
        <w:t>{27}</w:t>
      </w:r>
    </w:p>
    <w:p w:rsidR="00E536DD" w:rsidRPr="00BD6068" w:rsidRDefault="00AB2330">
      <w:pPr>
        <w:pStyle w:val="ConsPlusNormal"/>
        <w:spacing w:before="240"/>
        <w:ind w:firstLine="540"/>
        <w:jc w:val="both"/>
      </w:pPr>
      <w:r>
        <w:t xml:space="preserve">е) </w:t>
      </w:r>
      <w:r w:rsidR="00BD6068" w:rsidRPr="00BD6068">
        <w:t>{27}</w:t>
      </w:r>
      <w:r>
        <w:t xml:space="preserve">количество полученных по итогам прикладных научных исследований и (или) экспериментальных разработок охраняемых результатов интеллектуальной деятельности, предусмотренных Гражданским </w:t>
      </w:r>
      <w:hyperlink r:id="rId9" w:history="1">
        <w:r>
          <w:rPr>
            <w:color w:val="0000FF"/>
          </w:rPr>
          <w:t>кодексом</w:t>
        </w:r>
      </w:hyperlink>
      <w:r>
        <w:t xml:space="preserve"> Российской Федерации;</w:t>
      </w:r>
      <w:r w:rsidR="00BD6068" w:rsidRPr="00BD6068">
        <w:t>{27}</w:t>
      </w:r>
    </w:p>
    <w:p w:rsidR="00E536DD" w:rsidRPr="00BD6068" w:rsidRDefault="00AB2330">
      <w:pPr>
        <w:pStyle w:val="ConsPlusNormal"/>
        <w:spacing w:before="240"/>
        <w:ind w:firstLine="540"/>
        <w:jc w:val="both"/>
      </w:pPr>
      <w:r>
        <w:t xml:space="preserve">ж) </w:t>
      </w:r>
      <w:r w:rsidR="00BD6068" w:rsidRPr="00BD6068">
        <w:t>{27}</w:t>
      </w:r>
      <w:r>
        <w:t>доля дооснащения организации учебным и научным оборудованием в текущем финансовом году.</w:t>
      </w:r>
      <w:r w:rsidR="00BD6068" w:rsidRPr="00BD6068">
        <w:t>{27}</w:t>
      </w:r>
    </w:p>
    <w:p w:rsidR="00E536DD" w:rsidRPr="00BD6068" w:rsidRDefault="00AB2330">
      <w:pPr>
        <w:pStyle w:val="ConsPlusNormal"/>
        <w:spacing w:before="240"/>
        <w:ind w:firstLine="540"/>
        <w:jc w:val="both"/>
      </w:pPr>
      <w:proofErr w:type="gramStart"/>
      <w:r>
        <w:t xml:space="preserve">15. </w:t>
      </w:r>
      <w:r w:rsidR="00BD6068" w:rsidRPr="00BD6068">
        <w:t>{29}</w:t>
      </w:r>
      <w:r>
        <w:t xml:space="preserve">Перечисление субсидии осуществляется на расчетный счет, открытый организации в </w:t>
      </w:r>
      <w:r>
        <w:lastRenderedPageBreak/>
        <w:t>учреждениях Центрального банка Российской Федерации или кредитных организациях</w:t>
      </w:r>
      <w:r w:rsidR="00BD6068" w:rsidRPr="00BD6068">
        <w:t>{29}</w:t>
      </w:r>
      <w:r>
        <w:t xml:space="preserve">, </w:t>
      </w:r>
      <w:r w:rsidR="00BD6068" w:rsidRPr="00BD6068">
        <w:t>{28}</w:t>
      </w:r>
      <w:r>
        <w:t xml:space="preserve">не позднее 10-го рабочего дня, следующего за днем принятия Министерством науки и высшего образования Российской Федерации решения о предоставлении субсидии по результатам рассмотрения документов в соответствии с </w:t>
      </w:r>
      <w:hyperlink w:anchor="Par96" w:tooltip="12. Министерство науки и высшего образования Российской Федерации в течение 10 рабочих дней рассматривает документы, представленные организацией в соответствии с пунктом 11 настоящих Правил." w:history="1">
        <w:r>
          <w:rPr>
            <w:color w:val="0000FF"/>
          </w:rPr>
          <w:t>пунктом 12</w:t>
        </w:r>
      </w:hyperlink>
      <w:r>
        <w:t xml:space="preserve"> настоящих Правил.</w:t>
      </w:r>
      <w:r w:rsidR="00BD6068" w:rsidRPr="00BD6068">
        <w:t>{28}</w:t>
      </w:r>
      <w:proofErr w:type="gramEnd"/>
    </w:p>
    <w:p w:rsidR="00E536DD" w:rsidRPr="00BD6068" w:rsidRDefault="00AB2330">
      <w:pPr>
        <w:pStyle w:val="ConsPlusNormal"/>
        <w:spacing w:before="240"/>
        <w:ind w:firstLine="540"/>
        <w:jc w:val="both"/>
      </w:pPr>
      <w:r>
        <w:t xml:space="preserve">16. </w:t>
      </w:r>
      <w:r w:rsidR="00BD6068" w:rsidRPr="00BD6068">
        <w:t>{36}</w:t>
      </w:r>
      <w:r>
        <w:t xml:space="preserve">Организация в порядке, предусмотренном </w:t>
      </w:r>
      <w:hyperlink r:id="rId10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12 апреля 2013 г. N 327 "О единой государственной информационной системе учета научно-исследовательских, опытно-конструкторских и технологических работ гражданского назначения", направляет в Министерство науки и высшего образования Российской Федерации сведения о проведении научно-исследовательских, опытно-конструкторских и технологических работ.</w:t>
      </w:r>
      <w:r w:rsidR="00BD6068" w:rsidRPr="00BD6068">
        <w:t>{36}</w:t>
      </w:r>
    </w:p>
    <w:p w:rsidR="00E536DD" w:rsidRDefault="00AB2330">
      <w:pPr>
        <w:pStyle w:val="ConsPlusNormal"/>
        <w:spacing w:before="240"/>
        <w:ind w:firstLine="540"/>
        <w:jc w:val="both"/>
      </w:pPr>
      <w:proofErr w:type="gramStart"/>
      <w:r>
        <w:t xml:space="preserve">17. </w:t>
      </w:r>
      <w:r w:rsidR="00BD6068" w:rsidRPr="00BD6068">
        <w:t>{38}</w:t>
      </w:r>
      <w:r>
        <w:t xml:space="preserve">В случае установления в ходе проверок, проведенных Министерством науки и высшего образования Российской Федерации и органами государственного финансового контроля, факта несоблюдения целей, условий и порядка предоставления субсидии, а также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субсидии и показателей, необходимых для его достижения, соответствующие средства подлежат возврату в доход федерального </w:t>
      </w:r>
      <w:proofErr w:type="spellStart"/>
      <w:r>
        <w:t>бюджетав</w:t>
      </w:r>
      <w:proofErr w:type="spellEnd"/>
      <w:r>
        <w:t xml:space="preserve"> порядке, установленном бюджетным законодательством Российской Федерации:</w:t>
      </w:r>
      <w:r w:rsidR="00BD6068" w:rsidRPr="00BD6068">
        <w:t xml:space="preserve"> {</w:t>
      </w:r>
      <w:r w:rsidR="00A16311" w:rsidRPr="00A16311">
        <w:t>38</w:t>
      </w:r>
      <w:r w:rsidR="00BD6068" w:rsidRPr="00BD6068">
        <w:t>}</w:t>
      </w:r>
      <w:proofErr w:type="gramEnd"/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а) </w:t>
      </w:r>
      <w:r w:rsidR="00BD6068" w:rsidRPr="00BD6068">
        <w:t>{</w:t>
      </w:r>
      <w:r w:rsidR="00A16311" w:rsidRPr="00A16311">
        <w:t>38</w:t>
      </w:r>
      <w:r w:rsidR="00BD6068" w:rsidRPr="00BD6068">
        <w:t>}</w:t>
      </w:r>
      <w:r>
        <w:t>на основании требования Министерства науки и высшего образования Российской Федерации - в течение 30 календарных дней со дня получения указанного требования;</w:t>
      </w:r>
      <w:r w:rsidR="00BD6068" w:rsidRPr="00BD6068">
        <w:t xml:space="preserve"> {</w:t>
      </w:r>
      <w:r w:rsidR="00A16311" w:rsidRPr="00A16311">
        <w:t>38</w:t>
      </w:r>
      <w:r w:rsidR="00BD6068" w:rsidRPr="00BD6068">
        <w:t>}</w:t>
      </w:r>
    </w:p>
    <w:p w:rsidR="00E536DD" w:rsidRDefault="00AB2330">
      <w:pPr>
        <w:pStyle w:val="ConsPlusNormal"/>
        <w:spacing w:before="240"/>
        <w:ind w:firstLine="540"/>
        <w:jc w:val="both"/>
      </w:pPr>
      <w:r>
        <w:t xml:space="preserve">б) </w:t>
      </w:r>
      <w:r w:rsidR="00BD6068" w:rsidRPr="00BD6068">
        <w:t>{</w:t>
      </w:r>
      <w:r w:rsidR="00A16311" w:rsidRPr="00A16311">
        <w:t>38</w:t>
      </w:r>
      <w:r w:rsidR="00BD6068" w:rsidRPr="00BD6068">
        <w:t>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BD6068" w:rsidRPr="00BD6068">
        <w:t xml:space="preserve"> {</w:t>
      </w:r>
      <w:r w:rsidR="00A16311">
        <w:rPr>
          <w:lang w:val="en-US"/>
        </w:rPr>
        <w:t>38</w:t>
      </w:r>
      <w:r w:rsidR="00BD6068" w:rsidRPr="00BD6068">
        <w:t>}</w:t>
      </w:r>
    </w:p>
    <w:p w:rsidR="00E536DD" w:rsidRPr="00BD6068" w:rsidRDefault="00AB2330">
      <w:pPr>
        <w:pStyle w:val="ConsPlusNormal"/>
        <w:spacing w:before="240"/>
        <w:ind w:firstLine="540"/>
        <w:jc w:val="both"/>
      </w:pPr>
      <w:r>
        <w:t>18.</w:t>
      </w:r>
      <w:r w:rsidR="00BD6068" w:rsidRPr="00BD6068">
        <w:t>{38}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субсидии, а также показателей, необходимых для его достижения, указанных в </w:t>
      </w:r>
      <w:hyperlink w:anchor="Par98" w:tooltip="13. Результатом предоставления субсидии являются проведение организацией в текущем финансовом году мероприятий, связанных с осуществлением научной и образовательной деятельности, а также дооснащение организации учебным и научным оборудованием." w:history="1">
        <w:r>
          <w:rPr>
            <w:color w:val="0000FF"/>
          </w:rPr>
          <w:t>пунктах 13</w:t>
        </w:r>
      </w:hyperlink>
      <w:r>
        <w:t xml:space="preserve"> и </w:t>
      </w:r>
      <w:hyperlink w:anchor="Par99" w:tooltip="14. Показателями, необходимыми для достижения результата предоставления субсидии, являются предусмотренные соглашением о предоставлении субсидии:" w:history="1">
        <w:r>
          <w:rPr>
            <w:color w:val="0000FF"/>
          </w:rPr>
          <w:t>14</w:t>
        </w:r>
      </w:hyperlink>
      <w:r>
        <w:t xml:space="preserve"> настоящих Правил, размер средств, подлежащих возврату в федеральный бюджет (</w:t>
      </w:r>
      <w:proofErr w:type="spellStart"/>
      <w:proofErr w:type="gramStart"/>
      <w:r>
        <w:t>V</w:t>
      </w:r>
      <w:proofErr w:type="gramEnd"/>
      <w:r>
        <w:rPr>
          <w:vertAlign w:val="subscript"/>
        </w:rPr>
        <w:t>возврата</w:t>
      </w:r>
      <w:proofErr w:type="spellEnd"/>
      <w:r>
        <w:t>), рассчитывается по формуле:</w:t>
      </w:r>
      <w:r w:rsidR="00BD6068" w:rsidRPr="00BD6068">
        <w:t>{38}</w:t>
      </w:r>
    </w:p>
    <w:p w:rsidR="00E536DD" w:rsidRDefault="00E536DD">
      <w:pPr>
        <w:pStyle w:val="ConsPlusNormal"/>
        <w:jc w:val="center"/>
      </w:pPr>
    </w:p>
    <w:p w:rsidR="00E536DD" w:rsidRDefault="00AB2330">
      <w:pPr>
        <w:pStyle w:val="ConsPlusNormal"/>
        <w:jc w:val="center"/>
      </w:pPr>
      <w:proofErr w:type="spellStart"/>
      <w:proofErr w:type="gramStart"/>
      <w:r>
        <w:t>V</w:t>
      </w:r>
      <w:proofErr w:type="gramEnd"/>
      <w:r>
        <w:rPr>
          <w:vertAlign w:val="subscript"/>
        </w:rPr>
        <w:t>возврата</w:t>
      </w:r>
      <w:proofErr w:type="spellEnd"/>
      <w:r>
        <w:t xml:space="preserve"> = </w:t>
      </w:r>
      <w:proofErr w:type="spellStart"/>
      <w:r>
        <w:t>V</w:t>
      </w:r>
      <w:r>
        <w:rPr>
          <w:vertAlign w:val="subscript"/>
        </w:rPr>
        <w:t>субсидии</w:t>
      </w:r>
      <w:proofErr w:type="spellEnd"/>
      <w:r>
        <w:t xml:space="preserve"> x k x p / n,</w:t>
      </w:r>
      <w:r w:rsidR="00D11D28">
        <w:t xml:space="preserve"> </w:t>
      </w:r>
    </w:p>
    <w:p w:rsidR="00E536DD" w:rsidRDefault="00E536DD">
      <w:pPr>
        <w:pStyle w:val="ConsPlusNormal"/>
        <w:jc w:val="center"/>
      </w:pPr>
    </w:p>
    <w:p w:rsidR="00E536DD" w:rsidRDefault="00AB2330">
      <w:pPr>
        <w:pStyle w:val="ConsPlusNormal"/>
        <w:ind w:firstLine="540"/>
        <w:jc w:val="both"/>
      </w:pPr>
      <w:r>
        <w:t>где:</w:t>
      </w:r>
    </w:p>
    <w:p w:rsidR="00E536DD" w:rsidRDefault="00BD6068">
      <w:pPr>
        <w:pStyle w:val="ConsPlusNormal"/>
        <w:spacing w:before="240"/>
        <w:ind w:firstLine="540"/>
        <w:jc w:val="both"/>
      </w:pPr>
      <w:r w:rsidRPr="00BD6068">
        <w:t>{</w:t>
      </w:r>
      <w:r w:rsidR="00A16311" w:rsidRPr="00A16311">
        <w:t>38</w:t>
      </w:r>
      <w:r w:rsidRPr="00BD6068">
        <w:t>}</w:t>
      </w:r>
      <w:proofErr w:type="spellStart"/>
      <w:proofErr w:type="gramStart"/>
      <w:r w:rsidR="00AB2330">
        <w:t>V</w:t>
      </w:r>
      <w:proofErr w:type="gramEnd"/>
      <w:r w:rsidR="00AB2330">
        <w:rPr>
          <w:vertAlign w:val="subscript"/>
        </w:rPr>
        <w:t>субсидии</w:t>
      </w:r>
      <w:proofErr w:type="spellEnd"/>
      <w:r w:rsidR="00AB2330">
        <w:t xml:space="preserve"> - размер субсидии, предоставленной организации в отчетном финансовом году;</w:t>
      </w:r>
      <w:r w:rsidRPr="00BD6068">
        <w:t xml:space="preserve"> {</w:t>
      </w:r>
      <w:r w:rsidR="00A16311" w:rsidRPr="00A16311">
        <w:t>38</w:t>
      </w:r>
      <w:r w:rsidRPr="00BD6068">
        <w:t>}</w:t>
      </w:r>
    </w:p>
    <w:p w:rsidR="00E536DD" w:rsidRDefault="00BD6068">
      <w:pPr>
        <w:pStyle w:val="ConsPlusNormal"/>
        <w:spacing w:before="240"/>
        <w:ind w:firstLine="540"/>
        <w:jc w:val="both"/>
      </w:pPr>
      <w:r w:rsidRPr="00BD6068">
        <w:t>{</w:t>
      </w:r>
      <w:r w:rsidR="00A16311" w:rsidRPr="00A16311">
        <w:t>38</w:t>
      </w:r>
      <w:r w:rsidRPr="00BD6068">
        <w:t>}</w:t>
      </w:r>
      <w:r w:rsidR="00AB2330">
        <w:t>k - коэффициент возврата субсидии;</w:t>
      </w:r>
      <w:r w:rsidRPr="00BD6068">
        <w:t xml:space="preserve"> {</w:t>
      </w:r>
      <w:r w:rsidR="00A16311" w:rsidRPr="00A16311">
        <w:t>38</w:t>
      </w:r>
      <w:r w:rsidRPr="00BD6068">
        <w:t>}</w:t>
      </w:r>
    </w:p>
    <w:p w:rsidR="00E536DD" w:rsidRDefault="00BD6068">
      <w:pPr>
        <w:pStyle w:val="ConsPlusNormal"/>
        <w:spacing w:before="240"/>
        <w:ind w:firstLine="540"/>
        <w:jc w:val="both"/>
      </w:pPr>
      <w:r w:rsidRPr="00BD6068">
        <w:t>{</w:t>
      </w:r>
      <w:r w:rsidR="00A16311" w:rsidRPr="00A16311">
        <w:t>38</w:t>
      </w:r>
      <w:r w:rsidRPr="00BD6068">
        <w:t>}</w:t>
      </w:r>
      <w:r w:rsidR="00AB2330">
        <w:t xml:space="preserve">p - количество показателей, необходимых для достижения результата предоставления субсидии, по которым индекс, отражающий уровень </w:t>
      </w:r>
      <w:proofErr w:type="spellStart"/>
      <w:r w:rsidR="00AB2330">
        <w:t>недостижения</w:t>
      </w:r>
      <w:proofErr w:type="spellEnd"/>
      <w:r w:rsidR="00AB2330">
        <w:t xml:space="preserve"> значения i-</w:t>
      </w:r>
      <w:proofErr w:type="spellStart"/>
      <w:r w:rsidR="00AB2330">
        <w:t>го</w:t>
      </w:r>
      <w:proofErr w:type="spellEnd"/>
      <w:r w:rsidR="00AB2330">
        <w:t xml:space="preserve"> показателя, необходимого для достижения результата предоставления субсидии, имеет положительное значение;</w:t>
      </w:r>
      <w:r w:rsidRPr="00BD6068">
        <w:t xml:space="preserve"> {</w:t>
      </w:r>
      <w:r w:rsidR="00A16311" w:rsidRPr="00A16311">
        <w:t>38</w:t>
      </w:r>
      <w:r w:rsidRPr="00BD6068">
        <w:t>}</w:t>
      </w:r>
    </w:p>
    <w:p w:rsidR="00E536DD" w:rsidRDefault="00BD6068">
      <w:pPr>
        <w:pStyle w:val="ConsPlusNormal"/>
        <w:spacing w:before="240"/>
        <w:ind w:firstLine="540"/>
        <w:jc w:val="both"/>
      </w:pPr>
      <w:r w:rsidRPr="00BD6068">
        <w:t>{</w:t>
      </w:r>
      <w:r w:rsidR="00A16311" w:rsidRPr="00A16311">
        <w:t>38</w:t>
      </w:r>
      <w:r w:rsidRPr="00BD6068">
        <w:t>}</w:t>
      </w:r>
      <w:r w:rsidR="00AB2330">
        <w:t>n - общее количество показателей, необходимых для достижения результата предоставления субсидии.</w:t>
      </w:r>
      <w:r w:rsidRPr="00BD6068">
        <w:t xml:space="preserve"> {</w:t>
      </w:r>
      <w:r w:rsidR="00A16311">
        <w:rPr>
          <w:lang w:val="en-US"/>
        </w:rPr>
        <w:t>38</w:t>
      </w:r>
      <w:r w:rsidRPr="00BD6068">
        <w:t>}</w:t>
      </w:r>
    </w:p>
    <w:p w:rsidR="00E536DD" w:rsidRDefault="00BD6068">
      <w:pPr>
        <w:pStyle w:val="ConsPlusNormal"/>
        <w:spacing w:before="240"/>
        <w:ind w:firstLine="540"/>
        <w:jc w:val="both"/>
      </w:pPr>
      <w:r w:rsidRPr="00BD6068">
        <w:lastRenderedPageBreak/>
        <w:t>{</w:t>
      </w:r>
      <w:r w:rsidR="00A16311" w:rsidRPr="00A16311">
        <w:t>38</w:t>
      </w:r>
      <w:r w:rsidRPr="00BD6068">
        <w:t>}</w:t>
      </w:r>
      <w:r w:rsidR="00AB2330">
        <w:t>При расчете размера средств, подлежащих возврату в федеральный бюджет, в размере субсидии, предоставленной организации в отчетном финансовом году (</w:t>
      </w:r>
      <w:proofErr w:type="spellStart"/>
      <w:proofErr w:type="gramStart"/>
      <w:r w:rsidR="00AB2330">
        <w:t>V</w:t>
      </w:r>
      <w:proofErr w:type="gramEnd"/>
      <w:r w:rsidR="00AB2330">
        <w:rPr>
          <w:vertAlign w:val="subscript"/>
        </w:rPr>
        <w:t>субсидии</w:t>
      </w:r>
      <w:proofErr w:type="spellEnd"/>
      <w:r w:rsidR="00AB2330">
        <w:t>), не учитывается размер остатка субсидии за отчетный финансовый год, не использованного по состоянию на 1 января текущего финансового года.</w:t>
      </w:r>
      <w:r w:rsidRPr="00BD6068">
        <w:t xml:space="preserve"> {</w:t>
      </w:r>
      <w:r w:rsidR="00A16311">
        <w:rPr>
          <w:lang w:val="en-US"/>
        </w:rPr>
        <w:t>38</w:t>
      </w:r>
      <w:r w:rsidRPr="00BD6068">
        <w:t>}</w:t>
      </w:r>
    </w:p>
    <w:p w:rsidR="00E536DD" w:rsidRPr="002B73B5" w:rsidRDefault="00AB2330">
      <w:pPr>
        <w:pStyle w:val="ConsPlusNormal"/>
        <w:spacing w:before="240"/>
        <w:ind w:firstLine="540"/>
        <w:jc w:val="both"/>
      </w:pPr>
      <w:r>
        <w:t xml:space="preserve">19. </w:t>
      </w:r>
      <w:r w:rsidR="00BD6068" w:rsidRPr="002B73B5">
        <w:t>{38}</w:t>
      </w:r>
      <w:r>
        <w:t>Коэффициент возврата субсидии (k) рассчитывается по формуле:</w:t>
      </w:r>
      <w:r w:rsidR="00BD6068" w:rsidRPr="002B73B5">
        <w:t>{38}</w:t>
      </w:r>
    </w:p>
    <w:p w:rsidR="00E536DD" w:rsidRDefault="00E536DD">
      <w:pPr>
        <w:pStyle w:val="ConsPlusNormal"/>
        <w:jc w:val="center"/>
      </w:pPr>
    </w:p>
    <w:p w:rsidR="00E536DD" w:rsidRDefault="00841FFB">
      <w:pPr>
        <w:pStyle w:val="ConsPlusNormal"/>
        <w:jc w:val="center"/>
      </w:pPr>
      <w:r>
        <w:rPr>
          <w:noProof/>
          <w:position w:val="-18"/>
        </w:rPr>
        <w:drawing>
          <wp:inline distT="0" distB="0" distL="0" distR="0">
            <wp:extent cx="793750" cy="387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6DD" w:rsidRDefault="00E536DD">
      <w:pPr>
        <w:pStyle w:val="ConsPlusNormal"/>
        <w:jc w:val="center"/>
      </w:pPr>
    </w:p>
    <w:p w:rsidR="00E536DD" w:rsidRDefault="00AB2330">
      <w:pPr>
        <w:pStyle w:val="ConsPlusNormal"/>
        <w:ind w:firstLine="540"/>
        <w:jc w:val="both"/>
      </w:pPr>
      <w:r>
        <w:t>где:</w:t>
      </w:r>
    </w:p>
    <w:p w:rsidR="00E536DD" w:rsidRDefault="00BD6068">
      <w:pPr>
        <w:pStyle w:val="ConsPlusNormal"/>
        <w:spacing w:before="240"/>
        <w:ind w:firstLine="540"/>
        <w:jc w:val="both"/>
      </w:pPr>
      <w:r w:rsidRPr="00BD6068">
        <w:t>{</w:t>
      </w:r>
      <w:r w:rsidR="00A16311" w:rsidRPr="00A16311">
        <w:t>38</w:t>
      </w:r>
      <w:r w:rsidRPr="00BD6068">
        <w:t>}</w:t>
      </w:r>
      <w:proofErr w:type="spellStart"/>
      <w:r w:rsidR="00AB2330">
        <w:t>D</w:t>
      </w:r>
      <w:r w:rsidR="00AB2330">
        <w:rPr>
          <w:vertAlign w:val="subscript"/>
        </w:rPr>
        <w:t>i</w:t>
      </w:r>
      <w:proofErr w:type="spellEnd"/>
      <w:r w:rsidR="00AB2330">
        <w:t xml:space="preserve"> - индекс, отражающий уровень </w:t>
      </w:r>
      <w:proofErr w:type="spellStart"/>
      <w:r w:rsidR="00AB2330">
        <w:t>недостижения</w:t>
      </w:r>
      <w:proofErr w:type="spellEnd"/>
      <w:r w:rsidR="00AB2330">
        <w:t xml:space="preserve"> i-</w:t>
      </w:r>
      <w:proofErr w:type="spellStart"/>
      <w:r w:rsidR="00AB2330">
        <w:t>го</w:t>
      </w:r>
      <w:proofErr w:type="spellEnd"/>
      <w:r w:rsidR="00AB2330">
        <w:t xml:space="preserve"> показателя, необходимого для достижения результата предоставления субсидии, установленного в соглашении о предоставлении субсидии, рассчитываемый по формуле:</w:t>
      </w:r>
      <w:r w:rsidRPr="00BD6068">
        <w:t xml:space="preserve"> {</w:t>
      </w:r>
      <w:r w:rsidR="00A16311" w:rsidRPr="00A16311">
        <w:t>38</w:t>
      </w:r>
      <w:r w:rsidRPr="00BD6068">
        <w:t>}</w:t>
      </w:r>
    </w:p>
    <w:p w:rsidR="00E536DD" w:rsidRDefault="00E536DD">
      <w:pPr>
        <w:pStyle w:val="ConsPlusNormal"/>
        <w:jc w:val="center"/>
      </w:pPr>
    </w:p>
    <w:p w:rsidR="00E536DD" w:rsidRDefault="00AB2330">
      <w:pPr>
        <w:pStyle w:val="ConsPlusNormal"/>
        <w:jc w:val="center"/>
      </w:pP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= 1 - (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t xml:space="preserve"> / </w:t>
      </w:r>
      <w:proofErr w:type="spellStart"/>
      <w:r>
        <w:t>S</w:t>
      </w:r>
      <w:r>
        <w:rPr>
          <w:vertAlign w:val="subscript"/>
        </w:rPr>
        <w:t>i</w:t>
      </w:r>
      <w:proofErr w:type="spellEnd"/>
      <w:r>
        <w:t>),</w:t>
      </w:r>
      <w:r w:rsidR="00D11D28">
        <w:t xml:space="preserve"> </w:t>
      </w:r>
    </w:p>
    <w:p w:rsidR="00E536DD" w:rsidRDefault="00E536DD">
      <w:pPr>
        <w:pStyle w:val="ConsPlusNormal"/>
        <w:jc w:val="center"/>
      </w:pPr>
    </w:p>
    <w:p w:rsidR="00E536DD" w:rsidRDefault="00AB2330">
      <w:pPr>
        <w:pStyle w:val="ConsPlusNormal"/>
        <w:ind w:firstLine="540"/>
        <w:jc w:val="both"/>
      </w:pPr>
      <w:r>
        <w:t>где:</w:t>
      </w:r>
    </w:p>
    <w:p w:rsidR="00E536DD" w:rsidRDefault="00BD6068">
      <w:pPr>
        <w:pStyle w:val="ConsPlusNormal"/>
        <w:spacing w:before="240"/>
        <w:ind w:firstLine="540"/>
        <w:jc w:val="both"/>
      </w:pPr>
      <w:r w:rsidRPr="00BD6068">
        <w:t>{</w:t>
      </w:r>
      <w:r w:rsidR="00A16311" w:rsidRPr="00A16311">
        <w:t>38</w:t>
      </w:r>
      <w:r w:rsidRPr="00BD6068">
        <w:t>}</w:t>
      </w:r>
      <w:proofErr w:type="spellStart"/>
      <w:r w:rsidR="00AB2330">
        <w:t>T</w:t>
      </w:r>
      <w:r w:rsidR="00AB2330">
        <w:rPr>
          <w:vertAlign w:val="subscript"/>
        </w:rPr>
        <w:t>i</w:t>
      </w:r>
      <w:proofErr w:type="spellEnd"/>
      <w:r w:rsidR="00AB2330">
        <w:t xml:space="preserve"> - фактически достигнутое значение i-</w:t>
      </w:r>
      <w:proofErr w:type="spellStart"/>
      <w:r w:rsidR="00AB2330">
        <w:t>го</w:t>
      </w:r>
      <w:proofErr w:type="spellEnd"/>
      <w:r w:rsidR="00AB2330">
        <w:t xml:space="preserve"> показателя, необходимого для достижения результата предоставления субсидии, установленного в соглашении о предоставлении субсидии, на отчетную дату;</w:t>
      </w:r>
      <w:r w:rsidRPr="00BD6068">
        <w:t xml:space="preserve"> {</w:t>
      </w:r>
      <w:r w:rsidR="00A16311" w:rsidRPr="00A16311">
        <w:t>38</w:t>
      </w:r>
      <w:r w:rsidRPr="00BD6068">
        <w:t>}</w:t>
      </w:r>
    </w:p>
    <w:p w:rsidR="00E536DD" w:rsidRDefault="00BD6068">
      <w:pPr>
        <w:pStyle w:val="ConsPlusNormal"/>
        <w:spacing w:before="240"/>
        <w:ind w:firstLine="540"/>
        <w:jc w:val="both"/>
      </w:pPr>
      <w:r w:rsidRPr="00BD6068">
        <w:t>{</w:t>
      </w:r>
      <w:r w:rsidR="00A16311" w:rsidRPr="00A16311">
        <w:t>38</w:t>
      </w:r>
      <w:r w:rsidRPr="00BD6068">
        <w:t>}</w:t>
      </w:r>
      <w:proofErr w:type="spellStart"/>
      <w:r w:rsidR="00AB2330">
        <w:t>S</w:t>
      </w:r>
      <w:r w:rsidR="00AB2330">
        <w:rPr>
          <w:vertAlign w:val="subscript"/>
        </w:rPr>
        <w:t>i</w:t>
      </w:r>
      <w:proofErr w:type="spellEnd"/>
      <w:r w:rsidR="00AB2330">
        <w:t xml:space="preserve"> - плановое значение i-</w:t>
      </w:r>
      <w:proofErr w:type="spellStart"/>
      <w:r w:rsidR="00AB2330">
        <w:t>го</w:t>
      </w:r>
      <w:proofErr w:type="spellEnd"/>
      <w:r w:rsidR="00AB2330">
        <w:t xml:space="preserve"> показателя, необходимого для достижения результата предоставления субсидии, установленного в соглашении о предоставлении субсидии.</w:t>
      </w:r>
      <w:r w:rsidRPr="00BD6068">
        <w:t xml:space="preserve"> {</w:t>
      </w:r>
      <w:r w:rsidR="00A16311" w:rsidRPr="00A16311">
        <w:t>38</w:t>
      </w:r>
      <w:r w:rsidRPr="00BD6068">
        <w:t>}</w:t>
      </w:r>
    </w:p>
    <w:p w:rsidR="00E536DD" w:rsidRDefault="00BD6068">
      <w:pPr>
        <w:pStyle w:val="ConsPlusNormal"/>
        <w:spacing w:before="240"/>
        <w:ind w:firstLine="540"/>
        <w:jc w:val="both"/>
      </w:pPr>
      <w:r w:rsidRPr="00BD6068">
        <w:t>{</w:t>
      </w:r>
      <w:r w:rsidR="00A16311" w:rsidRPr="00A16311">
        <w:t>38</w:t>
      </w:r>
      <w:r w:rsidRPr="00BD6068">
        <w:t>}</w:t>
      </w:r>
      <w:r w:rsidR="00AB2330">
        <w:t xml:space="preserve">При расчете коэффициента возврата субсидии используются только положительные значения индекса, отражающего уровень </w:t>
      </w:r>
      <w:proofErr w:type="spellStart"/>
      <w:r w:rsidR="00AB2330">
        <w:t>недостижения</w:t>
      </w:r>
      <w:proofErr w:type="spellEnd"/>
      <w:r w:rsidR="00AB2330">
        <w:t xml:space="preserve"> значения i-</w:t>
      </w:r>
      <w:proofErr w:type="spellStart"/>
      <w:r w:rsidR="00AB2330">
        <w:t>го</w:t>
      </w:r>
      <w:proofErr w:type="spellEnd"/>
      <w:r w:rsidR="00AB2330">
        <w:t xml:space="preserve"> показателя, необходимого для достижения результата предоставления субсидии.</w:t>
      </w:r>
      <w:r w:rsidRPr="00BD6068">
        <w:t xml:space="preserve"> {</w:t>
      </w:r>
      <w:r w:rsidR="00A16311">
        <w:rPr>
          <w:lang w:val="en-US"/>
        </w:rPr>
        <w:t>38</w:t>
      </w:r>
      <w:r w:rsidRPr="00BD6068">
        <w:t>}</w:t>
      </w:r>
    </w:p>
    <w:p w:rsidR="00E536DD" w:rsidRPr="001A3503" w:rsidRDefault="00AB2330">
      <w:pPr>
        <w:pStyle w:val="ConsPlusNormal"/>
        <w:spacing w:before="240"/>
        <w:ind w:firstLine="540"/>
        <w:jc w:val="both"/>
      </w:pPr>
      <w:bookmarkStart w:id="8" w:name="Par135"/>
      <w:bookmarkEnd w:id="8"/>
      <w:proofErr w:type="gramStart"/>
      <w:r>
        <w:t xml:space="preserve">20. </w:t>
      </w:r>
      <w:r w:rsidR="001A3503" w:rsidRPr="001A3503">
        <w:t>{36}</w:t>
      </w:r>
      <w:r>
        <w:t>Отчет о достижении значений результата предоставления субсидии и показателей, необходимых для его достижения, и отчет о расходах, источником финансового обеспечения которых является субсидия, представляются организацией не позднее 20-го рабочего дня года, следующего за отчетным, по формам, определенным типовой формой соглашения о предоставлении субсидии, установленной Министерством финансов Российской Федерации.</w:t>
      </w:r>
      <w:r w:rsidR="001A3503" w:rsidRPr="001A3503">
        <w:t>{36}</w:t>
      </w:r>
      <w:proofErr w:type="gramEnd"/>
    </w:p>
    <w:p w:rsidR="00E536DD" w:rsidRDefault="00E536DD">
      <w:pPr>
        <w:pStyle w:val="ConsPlusNormal"/>
        <w:ind w:firstLine="540"/>
        <w:jc w:val="both"/>
      </w:pPr>
    </w:p>
    <w:p w:rsidR="00E536DD" w:rsidRDefault="00E536DD">
      <w:pPr>
        <w:pStyle w:val="ConsPlusNormal"/>
        <w:ind w:firstLine="540"/>
        <w:jc w:val="both"/>
      </w:pPr>
    </w:p>
    <w:p w:rsidR="00AB2330" w:rsidRDefault="00AB2330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AB2330">
      <w:headerReference w:type="default" r:id="rId12"/>
      <w:footerReference w:type="default" r:id="rId13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503" w:rsidRDefault="00133503">
      <w:pPr>
        <w:spacing w:after="0" w:line="240" w:lineRule="auto"/>
      </w:pPr>
      <w:r>
        <w:separator/>
      </w:r>
    </w:p>
  </w:endnote>
  <w:endnote w:type="continuationSeparator" w:id="0">
    <w:p w:rsidR="00133503" w:rsidRDefault="0013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68" w:rsidRDefault="00BD6068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BD6068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BD6068" w:rsidRDefault="00BD6068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BD6068" w:rsidRDefault="004E45A7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BD6068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BD6068" w:rsidRDefault="00BD6068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4E45A7"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4E45A7">
            <w:rPr>
              <w:rFonts w:ascii="Tahoma" w:hAnsi="Tahoma" w:cs="Tahoma"/>
              <w:noProof/>
              <w:sz w:val="20"/>
              <w:szCs w:val="20"/>
            </w:rPr>
            <w:t>9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BD6068" w:rsidRDefault="00BD6068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503" w:rsidRDefault="00133503">
      <w:pPr>
        <w:spacing w:after="0" w:line="240" w:lineRule="auto"/>
      </w:pPr>
      <w:r>
        <w:separator/>
      </w:r>
    </w:p>
  </w:footnote>
  <w:footnote w:type="continuationSeparator" w:id="0">
    <w:p w:rsidR="00133503" w:rsidRDefault="00133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BD6068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BD6068" w:rsidRDefault="00BD6068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23.06.2021 N 975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субсидии </w:t>
          </w:r>
          <w:proofErr w:type="gramStart"/>
          <w:r>
            <w:rPr>
              <w:rFonts w:ascii="Tahoma" w:hAnsi="Tahoma" w:cs="Tahoma"/>
              <w:sz w:val="16"/>
              <w:szCs w:val="16"/>
            </w:rPr>
            <w:t>из</w:t>
          </w:r>
          <w:proofErr w:type="gramEnd"/>
          <w:r>
            <w:rPr>
              <w:rFonts w:ascii="Tahoma" w:hAnsi="Tahoma" w:cs="Tahoma"/>
              <w:sz w:val="16"/>
              <w:szCs w:val="16"/>
            </w:rPr>
            <w:t xml:space="preserve"> федерального бюджет...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BD6068" w:rsidRDefault="00BD6068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BD6068" w:rsidRDefault="00BD6068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BD6068" w:rsidRDefault="00BD6068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FB"/>
    <w:rsid w:val="00133503"/>
    <w:rsid w:val="001A3503"/>
    <w:rsid w:val="002B73B5"/>
    <w:rsid w:val="004E45A7"/>
    <w:rsid w:val="00591BCB"/>
    <w:rsid w:val="00841FFB"/>
    <w:rsid w:val="00A16311"/>
    <w:rsid w:val="00AB2330"/>
    <w:rsid w:val="00AD3DD6"/>
    <w:rsid w:val="00BD6068"/>
    <w:rsid w:val="00D11D28"/>
    <w:rsid w:val="00E536DD"/>
    <w:rsid w:val="00F0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1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6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1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6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82499&amp;date=20.01.2022&amp;dst=9284&amp;field=134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308341&amp;date=20.01.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consultant.ru/link/?req=doc&amp;base=LAW&amp;n=402655&amp;date=20.01.2022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46892-DF3F-4C66-9B37-6DBD7688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2470</Words>
  <Characters>22711</Characters>
  <Application>Microsoft Office Word</Application>
  <DocSecurity>2</DocSecurity>
  <Lines>189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23.06.2021 N 975"Об утверждении Правил предоставления субсидии из федерального бюджета автономной некоммерческой образовательной организации высшего образования "Научно-технологический университет "Сириус" на финансовое о</vt:lpstr>
    </vt:vector>
  </TitlesOfParts>
  <Company>КонсультантПлюс Версия 4021.00.20</Company>
  <LinksUpToDate>false</LinksUpToDate>
  <CharactersWithSpaces>25131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23.06.2021 N 975"Об утверждении Правил предоставления субсидии из федерального бюджета автономной некоммерческой образовательной организации высшего образования "Научно-технологический университет "Сириус" на финансовое о</dc:title>
  <dc:subject/>
  <dc:creator>Елсуков Павел Валериевич</dc:creator>
  <cp:keywords/>
  <dc:description/>
  <cp:lastModifiedBy>Елена</cp:lastModifiedBy>
  <cp:revision>7</cp:revision>
  <dcterms:created xsi:type="dcterms:W3CDTF">2022-01-20T19:24:00Z</dcterms:created>
  <dcterms:modified xsi:type="dcterms:W3CDTF">2022-07-06T12:22:00Z</dcterms:modified>
</cp:coreProperties>
</file>