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5DD2" w14:textId="77777777" w:rsidR="00E857F7" w:rsidRDefault="00E857F7">
      <w:pPr>
        <w:pStyle w:val="ConsPlusNormal"/>
        <w:outlineLvl w:val="0"/>
      </w:pPr>
    </w:p>
    <w:p w14:paraId="0C990C39" w14:textId="77777777" w:rsidR="00E857F7" w:rsidRDefault="00FA5DD1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6768C65" w14:textId="77777777" w:rsidR="00E857F7" w:rsidRDefault="00E857F7">
      <w:pPr>
        <w:pStyle w:val="ConsPlusTitle"/>
        <w:jc w:val="center"/>
      </w:pPr>
    </w:p>
    <w:p w14:paraId="6CF4E68A" w14:textId="77777777" w:rsidR="00E857F7" w:rsidRDefault="00FA5DD1">
      <w:pPr>
        <w:pStyle w:val="ConsPlusTitle"/>
        <w:jc w:val="center"/>
      </w:pPr>
      <w:r>
        <w:t>ПОСТАНОВЛЕНИЕ</w:t>
      </w:r>
    </w:p>
    <w:p w14:paraId="0A3D32E6" w14:textId="77777777" w:rsidR="00E857F7" w:rsidRDefault="00FA5DD1">
      <w:pPr>
        <w:pStyle w:val="ConsPlusTitle"/>
        <w:jc w:val="center"/>
      </w:pPr>
      <w:r>
        <w:t>от 25 августа 2021 г. N 1406</w:t>
      </w:r>
    </w:p>
    <w:p w14:paraId="68D65148" w14:textId="77777777" w:rsidR="00E857F7" w:rsidRDefault="00E857F7">
      <w:pPr>
        <w:pStyle w:val="ConsPlusTitle"/>
        <w:jc w:val="center"/>
      </w:pPr>
    </w:p>
    <w:p w14:paraId="00F92C0C" w14:textId="77777777" w:rsidR="00E857F7" w:rsidRDefault="00FA5DD1">
      <w:pPr>
        <w:pStyle w:val="ConsPlusTitle"/>
        <w:jc w:val="center"/>
      </w:pPr>
      <w:r>
        <w:t>ОБ УТВЕРЖДЕНИИ ПРАВИЛ ПРЕДОСТАВЛЕНИЯ В 2021 ГОДУ</w:t>
      </w:r>
    </w:p>
    <w:p w14:paraId="721B899F" w14:textId="77777777" w:rsidR="00E857F7" w:rsidRDefault="00FA5DD1">
      <w:pPr>
        <w:pStyle w:val="ConsPlusTitle"/>
        <w:jc w:val="center"/>
      </w:pPr>
      <w:r>
        <w:t>ИЗ ФЕДЕРАЛЬНОГО БЮДЖЕТА СУБСИДИИ АВТОНОМНОЙ НЕКОММЕРЧЕСКОЙ</w:t>
      </w:r>
    </w:p>
    <w:p w14:paraId="257B7A9F" w14:textId="77777777" w:rsidR="00E857F7" w:rsidRDefault="00FA5DD1">
      <w:pPr>
        <w:pStyle w:val="ConsPlusTitle"/>
        <w:jc w:val="center"/>
      </w:pPr>
      <w:r>
        <w:t>ОРГАНИЗАЦИИ "РОССИЯ - СТРАНА ВОЗМОЖНОСТЕЙ" В ЦЕЛЯХ ПООЩРЕНИЯ</w:t>
      </w:r>
    </w:p>
    <w:p w14:paraId="0D1BED52" w14:textId="77777777" w:rsidR="00E857F7" w:rsidRDefault="00FA5DD1">
      <w:pPr>
        <w:pStyle w:val="ConsPlusTitle"/>
        <w:jc w:val="center"/>
      </w:pPr>
      <w:r>
        <w:t>УЧАСТНИКОВ КОНКУРСОВ И ПРОЕКТОВ АВТОНОМНОЙ НЕКОММЕРЧЕСКОЙ</w:t>
      </w:r>
    </w:p>
    <w:p w14:paraId="036C282D" w14:textId="77777777" w:rsidR="00E857F7" w:rsidRDefault="00FA5DD1">
      <w:pPr>
        <w:pStyle w:val="ConsPlusTitle"/>
        <w:jc w:val="center"/>
      </w:pPr>
      <w:r>
        <w:t>ОРГАНИЗАЦИИ "РОССИЯ - СТРАНА ВОЗМОЖНОСТЕЙ" И ОБЩЕРОССИЙСКОЙ</w:t>
      </w:r>
    </w:p>
    <w:p w14:paraId="674E0177" w14:textId="77777777" w:rsidR="00E857F7" w:rsidRDefault="00FA5DD1">
      <w:pPr>
        <w:pStyle w:val="ConsPlusTitle"/>
        <w:jc w:val="center"/>
      </w:pPr>
      <w:r>
        <w:t>ОБЩЕСТВЕННО-ГОСУДАРСТВЕННОЙ ПРОСВЕТИТЕЛЬСКОЙ ОРГАНИЗАЦИИ</w:t>
      </w:r>
    </w:p>
    <w:p w14:paraId="369B1822" w14:textId="77777777" w:rsidR="00E857F7" w:rsidRDefault="00FA5DD1">
      <w:pPr>
        <w:pStyle w:val="ConsPlusTitle"/>
        <w:jc w:val="center"/>
      </w:pPr>
      <w:r>
        <w:t>"РОССИЙСКОЕ ОБЩЕСТВО "ЗНАНИЕ" В ВИДЕ ТУРИСТСКИХ ПОЕЗДОК</w:t>
      </w:r>
    </w:p>
    <w:p w14:paraId="76F9AB63" w14:textId="77777777" w:rsidR="00E857F7" w:rsidRDefault="00E857F7">
      <w:pPr>
        <w:pStyle w:val="ConsPlusNormal"/>
        <w:jc w:val="center"/>
      </w:pPr>
    </w:p>
    <w:p w14:paraId="6330E967" w14:textId="77777777" w:rsidR="00E857F7" w:rsidRDefault="00FA5DD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6676F8BF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в 2021 году из федерального бюджета субсидии автономной некоммерческой организации "Россия - страна возможностей" в целях поощрения участников конкурсов и проектов автономной некоммерческой организации "Россия - страна возможностей" и Общероссийской общественно-государственной просветительской организации "Российское общество "Знание" в виде туристских поездок.</w:t>
      </w:r>
    </w:p>
    <w:p w14:paraId="7D31998A" w14:textId="77777777" w:rsidR="00E857F7" w:rsidRDefault="00E857F7">
      <w:pPr>
        <w:pStyle w:val="ConsPlusNormal"/>
        <w:ind w:firstLine="540"/>
        <w:jc w:val="both"/>
      </w:pPr>
    </w:p>
    <w:p w14:paraId="72DC4162" w14:textId="77777777" w:rsidR="00E857F7" w:rsidRDefault="00FA5DD1">
      <w:pPr>
        <w:pStyle w:val="ConsPlusNormal"/>
        <w:jc w:val="right"/>
      </w:pPr>
      <w:r>
        <w:t>Председатель Правительства</w:t>
      </w:r>
    </w:p>
    <w:p w14:paraId="06C54F5B" w14:textId="77777777" w:rsidR="00E857F7" w:rsidRDefault="00FA5DD1">
      <w:pPr>
        <w:pStyle w:val="ConsPlusNormal"/>
        <w:jc w:val="right"/>
      </w:pPr>
      <w:r>
        <w:t>Российской Федерации</w:t>
      </w:r>
    </w:p>
    <w:p w14:paraId="5A82082F" w14:textId="77777777" w:rsidR="00E857F7" w:rsidRDefault="00FA5DD1">
      <w:pPr>
        <w:pStyle w:val="ConsPlusNormal"/>
        <w:jc w:val="right"/>
      </w:pPr>
      <w:r>
        <w:t>М.МИШУСТИН</w:t>
      </w:r>
    </w:p>
    <w:p w14:paraId="4980E0C5" w14:textId="77777777" w:rsidR="00E857F7" w:rsidRDefault="00E857F7">
      <w:pPr>
        <w:pStyle w:val="ConsPlusNormal"/>
        <w:jc w:val="right"/>
      </w:pPr>
    </w:p>
    <w:p w14:paraId="703BBC68" w14:textId="77777777" w:rsidR="00E857F7" w:rsidRDefault="00E857F7">
      <w:pPr>
        <w:pStyle w:val="ConsPlusNormal"/>
        <w:jc w:val="right"/>
      </w:pPr>
    </w:p>
    <w:p w14:paraId="3EB7CFA0" w14:textId="77777777" w:rsidR="00E857F7" w:rsidRDefault="00E857F7">
      <w:pPr>
        <w:pStyle w:val="ConsPlusNormal"/>
        <w:jc w:val="right"/>
      </w:pPr>
    </w:p>
    <w:p w14:paraId="2CA5120E" w14:textId="77777777" w:rsidR="00E857F7" w:rsidRDefault="00E857F7">
      <w:pPr>
        <w:pStyle w:val="ConsPlusNormal"/>
        <w:jc w:val="right"/>
      </w:pPr>
    </w:p>
    <w:p w14:paraId="53B27043" w14:textId="77777777" w:rsidR="00E857F7" w:rsidRDefault="00E857F7">
      <w:pPr>
        <w:pStyle w:val="ConsPlusNormal"/>
        <w:jc w:val="right"/>
      </w:pPr>
    </w:p>
    <w:p w14:paraId="7F89979F" w14:textId="77777777" w:rsidR="00E857F7" w:rsidRDefault="00FA5DD1">
      <w:pPr>
        <w:pStyle w:val="ConsPlusNormal"/>
        <w:jc w:val="right"/>
        <w:outlineLvl w:val="0"/>
      </w:pPr>
      <w:r>
        <w:t>Утверждены</w:t>
      </w:r>
    </w:p>
    <w:p w14:paraId="5C8AB46F" w14:textId="77777777" w:rsidR="00E857F7" w:rsidRDefault="00FA5DD1">
      <w:pPr>
        <w:pStyle w:val="ConsPlusNormal"/>
        <w:jc w:val="right"/>
      </w:pPr>
      <w:r>
        <w:t>постановлением Правительства</w:t>
      </w:r>
    </w:p>
    <w:p w14:paraId="5038E1F6" w14:textId="77777777" w:rsidR="00E857F7" w:rsidRDefault="00FA5DD1">
      <w:pPr>
        <w:pStyle w:val="ConsPlusNormal"/>
        <w:jc w:val="right"/>
      </w:pPr>
      <w:r>
        <w:t>Российской Федерации</w:t>
      </w:r>
    </w:p>
    <w:p w14:paraId="314179D4" w14:textId="77777777" w:rsidR="00E857F7" w:rsidRDefault="00FA5DD1">
      <w:pPr>
        <w:pStyle w:val="ConsPlusNormal"/>
        <w:jc w:val="right"/>
      </w:pPr>
      <w:r>
        <w:t>от 25 августа 2021 г. N 1406</w:t>
      </w:r>
    </w:p>
    <w:p w14:paraId="37EB7D3A" w14:textId="77777777" w:rsidR="00E857F7" w:rsidRDefault="00E857F7">
      <w:pPr>
        <w:pStyle w:val="ConsPlusNormal"/>
        <w:jc w:val="center"/>
      </w:pPr>
    </w:p>
    <w:p w14:paraId="602FF149" w14:textId="77777777" w:rsidR="00E857F7" w:rsidRDefault="00FA5DD1">
      <w:pPr>
        <w:pStyle w:val="ConsPlusTitle"/>
        <w:jc w:val="center"/>
      </w:pPr>
      <w:bookmarkStart w:id="0" w:name="Par30"/>
      <w:bookmarkEnd w:id="0"/>
      <w:r>
        <w:t>ПРАВИЛА</w:t>
      </w:r>
    </w:p>
    <w:p w14:paraId="2A4867D8" w14:textId="77777777" w:rsidR="00E857F7" w:rsidRDefault="00FA5DD1">
      <w:pPr>
        <w:pStyle w:val="ConsPlusTitle"/>
        <w:jc w:val="center"/>
      </w:pPr>
      <w:r>
        <w:t>ПРЕДОСТАВЛЕНИЯ В 2021 ГОДУ ИЗ ФЕДЕРАЛЬНОГО БЮДЖЕТА</w:t>
      </w:r>
    </w:p>
    <w:p w14:paraId="36C499A5" w14:textId="77777777" w:rsidR="00E857F7" w:rsidRDefault="00FA5DD1">
      <w:pPr>
        <w:pStyle w:val="ConsPlusTitle"/>
        <w:jc w:val="center"/>
      </w:pPr>
      <w:r>
        <w:t>СУБСИДИИ АВТОНОМНОЙ НЕКОММЕРЧЕСКОЙ ОРГАНИЗАЦИИ</w:t>
      </w:r>
    </w:p>
    <w:p w14:paraId="2F47100E" w14:textId="77777777" w:rsidR="00E857F7" w:rsidRDefault="00FA5DD1">
      <w:pPr>
        <w:pStyle w:val="ConsPlusTitle"/>
        <w:jc w:val="center"/>
      </w:pPr>
      <w:r>
        <w:t>"РОССИЯ - СТРАНА ВОЗМОЖНОСТЕЙ" В ЦЕЛЯХ ПООЩРЕНИЯ УЧАСТНИКОВ</w:t>
      </w:r>
    </w:p>
    <w:p w14:paraId="543FBD01" w14:textId="77777777" w:rsidR="00E857F7" w:rsidRDefault="00FA5DD1">
      <w:pPr>
        <w:pStyle w:val="ConsPlusTitle"/>
        <w:jc w:val="center"/>
      </w:pPr>
      <w:r>
        <w:t>КОНКУРСОВ И ПРОЕКТОВ АВТОНОМНОЙ НЕКОММЕРЧЕСКОЙ ОРГАНИЗАЦИИ</w:t>
      </w:r>
    </w:p>
    <w:p w14:paraId="2C42B9FD" w14:textId="77777777" w:rsidR="00E857F7" w:rsidRDefault="00FA5DD1">
      <w:pPr>
        <w:pStyle w:val="ConsPlusTitle"/>
        <w:jc w:val="center"/>
      </w:pPr>
      <w:r>
        <w:t>"РОССИЯ - СТРАНА ВОЗМОЖНОСТЕЙ" И ОБЩЕРОССИЙСКОЙ</w:t>
      </w:r>
    </w:p>
    <w:p w14:paraId="16E5E499" w14:textId="77777777" w:rsidR="00E857F7" w:rsidRDefault="00FA5DD1">
      <w:pPr>
        <w:pStyle w:val="ConsPlusTitle"/>
        <w:jc w:val="center"/>
      </w:pPr>
      <w:r>
        <w:t>ОБЩЕСТВЕННО-ГОСУДАРСТВЕННОЙ ПРОСВЕТИТЕЛЬСКОЙ ОРГАНИЗАЦИИ</w:t>
      </w:r>
    </w:p>
    <w:p w14:paraId="0C7F7237" w14:textId="77777777" w:rsidR="00E857F7" w:rsidRDefault="00FA5DD1">
      <w:pPr>
        <w:pStyle w:val="ConsPlusTitle"/>
        <w:jc w:val="center"/>
      </w:pPr>
      <w:r>
        <w:t>"РОССИЙСКОЕ ОБЩЕСТВО "ЗНАНИЕ" В ВИДЕ ТУРИСТСКИХ ПОЕЗДОК</w:t>
      </w:r>
    </w:p>
    <w:p w14:paraId="104D570A" w14:textId="77777777" w:rsidR="00E857F7" w:rsidRDefault="00E857F7">
      <w:pPr>
        <w:pStyle w:val="ConsPlusNormal"/>
        <w:jc w:val="center"/>
      </w:pPr>
    </w:p>
    <w:p w14:paraId="0210D0CF" w14:textId="77777777" w:rsidR="00E857F7" w:rsidRPr="00837B63" w:rsidRDefault="00FA5DD1">
      <w:pPr>
        <w:pStyle w:val="ConsPlusNormal"/>
        <w:ind w:firstLine="540"/>
        <w:jc w:val="both"/>
      </w:pPr>
      <w:bookmarkStart w:id="1" w:name="Par39"/>
      <w:bookmarkEnd w:id="1"/>
      <w:r>
        <w:t xml:space="preserve">1. </w:t>
      </w:r>
      <w:r w:rsidR="00837B63" w:rsidRPr="00837B63">
        <w:t>{2}</w:t>
      </w:r>
      <w:r>
        <w:t xml:space="preserve">Настоящие Правила устанавливают цели, условия и порядок предоставления в 2021 году из федерального бюджета субсидии автономной некоммерческой организации "Россия - страна возможностей" (далее - организация) в целях поощрения участников конкурсов и проектов </w:t>
      </w:r>
      <w:r>
        <w:lastRenderedPageBreak/>
        <w:t>организации и Общероссийской общественно-государственной просветительской организации "Российское общество "Знание" в виде туристских поездок (далее - субсидия).</w:t>
      </w:r>
      <w:r w:rsidR="00837B63" w:rsidRPr="00837B63">
        <w:t>{2}</w:t>
      </w:r>
    </w:p>
    <w:p w14:paraId="5A275530" w14:textId="77777777" w:rsidR="00E857F7" w:rsidRPr="00C95DAB" w:rsidRDefault="00FA5DD1">
      <w:pPr>
        <w:pStyle w:val="ConsPlusNormal"/>
        <w:spacing w:before="240"/>
        <w:ind w:firstLine="540"/>
        <w:jc w:val="both"/>
      </w:pPr>
      <w:r>
        <w:t xml:space="preserve">2. </w:t>
      </w:r>
      <w:r w:rsidR="00C95DAB" w:rsidRPr="00C95DAB">
        <w:t xml:space="preserve">{1} </w:t>
      </w:r>
      <w:r>
        <w:t>Понятия, используемые в настоящих Правилах, означают следующее:</w:t>
      </w:r>
      <w:r w:rsidR="00C95DAB" w:rsidRPr="00C95DAB">
        <w:t xml:space="preserve"> {1} </w:t>
      </w:r>
    </w:p>
    <w:p w14:paraId="31FBF0ED" w14:textId="77777777" w:rsidR="00E857F7" w:rsidRPr="00C95DAB" w:rsidRDefault="00C95DAB">
      <w:pPr>
        <w:pStyle w:val="ConsPlusNormal"/>
        <w:spacing w:before="240"/>
        <w:ind w:firstLine="540"/>
        <w:jc w:val="both"/>
      </w:pPr>
      <w:r w:rsidRPr="00C95DAB">
        <w:t xml:space="preserve"> {1} </w:t>
      </w:r>
      <w:r w:rsidR="00FA5DD1">
        <w:t>"администратор" - юридическое лицо любой организационно-правовой формы, зарегистрированное на территории Российской Федерации, размещающее информацию о туристских продуктах в поисковой системе на основании договора, заключенного с организацией, и отвечающее следующим требованиям:</w:t>
      </w:r>
      <w:r w:rsidRPr="00C95DAB">
        <w:t xml:space="preserve"> {1} </w:t>
      </w:r>
    </w:p>
    <w:p w14:paraId="29568074" w14:textId="77777777" w:rsidR="00E857F7" w:rsidRPr="00C95DAB" w:rsidRDefault="00C95DAB">
      <w:pPr>
        <w:pStyle w:val="ConsPlusNormal"/>
        <w:spacing w:before="240"/>
        <w:ind w:firstLine="540"/>
        <w:jc w:val="both"/>
      </w:pPr>
      <w:r w:rsidRPr="00C95DAB">
        <w:t xml:space="preserve">{1} </w:t>
      </w:r>
      <w:r w:rsidR="00FA5DD1">
        <w:t>наличие официального сайта в информационно-телекоммуникационной сети "Интернет";</w:t>
      </w:r>
      <w:r w:rsidRPr="00C95DAB">
        <w:t xml:space="preserve">{1} </w:t>
      </w:r>
    </w:p>
    <w:p w14:paraId="768A9923" w14:textId="77777777" w:rsidR="00E857F7" w:rsidRPr="00C95DAB" w:rsidRDefault="00C95DAB">
      <w:pPr>
        <w:pStyle w:val="ConsPlusNormal"/>
        <w:spacing w:before="240"/>
        <w:ind w:firstLine="540"/>
        <w:jc w:val="both"/>
      </w:pPr>
      <w:r w:rsidRPr="00C95DAB">
        <w:t xml:space="preserve">{1} </w:t>
      </w:r>
      <w:r w:rsidR="00FA5DD1">
        <w:t>опыт участия не менее 2 лет в государственных программах, направленных на полную или частичную оплату туристской поездки сертификатами (ваучерами или иными инструментами аналогичного действия);</w:t>
      </w:r>
      <w:r w:rsidRPr="00C95DAB">
        <w:t xml:space="preserve"> {1} </w:t>
      </w:r>
    </w:p>
    <w:p w14:paraId="3E21B9FE" w14:textId="77777777" w:rsidR="00E857F7" w:rsidRPr="00C95DAB" w:rsidRDefault="00C95DAB">
      <w:pPr>
        <w:pStyle w:val="ConsPlusNormal"/>
        <w:spacing w:before="240"/>
        <w:ind w:firstLine="540"/>
        <w:jc w:val="both"/>
      </w:pPr>
      <w:r w:rsidRPr="00C95DAB">
        <w:t xml:space="preserve">{1} </w:t>
      </w:r>
      <w:r w:rsidR="00FA5DD1">
        <w:t>"идентификатор сертификата" - персональный номер, состоящий из комбинации цифровых и (или) буквенных обозначений, с использованием которого участник получает доступ к поисковой системе администратора;</w:t>
      </w:r>
      <w:r w:rsidRPr="00C95DAB">
        <w:t xml:space="preserve"> {1}</w:t>
      </w:r>
    </w:p>
    <w:p w14:paraId="2EE91CDE" w14:textId="77777777" w:rsidR="00E857F7" w:rsidRPr="00C95DAB" w:rsidRDefault="00C95DAB">
      <w:pPr>
        <w:pStyle w:val="ConsPlusNormal"/>
        <w:spacing w:before="240"/>
        <w:ind w:firstLine="540"/>
        <w:jc w:val="both"/>
      </w:pPr>
      <w:r w:rsidRPr="00C95DAB">
        <w:t xml:space="preserve">{1} </w:t>
      </w:r>
      <w:r w:rsidR="00FA5DD1">
        <w:t>"поисковая система" - страница в информационно-телекоммуникационной сети "Интернет", принадлежащая администратору, предоставляющая участникам возможность ознакомления с потребительскими свойствами туристской поездки и выбора туристской поездки при условии ввода идентификатора сертификата;</w:t>
      </w:r>
      <w:r w:rsidRPr="00C95DAB">
        <w:t xml:space="preserve"> {1} </w:t>
      </w:r>
    </w:p>
    <w:p w14:paraId="40053116" w14:textId="77777777" w:rsidR="00E857F7" w:rsidRPr="00C95DAB" w:rsidRDefault="00C95DAB">
      <w:pPr>
        <w:pStyle w:val="ConsPlusNormal"/>
        <w:spacing w:before="240"/>
        <w:ind w:firstLine="540"/>
        <w:jc w:val="both"/>
      </w:pPr>
      <w:r>
        <w:t>{1</w:t>
      </w:r>
      <w:r w:rsidRPr="00C95DAB">
        <w:t xml:space="preserve">} </w:t>
      </w:r>
      <w:r w:rsidR="00FA5DD1">
        <w:t>"поощрение" - присвоение идентификатора сертификата участнику с последующей выдачей сертификата участнику и предъявлением участником сертификата для реализации;</w:t>
      </w:r>
      <w:r w:rsidRPr="00C95DAB">
        <w:t xml:space="preserve"> {1}</w:t>
      </w:r>
    </w:p>
    <w:p w14:paraId="2238FAED" w14:textId="77777777" w:rsidR="00E857F7" w:rsidRPr="00C95DAB" w:rsidRDefault="00C95DAB">
      <w:pPr>
        <w:pStyle w:val="ConsPlusNormal"/>
        <w:spacing w:before="240"/>
        <w:ind w:firstLine="540"/>
        <w:jc w:val="both"/>
      </w:pPr>
      <w:r>
        <w:t>{1</w:t>
      </w:r>
      <w:r w:rsidRPr="00C95DAB">
        <w:t xml:space="preserve">} </w:t>
      </w:r>
      <w:r w:rsidR="00FA5DD1">
        <w:t>"сертификат" - документ на бумажном носителе или в электронном виде, выдаваемый организацией и подтверждающий право участника требовать от администратора исполнения обязательства по договору о реализации туристского продукта в свою пользу;</w:t>
      </w:r>
      <w:r w:rsidRPr="00C95DAB">
        <w:t xml:space="preserve"> </w:t>
      </w:r>
      <w:r>
        <w:t>{1</w:t>
      </w:r>
      <w:r w:rsidRPr="00C95DAB">
        <w:t>}</w:t>
      </w:r>
    </w:p>
    <w:p w14:paraId="7EFF1914" w14:textId="77777777" w:rsidR="00E857F7" w:rsidRPr="00C95DAB" w:rsidRDefault="00C95DAB">
      <w:pPr>
        <w:pStyle w:val="ConsPlusNormal"/>
        <w:spacing w:before="240"/>
        <w:ind w:firstLine="540"/>
        <w:jc w:val="both"/>
      </w:pPr>
      <w:r>
        <w:t>{1</w:t>
      </w:r>
      <w:r w:rsidRPr="00C95DAB">
        <w:t xml:space="preserve">} </w:t>
      </w:r>
      <w:r w:rsidR="00FA5DD1">
        <w:t>"туристская поездка" - комплекс услуг по перевозке и размещению, оказываемых за общую цену (независимо от включения в общую цену стоимости экскурсионного обслуживания и (или) других услуг) по договору о реализации туристского продукта на территории Российской Федерации, отвечающий одновременно следующим требованиям:</w:t>
      </w:r>
      <w:r w:rsidRPr="00C95DAB">
        <w:t xml:space="preserve"> </w:t>
      </w:r>
      <w:r>
        <w:t>{1</w:t>
      </w:r>
      <w:r w:rsidRPr="00C95DAB">
        <w:t>}</w:t>
      </w:r>
    </w:p>
    <w:p w14:paraId="1B72234E" w14:textId="77777777" w:rsidR="00E857F7" w:rsidRDefault="00C95DAB">
      <w:pPr>
        <w:pStyle w:val="ConsPlusNormal"/>
        <w:spacing w:before="240"/>
        <w:ind w:firstLine="540"/>
        <w:jc w:val="both"/>
      </w:pPr>
      <w:r>
        <w:t>{1</w:t>
      </w:r>
      <w:r w:rsidRPr="00C95DAB">
        <w:t xml:space="preserve">} </w:t>
      </w:r>
      <w:r w:rsidR="00FA5DD1">
        <w:t>период проживания в средстве размещения составляет не менее 1 ночи;</w:t>
      </w:r>
      <w:r w:rsidRPr="00C95DAB">
        <w:t xml:space="preserve"> </w:t>
      </w:r>
      <w:r>
        <w:t>{1</w:t>
      </w:r>
      <w:r w:rsidRPr="00C95DAB">
        <w:t>}</w:t>
      </w:r>
    </w:p>
    <w:p w14:paraId="04C137BD" w14:textId="77777777" w:rsidR="00E857F7" w:rsidRDefault="00C95DAB">
      <w:pPr>
        <w:pStyle w:val="ConsPlusNormal"/>
        <w:spacing w:before="240"/>
        <w:ind w:firstLine="540"/>
        <w:jc w:val="both"/>
      </w:pPr>
      <w:r>
        <w:t>{1</w:t>
      </w:r>
      <w:r w:rsidRPr="00C95DAB">
        <w:t xml:space="preserve">} </w:t>
      </w:r>
      <w:r w:rsidR="00FA5DD1">
        <w:t>туристская поездка размещена в поисковой системе администратора;</w:t>
      </w:r>
      <w:r w:rsidRPr="00C95DAB">
        <w:t xml:space="preserve"> </w:t>
      </w:r>
      <w:r>
        <w:t>{1</w:t>
      </w:r>
      <w:r w:rsidRPr="00C95DAB">
        <w:t>}</w:t>
      </w:r>
    </w:p>
    <w:p w14:paraId="0383FD52" w14:textId="77777777" w:rsidR="00E857F7" w:rsidRDefault="00C95DAB">
      <w:pPr>
        <w:pStyle w:val="ConsPlusNormal"/>
        <w:spacing w:before="240"/>
        <w:ind w:firstLine="540"/>
        <w:jc w:val="both"/>
      </w:pPr>
      <w:r>
        <w:t>{1</w:t>
      </w:r>
      <w:r w:rsidRPr="00C95DAB">
        <w:t xml:space="preserve">} </w:t>
      </w:r>
      <w:r w:rsidR="00FA5DD1">
        <w:t>туристская поездка должна быть приобретена организацией в пользу участника, имеющего идентификатор сертификата, присвоенный организацией в период, определенный Федеральным агентством по туризму для приобретения туристской поездки;</w:t>
      </w:r>
      <w:r w:rsidRPr="00C95DAB">
        <w:t xml:space="preserve"> </w:t>
      </w:r>
      <w:r>
        <w:t>{1</w:t>
      </w:r>
      <w:r w:rsidRPr="00C95DAB">
        <w:t>}</w:t>
      </w:r>
    </w:p>
    <w:p w14:paraId="7999D3FB" w14:textId="77777777" w:rsidR="00E857F7" w:rsidRDefault="00C95DAB">
      <w:pPr>
        <w:pStyle w:val="ConsPlusNormal"/>
        <w:spacing w:before="240"/>
        <w:ind w:firstLine="540"/>
        <w:jc w:val="both"/>
      </w:pPr>
      <w:bookmarkStart w:id="2" w:name="Par52"/>
      <w:bookmarkEnd w:id="2"/>
      <w:r>
        <w:t>{1</w:t>
      </w:r>
      <w:r w:rsidRPr="00C95DAB">
        <w:t xml:space="preserve">} </w:t>
      </w:r>
      <w:r w:rsidR="00FA5DD1">
        <w:t>туристская поездка предоставляется участнику со дня заключения организацией договора о реализации туристского продукта до 30 сентября 2022 г. включительно (далее - период предоставления);</w:t>
      </w:r>
      <w:r w:rsidRPr="00C95DAB">
        <w:t xml:space="preserve"> </w:t>
      </w:r>
      <w:r>
        <w:t>{1</w:t>
      </w:r>
      <w:r w:rsidRPr="00C95DAB">
        <w:t>}</w:t>
      </w:r>
    </w:p>
    <w:p w14:paraId="1D662FEF" w14:textId="77777777" w:rsidR="00E857F7" w:rsidRDefault="00C95DAB">
      <w:pPr>
        <w:pStyle w:val="ConsPlusNormal"/>
        <w:spacing w:before="240"/>
        <w:ind w:firstLine="540"/>
        <w:jc w:val="both"/>
      </w:pPr>
      <w:r>
        <w:lastRenderedPageBreak/>
        <w:t>{1</w:t>
      </w:r>
      <w:r w:rsidRPr="00C95DAB">
        <w:t xml:space="preserve">} </w:t>
      </w:r>
      <w:r w:rsidR="00FA5DD1">
        <w:t>"участник" - физическое лицо - участник конкурсов и проектов организации и Общероссийской общественно-государственной просветительской организации "Российское общество "Знание", получивший идентификатор сертификата, присвоенный организацией.</w:t>
      </w:r>
      <w:r w:rsidRPr="00C95DAB">
        <w:t xml:space="preserve"> </w:t>
      </w:r>
      <w:r>
        <w:t>{1</w:t>
      </w:r>
      <w:r w:rsidRPr="00C95DAB">
        <w:t>}</w:t>
      </w:r>
    </w:p>
    <w:p w14:paraId="74499F17" w14:textId="77777777" w:rsidR="00E857F7" w:rsidRDefault="00C95DAB">
      <w:pPr>
        <w:pStyle w:val="ConsPlusNormal"/>
        <w:spacing w:before="240"/>
        <w:ind w:firstLine="540"/>
        <w:jc w:val="both"/>
      </w:pPr>
      <w:r>
        <w:t>{1</w:t>
      </w:r>
      <w:r w:rsidRPr="00C95DAB">
        <w:t xml:space="preserve">} </w:t>
      </w:r>
      <w:r w:rsidR="00FA5DD1">
        <w:t xml:space="preserve">Понятия "средство размещения" и "туристский продукт" употребляются в настоящих Правилах в значениях, определенных Федеральным </w:t>
      </w:r>
      <w:hyperlink r:id="rId6" w:history="1">
        <w:r w:rsidR="00FA5DD1">
          <w:rPr>
            <w:color w:val="0000FF"/>
          </w:rPr>
          <w:t>законом</w:t>
        </w:r>
      </w:hyperlink>
      <w:r w:rsidR="00FA5DD1">
        <w:t xml:space="preserve"> "Об основах туристской деятельности в Российской Федерации".</w:t>
      </w:r>
      <w:r>
        <w:t>{1</w:t>
      </w:r>
      <w:r w:rsidRPr="00C95DAB">
        <w:t>}</w:t>
      </w:r>
    </w:p>
    <w:p w14:paraId="47692932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3. </w:t>
      </w:r>
      <w:r w:rsidR="00C95DAB" w:rsidRPr="00C95DAB">
        <w:t xml:space="preserve">{35} </w:t>
      </w:r>
      <w:r>
        <w:t>Организация определят перечень участников, присваивает им идентификаторы сертификатов для возможности выбора туристской поездки в поисковой системе администратора, выдает участникам сертификаты, заключает договор (договоры) о реализации туристского продукта с администратором в пользу участника (участников).</w:t>
      </w:r>
      <w:r w:rsidR="00C95DAB" w:rsidRPr="00C95DAB">
        <w:t xml:space="preserve"> {35}</w:t>
      </w:r>
    </w:p>
    <w:p w14:paraId="285E361D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Участнику выдается сертификат следующих категорий:</w:t>
      </w:r>
      <w:r w:rsidRPr="00C95DAB">
        <w:t xml:space="preserve"> {35}</w:t>
      </w:r>
    </w:p>
    <w:p w14:paraId="414EACEF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категория "Авторская поездка";</w:t>
      </w:r>
      <w:r w:rsidRPr="00C95DAB">
        <w:t>{35}</w:t>
      </w:r>
    </w:p>
    <w:p w14:paraId="024D21B9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категория "Многодневная поездка категории 1";</w:t>
      </w:r>
      <w:r w:rsidRPr="00C95DAB">
        <w:t>{35}</w:t>
      </w:r>
    </w:p>
    <w:p w14:paraId="641361F7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категория "Многодневная поездка категории 2";</w:t>
      </w:r>
      <w:r w:rsidRPr="00C95DAB">
        <w:t>{35}</w:t>
      </w:r>
    </w:p>
    <w:p w14:paraId="56A21D91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категория "Поездка выходного дня".</w:t>
      </w:r>
      <w:r w:rsidRPr="00C95DAB">
        <w:t>{35}</w:t>
      </w:r>
    </w:p>
    <w:p w14:paraId="2455368B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Сертификатам соответствуют туристские поездки следующей стоимости:</w:t>
      </w:r>
      <w:r w:rsidRPr="00C95DAB">
        <w:t xml:space="preserve"> {35}</w:t>
      </w:r>
    </w:p>
    <w:p w14:paraId="741A376D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до 200 тыс. рублей включительно - категория "Авторская поездка";</w:t>
      </w:r>
      <w:r w:rsidRPr="00C95DAB">
        <w:t>{35}</w:t>
      </w:r>
    </w:p>
    <w:p w14:paraId="2CCD54FF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до 100 тыс. рублей включительно - категория "Многодневная поездка категории 1";</w:t>
      </w:r>
      <w:r w:rsidRPr="00C95DAB">
        <w:t>{35}</w:t>
      </w:r>
    </w:p>
    <w:p w14:paraId="5C4292FA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до 36 тыс. рублей включительно - категория "Многодневная поездка категории 2";</w:t>
      </w:r>
      <w:r w:rsidRPr="00C95DAB">
        <w:t>{35}</w:t>
      </w:r>
    </w:p>
    <w:p w14:paraId="010D6095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{35} </w:t>
      </w:r>
      <w:r w:rsidR="00FA5DD1">
        <w:t>до 10 тыс. рублей включительно - категория "Поездка выходного дня".</w:t>
      </w:r>
      <w:r w:rsidRPr="00C95DAB">
        <w:t>{35}</w:t>
      </w:r>
    </w:p>
    <w:p w14:paraId="793EECD9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4. </w:t>
      </w:r>
      <w:r w:rsidR="00C95DAB" w:rsidRPr="00C95DAB">
        <w:t>{</w:t>
      </w:r>
      <w:r w:rsidR="00C95DAB">
        <w:t>2</w:t>
      </w:r>
      <w:r w:rsidR="00C95DAB" w:rsidRPr="00C95DAB">
        <w:t xml:space="preserve">} </w:t>
      </w:r>
      <w:r>
        <w:t>Субсидия предоставляется организации в целях поощрения участников в виде туристских поездок путем полной оплаты стоимости туристской поездки в пределах лимитов бюджетных обязательств,</w:t>
      </w:r>
      <w:r w:rsidR="005A61E7" w:rsidRPr="005A61E7">
        <w:t xml:space="preserve"> </w:t>
      </w:r>
      <w:r>
        <w:t xml:space="preserve">доведенных в установленном порядке до Федерального агентства по туризму как получателя средств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в 2021 году из федерального бюджета субсидии автономной некоммерческой организации &quot;Россия - страна возможностей&quot; (далее - организация) в целях поощрения участников конкурсов и проектов " w:history="1">
        <w:r>
          <w:rPr>
            <w:color w:val="0000FF"/>
          </w:rPr>
          <w:t>пункте 1</w:t>
        </w:r>
      </w:hyperlink>
      <w:r>
        <w:t xml:space="preserve"> настоящих Правил,</w:t>
      </w:r>
      <w:r w:rsidR="00AC60B6" w:rsidRPr="00AC60B6">
        <w:t xml:space="preserve"> </w:t>
      </w:r>
      <w:r w:rsidR="00837B63" w:rsidRPr="00837B63">
        <w:t>{2}{24}</w:t>
      </w:r>
      <w:r>
        <w:t>на основании соглашения о предоставлении субсидии, заключенного в государственной интегрированной информационной системе управления общественными финансами "Электронный бюджет" между организацией и Федеральным агентством по туризму по типовой форме,</w:t>
      </w:r>
      <w:r w:rsidR="00AC60B6" w:rsidRPr="00AC60B6">
        <w:t xml:space="preserve"> </w:t>
      </w:r>
      <w:r>
        <w:t>утвержденной Министерством финансов Российской Федерации (далее - соглашение о предоставлении субсидии), которое предусматривает в том числе:</w:t>
      </w:r>
      <w:r w:rsidR="00C95DAB" w:rsidRPr="00C95DAB">
        <w:t xml:space="preserve"> {</w:t>
      </w:r>
      <w:r w:rsidR="00C95DAB">
        <w:t>2</w:t>
      </w:r>
      <w:r w:rsidR="00837B63" w:rsidRPr="00837B63">
        <w:t>4</w:t>
      </w:r>
      <w:r w:rsidR="00C95DAB" w:rsidRPr="00C95DAB">
        <w:t>}</w:t>
      </w:r>
    </w:p>
    <w:p w14:paraId="7E112DED" w14:textId="77777777" w:rsidR="00837B63" w:rsidRPr="00837B63" w:rsidRDefault="00FA5DD1" w:rsidP="00837B63">
      <w:pPr>
        <w:pStyle w:val="ConsPlusNormal"/>
        <w:spacing w:before="240"/>
        <w:ind w:firstLine="540"/>
        <w:jc w:val="both"/>
      </w:pPr>
      <w:r>
        <w:t xml:space="preserve">а) </w:t>
      </w:r>
      <w:r w:rsidR="00837B63" w:rsidRPr="00837B63">
        <w:t>{24}</w:t>
      </w:r>
      <w:r>
        <w:t>цели, условия, порядок и сроки предоставления субсидии;</w:t>
      </w:r>
      <w:r w:rsidR="00C95DAB" w:rsidRPr="00C95DAB">
        <w:t xml:space="preserve"> {</w:t>
      </w:r>
      <w:r w:rsidR="00C95DAB">
        <w:t>2</w:t>
      </w:r>
      <w:r w:rsidR="00837B63" w:rsidRPr="00837B63">
        <w:t>4</w:t>
      </w:r>
      <w:r w:rsidR="00C95DAB" w:rsidRPr="00C95DAB">
        <w:t>}</w:t>
      </w:r>
    </w:p>
    <w:p w14:paraId="741BD475" w14:textId="77777777" w:rsidR="00E857F7" w:rsidRDefault="00C95DAB" w:rsidP="00837B63">
      <w:pPr>
        <w:pStyle w:val="ConsPlusNormal"/>
        <w:spacing w:before="240"/>
        <w:ind w:firstLine="540"/>
        <w:jc w:val="both"/>
      </w:pPr>
      <w:r w:rsidRPr="00C95DAB">
        <w:t xml:space="preserve"> </w:t>
      </w:r>
      <w:r w:rsidR="00FA5DD1">
        <w:t xml:space="preserve">б) </w:t>
      </w:r>
      <w:r w:rsidR="00837B63" w:rsidRPr="00837B63">
        <w:t>{</w:t>
      </w:r>
      <w:proofErr w:type="gramStart"/>
      <w:r w:rsidR="00837B63" w:rsidRPr="00837B63">
        <w:t>32}</w:t>
      </w:r>
      <w:r w:rsidR="00FA5DD1">
        <w:t>согласие</w:t>
      </w:r>
      <w:proofErr w:type="gramEnd"/>
      <w:r w:rsidR="00FA5DD1">
        <w:t xml:space="preserve"> организации и иных юридических лиц, являющихся поставщиками (подрядчиками, исполнителями) по договорам, заключенным в целях исполнения обязательств по соглашению о предоставлении субсидии, на осуществление Федеральным агентством по туризму и органом государственного финансового контроля проверок соблюдения целей, условий и порядка </w:t>
      </w:r>
      <w:r w:rsidR="00FA5DD1">
        <w:lastRenderedPageBreak/>
        <w:t>предоставления субсидии в соответствии с настоящими Правилами и соглашением о предоставлении субсидии;</w:t>
      </w:r>
      <w:r w:rsidRPr="00C95DAB">
        <w:t xml:space="preserve"> {</w:t>
      </w:r>
      <w:r w:rsidR="00837B63" w:rsidRPr="00837B63">
        <w:t>32</w:t>
      </w:r>
      <w:r w:rsidRPr="00C95DAB">
        <w:t>}</w:t>
      </w:r>
    </w:p>
    <w:p w14:paraId="6AB273FA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 </w:t>
      </w:r>
      <w:r w:rsidR="00FA5DD1">
        <w:t xml:space="preserve">в) </w:t>
      </w:r>
      <w:r w:rsidR="00837B63" w:rsidRPr="00837B63">
        <w:t>{27}</w:t>
      </w:r>
      <w:r w:rsidR="00FA5DD1">
        <w:t xml:space="preserve">значения результата предоставления субсидии и показателя, необходимого для достижения результата предоставления субсидии, указанных в </w:t>
      </w:r>
      <w:hyperlink w:anchor="Par97" w:tooltip="15. Результатом предоставления субсидии в 2021 году является поощрение туристскими поездками не менее 49,9 тыс. человек с полной оплатой стоимости таких туристских поездок." w:history="1">
        <w:r w:rsidR="00FA5DD1">
          <w:rPr>
            <w:color w:val="0000FF"/>
          </w:rPr>
          <w:t>пункте 15</w:t>
        </w:r>
      </w:hyperlink>
      <w:r w:rsidR="00FA5DD1">
        <w:t xml:space="preserve"> настоящих Правил;</w:t>
      </w:r>
      <w:r w:rsidRPr="00C95DAB">
        <w:t xml:space="preserve"> {</w:t>
      </w:r>
      <w:r>
        <w:t>2</w:t>
      </w:r>
      <w:r w:rsidR="00837B63" w:rsidRPr="00837B63">
        <w:t>7</w:t>
      </w:r>
      <w:r w:rsidRPr="00C95DAB">
        <w:t>}</w:t>
      </w:r>
    </w:p>
    <w:p w14:paraId="5B18382D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 </w:t>
      </w:r>
      <w:r w:rsidR="00FA5DD1">
        <w:t xml:space="preserve">г) </w:t>
      </w:r>
      <w:r w:rsidR="00837B63" w:rsidRPr="00837B63">
        <w:t>{24}</w:t>
      </w:r>
      <w:r w:rsidR="00FA5DD1">
        <w:t>сроки и формы представления организацией дополнительной отчетности, установленной Федеральным агентством по туризму;</w:t>
      </w:r>
      <w:r w:rsidRPr="00C95DAB">
        <w:t xml:space="preserve"> {</w:t>
      </w:r>
      <w:r>
        <w:t>2</w:t>
      </w:r>
      <w:r w:rsidR="00837B63" w:rsidRPr="00837B63">
        <w:t>4</w:t>
      </w:r>
      <w:r w:rsidRPr="00C95DAB">
        <w:t>}</w:t>
      </w:r>
    </w:p>
    <w:p w14:paraId="4B3007F0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 xml:space="preserve"> </w:t>
      </w:r>
      <w:r w:rsidR="00FA5DD1">
        <w:t xml:space="preserve">д) </w:t>
      </w:r>
      <w:r w:rsidR="00837B63" w:rsidRPr="00837B63">
        <w:t>{38}</w:t>
      </w:r>
      <w:r w:rsidR="00FA5DD1">
        <w:t>меры ответственности за нарушение целей, условий и порядка предоставления субсидии;</w:t>
      </w:r>
      <w:r w:rsidRPr="00C95DAB">
        <w:t xml:space="preserve"> {</w:t>
      </w:r>
      <w:r w:rsidR="00837B63" w:rsidRPr="00837B63">
        <w:t>38</w:t>
      </w:r>
      <w:r w:rsidRPr="00C95DAB">
        <w:t>}</w:t>
      </w:r>
    </w:p>
    <w:p w14:paraId="0CAD6A1E" w14:textId="77777777" w:rsidR="00E857F7" w:rsidRPr="00C95DAB" w:rsidRDefault="00C95DAB">
      <w:pPr>
        <w:pStyle w:val="ConsPlusNormal"/>
        <w:spacing w:before="240"/>
        <w:ind w:firstLine="540"/>
        <w:jc w:val="both"/>
      </w:pPr>
      <w:r w:rsidRPr="00C95DAB">
        <w:t xml:space="preserve"> </w:t>
      </w:r>
      <w:r w:rsidR="00FA5DD1">
        <w:t xml:space="preserve">е) </w:t>
      </w:r>
      <w:r w:rsidR="00837B63" w:rsidRPr="00837B63">
        <w:t>{</w:t>
      </w:r>
      <w:proofErr w:type="gramStart"/>
      <w:r w:rsidR="00837B63" w:rsidRPr="00837B63">
        <w:t>25}</w:t>
      </w:r>
      <w:r w:rsidR="00FA5DD1">
        <w:t>условие</w:t>
      </w:r>
      <w:proofErr w:type="gramEnd"/>
      <w:r w:rsidR="00FA5DD1">
        <w:t xml:space="preserve"> о согласовании новых условий соглашения о предоставлении субсидии или о расторжении соглашения о предоставлении субсидии при недостижении согласия по новым условиям в случае уменьшения Федеральному агентству по туризму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субсидии;</w:t>
      </w:r>
      <w:r w:rsidRPr="00C95DAB">
        <w:t xml:space="preserve"> {</w:t>
      </w:r>
      <w:r>
        <w:t>2</w:t>
      </w:r>
      <w:r w:rsidR="00837B63" w:rsidRPr="00837B63">
        <w:t>5</w:t>
      </w:r>
      <w:r w:rsidRPr="00C95DAB">
        <w:t xml:space="preserve">} </w:t>
      </w:r>
    </w:p>
    <w:p w14:paraId="73CCB1E6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ж) </w:t>
      </w:r>
      <w:r w:rsidR="00837B63" w:rsidRPr="00837B63">
        <w:t xml:space="preserve">{31} </w:t>
      </w:r>
      <w:r>
        <w:t>запрет на приобретение организацией и иными юридическими лицами, являющимися поставщиками (подрядчиками, исполнителями) по договорам, заключенным в целях исполнения обязательств по соглашению о предоставлении субсидии,</w:t>
      </w:r>
      <w:r w:rsidR="007A4517" w:rsidRPr="007A4517">
        <w:t xml:space="preserve"> </w:t>
      </w:r>
      <w:r>
        <w:t xml:space="preserve">иностранной валюты за счет полученных средств из федерального бюджета, </w:t>
      </w:r>
      <w:r w:rsidR="0012772A" w:rsidRPr="0012772A">
        <w:t>{31}{31}</w:t>
      </w:r>
      <w:r>
        <w:t>за исключением операций, осуществляемых в соответствии с валютным законодательством Российской Федерации</w:t>
      </w:r>
      <w:r w:rsidR="007A4517" w:rsidRPr="007A4517">
        <w:t xml:space="preserve"> </w:t>
      </w:r>
      <w:r>
        <w:t>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субсидии;</w:t>
      </w:r>
      <w:r w:rsidR="00C95DAB" w:rsidRPr="00C95DAB">
        <w:t xml:space="preserve"> </w:t>
      </w:r>
      <w:r w:rsidR="00C95DAB">
        <w:t>{31</w:t>
      </w:r>
      <w:r w:rsidR="00C95DAB" w:rsidRPr="00C95DAB">
        <w:t>}</w:t>
      </w:r>
    </w:p>
    <w:p w14:paraId="0ED1BCD1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з) </w:t>
      </w:r>
      <w:r w:rsidR="00837B63" w:rsidRPr="00837B63">
        <w:t xml:space="preserve">{24}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C95DAB" w:rsidRPr="00C95DAB">
        <w:t xml:space="preserve"> {</w:t>
      </w:r>
      <w:r w:rsidR="00C95DAB">
        <w:t>24</w:t>
      </w:r>
      <w:r w:rsidR="00C95DAB" w:rsidRPr="00C95DAB">
        <w:t>}</w:t>
      </w:r>
    </w:p>
    <w:p w14:paraId="1F4565EF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5. </w:t>
      </w:r>
      <w:r w:rsidR="00C95DAB" w:rsidRPr="00C95DAB">
        <w:t>{</w:t>
      </w:r>
      <w:r w:rsidR="00C95DAB">
        <w:t>2</w:t>
      </w:r>
      <w:r w:rsidR="00837B63" w:rsidRPr="00837B63">
        <w:t>6</w:t>
      </w:r>
      <w:r w:rsidR="00C95DAB" w:rsidRPr="00C95DAB">
        <w:t>}</w:t>
      </w:r>
      <w:r w:rsidR="00C95DAB">
        <w:t xml:space="preserve"> </w:t>
      </w:r>
      <w:r>
        <w:t>Дополнительное соглашение к соглашению о предоставлении субсидии, в том числе дополнительное соглашение о расторжении соглашения о предоставлении субсидии (при необходимости), заключаются в государственной интегрированной информационной системе управления общественными финансами "Электронный бюджет" по типовой форме, утвержденной Министерством финансов Российской Федерации.</w:t>
      </w:r>
      <w:r w:rsidR="00C95DAB" w:rsidRPr="00C95DAB">
        <w:t xml:space="preserve"> {</w:t>
      </w:r>
      <w:r w:rsidR="00C95DAB">
        <w:t>2</w:t>
      </w:r>
      <w:r w:rsidR="00837B63">
        <w:rPr>
          <w:lang w:val="en-US"/>
        </w:rPr>
        <w:t>6</w:t>
      </w:r>
      <w:r w:rsidR="00C95DAB" w:rsidRPr="00C95DAB">
        <w:t>}</w:t>
      </w:r>
    </w:p>
    <w:p w14:paraId="44644AA8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6. </w:t>
      </w:r>
      <w:r w:rsidR="00C95DAB" w:rsidRPr="00C95DAB">
        <w:t>{</w:t>
      </w:r>
      <w:r w:rsidR="00C95DAB">
        <w:t>35</w:t>
      </w:r>
      <w:r w:rsidR="00C95DAB" w:rsidRPr="00C95DAB">
        <w:t>}</w:t>
      </w:r>
      <w:r w:rsidR="00C95DAB">
        <w:t xml:space="preserve"> </w:t>
      </w:r>
      <w:r>
        <w:t xml:space="preserve">В случае неиспользования участником сертификата организация вправе предложить участнику изменение срока исполнения договора о реализации туристского продукта, но не позднее периода предоставления, установленного </w:t>
      </w:r>
      <w:hyperlink w:anchor="Par52" w:tooltip="туристская поездка предоставляется участнику со дня заключения организацией договора о реализации туристского продукта до 30 сентября 2022 г. включительно (далее - период предоставления);" w:history="1">
        <w:r>
          <w:rPr>
            <w:color w:val="0000FF"/>
          </w:rPr>
          <w:t>абзацем тринадцатым пункта 2</w:t>
        </w:r>
      </w:hyperlink>
      <w:r>
        <w:t xml:space="preserve"> настоящих Правил, изменение направления и содержания туристской поездки либо в случае невозможности такого переноса или указанного изменения заменить участника, не воспользовавшегося сертификатом, на другого участника.</w:t>
      </w:r>
      <w:r w:rsidR="00C95DAB" w:rsidRPr="00C95DAB">
        <w:t xml:space="preserve"> {</w:t>
      </w:r>
      <w:r w:rsidR="00C95DAB">
        <w:t>35</w:t>
      </w:r>
      <w:r w:rsidR="00C95DAB" w:rsidRPr="00C95DAB">
        <w:t>}</w:t>
      </w:r>
    </w:p>
    <w:p w14:paraId="5690D7C9" w14:textId="77777777" w:rsidR="00E857F7" w:rsidRDefault="00C95DAB">
      <w:pPr>
        <w:pStyle w:val="ConsPlusNormal"/>
        <w:spacing w:before="240"/>
        <w:ind w:firstLine="540"/>
        <w:jc w:val="both"/>
      </w:pPr>
      <w:r w:rsidRPr="00C95DAB">
        <w:t>{</w:t>
      </w:r>
      <w:r>
        <w:t>3</w:t>
      </w:r>
      <w:r w:rsidR="00837B63" w:rsidRPr="00837B63">
        <w:t>8</w:t>
      </w:r>
      <w:r w:rsidRPr="00C95DAB">
        <w:t>}</w:t>
      </w:r>
      <w:r>
        <w:t xml:space="preserve"> </w:t>
      </w:r>
      <w:r w:rsidR="00FA5DD1">
        <w:t xml:space="preserve">В случае неиспользования участником сертификата организация возвращает в доход федерального бюджета сумму денежных средств в размере стоимости туристского продукта, предоставленного участнику в целях поощрения, за удержанием фактически понесенных и документально подтвержденных расходов организации при наличии таких расходов не позднее 30 сентября 2022 г. </w:t>
      </w:r>
      <w:r w:rsidR="00837B63" w:rsidRPr="00837B63">
        <w:t>{38}{38}</w:t>
      </w:r>
      <w:r w:rsidR="00FA5DD1">
        <w:t xml:space="preserve">Возврат указанной суммы денежных средств осуществляется в порядке, </w:t>
      </w:r>
      <w:r w:rsidR="00FA5DD1">
        <w:lastRenderedPageBreak/>
        <w:t>предусмотренном бюджетным законодательством Российской Федерации.</w:t>
      </w:r>
      <w:r w:rsidRPr="00C95DAB">
        <w:t xml:space="preserve"> {</w:t>
      </w:r>
      <w:r>
        <w:t>35</w:t>
      </w:r>
      <w:r w:rsidRPr="00C95DAB">
        <w:t>}</w:t>
      </w:r>
    </w:p>
    <w:p w14:paraId="0DB3222C" w14:textId="77777777" w:rsidR="00E857F7" w:rsidRDefault="00FA5DD1">
      <w:pPr>
        <w:pStyle w:val="ConsPlusNormal"/>
        <w:spacing w:before="240"/>
        <w:ind w:firstLine="540"/>
        <w:jc w:val="both"/>
      </w:pPr>
      <w:bookmarkStart w:id="3" w:name="Par78"/>
      <w:bookmarkEnd w:id="3"/>
      <w:r>
        <w:t xml:space="preserve">7. </w:t>
      </w:r>
      <w:r w:rsidR="00C95DAB" w:rsidRPr="00C95DAB">
        <w:t>{</w:t>
      </w:r>
      <w:r w:rsidR="00837B63" w:rsidRPr="00837B63">
        <w:t>18</w:t>
      </w:r>
      <w:r w:rsidR="00C95DAB" w:rsidRPr="00C95DAB">
        <w:t>}</w:t>
      </w:r>
      <w:r w:rsidR="00C95DAB">
        <w:t xml:space="preserve"> </w:t>
      </w:r>
      <w:r>
        <w:t>Организация на 1-е число месяца, предшествующего месяцу, в котором планируется заключение соглашения о предоставлении субсидии, должна отвечать следующим требованиям:</w:t>
      </w:r>
      <w:r w:rsidR="00C95DAB">
        <w:t xml:space="preserve"> </w:t>
      </w:r>
      <w:r w:rsidR="00C95DAB" w:rsidRPr="00C95DAB">
        <w:t>{</w:t>
      </w:r>
      <w:r w:rsidR="00837B63" w:rsidRPr="00837B63">
        <w:t>18</w:t>
      </w:r>
      <w:r w:rsidR="00C95DAB" w:rsidRPr="00C95DAB">
        <w:t>}</w:t>
      </w:r>
    </w:p>
    <w:p w14:paraId="2C32B7E5" w14:textId="110AB1E4" w:rsidR="00E857F7" w:rsidRDefault="00FA5DD1">
      <w:pPr>
        <w:pStyle w:val="ConsPlusNormal"/>
        <w:spacing w:before="240"/>
        <w:ind w:firstLine="540"/>
        <w:jc w:val="both"/>
      </w:pPr>
      <w:r>
        <w:t>а)</w:t>
      </w:r>
      <w:r w:rsidR="00837B63" w:rsidRPr="00837B63">
        <w:t xml:space="preserve"> </w:t>
      </w:r>
      <w:r w:rsidR="006A7FF7" w:rsidRPr="00C95DAB">
        <w:t>{</w:t>
      </w:r>
      <w:r w:rsidR="006A7FF7">
        <w:t>11</w:t>
      </w:r>
      <w:r w:rsidR="006A7FF7" w:rsidRPr="00C95DAB">
        <w:t>}</w:t>
      </w:r>
      <w:r>
        <w:t xml:space="preserve"> 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C95DAB">
        <w:t xml:space="preserve"> </w:t>
      </w:r>
      <w:r w:rsidR="00C95DAB" w:rsidRPr="00C95DAB">
        <w:t>{</w:t>
      </w:r>
      <w:r w:rsidR="00C95DAB">
        <w:t>11</w:t>
      </w:r>
      <w:r w:rsidR="00C95DAB" w:rsidRPr="00C95DAB">
        <w:t>}</w:t>
      </w:r>
    </w:p>
    <w:p w14:paraId="30C591BA" w14:textId="65CE6E9C" w:rsidR="00E857F7" w:rsidRDefault="00FA5DD1">
      <w:pPr>
        <w:pStyle w:val="ConsPlusNormal"/>
        <w:spacing w:before="240"/>
        <w:ind w:firstLine="540"/>
        <w:jc w:val="both"/>
      </w:pPr>
      <w:r>
        <w:t xml:space="preserve">б) </w:t>
      </w:r>
      <w:r w:rsidR="00837B63" w:rsidRPr="00837B63">
        <w:t>{11}</w:t>
      </w:r>
      <w:r w:rsidR="00133EB5">
        <w:t xml:space="preserve"> 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C95DAB" w:rsidRPr="00C95DAB">
        <w:t xml:space="preserve"> {</w:t>
      </w:r>
      <w:r w:rsidR="00C95DAB">
        <w:t>11</w:t>
      </w:r>
      <w:r w:rsidR="00C95DAB" w:rsidRPr="00C95DAB">
        <w:t>}</w:t>
      </w:r>
    </w:p>
    <w:p w14:paraId="267455A1" w14:textId="3B763D53" w:rsidR="00E857F7" w:rsidRDefault="00C95DAB">
      <w:pPr>
        <w:pStyle w:val="ConsPlusNormal"/>
        <w:spacing w:before="240"/>
        <w:ind w:firstLine="540"/>
        <w:jc w:val="both"/>
      </w:pPr>
      <w:r>
        <w:t xml:space="preserve"> </w:t>
      </w:r>
      <w:r w:rsidR="00FA5DD1">
        <w:t xml:space="preserve">в) </w:t>
      </w:r>
      <w:r w:rsidR="00837B63" w:rsidRPr="00837B63">
        <w:t>{11}</w:t>
      </w:r>
      <w:r w:rsidR="00133EB5">
        <w:t xml:space="preserve"> </w:t>
      </w:r>
      <w:r w:rsidR="00FA5DD1"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Pr="00C95DAB">
        <w:t xml:space="preserve"> {</w:t>
      </w:r>
      <w:r>
        <w:t>11</w:t>
      </w:r>
      <w:r w:rsidRPr="00C95DAB">
        <w:t>}</w:t>
      </w:r>
    </w:p>
    <w:p w14:paraId="5805B8C9" w14:textId="295518D5" w:rsidR="00E857F7" w:rsidRDefault="00C95DAB">
      <w:pPr>
        <w:pStyle w:val="ConsPlusNormal"/>
        <w:spacing w:before="240"/>
        <w:ind w:firstLine="540"/>
        <w:jc w:val="both"/>
      </w:pPr>
      <w:r>
        <w:t xml:space="preserve"> </w:t>
      </w:r>
      <w:r w:rsidR="00FA5DD1">
        <w:t xml:space="preserve">г) </w:t>
      </w:r>
      <w:r w:rsidR="00837B63" w:rsidRPr="00837B63">
        <w:t>{11}</w:t>
      </w:r>
      <w:r w:rsidR="00133EB5">
        <w:t xml:space="preserve"> </w:t>
      </w:r>
      <w:r w:rsidR="00FA5DD1"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656F5B" w:rsidRPr="00656F5B">
        <w:t xml:space="preserve"> </w:t>
      </w:r>
      <w:r w:rsidR="00FA5DD1">
        <w:t xml:space="preserve">местом регистрации которых является государство или территория, включенные </w:t>
      </w:r>
      <w:r w:rsidR="0012772A" w:rsidRPr="0012772A">
        <w:t>{11}{11}</w:t>
      </w:r>
      <w:r w:rsidR="00FA5DD1">
        <w:t>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C95DAB">
        <w:t xml:space="preserve"> {</w:t>
      </w:r>
      <w:r>
        <w:t>1</w:t>
      </w:r>
      <w:r w:rsidR="00837B63" w:rsidRPr="00837B63">
        <w:t>1</w:t>
      </w:r>
      <w:r w:rsidRPr="00C95DAB">
        <w:t>}</w:t>
      </w:r>
    </w:p>
    <w:p w14:paraId="6E8ED2CE" w14:textId="40A67ABF" w:rsidR="00E857F7" w:rsidRDefault="00C95DAB">
      <w:pPr>
        <w:pStyle w:val="ConsPlusNormal"/>
        <w:spacing w:before="240"/>
        <w:ind w:firstLine="540"/>
        <w:jc w:val="both"/>
      </w:pPr>
      <w:r>
        <w:t xml:space="preserve"> </w:t>
      </w:r>
      <w:r w:rsidR="00FA5DD1">
        <w:t xml:space="preserve">д) </w:t>
      </w:r>
      <w:r w:rsidR="00837B63" w:rsidRPr="00837B63">
        <w:t>{11}</w:t>
      </w:r>
      <w:r w:rsidR="00133EB5">
        <w:t xml:space="preserve"> </w:t>
      </w:r>
      <w:r w:rsidR="00FA5DD1">
        <w:t>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настоящих Правилах;</w:t>
      </w:r>
      <w:r w:rsidRPr="00C95DAB">
        <w:t xml:space="preserve"> {</w:t>
      </w:r>
      <w:r>
        <w:t>11</w:t>
      </w:r>
      <w:r w:rsidRPr="00C95DAB">
        <w:t>}</w:t>
      </w:r>
    </w:p>
    <w:p w14:paraId="783A163A" w14:textId="77777777" w:rsidR="00E857F7" w:rsidRDefault="00C95DAB">
      <w:pPr>
        <w:pStyle w:val="ConsPlusNormal"/>
        <w:spacing w:before="240"/>
        <w:ind w:firstLine="540"/>
        <w:jc w:val="both"/>
      </w:pPr>
      <w:r>
        <w:t xml:space="preserve"> </w:t>
      </w:r>
      <w:r w:rsidR="00FA5DD1">
        <w:t>е)</w:t>
      </w:r>
      <w:r w:rsidR="00837B63" w:rsidRPr="00837B63">
        <w:t xml:space="preserve"> {11}</w:t>
      </w:r>
      <w:r w:rsidR="00FA5DD1">
        <w:t xml:space="preserve">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организации.</w:t>
      </w:r>
      <w:r w:rsidRPr="00C95DAB">
        <w:t xml:space="preserve"> {</w:t>
      </w:r>
      <w:r>
        <w:t>11</w:t>
      </w:r>
      <w:r w:rsidRPr="00C95DAB">
        <w:t>}</w:t>
      </w:r>
    </w:p>
    <w:p w14:paraId="6773B6C3" w14:textId="77777777" w:rsidR="00E857F7" w:rsidRDefault="00FA5DD1">
      <w:pPr>
        <w:pStyle w:val="ConsPlusNormal"/>
        <w:spacing w:before="240"/>
        <w:ind w:firstLine="540"/>
        <w:jc w:val="both"/>
      </w:pPr>
      <w:bookmarkStart w:id="4" w:name="Par85"/>
      <w:bookmarkEnd w:id="4"/>
      <w:r>
        <w:t xml:space="preserve">8. </w:t>
      </w:r>
      <w:r w:rsidR="00AA2E2B" w:rsidRPr="00C95DAB">
        <w:t>{</w:t>
      </w:r>
      <w:r w:rsidR="00837B63" w:rsidRPr="00837B63">
        <w:t>19</w:t>
      </w:r>
      <w:r w:rsidR="00AA2E2B" w:rsidRPr="00C95DAB">
        <w:t>}</w:t>
      </w:r>
      <w:r w:rsidR="00AA2E2B">
        <w:t xml:space="preserve">  </w:t>
      </w:r>
      <w:r>
        <w:t xml:space="preserve">Для заключения соглашения о предоставлении субсидии организация представляет в Федеральное агентство по туризму подписанные руководителем или иным уполномоченным лицом организации заявление о заключении соглашения о предоставлении субсидии (в произвольной форме) и справку о соответствии организации требованиям, установленным </w:t>
      </w:r>
      <w:hyperlink w:anchor="Par78" w:tooltip="7. Организация на 1-е число месяца, предшествующего месяцу, в котором планируется заключение соглашения о предоставлении субсидии, должна отвечать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Правил.</w:t>
      </w:r>
      <w:r w:rsidR="00AA2E2B" w:rsidRPr="00AA2E2B">
        <w:t xml:space="preserve"> </w:t>
      </w:r>
      <w:r w:rsidR="00AA2E2B" w:rsidRPr="00C95DAB">
        <w:t>{</w:t>
      </w:r>
      <w:r w:rsidR="00837B63">
        <w:rPr>
          <w:lang w:val="en-US"/>
        </w:rPr>
        <w:t>19</w:t>
      </w:r>
      <w:r w:rsidR="00AA2E2B" w:rsidRPr="00C95DAB">
        <w:t>}</w:t>
      </w:r>
    </w:p>
    <w:p w14:paraId="5D37553E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9. </w:t>
      </w:r>
      <w:r w:rsidR="00AA2E2B" w:rsidRPr="00C95DAB">
        <w:t>{</w:t>
      </w:r>
      <w:r w:rsidR="00AA2E2B">
        <w:t>20</w:t>
      </w:r>
      <w:r w:rsidR="00AA2E2B" w:rsidRPr="00C95DAB">
        <w:t>}</w:t>
      </w:r>
      <w:r w:rsidR="00AA2E2B">
        <w:t xml:space="preserve"> </w:t>
      </w:r>
      <w:r>
        <w:t xml:space="preserve">Федеральное агентство по туризму в течение 3 рабочих дней со дня поступления документов, указанных в </w:t>
      </w:r>
      <w:hyperlink w:anchor="Par85" w:tooltip="8. Для заключения соглашения о предоставлении субсидии организация представляет в Федеральное агентство по туризму подписанные руководителем или иным уполномоченным лицом организации заявление о заключении соглашения о предоставлении субсидии (в произвольной ф" w:history="1">
        <w:r>
          <w:rPr>
            <w:color w:val="0000FF"/>
          </w:rPr>
          <w:t>пункте 8</w:t>
        </w:r>
      </w:hyperlink>
      <w:r>
        <w:t xml:space="preserve"> настоящих Правил, рассматривает их и принимает решение о заключении соглашения о предоставлении субсидии либо об отказе в заключении соглашения о предоставлении субсидии.</w:t>
      </w:r>
      <w:r w:rsidR="00AA2E2B" w:rsidRPr="00AA2E2B">
        <w:t xml:space="preserve"> </w:t>
      </w:r>
      <w:r w:rsidR="00AA2E2B" w:rsidRPr="00C95DAB">
        <w:t>{</w:t>
      </w:r>
      <w:r w:rsidR="00AA2E2B">
        <w:t>20</w:t>
      </w:r>
      <w:r w:rsidR="00AA2E2B" w:rsidRPr="00C95DAB">
        <w:t>}</w:t>
      </w:r>
    </w:p>
    <w:p w14:paraId="2ECE15C6" w14:textId="77777777" w:rsidR="00E857F7" w:rsidRDefault="00AA2E2B">
      <w:pPr>
        <w:pStyle w:val="ConsPlusNormal"/>
        <w:spacing w:before="240"/>
        <w:ind w:firstLine="540"/>
        <w:jc w:val="both"/>
      </w:pPr>
      <w:r>
        <w:lastRenderedPageBreak/>
        <w:t>{21</w:t>
      </w:r>
      <w:r w:rsidRPr="00AA2E2B">
        <w:t xml:space="preserve">} </w:t>
      </w:r>
      <w:r w:rsidR="00FA5DD1">
        <w:t>Решение об отказе в заключении соглашения о предоставлении субсидии принимается в следующих случаях:</w:t>
      </w:r>
      <w:r w:rsidRPr="00AA2E2B">
        <w:t xml:space="preserve"> </w:t>
      </w:r>
      <w:r w:rsidRPr="00C95DAB">
        <w:t>{</w:t>
      </w:r>
      <w:r>
        <w:t>21</w:t>
      </w:r>
      <w:r w:rsidRPr="00C95DAB">
        <w:t>}</w:t>
      </w:r>
    </w:p>
    <w:p w14:paraId="33261623" w14:textId="77777777" w:rsidR="00E857F7" w:rsidRDefault="00AA2E2B">
      <w:pPr>
        <w:pStyle w:val="ConsPlusNormal"/>
        <w:spacing w:before="240"/>
        <w:ind w:firstLine="540"/>
        <w:jc w:val="both"/>
      </w:pPr>
      <w:r w:rsidRPr="00C95DAB">
        <w:t>{</w:t>
      </w:r>
      <w:r>
        <w:t>21</w:t>
      </w:r>
      <w:r w:rsidRPr="00C95DAB">
        <w:t>}</w:t>
      </w:r>
      <w:r>
        <w:t xml:space="preserve"> </w:t>
      </w:r>
      <w:r w:rsidR="00FA5DD1">
        <w:t xml:space="preserve">несоответствие организации требованиям, предусмотренным </w:t>
      </w:r>
      <w:hyperlink w:anchor="Par78" w:tooltip="7. Организация на 1-е число месяца, предшествующего месяцу, в котором планируется заключение соглашения о предоставлении субсидии, должна отвечать следующим требованиям:" w:history="1">
        <w:r w:rsidR="00FA5DD1">
          <w:rPr>
            <w:color w:val="0000FF"/>
          </w:rPr>
          <w:t>пунктом 7</w:t>
        </w:r>
      </w:hyperlink>
      <w:r w:rsidR="00FA5DD1">
        <w:t xml:space="preserve"> настоящих Правил;</w:t>
      </w:r>
      <w:r w:rsidRPr="00AA2E2B">
        <w:t xml:space="preserve"> </w:t>
      </w:r>
      <w:r w:rsidRPr="00C95DAB">
        <w:t>{</w:t>
      </w:r>
      <w:r>
        <w:t>21</w:t>
      </w:r>
      <w:r w:rsidRPr="00C95DAB">
        <w:t>}</w:t>
      </w:r>
    </w:p>
    <w:p w14:paraId="572C01F3" w14:textId="77777777" w:rsidR="00E857F7" w:rsidRDefault="00AA2E2B">
      <w:pPr>
        <w:pStyle w:val="ConsPlusNormal"/>
        <w:spacing w:before="240"/>
        <w:ind w:firstLine="540"/>
        <w:jc w:val="both"/>
      </w:pPr>
      <w:r w:rsidRPr="00C95DAB">
        <w:t>{</w:t>
      </w:r>
      <w:r>
        <w:t>21</w:t>
      </w:r>
      <w:r w:rsidRPr="00C95DAB">
        <w:t>}</w:t>
      </w:r>
      <w:r>
        <w:t xml:space="preserve"> </w:t>
      </w:r>
      <w:r w:rsidR="00FA5DD1">
        <w:t xml:space="preserve">непредставление (представление не в полном объеме) организацией документов, предусмотренных </w:t>
      </w:r>
      <w:hyperlink w:anchor="Par85" w:tooltip="8. Для заключения соглашения о предоставлении субсидии организация представляет в Федеральное агентство по туризму подписанные руководителем или иным уполномоченным лицом организации заявление о заключении соглашения о предоставлении субсидии (в произвольной ф" w:history="1">
        <w:r w:rsidR="00FA5DD1">
          <w:rPr>
            <w:color w:val="0000FF"/>
          </w:rPr>
          <w:t>пунктом 8</w:t>
        </w:r>
      </w:hyperlink>
      <w:r w:rsidR="00FA5DD1">
        <w:t xml:space="preserve"> настоящих Правил;</w:t>
      </w:r>
      <w:r w:rsidRPr="00AA2E2B">
        <w:t xml:space="preserve"> </w:t>
      </w:r>
      <w:r w:rsidRPr="00C95DAB">
        <w:t>{</w:t>
      </w:r>
      <w:r>
        <w:t>21</w:t>
      </w:r>
      <w:r w:rsidRPr="00C95DAB">
        <w:t>}</w:t>
      </w:r>
    </w:p>
    <w:p w14:paraId="4E539AD2" w14:textId="77777777" w:rsidR="00E857F7" w:rsidRDefault="00AA2E2B">
      <w:pPr>
        <w:pStyle w:val="ConsPlusNormal"/>
        <w:spacing w:before="240"/>
        <w:ind w:firstLine="540"/>
        <w:jc w:val="both"/>
      </w:pPr>
      <w:r w:rsidRPr="00C95DAB">
        <w:t>{</w:t>
      </w:r>
      <w:r>
        <w:t>21</w:t>
      </w:r>
      <w:r w:rsidRPr="00C95DAB">
        <w:t>}</w:t>
      </w:r>
      <w:r>
        <w:t xml:space="preserve"> </w:t>
      </w:r>
      <w:r w:rsidR="00FA5DD1">
        <w:t xml:space="preserve">установление факта недостоверности представленных организацией документов, указанных в </w:t>
      </w:r>
      <w:hyperlink w:anchor="Par85" w:tooltip="8. Для заключения соглашения о предоставлении субсидии организация представляет в Федеральное агентство по туризму подписанные руководителем или иным уполномоченным лицом организации заявление о заключении соглашения о предоставлении субсидии (в произвольной ф" w:history="1">
        <w:r w:rsidR="00FA5DD1">
          <w:rPr>
            <w:color w:val="0000FF"/>
          </w:rPr>
          <w:t>пункте 8</w:t>
        </w:r>
      </w:hyperlink>
      <w:r w:rsidR="00FA5DD1">
        <w:t xml:space="preserve"> настоящих Правил.</w:t>
      </w:r>
      <w:r w:rsidRPr="00AA2E2B">
        <w:t xml:space="preserve"> </w:t>
      </w:r>
      <w:r w:rsidRPr="00C95DAB">
        <w:t>{</w:t>
      </w:r>
      <w:r>
        <w:t>21</w:t>
      </w:r>
      <w:r w:rsidRPr="00C95DAB">
        <w:t>}</w:t>
      </w:r>
    </w:p>
    <w:p w14:paraId="7867586E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10. </w:t>
      </w:r>
      <w:r w:rsidR="00AA2E2B" w:rsidRPr="00AA2E2B">
        <w:t>{21}</w:t>
      </w:r>
      <w:r w:rsidR="00AA2E2B">
        <w:t xml:space="preserve"> </w:t>
      </w:r>
      <w:r>
        <w:t>В случае принятия решения об отказе в заключении соглашения о предоставлении субсидии Федеральное агентство по туризму в течение 3 рабочих дней направляет организации соответствующее уведомление с указанием причин отказа и возвращает представленные организацией документы.</w:t>
      </w:r>
      <w:r w:rsidR="00AA2E2B" w:rsidRPr="00AA2E2B">
        <w:t xml:space="preserve"> </w:t>
      </w:r>
      <w:r w:rsidR="00AA2E2B" w:rsidRPr="00C95DAB">
        <w:t>{</w:t>
      </w:r>
      <w:r w:rsidR="00AA2E2B">
        <w:t>21</w:t>
      </w:r>
      <w:r w:rsidR="00AA2E2B" w:rsidRPr="00C95DAB">
        <w:t>}</w:t>
      </w:r>
    </w:p>
    <w:p w14:paraId="2FB8749D" w14:textId="77777777" w:rsidR="00E857F7" w:rsidRDefault="00FA5DD1">
      <w:pPr>
        <w:pStyle w:val="ConsPlusNormal"/>
        <w:spacing w:before="240"/>
        <w:ind w:firstLine="540"/>
        <w:jc w:val="both"/>
      </w:pPr>
      <w:r>
        <w:t>11.</w:t>
      </w:r>
      <w:r w:rsidR="00AA2E2B" w:rsidRPr="00AA2E2B">
        <w:t xml:space="preserve"> </w:t>
      </w:r>
      <w:r w:rsidR="00AA2E2B" w:rsidRPr="00C95DAB">
        <w:t>{</w:t>
      </w:r>
      <w:r w:rsidR="00837B63" w:rsidRPr="00837B63">
        <w:t>14</w:t>
      </w:r>
      <w:r w:rsidR="00AA2E2B" w:rsidRPr="00C95DAB">
        <w:t>}</w:t>
      </w:r>
      <w:r>
        <w:t xml:space="preserve"> Повторное представление организацией документов, предусмотренных </w:t>
      </w:r>
      <w:hyperlink w:anchor="Par85" w:tooltip="8. Для заключения соглашения о предоставлении субсидии организация представляет в Федеральное агентство по туризму подписанные руководителем или иным уполномоченным лицом организации заявление о заключении соглашения о предоставлении субсидии (в произвольной ф" w:history="1">
        <w:r>
          <w:rPr>
            <w:color w:val="0000FF"/>
          </w:rPr>
          <w:t>пунктом 8</w:t>
        </w:r>
      </w:hyperlink>
      <w:r>
        <w:t xml:space="preserve"> настоящих Правил, возможно не позднее 5 рабочих дней после возврата ранее представленных документов.</w:t>
      </w:r>
      <w:r w:rsidR="00AA2E2B" w:rsidRPr="00AA2E2B">
        <w:t xml:space="preserve"> </w:t>
      </w:r>
      <w:r w:rsidR="00AA2E2B" w:rsidRPr="00C95DAB">
        <w:t>{</w:t>
      </w:r>
      <w:r w:rsidR="00837B63" w:rsidRPr="00837B63">
        <w:t>14</w:t>
      </w:r>
      <w:r w:rsidR="00AA2E2B" w:rsidRPr="00C95DAB">
        <w:t>}</w:t>
      </w:r>
    </w:p>
    <w:p w14:paraId="525E803A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12. </w:t>
      </w:r>
      <w:r w:rsidR="00837B63" w:rsidRPr="00837B63">
        <w:t>{24}</w:t>
      </w:r>
      <w:r>
        <w:t>Федеральное агентство по туризму не позднее 10-го рабочего дня со дня принятия решения о заключении соглашения о предоставлении субсидии заключает с организацией указанное соглашение по форме, установленной Министерством финансов Российской Федерации.</w:t>
      </w:r>
      <w:r w:rsidR="00AA2E2B" w:rsidRPr="00AA2E2B">
        <w:t xml:space="preserve"> </w:t>
      </w:r>
      <w:r w:rsidR="00AA2E2B" w:rsidRPr="00C95DAB">
        <w:t>{</w:t>
      </w:r>
      <w:r w:rsidR="00AA2E2B">
        <w:t>36</w:t>
      </w:r>
      <w:r w:rsidR="00AA2E2B" w:rsidRPr="00C95DAB">
        <w:t>}</w:t>
      </w:r>
    </w:p>
    <w:p w14:paraId="0E6A1F12" w14:textId="77777777" w:rsidR="00E857F7" w:rsidRDefault="00AA2E2B">
      <w:pPr>
        <w:pStyle w:val="ConsPlusNormal"/>
        <w:spacing w:before="240"/>
        <w:ind w:firstLine="540"/>
        <w:jc w:val="both"/>
      </w:pPr>
      <w:r w:rsidRPr="00C95DAB">
        <w:t>{</w:t>
      </w:r>
      <w:r w:rsidR="00837B63" w:rsidRPr="00837B63">
        <w:t>7</w:t>
      </w:r>
      <w:r w:rsidRPr="00C95DAB">
        <w:t>}</w:t>
      </w:r>
      <w:r>
        <w:t xml:space="preserve"> </w:t>
      </w:r>
      <w:r w:rsidR="00FA5DD1">
        <w:t>Информация о соглашении о предоставлении субсидии размещается на едином портале бюджетной системы Российской Федерации в информационно-телекоммуникационной сети "Интернет".</w:t>
      </w:r>
      <w:r w:rsidRPr="00C95DAB">
        <w:t>{</w:t>
      </w:r>
      <w:r w:rsidR="00837B63" w:rsidRPr="00837B63">
        <w:t>7</w:t>
      </w:r>
      <w:r w:rsidRPr="00C95DAB">
        <w:t>}</w:t>
      </w:r>
    </w:p>
    <w:p w14:paraId="18369B88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13. </w:t>
      </w:r>
      <w:r w:rsidR="00AA2E2B" w:rsidRPr="00C95DAB">
        <w:t>{</w:t>
      </w:r>
      <w:r w:rsidR="00AA2E2B">
        <w:t>35</w:t>
      </w:r>
      <w:r w:rsidR="00AA2E2B" w:rsidRPr="00C95DAB">
        <w:t>}</w:t>
      </w:r>
      <w:r w:rsidR="00AA2E2B">
        <w:t xml:space="preserve"> </w:t>
      </w:r>
      <w:r>
        <w:t>Организация несет ответственность за достоверность представленной информации.</w:t>
      </w:r>
      <w:r w:rsidR="00AA2E2B" w:rsidRPr="00AA2E2B">
        <w:t xml:space="preserve"> </w:t>
      </w:r>
      <w:r w:rsidR="00AA2E2B" w:rsidRPr="00C95DAB">
        <w:t>{</w:t>
      </w:r>
      <w:r w:rsidR="00AA2E2B">
        <w:t>35</w:t>
      </w:r>
      <w:r w:rsidR="00AA2E2B" w:rsidRPr="00C95DAB">
        <w:t>}</w:t>
      </w:r>
    </w:p>
    <w:p w14:paraId="01F96768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14. </w:t>
      </w:r>
      <w:r w:rsidR="00AA2E2B" w:rsidRPr="00C95DAB">
        <w:t>{</w:t>
      </w:r>
      <w:r w:rsidR="00AA2E2B">
        <w:t>2</w:t>
      </w:r>
      <w:r w:rsidR="00837B63" w:rsidRPr="00837B63">
        <w:t>9</w:t>
      </w:r>
      <w:r w:rsidR="00AA2E2B" w:rsidRPr="00C95DAB">
        <w:t>}</w:t>
      </w:r>
      <w:r>
        <w:t xml:space="preserve"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837B63" w:rsidRPr="00837B63">
        <w:t>{29}{28}</w:t>
      </w:r>
      <w:r>
        <w:t>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AA2E2B" w:rsidRPr="00AA2E2B">
        <w:t xml:space="preserve"> </w:t>
      </w:r>
      <w:r w:rsidR="00AA2E2B" w:rsidRPr="00C95DAB">
        <w:t>{</w:t>
      </w:r>
      <w:r w:rsidR="00AA2E2B">
        <w:t>28</w:t>
      </w:r>
      <w:r w:rsidR="00AA2E2B" w:rsidRPr="00C95DAB">
        <w:t>}</w:t>
      </w:r>
    </w:p>
    <w:p w14:paraId="5800C0B2" w14:textId="77777777" w:rsidR="00E857F7" w:rsidRDefault="00FA5DD1">
      <w:pPr>
        <w:pStyle w:val="ConsPlusNormal"/>
        <w:spacing w:before="240"/>
        <w:ind w:firstLine="540"/>
        <w:jc w:val="both"/>
      </w:pPr>
      <w:bookmarkStart w:id="5" w:name="Par97"/>
      <w:bookmarkEnd w:id="5"/>
      <w:r>
        <w:t>15.</w:t>
      </w:r>
      <w:r w:rsidR="00837B63" w:rsidRPr="00837B63">
        <w:t>{27}</w:t>
      </w:r>
      <w:r>
        <w:t xml:space="preserve"> Результатом предоставления субсидии в 2021 году является поощрение туристскими поездками не менее 49,9 тыс. человек с полной оплатой стоимости таких туристских поездок.</w:t>
      </w:r>
      <w:r w:rsidR="00AA2E2B" w:rsidRPr="00AA2E2B">
        <w:t xml:space="preserve"> </w:t>
      </w:r>
      <w:r w:rsidR="00AA2E2B" w:rsidRPr="00C95DAB">
        <w:t>{</w:t>
      </w:r>
      <w:r w:rsidR="00837B63" w:rsidRPr="00837B63">
        <w:t>27</w:t>
      </w:r>
      <w:r w:rsidR="00AA2E2B" w:rsidRPr="00C95DAB">
        <w:t>}</w:t>
      </w:r>
    </w:p>
    <w:p w14:paraId="2FED442F" w14:textId="77777777" w:rsidR="00E857F7" w:rsidRDefault="00AA2E2B">
      <w:pPr>
        <w:pStyle w:val="ConsPlusNormal"/>
        <w:spacing w:before="240"/>
        <w:ind w:firstLine="540"/>
        <w:jc w:val="both"/>
      </w:pPr>
      <w:r>
        <w:t>{</w:t>
      </w:r>
      <w:r w:rsidR="00837B63" w:rsidRPr="00837B63">
        <w:t>27</w:t>
      </w:r>
      <w:r w:rsidRPr="00AA2E2B">
        <w:t>}</w:t>
      </w:r>
      <w:r>
        <w:t xml:space="preserve"> </w:t>
      </w:r>
      <w:r w:rsidR="00FA5DD1">
        <w:t>Показателем, необходимым для достижения результата предоставления субсидии, является количество поощренных участников туристскими поездками с полной оплатой расходов на такие туристские поездки не более 2 млрд. рублей, включая сопутствующие расходы организации на обеспечение достижения цели предоставления субсидии.</w:t>
      </w:r>
      <w:r w:rsidRPr="00AA2E2B">
        <w:t xml:space="preserve"> </w:t>
      </w:r>
      <w:r w:rsidRPr="00C95DAB">
        <w:t>{</w:t>
      </w:r>
      <w:r w:rsidR="00837B63">
        <w:rPr>
          <w:lang w:val="en-US"/>
        </w:rPr>
        <w:t>27</w:t>
      </w:r>
      <w:r w:rsidRPr="00C95DAB">
        <w:t>}</w:t>
      </w:r>
    </w:p>
    <w:p w14:paraId="3C5D8F8C" w14:textId="77777777" w:rsidR="00E857F7" w:rsidRDefault="00AA2E2B">
      <w:pPr>
        <w:pStyle w:val="ConsPlusNormal"/>
        <w:spacing w:before="240"/>
        <w:ind w:firstLine="540"/>
        <w:jc w:val="both"/>
      </w:pPr>
      <w:r w:rsidRPr="00C95DAB">
        <w:lastRenderedPageBreak/>
        <w:t>{</w:t>
      </w:r>
      <w:proofErr w:type="gramStart"/>
      <w:r>
        <w:t>36</w:t>
      </w:r>
      <w:r w:rsidRPr="00C95DAB">
        <w:t>}</w:t>
      </w:r>
      <w:r w:rsidR="00FA5DD1">
        <w:t>Организация</w:t>
      </w:r>
      <w:proofErr w:type="gramEnd"/>
      <w:r w:rsidR="00FA5DD1">
        <w:t xml:space="preserve"> ежемесячно, не позднее 15-го числа месяца, следующего за отчетным, представляет в Федеральное агентство по туризму отчет о достижении значений результата предоставления субсидии и показателя, необходимого для достижения результата предоставления субсидии, по форме, определенной типовой формой соглашения о предоставлении субсидии, установленной Министерством финансов Российской Федерации.</w:t>
      </w:r>
      <w:r w:rsidRPr="00AA2E2B">
        <w:t xml:space="preserve"> </w:t>
      </w:r>
      <w:r w:rsidRPr="00C95DAB">
        <w:t>{</w:t>
      </w:r>
      <w:r>
        <w:t>36</w:t>
      </w:r>
      <w:r w:rsidRPr="00C95DAB">
        <w:t>}</w:t>
      </w:r>
    </w:p>
    <w:p w14:paraId="6C58CAD8" w14:textId="77777777" w:rsidR="00E857F7" w:rsidRDefault="00AA2E2B">
      <w:pPr>
        <w:pStyle w:val="ConsPlusNormal"/>
        <w:spacing w:before="240"/>
        <w:ind w:firstLine="540"/>
        <w:jc w:val="both"/>
      </w:pPr>
      <w:r w:rsidRPr="00AA2E2B">
        <w:t>{</w:t>
      </w:r>
      <w:r>
        <w:t>36</w:t>
      </w:r>
      <w:r w:rsidRPr="00AA2E2B">
        <w:t>}</w:t>
      </w:r>
      <w:r w:rsidR="0079696B">
        <w:t xml:space="preserve"> </w:t>
      </w:r>
      <w:r w:rsidR="00FA5DD1">
        <w:t>Отчеты о достижении результата предоставления субсидии и показателя, необходимого для достижения результата предоставления субсидии, а также о расходах, источником финансового обеспечения которых является субсидия, за отчетный финансовый год представляются организацией в Федеральное агентство по туризму не позднее 15 февраля 2022 г. по форме, определенной типовой формой соглашения о предоставлении субсидии, установленной Министерством финансов Российской Федерации.</w:t>
      </w:r>
      <w:r w:rsidRPr="00AA2E2B">
        <w:t xml:space="preserve"> </w:t>
      </w:r>
      <w:r w:rsidRPr="00C95DAB">
        <w:t>{</w:t>
      </w:r>
      <w:r>
        <w:t>36</w:t>
      </w:r>
      <w:r w:rsidRPr="00C95DAB">
        <w:t>}</w:t>
      </w:r>
    </w:p>
    <w:p w14:paraId="256AAA45" w14:textId="77777777" w:rsidR="00E857F7" w:rsidRDefault="00AA2E2B">
      <w:pPr>
        <w:pStyle w:val="ConsPlusNormal"/>
        <w:spacing w:before="240"/>
        <w:ind w:firstLine="540"/>
        <w:jc w:val="both"/>
      </w:pPr>
      <w:r w:rsidRPr="00C95DAB">
        <w:t>{</w:t>
      </w:r>
      <w:r>
        <w:t>35</w:t>
      </w:r>
      <w:r w:rsidRPr="00C95DAB">
        <w:t>}</w:t>
      </w:r>
      <w:r>
        <w:t xml:space="preserve"> </w:t>
      </w:r>
      <w:r w:rsidR="00FA5DD1">
        <w:t>Организация несет ответственность за соблюдение условий предоставления субсидии.</w:t>
      </w:r>
      <w:r w:rsidRPr="00AA2E2B">
        <w:t xml:space="preserve"> </w:t>
      </w:r>
      <w:r w:rsidRPr="00C95DAB">
        <w:t>{</w:t>
      </w:r>
      <w:r>
        <w:t>35</w:t>
      </w:r>
      <w:r w:rsidRPr="00C95DAB">
        <w:t>}</w:t>
      </w:r>
    </w:p>
    <w:p w14:paraId="0812DED4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16. </w:t>
      </w:r>
      <w:r w:rsidR="0079696B" w:rsidRPr="00C95DAB">
        <w:t>{</w:t>
      </w:r>
      <w:r w:rsidR="0079696B">
        <w:t>37</w:t>
      </w:r>
      <w:r w:rsidR="0079696B" w:rsidRPr="00C95DAB">
        <w:t>}</w:t>
      </w:r>
      <w:r w:rsidR="0079696B">
        <w:t xml:space="preserve"> </w:t>
      </w:r>
      <w:r>
        <w:t>Федеральное агентство по туризму и орган государственного финансового контроля осуществляют обязательные проверки соблюдения организацией целей, условий и порядка предоставления субсидии.</w:t>
      </w:r>
      <w:r w:rsidR="0079696B" w:rsidRPr="0079696B">
        <w:t xml:space="preserve"> </w:t>
      </w:r>
      <w:r w:rsidR="0079696B">
        <w:t>{37</w:t>
      </w:r>
      <w:r w:rsidR="0079696B" w:rsidRPr="0079696B">
        <w:t>}</w:t>
      </w:r>
    </w:p>
    <w:p w14:paraId="56FB229D" w14:textId="77777777" w:rsidR="00E857F7" w:rsidRDefault="00FA5DD1">
      <w:pPr>
        <w:pStyle w:val="ConsPlusNormal"/>
        <w:spacing w:before="240"/>
        <w:ind w:firstLine="540"/>
        <w:jc w:val="both"/>
      </w:pPr>
      <w:r>
        <w:t>17.</w:t>
      </w:r>
      <w:r w:rsidR="0079696B" w:rsidRPr="0079696B">
        <w:t xml:space="preserve"> </w:t>
      </w:r>
      <w:r w:rsidR="0079696B" w:rsidRPr="00C95DAB">
        <w:t>{</w:t>
      </w:r>
      <w:r w:rsidR="0079696B">
        <w:t>38</w:t>
      </w:r>
      <w:r w:rsidR="0079696B" w:rsidRPr="00C95DAB">
        <w:t>}</w:t>
      </w:r>
      <w:r>
        <w:t xml:space="preserve"> В случае если по результатам проверок, проведенных Федеральным агентством по туризму и органом государственного финансового контроля, установлены факты нарушения организацией целей, условий и порядка предоставления субсидии, а также в случае недостижения организацией значений результата предоставления субсидии и показателя, </w:t>
      </w:r>
      <w:r w:rsidR="0012772A" w:rsidRPr="0012772A">
        <w:t>{38}{38}</w:t>
      </w:r>
      <w:r>
        <w:t xml:space="preserve">необходимого для достижения результата предоставления субсидии, указанных в </w:t>
      </w:r>
      <w:hyperlink w:anchor="Par97" w:tooltip="15. Результатом предоставления субсидии в 2021 году является поощрение туристскими поездками не менее 49,9 тыс. человек с полной оплатой стоимости таких туристских поездок." w:history="1">
        <w:r>
          <w:rPr>
            <w:color w:val="0000FF"/>
          </w:rPr>
          <w:t>пункте 15</w:t>
        </w:r>
      </w:hyperlink>
      <w:r>
        <w:t xml:space="preserve"> настоящих Правил, соответствующие средства подлежат возврату организацией в доход федерального бюджета в порядке, установленном бюджетным законодательством Российской Федерации:</w:t>
      </w:r>
      <w:r w:rsidR="0079696B" w:rsidRPr="0079696B">
        <w:t xml:space="preserve"> </w:t>
      </w:r>
      <w:r w:rsidR="0079696B" w:rsidRPr="00C95DAB">
        <w:t>{</w:t>
      </w:r>
      <w:r w:rsidR="0079696B">
        <w:t>38</w:t>
      </w:r>
      <w:r w:rsidR="0079696B" w:rsidRPr="00C95DAB">
        <w:t>}</w:t>
      </w:r>
    </w:p>
    <w:p w14:paraId="7B6BB254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а) </w:t>
      </w:r>
      <w:r w:rsidR="0079696B" w:rsidRPr="00C95DAB">
        <w:t>{</w:t>
      </w:r>
      <w:r w:rsidR="0079696B">
        <w:t>28</w:t>
      </w:r>
      <w:r w:rsidR="0079696B" w:rsidRPr="00C95DAB">
        <w:t>}</w:t>
      </w:r>
      <w:r w:rsidR="0079696B">
        <w:t xml:space="preserve"> </w:t>
      </w:r>
      <w:r>
        <w:t>на основании требования Федерального агентства по туризму - в течение 30 дней со дня получения организацией указанного требования;</w:t>
      </w:r>
      <w:r w:rsidR="0079696B" w:rsidRPr="0079696B">
        <w:t xml:space="preserve"> </w:t>
      </w:r>
      <w:r w:rsidR="0079696B" w:rsidRPr="00C95DAB">
        <w:t>{</w:t>
      </w:r>
      <w:r w:rsidR="0079696B">
        <w:t>28</w:t>
      </w:r>
      <w:r w:rsidR="0079696B" w:rsidRPr="00C95DAB">
        <w:t>}</w:t>
      </w:r>
    </w:p>
    <w:p w14:paraId="6DA543CA" w14:textId="77777777" w:rsidR="00E857F7" w:rsidRDefault="00FA5DD1">
      <w:pPr>
        <w:pStyle w:val="ConsPlusNormal"/>
        <w:spacing w:before="240"/>
        <w:ind w:firstLine="540"/>
        <w:jc w:val="both"/>
      </w:pPr>
      <w:r>
        <w:t xml:space="preserve">б) </w:t>
      </w:r>
      <w:r w:rsidR="0079696B" w:rsidRPr="00C95DAB">
        <w:t>{</w:t>
      </w:r>
      <w:r w:rsidR="0079696B">
        <w:t>28</w:t>
      </w:r>
      <w:r w:rsidR="0079696B" w:rsidRPr="00C95DAB">
        <w:t>}</w:t>
      </w:r>
      <w:r w:rsidR="0079696B">
        <w:t xml:space="preserve"> 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9696B" w:rsidRPr="0079696B">
        <w:t xml:space="preserve"> </w:t>
      </w:r>
      <w:r w:rsidR="0079696B" w:rsidRPr="00C95DAB">
        <w:t>{</w:t>
      </w:r>
      <w:r w:rsidR="0079696B">
        <w:t>28</w:t>
      </w:r>
      <w:r w:rsidR="0079696B" w:rsidRPr="00C95DAB">
        <w:t>}</w:t>
      </w:r>
    </w:p>
    <w:p w14:paraId="78267F36" w14:textId="77777777" w:rsidR="00E857F7" w:rsidRDefault="00E857F7">
      <w:pPr>
        <w:pStyle w:val="ConsPlusNormal"/>
        <w:ind w:firstLine="540"/>
        <w:jc w:val="both"/>
      </w:pPr>
    </w:p>
    <w:p w14:paraId="77EB2AEE" w14:textId="77777777" w:rsidR="00E857F7" w:rsidRDefault="00E857F7">
      <w:pPr>
        <w:pStyle w:val="ConsPlusNormal"/>
        <w:ind w:firstLine="540"/>
        <w:jc w:val="both"/>
      </w:pPr>
    </w:p>
    <w:p w14:paraId="13DAF775" w14:textId="77777777" w:rsidR="00FA5DD1" w:rsidRDefault="00FA5DD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A5DD1">
      <w:headerReference w:type="default" r:id="rId7"/>
      <w:footerReference w:type="default" r:id="rId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ACC2" w14:textId="77777777" w:rsidR="0053123D" w:rsidRDefault="0053123D">
      <w:pPr>
        <w:spacing w:after="0" w:line="240" w:lineRule="auto"/>
      </w:pPr>
      <w:r>
        <w:separator/>
      </w:r>
    </w:p>
  </w:endnote>
  <w:endnote w:type="continuationSeparator" w:id="0">
    <w:p w14:paraId="78B43D8E" w14:textId="77777777" w:rsidR="0053123D" w:rsidRDefault="0053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CE9B" w14:textId="77777777" w:rsidR="00E857F7" w:rsidRDefault="00E857F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E857F7" w14:paraId="7C00F416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B1F1DD8" w14:textId="77777777" w:rsidR="00E857F7" w:rsidRDefault="00FA5DD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3C8EC50" w14:textId="77777777" w:rsidR="00E857F7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A5DD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E1EBB36" w14:textId="77777777" w:rsidR="00E857F7" w:rsidRDefault="00FA5DD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12772A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12772A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4BA0D85E" w14:textId="77777777" w:rsidR="00E857F7" w:rsidRDefault="00E857F7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77089" w14:textId="77777777" w:rsidR="0053123D" w:rsidRDefault="0053123D">
      <w:pPr>
        <w:spacing w:after="0" w:line="240" w:lineRule="auto"/>
      </w:pPr>
      <w:r>
        <w:separator/>
      </w:r>
    </w:p>
  </w:footnote>
  <w:footnote w:type="continuationSeparator" w:id="0">
    <w:p w14:paraId="3DD55D7B" w14:textId="77777777" w:rsidR="0053123D" w:rsidRDefault="00531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E857F7" w14:paraId="5AE00FD1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C2DFD48" w14:textId="77777777" w:rsidR="00E857F7" w:rsidRDefault="00FA5DD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25.08.2021 N 1406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в 2021 году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B5A8653" w14:textId="77777777" w:rsidR="00E857F7" w:rsidRDefault="00FA5DD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0CBB3E5" w14:textId="77777777" w:rsidR="00E857F7" w:rsidRDefault="00E857F7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01C13269" w14:textId="77777777" w:rsidR="00E857F7" w:rsidRDefault="00FA5DD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9FB"/>
    <w:rsid w:val="0012772A"/>
    <w:rsid w:val="00133EB5"/>
    <w:rsid w:val="0053123D"/>
    <w:rsid w:val="00573F34"/>
    <w:rsid w:val="005A61E7"/>
    <w:rsid w:val="005F29FB"/>
    <w:rsid w:val="0063643E"/>
    <w:rsid w:val="00656F5B"/>
    <w:rsid w:val="006575D3"/>
    <w:rsid w:val="006A7FF7"/>
    <w:rsid w:val="007837CF"/>
    <w:rsid w:val="0079696B"/>
    <w:rsid w:val="007A4517"/>
    <w:rsid w:val="00837B63"/>
    <w:rsid w:val="00A33B68"/>
    <w:rsid w:val="00AA2E2B"/>
    <w:rsid w:val="00AC60B6"/>
    <w:rsid w:val="00C95DAB"/>
    <w:rsid w:val="00E857F7"/>
    <w:rsid w:val="00F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1D4E62"/>
  <w14:defaultImageDpi w14:val="0"/>
  <w15:docId w15:val="{6597F932-8AE5-40FF-80BD-DF0E10C9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89349&amp;date=20.01.202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3000</Words>
  <Characters>17104</Characters>
  <Application>Microsoft Office Word</Application>
  <DocSecurity>2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25.08.2021 N 1406"Об утверждении Правил предоставления в 2021 году из федерального бюджета субсидии автономной некоммерческой организации "Россия - страна возможностей" в целях поощрения участников конкурсов и проектов ав</vt:lpstr>
    </vt:vector>
  </TitlesOfParts>
  <Company>КонсультантПлюс Версия 4021.00.20</Company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25.08.2021 N 1406"Об утверждении Правил предоставления в 2021 году из федерального бюджета субсидии автономной некоммерческой организации "Россия - страна возможностей" в целях поощрения участников конкурсов и проектов ав</dc:title>
  <dc:subject/>
  <dc:creator>Елсуков Павел Валериевич</dc:creator>
  <cp:keywords/>
  <dc:description/>
  <cp:lastModifiedBy>Nikita Burvikov</cp:lastModifiedBy>
  <cp:revision>13</cp:revision>
  <dcterms:created xsi:type="dcterms:W3CDTF">2022-01-20T19:36:00Z</dcterms:created>
  <dcterms:modified xsi:type="dcterms:W3CDTF">2022-07-21T08:28:00Z</dcterms:modified>
</cp:coreProperties>
</file>