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25036" w14:textId="77777777" w:rsidR="00B35773" w:rsidRDefault="00B35773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14:paraId="0EDC097A" w14:textId="77777777" w:rsidR="00B35773" w:rsidRDefault="00B35773">
      <w:pPr>
        <w:pStyle w:val="ConsPlusNormal"/>
        <w:jc w:val="both"/>
        <w:outlineLvl w:val="0"/>
      </w:pPr>
    </w:p>
    <w:p w14:paraId="2A644957" w14:textId="77777777" w:rsidR="00B35773" w:rsidRDefault="00B35773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45E5509" w14:textId="77777777" w:rsidR="00B35773" w:rsidRDefault="00B35773">
      <w:pPr>
        <w:pStyle w:val="ConsPlusTitle"/>
        <w:jc w:val="center"/>
      </w:pPr>
    </w:p>
    <w:p w14:paraId="11F13096" w14:textId="77777777" w:rsidR="00B35773" w:rsidRDefault="00B35773">
      <w:pPr>
        <w:pStyle w:val="ConsPlusTitle"/>
        <w:jc w:val="center"/>
      </w:pPr>
      <w:r>
        <w:t>ПОСТАНОВЛЕНИЕ</w:t>
      </w:r>
    </w:p>
    <w:p w14:paraId="6CE196B3" w14:textId="77777777" w:rsidR="00B35773" w:rsidRDefault="00B35773">
      <w:pPr>
        <w:pStyle w:val="ConsPlusTitle"/>
        <w:jc w:val="center"/>
      </w:pPr>
      <w:r>
        <w:t>от 4 июня 2020 г. N 823</w:t>
      </w:r>
    </w:p>
    <w:p w14:paraId="255F3150" w14:textId="77777777" w:rsidR="00B35773" w:rsidRDefault="00B35773">
      <w:pPr>
        <w:pStyle w:val="ConsPlusTitle"/>
        <w:jc w:val="center"/>
      </w:pPr>
    </w:p>
    <w:p w14:paraId="4FF38D46" w14:textId="77777777" w:rsidR="00B35773" w:rsidRDefault="00B35773">
      <w:pPr>
        <w:pStyle w:val="ConsPlusTitle"/>
        <w:jc w:val="center"/>
      </w:pPr>
      <w:r>
        <w:t>ОБ УТВЕРЖДЕНИИ ПРАВИЛ</w:t>
      </w:r>
    </w:p>
    <w:p w14:paraId="4D7F8DA5" w14:textId="77777777" w:rsidR="00B35773" w:rsidRDefault="00B35773">
      <w:pPr>
        <w:pStyle w:val="ConsPlusTitle"/>
        <w:jc w:val="center"/>
      </w:pPr>
      <w:r>
        <w:t>ПРЕДОСТАВЛЕНИЯ СУБСИДИЙ ИЗ ФЕДЕРАЛЬНОГО БЮДЖЕТА</w:t>
      </w:r>
    </w:p>
    <w:p w14:paraId="3169DD44" w14:textId="77777777" w:rsidR="00B35773" w:rsidRDefault="00B35773">
      <w:pPr>
        <w:pStyle w:val="ConsPlusTitle"/>
        <w:jc w:val="center"/>
      </w:pPr>
      <w:r>
        <w:t>ПРОИЗВОДИТЕЛЯМ СПЕЦИАЛИЗИРОВАННОЙ ТЕХНИКИ ИЛИ ОБОРУДОВАНИЯ</w:t>
      </w:r>
    </w:p>
    <w:p w14:paraId="455A49E0" w14:textId="77777777" w:rsidR="00B35773" w:rsidRDefault="00B35773">
      <w:pPr>
        <w:pStyle w:val="ConsPlusTitle"/>
        <w:jc w:val="center"/>
      </w:pPr>
      <w:r>
        <w:t>В ЦЕЛЯХ ПРЕДОСТАВЛЕНИЯ ПОКУПАТЕЛЯМ СКИДКИ ПРИ ПРИОБРЕТЕНИИ</w:t>
      </w:r>
    </w:p>
    <w:p w14:paraId="33D0FDDA" w14:textId="77777777" w:rsidR="00B35773" w:rsidRDefault="00B35773">
      <w:pPr>
        <w:pStyle w:val="ConsPlusTitle"/>
        <w:jc w:val="center"/>
      </w:pPr>
      <w:r>
        <w:t>ТАКОЙ ТЕХНИКИ ИЛИ ОБОРУДОВАНИЯ</w:t>
      </w:r>
    </w:p>
    <w:p w14:paraId="73A7681D" w14:textId="77777777" w:rsidR="00B35773" w:rsidRDefault="00B35773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35773" w14:paraId="0DE47297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20B28" w14:textId="77777777" w:rsidR="00B35773" w:rsidRDefault="00B35773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E9A6" w14:textId="77777777" w:rsidR="00B35773" w:rsidRDefault="00B35773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F4A89B3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699196BB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Правительства РФ от 28.12.2020 </w:t>
            </w:r>
            <w:hyperlink r:id="rId6" w:history="1">
              <w:r>
                <w:rPr>
                  <w:color w:val="0000FF"/>
                </w:rPr>
                <w:t>N 2323</w:t>
              </w:r>
            </w:hyperlink>
            <w:r>
              <w:rPr>
                <w:color w:val="392C69"/>
              </w:rPr>
              <w:t>,</w:t>
            </w:r>
          </w:p>
          <w:p w14:paraId="115063C5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15.02.2022 </w:t>
            </w:r>
            <w:hyperlink r:id="rId7" w:history="1">
              <w:r>
                <w:rPr>
                  <w:color w:val="0000FF"/>
                </w:rPr>
                <w:t>N 170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03C41" w14:textId="77777777" w:rsidR="00B35773" w:rsidRDefault="00B35773">
            <w:pPr>
              <w:spacing w:after="1" w:line="0" w:lineRule="atLeast"/>
            </w:pPr>
          </w:p>
        </w:tc>
      </w:tr>
    </w:tbl>
    <w:p w14:paraId="100CD0B1" w14:textId="77777777" w:rsidR="00B35773" w:rsidRDefault="00B35773">
      <w:pPr>
        <w:pStyle w:val="ConsPlusNormal"/>
        <w:jc w:val="both"/>
      </w:pPr>
    </w:p>
    <w:p w14:paraId="56AED4DD" w14:textId="77777777" w:rsidR="00B35773" w:rsidRDefault="00B35773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C2915D4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2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оборудования.</w:t>
      </w:r>
    </w:p>
    <w:p w14:paraId="1F371CF1" w14:textId="77777777" w:rsidR="00B35773" w:rsidRDefault="00B35773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205E0280" w14:textId="77777777" w:rsidR="00B35773" w:rsidRDefault="00B35773">
      <w:pPr>
        <w:pStyle w:val="ConsPlusNormal"/>
        <w:jc w:val="both"/>
      </w:pPr>
    </w:p>
    <w:p w14:paraId="51929DC6" w14:textId="77777777" w:rsidR="00B35773" w:rsidRDefault="00B35773">
      <w:pPr>
        <w:pStyle w:val="ConsPlusNormal"/>
        <w:jc w:val="right"/>
      </w:pPr>
      <w:r>
        <w:t>Председатель Правительства</w:t>
      </w:r>
    </w:p>
    <w:p w14:paraId="00BB9464" w14:textId="77777777" w:rsidR="00B35773" w:rsidRDefault="00B35773">
      <w:pPr>
        <w:pStyle w:val="ConsPlusNormal"/>
        <w:jc w:val="right"/>
      </w:pPr>
      <w:r>
        <w:t>Российской Федерации</w:t>
      </w:r>
    </w:p>
    <w:p w14:paraId="3738838A" w14:textId="77777777" w:rsidR="00B35773" w:rsidRDefault="00B35773">
      <w:pPr>
        <w:pStyle w:val="ConsPlusNormal"/>
        <w:jc w:val="right"/>
      </w:pPr>
      <w:r>
        <w:t>М.МИШУСТИН</w:t>
      </w:r>
    </w:p>
    <w:p w14:paraId="0E1B1C5B" w14:textId="77777777" w:rsidR="00B35773" w:rsidRDefault="00B35773">
      <w:pPr>
        <w:pStyle w:val="ConsPlusNormal"/>
        <w:jc w:val="both"/>
      </w:pPr>
    </w:p>
    <w:p w14:paraId="411B781F" w14:textId="77777777" w:rsidR="00B35773" w:rsidRDefault="00B35773">
      <w:pPr>
        <w:pStyle w:val="ConsPlusNormal"/>
        <w:jc w:val="both"/>
      </w:pPr>
    </w:p>
    <w:p w14:paraId="55DC056B" w14:textId="77777777" w:rsidR="00B35773" w:rsidRDefault="00B35773">
      <w:pPr>
        <w:pStyle w:val="ConsPlusNormal"/>
        <w:jc w:val="both"/>
      </w:pPr>
    </w:p>
    <w:p w14:paraId="74C8B0A3" w14:textId="77777777" w:rsidR="00B35773" w:rsidRDefault="00B35773">
      <w:pPr>
        <w:pStyle w:val="ConsPlusNormal"/>
        <w:jc w:val="both"/>
      </w:pPr>
    </w:p>
    <w:p w14:paraId="522D4417" w14:textId="77777777" w:rsidR="00B35773" w:rsidRDefault="00B35773">
      <w:pPr>
        <w:pStyle w:val="ConsPlusNormal"/>
        <w:jc w:val="both"/>
      </w:pPr>
    </w:p>
    <w:p w14:paraId="2D9A0F55" w14:textId="77777777" w:rsidR="00B35773" w:rsidRDefault="00B35773">
      <w:pPr>
        <w:pStyle w:val="ConsPlusNormal"/>
        <w:jc w:val="right"/>
        <w:outlineLvl w:val="0"/>
      </w:pPr>
      <w:r>
        <w:t>Утверждены</w:t>
      </w:r>
    </w:p>
    <w:p w14:paraId="0A4AF5B7" w14:textId="77777777" w:rsidR="00B35773" w:rsidRDefault="00B35773">
      <w:pPr>
        <w:pStyle w:val="ConsPlusNormal"/>
        <w:jc w:val="right"/>
      </w:pPr>
      <w:r>
        <w:t>постановлением Правительства</w:t>
      </w:r>
    </w:p>
    <w:p w14:paraId="78C12C0B" w14:textId="77777777" w:rsidR="00B35773" w:rsidRDefault="00B35773">
      <w:pPr>
        <w:pStyle w:val="ConsPlusNormal"/>
        <w:jc w:val="right"/>
      </w:pPr>
      <w:r>
        <w:t>Российской Федерации</w:t>
      </w:r>
    </w:p>
    <w:p w14:paraId="25C3958A" w14:textId="77777777" w:rsidR="00B35773" w:rsidRDefault="00B35773">
      <w:pPr>
        <w:pStyle w:val="ConsPlusNormal"/>
        <w:jc w:val="right"/>
      </w:pPr>
      <w:r>
        <w:t>от 4 июня 2020 г. N 823</w:t>
      </w:r>
    </w:p>
    <w:p w14:paraId="5B4C8634" w14:textId="77777777" w:rsidR="00B35773" w:rsidRDefault="00B35773">
      <w:pPr>
        <w:pStyle w:val="ConsPlusNormal"/>
        <w:jc w:val="both"/>
      </w:pPr>
    </w:p>
    <w:p w14:paraId="21C56623" w14:textId="77777777" w:rsidR="00B35773" w:rsidRDefault="00B35773">
      <w:pPr>
        <w:pStyle w:val="ConsPlusTitle"/>
        <w:jc w:val="center"/>
      </w:pPr>
      <w:bookmarkStart w:id="0" w:name="P32"/>
      <w:bookmarkEnd w:id="0"/>
      <w:r>
        <w:t>ПРАВИЛА</w:t>
      </w:r>
    </w:p>
    <w:p w14:paraId="2CEC201D" w14:textId="77777777" w:rsidR="00B35773" w:rsidRDefault="00B35773">
      <w:pPr>
        <w:pStyle w:val="ConsPlusTitle"/>
        <w:jc w:val="center"/>
      </w:pPr>
      <w:r>
        <w:t>ПРЕДОСТАВЛЕНИЯ СУБСИДИЙ ИЗ ФЕДЕРАЛЬНОГО БЮДЖЕТА</w:t>
      </w:r>
    </w:p>
    <w:p w14:paraId="7998B260" w14:textId="77777777" w:rsidR="00B35773" w:rsidRDefault="00B35773">
      <w:pPr>
        <w:pStyle w:val="ConsPlusTitle"/>
        <w:jc w:val="center"/>
      </w:pPr>
      <w:r>
        <w:t>ПРОИЗВОДИТЕЛЯМ СПЕЦИАЛИЗИРОВАННОЙ ТЕХНИКИ ИЛИ ОБОРУДОВАНИЯ</w:t>
      </w:r>
    </w:p>
    <w:p w14:paraId="720015C4" w14:textId="77777777" w:rsidR="00B35773" w:rsidRDefault="00B35773">
      <w:pPr>
        <w:pStyle w:val="ConsPlusTitle"/>
        <w:jc w:val="center"/>
      </w:pPr>
      <w:r>
        <w:t>В ЦЕЛЯХ ПРЕДОСТАВЛЕНИЯ ПОКУПАТЕЛЯМ СКИДКИ ПРИ ПРИОБРЕТЕНИИ</w:t>
      </w:r>
    </w:p>
    <w:p w14:paraId="084FFB04" w14:textId="77777777" w:rsidR="00B35773" w:rsidRDefault="00B35773">
      <w:pPr>
        <w:pStyle w:val="ConsPlusTitle"/>
        <w:jc w:val="center"/>
      </w:pPr>
      <w:r>
        <w:t>ТАКОЙ ТЕХНИКИ ИЛИ ОБОРУДОВАНИЯ</w:t>
      </w:r>
    </w:p>
    <w:p w14:paraId="7F5D70D6" w14:textId="77777777" w:rsidR="00B35773" w:rsidRDefault="00B35773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35773" w14:paraId="6696571F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EBE46" w14:textId="77777777" w:rsidR="00B35773" w:rsidRDefault="00B35773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65913" w14:textId="77777777" w:rsidR="00B35773" w:rsidRDefault="00B35773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0E3F8FB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04D38F2D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Правительства РФ от 28.12.2020 </w:t>
            </w:r>
            <w:hyperlink r:id="rId8" w:history="1">
              <w:r>
                <w:rPr>
                  <w:color w:val="0000FF"/>
                </w:rPr>
                <w:t>N 2323</w:t>
              </w:r>
            </w:hyperlink>
            <w:r>
              <w:rPr>
                <w:color w:val="392C69"/>
              </w:rPr>
              <w:t>,</w:t>
            </w:r>
          </w:p>
          <w:p w14:paraId="43286A98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15.02.2022 </w:t>
            </w:r>
            <w:hyperlink r:id="rId9" w:history="1">
              <w:r>
                <w:rPr>
                  <w:color w:val="0000FF"/>
                </w:rPr>
                <w:t>N 170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E1A5F" w14:textId="77777777" w:rsidR="00B35773" w:rsidRDefault="00B35773">
            <w:pPr>
              <w:spacing w:after="1" w:line="0" w:lineRule="atLeast"/>
            </w:pPr>
          </w:p>
        </w:tc>
      </w:tr>
    </w:tbl>
    <w:p w14:paraId="30992B56" w14:textId="77777777" w:rsidR="00B35773" w:rsidRDefault="00B35773">
      <w:pPr>
        <w:pStyle w:val="ConsPlusNormal"/>
        <w:jc w:val="both"/>
      </w:pPr>
    </w:p>
    <w:p w14:paraId="7F2056D5" w14:textId="317859CF" w:rsidR="00B35773" w:rsidRDefault="00B35773">
      <w:pPr>
        <w:pStyle w:val="ConsPlusNormal"/>
        <w:ind w:firstLine="540"/>
        <w:jc w:val="both"/>
      </w:pPr>
      <w:bookmarkStart w:id="1" w:name="P41"/>
      <w:bookmarkEnd w:id="1"/>
      <w:r>
        <w:t xml:space="preserve">1. </w:t>
      </w:r>
      <w:r w:rsidR="00E01F08">
        <w:t>{2</w:t>
      </w:r>
      <w:r w:rsidR="00E01F08" w:rsidRPr="00691B68">
        <w:t>}</w:t>
      </w:r>
      <w:r w:rsidR="00E01F08" w:rsidRPr="00E01F08">
        <w:t xml:space="preserve"> </w:t>
      </w:r>
      <w:r>
        <w:t>Настоящие Правила устанавливают цели, порядок и условия предоставления субсидий из федерального бюджета</w:t>
      </w:r>
      <w:r w:rsidR="006E699C">
        <w:t xml:space="preserve"> </w:t>
      </w:r>
      <w:r>
        <w:t xml:space="preserve">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 </w:t>
      </w:r>
      <w:r>
        <w:lastRenderedPageBreak/>
        <w:t>(далее соответственно - субсидия, производитель, продукция).</w:t>
      </w:r>
      <w:r w:rsidR="00E01F08" w:rsidRPr="00E01F08">
        <w:t xml:space="preserve"> </w:t>
      </w:r>
      <w:r w:rsidR="00E01F08">
        <w:t>{</w:t>
      </w:r>
      <w:r w:rsidR="006E699C">
        <w:t>2</w:t>
      </w:r>
      <w:r w:rsidR="00E01F08" w:rsidRPr="00E01F08">
        <w:t>}</w:t>
      </w:r>
    </w:p>
    <w:p w14:paraId="16B02C5B" w14:textId="77777777" w:rsidR="00B35773" w:rsidRDefault="00E01F08">
      <w:pPr>
        <w:pStyle w:val="ConsPlusNormal"/>
        <w:spacing w:before="220"/>
        <w:ind w:firstLine="540"/>
        <w:jc w:val="both"/>
      </w:pPr>
      <w:r>
        <w:t>{2</w:t>
      </w:r>
      <w:r w:rsidRPr="00691B68">
        <w:t>}</w:t>
      </w:r>
      <w:r w:rsidR="00B35773">
        <w:t xml:space="preserve">Субсидия предоставляется в рамках государственной </w:t>
      </w:r>
      <w:hyperlink r:id="rId10" w:history="1">
        <w:r w:rsidR="00B35773">
          <w:rPr>
            <w:color w:val="0000FF"/>
          </w:rPr>
          <w:t>программы</w:t>
        </w:r>
      </w:hyperlink>
      <w:r w:rsidR="00B35773">
        <w:t xml:space="preserve"> Российской Федерации "Развитие промышленности и повышение ее конкурентоспособности" в целях достижения индекса реализации отечественной продукции машиностроения для пищевой и перерабатывающей промышленности по отношению к предыдущему году и производства важнейших видов продукции машиностроения специализированных производств, установленных указанной </w:t>
      </w:r>
      <w:hyperlink r:id="rId11" w:history="1">
        <w:r w:rsidR="00B35773">
          <w:rPr>
            <w:color w:val="0000FF"/>
          </w:rPr>
          <w:t>программой</w:t>
        </w:r>
      </w:hyperlink>
      <w:r w:rsidR="00B35773">
        <w:t>.</w:t>
      </w:r>
      <w:r w:rsidRPr="00E01F08">
        <w:t xml:space="preserve"> </w:t>
      </w:r>
      <w:r>
        <w:t>{2</w:t>
      </w:r>
      <w:r w:rsidRPr="00691B68">
        <w:t>}</w:t>
      </w:r>
    </w:p>
    <w:p w14:paraId="7FA26603" w14:textId="77777777" w:rsidR="00B35773" w:rsidRDefault="00B35773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143081D2" w14:textId="77777777" w:rsidR="00B35773" w:rsidRDefault="00E01F08">
      <w:pPr>
        <w:pStyle w:val="ConsPlusNormal"/>
        <w:spacing w:before="220"/>
        <w:ind w:firstLine="540"/>
        <w:jc w:val="both"/>
      </w:pPr>
      <w:proofErr w:type="gramStart"/>
      <w:r>
        <w:t>{7</w:t>
      </w:r>
      <w:r w:rsidRPr="00691B68">
        <w:t>}</w:t>
      </w:r>
      <w:r w:rsidR="00B35773">
        <w:t>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</w:t>
      </w:r>
      <w:r w:rsidRPr="00E01F08">
        <w:t xml:space="preserve"> </w:t>
      </w:r>
      <w:r>
        <w:t>{7</w:t>
      </w:r>
      <w:r w:rsidRPr="00691B68">
        <w:t>}</w:t>
      </w:r>
      <w:proofErr w:type="gramEnd"/>
    </w:p>
    <w:p w14:paraId="23F10B2A" w14:textId="77777777" w:rsidR="00B35773" w:rsidRDefault="00B35773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714614BC" w14:textId="77777777" w:rsidR="00B35773" w:rsidRDefault="00E01F08">
      <w:pPr>
        <w:pStyle w:val="ConsPlusNormal"/>
        <w:spacing w:before="220"/>
        <w:ind w:firstLine="540"/>
        <w:jc w:val="both"/>
      </w:pPr>
      <w:r>
        <w:t>{7</w:t>
      </w:r>
      <w:r w:rsidRPr="00691B68">
        <w:t>}</w:t>
      </w:r>
      <w:r w:rsidR="00B35773">
        <w:t>Обмен документами и информацией при проведении отбора, подаче заявлений о предоставлении субсидии, представлении отчетности в соответствии с настоящими Правилами, а также при осуществлении контроля (мониторинга) за соблюдением производителями целей, порядка и условий предоставления субсидий при наличии технической возможности осуществляется с использованием государственной информационной системы промышленности в сети "Интернет".</w:t>
      </w:r>
      <w:r>
        <w:t>{7</w:t>
      </w:r>
      <w:r w:rsidRPr="00691B68">
        <w:t>}</w:t>
      </w:r>
    </w:p>
    <w:p w14:paraId="28965F44" w14:textId="77777777" w:rsidR="00B35773" w:rsidRDefault="00B35773">
      <w:pPr>
        <w:pStyle w:val="ConsPlusNormal"/>
        <w:jc w:val="both"/>
      </w:pPr>
      <w:r>
        <w:t xml:space="preserve">(абзац введен </w:t>
      </w:r>
      <w:hyperlink r:id="rId14" w:history="1">
        <w:r>
          <w:rPr>
            <w:color w:val="0000FF"/>
          </w:rPr>
          <w:t>Постановлением</w:t>
        </w:r>
      </w:hyperlink>
      <w:r>
        <w:t xml:space="preserve"> Правительства РФ от 15.02.2022 N 170)</w:t>
      </w:r>
    </w:p>
    <w:p w14:paraId="2BD18DFE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2. </w:t>
      </w:r>
      <w:r w:rsidR="00E01F08">
        <w:t>{1</w:t>
      </w:r>
      <w:r w:rsidR="00E01F08" w:rsidRPr="00691B68">
        <w:t>}</w:t>
      </w:r>
      <w:r w:rsidR="00E01F08" w:rsidRPr="00E01F08">
        <w:t xml:space="preserve"> </w:t>
      </w:r>
      <w:r>
        <w:t>Понятия, используемые в настоящих Правилах, означают следующее:</w:t>
      </w:r>
      <w:r w:rsidR="00E01F08" w:rsidRPr="00E01F08">
        <w:t xml:space="preserve"> </w:t>
      </w:r>
      <w:r w:rsidR="00E01F08">
        <w:t>{1</w:t>
      </w:r>
      <w:r w:rsidR="00E01F08" w:rsidRPr="00691B68">
        <w:t>}</w:t>
      </w:r>
    </w:p>
    <w:p w14:paraId="21411E65" w14:textId="77777777" w:rsidR="00B35773" w:rsidRDefault="00E01F08">
      <w:pPr>
        <w:pStyle w:val="ConsPlusNormal"/>
        <w:spacing w:before="220"/>
        <w:ind w:firstLine="540"/>
        <w:jc w:val="both"/>
      </w:pPr>
      <w:r>
        <w:t>{1</w:t>
      </w:r>
      <w:r w:rsidRPr="00691B68">
        <w:t>}</w:t>
      </w:r>
      <w:r w:rsidRPr="00E01F08">
        <w:t xml:space="preserve"> </w:t>
      </w:r>
      <w:r w:rsidR="00B35773">
        <w:t>"дата поставки продукции" - дата подписания производителем (продавцом) и покупателем акта приема-передачи продукции;</w:t>
      </w:r>
      <w:r w:rsidRPr="00E01F08">
        <w:t xml:space="preserve"> </w:t>
      </w:r>
      <w:r>
        <w:t>{1</w:t>
      </w:r>
      <w:r w:rsidRPr="00691B68">
        <w:t>}</w:t>
      </w:r>
    </w:p>
    <w:p w14:paraId="5A37C95A" w14:textId="77777777" w:rsidR="00B35773" w:rsidRDefault="00E01F08">
      <w:pPr>
        <w:pStyle w:val="ConsPlusNormal"/>
        <w:spacing w:before="220"/>
        <w:ind w:firstLine="540"/>
        <w:jc w:val="both"/>
      </w:pPr>
      <w:r>
        <w:t>{1</w:t>
      </w:r>
      <w:r w:rsidRPr="00691B68">
        <w:t>}</w:t>
      </w:r>
      <w:r w:rsidRPr="00E01F08">
        <w:t xml:space="preserve"> </w:t>
      </w:r>
      <w:r w:rsidR="00B35773">
        <w:t>"дилерский договор" - договор поставки продукции, заключенный производителем с продавцом и продавцом (продавцами) с продавцом (продавцами) (при наличии);</w:t>
      </w:r>
      <w:r w:rsidRPr="00E01F08">
        <w:t xml:space="preserve"> </w:t>
      </w:r>
      <w:r>
        <w:t>{1</w:t>
      </w:r>
      <w:r w:rsidRPr="00691B68">
        <w:t>}</w:t>
      </w:r>
    </w:p>
    <w:p w14:paraId="29347889" w14:textId="77777777" w:rsidR="00B35773" w:rsidRDefault="00E01F08">
      <w:pPr>
        <w:pStyle w:val="ConsPlusNormal"/>
        <w:spacing w:before="220"/>
        <w:ind w:firstLine="540"/>
        <w:jc w:val="both"/>
      </w:pPr>
      <w:r>
        <w:t>{1</w:t>
      </w:r>
      <w:r w:rsidRPr="00691B68">
        <w:t>}</w:t>
      </w:r>
      <w:r w:rsidRPr="00E01F08">
        <w:t xml:space="preserve"> </w:t>
      </w:r>
      <w:r w:rsidR="00B35773">
        <w:t>"договор о реализации" - договор о реализации продукции (дополнительное соглашение, приложение и (или) спецификация к нему), заключенный между производителем (продавцом) и покупателем;</w:t>
      </w:r>
      <w:r w:rsidRPr="00E01F08">
        <w:t xml:space="preserve"> </w:t>
      </w:r>
      <w:r>
        <w:t>{1</w:t>
      </w:r>
      <w:r w:rsidRPr="00691B68">
        <w:t>}</w:t>
      </w:r>
    </w:p>
    <w:p w14:paraId="5D00D664" w14:textId="77777777" w:rsidR="00B35773" w:rsidRDefault="00E01F08">
      <w:pPr>
        <w:pStyle w:val="ConsPlusNormal"/>
        <w:spacing w:before="220"/>
        <w:ind w:firstLine="540"/>
        <w:jc w:val="both"/>
      </w:pPr>
      <w:r>
        <w:t>{1</w:t>
      </w:r>
      <w:r w:rsidRPr="00691B68">
        <w:t>}</w:t>
      </w:r>
      <w:r w:rsidRPr="00E01F08">
        <w:t xml:space="preserve"> </w:t>
      </w:r>
      <w:r w:rsidR="00B35773">
        <w:t>"отбор" - отбор производителей, проводимый способом запроса предложений на основании заявок об участии в отборе, направленных производителями, исходя из соответствия производителей критериям отбора, установленным настоящими Правилами;</w:t>
      </w:r>
      <w:r w:rsidRPr="00E01F08">
        <w:t xml:space="preserve"> </w:t>
      </w:r>
      <w:r>
        <w:t>{1</w:t>
      </w:r>
      <w:r w:rsidRPr="00691B68">
        <w:t>}</w:t>
      </w:r>
    </w:p>
    <w:p w14:paraId="042DA421" w14:textId="77777777" w:rsidR="00B35773" w:rsidRDefault="00E01F08">
      <w:pPr>
        <w:pStyle w:val="ConsPlusNormal"/>
        <w:spacing w:before="220"/>
        <w:ind w:firstLine="540"/>
        <w:jc w:val="both"/>
      </w:pPr>
      <w:r>
        <w:t>{1</w:t>
      </w:r>
      <w:r w:rsidRPr="00691B68">
        <w:t>}</w:t>
      </w:r>
      <w:r w:rsidRPr="00E01F08">
        <w:t xml:space="preserve"> </w:t>
      </w:r>
      <w:r w:rsidR="00B35773">
        <w:t>"покупатель" - юридическое или физическое лицо, приобретающее или принимающее продукцию для собственного использования в соответствии с ее назначением;</w:t>
      </w:r>
      <w:r w:rsidRPr="00E01F08">
        <w:t xml:space="preserve"> </w:t>
      </w:r>
      <w:r>
        <w:t>{1</w:t>
      </w:r>
      <w:r w:rsidRPr="00691B68">
        <w:t>}</w:t>
      </w:r>
    </w:p>
    <w:p w14:paraId="65FE4BBF" w14:textId="77777777" w:rsidR="00B35773" w:rsidRDefault="00E01F08">
      <w:pPr>
        <w:pStyle w:val="ConsPlusNormal"/>
        <w:spacing w:before="220"/>
        <w:ind w:firstLine="540"/>
        <w:jc w:val="both"/>
      </w:pPr>
      <w:r>
        <w:t>{1</w:t>
      </w:r>
      <w:r w:rsidRPr="00691B68">
        <w:t>}</w:t>
      </w:r>
      <w:r w:rsidRPr="00E01F08">
        <w:t xml:space="preserve"> </w:t>
      </w:r>
      <w:r w:rsidR="00B35773">
        <w:t>"продавец" - юридическое или физическое лицо, реализующее или передающее во временное владение и в пользование покупателям продукцию производителя;</w:t>
      </w:r>
      <w:r w:rsidRPr="00E01F08">
        <w:t xml:space="preserve"> </w:t>
      </w:r>
      <w:r>
        <w:t>{1</w:t>
      </w:r>
      <w:r w:rsidRPr="00691B68">
        <w:t>}</w:t>
      </w:r>
    </w:p>
    <w:p w14:paraId="67ACBC58" w14:textId="77777777" w:rsidR="00B35773" w:rsidRDefault="00E01F08">
      <w:pPr>
        <w:pStyle w:val="ConsPlusNormal"/>
        <w:spacing w:before="220"/>
        <w:ind w:firstLine="540"/>
        <w:jc w:val="both"/>
      </w:pPr>
      <w:r>
        <w:t>{1</w:t>
      </w:r>
      <w:r w:rsidRPr="00691B68">
        <w:t>}</w:t>
      </w:r>
      <w:r w:rsidRPr="00E01F08">
        <w:t xml:space="preserve"> </w:t>
      </w:r>
      <w:r w:rsidR="00B35773">
        <w:t xml:space="preserve">"продукция" - специализированная техника или оборудование, соответствующие требованиям, установленным </w:t>
      </w:r>
      <w:hyperlink w:anchor="P70" w:history="1">
        <w:r w:rsidR="00B35773">
          <w:rPr>
            <w:color w:val="0000FF"/>
          </w:rPr>
          <w:t>пунктом 5</w:t>
        </w:r>
      </w:hyperlink>
      <w:r w:rsidR="00B35773">
        <w:t xml:space="preserve"> настоящих Правил;</w:t>
      </w:r>
      <w:r w:rsidRPr="00E01F08">
        <w:t xml:space="preserve"> </w:t>
      </w:r>
      <w:r>
        <w:t>{1</w:t>
      </w:r>
      <w:r w:rsidRPr="00691B68">
        <w:t>}</w:t>
      </w:r>
    </w:p>
    <w:p w14:paraId="68C273A1" w14:textId="77777777" w:rsidR="00B35773" w:rsidRDefault="00E01F08">
      <w:pPr>
        <w:pStyle w:val="ConsPlusNormal"/>
        <w:spacing w:before="220"/>
        <w:ind w:firstLine="540"/>
        <w:jc w:val="both"/>
      </w:pPr>
      <w:r>
        <w:t>{1</w:t>
      </w:r>
      <w:r w:rsidRPr="00691B68">
        <w:t>}</w:t>
      </w:r>
      <w:r w:rsidRPr="00E01F08">
        <w:t xml:space="preserve"> </w:t>
      </w:r>
      <w:r w:rsidR="00B35773">
        <w:t xml:space="preserve">"проект реестра получателей субсидии" - перечень производителей, прошедших отбор в соответствии с настоящими Правилами, с которыми в соответствующем финансовом году могут быть заключены соглашения о предоставлении субсидии, по форме согласно </w:t>
      </w:r>
      <w:hyperlink w:anchor="P230" w:history="1">
        <w:r w:rsidR="00B35773">
          <w:rPr>
            <w:color w:val="0000FF"/>
          </w:rPr>
          <w:t>приложению N 1</w:t>
        </w:r>
      </w:hyperlink>
      <w:r w:rsidR="00B35773">
        <w:t>;</w:t>
      </w:r>
      <w:r w:rsidRPr="00E01F08">
        <w:t xml:space="preserve"> </w:t>
      </w:r>
      <w:r>
        <w:t>{1</w:t>
      </w:r>
      <w:r w:rsidRPr="00691B68">
        <w:t>}</w:t>
      </w:r>
    </w:p>
    <w:p w14:paraId="06DAC467" w14:textId="77777777" w:rsidR="00B35773" w:rsidRDefault="00E01F08">
      <w:pPr>
        <w:pStyle w:val="ConsPlusNormal"/>
        <w:spacing w:before="220"/>
        <w:ind w:firstLine="540"/>
        <w:jc w:val="both"/>
      </w:pPr>
      <w:r>
        <w:t>{1</w:t>
      </w:r>
      <w:r w:rsidRPr="00691B68">
        <w:t>}</w:t>
      </w:r>
      <w:r w:rsidRPr="00E01F08">
        <w:t xml:space="preserve"> </w:t>
      </w:r>
      <w:r w:rsidR="00B35773">
        <w:t xml:space="preserve">"реестр получателей субсидии" - перечень производителей, прошедших отбор в </w:t>
      </w:r>
      <w:r w:rsidR="00B35773">
        <w:lastRenderedPageBreak/>
        <w:t xml:space="preserve">соответствии с настоящими Правилами, с которыми в соответствующем финансовом году заключены соглашения о предоставлении субсидии, предусмотренный </w:t>
      </w:r>
      <w:hyperlink w:anchor="P230" w:history="1">
        <w:r w:rsidR="00B35773">
          <w:rPr>
            <w:color w:val="0000FF"/>
          </w:rPr>
          <w:t>приложением N 1</w:t>
        </w:r>
      </w:hyperlink>
      <w:r w:rsidR="00B35773">
        <w:t xml:space="preserve"> к настоящим Правилам;</w:t>
      </w:r>
      <w:r w:rsidRPr="00E01F08">
        <w:t xml:space="preserve"> </w:t>
      </w:r>
      <w:r>
        <w:t>{1</w:t>
      </w:r>
      <w:r w:rsidRPr="00691B68">
        <w:t>}</w:t>
      </w:r>
    </w:p>
    <w:p w14:paraId="11AD5FE3" w14:textId="47A70EC6" w:rsidR="00B35773" w:rsidRDefault="00E01F08">
      <w:pPr>
        <w:pStyle w:val="ConsPlusNormal"/>
        <w:spacing w:before="220"/>
        <w:ind w:firstLine="540"/>
        <w:jc w:val="both"/>
      </w:pPr>
      <w:proofErr w:type="gramStart"/>
      <w:r>
        <w:t>{1</w:t>
      </w:r>
      <w:r w:rsidRPr="00691B68">
        <w:t>}</w:t>
      </w:r>
      <w:r w:rsidRPr="00E01F08">
        <w:t xml:space="preserve"> </w:t>
      </w:r>
      <w:r w:rsidR="00B35773">
        <w:t xml:space="preserve">"реестр получателей субсидии по договорам о реализации, заключенным в 2018 - 2019 годах" - перечень производителей, </w:t>
      </w:r>
      <w:r w:rsidR="00AD1969" w:rsidRPr="00AD1969">
        <w:t xml:space="preserve">{1}{1} </w:t>
      </w:r>
      <w:r w:rsidR="00B35773">
        <w:t>которые предоставили скидку покупателю продукции в соответствии с договорами о реализации, заключенными в 2018 - 2019 годах, поставка продукции по которым осуществлена покупателю не позднее 31 декабря 2019 г.,</w:t>
      </w:r>
      <w:r w:rsidR="006E699C">
        <w:t xml:space="preserve"> </w:t>
      </w:r>
      <w:r w:rsidR="00AD1969" w:rsidRPr="00AD1969">
        <w:t xml:space="preserve">{1}{1} </w:t>
      </w:r>
      <w:r w:rsidR="00B35773">
        <w:t>и с которыми в 2020 году заключены соглашения о предоставлении субсидии, содержащий размер</w:t>
      </w:r>
      <w:proofErr w:type="gramEnd"/>
      <w:r w:rsidR="00B35773">
        <w:t xml:space="preserve"> субсидии на 2020 год, </w:t>
      </w:r>
      <w:r w:rsidR="00AD1969" w:rsidRPr="00AD1969">
        <w:t xml:space="preserve">{1}{1} </w:t>
      </w:r>
      <w:r w:rsidR="00B35773">
        <w:t>значения результата предоставления субсидии и показателя, необходимого для достижения результата предоставления субсидии, в отношении каждого производителя.</w:t>
      </w:r>
      <w:r w:rsidRPr="00E01F08">
        <w:t xml:space="preserve"> </w:t>
      </w:r>
      <w:r>
        <w:t>{1</w:t>
      </w:r>
      <w:r w:rsidRPr="00691B68">
        <w:t>}</w:t>
      </w:r>
    </w:p>
    <w:p w14:paraId="43445158" w14:textId="77777777" w:rsidR="00B35773" w:rsidRDefault="00B35773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2EF17A8E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3. </w:t>
      </w:r>
      <w:r w:rsidR="00E01F08">
        <w:t>{27</w:t>
      </w:r>
      <w:r w:rsidR="00E01F08" w:rsidRPr="00691B68">
        <w:t>}</w:t>
      </w:r>
      <w:r w:rsidR="00E01F08" w:rsidRPr="00E01F08">
        <w:t xml:space="preserve"> </w:t>
      </w:r>
      <w:r>
        <w:t>Результатом предоставления субсидии является достижение стоимостного объема реализации продукции производителем (с учетом налога на добавленную стоимость) в соответствующем финансовом году. В 2020 году при предоставлении субсидии по договорам о реализации, заключенным в 2018 - 2019 годах, поставка продукции по которым осуществлена покупателю не позднее 31 декабря 2019 г., результатом предоставления субсидии является стоимостный объем реализации продукции производителем (с учетом налога на добавленную стоимость) в 2019 году.</w:t>
      </w:r>
      <w:r w:rsidR="00E01F08" w:rsidRPr="00E01F08">
        <w:t xml:space="preserve"> </w:t>
      </w:r>
      <w:r w:rsidR="00E01F08">
        <w:t>{27</w:t>
      </w:r>
      <w:r w:rsidR="00E01F08" w:rsidRPr="00691B68">
        <w:t>}</w:t>
      </w:r>
    </w:p>
    <w:p w14:paraId="00F76E69" w14:textId="175DF92D" w:rsidR="00B35773" w:rsidRDefault="00E01F08">
      <w:pPr>
        <w:pStyle w:val="ConsPlusNormal"/>
        <w:spacing w:before="220"/>
        <w:ind w:firstLine="540"/>
        <w:jc w:val="both"/>
      </w:pPr>
      <w:r>
        <w:t>{27</w:t>
      </w:r>
      <w:r w:rsidRPr="00691B68">
        <w:t>}</w:t>
      </w:r>
      <w:r w:rsidRPr="00E01F08">
        <w:t xml:space="preserve"> </w:t>
      </w:r>
      <w:r w:rsidR="00B35773">
        <w:t xml:space="preserve">Показателем, необходимым для достижения результата предоставления субсидии, является отношение стоимостного объема реализации продукции производителем (с учетом налога на добавленную стоимость) в соответствующем финансовом году к объему субсидии, предоставляемой производителю в соответствующем финансовом году. </w:t>
      </w:r>
      <w:r w:rsidR="00EB46A6">
        <w:t>{27</w:t>
      </w:r>
      <w:r w:rsidR="00EB46A6" w:rsidRPr="00691B68">
        <w:t>}</w:t>
      </w:r>
      <w:r w:rsidR="00EB46A6" w:rsidRPr="00EB46A6">
        <w:t xml:space="preserve"> </w:t>
      </w:r>
      <w:r w:rsidR="00EB46A6">
        <w:t>{27</w:t>
      </w:r>
      <w:r w:rsidR="00EB46A6" w:rsidRPr="00691B68">
        <w:t>}</w:t>
      </w:r>
      <w:r w:rsidR="00B35773">
        <w:t xml:space="preserve">В 2020 году при предоставлении субсидии по договорам о реализации, заключенным в 2018 - 2019 годах, поставка продукции по которым осуществлена покупателю не позднее 31 </w:t>
      </w:r>
      <w:proofErr w:type="gramStart"/>
      <w:r w:rsidR="00B35773">
        <w:t xml:space="preserve">декабря 2019 г., </w:t>
      </w:r>
      <w:r w:rsidR="00AD1969" w:rsidRPr="00AD1969">
        <w:t>{27} {27}</w:t>
      </w:r>
      <w:r w:rsidR="00B35773">
        <w:t xml:space="preserve">показателем, необходимым для достижения результата предоставления субсидии, является отношение стоимостного объема реализации продукции производителем (с учетом налога на добавленную стоимость) </w:t>
      </w:r>
      <w:r w:rsidR="00AD1969" w:rsidRPr="00AD1969">
        <w:t>{27} {27}</w:t>
      </w:r>
      <w:r w:rsidR="00B35773">
        <w:t>в 2019 году к объему субсидии, предоставляемой в 2020 году производителю в отношении продукции в соответствии с договорами о реализации, заключенными не ранее 1 июля 2018 г., поставка продукции по которым осуществлена покупателю</w:t>
      </w:r>
      <w:proofErr w:type="gramEnd"/>
      <w:r w:rsidR="00B35773">
        <w:t xml:space="preserve"> не позднее 31 декабря 2019 г.</w:t>
      </w:r>
      <w:r w:rsidRPr="00E01F08">
        <w:t xml:space="preserve"> </w:t>
      </w:r>
      <w:r>
        <w:t>{27</w:t>
      </w:r>
      <w:r w:rsidRPr="00691B68">
        <w:t>}</w:t>
      </w:r>
    </w:p>
    <w:p w14:paraId="2F5356F0" w14:textId="095BE95B" w:rsidR="00B35773" w:rsidRDefault="00B35773">
      <w:pPr>
        <w:pStyle w:val="ConsPlusNormal"/>
        <w:spacing w:before="220"/>
        <w:ind w:firstLine="540"/>
        <w:jc w:val="both"/>
      </w:pPr>
      <w:bookmarkStart w:id="2" w:name="P62"/>
      <w:bookmarkEnd w:id="2"/>
      <w:r>
        <w:t xml:space="preserve">4. </w:t>
      </w:r>
      <w:r w:rsidR="00E01F08">
        <w:t>{2</w:t>
      </w:r>
      <w:r w:rsidR="00E01F08" w:rsidRPr="00E01F08">
        <w:t>2</w:t>
      </w:r>
      <w:r w:rsidR="00E01F08" w:rsidRPr="00691B68">
        <w:t>}</w:t>
      </w:r>
      <w:r w:rsidR="00E01F08" w:rsidRPr="00E01F08">
        <w:t xml:space="preserve"> </w:t>
      </w:r>
      <w:r>
        <w:t>В 2020 году предельный размер субсидии, предоставляемой производителю в отношении продукции, при приобретении которой покупателю была предоставлена скидка в соответствии с договорами о реализации, заключенными не ранее 1 июля 2019 г., поставка продукции по которым осуществлена покупателю не ранее 1 января 2020 г., равен 15 процентам не распределенных после формирования реестра получателей субсидии по договорам о реализации, заключенным в 2018 - 2019 годах, лимитов бюджетных обязательств, доведенных в установленном порядке до</w:t>
      </w:r>
      <w:r w:rsidR="00E01F08" w:rsidRPr="00E01F08">
        <w:t xml:space="preserve"> </w:t>
      </w:r>
      <w:r w:rsidR="00E01F08">
        <w:t>{22</w:t>
      </w:r>
      <w:r w:rsidR="00E01F08" w:rsidRPr="00691B68">
        <w:t>}</w:t>
      </w:r>
      <w:r w:rsidR="00E01F08" w:rsidRPr="00E01F08">
        <w:t xml:space="preserve"> </w:t>
      </w:r>
      <w:r w:rsidR="00E01F08">
        <w:t>{3</w:t>
      </w:r>
      <w:r w:rsidR="00E01F08" w:rsidRPr="00691B68">
        <w:t>}</w:t>
      </w:r>
      <w:r w:rsidR="00E01F08" w:rsidRPr="00E01F08">
        <w:t xml:space="preserve"> </w:t>
      </w:r>
      <w:r>
        <w:t xml:space="preserve">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Правил, на 2020 год.</w:t>
      </w:r>
      <w:r w:rsidR="00E01F08" w:rsidRPr="00E01F08">
        <w:t xml:space="preserve"> </w:t>
      </w:r>
      <w:r w:rsidR="00E01F08">
        <w:t>{3</w:t>
      </w:r>
      <w:r w:rsidR="00E01F08" w:rsidRPr="00691B68">
        <w:t>}</w:t>
      </w:r>
    </w:p>
    <w:p w14:paraId="2B3AEFC9" w14:textId="77777777" w:rsidR="00B35773" w:rsidRDefault="00E01F08">
      <w:pPr>
        <w:pStyle w:val="ConsPlusNormal"/>
        <w:spacing w:before="220"/>
        <w:ind w:firstLine="540"/>
        <w:jc w:val="both"/>
      </w:pPr>
      <w:r>
        <w:t>{35</w:t>
      </w:r>
      <w:r w:rsidRPr="00691B68">
        <w:t>}</w:t>
      </w:r>
      <w:r w:rsidRPr="00E01F08">
        <w:t xml:space="preserve"> </w:t>
      </w:r>
      <w:r w:rsidR="00B35773">
        <w:t xml:space="preserve">Начиная с отбора, проводимого на 2021 год, в отношении продукции, классифицируемой в соответствии с Общероссийским </w:t>
      </w:r>
      <w:hyperlink r:id="rId16" w:history="1">
        <w:r w:rsidR="00B35773">
          <w:rPr>
            <w:color w:val="0000FF"/>
          </w:rPr>
          <w:t>классификатором</w:t>
        </w:r>
      </w:hyperlink>
      <w:r w:rsidR="00B35773">
        <w:t xml:space="preserve"> продукции по видам экономической деятельности (ОКПД 2) кодами, указанными в </w:t>
      </w:r>
      <w:hyperlink w:anchor="P71" w:history="1">
        <w:r w:rsidR="00B35773">
          <w:rPr>
            <w:color w:val="0000FF"/>
          </w:rPr>
          <w:t>абзаце втором пункта 5</w:t>
        </w:r>
      </w:hyperlink>
      <w:r w:rsidR="00B35773">
        <w:t xml:space="preserve"> настоящих Правил:</w:t>
      </w:r>
      <w:r w:rsidRPr="00E01F08">
        <w:t xml:space="preserve"> </w:t>
      </w:r>
      <w:r>
        <w:t>{35</w:t>
      </w:r>
      <w:r w:rsidRPr="00691B68">
        <w:t>}</w:t>
      </w:r>
    </w:p>
    <w:p w14:paraId="0F0DB2A6" w14:textId="77777777" w:rsidR="00B35773" w:rsidRDefault="00E01F08">
      <w:pPr>
        <w:pStyle w:val="ConsPlusNormal"/>
        <w:spacing w:before="220"/>
        <w:ind w:firstLine="540"/>
        <w:jc w:val="both"/>
      </w:pPr>
      <w:bookmarkStart w:id="3" w:name="P64"/>
      <w:bookmarkEnd w:id="3"/>
      <w:r>
        <w:t>{35</w:t>
      </w:r>
      <w:r w:rsidRPr="00691B68">
        <w:t>}</w:t>
      </w:r>
      <w:r w:rsidRPr="00E01F08">
        <w:t xml:space="preserve"> </w:t>
      </w:r>
      <w:r w:rsidR="00B35773">
        <w:t xml:space="preserve">совокупный размер субсидии, предоставляемой производителям в соответствующем финансовом году, не превышает 40 процентов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41" w:history="1">
        <w:r w:rsidR="00B35773">
          <w:rPr>
            <w:color w:val="0000FF"/>
          </w:rPr>
          <w:t>пункте 1</w:t>
        </w:r>
      </w:hyperlink>
      <w:r w:rsidR="00B35773">
        <w:t xml:space="preserve"> настоящих Правил, на соответствующий финансовый год;</w:t>
      </w:r>
      <w:r w:rsidRPr="00E01F08">
        <w:t xml:space="preserve"> </w:t>
      </w:r>
      <w:r>
        <w:t>{35</w:t>
      </w:r>
      <w:r w:rsidRPr="00691B68">
        <w:t>}</w:t>
      </w:r>
    </w:p>
    <w:p w14:paraId="1B8B441D" w14:textId="77777777" w:rsidR="00B35773" w:rsidRDefault="00E01F08">
      <w:pPr>
        <w:pStyle w:val="ConsPlusNormal"/>
        <w:spacing w:before="220"/>
        <w:ind w:firstLine="540"/>
        <w:jc w:val="both"/>
      </w:pPr>
      <w:bookmarkStart w:id="4" w:name="P65"/>
      <w:bookmarkEnd w:id="4"/>
      <w:r>
        <w:lastRenderedPageBreak/>
        <w:t>{35</w:t>
      </w:r>
      <w:r w:rsidRPr="00691B68">
        <w:t>}</w:t>
      </w:r>
      <w:r w:rsidRPr="00E01F08">
        <w:t xml:space="preserve"> </w:t>
      </w:r>
      <w:r w:rsidR="00B35773">
        <w:t xml:space="preserve">размер субсидии, предоставляемой одному производителю в соответствующем финансовом году, не превышает 15 процентов размера субсидии, указанного в </w:t>
      </w:r>
      <w:hyperlink w:anchor="P64" w:history="1">
        <w:r w:rsidR="00B35773">
          <w:rPr>
            <w:color w:val="0000FF"/>
          </w:rPr>
          <w:t>абзаце третьем</w:t>
        </w:r>
      </w:hyperlink>
      <w:r w:rsidR="00B35773">
        <w:t xml:space="preserve"> настоящего пункта.</w:t>
      </w:r>
      <w:r w:rsidRPr="00E01F08">
        <w:t xml:space="preserve"> </w:t>
      </w:r>
      <w:r>
        <w:t>{35</w:t>
      </w:r>
      <w:r w:rsidRPr="00691B68">
        <w:t>}</w:t>
      </w:r>
    </w:p>
    <w:p w14:paraId="48C0D866" w14:textId="77777777" w:rsidR="00B35773" w:rsidRDefault="00E01F08">
      <w:pPr>
        <w:pStyle w:val="ConsPlusNormal"/>
        <w:spacing w:before="220"/>
        <w:ind w:firstLine="540"/>
        <w:jc w:val="both"/>
      </w:pPr>
      <w:r>
        <w:t>{35</w:t>
      </w:r>
      <w:r w:rsidRPr="00691B68">
        <w:t>}</w:t>
      </w:r>
      <w:r w:rsidRPr="00E01F08">
        <w:t xml:space="preserve"> </w:t>
      </w:r>
      <w:r w:rsidR="00B35773">
        <w:t xml:space="preserve">Начиная с отбора, проводимого на 2021 год, в отношении продукции, классифицируемой в соответствии с Общероссийским </w:t>
      </w:r>
      <w:hyperlink r:id="rId17" w:history="1">
        <w:r w:rsidR="00B35773">
          <w:rPr>
            <w:color w:val="0000FF"/>
          </w:rPr>
          <w:t>классификатором</w:t>
        </w:r>
      </w:hyperlink>
      <w:r w:rsidR="00B35773">
        <w:t xml:space="preserve"> продукции по видам экономической деятельности (ОКПД 2) кодами, указанными в </w:t>
      </w:r>
      <w:hyperlink w:anchor="P72" w:history="1">
        <w:r w:rsidR="00B35773">
          <w:rPr>
            <w:color w:val="0000FF"/>
          </w:rPr>
          <w:t>абзаце третьем пункта 5</w:t>
        </w:r>
      </w:hyperlink>
      <w:r w:rsidR="00B35773">
        <w:t xml:space="preserve"> настоящих Правил:</w:t>
      </w:r>
      <w:r w:rsidRPr="00E01F08">
        <w:t xml:space="preserve"> </w:t>
      </w:r>
      <w:r>
        <w:t>{35</w:t>
      </w:r>
      <w:r w:rsidRPr="00691B68">
        <w:t>}</w:t>
      </w:r>
    </w:p>
    <w:p w14:paraId="293AAAAB" w14:textId="77777777" w:rsidR="00B35773" w:rsidRDefault="00E01F08">
      <w:pPr>
        <w:pStyle w:val="ConsPlusNormal"/>
        <w:spacing w:before="220"/>
        <w:ind w:firstLine="540"/>
        <w:jc w:val="both"/>
      </w:pPr>
      <w:bookmarkStart w:id="5" w:name="P67"/>
      <w:bookmarkEnd w:id="5"/>
      <w:r>
        <w:t>{35</w:t>
      </w:r>
      <w:r w:rsidRPr="00691B68">
        <w:t>}</w:t>
      </w:r>
      <w:r w:rsidRPr="00E01F08">
        <w:t xml:space="preserve"> </w:t>
      </w:r>
      <w:r w:rsidR="00B35773">
        <w:t xml:space="preserve">совокупный размер субсидии, предоставляемой производителям в соответствующем финансовом году, не превышает 60 процентов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41" w:history="1">
        <w:r w:rsidR="00B35773">
          <w:rPr>
            <w:color w:val="0000FF"/>
          </w:rPr>
          <w:t>пункте 1</w:t>
        </w:r>
      </w:hyperlink>
      <w:r w:rsidR="00B35773">
        <w:t xml:space="preserve"> настоящих Правил, на соответствующий финансовый год;</w:t>
      </w:r>
      <w:r w:rsidRPr="00E01F08">
        <w:t xml:space="preserve"> </w:t>
      </w:r>
      <w:r>
        <w:t>{35</w:t>
      </w:r>
      <w:r w:rsidRPr="00691B68">
        <w:t>}</w:t>
      </w:r>
    </w:p>
    <w:p w14:paraId="4AB2299A" w14:textId="77777777" w:rsidR="00B35773" w:rsidRDefault="00E01F08">
      <w:pPr>
        <w:pStyle w:val="ConsPlusNormal"/>
        <w:spacing w:before="220"/>
        <w:ind w:firstLine="540"/>
        <w:jc w:val="both"/>
      </w:pPr>
      <w:bookmarkStart w:id="6" w:name="P68"/>
      <w:bookmarkEnd w:id="6"/>
      <w:r>
        <w:t>{35</w:t>
      </w:r>
      <w:r w:rsidRPr="00691B68">
        <w:t>}</w:t>
      </w:r>
      <w:r w:rsidRPr="00E01F08">
        <w:t xml:space="preserve"> </w:t>
      </w:r>
      <w:r w:rsidR="00B35773">
        <w:t xml:space="preserve">размер субсидии, предоставляемой одному производителю в соответствующем финансовом году, не превышает 15 процентов размера субсидии, указанного в </w:t>
      </w:r>
      <w:hyperlink w:anchor="P67" w:history="1">
        <w:r w:rsidR="00B35773">
          <w:rPr>
            <w:color w:val="0000FF"/>
          </w:rPr>
          <w:t>абзаце шестом</w:t>
        </w:r>
      </w:hyperlink>
      <w:r w:rsidR="00B35773">
        <w:t xml:space="preserve"> настоящего пункта.</w:t>
      </w:r>
      <w:r w:rsidRPr="00E01F08">
        <w:t xml:space="preserve"> </w:t>
      </w:r>
      <w:r>
        <w:t>{35</w:t>
      </w:r>
      <w:r w:rsidRPr="00691B68">
        <w:t>}</w:t>
      </w:r>
    </w:p>
    <w:p w14:paraId="2FF2DDBA" w14:textId="77777777" w:rsidR="00B35773" w:rsidRDefault="00E01F08">
      <w:pPr>
        <w:pStyle w:val="ConsPlusNormal"/>
        <w:spacing w:before="220"/>
        <w:ind w:firstLine="540"/>
        <w:jc w:val="both"/>
      </w:pPr>
      <w:r>
        <w:t>{35</w:t>
      </w:r>
      <w:r w:rsidRPr="00691B68">
        <w:t>}</w:t>
      </w:r>
      <w:r w:rsidRPr="00E01F08">
        <w:t xml:space="preserve"> </w:t>
      </w:r>
      <w:r w:rsidR="00B35773">
        <w:t xml:space="preserve">В 2020 году условия, указанные в </w:t>
      </w:r>
      <w:hyperlink w:anchor="P62" w:history="1">
        <w:r w:rsidR="00B35773">
          <w:rPr>
            <w:color w:val="0000FF"/>
          </w:rPr>
          <w:t>абзацах первом</w:t>
        </w:r>
      </w:hyperlink>
      <w:r w:rsidR="00B35773">
        <w:t xml:space="preserve"> - </w:t>
      </w:r>
      <w:hyperlink w:anchor="P68" w:history="1">
        <w:r w:rsidR="00B35773">
          <w:rPr>
            <w:color w:val="0000FF"/>
          </w:rPr>
          <w:t>седьмом</w:t>
        </w:r>
      </w:hyperlink>
      <w:r w:rsidR="00B35773">
        <w:t xml:space="preserve"> настоящего пункта, не применяются к субсидиям в отношении продукции, при приобретении которой покупателю была предоставлена скидка в соответствии с договорами о реализации, заключенными не ранее 1 июля 2018 г., поставка продукции по которым осуществлена покупателю не позднее 31 декабря 2019 г.</w:t>
      </w:r>
      <w:r w:rsidRPr="00E01F08">
        <w:t xml:space="preserve"> </w:t>
      </w:r>
      <w:r>
        <w:t>{35</w:t>
      </w:r>
      <w:r w:rsidRPr="00691B68">
        <w:t>}</w:t>
      </w:r>
    </w:p>
    <w:p w14:paraId="1330E7D0" w14:textId="5899908B" w:rsidR="00B35773" w:rsidRDefault="00B35773">
      <w:pPr>
        <w:pStyle w:val="ConsPlusNormal"/>
        <w:spacing w:before="220"/>
        <w:ind w:firstLine="540"/>
        <w:jc w:val="both"/>
      </w:pPr>
      <w:bookmarkStart w:id="7" w:name="P70"/>
      <w:bookmarkEnd w:id="7"/>
      <w:proofErr w:type="gramStart"/>
      <w:r>
        <w:t xml:space="preserve">5. </w:t>
      </w:r>
      <w:r w:rsidR="00E01F08">
        <w:t>{6</w:t>
      </w:r>
      <w:r w:rsidR="00E01F08" w:rsidRPr="00691B68">
        <w:t>}</w:t>
      </w:r>
      <w:r w:rsidR="00E01F08" w:rsidRPr="00E01F08">
        <w:t xml:space="preserve"> </w:t>
      </w:r>
      <w:r>
        <w:t xml:space="preserve">Право на участие в отборе и получение субсидии имеет производитель, продукция которого классифицируется в соответствии с Общероссийским </w:t>
      </w:r>
      <w:hyperlink r:id="rId18" w:history="1">
        <w:r>
          <w:rPr>
            <w:color w:val="0000FF"/>
          </w:rPr>
          <w:t>классификатором</w:t>
        </w:r>
      </w:hyperlink>
      <w:r>
        <w:t xml:space="preserve"> продукции по видам экономической деятельности (ОКПД 2) следующими кодами и на которую Министерством промышленности и торговли Российской Федерации выдано </w:t>
      </w:r>
      <w:r w:rsidR="00AD1969" w:rsidRPr="00AD1969">
        <w:t xml:space="preserve">{6}{6} </w:t>
      </w:r>
      <w:r>
        <w:t xml:space="preserve">заключение о подтверждении производства промышленной продукции на территории Российской Федерации в соответствии с </w:t>
      </w:r>
      <w:hyperlink r:id="rId1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17</w:t>
      </w:r>
      <w:proofErr w:type="gramEnd"/>
      <w:r>
        <w:t xml:space="preserve"> июля 2015 г. N 719 "О подтверждении производства промышленной продукции на территории Российской Федерации" (далее - заключение о подтверждении производства промышленной продукции):</w:t>
      </w:r>
      <w:r w:rsidR="00E01F08" w:rsidRPr="00E01F08">
        <w:t xml:space="preserve"> </w:t>
      </w:r>
      <w:r w:rsidR="00E01F08">
        <w:t>{6</w:t>
      </w:r>
      <w:r w:rsidR="00E01F08" w:rsidRPr="00691B68">
        <w:t>}</w:t>
      </w:r>
    </w:p>
    <w:p w14:paraId="5639D5BA" w14:textId="77777777" w:rsidR="00B35773" w:rsidRDefault="00E01F08">
      <w:pPr>
        <w:pStyle w:val="ConsPlusNormal"/>
        <w:spacing w:before="220"/>
        <w:ind w:firstLine="540"/>
        <w:jc w:val="both"/>
      </w:pPr>
      <w:bookmarkStart w:id="8" w:name="P71"/>
      <w:bookmarkEnd w:id="8"/>
      <w:r>
        <w:t>{6</w:t>
      </w:r>
      <w:r w:rsidRPr="00691B68">
        <w:t>}</w:t>
      </w:r>
      <w:r w:rsidRPr="00E01F08">
        <w:t xml:space="preserve"> </w:t>
      </w:r>
      <w:hyperlink r:id="rId20" w:history="1">
        <w:r w:rsidR="00B35773">
          <w:rPr>
            <w:color w:val="0000FF"/>
          </w:rPr>
          <w:t>25.29.1</w:t>
        </w:r>
      </w:hyperlink>
      <w:r w:rsidR="00B35773">
        <w:t xml:space="preserve">, </w:t>
      </w:r>
      <w:hyperlink r:id="rId21" w:history="1">
        <w:r w:rsidR="00B35773">
          <w:rPr>
            <w:color w:val="0000FF"/>
          </w:rPr>
          <w:t>25.73.50</w:t>
        </w:r>
      </w:hyperlink>
      <w:r w:rsidR="00B35773">
        <w:t xml:space="preserve">, </w:t>
      </w:r>
      <w:hyperlink r:id="rId22" w:history="1">
        <w:r w:rsidR="00B35773">
          <w:rPr>
            <w:color w:val="0000FF"/>
          </w:rPr>
          <w:t>25.91.11</w:t>
        </w:r>
      </w:hyperlink>
      <w:r w:rsidR="00B35773">
        <w:t xml:space="preserve">, </w:t>
      </w:r>
      <w:hyperlink r:id="rId23" w:history="1">
        <w:r w:rsidR="00B35773">
          <w:rPr>
            <w:color w:val="0000FF"/>
          </w:rPr>
          <w:t>28.13.12</w:t>
        </w:r>
      </w:hyperlink>
      <w:r w:rsidR="00B35773">
        <w:t xml:space="preserve">, </w:t>
      </w:r>
      <w:hyperlink r:id="rId24" w:history="1">
        <w:r w:rsidR="00B35773">
          <w:rPr>
            <w:color w:val="0000FF"/>
          </w:rPr>
          <w:t>28.13.14.190</w:t>
        </w:r>
      </w:hyperlink>
      <w:r w:rsidR="00B35773">
        <w:t xml:space="preserve">, </w:t>
      </w:r>
      <w:hyperlink r:id="rId25" w:history="1">
        <w:r w:rsidR="00B35773">
          <w:rPr>
            <w:color w:val="0000FF"/>
          </w:rPr>
          <w:t>28.13.21</w:t>
        </w:r>
      </w:hyperlink>
      <w:r w:rsidR="00B35773">
        <w:t xml:space="preserve">, из </w:t>
      </w:r>
      <w:hyperlink r:id="rId26" w:history="1">
        <w:r w:rsidR="00B35773">
          <w:rPr>
            <w:color w:val="0000FF"/>
          </w:rPr>
          <w:t>28.21.12</w:t>
        </w:r>
      </w:hyperlink>
      <w:r w:rsidR="00B35773">
        <w:t xml:space="preserve"> (</w:t>
      </w:r>
      <w:proofErr w:type="spellStart"/>
      <w:r w:rsidR="00B35773">
        <w:t>инсинераторы</w:t>
      </w:r>
      <w:proofErr w:type="spellEnd"/>
      <w:r w:rsidR="00B35773">
        <w:t xml:space="preserve">), </w:t>
      </w:r>
      <w:hyperlink r:id="rId27" w:history="1">
        <w:r w:rsidR="00B35773">
          <w:rPr>
            <w:color w:val="0000FF"/>
          </w:rPr>
          <w:t>28.21.13</w:t>
        </w:r>
      </w:hyperlink>
      <w:r w:rsidR="00B35773">
        <w:t xml:space="preserve">, </w:t>
      </w:r>
      <w:hyperlink r:id="rId28" w:history="1">
        <w:r w:rsidR="00B35773">
          <w:rPr>
            <w:color w:val="0000FF"/>
          </w:rPr>
          <w:t>28.22.17.111</w:t>
        </w:r>
      </w:hyperlink>
      <w:r w:rsidR="00B35773">
        <w:t xml:space="preserve">, </w:t>
      </w:r>
      <w:hyperlink r:id="rId29" w:history="1">
        <w:r w:rsidR="00B35773">
          <w:rPr>
            <w:color w:val="0000FF"/>
          </w:rPr>
          <w:t>28.22.17.112</w:t>
        </w:r>
      </w:hyperlink>
      <w:r w:rsidR="00B35773">
        <w:t xml:space="preserve">, </w:t>
      </w:r>
      <w:hyperlink r:id="rId30" w:history="1">
        <w:r w:rsidR="00B35773">
          <w:rPr>
            <w:color w:val="0000FF"/>
          </w:rPr>
          <w:t>28.22.17.113</w:t>
        </w:r>
      </w:hyperlink>
      <w:r w:rsidR="00B35773">
        <w:t xml:space="preserve">, </w:t>
      </w:r>
      <w:hyperlink r:id="rId31" w:history="1">
        <w:r w:rsidR="00B35773">
          <w:rPr>
            <w:color w:val="0000FF"/>
          </w:rPr>
          <w:t>28.22.17.114</w:t>
        </w:r>
      </w:hyperlink>
      <w:r w:rsidR="00B35773">
        <w:t xml:space="preserve">, </w:t>
      </w:r>
      <w:hyperlink r:id="rId32" w:history="1">
        <w:r w:rsidR="00B35773">
          <w:rPr>
            <w:color w:val="0000FF"/>
          </w:rPr>
          <w:t>28.22.17.115</w:t>
        </w:r>
      </w:hyperlink>
      <w:r w:rsidR="00B35773">
        <w:t xml:space="preserve">, </w:t>
      </w:r>
      <w:hyperlink r:id="rId33" w:history="1">
        <w:r w:rsidR="00B35773">
          <w:rPr>
            <w:color w:val="0000FF"/>
          </w:rPr>
          <w:t>28.22.17.116</w:t>
        </w:r>
      </w:hyperlink>
      <w:r w:rsidR="00B35773">
        <w:t xml:space="preserve">, </w:t>
      </w:r>
      <w:hyperlink r:id="rId34" w:history="1">
        <w:r w:rsidR="00B35773">
          <w:rPr>
            <w:color w:val="0000FF"/>
          </w:rPr>
          <w:t>28.22.17.119</w:t>
        </w:r>
      </w:hyperlink>
      <w:r w:rsidR="00B35773">
        <w:t xml:space="preserve">, </w:t>
      </w:r>
      <w:hyperlink r:id="rId35" w:history="1">
        <w:r w:rsidR="00B35773">
          <w:rPr>
            <w:color w:val="0000FF"/>
          </w:rPr>
          <w:t>28.22.17.120</w:t>
        </w:r>
      </w:hyperlink>
      <w:r w:rsidR="00B35773">
        <w:t xml:space="preserve">, </w:t>
      </w:r>
      <w:hyperlink r:id="rId36" w:history="1">
        <w:r w:rsidR="00B35773">
          <w:rPr>
            <w:color w:val="0000FF"/>
          </w:rPr>
          <w:t>28.22.17.190</w:t>
        </w:r>
      </w:hyperlink>
      <w:r w:rsidR="00B35773">
        <w:t xml:space="preserve">, </w:t>
      </w:r>
      <w:hyperlink r:id="rId37" w:history="1">
        <w:r w:rsidR="00B35773">
          <w:rPr>
            <w:color w:val="0000FF"/>
          </w:rPr>
          <w:t>28.22.18.261</w:t>
        </w:r>
      </w:hyperlink>
      <w:r w:rsidR="00B35773">
        <w:t xml:space="preserve">, </w:t>
      </w:r>
      <w:hyperlink r:id="rId38" w:history="1">
        <w:r w:rsidR="00B35773">
          <w:rPr>
            <w:color w:val="0000FF"/>
          </w:rPr>
          <w:t>28.22.18.264</w:t>
        </w:r>
      </w:hyperlink>
      <w:r w:rsidR="00B35773">
        <w:t xml:space="preserve">, </w:t>
      </w:r>
      <w:hyperlink r:id="rId39" w:history="1">
        <w:r w:rsidR="00B35773">
          <w:rPr>
            <w:color w:val="0000FF"/>
          </w:rPr>
          <w:t>28.22.18.320</w:t>
        </w:r>
      </w:hyperlink>
      <w:r w:rsidR="00B35773">
        <w:t xml:space="preserve">, </w:t>
      </w:r>
      <w:hyperlink r:id="rId40" w:history="1">
        <w:r w:rsidR="00B35773">
          <w:rPr>
            <w:color w:val="0000FF"/>
          </w:rPr>
          <w:t>28.25.11.110</w:t>
        </w:r>
      </w:hyperlink>
      <w:r w:rsidR="00B35773">
        <w:t xml:space="preserve">, </w:t>
      </w:r>
      <w:hyperlink r:id="rId41" w:history="1">
        <w:r w:rsidR="00B35773">
          <w:rPr>
            <w:color w:val="0000FF"/>
          </w:rPr>
          <w:t>28.25.13.110</w:t>
        </w:r>
      </w:hyperlink>
      <w:r w:rsidR="00B35773">
        <w:t xml:space="preserve">, </w:t>
      </w:r>
      <w:hyperlink r:id="rId42" w:history="1">
        <w:r w:rsidR="00B35773">
          <w:rPr>
            <w:color w:val="0000FF"/>
          </w:rPr>
          <w:t>28.25.14.112</w:t>
        </w:r>
      </w:hyperlink>
      <w:r w:rsidR="00B35773">
        <w:t xml:space="preserve">, </w:t>
      </w:r>
      <w:hyperlink r:id="rId43" w:history="1">
        <w:r w:rsidR="00B35773">
          <w:rPr>
            <w:color w:val="0000FF"/>
          </w:rPr>
          <w:t>28.25.14.129</w:t>
        </w:r>
      </w:hyperlink>
      <w:r w:rsidR="00B35773">
        <w:t xml:space="preserve">, </w:t>
      </w:r>
      <w:hyperlink r:id="rId44" w:history="1">
        <w:r w:rsidR="00B35773">
          <w:rPr>
            <w:color w:val="0000FF"/>
          </w:rPr>
          <w:t>28.29.12</w:t>
        </w:r>
      </w:hyperlink>
      <w:r w:rsidR="00B35773">
        <w:t xml:space="preserve">, </w:t>
      </w:r>
      <w:hyperlink r:id="rId45" w:history="1">
        <w:r w:rsidR="00B35773">
          <w:rPr>
            <w:color w:val="0000FF"/>
          </w:rPr>
          <w:t>28.29.21</w:t>
        </w:r>
      </w:hyperlink>
      <w:r w:rsidR="00B35773">
        <w:t xml:space="preserve">, </w:t>
      </w:r>
      <w:hyperlink r:id="rId46" w:history="1">
        <w:r w:rsidR="00B35773">
          <w:rPr>
            <w:color w:val="0000FF"/>
          </w:rPr>
          <w:t>28.29.31.110</w:t>
        </w:r>
      </w:hyperlink>
      <w:r w:rsidR="00B35773">
        <w:t xml:space="preserve">, </w:t>
      </w:r>
      <w:hyperlink r:id="rId47" w:history="1">
        <w:r w:rsidR="00B35773">
          <w:rPr>
            <w:color w:val="0000FF"/>
          </w:rPr>
          <w:t>28.29.31.120</w:t>
        </w:r>
      </w:hyperlink>
      <w:r w:rsidR="00B35773">
        <w:t xml:space="preserve">, </w:t>
      </w:r>
      <w:hyperlink r:id="rId48" w:history="1">
        <w:r w:rsidR="00B35773">
          <w:rPr>
            <w:color w:val="0000FF"/>
          </w:rPr>
          <w:t>28.29.31.130</w:t>
        </w:r>
      </w:hyperlink>
      <w:r w:rsidR="00B35773">
        <w:t xml:space="preserve">, </w:t>
      </w:r>
      <w:hyperlink r:id="rId49" w:history="1">
        <w:r w:rsidR="00B35773">
          <w:rPr>
            <w:color w:val="0000FF"/>
          </w:rPr>
          <w:t>28.29.39</w:t>
        </w:r>
      </w:hyperlink>
      <w:r w:rsidR="00B35773">
        <w:t xml:space="preserve">, </w:t>
      </w:r>
      <w:hyperlink r:id="rId50" w:history="1">
        <w:r w:rsidR="00B35773">
          <w:rPr>
            <w:color w:val="0000FF"/>
          </w:rPr>
          <w:t>28.29.41</w:t>
        </w:r>
      </w:hyperlink>
      <w:r w:rsidR="00B35773">
        <w:t xml:space="preserve">, </w:t>
      </w:r>
      <w:hyperlink r:id="rId51" w:history="1">
        <w:r w:rsidR="00B35773">
          <w:rPr>
            <w:color w:val="0000FF"/>
          </w:rPr>
          <w:t>28.29.43</w:t>
        </w:r>
      </w:hyperlink>
      <w:r w:rsidR="00B35773">
        <w:t xml:space="preserve">, </w:t>
      </w:r>
      <w:hyperlink r:id="rId52" w:history="1">
        <w:r w:rsidR="00B35773">
          <w:rPr>
            <w:color w:val="0000FF"/>
          </w:rPr>
          <w:t>28.29.50</w:t>
        </w:r>
      </w:hyperlink>
      <w:r w:rsidR="00B35773">
        <w:t xml:space="preserve">, </w:t>
      </w:r>
      <w:hyperlink r:id="rId53" w:history="1">
        <w:r w:rsidR="00B35773">
          <w:rPr>
            <w:color w:val="0000FF"/>
          </w:rPr>
          <w:t>28.30.81</w:t>
        </w:r>
      </w:hyperlink>
      <w:r w:rsidR="00B35773">
        <w:t xml:space="preserve">, </w:t>
      </w:r>
      <w:hyperlink r:id="rId54" w:history="1">
        <w:r w:rsidR="00B35773">
          <w:rPr>
            <w:color w:val="0000FF"/>
          </w:rPr>
          <w:t>28.30.82</w:t>
        </w:r>
      </w:hyperlink>
      <w:r w:rsidR="00B35773">
        <w:t xml:space="preserve">, </w:t>
      </w:r>
      <w:hyperlink r:id="rId55" w:history="1">
        <w:r w:rsidR="00B35773">
          <w:rPr>
            <w:color w:val="0000FF"/>
          </w:rPr>
          <w:t>28.30.83</w:t>
        </w:r>
      </w:hyperlink>
      <w:r w:rsidR="00B35773">
        <w:t xml:space="preserve">, </w:t>
      </w:r>
      <w:hyperlink r:id="rId56" w:history="1">
        <w:r w:rsidR="00B35773">
          <w:rPr>
            <w:color w:val="0000FF"/>
          </w:rPr>
          <w:t>28.30.84</w:t>
        </w:r>
      </w:hyperlink>
      <w:r w:rsidR="00B35773">
        <w:t xml:space="preserve">, </w:t>
      </w:r>
      <w:hyperlink r:id="rId57" w:history="1">
        <w:r w:rsidR="00B35773">
          <w:rPr>
            <w:color w:val="0000FF"/>
          </w:rPr>
          <w:t>28.30.85</w:t>
        </w:r>
      </w:hyperlink>
      <w:r w:rsidR="00B35773">
        <w:t xml:space="preserve">, </w:t>
      </w:r>
      <w:hyperlink r:id="rId58" w:history="1">
        <w:r w:rsidR="00B35773">
          <w:rPr>
            <w:color w:val="0000FF"/>
          </w:rPr>
          <w:t>28.30.86.110</w:t>
        </w:r>
      </w:hyperlink>
      <w:r w:rsidR="00B35773">
        <w:t xml:space="preserve">, </w:t>
      </w:r>
      <w:hyperlink r:id="rId59" w:history="1">
        <w:r w:rsidR="00B35773">
          <w:rPr>
            <w:color w:val="0000FF"/>
          </w:rPr>
          <w:t>28.30.86.120</w:t>
        </w:r>
      </w:hyperlink>
      <w:r w:rsidR="00B35773">
        <w:t xml:space="preserve">, </w:t>
      </w:r>
      <w:hyperlink r:id="rId60" w:history="1">
        <w:r w:rsidR="00B35773">
          <w:rPr>
            <w:color w:val="0000FF"/>
          </w:rPr>
          <w:t>28.30.86.140</w:t>
        </w:r>
      </w:hyperlink>
      <w:r w:rsidR="00B35773">
        <w:t xml:space="preserve">, </w:t>
      </w:r>
      <w:hyperlink r:id="rId61" w:history="1">
        <w:r w:rsidR="00B35773">
          <w:rPr>
            <w:color w:val="0000FF"/>
          </w:rPr>
          <w:t>28.93.1</w:t>
        </w:r>
      </w:hyperlink>
      <w:r w:rsidR="00B35773">
        <w:t xml:space="preserve"> (кроме </w:t>
      </w:r>
      <w:hyperlink r:id="rId62" w:history="1">
        <w:r w:rsidR="00B35773">
          <w:rPr>
            <w:color w:val="0000FF"/>
          </w:rPr>
          <w:t>28.93.19</w:t>
        </w:r>
      </w:hyperlink>
      <w:r w:rsidR="00B35773">
        <w:t xml:space="preserve">), </w:t>
      </w:r>
      <w:hyperlink r:id="rId63" w:history="1">
        <w:r w:rsidR="00B35773">
          <w:rPr>
            <w:color w:val="0000FF"/>
          </w:rPr>
          <w:t>28.93.2</w:t>
        </w:r>
      </w:hyperlink>
      <w:r w:rsidR="00B35773">
        <w:t>;</w:t>
      </w:r>
      <w:r w:rsidRPr="00E01F08">
        <w:t xml:space="preserve"> </w:t>
      </w:r>
      <w:r>
        <w:t>{6</w:t>
      </w:r>
      <w:r w:rsidRPr="00691B68">
        <w:t>}</w:t>
      </w:r>
    </w:p>
    <w:p w14:paraId="03C91F22" w14:textId="77777777" w:rsidR="00B35773" w:rsidRDefault="00E01F08">
      <w:pPr>
        <w:pStyle w:val="ConsPlusNormal"/>
        <w:spacing w:before="220"/>
        <w:ind w:firstLine="540"/>
        <w:jc w:val="both"/>
      </w:pPr>
      <w:bookmarkStart w:id="9" w:name="P72"/>
      <w:bookmarkEnd w:id="9"/>
      <w:r>
        <w:t>{6</w:t>
      </w:r>
      <w:r w:rsidRPr="00691B68">
        <w:t>}</w:t>
      </w:r>
      <w:r w:rsidRPr="00E01F08">
        <w:t xml:space="preserve"> </w:t>
      </w:r>
      <w:hyperlink r:id="rId64" w:history="1">
        <w:r w:rsidR="00B35773">
          <w:rPr>
            <w:color w:val="0000FF"/>
          </w:rPr>
          <w:t>28.22.14.125</w:t>
        </w:r>
      </w:hyperlink>
      <w:r w:rsidR="00B35773">
        <w:t xml:space="preserve">, </w:t>
      </w:r>
      <w:hyperlink r:id="rId65" w:history="1">
        <w:r w:rsidR="00B35773">
          <w:rPr>
            <w:color w:val="0000FF"/>
          </w:rPr>
          <w:t>28.22.14.151</w:t>
        </w:r>
      </w:hyperlink>
      <w:r w:rsidR="00B35773">
        <w:t xml:space="preserve">, </w:t>
      </w:r>
      <w:hyperlink r:id="rId66" w:history="1">
        <w:r w:rsidR="00B35773">
          <w:rPr>
            <w:color w:val="0000FF"/>
          </w:rPr>
          <w:t>28.22.14.159</w:t>
        </w:r>
      </w:hyperlink>
      <w:r w:rsidR="00B35773">
        <w:t xml:space="preserve">, </w:t>
      </w:r>
      <w:hyperlink r:id="rId67" w:history="1">
        <w:r w:rsidR="00B35773">
          <w:rPr>
            <w:color w:val="0000FF"/>
          </w:rPr>
          <w:t>28.22.15</w:t>
        </w:r>
      </w:hyperlink>
      <w:r w:rsidR="00B35773">
        <w:t xml:space="preserve">, </w:t>
      </w:r>
      <w:hyperlink r:id="rId68" w:history="1">
        <w:r w:rsidR="00B35773">
          <w:rPr>
            <w:color w:val="0000FF"/>
          </w:rPr>
          <w:t>28.30</w:t>
        </w:r>
      </w:hyperlink>
      <w:r w:rsidR="00B35773">
        <w:t xml:space="preserve"> (в части машин и оборудования для лесного хозяйства), </w:t>
      </w:r>
      <w:hyperlink r:id="rId69" w:history="1">
        <w:r w:rsidR="00B35773">
          <w:rPr>
            <w:color w:val="0000FF"/>
          </w:rPr>
          <w:t>28.92.21</w:t>
        </w:r>
      </w:hyperlink>
      <w:r w:rsidR="00B35773">
        <w:t xml:space="preserve">, </w:t>
      </w:r>
      <w:hyperlink r:id="rId70" w:history="1">
        <w:r w:rsidR="00B35773">
          <w:rPr>
            <w:color w:val="0000FF"/>
          </w:rPr>
          <w:t>28.92.22</w:t>
        </w:r>
      </w:hyperlink>
      <w:r w:rsidR="00B35773">
        <w:t xml:space="preserve">, </w:t>
      </w:r>
      <w:hyperlink r:id="rId71" w:history="1">
        <w:r w:rsidR="00B35773">
          <w:rPr>
            <w:color w:val="0000FF"/>
          </w:rPr>
          <w:t>28.92.23</w:t>
        </w:r>
      </w:hyperlink>
      <w:r w:rsidR="00B35773">
        <w:t xml:space="preserve">, </w:t>
      </w:r>
      <w:hyperlink r:id="rId72" w:history="1">
        <w:r w:rsidR="00B35773">
          <w:rPr>
            <w:color w:val="0000FF"/>
          </w:rPr>
          <w:t>28.92.24</w:t>
        </w:r>
      </w:hyperlink>
      <w:r w:rsidR="00B35773">
        <w:t xml:space="preserve">, </w:t>
      </w:r>
      <w:hyperlink r:id="rId73" w:history="1">
        <w:r w:rsidR="00B35773">
          <w:rPr>
            <w:color w:val="0000FF"/>
          </w:rPr>
          <w:t>28.92.25</w:t>
        </w:r>
      </w:hyperlink>
      <w:r w:rsidR="00B35773">
        <w:t xml:space="preserve">, </w:t>
      </w:r>
      <w:hyperlink r:id="rId74" w:history="1">
        <w:r w:rsidR="00B35773">
          <w:rPr>
            <w:color w:val="0000FF"/>
          </w:rPr>
          <w:t>28.92.26</w:t>
        </w:r>
      </w:hyperlink>
      <w:r w:rsidR="00B35773">
        <w:t xml:space="preserve">, </w:t>
      </w:r>
      <w:hyperlink r:id="rId75" w:history="1">
        <w:r w:rsidR="00B35773">
          <w:rPr>
            <w:color w:val="0000FF"/>
          </w:rPr>
          <w:t>28.92.27</w:t>
        </w:r>
      </w:hyperlink>
      <w:r w:rsidR="00B35773">
        <w:t xml:space="preserve">, </w:t>
      </w:r>
      <w:hyperlink r:id="rId76" w:history="1">
        <w:r w:rsidR="00B35773">
          <w:rPr>
            <w:color w:val="0000FF"/>
          </w:rPr>
          <w:t>28.92.29</w:t>
        </w:r>
      </w:hyperlink>
      <w:r w:rsidR="00B35773">
        <w:t xml:space="preserve">, </w:t>
      </w:r>
      <w:hyperlink r:id="rId77" w:history="1">
        <w:r w:rsidR="00B35773">
          <w:rPr>
            <w:color w:val="0000FF"/>
          </w:rPr>
          <w:t>28.92.3</w:t>
        </w:r>
      </w:hyperlink>
      <w:r w:rsidR="00B35773">
        <w:t xml:space="preserve">, </w:t>
      </w:r>
      <w:hyperlink r:id="rId78" w:history="1">
        <w:r w:rsidR="00B35773">
          <w:rPr>
            <w:color w:val="0000FF"/>
          </w:rPr>
          <w:t>28.92.4</w:t>
        </w:r>
      </w:hyperlink>
      <w:r w:rsidR="00B35773">
        <w:t xml:space="preserve">, </w:t>
      </w:r>
      <w:hyperlink r:id="rId79" w:history="1">
        <w:r w:rsidR="00B35773">
          <w:rPr>
            <w:color w:val="0000FF"/>
          </w:rPr>
          <w:t>28.92.5</w:t>
        </w:r>
      </w:hyperlink>
      <w:r w:rsidR="00B35773">
        <w:t xml:space="preserve">, </w:t>
      </w:r>
      <w:hyperlink r:id="rId80" w:history="1">
        <w:r w:rsidR="00B35773">
          <w:rPr>
            <w:color w:val="0000FF"/>
          </w:rPr>
          <w:t>28.99.39.190</w:t>
        </w:r>
      </w:hyperlink>
      <w:r w:rsidR="00B35773">
        <w:t xml:space="preserve">, </w:t>
      </w:r>
      <w:hyperlink r:id="rId81" w:history="1">
        <w:r w:rsidR="00B35773">
          <w:rPr>
            <w:color w:val="0000FF"/>
          </w:rPr>
          <w:t>29.10.5</w:t>
        </w:r>
      </w:hyperlink>
      <w:r w:rsidR="00B35773">
        <w:t xml:space="preserve"> (за исключением </w:t>
      </w:r>
      <w:hyperlink r:id="rId82" w:history="1">
        <w:r w:rsidR="00B35773">
          <w:rPr>
            <w:color w:val="0000FF"/>
          </w:rPr>
          <w:t>29.10.59.150</w:t>
        </w:r>
      </w:hyperlink>
      <w:r w:rsidR="00B35773">
        <w:t xml:space="preserve">, </w:t>
      </w:r>
      <w:hyperlink r:id="rId83" w:history="1">
        <w:r w:rsidR="00B35773">
          <w:rPr>
            <w:color w:val="0000FF"/>
          </w:rPr>
          <w:t>29.10.59.160</w:t>
        </w:r>
      </w:hyperlink>
      <w:r w:rsidR="00B35773">
        <w:t xml:space="preserve">, </w:t>
      </w:r>
      <w:hyperlink r:id="rId84" w:history="1">
        <w:r w:rsidR="00B35773">
          <w:rPr>
            <w:color w:val="0000FF"/>
          </w:rPr>
          <w:t>29.10.59.170</w:t>
        </w:r>
      </w:hyperlink>
      <w:r w:rsidR="00B35773">
        <w:t xml:space="preserve">, </w:t>
      </w:r>
      <w:hyperlink r:id="rId85" w:history="1">
        <w:r w:rsidR="00B35773">
          <w:rPr>
            <w:color w:val="0000FF"/>
          </w:rPr>
          <w:t>29.10.59.210</w:t>
        </w:r>
      </w:hyperlink>
      <w:r w:rsidR="00B35773">
        <w:t xml:space="preserve">), </w:t>
      </w:r>
      <w:hyperlink r:id="rId86" w:history="1">
        <w:r w:rsidR="00B35773">
          <w:rPr>
            <w:color w:val="0000FF"/>
          </w:rPr>
          <w:t>29.20.23</w:t>
        </w:r>
      </w:hyperlink>
      <w:r w:rsidR="00B35773">
        <w:t xml:space="preserve">, </w:t>
      </w:r>
      <w:hyperlink r:id="rId87" w:history="1">
        <w:r w:rsidR="00B35773">
          <w:rPr>
            <w:color w:val="0000FF"/>
          </w:rPr>
          <w:t>30.92.10</w:t>
        </w:r>
      </w:hyperlink>
      <w:r w:rsidR="00B35773">
        <w:t>.</w:t>
      </w:r>
      <w:r w:rsidRPr="00E01F08">
        <w:t xml:space="preserve"> </w:t>
      </w:r>
      <w:r>
        <w:t>{6</w:t>
      </w:r>
      <w:r w:rsidRPr="00691B68">
        <w:t>}</w:t>
      </w:r>
    </w:p>
    <w:p w14:paraId="55BC17AB" w14:textId="77777777" w:rsidR="00B35773" w:rsidRDefault="00B35773">
      <w:pPr>
        <w:pStyle w:val="ConsPlusNormal"/>
        <w:spacing w:before="220"/>
        <w:ind w:firstLine="540"/>
        <w:jc w:val="both"/>
      </w:pPr>
      <w:bookmarkStart w:id="10" w:name="P73"/>
      <w:bookmarkEnd w:id="10"/>
      <w:r>
        <w:t xml:space="preserve">6. </w:t>
      </w:r>
      <w:r w:rsidR="00E01F08">
        <w:t>{11</w:t>
      </w:r>
      <w:r w:rsidR="00E01F08" w:rsidRPr="00691B68">
        <w:t>}</w:t>
      </w:r>
      <w:r w:rsidR="00E01F08" w:rsidRPr="00E01F08">
        <w:t xml:space="preserve"> </w:t>
      </w:r>
      <w:r>
        <w:t>Производитель по состоянию на дату не ранее чем за 30 календарных дней до дня подачи заявления о включении в реестр получателей субсидии по договорам о реализации, заключенным в 2018 - 2019 годах, и (или) заявки об участии в отборе должен соответствовать следующим требованиям:</w:t>
      </w:r>
      <w:r w:rsidR="00E01F08" w:rsidRPr="00E01F08">
        <w:t xml:space="preserve"> </w:t>
      </w:r>
      <w:r w:rsidR="00E01F08">
        <w:t>{11</w:t>
      </w:r>
      <w:r w:rsidR="00E01F08" w:rsidRPr="00691B68">
        <w:t>}</w:t>
      </w:r>
    </w:p>
    <w:p w14:paraId="2BE4DD6E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а) </w:t>
      </w:r>
      <w:r w:rsidR="00E01F08">
        <w:t>{11</w:t>
      </w:r>
      <w:r w:rsidR="00E01F08" w:rsidRPr="00691B68">
        <w:t>}</w:t>
      </w:r>
      <w:r w:rsidR="00E01F08" w:rsidRPr="00E01F08">
        <w:t xml:space="preserve"> </w:t>
      </w:r>
      <w:r>
        <w:t>у производителя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E01F08" w:rsidRPr="00E01F08">
        <w:t xml:space="preserve"> </w:t>
      </w:r>
      <w:r w:rsidR="00E01F08">
        <w:t>{11</w:t>
      </w:r>
      <w:r w:rsidR="00E01F08" w:rsidRPr="00691B68">
        <w:t>}</w:t>
      </w:r>
    </w:p>
    <w:p w14:paraId="060F846E" w14:textId="77777777" w:rsidR="00B35773" w:rsidRDefault="00B35773">
      <w:pPr>
        <w:pStyle w:val="ConsPlusNormal"/>
        <w:spacing w:before="220"/>
        <w:ind w:firstLine="540"/>
        <w:jc w:val="both"/>
      </w:pPr>
      <w:bookmarkStart w:id="11" w:name="P75"/>
      <w:bookmarkEnd w:id="11"/>
      <w:r>
        <w:t xml:space="preserve">б) </w:t>
      </w:r>
      <w:r w:rsidR="00E01F08">
        <w:t>{11</w:t>
      </w:r>
      <w:r w:rsidR="00E01F08" w:rsidRPr="00691B68">
        <w:t>}</w:t>
      </w:r>
      <w:r w:rsidR="00E01F08" w:rsidRPr="00E01F08">
        <w:t xml:space="preserve"> </w:t>
      </w:r>
      <w:r>
        <w:t xml:space="preserve">у производителя отсутствуют просроченная задолженность по возврату в </w:t>
      </w:r>
      <w:r>
        <w:lastRenderedPageBreak/>
        <w:t>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E01F08" w:rsidRPr="00E01F08">
        <w:t xml:space="preserve"> </w:t>
      </w:r>
      <w:r w:rsidR="00E01F08">
        <w:t>{11</w:t>
      </w:r>
      <w:r w:rsidR="00E01F08" w:rsidRPr="00691B68">
        <w:t>}</w:t>
      </w:r>
    </w:p>
    <w:p w14:paraId="1C581DAB" w14:textId="77777777" w:rsidR="00B35773" w:rsidRDefault="00B35773">
      <w:pPr>
        <w:pStyle w:val="ConsPlusNormal"/>
        <w:jc w:val="both"/>
      </w:pPr>
      <w:r>
        <w:t xml:space="preserve">(в ред. </w:t>
      </w:r>
      <w:hyperlink r:id="rId88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7B76FB50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в) </w:t>
      </w:r>
      <w:r w:rsidR="00E01F08">
        <w:t>{11</w:t>
      </w:r>
      <w:r w:rsidR="00E01F08" w:rsidRPr="00691B68">
        <w:t>}</w:t>
      </w:r>
      <w:r w:rsidR="00E01F08" w:rsidRPr="00E01F08">
        <w:t xml:space="preserve"> </w:t>
      </w:r>
      <w:r>
        <w:t>производитель - юридическое лицо не находится в процессе реорганизации (за исключением реорганизации в форме присоединения к производителю, являющемуся участником отбора, другого юридического лица),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Федерации, а производитель - индивидуальный предприниматель не должен прекращать деятельность в качестве индивидуального предпринимателя;</w:t>
      </w:r>
      <w:r w:rsidR="00E01F08" w:rsidRPr="00E01F08">
        <w:t xml:space="preserve"> </w:t>
      </w:r>
      <w:r w:rsidR="00E01F08">
        <w:t>{11</w:t>
      </w:r>
      <w:r w:rsidR="00E01F08" w:rsidRPr="00691B68">
        <w:t>}</w:t>
      </w:r>
    </w:p>
    <w:p w14:paraId="1E94363C" w14:textId="77777777" w:rsidR="00B35773" w:rsidRDefault="00B35773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89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36F14D2D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г) </w:t>
      </w:r>
      <w:r w:rsidR="00E01F08">
        <w:t>{11</w:t>
      </w:r>
      <w:r w:rsidR="00E01F08" w:rsidRPr="00691B68">
        <w:t>}</w:t>
      </w:r>
      <w:r w:rsidR="00E01F08" w:rsidRPr="00E01F08">
        <w:t xml:space="preserve"> </w:t>
      </w:r>
      <w:r>
        <w:t xml:space="preserve">производитель не является иностранным юридическим лицом, </w:t>
      </w:r>
      <w:r w:rsidR="00EB46A6">
        <w:t>{11</w:t>
      </w:r>
      <w:r w:rsidR="00EB46A6" w:rsidRPr="00691B68">
        <w:t>}</w:t>
      </w:r>
      <w:r w:rsidR="00EB46A6" w:rsidRPr="00EB46A6">
        <w:t xml:space="preserve"> </w:t>
      </w:r>
      <w:r w:rsidR="00EB46A6">
        <w:t>{11</w:t>
      </w:r>
      <w:r w:rsidR="00EB46A6" w:rsidRPr="00691B68">
        <w:t>}</w:t>
      </w:r>
      <w:r>
        <w:t>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E01F08" w:rsidRPr="00E01F08">
        <w:t xml:space="preserve"> </w:t>
      </w:r>
      <w:r w:rsidR="00E01F08">
        <w:t>{11</w:t>
      </w:r>
      <w:r w:rsidR="00E01F08" w:rsidRPr="00691B68">
        <w:t>}</w:t>
      </w:r>
    </w:p>
    <w:p w14:paraId="622A85B9" w14:textId="77777777" w:rsidR="00B35773" w:rsidRDefault="00B35773">
      <w:pPr>
        <w:pStyle w:val="ConsPlusNormal"/>
        <w:spacing w:before="220"/>
        <w:ind w:firstLine="540"/>
        <w:jc w:val="both"/>
      </w:pPr>
      <w:bookmarkStart w:id="12" w:name="P80"/>
      <w:bookmarkEnd w:id="12"/>
      <w:r>
        <w:t xml:space="preserve">д) </w:t>
      </w:r>
      <w:r w:rsidR="00E01F08">
        <w:t>{11</w:t>
      </w:r>
      <w:r w:rsidR="00E01F08" w:rsidRPr="00691B68">
        <w:t>}</w:t>
      </w:r>
      <w:r w:rsidR="00E01F08" w:rsidRPr="00E01F08">
        <w:t xml:space="preserve"> </w:t>
      </w:r>
      <w:r>
        <w:t xml:space="preserve">производитель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E01F08" w:rsidRPr="00E01F08">
        <w:t xml:space="preserve"> </w:t>
      </w:r>
      <w:r w:rsidR="00E01F08">
        <w:t>{11</w:t>
      </w:r>
      <w:r w:rsidR="00E01F08" w:rsidRPr="00691B68">
        <w:t>}</w:t>
      </w:r>
    </w:p>
    <w:p w14:paraId="1458E3E6" w14:textId="77777777" w:rsidR="00B35773" w:rsidRDefault="00B35773">
      <w:pPr>
        <w:pStyle w:val="ConsPlusNormal"/>
        <w:spacing w:before="220"/>
        <w:ind w:firstLine="540"/>
        <w:jc w:val="both"/>
      </w:pPr>
      <w:bookmarkStart w:id="13" w:name="P81"/>
      <w:bookmarkEnd w:id="13"/>
      <w:r>
        <w:t xml:space="preserve">е) </w:t>
      </w:r>
      <w:r w:rsidR="00E01F08">
        <w:t>{11</w:t>
      </w:r>
      <w:r w:rsidR="00E01F08" w:rsidRPr="00691B68">
        <w:t>}</w:t>
      </w:r>
      <w:r w:rsidR="00E01F08" w:rsidRPr="00E01F08">
        <w:t xml:space="preserve">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производителя, являющегося юридическим лицом, о производителе, являющемся индивидуальным предпринимателем.</w:t>
      </w:r>
      <w:r w:rsidR="00E01F08" w:rsidRPr="00E01F08">
        <w:t xml:space="preserve"> </w:t>
      </w:r>
      <w:r w:rsidR="00E01F08">
        <w:t>{11</w:t>
      </w:r>
      <w:r w:rsidR="00E01F08" w:rsidRPr="00691B68">
        <w:t>}</w:t>
      </w:r>
    </w:p>
    <w:p w14:paraId="312BB24B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7. </w:t>
      </w:r>
      <w:r w:rsidR="00E01F08">
        <w:t>{24</w:t>
      </w:r>
      <w:r w:rsidR="00E01F08" w:rsidRPr="00691B68">
        <w:t>}</w:t>
      </w:r>
      <w:r w:rsidR="00E01F08" w:rsidRPr="00E01F08">
        <w:t xml:space="preserve"> </w:t>
      </w:r>
      <w:r>
        <w:t xml:space="preserve">Субсидия предоставляется на основании соглашения о предоставлении субсидии, заключенного Министерством промышленности и торговли Российской Федерации и производителем в соответствии с </w:t>
      </w:r>
      <w:hyperlink r:id="rId90" w:history="1">
        <w:r>
          <w:rPr>
            <w:color w:val="0000FF"/>
          </w:rPr>
          <w:t>типовой формой</w:t>
        </w:r>
      </w:hyperlink>
      <w:r>
        <w:t>, установленной Министерством финансов Российской Федерации (далее - соглашение о предоставлении субсидии).</w:t>
      </w:r>
      <w:r w:rsidR="00E01F08" w:rsidRPr="00E01F08">
        <w:t xml:space="preserve"> </w:t>
      </w:r>
      <w:r w:rsidR="00E01F08">
        <w:t>{24</w:t>
      </w:r>
      <w:r w:rsidR="00E01F08" w:rsidRPr="00691B68">
        <w:t>}</w:t>
      </w:r>
    </w:p>
    <w:p w14:paraId="7463A283" w14:textId="77777777" w:rsidR="00B35773" w:rsidRDefault="00E01F08">
      <w:pPr>
        <w:pStyle w:val="ConsPlusNormal"/>
        <w:spacing w:before="220"/>
        <w:ind w:firstLine="540"/>
        <w:jc w:val="both"/>
      </w:pPr>
      <w:r>
        <w:t>{24</w:t>
      </w:r>
      <w:r w:rsidRPr="00691B68">
        <w:t>}</w:t>
      </w:r>
      <w:r w:rsidRPr="00E01F08">
        <w:t xml:space="preserve"> </w:t>
      </w:r>
      <w:r w:rsidR="00B35773">
        <w:t>Соглашение о предоставлении субсидии заключается с соблюдением требований о защите государственной тайны в форме электронного документа с использованием государственной интегрированной информационной системы управления общественными финансами "Электронный бюджет" (далее - система "Электронный бюджет") и подписывается усиленной квалифицированной электронной подписью лиц, имеющих право действовать от имени каждой из сторон.</w:t>
      </w:r>
      <w:r w:rsidRPr="00E01F08">
        <w:t xml:space="preserve"> </w:t>
      </w:r>
      <w:r>
        <w:t>{24</w:t>
      </w:r>
      <w:r w:rsidRPr="00691B68">
        <w:t>}</w:t>
      </w:r>
    </w:p>
    <w:p w14:paraId="2D5E6F6E" w14:textId="06BE8B3C" w:rsidR="00B35773" w:rsidRDefault="00E01F08">
      <w:pPr>
        <w:pStyle w:val="ConsPlusNormal"/>
        <w:spacing w:before="220"/>
        <w:ind w:firstLine="540"/>
        <w:jc w:val="both"/>
      </w:pPr>
      <w:r>
        <w:t>{24</w:t>
      </w:r>
      <w:r w:rsidRPr="00691B68">
        <w:t>}</w:t>
      </w:r>
      <w:r w:rsidRPr="00E01F08">
        <w:t xml:space="preserve"> </w:t>
      </w:r>
      <w:r w:rsidR="00B35773">
        <w:t xml:space="preserve">В соглашении о предоставлении субсидии </w:t>
      </w:r>
      <w:proofErr w:type="gramStart"/>
      <w:r w:rsidR="00B35773">
        <w:t>предусматриваются</w:t>
      </w:r>
      <w:proofErr w:type="gramEnd"/>
      <w:r w:rsidR="00B35773">
        <w:t xml:space="preserve"> в том числе план мероприятий по получению производителем результата предоставления субсидии с указанием событий, отражающих факт завершения соответствующего мероприятия (контрольной точки), </w:t>
      </w:r>
      <w:r w:rsidR="00AD1969" w:rsidRPr="00AD1969">
        <w:t xml:space="preserve">{24}{24} </w:t>
      </w:r>
      <w:r w:rsidR="00B35773">
        <w:t xml:space="preserve">формы и сроки представления производителем дополнительной отчетности по запросу Министерства промышленности и торговли Российской Федерации (отчет о выполнении условий предоставления субсидии, отчет о реализации плана мероприятий по получению результата предоставления </w:t>
      </w:r>
      <w:proofErr w:type="gramStart"/>
      <w:r w:rsidR="00B35773">
        <w:t>субсидии</w:t>
      </w:r>
      <w:r w:rsidR="00AD1969">
        <w:t>{24}{24}</w:t>
      </w:r>
      <w:r w:rsidR="00AD1969" w:rsidRPr="00AD1969">
        <w:t xml:space="preserve"> </w:t>
      </w:r>
      <w:r w:rsidR="00B35773">
        <w:t xml:space="preserve">с указанием событий, отражающих факт завершения соответствующего мероприятия (контрольной точки), согласие производителя на проведение Министерством промышленности и торговли Российской Федерации и органами государственного финансового контроля проверок соблюдения производителем </w:t>
      </w:r>
      <w:r w:rsidR="00AD1969" w:rsidRPr="00AD1969">
        <w:t xml:space="preserve">{24}{24} </w:t>
      </w:r>
      <w:r w:rsidR="00B35773">
        <w:t xml:space="preserve">целей, условий и порядка предоставления субсидии, которые установлены настоящими Правилами, </w:t>
      </w:r>
      <w:r w:rsidR="00B35773">
        <w:lastRenderedPageBreak/>
        <w:t>значение результата предоставления субсидии и значение показателя, необходимого для достижения результата предоставления субсидии, а также условия о</w:t>
      </w:r>
      <w:proofErr w:type="gramEnd"/>
      <w:r w:rsidR="00B35773">
        <w:t xml:space="preserve"> </w:t>
      </w:r>
      <w:proofErr w:type="gramStart"/>
      <w:r w:rsidR="00B35773">
        <w:t>согласовании новых условий соглашения о предоставлении субсидии</w:t>
      </w:r>
      <w:r w:rsidR="00AD1969" w:rsidRPr="00AD1969">
        <w:t xml:space="preserve"> </w:t>
      </w:r>
      <w:r w:rsidR="00AD1969">
        <w:t>{24}{24}</w:t>
      </w:r>
      <w:r w:rsidR="00B35773">
        <w:t xml:space="preserve"> или о расторжении соглашения о предоставлении субсидии при </w:t>
      </w:r>
      <w:proofErr w:type="spellStart"/>
      <w:r w:rsidR="00B35773">
        <w:t>недостижении</w:t>
      </w:r>
      <w:proofErr w:type="spellEnd"/>
      <w:r w:rsidR="00B35773">
        <w:t xml:space="preserve"> согласия по новым условиям в случае уменьшения Министерству промышленности и торговли Российской Федерации как получателю средств федерального бюджета на соответствующий финансовый год </w:t>
      </w:r>
      <w:r w:rsidR="00AD1969" w:rsidRPr="00AD1969">
        <w:t xml:space="preserve">{24}{24} </w:t>
      </w:r>
      <w:r w:rsidR="00B35773">
        <w:t xml:space="preserve">ранее доведенных лимитов бюджетных обязательств на цели, указанные в </w:t>
      </w:r>
      <w:hyperlink w:anchor="P41" w:history="1">
        <w:r w:rsidR="00B35773">
          <w:rPr>
            <w:color w:val="0000FF"/>
          </w:rPr>
          <w:t>пункте 1</w:t>
        </w:r>
      </w:hyperlink>
      <w:r w:rsidR="00B35773">
        <w:t xml:space="preserve"> настоящих Правил, приводящего к невозможности предоставления субсидии</w:t>
      </w:r>
      <w:proofErr w:type="gramEnd"/>
      <w:r w:rsidR="00B35773">
        <w:t xml:space="preserve"> в размере, определенном в соглашении о предоставлении субсидии.</w:t>
      </w:r>
      <w:r w:rsidRPr="00E01F08">
        <w:t xml:space="preserve"> </w:t>
      </w:r>
      <w:r>
        <w:t>{24</w:t>
      </w:r>
      <w:r w:rsidRPr="00691B68">
        <w:t>}</w:t>
      </w:r>
    </w:p>
    <w:p w14:paraId="1AE5A1E9" w14:textId="77777777" w:rsidR="00B35773" w:rsidRDefault="00B35773">
      <w:pPr>
        <w:pStyle w:val="ConsPlusNormal"/>
        <w:jc w:val="both"/>
      </w:pPr>
      <w:r>
        <w:t xml:space="preserve">(в ред. </w:t>
      </w:r>
      <w:hyperlink r:id="rId91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76811E0A" w14:textId="118E73D5" w:rsidR="00B35773" w:rsidRDefault="00E01F08">
      <w:pPr>
        <w:pStyle w:val="ConsPlusNormal"/>
        <w:spacing w:before="220"/>
        <w:ind w:firstLine="540"/>
        <w:jc w:val="both"/>
      </w:pPr>
      <w:r>
        <w:t>{24</w:t>
      </w:r>
      <w:r w:rsidRPr="00691B68">
        <w:t>}</w:t>
      </w:r>
      <w:r w:rsidRPr="00E01F08">
        <w:t xml:space="preserve"> </w:t>
      </w:r>
      <w:r w:rsidR="00B35773">
        <w:t xml:space="preserve">В соглашении о предоставлении субсидии в 2020 году </w:t>
      </w:r>
      <w:proofErr w:type="gramStart"/>
      <w:r w:rsidR="00B35773">
        <w:t>предусматривается</w:t>
      </w:r>
      <w:proofErr w:type="gramEnd"/>
      <w:r w:rsidR="00B35773">
        <w:t xml:space="preserve"> в том числе обязательство производителя осуществить расходование денежных средств на производство продукции в течение 2020 года в сумме не менее полученных в 2020 году средств субсидии в отношении продукции, </w:t>
      </w:r>
      <w:r w:rsidR="00AD1969" w:rsidRPr="00AD1969">
        <w:t xml:space="preserve">{24}{24} </w:t>
      </w:r>
      <w:r w:rsidR="00B35773">
        <w:t xml:space="preserve">при приобретении которой покупателю была предоставлена скидка в соответствии с договорами о реализации, заключенными не ранее 1 июля 2018 г., поставка </w:t>
      </w:r>
      <w:proofErr w:type="gramStart"/>
      <w:r w:rsidR="00B35773">
        <w:t>продукции</w:t>
      </w:r>
      <w:proofErr w:type="gramEnd"/>
      <w:r w:rsidR="00B35773">
        <w:t xml:space="preserve"> по которым осуществлена покупателю не позднее 31 декабря 2019 г.</w:t>
      </w:r>
      <w:r w:rsidR="00AD1969" w:rsidRPr="00AD1969">
        <w:t xml:space="preserve"> </w:t>
      </w:r>
      <w:r w:rsidR="00AD1969">
        <w:t>{24}{24}</w:t>
      </w:r>
      <w:r w:rsidR="00B35773">
        <w:t xml:space="preserve"> (данные средства не покрывают сумму налога на добавленную стоимость, предъявленную производителю, при приобретении материалов, работ или услуг, используемых при производстве продукции).</w:t>
      </w:r>
      <w:r w:rsidRPr="00E01F08">
        <w:t xml:space="preserve"> </w:t>
      </w:r>
      <w:r>
        <w:t>{24</w:t>
      </w:r>
      <w:r w:rsidRPr="00691B68">
        <w:t>}</w:t>
      </w:r>
    </w:p>
    <w:p w14:paraId="526A60E4" w14:textId="77777777" w:rsidR="00B35773" w:rsidRDefault="00E01F08">
      <w:pPr>
        <w:pStyle w:val="ConsPlusNormal"/>
        <w:spacing w:before="220"/>
        <w:ind w:firstLine="540"/>
        <w:jc w:val="both"/>
      </w:pPr>
      <w:r>
        <w:t>{24</w:t>
      </w:r>
      <w:r w:rsidRPr="00691B68">
        <w:t>}</w:t>
      </w:r>
      <w:r w:rsidRPr="00E01F08">
        <w:t xml:space="preserve"> </w:t>
      </w:r>
      <w:r w:rsidR="00B35773">
        <w:t>Начиная с 2021 года в соглашении о предоставлении субсидии предусматривается обязательство производителя осуществлять инвестиции в производство продукции на территории Российской Федерации в финансовом году получения субсидии, а также сроки и форма отчетности производителя об осуществлении инвестиций в производство продукции на территории Российской Федерации в финансовом году получения субсидии и обязательство ее предоставления.</w:t>
      </w:r>
      <w:r w:rsidRPr="00E01F08">
        <w:t xml:space="preserve"> </w:t>
      </w:r>
      <w:r>
        <w:t>{24</w:t>
      </w:r>
      <w:r w:rsidRPr="00691B68">
        <w:t>}</w:t>
      </w:r>
    </w:p>
    <w:p w14:paraId="5613DD06" w14:textId="161FC097" w:rsidR="00B35773" w:rsidRDefault="00B35773">
      <w:pPr>
        <w:pStyle w:val="ConsPlusNormal"/>
        <w:spacing w:before="220"/>
        <w:ind w:firstLine="540"/>
        <w:jc w:val="both"/>
      </w:pPr>
      <w:bookmarkStart w:id="14" w:name="P88"/>
      <w:bookmarkEnd w:id="14"/>
      <w:r>
        <w:t xml:space="preserve">8. </w:t>
      </w:r>
      <w:r w:rsidR="00E01F08">
        <w:t>{</w:t>
      </w:r>
      <w:r w:rsidR="004906D9">
        <w:t>1</w:t>
      </w:r>
      <w:r w:rsidR="00BA5D23" w:rsidRPr="00BA5D23">
        <w:t>0</w:t>
      </w:r>
      <w:r w:rsidR="00E01F08" w:rsidRPr="00691B68">
        <w:t>}</w:t>
      </w:r>
      <w:r w:rsidR="00E01F08" w:rsidRPr="00E01F08">
        <w:t xml:space="preserve"> </w:t>
      </w:r>
      <w:r>
        <w:t>В целях формирования в 2020 году реестра получателей субсидии по договорам о реализации, заключенным в 2018 - 2019 годах, производитель до 25 июня 2020 г. представляет в Министерство промышленности и торговли Российской Федерации заявление о включении в реестр получателей субсидии по договорам о реализации, заключенным в 2018 - 2019 годах, подписанное руководителем производителя (уполномоченным лицом с представлением документов, подтверждающих полномочия указанного лица), с приложением:</w:t>
      </w:r>
      <w:r w:rsidR="00E01F08" w:rsidRPr="00E01F08">
        <w:t xml:space="preserve"> </w:t>
      </w:r>
      <w:r w:rsidR="00E01F08">
        <w:t>{</w:t>
      </w:r>
      <w:r w:rsidR="004906D9">
        <w:t>1</w:t>
      </w:r>
      <w:r w:rsidR="00BA5D23" w:rsidRPr="00BA5D23">
        <w:t>0</w:t>
      </w:r>
      <w:r w:rsidR="00E01F08" w:rsidRPr="00691B68">
        <w:t>}</w:t>
      </w:r>
    </w:p>
    <w:p w14:paraId="531312FC" w14:textId="5BE3C53A" w:rsidR="00B35773" w:rsidRDefault="00B35773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E01F08">
        <w:t>{1</w:t>
      </w:r>
      <w:r w:rsidR="00BA5D23" w:rsidRPr="00BA5D23">
        <w:t>0</w:t>
      </w:r>
      <w:r w:rsidR="00E01F08" w:rsidRPr="00691B68">
        <w:t>}</w:t>
      </w:r>
      <w:r w:rsidR="00E01F08" w:rsidRPr="00E01F08">
        <w:t xml:space="preserve"> </w:t>
      </w:r>
      <w:r>
        <w:t xml:space="preserve">выписки из Единого государственного реестра юридических лиц, заверенной в установленном порядке, или сведений о юридическом лице, полученных с официального сайта Федеральной налоговой службы в сети "Интернет" в форме электронного документа, подписанного усиленной квалифицированной электронной подписью, </w:t>
      </w:r>
      <w:r w:rsidR="00AD1969" w:rsidRPr="00AD1969">
        <w:t xml:space="preserve">{10}{10} </w:t>
      </w:r>
      <w:r>
        <w:t>на дату не ранее чем за 30 календарных дней до дня подачи заявления о включении в реестр получателей субсидии по договорам</w:t>
      </w:r>
      <w:proofErr w:type="gramEnd"/>
      <w:r>
        <w:t xml:space="preserve"> о реализации, заключенным в 2018 - 2019 годах 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</w:t>
      </w:r>
      <w:r w:rsidR="00E01F08" w:rsidRPr="00E01F08">
        <w:t xml:space="preserve"> </w:t>
      </w:r>
      <w:r w:rsidR="00E01F08">
        <w:t>{1</w:t>
      </w:r>
      <w:r w:rsidR="00BA5D23" w:rsidRPr="00BA5D23">
        <w:t>0</w:t>
      </w:r>
      <w:r w:rsidR="00E01F08" w:rsidRPr="00691B68">
        <w:t>}</w:t>
      </w:r>
    </w:p>
    <w:p w14:paraId="1DCC254A" w14:textId="70CDA865" w:rsidR="00B35773" w:rsidRDefault="00B35773">
      <w:pPr>
        <w:pStyle w:val="ConsPlusNormal"/>
        <w:spacing w:before="220"/>
        <w:ind w:firstLine="540"/>
        <w:jc w:val="both"/>
      </w:pPr>
      <w:proofErr w:type="gramStart"/>
      <w:r>
        <w:t xml:space="preserve">б) </w:t>
      </w:r>
      <w:r w:rsidR="00E01F08">
        <w:t>{</w:t>
      </w:r>
      <w:r w:rsidR="004906D9">
        <w:t>1</w:t>
      </w:r>
      <w:r w:rsidR="00BA5D23" w:rsidRPr="00BA5D23">
        <w:t>0</w:t>
      </w:r>
      <w:r w:rsidR="00E01F08" w:rsidRPr="00691B68">
        <w:t>}</w:t>
      </w:r>
      <w:r w:rsidR="00E01F08" w:rsidRPr="00E01F08">
        <w:t xml:space="preserve"> </w:t>
      </w:r>
      <w:r>
        <w:t xml:space="preserve">справки налогового органа, подтверждающей отсутствие у производителя на дату не ранее чем за 30 календарных дней до дня подачи заявления о включении в реестр получателей субсидии по договорам о реализации, заключенным в 2018 - 2019 годах, </w:t>
      </w:r>
      <w:r w:rsidR="00AD1969" w:rsidRPr="00AD1969">
        <w:t>{10}{10}</w:t>
      </w:r>
      <w:r>
        <w:t>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</w:t>
      </w:r>
      <w:proofErr w:type="gramEnd"/>
      <w:r>
        <w:t xml:space="preserve"> </w:t>
      </w:r>
      <w:proofErr w:type="gramStart"/>
      <w:r>
        <w:t xml:space="preserve">налогах и сборах, заверенной в установленном порядке или подписанной усиленной квалифицированной электронной подписью </w:t>
      </w:r>
      <w:r w:rsidR="00AD1969" w:rsidRPr="00AD1969">
        <w:t>{10}{10}</w:t>
      </w:r>
      <w:r>
        <w:t>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</w:t>
      </w:r>
      <w:r w:rsidR="00E01F08" w:rsidRPr="00E01F08">
        <w:t xml:space="preserve"> </w:t>
      </w:r>
      <w:r w:rsidR="004906D9">
        <w:t>{1</w:t>
      </w:r>
      <w:r w:rsidR="00BA5D23" w:rsidRPr="00BA5D23">
        <w:t>0</w:t>
      </w:r>
      <w:r w:rsidR="004906D9" w:rsidRPr="00691B68">
        <w:t>}</w:t>
      </w:r>
      <w:proofErr w:type="gramEnd"/>
    </w:p>
    <w:p w14:paraId="3BBF5642" w14:textId="3C429BBA" w:rsidR="00B35773" w:rsidRDefault="00B35773">
      <w:pPr>
        <w:pStyle w:val="ConsPlusNormal"/>
        <w:spacing w:before="220"/>
        <w:ind w:firstLine="540"/>
        <w:jc w:val="both"/>
      </w:pPr>
      <w:r>
        <w:t xml:space="preserve">в) </w:t>
      </w:r>
      <w:r w:rsidR="00E01F08">
        <w:t>{1</w:t>
      </w:r>
      <w:r w:rsidR="00BA5D23" w:rsidRPr="00BA5D23">
        <w:t>0</w:t>
      </w:r>
      <w:r w:rsidR="00E01F08" w:rsidRPr="00691B68">
        <w:t>}</w:t>
      </w:r>
      <w:r w:rsidR="00E01F08" w:rsidRPr="00E01F08">
        <w:t xml:space="preserve"> </w:t>
      </w:r>
      <w:r>
        <w:t xml:space="preserve">справки, подписанной руководителем (уполномоченным лицом с представлением </w:t>
      </w:r>
      <w:r>
        <w:lastRenderedPageBreak/>
        <w:t xml:space="preserve">документов, подтверждающих полномочия указанного лица) и главным бухгалтером (при наличии) производителя, подтверждающей соответствие производителя на дату не ранее чем за 30 календарных дней до дня подачи заявления о включении в реестр получателей субсидии по договорам о реализации, заключенным в 2018 - 2019 годах, требованиям, установленным </w:t>
      </w:r>
      <w:hyperlink w:anchor="P75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80" w:history="1">
        <w:r>
          <w:rPr>
            <w:color w:val="0000FF"/>
          </w:rPr>
          <w:t>"д" пункта 6</w:t>
        </w:r>
      </w:hyperlink>
      <w:r>
        <w:t xml:space="preserve"> настоящих Правил;</w:t>
      </w:r>
      <w:r w:rsidR="00E01F08" w:rsidRPr="00E01F08">
        <w:t xml:space="preserve"> </w:t>
      </w:r>
      <w:r w:rsidR="00E01F08">
        <w:t>{1</w:t>
      </w:r>
      <w:r w:rsidR="00BA5D23" w:rsidRPr="00BA5D23">
        <w:t>0</w:t>
      </w:r>
      <w:r w:rsidR="00E01F08" w:rsidRPr="00691B68">
        <w:t>}</w:t>
      </w:r>
    </w:p>
    <w:p w14:paraId="365CFBAB" w14:textId="17628CD3" w:rsidR="00B35773" w:rsidRDefault="00B35773">
      <w:pPr>
        <w:pStyle w:val="ConsPlusNormal"/>
        <w:spacing w:before="220"/>
        <w:ind w:firstLine="540"/>
        <w:jc w:val="both"/>
      </w:pPr>
      <w:r>
        <w:t>г)</w:t>
      </w:r>
      <w:r w:rsidR="00E01F08" w:rsidRPr="00E01F08">
        <w:t xml:space="preserve"> </w:t>
      </w:r>
      <w:r w:rsidR="00E01F08">
        <w:t>{1</w:t>
      </w:r>
      <w:r w:rsidR="00BA5D23" w:rsidRPr="00BA5D23">
        <w:t>0</w:t>
      </w:r>
      <w:r w:rsidR="00E01F08" w:rsidRPr="00691B68">
        <w:t>}</w:t>
      </w:r>
      <w:r w:rsidR="00E01F08" w:rsidRPr="00E01F08">
        <w:t xml:space="preserve"> </w:t>
      </w:r>
      <w:r>
        <w:t xml:space="preserve"> копии заключения о подтверждении производства промышленной продукции;</w:t>
      </w:r>
      <w:r w:rsidR="00E01F08" w:rsidRPr="00E01F08">
        <w:t xml:space="preserve"> </w:t>
      </w:r>
      <w:r w:rsidR="00E01F08">
        <w:t>{1</w:t>
      </w:r>
      <w:r w:rsidR="00BA5D23" w:rsidRPr="00BA5D23">
        <w:t>0</w:t>
      </w:r>
      <w:r w:rsidR="00E01F08" w:rsidRPr="00691B68">
        <w:t>}</w:t>
      </w:r>
    </w:p>
    <w:p w14:paraId="282F92DC" w14:textId="60AE1058" w:rsidR="00B35773" w:rsidRDefault="00B35773">
      <w:pPr>
        <w:pStyle w:val="ConsPlusNormal"/>
        <w:spacing w:before="220"/>
        <w:ind w:firstLine="540"/>
        <w:jc w:val="both"/>
      </w:pPr>
      <w:r>
        <w:t xml:space="preserve">д) </w:t>
      </w:r>
      <w:r w:rsidR="00E01F08">
        <w:t>{1</w:t>
      </w:r>
      <w:r w:rsidR="00BA5D23" w:rsidRPr="00BA5D23">
        <w:t>0</w:t>
      </w:r>
      <w:r w:rsidR="00E01F08" w:rsidRPr="00691B68">
        <w:t>}</w:t>
      </w:r>
      <w:r w:rsidR="00E01F08" w:rsidRPr="00E01F08">
        <w:t xml:space="preserve"> </w:t>
      </w:r>
      <w:r>
        <w:t xml:space="preserve">перечня наименований видов продукции, которые предлагались производителем к реализации в соответствующем календарном году, с указанием кодов Общероссийского </w:t>
      </w:r>
      <w:hyperlink r:id="rId92" w:history="1">
        <w:r>
          <w:rPr>
            <w:color w:val="0000FF"/>
          </w:rPr>
          <w:t>классификатора</w:t>
        </w:r>
      </w:hyperlink>
      <w:r>
        <w:t xml:space="preserve"> продукции по видам экономической деятельности (ОКПД 2), цен на каждый вид продукции (с учетом налога на добавленную стоимость), которые предлагались к реализации в течение соответствующего календарного года, подписанного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производителя;</w:t>
      </w:r>
      <w:r w:rsidR="00E01F08" w:rsidRPr="00E01F08">
        <w:t xml:space="preserve"> </w:t>
      </w:r>
      <w:r w:rsidR="00E01F08">
        <w:t>{1</w:t>
      </w:r>
      <w:r w:rsidR="00BA5D23" w:rsidRPr="00BA5D23">
        <w:t>0</w:t>
      </w:r>
      <w:r w:rsidR="00E01F08" w:rsidRPr="00691B68">
        <w:t>}</w:t>
      </w:r>
    </w:p>
    <w:p w14:paraId="4421BD31" w14:textId="4F810BE8" w:rsidR="00B35773" w:rsidRDefault="00B35773">
      <w:pPr>
        <w:pStyle w:val="ConsPlusNormal"/>
        <w:spacing w:before="220"/>
        <w:ind w:firstLine="540"/>
        <w:jc w:val="both"/>
      </w:pPr>
      <w:proofErr w:type="gramStart"/>
      <w:r>
        <w:t xml:space="preserve">е) </w:t>
      </w:r>
      <w:r w:rsidR="00E01F08">
        <w:t>{1</w:t>
      </w:r>
      <w:r w:rsidR="00BA5D23" w:rsidRPr="00BA5D23">
        <w:t>0</w:t>
      </w:r>
      <w:r w:rsidR="00E01F08" w:rsidRPr="00691B68">
        <w:t>}</w:t>
      </w:r>
      <w:r w:rsidR="00E01F08" w:rsidRPr="00E01F08">
        <w:t xml:space="preserve"> </w:t>
      </w:r>
      <w:r>
        <w:t>сведений о запрашиваемом в 2020 году размере субсидии, значениях результата предоставления субсидии и показателя, необходимого для достижения результата предоставления субсидии, на основании объема скидок, предоставленных покупателям по договорам о реализации, заключенным в 2018 - 2019 годах,</w:t>
      </w:r>
      <w:r w:rsidR="00AD1969" w:rsidRPr="00AD1969">
        <w:t xml:space="preserve"> {10}{10}</w:t>
      </w:r>
      <w:r w:rsidR="00EB46A6" w:rsidRPr="00EB46A6">
        <w:t xml:space="preserve"> </w:t>
      </w:r>
      <w:r>
        <w:t>поставка продукции по которым осуществлена покупателю не позднее 31 декабря 2019 г., подписанных руководителем (уполномоченным лицом с представлением документов, подтверждающих полномочия</w:t>
      </w:r>
      <w:proofErr w:type="gramEnd"/>
      <w:r>
        <w:t xml:space="preserve"> указанного лица) и главным бухгалтером (при наличии) производителя.</w:t>
      </w:r>
      <w:r w:rsidR="00E01F08" w:rsidRPr="00E01F08">
        <w:t xml:space="preserve"> </w:t>
      </w:r>
      <w:r w:rsidR="00E01F08">
        <w:t>{1</w:t>
      </w:r>
      <w:r w:rsidR="00BA5D23" w:rsidRPr="00570996">
        <w:t>0</w:t>
      </w:r>
      <w:r w:rsidR="00E01F08" w:rsidRPr="00691B68">
        <w:t>}</w:t>
      </w:r>
    </w:p>
    <w:p w14:paraId="5D63CE46" w14:textId="77777777" w:rsidR="00B35773" w:rsidRDefault="00B35773">
      <w:pPr>
        <w:pStyle w:val="ConsPlusNormal"/>
        <w:jc w:val="both"/>
      </w:pPr>
      <w:r>
        <w:t xml:space="preserve">(в ред. </w:t>
      </w:r>
      <w:hyperlink r:id="rId93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58ED4C96" w14:textId="657DED26" w:rsidR="00B35773" w:rsidRDefault="00B35773">
      <w:pPr>
        <w:pStyle w:val="ConsPlusNormal"/>
        <w:spacing w:before="220"/>
        <w:ind w:firstLine="540"/>
        <w:jc w:val="both"/>
      </w:pPr>
      <w:r>
        <w:t xml:space="preserve">9. </w:t>
      </w:r>
      <w:r w:rsidR="00E01F08">
        <w:t>{</w:t>
      </w:r>
      <w:r w:rsidR="006654DA">
        <w:t>15</w:t>
      </w:r>
      <w:r w:rsidR="00E01F08" w:rsidRPr="00691B68">
        <w:t>}</w:t>
      </w:r>
      <w:r w:rsidR="00E01F08" w:rsidRPr="00E01F08">
        <w:t xml:space="preserve"> </w:t>
      </w:r>
      <w:r>
        <w:t>Министерство промышленности и торговли Российской Федерации:</w:t>
      </w:r>
      <w:r w:rsidR="00E01F08" w:rsidRPr="00E01F08">
        <w:t xml:space="preserve"> </w:t>
      </w:r>
      <w:r w:rsidR="00E01F08">
        <w:t>{</w:t>
      </w:r>
      <w:r w:rsidR="006654DA">
        <w:t>1</w:t>
      </w:r>
      <w:r w:rsidR="00E01F08">
        <w:t>5</w:t>
      </w:r>
      <w:r w:rsidR="00E01F08" w:rsidRPr="00691B68">
        <w:t>}</w:t>
      </w:r>
    </w:p>
    <w:p w14:paraId="22A00BAF" w14:textId="0A905E12" w:rsidR="00B35773" w:rsidRDefault="00B35773">
      <w:pPr>
        <w:pStyle w:val="ConsPlusNormal"/>
        <w:spacing w:before="220"/>
        <w:ind w:firstLine="540"/>
        <w:jc w:val="both"/>
      </w:pPr>
      <w:r>
        <w:t xml:space="preserve">а) </w:t>
      </w:r>
      <w:r w:rsidR="00E01F08">
        <w:t>{</w:t>
      </w:r>
      <w:r w:rsidR="006654DA">
        <w:t>1</w:t>
      </w:r>
      <w:r w:rsidR="00E01F08">
        <w:t>5</w:t>
      </w:r>
      <w:r w:rsidR="00E01F08" w:rsidRPr="00691B68">
        <w:t>}</w:t>
      </w:r>
      <w:r w:rsidR="00E01F08" w:rsidRPr="00E01F08">
        <w:t xml:space="preserve"> </w:t>
      </w:r>
      <w:r>
        <w:t xml:space="preserve">регистрирует в порядке поступления заявления и документы, указанные в </w:t>
      </w:r>
      <w:hyperlink w:anchor="P88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E01F08" w:rsidRPr="00E01F08">
        <w:t xml:space="preserve"> </w:t>
      </w:r>
      <w:r w:rsidR="00E01F08">
        <w:t>{</w:t>
      </w:r>
      <w:r w:rsidR="006654DA">
        <w:t>1</w:t>
      </w:r>
      <w:r w:rsidR="00E01F08">
        <w:t>5</w:t>
      </w:r>
      <w:r w:rsidR="00E01F08" w:rsidRPr="00691B68">
        <w:t>}</w:t>
      </w:r>
    </w:p>
    <w:p w14:paraId="70ECEF58" w14:textId="353268B6" w:rsidR="00B35773" w:rsidRDefault="00B35773">
      <w:pPr>
        <w:pStyle w:val="ConsPlusNormal"/>
        <w:spacing w:before="220"/>
        <w:ind w:firstLine="540"/>
        <w:jc w:val="both"/>
      </w:pPr>
      <w:bookmarkStart w:id="15" w:name="P98"/>
      <w:bookmarkEnd w:id="15"/>
      <w:r>
        <w:t xml:space="preserve">б) </w:t>
      </w:r>
      <w:r w:rsidR="00E01F08">
        <w:t>{</w:t>
      </w:r>
      <w:r w:rsidR="006654DA">
        <w:t>1</w:t>
      </w:r>
      <w:r w:rsidR="00E01F08">
        <w:t>5</w:t>
      </w:r>
      <w:r w:rsidR="00E01F08" w:rsidRPr="00691B68">
        <w:t>}</w:t>
      </w:r>
      <w:r w:rsidR="00E01F08" w:rsidRPr="00E01F08">
        <w:t xml:space="preserve"> </w:t>
      </w:r>
      <w:r>
        <w:t xml:space="preserve">проверяет в течение 10 рабочих дней со дня окончания подачи заявлений и документов, указанных в </w:t>
      </w:r>
      <w:hyperlink w:anchor="P88" w:history="1">
        <w:r>
          <w:rPr>
            <w:color w:val="0000FF"/>
          </w:rPr>
          <w:t>пункте 8</w:t>
        </w:r>
      </w:hyperlink>
      <w:r>
        <w:t xml:space="preserve"> настоящих Правил, полноту и достоверность содержащихся в них сведений;</w:t>
      </w:r>
      <w:r w:rsidR="00E01F08" w:rsidRPr="00E01F08">
        <w:t xml:space="preserve"> </w:t>
      </w:r>
      <w:r w:rsidR="00E01F08">
        <w:t>{</w:t>
      </w:r>
      <w:r w:rsidR="006654DA">
        <w:t>1</w:t>
      </w:r>
      <w:r w:rsidR="00E01F08">
        <w:t>5</w:t>
      </w:r>
      <w:r w:rsidR="00E01F08" w:rsidRPr="00691B68">
        <w:t>}</w:t>
      </w:r>
    </w:p>
    <w:p w14:paraId="4CA6FAB4" w14:textId="3BEEA347" w:rsidR="00B35773" w:rsidRDefault="00B35773">
      <w:pPr>
        <w:pStyle w:val="ConsPlusNormal"/>
        <w:spacing w:before="220"/>
        <w:ind w:firstLine="540"/>
        <w:jc w:val="both"/>
      </w:pPr>
      <w:r>
        <w:t>в)</w:t>
      </w:r>
      <w:r w:rsidR="00E01F08" w:rsidRPr="00E01F08">
        <w:t xml:space="preserve"> </w:t>
      </w:r>
      <w:r w:rsidR="00E01F08">
        <w:t>{</w:t>
      </w:r>
      <w:r w:rsidR="006654DA">
        <w:t>1</w:t>
      </w:r>
      <w:r w:rsidR="00E01F08">
        <w:t>5</w:t>
      </w:r>
      <w:r w:rsidR="00E01F08" w:rsidRPr="00691B68">
        <w:t>}</w:t>
      </w:r>
      <w:r>
        <w:t xml:space="preserve"> в случае, если совокупный размер запрашиваемой субсидии превышает лимиты бюджетных обязательств, доведенные в установленном порядке до Министерства промышленности и торговли Российской Федерации как получателя средств федерального бюджета в 2020 году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Правил, осуществляет пропорциональное уменьшение размера запрашиваемой субсидии, а также пересчет значения показателя, необходимого для достижения результата предоставления субсидии, для каждого производителя;</w:t>
      </w:r>
      <w:r w:rsidR="00E01F08" w:rsidRPr="00E01F08">
        <w:t xml:space="preserve"> </w:t>
      </w:r>
      <w:r w:rsidR="00E01F08">
        <w:t>{</w:t>
      </w:r>
      <w:r w:rsidR="006654DA">
        <w:t>1</w:t>
      </w:r>
      <w:r w:rsidR="00E01F08">
        <w:t>5</w:t>
      </w:r>
      <w:r w:rsidR="00E01F08" w:rsidRPr="00691B68">
        <w:t>}</w:t>
      </w:r>
    </w:p>
    <w:p w14:paraId="3CECAF6C" w14:textId="77777777" w:rsidR="00B35773" w:rsidRDefault="00B35773">
      <w:pPr>
        <w:pStyle w:val="ConsPlusNormal"/>
        <w:jc w:val="both"/>
      </w:pPr>
      <w:r>
        <w:t xml:space="preserve">(в ред. </w:t>
      </w:r>
      <w:hyperlink r:id="rId94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5F128884" w14:textId="6CC6963F" w:rsidR="00B35773" w:rsidRDefault="00B35773">
      <w:pPr>
        <w:pStyle w:val="ConsPlusNormal"/>
        <w:spacing w:before="220"/>
        <w:ind w:firstLine="540"/>
        <w:jc w:val="both"/>
      </w:pPr>
      <w:bookmarkStart w:id="16" w:name="P101"/>
      <w:bookmarkEnd w:id="16"/>
      <w:proofErr w:type="gramStart"/>
      <w:r>
        <w:t xml:space="preserve">г) </w:t>
      </w:r>
      <w:r w:rsidR="00E01F08">
        <w:t>{</w:t>
      </w:r>
      <w:r w:rsidR="00CF40C3">
        <w:t>1</w:t>
      </w:r>
      <w:r w:rsidR="00E01F08">
        <w:t>5</w:t>
      </w:r>
      <w:r w:rsidR="00E01F08" w:rsidRPr="00691B68">
        <w:t>}</w:t>
      </w:r>
      <w:r w:rsidR="00E01F08" w:rsidRPr="00E01F08">
        <w:t xml:space="preserve"> </w:t>
      </w:r>
      <w:r>
        <w:t xml:space="preserve">заключает с производителями соглашения о предоставлении субсидии в течение 15 рабочих дней со дня окончания проверки, предусмотренной </w:t>
      </w:r>
      <w:hyperlink w:anchor="P98" w:history="1">
        <w:r>
          <w:rPr>
            <w:color w:val="0000FF"/>
          </w:rPr>
          <w:t>подпунктом "б"</w:t>
        </w:r>
      </w:hyperlink>
      <w:r>
        <w:t xml:space="preserve"> настоящего пункта. </w:t>
      </w:r>
      <w:r w:rsidR="00EB46A6">
        <w:t>{35</w:t>
      </w:r>
      <w:r w:rsidR="00EB46A6" w:rsidRPr="00691B68">
        <w:t>}</w:t>
      </w:r>
      <w:r w:rsidR="00EB46A6" w:rsidRPr="00EB46A6">
        <w:t xml:space="preserve"> </w:t>
      </w:r>
      <w:r w:rsidR="00EB46A6">
        <w:t>{35</w:t>
      </w:r>
      <w:r w:rsidR="00EB46A6" w:rsidRPr="00691B68">
        <w:t>}</w:t>
      </w:r>
      <w:r>
        <w:t>В случае если производитель не подписывает соглашение о предоставлении субсидии в течение 5 рабочих дней со дня его поступления на подписание с использованием системы "Электронный бюджет", Министерство промышленности и торговли Российской Федерации принимает решение об</w:t>
      </w:r>
      <w:proofErr w:type="gramEnd"/>
      <w:r>
        <w:t xml:space="preserve"> отказе в заключени</w:t>
      </w:r>
      <w:proofErr w:type="gramStart"/>
      <w:r>
        <w:t>и</w:t>
      </w:r>
      <w:proofErr w:type="gramEnd"/>
      <w:r>
        <w:t xml:space="preserve"> соглашения о предоставлении субсидии, </w:t>
      </w:r>
      <w:r w:rsidR="00AD1969" w:rsidRPr="00AD1969">
        <w:t>{35} {35}</w:t>
      </w:r>
      <w:r>
        <w:t xml:space="preserve">уведомляет об этом производителя и возвращает заявление о включении в реестр получателей субсидии по договорам о реализации, заключенным в 2018 - 2019 годах, и документы, представленные производителем в соответствии с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E01F08" w:rsidRPr="00E01F08">
        <w:t xml:space="preserve"> </w:t>
      </w:r>
      <w:r w:rsidR="00E01F08">
        <w:t>{</w:t>
      </w:r>
      <w:r w:rsidR="00CF40C3">
        <w:t>1</w:t>
      </w:r>
      <w:r w:rsidR="00E01F08">
        <w:t>5</w:t>
      </w:r>
      <w:r w:rsidR="00E01F08" w:rsidRPr="00691B68">
        <w:t>}</w:t>
      </w:r>
    </w:p>
    <w:p w14:paraId="650C1854" w14:textId="289C7101" w:rsidR="00B35773" w:rsidRDefault="00B35773">
      <w:pPr>
        <w:pStyle w:val="ConsPlusNormal"/>
        <w:spacing w:before="220"/>
        <w:ind w:firstLine="540"/>
        <w:jc w:val="both"/>
      </w:pPr>
      <w:r>
        <w:t xml:space="preserve">д) </w:t>
      </w:r>
      <w:r w:rsidR="00E01F08">
        <w:t>{</w:t>
      </w:r>
      <w:r w:rsidR="00CF40C3">
        <w:t>1</w:t>
      </w:r>
      <w:r w:rsidR="00E01F08">
        <w:t>5</w:t>
      </w:r>
      <w:r w:rsidR="00E01F08" w:rsidRPr="00691B68">
        <w:t>}</w:t>
      </w:r>
      <w:r w:rsidR="00E01F08" w:rsidRPr="00E01F08">
        <w:t xml:space="preserve"> </w:t>
      </w:r>
      <w:r>
        <w:t xml:space="preserve">в течение 10 рабочих дней со дня окончания срока заключения соглашений о предоставлении субсидии, установленного </w:t>
      </w:r>
      <w:hyperlink w:anchor="P101" w:history="1">
        <w:r>
          <w:rPr>
            <w:color w:val="0000FF"/>
          </w:rPr>
          <w:t>подпунктом "г"</w:t>
        </w:r>
      </w:hyperlink>
      <w:r>
        <w:t xml:space="preserve"> настоящего пункта, формирует реестр </w:t>
      </w:r>
      <w:r>
        <w:lastRenderedPageBreak/>
        <w:t>получателей субсидии по договорам о реализации, заключенным в 2018 - 2019 годах, и размещает его в государственной информационной системе промышленности в сети "Интернет";</w:t>
      </w:r>
      <w:r w:rsidR="00E01F08">
        <w:t>{</w:t>
      </w:r>
      <w:r w:rsidR="00CF40C3">
        <w:t>1</w:t>
      </w:r>
      <w:r w:rsidR="00E01F08">
        <w:t>5</w:t>
      </w:r>
      <w:r w:rsidR="00E01F08" w:rsidRPr="00691B68">
        <w:t>}</w:t>
      </w:r>
    </w:p>
    <w:p w14:paraId="1C0E2955" w14:textId="32E9B6A9" w:rsidR="00B35773" w:rsidRDefault="00B35773">
      <w:pPr>
        <w:pStyle w:val="ConsPlusNormal"/>
        <w:spacing w:before="220"/>
        <w:ind w:firstLine="540"/>
        <w:jc w:val="both"/>
      </w:pPr>
      <w:proofErr w:type="gramStart"/>
      <w:r>
        <w:t>е)</w:t>
      </w:r>
      <w:r w:rsidR="00E01F08" w:rsidRPr="00E01F08">
        <w:t xml:space="preserve"> </w:t>
      </w:r>
      <w:r w:rsidR="00E01F08">
        <w:t>{</w:t>
      </w:r>
      <w:r w:rsidR="00CF40C3">
        <w:t>1</w:t>
      </w:r>
      <w:r w:rsidR="00E01F08">
        <w:t>5</w:t>
      </w:r>
      <w:r w:rsidR="00E01F08" w:rsidRPr="00691B68">
        <w:t>}</w:t>
      </w:r>
      <w:r w:rsidR="00E01F08" w:rsidRPr="00E01F08">
        <w:t xml:space="preserve"> </w:t>
      </w:r>
      <w:r>
        <w:t xml:space="preserve"> в течение 15 рабочих дней со дня окончания проверки, предусмотренной </w:t>
      </w:r>
      <w:hyperlink w:anchor="P98" w:history="1">
        <w:r>
          <w:rPr>
            <w:color w:val="0000FF"/>
          </w:rPr>
          <w:t>подпунктом "б"</w:t>
        </w:r>
      </w:hyperlink>
      <w:r>
        <w:t xml:space="preserve"> настоящего пункта, уведомляет производителя об отказе во включении в реестр получателей субсидии по договорам о реализации, заключенным в 2018 - 2019 годах, и возвращает заявление о включении в реестр получателей субсидии по договорам о реализации, заключенным в 2018 - 2019 годах,</w:t>
      </w:r>
      <w:r w:rsidR="00AD1969" w:rsidRPr="00AD1969">
        <w:t>{15}{15}</w:t>
      </w:r>
      <w:r>
        <w:t xml:space="preserve"> с прилагаемыми документами в случае</w:t>
      </w:r>
      <w:proofErr w:type="gramEnd"/>
      <w:r>
        <w:t xml:space="preserve"> </w:t>
      </w:r>
      <w:proofErr w:type="gramStart"/>
      <w:r>
        <w:t xml:space="preserve">непредставления (представления не в полном объеме) документов, указанных в </w:t>
      </w:r>
      <w:hyperlink w:anchor="P88" w:history="1">
        <w:r>
          <w:rPr>
            <w:color w:val="0000FF"/>
          </w:rPr>
          <w:t>пункте 8</w:t>
        </w:r>
      </w:hyperlink>
      <w:r>
        <w:t xml:space="preserve"> настоящих Правил, и (или) в случае наличия в представленных документах недостоверной информации, и (или) нарушения сроков их представления, и (или) несоответствия представленных документов требованиям, установленным </w:t>
      </w:r>
      <w:hyperlink w:anchor="P70" w:history="1">
        <w:r>
          <w:rPr>
            <w:color w:val="0000FF"/>
          </w:rPr>
          <w:t>пунктами 5</w:t>
        </w:r>
      </w:hyperlink>
      <w:r>
        <w:t xml:space="preserve">, </w:t>
      </w:r>
      <w:hyperlink w:anchor="P73" w:history="1">
        <w:r>
          <w:rPr>
            <w:color w:val="0000FF"/>
          </w:rPr>
          <w:t>6</w:t>
        </w:r>
      </w:hyperlink>
      <w:r>
        <w:t xml:space="preserve"> и (или) </w:t>
      </w:r>
      <w:hyperlink w:anchor="P88" w:history="1">
        <w:r>
          <w:rPr>
            <w:color w:val="0000FF"/>
          </w:rPr>
          <w:t>8</w:t>
        </w:r>
      </w:hyperlink>
      <w:r>
        <w:t xml:space="preserve"> настоящих Правил.</w:t>
      </w:r>
      <w:r w:rsidR="00E01F08" w:rsidRPr="00E01F08">
        <w:t xml:space="preserve"> </w:t>
      </w:r>
      <w:r w:rsidR="00E01F08">
        <w:t>{</w:t>
      </w:r>
      <w:r w:rsidR="00CF40C3">
        <w:t>1</w:t>
      </w:r>
      <w:r w:rsidR="00E01F08">
        <w:t>5</w:t>
      </w:r>
      <w:r w:rsidR="00E01F08" w:rsidRPr="00691B68">
        <w:t>}</w:t>
      </w:r>
      <w:proofErr w:type="gramEnd"/>
    </w:p>
    <w:p w14:paraId="66545B0C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10. </w:t>
      </w:r>
      <w:r w:rsidR="00E01F08">
        <w:t>{9</w:t>
      </w:r>
      <w:r w:rsidR="00E01F08" w:rsidRPr="00691B68">
        <w:t>}</w:t>
      </w:r>
      <w:r w:rsidR="00E01F08" w:rsidRPr="00E01F08">
        <w:t xml:space="preserve"> </w:t>
      </w:r>
      <w:r>
        <w:t xml:space="preserve">В целях формирования реестра получателей субсидии на год, следующий за текущим финансовым годом, Министерство промышленности и торговли Российской Федерации проводит отбор, размещая в срок не позднее 3 календарных дней до дня начала проведения отбора в государственной информационной системе промышленности в сети "Интернет" (с размещением указателя страницы на едином портале) объявление о проведении отбора по форме согласно </w:t>
      </w:r>
      <w:hyperlink w:anchor="P320" w:history="1">
        <w:r>
          <w:rPr>
            <w:color w:val="0000FF"/>
          </w:rPr>
          <w:t>приложению N 2</w:t>
        </w:r>
      </w:hyperlink>
      <w:r>
        <w:t xml:space="preserve"> (далее - объявление).</w:t>
      </w:r>
      <w:r w:rsidR="00E01F08" w:rsidRPr="00E01F08">
        <w:t xml:space="preserve"> </w:t>
      </w:r>
      <w:r w:rsidR="00E01F08">
        <w:t>{9</w:t>
      </w:r>
      <w:r w:rsidR="00E01F08" w:rsidRPr="00691B68">
        <w:t>}</w:t>
      </w:r>
    </w:p>
    <w:p w14:paraId="4D35CBE7" w14:textId="77777777" w:rsidR="00B35773" w:rsidRDefault="00B35773">
      <w:pPr>
        <w:pStyle w:val="ConsPlusNormal"/>
        <w:jc w:val="both"/>
      </w:pPr>
      <w:r>
        <w:t xml:space="preserve">(в ред. </w:t>
      </w:r>
      <w:hyperlink r:id="rId95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23DC3004" w14:textId="73DC51BD" w:rsidR="00B35773" w:rsidRDefault="00E01F08">
      <w:pPr>
        <w:pStyle w:val="ConsPlusNormal"/>
        <w:spacing w:before="220"/>
        <w:ind w:firstLine="540"/>
        <w:jc w:val="both"/>
      </w:pPr>
      <w:r>
        <w:t>{</w:t>
      </w:r>
      <w:r w:rsidR="00CF40C3">
        <w:t>6</w:t>
      </w:r>
      <w:r w:rsidRPr="00691B68">
        <w:t>}</w:t>
      </w:r>
      <w:r w:rsidRPr="00E01F08">
        <w:t xml:space="preserve"> </w:t>
      </w:r>
      <w:r w:rsidR="00B35773">
        <w:t xml:space="preserve">Критериями отбора производителей являются их соответствие требованиям, установленным </w:t>
      </w:r>
      <w:hyperlink w:anchor="P70" w:history="1">
        <w:r w:rsidR="00B35773">
          <w:rPr>
            <w:color w:val="0000FF"/>
          </w:rPr>
          <w:t>пунктами 5</w:t>
        </w:r>
      </w:hyperlink>
      <w:r w:rsidR="00B35773">
        <w:t xml:space="preserve"> и </w:t>
      </w:r>
      <w:hyperlink w:anchor="P73" w:history="1">
        <w:r w:rsidR="00B35773">
          <w:rPr>
            <w:color w:val="0000FF"/>
          </w:rPr>
          <w:t>6</w:t>
        </w:r>
      </w:hyperlink>
      <w:r w:rsidR="00B35773">
        <w:t xml:space="preserve"> настоящих Правил, а также установление ими значения запланированного к достижению показателя, необходимого для достижения </w:t>
      </w:r>
      <w:hyperlink w:anchor="P70" w:history="1">
        <w:r w:rsidR="00B35773">
          <w:rPr>
            <w:color w:val="0000FF"/>
          </w:rPr>
          <w:t>результата</w:t>
        </w:r>
      </w:hyperlink>
      <w:r w:rsidR="00B35773">
        <w:t xml:space="preserve"> предоставления субсидии, на соответствующий финансовый год в размере не менее 7.</w:t>
      </w:r>
      <w:r w:rsidRPr="00E01F08">
        <w:t xml:space="preserve"> </w:t>
      </w:r>
      <w:r>
        <w:t>{</w:t>
      </w:r>
      <w:r w:rsidR="00CF40C3">
        <w:t>6</w:t>
      </w:r>
      <w:r w:rsidRPr="00691B68">
        <w:t>}</w:t>
      </w:r>
    </w:p>
    <w:p w14:paraId="512ACDC9" w14:textId="10A57DD8" w:rsidR="00B35773" w:rsidRDefault="00E01F08">
      <w:pPr>
        <w:pStyle w:val="ConsPlusNormal"/>
        <w:spacing w:before="220"/>
        <w:ind w:firstLine="540"/>
        <w:jc w:val="both"/>
      </w:pPr>
      <w:r>
        <w:t>{</w:t>
      </w:r>
      <w:r w:rsidR="00CF40C3">
        <w:t>6</w:t>
      </w:r>
      <w:r w:rsidRPr="00691B68">
        <w:t>}</w:t>
      </w:r>
      <w:r w:rsidRPr="00E01F08">
        <w:t xml:space="preserve"> </w:t>
      </w:r>
      <w:r w:rsidR="00B35773">
        <w:t xml:space="preserve">Отбор проводится отдельно в отношении производителей продукции, классифицируемой в соответствии с Общероссийским </w:t>
      </w:r>
      <w:hyperlink r:id="rId96" w:history="1">
        <w:r w:rsidR="00B35773">
          <w:rPr>
            <w:color w:val="0000FF"/>
          </w:rPr>
          <w:t>классификатором</w:t>
        </w:r>
      </w:hyperlink>
      <w:r w:rsidR="00B35773">
        <w:t xml:space="preserve"> продукции по видам экономической деятельности (ОКПД 2) кодами, указанными в </w:t>
      </w:r>
      <w:hyperlink w:anchor="P71" w:history="1">
        <w:r w:rsidR="00B35773">
          <w:rPr>
            <w:color w:val="0000FF"/>
          </w:rPr>
          <w:t>абзацах втором</w:t>
        </w:r>
      </w:hyperlink>
      <w:r w:rsidR="00B35773">
        <w:t xml:space="preserve"> и </w:t>
      </w:r>
      <w:hyperlink w:anchor="P72" w:history="1">
        <w:r w:rsidR="00B35773">
          <w:rPr>
            <w:color w:val="0000FF"/>
          </w:rPr>
          <w:t>третьем пункта 5</w:t>
        </w:r>
      </w:hyperlink>
      <w:r w:rsidR="00B35773">
        <w:t xml:space="preserve"> настоящих Правил соответственно.</w:t>
      </w:r>
      <w:r w:rsidRPr="00E01F08">
        <w:t xml:space="preserve"> </w:t>
      </w:r>
      <w:r>
        <w:t>{</w:t>
      </w:r>
      <w:r w:rsidR="00CF40C3">
        <w:t>6</w:t>
      </w:r>
      <w:r w:rsidRPr="00691B68">
        <w:t>}</w:t>
      </w:r>
    </w:p>
    <w:p w14:paraId="72258B08" w14:textId="481C4D6B" w:rsidR="00B35773" w:rsidRDefault="00B35773">
      <w:pPr>
        <w:pStyle w:val="ConsPlusNormal"/>
        <w:spacing w:before="220"/>
        <w:ind w:firstLine="540"/>
        <w:jc w:val="both"/>
      </w:pPr>
      <w:bookmarkStart w:id="17" w:name="P108"/>
      <w:bookmarkEnd w:id="17"/>
      <w:r>
        <w:t xml:space="preserve">11. </w:t>
      </w:r>
      <w:r w:rsidR="00BE01FF">
        <w:t>{10</w:t>
      </w:r>
      <w:r w:rsidR="00BE01FF" w:rsidRPr="00691B68">
        <w:t>}</w:t>
      </w:r>
      <w:r w:rsidR="00BE01FF" w:rsidRPr="00BE01FF">
        <w:t xml:space="preserve"> </w:t>
      </w:r>
      <w:r>
        <w:t>Для участия в отборе производитель с 10 ноября и не позднее 10 декабря соответствующего финансового года или в сроки, указанные в объявлении, представляет в Министерство промышленности и торговли Российской Федерации заявку об участии в отборе</w:t>
      </w:r>
      <w:r w:rsidR="00E54974" w:rsidRPr="00E54974">
        <w:t>{10}</w:t>
      </w:r>
      <w:r>
        <w:t xml:space="preserve"> </w:t>
      </w:r>
      <w:r w:rsidR="00E54974" w:rsidRPr="00E54974">
        <w:t>{13}</w:t>
      </w:r>
      <w:r>
        <w:t>в произвольной форме, подписанную руководителем производителя (уполномоченным лицом с представлением документов, подтверждающих полномочия указанного лица), с приложением:</w:t>
      </w:r>
      <w:r w:rsidR="00BE01FF" w:rsidRPr="00BE01FF">
        <w:t xml:space="preserve"> </w:t>
      </w:r>
      <w:r w:rsidR="00BE01FF">
        <w:t>{1</w:t>
      </w:r>
      <w:r w:rsidR="00E54974" w:rsidRPr="00E54974">
        <w:t>3</w:t>
      </w:r>
      <w:r w:rsidR="00BE01FF" w:rsidRPr="00691B68">
        <w:t>}</w:t>
      </w:r>
    </w:p>
    <w:p w14:paraId="2553AB24" w14:textId="4B11337B" w:rsidR="00B35773" w:rsidRDefault="00B35773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BE01FF">
        <w:t>{10</w:t>
      </w:r>
      <w:r w:rsidR="00BE01FF" w:rsidRPr="00691B68">
        <w:t>}</w:t>
      </w:r>
      <w:r w:rsidR="00BE01FF" w:rsidRPr="00BE01FF">
        <w:t xml:space="preserve"> </w:t>
      </w:r>
      <w:r>
        <w:t>выписки из Единого государственного реестра юридических лиц или выписки из Единого государственного реестра индивидуальных предпринимателей, заверенной в установленном порядке, или сведений о юридическом лице или индивидуальном предпринимателе,</w:t>
      </w:r>
      <w:r w:rsidR="00CF40C3">
        <w:t xml:space="preserve"> </w:t>
      </w:r>
      <w:r>
        <w:t>полученных с официального сайта Федеральной налоговой службы в сети "Интернет"</w:t>
      </w:r>
      <w:r w:rsidR="00AD1969" w:rsidRPr="00AD1969">
        <w:t>{10}{10}</w:t>
      </w:r>
      <w:r>
        <w:t xml:space="preserve"> в форме электронного документа, подписанного усиленной квалифицированной электронной подписью, на дату не ранее чем за 30 календарных дней до</w:t>
      </w:r>
      <w:proofErr w:type="gramEnd"/>
      <w:r>
        <w:t xml:space="preserve"> дня подачи заявки об участии в отборе 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</w:t>
      </w:r>
      <w:r w:rsidR="00BE01FF" w:rsidRPr="00BE01FF">
        <w:t xml:space="preserve"> </w:t>
      </w:r>
      <w:r w:rsidR="00BE01FF">
        <w:t>{10</w:t>
      </w:r>
      <w:r w:rsidR="00BE01FF" w:rsidRPr="00691B68">
        <w:t>}</w:t>
      </w:r>
    </w:p>
    <w:p w14:paraId="15D95A06" w14:textId="6DF0D776" w:rsidR="00B35773" w:rsidRDefault="00B35773">
      <w:pPr>
        <w:pStyle w:val="ConsPlusNormal"/>
        <w:spacing w:before="220"/>
        <w:ind w:firstLine="540"/>
        <w:jc w:val="both"/>
      </w:pPr>
      <w:proofErr w:type="gramStart"/>
      <w:r>
        <w:t xml:space="preserve">б) </w:t>
      </w:r>
      <w:r w:rsidR="00BE01FF">
        <w:t>{</w:t>
      </w:r>
      <w:r w:rsidR="00E54974" w:rsidRPr="00E54974">
        <w:t>1</w:t>
      </w:r>
      <w:r w:rsidR="00BA5D23" w:rsidRPr="00BA5D23">
        <w:t>0</w:t>
      </w:r>
      <w:r w:rsidR="00BE01FF" w:rsidRPr="00691B68">
        <w:t>}</w:t>
      </w:r>
      <w:r w:rsidR="00BE01FF" w:rsidRPr="00BE01FF">
        <w:t xml:space="preserve"> </w:t>
      </w:r>
      <w:r>
        <w:t xml:space="preserve">справки налогового органа, подтверждающей отсутствие у производителя на дату не ранее чем за 30 календарных дней до дня подачи заявки об участии в отборе неисполненной обязанности по уплате налогов, сборов, страховых взносов, пеней, штрафов и процентов, </w:t>
      </w:r>
      <w:r w:rsidR="00AD1969" w:rsidRPr="00AD1969">
        <w:t>{10}{10}</w:t>
      </w:r>
      <w:r>
        <w:t>подлежащих уплате в соответствии с законодательством Российской Федерации о налогах и сборах,</w:t>
      </w:r>
      <w:r w:rsidR="00E54974" w:rsidRPr="00E54974">
        <w:t xml:space="preserve"> </w:t>
      </w:r>
      <w:r>
        <w:t>заверенной в установленном порядке или подписанной усиленной квалифицированной</w:t>
      </w:r>
      <w:proofErr w:type="gramEnd"/>
      <w:r>
        <w:t xml:space="preserve"> электронной подписью (в случае непредставления производителем такого документа </w:t>
      </w:r>
      <w:r>
        <w:lastRenderedPageBreak/>
        <w:t>Министерство промышленности и торговли Российской Федерации запрашивает его самостоятельно);</w:t>
      </w:r>
      <w:r w:rsidR="00BE01FF" w:rsidRPr="00BE01FF">
        <w:t xml:space="preserve"> </w:t>
      </w:r>
      <w:r w:rsidR="00BE01FF">
        <w:t>{</w:t>
      </w:r>
      <w:r w:rsidR="00E54974" w:rsidRPr="00E54974">
        <w:t>1</w:t>
      </w:r>
      <w:r w:rsidR="00BA5D23" w:rsidRPr="00BA5D23">
        <w:t>0</w:t>
      </w:r>
      <w:r w:rsidR="00BE01FF" w:rsidRPr="00691B68">
        <w:t>}</w:t>
      </w:r>
    </w:p>
    <w:p w14:paraId="4E5F58C4" w14:textId="77777777" w:rsidR="00B35773" w:rsidRPr="00BE01FF" w:rsidRDefault="00B35773">
      <w:pPr>
        <w:pStyle w:val="ConsPlusNormal"/>
        <w:spacing w:before="220"/>
        <w:ind w:firstLine="540"/>
        <w:jc w:val="both"/>
      </w:pPr>
      <w:r>
        <w:t xml:space="preserve">в) </w:t>
      </w:r>
      <w:r w:rsidR="00BE01FF">
        <w:t>{10</w:t>
      </w:r>
      <w:r w:rsidR="00BE01FF" w:rsidRPr="00691B68">
        <w:t>}</w:t>
      </w:r>
      <w:r w:rsidR="00BE01FF" w:rsidRPr="00BE01FF">
        <w:t xml:space="preserve"> </w:t>
      </w:r>
      <w:r>
        <w:t xml:space="preserve">справки, подписанной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подтверждающей соответствие производителя на дату не ранее чем за 30 календарных дней до дня подачи заявки об участии в отборе требованиям, установленным </w:t>
      </w:r>
      <w:hyperlink w:anchor="P75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81" w:history="1">
        <w:r>
          <w:rPr>
            <w:color w:val="0000FF"/>
          </w:rPr>
          <w:t>"е" пункта 6</w:t>
        </w:r>
      </w:hyperlink>
      <w:r>
        <w:t xml:space="preserve"> настоящих Правил, в произвольной форме;</w:t>
      </w:r>
      <w:r w:rsidR="00BE01FF" w:rsidRPr="00BE01FF">
        <w:t xml:space="preserve"> </w:t>
      </w:r>
      <w:r w:rsidR="00BE01FF">
        <w:t>{10</w:t>
      </w:r>
      <w:r w:rsidR="00BE01FF" w:rsidRPr="00691B68">
        <w:t>}</w:t>
      </w:r>
    </w:p>
    <w:p w14:paraId="3ADD4712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г) </w:t>
      </w:r>
      <w:r w:rsidR="00BE01FF">
        <w:t>{10</w:t>
      </w:r>
      <w:r w:rsidR="00BE01FF" w:rsidRPr="00691B68">
        <w:t>}</w:t>
      </w:r>
      <w:r w:rsidR="00BE01FF" w:rsidRPr="00BE01FF">
        <w:t xml:space="preserve"> </w:t>
      </w:r>
      <w:r>
        <w:t>копии заключения о подтверждении производства промышленной продукции;</w:t>
      </w:r>
      <w:r w:rsidR="00BE01FF" w:rsidRPr="00BE01FF">
        <w:t xml:space="preserve"> </w:t>
      </w:r>
      <w:r w:rsidR="00BE01FF">
        <w:t>{10</w:t>
      </w:r>
      <w:r w:rsidR="00BE01FF" w:rsidRPr="00691B68">
        <w:t>}</w:t>
      </w:r>
    </w:p>
    <w:p w14:paraId="55FC5EA5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д) </w:t>
      </w:r>
      <w:r w:rsidR="00BE01FF">
        <w:t>{10</w:t>
      </w:r>
      <w:r w:rsidR="00BE01FF" w:rsidRPr="00691B68">
        <w:t>}</w:t>
      </w:r>
      <w:r w:rsidR="00BE01FF" w:rsidRPr="00BE01FF">
        <w:t xml:space="preserve"> </w:t>
      </w:r>
      <w:r>
        <w:t xml:space="preserve">перечня наименований видов продукции, предлагаемых производителем к реализации в соответствующем календарном году, с указанием кодов Общероссийского </w:t>
      </w:r>
      <w:hyperlink r:id="rId97" w:history="1">
        <w:r>
          <w:rPr>
            <w:color w:val="0000FF"/>
          </w:rPr>
          <w:t>классификатора</w:t>
        </w:r>
      </w:hyperlink>
      <w:r>
        <w:t xml:space="preserve"> продукции по видам экономической деятельности (ОКПД 2), </w:t>
      </w:r>
      <w:r w:rsidR="00EB46A6">
        <w:t>{10</w:t>
      </w:r>
      <w:r w:rsidR="00EB46A6" w:rsidRPr="00691B68">
        <w:t>}</w:t>
      </w:r>
      <w:r w:rsidR="00EB46A6" w:rsidRPr="00BE01FF">
        <w:t xml:space="preserve"> </w:t>
      </w:r>
      <w:r w:rsidR="00EB46A6">
        <w:t>{10</w:t>
      </w:r>
      <w:r w:rsidR="00EB46A6" w:rsidRPr="00691B68">
        <w:t>}</w:t>
      </w:r>
      <w:r w:rsidR="00EB46A6" w:rsidRPr="00BE01FF">
        <w:t xml:space="preserve"> </w:t>
      </w:r>
      <w:r>
        <w:t>цен на каждый вид продукции (с учетом налога на добавленную стоимость), предлагаемых в течение соответствующего календарного года производителем к реализации, подписанного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в произвольной форме;</w:t>
      </w:r>
      <w:r w:rsidR="00BE01FF" w:rsidRPr="00BE01FF">
        <w:t xml:space="preserve"> </w:t>
      </w:r>
      <w:r w:rsidR="00BE01FF">
        <w:t>{10</w:t>
      </w:r>
      <w:r w:rsidR="00BE01FF" w:rsidRPr="00691B68">
        <w:t>}</w:t>
      </w:r>
    </w:p>
    <w:p w14:paraId="4DC7C95D" w14:textId="77777777" w:rsidR="00B35773" w:rsidRDefault="00B35773">
      <w:pPr>
        <w:pStyle w:val="ConsPlusNormal"/>
        <w:spacing w:before="220"/>
        <w:ind w:firstLine="540"/>
        <w:jc w:val="both"/>
      </w:pPr>
      <w:bookmarkStart w:id="18" w:name="P114"/>
      <w:bookmarkEnd w:id="18"/>
      <w:r>
        <w:t xml:space="preserve">е) </w:t>
      </w:r>
      <w:r w:rsidR="00BE01FF">
        <w:t>{10</w:t>
      </w:r>
      <w:r w:rsidR="00BE01FF" w:rsidRPr="00691B68">
        <w:t>}</w:t>
      </w:r>
      <w:r w:rsidR="00BE01FF" w:rsidRPr="00BE01FF">
        <w:t xml:space="preserve"> </w:t>
      </w:r>
      <w:r>
        <w:t>справки, подписанной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подтверждающей обязательство производителя достигнуть запланированного результата предоставления субсидии в соответствующем финансовом году с указанием значения данного результата,</w:t>
      </w:r>
      <w:r w:rsidR="00EB46A6" w:rsidRPr="00EB46A6">
        <w:t xml:space="preserve"> </w:t>
      </w:r>
      <w:r w:rsidR="00EB46A6">
        <w:t>{10</w:t>
      </w:r>
      <w:r w:rsidR="00EB46A6" w:rsidRPr="00691B68">
        <w:t>}</w:t>
      </w:r>
      <w:r w:rsidR="00EB46A6" w:rsidRPr="00BE01FF">
        <w:t xml:space="preserve"> </w:t>
      </w:r>
      <w:r w:rsidR="00EB46A6">
        <w:t>{10</w:t>
      </w:r>
      <w:r w:rsidR="00EB46A6" w:rsidRPr="00691B68">
        <w:t>}</w:t>
      </w:r>
      <w:r w:rsidR="00EB46A6" w:rsidRPr="00BE01FF">
        <w:t xml:space="preserve"> </w:t>
      </w:r>
      <w:r>
        <w:t xml:space="preserve"> а также обязательство производителя об осуществлении инвестиций в производство продукции на территории Российской Федерации в финансовом году получения субсидии, в произвольной форме;</w:t>
      </w:r>
      <w:r w:rsidR="00BE01FF" w:rsidRPr="00BE01FF">
        <w:t xml:space="preserve"> </w:t>
      </w:r>
      <w:r w:rsidR="00BE01FF">
        <w:t>{10</w:t>
      </w:r>
      <w:r w:rsidR="00BE01FF" w:rsidRPr="00691B68">
        <w:t>}</w:t>
      </w:r>
    </w:p>
    <w:p w14:paraId="0484E46F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ж) </w:t>
      </w:r>
      <w:r w:rsidR="00BE01FF">
        <w:t>{10</w:t>
      </w:r>
      <w:r w:rsidR="00BE01FF" w:rsidRPr="00691B68">
        <w:t>}</w:t>
      </w:r>
      <w:r w:rsidR="00BE01FF" w:rsidRPr="00BE01FF">
        <w:t xml:space="preserve"> </w:t>
      </w:r>
      <w:r>
        <w:t>сведений о запрашиваемом в соответствующем финансовом году размере субсидии и о запланированном к достижению значении показателя, необходимого для достижения результата предоставления субсидии, подписанных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в произвольной форме;</w:t>
      </w:r>
      <w:r w:rsidR="00BE01FF" w:rsidRPr="00BE01FF">
        <w:t xml:space="preserve"> </w:t>
      </w:r>
      <w:r w:rsidR="00BE01FF">
        <w:t>{10</w:t>
      </w:r>
      <w:r w:rsidR="00BE01FF" w:rsidRPr="00691B68">
        <w:t>}</w:t>
      </w:r>
    </w:p>
    <w:p w14:paraId="793C1C29" w14:textId="77777777" w:rsidR="00B35773" w:rsidRDefault="00B35773">
      <w:pPr>
        <w:pStyle w:val="ConsPlusNormal"/>
        <w:jc w:val="both"/>
      </w:pPr>
      <w:r>
        <w:t xml:space="preserve">(в ред. </w:t>
      </w:r>
      <w:hyperlink r:id="rId98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121146AF" w14:textId="77777777" w:rsidR="00B35773" w:rsidRPr="00BE01FF" w:rsidRDefault="00B35773">
      <w:pPr>
        <w:pStyle w:val="ConsPlusNormal"/>
        <w:spacing w:before="220"/>
        <w:ind w:firstLine="540"/>
        <w:jc w:val="both"/>
      </w:pPr>
      <w:r>
        <w:t xml:space="preserve">з) </w:t>
      </w:r>
      <w:r w:rsidR="00BE01FF">
        <w:t>{10</w:t>
      </w:r>
      <w:r w:rsidR="00BE01FF" w:rsidRPr="00691B68">
        <w:t>}</w:t>
      </w:r>
      <w:r w:rsidR="00BE01FF" w:rsidRPr="00BE01FF">
        <w:t xml:space="preserve"> </w:t>
      </w:r>
      <w:r>
        <w:t>согласие на публикацию (размещение) в сети "Интернет" информации о производителе, о подаваемой производителем заявке об участии в отборе, иной информации о производителе, связанной с отбором, а также согласие на обработку персональных данных (для индивидуального предпринимателя) в произвольной форме.</w:t>
      </w:r>
      <w:r w:rsidR="00BE01FF" w:rsidRPr="00BE01FF">
        <w:t xml:space="preserve"> </w:t>
      </w:r>
      <w:r w:rsidR="00BE01FF">
        <w:t>{10</w:t>
      </w:r>
      <w:r w:rsidR="00BE01FF" w:rsidRPr="00691B68">
        <w:t>}</w:t>
      </w:r>
    </w:p>
    <w:p w14:paraId="3BD16FBB" w14:textId="77777777" w:rsidR="00B35773" w:rsidRDefault="00B35773">
      <w:pPr>
        <w:pStyle w:val="ConsPlusNormal"/>
        <w:jc w:val="both"/>
      </w:pPr>
      <w:r>
        <w:t xml:space="preserve">(в ред. </w:t>
      </w:r>
      <w:hyperlink r:id="rId99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6CB82FB3" w14:textId="77777777" w:rsidR="00B35773" w:rsidRDefault="00B35773">
      <w:pPr>
        <w:pStyle w:val="ConsPlusNormal"/>
        <w:spacing w:before="220"/>
        <w:ind w:firstLine="540"/>
        <w:jc w:val="both"/>
      </w:pPr>
      <w:bookmarkStart w:id="19" w:name="P119"/>
      <w:bookmarkEnd w:id="19"/>
      <w:r>
        <w:t>12.</w:t>
      </w:r>
      <w:r w:rsidR="00BE01FF" w:rsidRPr="00BE01FF">
        <w:t xml:space="preserve"> </w:t>
      </w:r>
      <w:r w:rsidR="00BE01FF">
        <w:t>{10</w:t>
      </w:r>
      <w:r w:rsidR="00BE01FF" w:rsidRPr="00691B68">
        <w:t>}</w:t>
      </w:r>
      <w:r>
        <w:t xml:space="preserve"> В 2020 году при наличии не распределенных после формирования реестра получателей субсидии по договорам о реализации, заключенным в 2018 - 2019 годах, средств субсидии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Правил, </w:t>
      </w:r>
      <w:r w:rsidR="00EB46A6">
        <w:t>{10</w:t>
      </w:r>
      <w:r w:rsidR="00EB46A6" w:rsidRPr="00691B68">
        <w:t>}</w:t>
      </w:r>
      <w:r w:rsidR="00EB46A6" w:rsidRPr="00BE01FF">
        <w:t xml:space="preserve"> </w:t>
      </w:r>
      <w:r w:rsidR="00EB46A6">
        <w:t>{10</w:t>
      </w:r>
      <w:r w:rsidR="00EB46A6" w:rsidRPr="00691B68">
        <w:t>}</w:t>
      </w:r>
      <w:r w:rsidR="00EB46A6" w:rsidRPr="00BE01FF">
        <w:t xml:space="preserve"> </w:t>
      </w:r>
      <w:r>
        <w:t>Министерство промышленности и торговли Российской Федерации вправе провести отбор с предварительным размещением объявления в государственной информационной системе промышленности в сети "Интернет" (с размещением указателя страницы на едином портале).</w:t>
      </w:r>
      <w:r w:rsidR="00BE01FF" w:rsidRPr="00BE01FF">
        <w:t xml:space="preserve"> </w:t>
      </w:r>
      <w:r w:rsidR="00BE01FF">
        <w:t>{10</w:t>
      </w:r>
      <w:r w:rsidR="00BE01FF" w:rsidRPr="00691B68">
        <w:t>}</w:t>
      </w:r>
    </w:p>
    <w:p w14:paraId="710ACCE7" w14:textId="77777777" w:rsidR="00B35773" w:rsidRDefault="00B35773">
      <w:pPr>
        <w:pStyle w:val="ConsPlusNormal"/>
        <w:jc w:val="both"/>
      </w:pPr>
      <w:r>
        <w:t xml:space="preserve">(в ред. </w:t>
      </w:r>
      <w:hyperlink r:id="rId100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4663A2E4" w14:textId="77777777" w:rsidR="00B35773" w:rsidRDefault="00BE01FF">
      <w:pPr>
        <w:pStyle w:val="ConsPlusNormal"/>
        <w:spacing w:before="220"/>
        <w:ind w:firstLine="540"/>
        <w:jc w:val="both"/>
      </w:pPr>
      <w:r>
        <w:t>{10</w:t>
      </w:r>
      <w:r w:rsidRPr="00691B68">
        <w:t>}</w:t>
      </w:r>
      <w:r w:rsidRPr="00BE01FF">
        <w:t xml:space="preserve"> </w:t>
      </w:r>
      <w:r w:rsidR="00B35773">
        <w:t xml:space="preserve">В случае, предусмотренном </w:t>
      </w:r>
      <w:hyperlink w:anchor="P119" w:history="1">
        <w:r w:rsidR="00B35773">
          <w:rPr>
            <w:color w:val="0000FF"/>
          </w:rPr>
          <w:t>абзацем первым</w:t>
        </w:r>
      </w:hyperlink>
      <w:r w:rsidR="00B35773">
        <w:t xml:space="preserve"> настоящего пункта, для участия в отборе производитель в целях формирования реестра получателей субсидии на 2020 год представляет в Министерство промышленности и торговли Российской Федерации заявку об участии в отборе, подписанную руководителем производителя (уполномоченным лицом с представлением </w:t>
      </w:r>
      <w:r w:rsidR="00B35773">
        <w:lastRenderedPageBreak/>
        <w:t xml:space="preserve">документов, подтверждающих полномочия указанного лица), с приложением документов, указанных в </w:t>
      </w:r>
      <w:hyperlink w:anchor="P108" w:history="1">
        <w:r w:rsidR="00B35773">
          <w:rPr>
            <w:color w:val="0000FF"/>
          </w:rPr>
          <w:t>пункте 11</w:t>
        </w:r>
      </w:hyperlink>
      <w:r w:rsidR="00B35773">
        <w:t xml:space="preserve"> настоящих Правил.</w:t>
      </w:r>
      <w:r w:rsidRPr="00BE01FF">
        <w:t xml:space="preserve"> </w:t>
      </w:r>
      <w:r>
        <w:t>{10</w:t>
      </w:r>
      <w:r w:rsidRPr="00691B68">
        <w:t>}</w:t>
      </w:r>
    </w:p>
    <w:p w14:paraId="776CF119" w14:textId="77777777" w:rsidR="00B35773" w:rsidRDefault="00BE01FF">
      <w:pPr>
        <w:pStyle w:val="ConsPlusNormal"/>
        <w:spacing w:before="220"/>
        <w:ind w:firstLine="540"/>
        <w:jc w:val="both"/>
      </w:pPr>
      <w:r>
        <w:t>{10</w:t>
      </w:r>
      <w:r w:rsidRPr="00691B68">
        <w:t>}</w:t>
      </w:r>
      <w:r w:rsidRPr="00BE01FF">
        <w:t xml:space="preserve"> </w:t>
      </w:r>
      <w:r w:rsidR="00B35773">
        <w:t>Министерство промышленности и торговли Российской Федерации разъясняет положения объявления со дня начала и до дня окончания срока отбора.</w:t>
      </w:r>
      <w:r w:rsidRPr="00BE01FF">
        <w:t xml:space="preserve"> </w:t>
      </w:r>
      <w:r>
        <w:t>{10</w:t>
      </w:r>
      <w:r w:rsidRPr="00691B68">
        <w:t>}</w:t>
      </w:r>
    </w:p>
    <w:p w14:paraId="296A37FB" w14:textId="77777777" w:rsidR="00B35773" w:rsidRDefault="00BE01FF">
      <w:pPr>
        <w:pStyle w:val="ConsPlusNormal"/>
        <w:spacing w:before="220"/>
        <w:ind w:firstLine="540"/>
        <w:jc w:val="both"/>
      </w:pPr>
      <w:r>
        <w:t>{10</w:t>
      </w:r>
      <w:r w:rsidRPr="00691B68">
        <w:t>}</w:t>
      </w:r>
      <w:r w:rsidRPr="00BE01FF">
        <w:t xml:space="preserve"> </w:t>
      </w:r>
      <w:r w:rsidR="00B35773">
        <w:t>Производитель не позднее чем за 5 календарных дней до дня окончания проведения отбора имеет право отозвать заявку об участии в отборе или внести в нее изменения.</w:t>
      </w:r>
      <w:r w:rsidRPr="00BE01FF">
        <w:t xml:space="preserve"> </w:t>
      </w:r>
      <w:r>
        <w:t>{10</w:t>
      </w:r>
      <w:r w:rsidRPr="00691B68">
        <w:t>}</w:t>
      </w:r>
    </w:p>
    <w:p w14:paraId="6AF2613D" w14:textId="0439C0B5" w:rsidR="00B35773" w:rsidRDefault="00B35773">
      <w:pPr>
        <w:pStyle w:val="ConsPlusNormal"/>
        <w:spacing w:before="220"/>
        <w:ind w:firstLine="540"/>
        <w:jc w:val="both"/>
      </w:pPr>
      <w:bookmarkStart w:id="20" w:name="P124"/>
      <w:bookmarkEnd w:id="20"/>
      <w:r>
        <w:t xml:space="preserve">13. </w:t>
      </w:r>
      <w:r w:rsidR="00BE01FF">
        <w:t>{</w:t>
      </w:r>
      <w:r w:rsidR="00BA5D23" w:rsidRPr="00BA5D23">
        <w:t>1</w:t>
      </w:r>
      <w:r w:rsidR="00BE01FF">
        <w:t>5</w:t>
      </w:r>
      <w:r w:rsidR="00BE01FF" w:rsidRPr="00691B68">
        <w:t>}</w:t>
      </w:r>
      <w:r w:rsidR="00BE01FF" w:rsidRPr="00BE01FF">
        <w:t xml:space="preserve"> </w:t>
      </w:r>
      <w:r>
        <w:t>Министерство промышленности и торговли Российской Федерации:</w:t>
      </w:r>
      <w:r w:rsidR="00BE01FF" w:rsidRPr="00BE01FF">
        <w:t xml:space="preserve"> </w:t>
      </w:r>
      <w:r w:rsidR="00BE01FF">
        <w:t>{</w:t>
      </w:r>
      <w:r w:rsidR="00BA5D23" w:rsidRPr="00BA5D23">
        <w:t>1</w:t>
      </w:r>
      <w:r w:rsidR="00BE01FF">
        <w:t>5</w:t>
      </w:r>
      <w:r w:rsidR="00BE01FF" w:rsidRPr="00691B68">
        <w:t>}</w:t>
      </w:r>
    </w:p>
    <w:p w14:paraId="6F893ED1" w14:textId="0FF38CE0" w:rsidR="00B35773" w:rsidRDefault="00B35773">
      <w:pPr>
        <w:pStyle w:val="ConsPlusNormal"/>
        <w:spacing w:before="220"/>
        <w:ind w:firstLine="540"/>
        <w:jc w:val="both"/>
      </w:pPr>
      <w:r>
        <w:t xml:space="preserve">а) </w:t>
      </w:r>
      <w:r w:rsidR="00BE01FF">
        <w:t>{</w:t>
      </w:r>
      <w:r w:rsidR="005D092B" w:rsidRPr="005D092B">
        <w:t>1</w:t>
      </w:r>
      <w:r w:rsidR="00BE01FF">
        <w:t>5</w:t>
      </w:r>
      <w:r w:rsidR="00BE01FF" w:rsidRPr="00691B68">
        <w:t>}</w:t>
      </w:r>
      <w:r w:rsidR="00BE01FF" w:rsidRPr="00BE01FF">
        <w:t xml:space="preserve"> </w:t>
      </w:r>
      <w:r>
        <w:t xml:space="preserve">регистрирует в порядке поступления заявки об участии в отборе и документы, указанные в </w:t>
      </w:r>
      <w:hyperlink w:anchor="P108" w:history="1">
        <w:r>
          <w:rPr>
            <w:color w:val="0000FF"/>
          </w:rPr>
          <w:t>пункте 11</w:t>
        </w:r>
      </w:hyperlink>
      <w:r>
        <w:t xml:space="preserve"> настоящих Правил;</w:t>
      </w:r>
      <w:r w:rsidR="00BE01FF" w:rsidRPr="00BE01FF">
        <w:t xml:space="preserve"> </w:t>
      </w:r>
      <w:r w:rsidR="00BE01FF">
        <w:t>{</w:t>
      </w:r>
      <w:r w:rsidR="005D092B" w:rsidRPr="005D092B">
        <w:t>1</w:t>
      </w:r>
      <w:r w:rsidR="00BE01FF">
        <w:t>5</w:t>
      </w:r>
      <w:r w:rsidR="00BE01FF" w:rsidRPr="00691B68">
        <w:t>}</w:t>
      </w:r>
    </w:p>
    <w:p w14:paraId="7F3BDA39" w14:textId="24B31127" w:rsidR="00B35773" w:rsidRDefault="00B35773">
      <w:pPr>
        <w:pStyle w:val="ConsPlusNormal"/>
        <w:spacing w:before="220"/>
        <w:ind w:firstLine="540"/>
        <w:jc w:val="both"/>
      </w:pPr>
      <w:bookmarkStart w:id="21" w:name="P126"/>
      <w:bookmarkEnd w:id="21"/>
      <w:r>
        <w:t>б)</w:t>
      </w:r>
      <w:r w:rsidR="00BE01FF" w:rsidRPr="00BE01FF">
        <w:t xml:space="preserve"> </w:t>
      </w:r>
      <w:r w:rsidR="00BE01FF">
        <w:t>{</w:t>
      </w:r>
      <w:r w:rsidR="005D092B" w:rsidRPr="005D092B">
        <w:t>1</w:t>
      </w:r>
      <w:r w:rsidR="00BE01FF">
        <w:t>5</w:t>
      </w:r>
      <w:r w:rsidR="00BE01FF" w:rsidRPr="00691B68">
        <w:t>}</w:t>
      </w:r>
      <w:r w:rsidR="00BE01FF" w:rsidRPr="00BE01FF">
        <w:t xml:space="preserve"> </w:t>
      </w:r>
      <w:r>
        <w:t xml:space="preserve"> проверяет в течение 15 рабочих дней со дня окончания подачи заявок об участии в отборе, указанного в объявлении, полноту и достоверность содержащихся в них сведений;</w:t>
      </w:r>
      <w:r w:rsidR="00BE01FF" w:rsidRPr="00BE01FF">
        <w:t xml:space="preserve"> </w:t>
      </w:r>
      <w:r w:rsidR="00BE01FF">
        <w:t>{</w:t>
      </w:r>
      <w:r w:rsidR="005D092B" w:rsidRPr="005D092B">
        <w:t>1</w:t>
      </w:r>
      <w:r w:rsidR="00BE01FF">
        <w:t>5</w:t>
      </w:r>
      <w:r w:rsidR="00BE01FF" w:rsidRPr="00691B68">
        <w:t>}</w:t>
      </w:r>
    </w:p>
    <w:p w14:paraId="362FB81D" w14:textId="50AF8411" w:rsidR="00B35773" w:rsidRDefault="00B35773">
      <w:pPr>
        <w:pStyle w:val="ConsPlusNormal"/>
        <w:spacing w:before="220"/>
        <w:ind w:firstLine="540"/>
        <w:jc w:val="both"/>
      </w:pPr>
      <w:r>
        <w:t xml:space="preserve">в) </w:t>
      </w:r>
      <w:r w:rsidR="00BE01FF">
        <w:t>{</w:t>
      </w:r>
      <w:r w:rsidR="005D092B" w:rsidRPr="005D092B">
        <w:t>1</w:t>
      </w:r>
      <w:r w:rsidR="00BE01FF">
        <w:t>5</w:t>
      </w:r>
      <w:r w:rsidR="00BE01FF" w:rsidRPr="00691B68">
        <w:t>}</w:t>
      </w:r>
      <w:r w:rsidR="00BE01FF" w:rsidRPr="00BE01FF">
        <w:t xml:space="preserve"> </w:t>
      </w:r>
      <w:r>
        <w:t xml:space="preserve">в случае, если размер запрашиваемой производителем субсидии превышает указанное в </w:t>
      </w:r>
      <w:hyperlink w:anchor="P65" w:history="1">
        <w:r>
          <w:rPr>
            <w:color w:val="0000FF"/>
          </w:rPr>
          <w:t>абзаце четвертом</w:t>
        </w:r>
      </w:hyperlink>
      <w:r>
        <w:t xml:space="preserve"> или </w:t>
      </w:r>
      <w:hyperlink w:anchor="P68" w:history="1">
        <w:r>
          <w:rPr>
            <w:color w:val="0000FF"/>
          </w:rPr>
          <w:t>седьмом пункта 4</w:t>
        </w:r>
      </w:hyperlink>
      <w:r>
        <w:t xml:space="preserve"> настоящих Правил значение, осуществляет уменьшение размера субсидии производителя с учетом положений </w:t>
      </w:r>
      <w:hyperlink w:anchor="P65" w:history="1">
        <w:r>
          <w:rPr>
            <w:color w:val="0000FF"/>
          </w:rPr>
          <w:t>абзаца четвертого</w:t>
        </w:r>
      </w:hyperlink>
      <w:r>
        <w:t xml:space="preserve"> или </w:t>
      </w:r>
      <w:hyperlink w:anchor="P68" w:history="1">
        <w:r>
          <w:rPr>
            <w:color w:val="0000FF"/>
          </w:rPr>
          <w:t>седьмого пункта 4</w:t>
        </w:r>
      </w:hyperlink>
      <w:r>
        <w:t xml:space="preserve"> настоящих Правил соответственно и пропорциональное снижение значения результата предоставления субсидии для такого производителя.</w:t>
      </w:r>
      <w:r w:rsidR="00EB46A6" w:rsidRPr="00EB46A6">
        <w:t xml:space="preserve"> </w:t>
      </w:r>
      <w:r w:rsidR="005D092B" w:rsidRPr="005D092B">
        <w:t xml:space="preserve">{15} {15} </w:t>
      </w:r>
      <w:r>
        <w:t xml:space="preserve">В таком случае обязательство производителя достигнуть запланированного значения результата предоставления субсидии в соответствующем финансовом году, предусмотренное </w:t>
      </w:r>
      <w:hyperlink w:anchor="P114" w:history="1">
        <w:r>
          <w:rPr>
            <w:color w:val="0000FF"/>
          </w:rPr>
          <w:t>подпунктом "е" пункта 11</w:t>
        </w:r>
      </w:hyperlink>
      <w:r>
        <w:t xml:space="preserve"> настоящих Правил, будет относиться к пропорционально сниженному значению результата предоставления субсидии.</w:t>
      </w:r>
      <w:r w:rsidR="00BE01FF" w:rsidRPr="00BE01FF">
        <w:t xml:space="preserve"> </w:t>
      </w:r>
      <w:r w:rsidR="00BE01FF">
        <w:t>{</w:t>
      </w:r>
      <w:r w:rsidR="005D092B" w:rsidRPr="005D092B">
        <w:t>1</w:t>
      </w:r>
      <w:r w:rsidR="00BE01FF">
        <w:t>5</w:t>
      </w:r>
      <w:r w:rsidR="00BE01FF" w:rsidRPr="00691B68">
        <w:t>}</w:t>
      </w:r>
    </w:p>
    <w:p w14:paraId="5FB710AB" w14:textId="77777777" w:rsidR="00B35773" w:rsidRDefault="00B35773">
      <w:pPr>
        <w:pStyle w:val="ConsPlusNormal"/>
        <w:jc w:val="both"/>
      </w:pPr>
      <w:r>
        <w:t xml:space="preserve">(в ред. </w:t>
      </w:r>
      <w:hyperlink r:id="rId101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0D074BB0" w14:textId="463A5552" w:rsidR="00B35773" w:rsidRDefault="00BE01FF">
      <w:pPr>
        <w:pStyle w:val="ConsPlusNormal"/>
        <w:spacing w:before="220"/>
        <w:ind w:firstLine="540"/>
        <w:jc w:val="both"/>
      </w:pPr>
      <w:proofErr w:type="gramStart"/>
      <w:r>
        <w:t>{</w:t>
      </w:r>
      <w:r w:rsidR="005D092B" w:rsidRPr="005D092B">
        <w:t>1</w:t>
      </w:r>
      <w:r>
        <w:t>5</w:t>
      </w:r>
      <w:r w:rsidRPr="00691B68">
        <w:t>}</w:t>
      </w:r>
      <w:r w:rsidRPr="00BE01FF">
        <w:t xml:space="preserve"> </w:t>
      </w:r>
      <w:r w:rsidR="00B35773">
        <w:t xml:space="preserve">В случае если совокупный размер запрашиваемой производителями субсидии превышает нераспределенные средства субсидии в пределах лимитов бюджетных обязательств, доведенных в установленном порядке до Министерства промышленности и торговли Российской Федерации </w:t>
      </w:r>
      <w:r w:rsidR="00AD1969" w:rsidRPr="00AD1969">
        <w:t xml:space="preserve">{15}{15} </w:t>
      </w:r>
      <w:r w:rsidR="00B35773">
        <w:t xml:space="preserve">как получателя средств федерального бюджета на цели, указанные в </w:t>
      </w:r>
      <w:hyperlink w:anchor="P41" w:history="1">
        <w:r w:rsidR="00B35773">
          <w:rPr>
            <w:color w:val="0000FF"/>
          </w:rPr>
          <w:t>пункте 1</w:t>
        </w:r>
      </w:hyperlink>
      <w:r w:rsidR="00B35773">
        <w:t xml:space="preserve"> настоящих Правил, на соответствующий финансовый год, в том числе после действий, указанных в </w:t>
      </w:r>
      <w:hyperlink w:anchor="P124" w:history="1">
        <w:r w:rsidR="00B35773">
          <w:rPr>
            <w:color w:val="0000FF"/>
          </w:rPr>
          <w:t>абзаце первом</w:t>
        </w:r>
      </w:hyperlink>
      <w:r w:rsidR="00B35773">
        <w:t xml:space="preserve"> настоящего подпункта, </w:t>
      </w:r>
      <w:r w:rsidR="00AD1969" w:rsidRPr="00AD1969">
        <w:t>{15</w:t>
      </w:r>
      <w:proofErr w:type="gramEnd"/>
      <w:r w:rsidR="00AD1969" w:rsidRPr="00AD1969">
        <w:t>}{</w:t>
      </w:r>
      <w:proofErr w:type="gramStart"/>
      <w:r w:rsidR="00AD1969" w:rsidRPr="00AD1969">
        <w:t xml:space="preserve">15} </w:t>
      </w:r>
      <w:r w:rsidR="00B35773">
        <w:t xml:space="preserve">Министерство промышленности и торговли Российской Федерации осуществляет пропорциональное уменьшение запрашиваемого размера субсидии и пропорциональное снижение результата предоставления субсидии для каждого производителя. </w:t>
      </w:r>
      <w:r w:rsidR="008C2F21">
        <w:t>{</w:t>
      </w:r>
      <w:r w:rsidR="005D092B" w:rsidRPr="005D092B">
        <w:t>1</w:t>
      </w:r>
      <w:r w:rsidR="008C2F21">
        <w:t>5</w:t>
      </w:r>
      <w:r w:rsidR="008C2F21" w:rsidRPr="00691B68">
        <w:t>}</w:t>
      </w:r>
      <w:r w:rsidR="008C2F21" w:rsidRPr="008C2F21">
        <w:t xml:space="preserve"> </w:t>
      </w:r>
      <w:r w:rsidR="008C2F21">
        <w:t>{</w:t>
      </w:r>
      <w:r w:rsidR="005D092B" w:rsidRPr="005D092B">
        <w:t>15</w:t>
      </w:r>
      <w:r w:rsidR="008C2F21" w:rsidRPr="00691B68">
        <w:t>}</w:t>
      </w:r>
      <w:r w:rsidR="00B35773">
        <w:t xml:space="preserve">В таком случае обязательство производителя достигнуть запланированного результата предоставления субсидии в соответствующем финансовом году, предусмотренное </w:t>
      </w:r>
      <w:hyperlink w:anchor="P114" w:history="1">
        <w:r w:rsidR="00B35773">
          <w:rPr>
            <w:color w:val="0000FF"/>
          </w:rPr>
          <w:t>подпунктом "е" пункта 11</w:t>
        </w:r>
      </w:hyperlink>
      <w:r w:rsidR="00B35773">
        <w:t xml:space="preserve"> настоящих Правил, будет относиться к пропорционально сниженному результату предоставления субсидии;</w:t>
      </w:r>
      <w:proofErr w:type="gramEnd"/>
      <w:r w:rsidRPr="00BE01FF">
        <w:t xml:space="preserve"> </w:t>
      </w:r>
      <w:r>
        <w:t>{</w:t>
      </w:r>
      <w:r w:rsidR="005D092B" w:rsidRPr="005D092B">
        <w:t>1</w:t>
      </w:r>
      <w:r>
        <w:t>5</w:t>
      </w:r>
      <w:r w:rsidRPr="00691B68">
        <w:t>}</w:t>
      </w:r>
    </w:p>
    <w:p w14:paraId="6BEF5110" w14:textId="41997B37" w:rsidR="00B35773" w:rsidRDefault="00B35773">
      <w:pPr>
        <w:pStyle w:val="ConsPlusNormal"/>
        <w:spacing w:before="220"/>
        <w:ind w:firstLine="540"/>
        <w:jc w:val="both"/>
      </w:pPr>
      <w:bookmarkStart w:id="22" w:name="P130"/>
      <w:bookmarkEnd w:id="22"/>
      <w:proofErr w:type="gramStart"/>
      <w:r>
        <w:t xml:space="preserve">г) </w:t>
      </w:r>
      <w:r w:rsidR="00BE01FF">
        <w:t>{</w:t>
      </w:r>
      <w:r w:rsidR="005D092B" w:rsidRPr="005D092B">
        <w:t>1</w:t>
      </w:r>
      <w:r w:rsidR="00BE01FF">
        <w:t>5</w:t>
      </w:r>
      <w:r w:rsidR="00BE01FF" w:rsidRPr="00691B68">
        <w:t>}</w:t>
      </w:r>
      <w:r w:rsidR="00BE01FF" w:rsidRPr="00BE01FF">
        <w:t xml:space="preserve"> </w:t>
      </w:r>
      <w:r>
        <w:t xml:space="preserve">в течение 20 рабочих дней со дня окончания проверки, предусмотренной </w:t>
      </w:r>
      <w:hyperlink w:anchor="P126" w:history="1">
        <w:r>
          <w:rPr>
            <w:color w:val="0000FF"/>
          </w:rPr>
          <w:t>подпунктом "б"</w:t>
        </w:r>
      </w:hyperlink>
      <w:r>
        <w:t xml:space="preserve"> настоящего пункта, формирует проект реестра получателей субсидии, включая в него производителей, которые ранее не были включены в реестр получателей субсидии на соответствующий финансовый год, </w:t>
      </w:r>
      <w:r w:rsidR="00AD1969" w:rsidRPr="00AD1969">
        <w:t xml:space="preserve">{15}{15} </w:t>
      </w:r>
      <w:r>
        <w:t xml:space="preserve">перечень производителей, не прошедших отбор (при наличии таких производителей) по форме согласно </w:t>
      </w:r>
      <w:hyperlink w:anchor="P384" w:history="1">
        <w:r>
          <w:rPr>
            <w:color w:val="0000FF"/>
          </w:rPr>
          <w:t>приложению N 3</w:t>
        </w:r>
      </w:hyperlink>
      <w:r>
        <w:t>, а также перечень производителей, заявки</w:t>
      </w:r>
      <w:proofErr w:type="gramEnd"/>
      <w:r>
        <w:t xml:space="preserve"> об участии в отборе которых были рассмотрены, </w:t>
      </w:r>
      <w:r w:rsidR="00AD1969" w:rsidRPr="00AD1969">
        <w:t xml:space="preserve">{15}{15} </w:t>
      </w:r>
      <w:r>
        <w:t xml:space="preserve">по форме согласно </w:t>
      </w:r>
      <w:hyperlink w:anchor="P435" w:history="1">
        <w:r>
          <w:rPr>
            <w:color w:val="0000FF"/>
          </w:rPr>
          <w:t>приложению N 4</w:t>
        </w:r>
      </w:hyperlink>
      <w:r>
        <w:t>, и размещает их в государственной информационной системе промышленности в сети "Интернет" (с размещением указателя страницы на едином портале);</w:t>
      </w:r>
      <w:r w:rsidR="00BE01FF" w:rsidRPr="00BE01FF">
        <w:t xml:space="preserve"> </w:t>
      </w:r>
      <w:r w:rsidR="00BE01FF">
        <w:t>{</w:t>
      </w:r>
      <w:r w:rsidR="005D092B" w:rsidRPr="005D092B">
        <w:t>1</w:t>
      </w:r>
      <w:r w:rsidR="00BE01FF">
        <w:t>5</w:t>
      </w:r>
      <w:r w:rsidR="00BE01FF" w:rsidRPr="00691B68">
        <w:t>}</w:t>
      </w:r>
    </w:p>
    <w:p w14:paraId="5705C082" w14:textId="77777777" w:rsidR="00B35773" w:rsidRDefault="00B35773">
      <w:pPr>
        <w:pStyle w:val="ConsPlusNormal"/>
        <w:jc w:val="both"/>
      </w:pPr>
      <w:r>
        <w:t xml:space="preserve">(в ред. </w:t>
      </w:r>
      <w:hyperlink r:id="rId102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12B71212" w14:textId="5EA25478" w:rsidR="00B35773" w:rsidRDefault="00B35773">
      <w:pPr>
        <w:pStyle w:val="ConsPlusNormal"/>
        <w:spacing w:before="220"/>
        <w:ind w:firstLine="540"/>
        <w:jc w:val="both"/>
      </w:pPr>
      <w:bookmarkStart w:id="23" w:name="P132"/>
      <w:bookmarkEnd w:id="23"/>
      <w:r>
        <w:t xml:space="preserve">д) </w:t>
      </w:r>
      <w:r w:rsidR="00BE01FF">
        <w:t>{</w:t>
      </w:r>
      <w:r w:rsidR="005D092B" w:rsidRPr="005D092B">
        <w:t>1</w:t>
      </w:r>
      <w:r w:rsidR="00BE01FF">
        <w:t>5</w:t>
      </w:r>
      <w:r w:rsidR="00BE01FF" w:rsidRPr="00691B68">
        <w:t>}</w:t>
      </w:r>
      <w:r w:rsidR="00BE01FF" w:rsidRPr="00BE01FF">
        <w:t xml:space="preserve"> </w:t>
      </w:r>
      <w:r>
        <w:t xml:space="preserve">заключает с производителями, включенными в проект реестра получателей субсидии, соглашения о предоставлении субсидии в течение 15 рабочих дней со дня размещения проекта реестра получателей субсидии. </w:t>
      </w:r>
      <w:r w:rsidR="008C2F21">
        <w:t>{</w:t>
      </w:r>
      <w:r w:rsidR="005D092B" w:rsidRPr="005D092B">
        <w:t>1</w:t>
      </w:r>
      <w:r w:rsidR="008C2F21">
        <w:t>5</w:t>
      </w:r>
      <w:r w:rsidR="008C2F21" w:rsidRPr="00691B68">
        <w:t>}</w:t>
      </w:r>
      <w:r w:rsidR="008C2F21" w:rsidRPr="008C2F21">
        <w:t xml:space="preserve"> </w:t>
      </w:r>
      <w:r w:rsidR="008C2F21">
        <w:t>{</w:t>
      </w:r>
      <w:r w:rsidR="005D092B" w:rsidRPr="005D092B">
        <w:t>21</w:t>
      </w:r>
      <w:r w:rsidR="008C2F21" w:rsidRPr="00691B68">
        <w:t>}</w:t>
      </w:r>
      <w:r>
        <w:t xml:space="preserve">В случае если производитель не подписывает соглашение о предоставлении субсидии в течение 5 рабочих дней со дня его поступления на </w:t>
      </w:r>
      <w:r>
        <w:lastRenderedPageBreak/>
        <w:t xml:space="preserve">подписание с использованием системы "Электронный бюджет", Министерство промышленности и торговли Российской Федерации принимает решение об отказе в заключении соглашения о предоставлении субсидии, уведомляет об этом производителя и возвращает заявку об участии в отборе и документы, представленные производителем в соответствии с </w:t>
      </w:r>
      <w:hyperlink w:anchor="P108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="00BE01FF" w:rsidRPr="00BE01FF">
        <w:t xml:space="preserve"> </w:t>
      </w:r>
      <w:r w:rsidR="00BE01FF">
        <w:t>{</w:t>
      </w:r>
      <w:r w:rsidR="005D092B" w:rsidRPr="005D092B">
        <w:t>21</w:t>
      </w:r>
      <w:r w:rsidR="00BE01FF" w:rsidRPr="00691B68">
        <w:t>}</w:t>
      </w:r>
    </w:p>
    <w:p w14:paraId="143D0406" w14:textId="42644CAF" w:rsidR="00B35773" w:rsidRDefault="00B35773">
      <w:pPr>
        <w:pStyle w:val="ConsPlusNormal"/>
        <w:spacing w:before="220"/>
        <w:ind w:firstLine="540"/>
        <w:jc w:val="both"/>
      </w:pPr>
      <w:bookmarkStart w:id="24" w:name="P133"/>
      <w:bookmarkEnd w:id="24"/>
      <w:r>
        <w:t xml:space="preserve">е) </w:t>
      </w:r>
      <w:r w:rsidR="00BE01FF">
        <w:t>{</w:t>
      </w:r>
      <w:r w:rsidR="005D092B" w:rsidRPr="005D092B">
        <w:t>1</w:t>
      </w:r>
      <w:r w:rsidR="00BE01FF">
        <w:t>5</w:t>
      </w:r>
      <w:r w:rsidR="00BE01FF" w:rsidRPr="00691B68">
        <w:t>}</w:t>
      </w:r>
      <w:r w:rsidR="00BE01FF" w:rsidRPr="00BE01FF">
        <w:t xml:space="preserve"> </w:t>
      </w:r>
      <w:r>
        <w:t xml:space="preserve">в течение 10 рабочих дней со дня окончания срока заключения соглашений о предоставлении субсидии, установленного </w:t>
      </w:r>
      <w:hyperlink w:anchor="P132" w:history="1">
        <w:r>
          <w:rPr>
            <w:color w:val="0000FF"/>
          </w:rPr>
          <w:t>подпунктом "д"</w:t>
        </w:r>
      </w:hyperlink>
      <w:r>
        <w:t xml:space="preserve"> настоящего пункта, формирует реестр получателей субсидии и размещает его в государственной информационной системе промышленности в сети "Интернет" (с размещением указателя страницы на едином портале);</w:t>
      </w:r>
      <w:r w:rsidR="00BE01FF" w:rsidRPr="00BE01FF">
        <w:t xml:space="preserve"> </w:t>
      </w:r>
      <w:r w:rsidR="00BE01FF">
        <w:t>{</w:t>
      </w:r>
      <w:r w:rsidR="005D092B" w:rsidRPr="005D092B">
        <w:t>1</w:t>
      </w:r>
      <w:r w:rsidR="00BE01FF">
        <w:t>5</w:t>
      </w:r>
      <w:r w:rsidR="00BE01FF" w:rsidRPr="00691B68">
        <w:t>}</w:t>
      </w:r>
    </w:p>
    <w:p w14:paraId="03D01899" w14:textId="77777777" w:rsidR="00B35773" w:rsidRDefault="00B35773">
      <w:pPr>
        <w:pStyle w:val="ConsPlusNormal"/>
        <w:jc w:val="both"/>
      </w:pPr>
      <w:r>
        <w:t xml:space="preserve">(в ред. </w:t>
      </w:r>
      <w:hyperlink r:id="rId103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614C64D2" w14:textId="77FC3922" w:rsidR="00B35773" w:rsidRDefault="00B35773">
      <w:pPr>
        <w:pStyle w:val="ConsPlusNormal"/>
        <w:spacing w:before="220"/>
        <w:ind w:firstLine="540"/>
        <w:jc w:val="both"/>
      </w:pPr>
      <w:r>
        <w:t xml:space="preserve">ж) </w:t>
      </w:r>
      <w:r w:rsidR="00BE01FF">
        <w:t>{</w:t>
      </w:r>
      <w:r w:rsidR="005A4379" w:rsidRPr="005A4379">
        <w:t>1</w:t>
      </w:r>
      <w:r w:rsidR="00BE01FF">
        <w:t>5</w:t>
      </w:r>
      <w:r w:rsidR="00BE01FF" w:rsidRPr="00691B68">
        <w:t>}</w:t>
      </w:r>
      <w:r w:rsidR="00BE01FF" w:rsidRPr="00BE01FF">
        <w:t xml:space="preserve"> </w:t>
      </w:r>
      <w:r>
        <w:t xml:space="preserve">в течение 15 рабочих дней со дня окончания проверки, предусмотренной </w:t>
      </w:r>
      <w:hyperlink w:anchor="P126" w:history="1">
        <w:r>
          <w:rPr>
            <w:color w:val="0000FF"/>
          </w:rPr>
          <w:t>подпунктом "б"</w:t>
        </w:r>
      </w:hyperlink>
      <w:r>
        <w:t xml:space="preserve"> настоящего пункта, уведомляет производителя о непрохождении отбора и возвращает заявку об участии в отборе с прилагаемыми документами с указанием оснований, предусмотренных </w:t>
      </w:r>
      <w:hyperlink w:anchor="P141" w:history="1">
        <w:r>
          <w:rPr>
            <w:color w:val="0000FF"/>
          </w:rPr>
          <w:t>пунктом 14</w:t>
        </w:r>
      </w:hyperlink>
      <w:r>
        <w:t xml:space="preserve"> настоящих Правил;</w:t>
      </w:r>
      <w:r w:rsidR="00BE01FF" w:rsidRPr="00BE01FF">
        <w:t xml:space="preserve"> </w:t>
      </w:r>
      <w:r w:rsidR="00BE01FF">
        <w:t>{</w:t>
      </w:r>
      <w:r w:rsidR="005A4379" w:rsidRPr="005A4379">
        <w:t>1</w:t>
      </w:r>
      <w:r w:rsidR="00BE01FF">
        <w:t>5</w:t>
      </w:r>
      <w:r w:rsidR="00BE01FF" w:rsidRPr="00691B68">
        <w:t>}</w:t>
      </w:r>
    </w:p>
    <w:p w14:paraId="4AC4B1D1" w14:textId="2B08C705" w:rsidR="00B35773" w:rsidRDefault="00B35773">
      <w:pPr>
        <w:pStyle w:val="ConsPlusNormal"/>
        <w:spacing w:before="220"/>
        <w:ind w:firstLine="540"/>
        <w:jc w:val="both"/>
      </w:pPr>
      <w:bookmarkStart w:id="25" w:name="P136"/>
      <w:bookmarkEnd w:id="25"/>
      <w:proofErr w:type="gramStart"/>
      <w:r>
        <w:t>з)</w:t>
      </w:r>
      <w:r w:rsidR="00BE01FF" w:rsidRPr="00BE01FF">
        <w:t xml:space="preserve"> </w:t>
      </w:r>
      <w:r w:rsidR="00BE01FF">
        <w:t>{</w:t>
      </w:r>
      <w:r w:rsidR="005A4379" w:rsidRPr="005A4379">
        <w:t>24</w:t>
      </w:r>
      <w:r w:rsidR="00BE01FF" w:rsidRPr="00691B68">
        <w:t>}</w:t>
      </w:r>
      <w:r w:rsidR="00BE01FF" w:rsidRPr="00BE01FF">
        <w:t xml:space="preserve"> </w:t>
      </w:r>
      <w:r>
        <w:t xml:space="preserve"> в случае, если производитель был включен в реестр получателей субсидии на соответствующий финансовый год, вместо действий, указанных в </w:t>
      </w:r>
      <w:hyperlink w:anchor="P130" w:history="1">
        <w:r>
          <w:rPr>
            <w:color w:val="0000FF"/>
          </w:rPr>
          <w:t>подпунктах "г"</w:t>
        </w:r>
      </w:hyperlink>
      <w:r>
        <w:t xml:space="preserve"> - </w:t>
      </w:r>
      <w:hyperlink w:anchor="P133" w:history="1">
        <w:r>
          <w:rPr>
            <w:color w:val="0000FF"/>
          </w:rPr>
          <w:t>"е"</w:t>
        </w:r>
      </w:hyperlink>
      <w:r>
        <w:t xml:space="preserve"> настоящего пункта, заключает с производителем дополнительное соглашение к соглашению о предоставлении субсидии и корректирует реестр получателей субсидии, суммируя размеры субсидии на соответствующий финансовый год, </w:t>
      </w:r>
      <w:r w:rsidR="00AD1969" w:rsidRPr="00AD1969">
        <w:t>{24}{24}</w:t>
      </w:r>
      <w:r>
        <w:t>значения результатов предоставления субсидии,</w:t>
      </w:r>
      <w:r w:rsidR="008C2F21" w:rsidRPr="008C2F21">
        <w:t xml:space="preserve"> </w:t>
      </w:r>
      <w:r>
        <w:t>а также осуществляя пересчет значений показателей, необходимых</w:t>
      </w:r>
      <w:proofErr w:type="gramEnd"/>
      <w:r>
        <w:t xml:space="preserve"> для достижения результата предоставления субсидии, для такого производителя в течение 10 рабочих дней со дня окончания проверки, предусмотренной </w:t>
      </w:r>
      <w:hyperlink w:anchor="P126" w:history="1">
        <w:r>
          <w:rPr>
            <w:color w:val="0000FF"/>
          </w:rPr>
          <w:t>подпунктом "б"</w:t>
        </w:r>
      </w:hyperlink>
      <w:r>
        <w:t xml:space="preserve"> настоящего пункта.</w:t>
      </w:r>
      <w:r w:rsidR="00BE01FF" w:rsidRPr="00BE01FF">
        <w:t xml:space="preserve"> </w:t>
      </w:r>
      <w:r w:rsidR="00BE01FF">
        <w:t>{</w:t>
      </w:r>
      <w:r w:rsidR="005A4379" w:rsidRPr="00570996">
        <w:t>24</w:t>
      </w:r>
      <w:r w:rsidR="00BE01FF" w:rsidRPr="00691B68">
        <w:t>}</w:t>
      </w:r>
    </w:p>
    <w:p w14:paraId="76E67D7B" w14:textId="77777777" w:rsidR="00B35773" w:rsidRDefault="00B35773">
      <w:pPr>
        <w:pStyle w:val="ConsPlusNormal"/>
        <w:jc w:val="both"/>
      </w:pPr>
      <w:r>
        <w:t xml:space="preserve">(в ред. </w:t>
      </w:r>
      <w:hyperlink r:id="rId104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0368E0BB" w14:textId="2D61937D" w:rsidR="00B35773" w:rsidRDefault="00BE01FF">
      <w:pPr>
        <w:pStyle w:val="ConsPlusNormal"/>
        <w:spacing w:before="220"/>
        <w:ind w:firstLine="540"/>
        <w:jc w:val="both"/>
      </w:pPr>
      <w:r>
        <w:t>{</w:t>
      </w:r>
      <w:r w:rsidR="00866BBF" w:rsidRPr="00866BBF">
        <w:t>24</w:t>
      </w:r>
      <w:r w:rsidRPr="00691B68">
        <w:t>}</w:t>
      </w:r>
      <w:r w:rsidRPr="00BE01FF">
        <w:t xml:space="preserve"> </w:t>
      </w:r>
      <w:r w:rsidR="00B35773">
        <w:t xml:space="preserve">В случае если производитель не подписывает дополнительное соглашение к соглашению о предоставлении субсидии в течение 5 рабочих дней со дня его поступления на подписание с использованием системы "Электронный бюджет", Министерство промышленности и торговли Российской Федерации принимает решение об отказе в заключении дополнительного соглашения к соглашению о предоставлении субсидии, уведомляет об этом производителя и возвращает заявку об участии в отборе и документы, представленные производителем в соответствии с </w:t>
      </w:r>
      <w:hyperlink w:anchor="P108" w:history="1">
        <w:r w:rsidR="00B35773">
          <w:rPr>
            <w:color w:val="0000FF"/>
          </w:rPr>
          <w:t>пунктом 11</w:t>
        </w:r>
      </w:hyperlink>
      <w:r w:rsidR="00B35773">
        <w:t xml:space="preserve"> настоящих Правил.</w:t>
      </w:r>
      <w:r w:rsidRPr="00BE01FF">
        <w:t xml:space="preserve"> </w:t>
      </w:r>
      <w:r>
        <w:t>{</w:t>
      </w:r>
      <w:r w:rsidR="00866BBF" w:rsidRPr="00866BBF">
        <w:t>24</w:t>
      </w:r>
      <w:r w:rsidRPr="00691B68">
        <w:t>}</w:t>
      </w:r>
    </w:p>
    <w:p w14:paraId="698221F3" w14:textId="31203844" w:rsidR="00B35773" w:rsidRDefault="00BE01FF">
      <w:pPr>
        <w:pStyle w:val="ConsPlusNormal"/>
        <w:spacing w:before="220"/>
        <w:ind w:firstLine="540"/>
        <w:jc w:val="both"/>
      </w:pPr>
      <w:bookmarkStart w:id="26" w:name="P139"/>
      <w:bookmarkEnd w:id="26"/>
      <w:proofErr w:type="gramStart"/>
      <w:r>
        <w:t>{</w:t>
      </w:r>
      <w:r w:rsidR="00866BBF" w:rsidRPr="00866BBF">
        <w:t>7</w:t>
      </w:r>
      <w:r w:rsidRPr="00691B68">
        <w:t>}</w:t>
      </w:r>
      <w:r w:rsidRPr="00BE01FF">
        <w:t xml:space="preserve"> </w:t>
      </w:r>
      <w:r w:rsidR="00B35773">
        <w:t xml:space="preserve">Скорректированный реестр получателей субсидии, перечень производителей, не прошедших отбор (при наличии таких производителей), предусмотренный </w:t>
      </w:r>
      <w:hyperlink w:anchor="P384" w:history="1">
        <w:r w:rsidR="00B35773">
          <w:rPr>
            <w:color w:val="0000FF"/>
          </w:rPr>
          <w:t>приложением N 3</w:t>
        </w:r>
      </w:hyperlink>
      <w:r w:rsidR="00B35773">
        <w:t xml:space="preserve"> к настоящим Правилам, а также перечень производителей, </w:t>
      </w:r>
      <w:r w:rsidR="00AD1969" w:rsidRPr="00AD1969">
        <w:t>{7}{7}</w:t>
      </w:r>
      <w:r w:rsidR="00B35773">
        <w:t xml:space="preserve">заявки об участии в отборе которых были рассмотрены, предусмотренный </w:t>
      </w:r>
      <w:hyperlink w:anchor="P435" w:history="1">
        <w:r w:rsidR="00B35773">
          <w:rPr>
            <w:color w:val="0000FF"/>
          </w:rPr>
          <w:t>приложением N 4</w:t>
        </w:r>
      </w:hyperlink>
      <w:r w:rsidR="00B35773">
        <w:t xml:space="preserve"> к настоящим Правилам, в течение 10 рабочих дней со дня окончания срока заключения дополнительных соглашений к соглашениям о предоставлении субсидии, установленного</w:t>
      </w:r>
      <w:proofErr w:type="gramEnd"/>
      <w:r w:rsidR="00B35773">
        <w:t xml:space="preserve"> </w:t>
      </w:r>
      <w:hyperlink w:anchor="P136" w:history="1">
        <w:r w:rsidR="00B35773">
          <w:rPr>
            <w:color w:val="0000FF"/>
          </w:rPr>
          <w:t>подпунктом "з"</w:t>
        </w:r>
      </w:hyperlink>
      <w:r w:rsidR="00B35773">
        <w:t xml:space="preserve"> настоящего пункта, </w:t>
      </w:r>
      <w:r w:rsidR="00AD1969" w:rsidRPr="00AD1969">
        <w:t>{7}{7}</w:t>
      </w:r>
      <w:r w:rsidR="00B35773">
        <w:t>размещаются Министерством промышленности и торговли Российской Федерации в государственной информационной системе промышленности в сети "Интернет" (с размещением указателя страницы на едином портале).</w:t>
      </w:r>
      <w:r w:rsidRPr="00BE01FF">
        <w:t xml:space="preserve"> </w:t>
      </w:r>
      <w:r>
        <w:t>{</w:t>
      </w:r>
      <w:r w:rsidR="00866BBF" w:rsidRPr="00570996">
        <w:t>7</w:t>
      </w:r>
      <w:r w:rsidRPr="00691B68">
        <w:t>}</w:t>
      </w:r>
    </w:p>
    <w:p w14:paraId="405D5413" w14:textId="77777777" w:rsidR="00B35773" w:rsidRDefault="00B35773">
      <w:pPr>
        <w:pStyle w:val="ConsPlusNormal"/>
        <w:jc w:val="both"/>
      </w:pPr>
      <w:r>
        <w:t xml:space="preserve">(в ред. </w:t>
      </w:r>
      <w:hyperlink r:id="rId105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576F2CDA" w14:textId="77777777" w:rsidR="00B35773" w:rsidRDefault="00B35773">
      <w:pPr>
        <w:pStyle w:val="ConsPlusNormal"/>
        <w:spacing w:before="220"/>
        <w:ind w:firstLine="540"/>
        <w:jc w:val="both"/>
      </w:pPr>
      <w:bookmarkStart w:id="27" w:name="P141"/>
      <w:bookmarkEnd w:id="27"/>
      <w:r>
        <w:t xml:space="preserve">14. </w:t>
      </w:r>
      <w:r w:rsidR="00BE01FF">
        <w:t>{17</w:t>
      </w:r>
      <w:r w:rsidR="00BE01FF" w:rsidRPr="00691B68">
        <w:t>}</w:t>
      </w:r>
      <w:r w:rsidR="00BE01FF" w:rsidRPr="00BE01FF">
        <w:t xml:space="preserve"> </w:t>
      </w:r>
      <w:r>
        <w:t>Производитель признается не прошедшим отбор и его заявка об участии в отборе отклоняется в следующих случаях:</w:t>
      </w:r>
      <w:r w:rsidR="00BE01FF" w:rsidRPr="00BE01FF">
        <w:t xml:space="preserve"> </w:t>
      </w:r>
      <w:r w:rsidR="00BE01FF">
        <w:t>{17</w:t>
      </w:r>
      <w:r w:rsidR="00BE01FF" w:rsidRPr="00691B68">
        <w:t>}</w:t>
      </w:r>
    </w:p>
    <w:p w14:paraId="5F1879C4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а) </w:t>
      </w:r>
      <w:r w:rsidR="00BE01FF">
        <w:t>{17</w:t>
      </w:r>
      <w:r w:rsidR="00BE01FF" w:rsidRPr="00691B68">
        <w:t>}</w:t>
      </w:r>
      <w:r w:rsidR="00BE01FF" w:rsidRPr="00BE01FF">
        <w:t xml:space="preserve"> </w:t>
      </w:r>
      <w:r>
        <w:t xml:space="preserve">непредставление (представление не в полном объеме) документов, указанных в </w:t>
      </w:r>
      <w:hyperlink w:anchor="P108" w:history="1">
        <w:r>
          <w:rPr>
            <w:color w:val="0000FF"/>
          </w:rPr>
          <w:t>пункте 11</w:t>
        </w:r>
      </w:hyperlink>
      <w:r>
        <w:t xml:space="preserve"> настоящих Правил и в объявлении, нарушение сроков их представления, установленных </w:t>
      </w:r>
      <w:hyperlink w:anchor="P108" w:history="1">
        <w:r>
          <w:rPr>
            <w:color w:val="0000FF"/>
          </w:rPr>
          <w:t>пунктом 11</w:t>
        </w:r>
      </w:hyperlink>
      <w:r>
        <w:t xml:space="preserve"> настоящих Правил или в объявлении, и (или) несоответствие представленных документов требованиям, установленным </w:t>
      </w:r>
      <w:hyperlink w:anchor="P62" w:history="1">
        <w:r>
          <w:rPr>
            <w:color w:val="0000FF"/>
          </w:rPr>
          <w:t>пунктами 4</w:t>
        </w:r>
      </w:hyperlink>
      <w:r>
        <w:t xml:space="preserve">, </w:t>
      </w:r>
      <w:hyperlink w:anchor="P70" w:history="1">
        <w:r>
          <w:rPr>
            <w:color w:val="0000FF"/>
          </w:rPr>
          <w:t>5</w:t>
        </w:r>
      </w:hyperlink>
      <w:r>
        <w:t xml:space="preserve"> и (или) </w:t>
      </w:r>
      <w:hyperlink w:anchor="P108" w:history="1">
        <w:r>
          <w:rPr>
            <w:color w:val="0000FF"/>
          </w:rPr>
          <w:t>11</w:t>
        </w:r>
      </w:hyperlink>
      <w:r>
        <w:t xml:space="preserve"> настоящих Правил и объявлением;</w:t>
      </w:r>
      <w:r w:rsidR="00BE01FF" w:rsidRPr="00BE01FF">
        <w:t xml:space="preserve"> </w:t>
      </w:r>
      <w:r w:rsidR="00BE01FF">
        <w:t>{17</w:t>
      </w:r>
      <w:r w:rsidR="00BE01FF" w:rsidRPr="00691B68">
        <w:t>}</w:t>
      </w:r>
    </w:p>
    <w:p w14:paraId="4904347C" w14:textId="77777777" w:rsidR="00B35773" w:rsidRDefault="00B35773">
      <w:pPr>
        <w:pStyle w:val="ConsPlusNormal"/>
        <w:spacing w:before="220"/>
        <w:ind w:firstLine="540"/>
        <w:jc w:val="both"/>
      </w:pPr>
      <w:r>
        <w:lastRenderedPageBreak/>
        <w:t>б)</w:t>
      </w:r>
      <w:r w:rsidR="00BE01FF" w:rsidRPr="00BE01FF">
        <w:t xml:space="preserve"> </w:t>
      </w:r>
      <w:r w:rsidR="00BE01FF">
        <w:t>{17</w:t>
      </w:r>
      <w:r w:rsidR="00BE01FF" w:rsidRPr="00691B68">
        <w:t>}</w:t>
      </w:r>
      <w:r w:rsidR="00BE01FF" w:rsidRPr="00BE01FF">
        <w:t xml:space="preserve"> </w:t>
      </w:r>
      <w:r>
        <w:t>значение показателя, необходимого для достижения результата предоставления субсидии, составляет менее 7;</w:t>
      </w:r>
      <w:r w:rsidR="00BE01FF" w:rsidRPr="00BE01FF">
        <w:t xml:space="preserve"> </w:t>
      </w:r>
      <w:r w:rsidR="00BE01FF">
        <w:t>{17</w:t>
      </w:r>
      <w:r w:rsidR="00BE01FF" w:rsidRPr="00691B68">
        <w:t>}</w:t>
      </w:r>
    </w:p>
    <w:p w14:paraId="415E628C" w14:textId="77777777" w:rsidR="00B35773" w:rsidRDefault="00B35773">
      <w:pPr>
        <w:pStyle w:val="ConsPlusNormal"/>
        <w:jc w:val="both"/>
      </w:pPr>
      <w:r>
        <w:t xml:space="preserve">(в ред. </w:t>
      </w:r>
      <w:hyperlink r:id="rId106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5CF7651B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в) </w:t>
      </w:r>
      <w:r w:rsidR="00BE01FF">
        <w:t>{17</w:t>
      </w:r>
      <w:r w:rsidR="00BE01FF" w:rsidRPr="00691B68">
        <w:t>}</w:t>
      </w:r>
      <w:r w:rsidR="00BE01FF" w:rsidRPr="00BE01FF">
        <w:t xml:space="preserve"> </w:t>
      </w:r>
      <w:r>
        <w:t>недостоверность представленной производителем информации, в том числе информации о месте нахождения и адресе производителя - юридического лица или индивидуального предпринимателя;</w:t>
      </w:r>
      <w:r w:rsidR="00BE01FF" w:rsidRPr="00BE01FF">
        <w:t xml:space="preserve"> </w:t>
      </w:r>
      <w:r w:rsidR="00BE01FF">
        <w:t>{17</w:t>
      </w:r>
      <w:r w:rsidR="00BE01FF" w:rsidRPr="00691B68">
        <w:t>}</w:t>
      </w:r>
    </w:p>
    <w:p w14:paraId="19EEAB41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г) </w:t>
      </w:r>
      <w:r w:rsidR="00BE01FF">
        <w:t>{17</w:t>
      </w:r>
      <w:r w:rsidR="00BE01FF" w:rsidRPr="00691B68">
        <w:t>}</w:t>
      </w:r>
      <w:r w:rsidR="00BE01FF" w:rsidRPr="00BE01FF">
        <w:t xml:space="preserve"> </w:t>
      </w:r>
      <w:r>
        <w:t xml:space="preserve">несоответствие производителя требованиям, установленным </w:t>
      </w:r>
      <w:hyperlink w:anchor="P73" w:history="1">
        <w:r>
          <w:rPr>
            <w:color w:val="0000FF"/>
          </w:rPr>
          <w:t>пунктом 6</w:t>
        </w:r>
      </w:hyperlink>
      <w:r>
        <w:t xml:space="preserve"> настоящих Правил.</w:t>
      </w:r>
      <w:r w:rsidR="00BE01FF" w:rsidRPr="00BE01FF">
        <w:t xml:space="preserve"> </w:t>
      </w:r>
      <w:r w:rsidR="00BE01FF">
        <w:t>{17</w:t>
      </w:r>
      <w:r w:rsidR="00BE01FF" w:rsidRPr="00691B68">
        <w:t>}</w:t>
      </w:r>
    </w:p>
    <w:p w14:paraId="742CAC69" w14:textId="7F5E7A29" w:rsidR="00B35773" w:rsidRDefault="00B35773">
      <w:pPr>
        <w:pStyle w:val="ConsPlusNormal"/>
        <w:spacing w:before="220"/>
        <w:ind w:firstLine="540"/>
        <w:jc w:val="both"/>
      </w:pPr>
      <w:proofErr w:type="gramStart"/>
      <w:r>
        <w:t xml:space="preserve">15. </w:t>
      </w:r>
      <w:r w:rsidR="00BE01FF">
        <w:t>{</w:t>
      </w:r>
      <w:r w:rsidR="00866BBF" w:rsidRPr="00866BBF">
        <w:t>10</w:t>
      </w:r>
      <w:r w:rsidR="00BE01FF" w:rsidRPr="00691B68">
        <w:t>}</w:t>
      </w:r>
      <w:r w:rsidR="00BE01FF" w:rsidRPr="00BE01FF">
        <w:t xml:space="preserve"> </w:t>
      </w:r>
      <w:r>
        <w:t xml:space="preserve">В случае наличия нераспределенного объема средств субсидии в пределах лимитов бюджетных обязательств, доведенных в установленном порядке до Министерства промышленности и торговли Российской Федерации </w:t>
      </w:r>
      <w:r w:rsidR="00AD1969" w:rsidRPr="00AD1969">
        <w:t>{10}{10}</w:t>
      </w:r>
      <w:r>
        <w:t xml:space="preserve">как получателя средств федерального бюджета на цели,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Правил, на соответствующий финансовый год,</w:t>
      </w:r>
      <w:r w:rsidR="00866BBF" w:rsidRPr="00866BBF">
        <w:t xml:space="preserve"> </w:t>
      </w:r>
      <w:r>
        <w:t>Министерство промышленности и торговли Российской Федерации вправе провести повторный отбор с предварительным размещением объявления о проведении</w:t>
      </w:r>
      <w:proofErr w:type="gramEnd"/>
      <w:r>
        <w:t xml:space="preserve"> повторного отбора </w:t>
      </w:r>
      <w:r w:rsidR="00AD1969" w:rsidRPr="00AD1969">
        <w:t>{10}{10}</w:t>
      </w:r>
      <w:r>
        <w:t xml:space="preserve">в срок не позднее 3 календарных дней до дня начала проведения отбора в государственной информационной системе промышленности в сети "Интернет" (с размещением указателя страницы на едином портале), предусмотренного </w:t>
      </w:r>
      <w:hyperlink w:anchor="P320" w:history="1">
        <w:r>
          <w:rPr>
            <w:color w:val="0000FF"/>
          </w:rPr>
          <w:t>приложением N 2</w:t>
        </w:r>
      </w:hyperlink>
      <w:r>
        <w:t xml:space="preserve"> к настоящим Правилам.</w:t>
      </w:r>
      <w:r w:rsidR="00BE01FF" w:rsidRPr="00BE01FF">
        <w:t xml:space="preserve"> </w:t>
      </w:r>
      <w:r w:rsidR="00BE01FF">
        <w:t>{</w:t>
      </w:r>
      <w:r w:rsidR="00866BBF" w:rsidRPr="00570996">
        <w:t>10</w:t>
      </w:r>
      <w:r w:rsidR="00BE01FF" w:rsidRPr="00691B68">
        <w:t>}</w:t>
      </w:r>
    </w:p>
    <w:p w14:paraId="70DF2324" w14:textId="77777777" w:rsidR="00B35773" w:rsidRDefault="00B35773">
      <w:pPr>
        <w:pStyle w:val="ConsPlusNormal"/>
        <w:jc w:val="both"/>
      </w:pPr>
      <w:r>
        <w:t xml:space="preserve">(в ред. </w:t>
      </w:r>
      <w:hyperlink r:id="rId107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3B54049B" w14:textId="668166FC" w:rsidR="00B35773" w:rsidRDefault="00BE01FF">
      <w:pPr>
        <w:pStyle w:val="ConsPlusNormal"/>
        <w:spacing w:before="220"/>
        <w:ind w:firstLine="540"/>
        <w:jc w:val="both"/>
      </w:pPr>
      <w:proofErr w:type="gramStart"/>
      <w:r>
        <w:t>{10</w:t>
      </w:r>
      <w:r w:rsidRPr="00BE01FF">
        <w:t xml:space="preserve">} </w:t>
      </w:r>
      <w:r w:rsidR="00B35773">
        <w:t xml:space="preserve">Повторный отбор проводится при представлении производителем в Министерство промышленности и торговли Российской Федерации заявки об участии в отборе в произвольной форме, подписанной руководителем производителя (уполномоченным лицом с представлением документов, подтверждающих полномочия указанного лица), </w:t>
      </w:r>
      <w:r w:rsidR="00AD1969" w:rsidRPr="00AD1969">
        <w:t>{10}{10}</w:t>
      </w:r>
      <w:r w:rsidR="00B35773">
        <w:t xml:space="preserve">с приложением документов, указанных в </w:t>
      </w:r>
      <w:hyperlink w:anchor="P108" w:history="1">
        <w:r w:rsidR="00B35773">
          <w:rPr>
            <w:color w:val="0000FF"/>
          </w:rPr>
          <w:t>пункте 11</w:t>
        </w:r>
      </w:hyperlink>
      <w:r w:rsidR="00B35773">
        <w:t xml:space="preserve"> настоящих Правил, в порядке, установленном </w:t>
      </w:r>
      <w:hyperlink w:anchor="P124" w:history="1">
        <w:r w:rsidR="00B35773">
          <w:rPr>
            <w:color w:val="0000FF"/>
          </w:rPr>
          <w:t>пунктами 13</w:t>
        </w:r>
      </w:hyperlink>
      <w:r w:rsidR="00B35773">
        <w:t xml:space="preserve"> и </w:t>
      </w:r>
      <w:hyperlink w:anchor="P141" w:history="1">
        <w:r w:rsidR="00B35773">
          <w:rPr>
            <w:color w:val="0000FF"/>
          </w:rPr>
          <w:t>14</w:t>
        </w:r>
      </w:hyperlink>
      <w:r w:rsidR="00B35773">
        <w:t xml:space="preserve"> настоящих Правил,</w:t>
      </w:r>
      <w:r w:rsidR="008C2F21" w:rsidRPr="008C2F21">
        <w:t xml:space="preserve"> </w:t>
      </w:r>
      <w:r w:rsidR="00B35773">
        <w:t>и в сроки, установленные в объявлении</w:t>
      </w:r>
      <w:proofErr w:type="gramEnd"/>
      <w:r w:rsidR="00B35773">
        <w:t xml:space="preserve"> о проведении повторного отбора, размещенном в государственной информационной системе промышленности в сети "Интернет" (с размещением указателя страницы на едином портале).</w:t>
      </w:r>
      <w:r w:rsidRPr="00BE01FF">
        <w:t xml:space="preserve"> </w:t>
      </w:r>
      <w:r>
        <w:t>{10</w:t>
      </w:r>
      <w:r w:rsidRPr="00BE01FF">
        <w:t>}</w:t>
      </w:r>
    </w:p>
    <w:p w14:paraId="214170C6" w14:textId="77777777" w:rsidR="00B35773" w:rsidRDefault="00B35773">
      <w:pPr>
        <w:pStyle w:val="ConsPlusNormal"/>
        <w:jc w:val="both"/>
      </w:pPr>
      <w:r>
        <w:t xml:space="preserve">(в ред. </w:t>
      </w:r>
      <w:hyperlink r:id="rId108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669013D3" w14:textId="4A4BF26D" w:rsidR="00B35773" w:rsidRDefault="00B35773">
      <w:pPr>
        <w:pStyle w:val="ConsPlusNormal"/>
        <w:spacing w:before="220"/>
        <w:ind w:firstLine="540"/>
        <w:jc w:val="both"/>
      </w:pPr>
      <w:r>
        <w:t xml:space="preserve">16. </w:t>
      </w:r>
      <w:r w:rsidR="00BE01FF">
        <w:t>{</w:t>
      </w:r>
      <w:r w:rsidR="00866BBF">
        <w:t>28</w:t>
      </w:r>
      <w:r w:rsidR="00BE01FF" w:rsidRPr="00BE01FF">
        <w:t xml:space="preserve">} </w:t>
      </w:r>
      <w:r>
        <w:t xml:space="preserve">Субсидии предоставляются Министерством промышленности и торговли Российской Федерации ежемесячно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предусмотренные </w:t>
      </w:r>
      <w:hyperlink w:anchor="P41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BE01FF" w:rsidRPr="00BE01FF">
        <w:t xml:space="preserve"> </w:t>
      </w:r>
      <w:r w:rsidR="00BE01FF">
        <w:t>{</w:t>
      </w:r>
      <w:r w:rsidR="00866BBF">
        <w:t>28</w:t>
      </w:r>
      <w:r w:rsidR="00BE01FF" w:rsidRPr="00BE01FF">
        <w:t>}</w:t>
      </w:r>
    </w:p>
    <w:p w14:paraId="405572D3" w14:textId="77777777" w:rsidR="00B35773" w:rsidRDefault="00B35773">
      <w:pPr>
        <w:pStyle w:val="ConsPlusNormal"/>
        <w:spacing w:before="220"/>
        <w:ind w:firstLine="540"/>
        <w:jc w:val="both"/>
      </w:pPr>
      <w:bookmarkStart w:id="28" w:name="P152"/>
      <w:bookmarkEnd w:id="28"/>
      <w:r w:rsidRPr="00817AA6">
        <w:t xml:space="preserve">17. </w:t>
      </w:r>
      <w:r w:rsidR="00BE01FF" w:rsidRPr="00817AA6">
        <w:t xml:space="preserve">{12} </w:t>
      </w:r>
      <w:r w:rsidRPr="00817AA6">
        <w:t>Субсидия</w:t>
      </w:r>
      <w:r>
        <w:t xml:space="preserve"> предоставляется производителю при выполнении следующих условий:</w:t>
      </w:r>
      <w:r w:rsidR="00BE01FF" w:rsidRPr="00BE01FF">
        <w:t xml:space="preserve"> </w:t>
      </w:r>
      <w:r w:rsidR="00BE01FF">
        <w:t>{12</w:t>
      </w:r>
      <w:r w:rsidR="00BE01FF" w:rsidRPr="00BE01FF">
        <w:t>}</w:t>
      </w:r>
    </w:p>
    <w:p w14:paraId="2922D515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а) </w:t>
      </w:r>
      <w:r w:rsidR="00BE01FF">
        <w:t>{12</w:t>
      </w:r>
      <w:r w:rsidR="00BE01FF" w:rsidRPr="00BE01FF">
        <w:t xml:space="preserve">} </w:t>
      </w:r>
      <w:r>
        <w:t>покупателю продукции предоставлена скидка в размере не менее размера субсидии (производителем - по договору о реализации, заключенному производителем с покупателем; производителем через продавца (продавцов), заключившего (заключивших) дилерский (дилерские) договор (договоры), - по договору о реализации, заключенному продавцом с покупателем);</w:t>
      </w:r>
      <w:r w:rsidR="00BE01FF" w:rsidRPr="00BE01FF">
        <w:t xml:space="preserve"> </w:t>
      </w:r>
      <w:r w:rsidR="00BE01FF">
        <w:t>{12</w:t>
      </w:r>
      <w:r w:rsidR="00BE01FF" w:rsidRPr="00BE01FF">
        <w:t>}</w:t>
      </w:r>
    </w:p>
    <w:p w14:paraId="38554498" w14:textId="77777777" w:rsidR="00B35773" w:rsidRDefault="00B35773">
      <w:pPr>
        <w:pStyle w:val="ConsPlusNormal"/>
        <w:spacing w:before="220"/>
        <w:ind w:firstLine="540"/>
        <w:jc w:val="both"/>
      </w:pPr>
      <w:r>
        <w:t>б)</w:t>
      </w:r>
      <w:r w:rsidR="00BE01FF" w:rsidRPr="00BE01FF">
        <w:t xml:space="preserve"> </w:t>
      </w:r>
      <w:r w:rsidR="00BE01FF">
        <w:t>{12</w:t>
      </w:r>
      <w:r w:rsidR="00BE01FF" w:rsidRPr="00BE01FF">
        <w:t xml:space="preserve">} </w:t>
      </w:r>
      <w:r>
        <w:t>продукция произведена не ранее 1 января года, предшествующего календарному году, в котором был заключен договор о реализации;</w:t>
      </w:r>
      <w:r w:rsidR="00BE01FF" w:rsidRPr="00BE01FF">
        <w:t xml:space="preserve"> </w:t>
      </w:r>
      <w:r w:rsidR="00BE01FF">
        <w:t>{12</w:t>
      </w:r>
      <w:r w:rsidR="00BE01FF" w:rsidRPr="00BE01FF">
        <w:t>}</w:t>
      </w:r>
    </w:p>
    <w:p w14:paraId="3A355D60" w14:textId="0D58C790" w:rsidR="00B35773" w:rsidRDefault="00B35773">
      <w:pPr>
        <w:pStyle w:val="ConsPlusNormal"/>
        <w:spacing w:before="220"/>
        <w:ind w:firstLine="540"/>
        <w:jc w:val="both"/>
      </w:pPr>
      <w:proofErr w:type="gramStart"/>
      <w:r>
        <w:t xml:space="preserve">в) </w:t>
      </w:r>
      <w:r w:rsidR="00BE01FF">
        <w:t>{12</w:t>
      </w:r>
      <w:r w:rsidR="00BE01FF" w:rsidRPr="00BE01FF">
        <w:t xml:space="preserve">} </w:t>
      </w:r>
      <w:r>
        <w:t xml:space="preserve">сведения о производителе, предусмотренные </w:t>
      </w:r>
      <w:hyperlink r:id="rId10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 и размещении информации государственной информационной системы </w:t>
      </w:r>
      <w:r>
        <w:lastRenderedPageBreak/>
        <w:t>промышленности в открытом доступе в информационно-телекоммуникационной сети "Интернет",</w:t>
      </w:r>
      <w:r w:rsidR="008C2F21" w:rsidRPr="008C2F21">
        <w:t xml:space="preserve"> </w:t>
      </w:r>
      <w:r w:rsidR="00AD1969" w:rsidRPr="00AD1969">
        <w:t>{12}{12}</w:t>
      </w:r>
      <w:r>
        <w:t>размещены в государственной информационной системе</w:t>
      </w:r>
      <w:proofErr w:type="gramEnd"/>
      <w:r>
        <w:t xml:space="preserve"> промышленности в сети "Интернет";</w:t>
      </w:r>
      <w:r w:rsidR="00BE01FF">
        <w:t>{12</w:t>
      </w:r>
      <w:r w:rsidR="00BE01FF" w:rsidRPr="00BE01FF">
        <w:t>}</w:t>
      </w:r>
    </w:p>
    <w:p w14:paraId="2C4C03C4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г) </w:t>
      </w:r>
      <w:r w:rsidR="00BE01FF">
        <w:t>{12</w:t>
      </w:r>
      <w:r w:rsidR="00BE01FF" w:rsidRPr="00BE01FF">
        <w:t xml:space="preserve">} </w:t>
      </w:r>
      <w:r>
        <w:t>при предоставлении субсидии производителю, включенному в реестр получателей субсидии по договорам о реализации, заключенным в 2018 - 2019 годах, договор о реализации должен быть заключен не ранее 1 июля 2018 г., поставка продукции по которому должна быть осуществлена покупателю не позднее 31 декабря 2019 г.;</w:t>
      </w:r>
      <w:r w:rsidR="00BE01FF" w:rsidRPr="00BE01FF">
        <w:t xml:space="preserve"> </w:t>
      </w:r>
      <w:r w:rsidR="00BE01FF">
        <w:t>{12</w:t>
      </w:r>
      <w:r w:rsidR="00BE01FF" w:rsidRPr="00BE01FF">
        <w:t>}</w:t>
      </w:r>
    </w:p>
    <w:p w14:paraId="7B395283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д) </w:t>
      </w:r>
      <w:r w:rsidR="00BE01FF">
        <w:t>{12</w:t>
      </w:r>
      <w:r w:rsidR="00BE01FF" w:rsidRPr="00BE01FF">
        <w:t xml:space="preserve">} </w:t>
      </w:r>
      <w:r>
        <w:t>при предоставлении субсидии производителю, включенному в реестр получателей субсидии, договор о реализации должен быть заключен не ранее 1 июля года, предшествующего финансовому году получения субсидии, поставка продукции по которому должна быть осуществлена покупателю не ранее 1 января финансового года получения субсидии;</w:t>
      </w:r>
      <w:r w:rsidR="00BE01FF" w:rsidRPr="00BE01FF">
        <w:t xml:space="preserve"> </w:t>
      </w:r>
      <w:r w:rsidR="00BE01FF">
        <w:t>{12</w:t>
      </w:r>
      <w:r w:rsidR="00BE01FF" w:rsidRPr="00BE01FF">
        <w:t>}</w:t>
      </w:r>
    </w:p>
    <w:p w14:paraId="611F6366" w14:textId="07D15AB1" w:rsidR="00B35773" w:rsidRDefault="00B35773">
      <w:pPr>
        <w:pStyle w:val="ConsPlusNormal"/>
        <w:spacing w:before="220"/>
        <w:ind w:firstLine="540"/>
        <w:jc w:val="both"/>
      </w:pPr>
      <w:proofErr w:type="gramStart"/>
      <w:r>
        <w:t xml:space="preserve">е) </w:t>
      </w:r>
      <w:r w:rsidR="00BE01FF">
        <w:t>{12</w:t>
      </w:r>
      <w:r w:rsidR="00BE01FF" w:rsidRPr="00BE01FF">
        <w:t xml:space="preserve">} </w:t>
      </w:r>
      <w:r>
        <w:t xml:space="preserve">государственная поддержка производства и реализации одной и той же единицы продукции оказывается производителю один раз в течение срока службы продукции, за исключением государственной поддержки, </w:t>
      </w:r>
      <w:r w:rsidR="00AD1969" w:rsidRPr="00AD1969">
        <w:t>{12}{12}</w:t>
      </w:r>
      <w:r>
        <w:t xml:space="preserve">оказываемой в рамках постановлений Правительства Российской Федерации от </w:t>
      </w:r>
      <w:hyperlink r:id="rId110" w:history="1">
        <w:r>
          <w:rPr>
            <w:color w:val="0000FF"/>
          </w:rPr>
          <w:t>15 января 2014 г. N 30</w:t>
        </w:r>
      </w:hyperlink>
      <w:r>
        <w:t xml:space="preserve"> "Об утверждении Правил предоставления субсидий из федерального бюджета российским производителям колесных транспортных средств на компенсацию части затрат на</w:t>
      </w:r>
      <w:proofErr w:type="gramEnd"/>
      <w:r>
        <w:t xml:space="preserve"> </w:t>
      </w:r>
      <w:proofErr w:type="gramStart"/>
      <w:r>
        <w:t>использование энергоресурсов энергоемкими предприятиями автомобильной промышленности",</w:t>
      </w:r>
      <w:r w:rsidR="00817AA6">
        <w:t xml:space="preserve"> </w:t>
      </w:r>
      <w:r w:rsidR="00AD1969" w:rsidRPr="00AD1969">
        <w:t>{12}{12}</w:t>
      </w:r>
      <w:r>
        <w:t xml:space="preserve">от </w:t>
      </w:r>
      <w:hyperlink r:id="rId111" w:history="1">
        <w:r>
          <w:rPr>
            <w:color w:val="0000FF"/>
          </w:rPr>
          <w:t>15 января 2014 г. N 31</w:t>
        </w:r>
      </w:hyperlink>
      <w:r>
        <w:t xml:space="preserve"> "Об утверждении Правил предоставления субсидий из федерального бюджета российским производителям колесных транспортных средств на компенсацию части затрат, связанных с выпуском и поддержкой гарантийных обязательств в отношении колесных транспортных средств,</w:t>
      </w:r>
      <w:r w:rsidR="00AD1969" w:rsidRPr="00AD1969">
        <w:t>{12}{12}</w:t>
      </w:r>
      <w:r>
        <w:t xml:space="preserve"> соответствующих нормам Евро-4 и Евро-5", от </w:t>
      </w:r>
      <w:hyperlink r:id="rId112" w:history="1">
        <w:r>
          <w:rPr>
            <w:color w:val="0000FF"/>
          </w:rPr>
          <w:t>15 января 2014 г. N 32</w:t>
        </w:r>
      </w:hyperlink>
      <w:r>
        <w:t xml:space="preserve"> "Об утверждении</w:t>
      </w:r>
      <w:proofErr w:type="gramEnd"/>
      <w:r>
        <w:t xml:space="preserve"> </w:t>
      </w:r>
      <w:proofErr w:type="gramStart"/>
      <w:r>
        <w:t>Правил предоставления субсидий из федерального бюджета российским производителям колесных транспортных средств на компенсацию части затрат на содержание рабочих мест",</w:t>
      </w:r>
      <w:r w:rsidR="00817AA6">
        <w:t xml:space="preserve"> </w:t>
      </w:r>
      <w:r w:rsidR="00AD1969" w:rsidRPr="00AD1969">
        <w:t>{12}{12}</w:t>
      </w:r>
      <w:r>
        <w:t xml:space="preserve">от </w:t>
      </w:r>
      <w:hyperlink r:id="rId113" w:history="1">
        <w:r>
          <w:rPr>
            <w:color w:val="0000FF"/>
          </w:rPr>
          <w:t>10 февраля 2018 г. N 145</w:t>
        </w:r>
      </w:hyperlink>
      <w:r>
        <w:t xml:space="preserve"> "Об утверждении Правил предоставления субсидий из федерального бюджета российским производителям на компенсацию части затрат, связанных с выпуском и поддержкой гарантийных обязательств в отношении высокопроизводительной сельскохозяйственной самоходной и прицепной техники, и признании утратившими</w:t>
      </w:r>
      <w:proofErr w:type="gramEnd"/>
      <w:r>
        <w:t xml:space="preserve"> </w:t>
      </w:r>
      <w:proofErr w:type="gramStart"/>
      <w:r>
        <w:t>силу некоторых актов Правительства Российской Федерации"</w:t>
      </w:r>
      <w:r w:rsidR="00AD1969" w:rsidRPr="00AD1969">
        <w:t>{12}{12}</w:t>
      </w:r>
      <w:r>
        <w:t xml:space="preserve"> и</w:t>
      </w:r>
      <w:r w:rsidR="00817AA6">
        <w:t xml:space="preserve"> </w:t>
      </w:r>
      <w:r>
        <w:t xml:space="preserve">от </w:t>
      </w:r>
      <w:hyperlink r:id="rId114" w:history="1">
        <w:r>
          <w:rPr>
            <w:color w:val="0000FF"/>
          </w:rPr>
          <w:t>10 февраля 2018 г. N 146</w:t>
        </w:r>
      </w:hyperlink>
      <w:r>
        <w:t xml:space="preserve"> "Об утверждении Правил предоставления субсидий из федерального бюджета российским производителям на компенсацию части затрат, </w:t>
      </w:r>
      <w:r w:rsidR="00AD1969" w:rsidRPr="00AD1969">
        <w:t xml:space="preserve">{12}{12} </w:t>
      </w:r>
      <w:r>
        <w:t>связанных с выпуском и поддержкой гарантийных обязательств в отношении высокопроизводительной самоходной и прицепной техники, и признании утратившими силу некоторых актов Правительства Российской Федерации".</w:t>
      </w:r>
      <w:r w:rsidR="00BE01FF">
        <w:t>{12</w:t>
      </w:r>
      <w:r w:rsidR="00BE01FF" w:rsidRPr="00BE01FF">
        <w:t>}</w:t>
      </w:r>
      <w:proofErr w:type="gramEnd"/>
    </w:p>
    <w:p w14:paraId="0C352AFB" w14:textId="05533971" w:rsidR="00B35773" w:rsidRDefault="00B35773">
      <w:pPr>
        <w:pStyle w:val="ConsPlusNormal"/>
        <w:spacing w:before="220"/>
        <w:ind w:firstLine="540"/>
        <w:jc w:val="both"/>
      </w:pPr>
      <w:bookmarkStart w:id="29" w:name="P159"/>
      <w:bookmarkEnd w:id="29"/>
      <w:proofErr w:type="gramStart"/>
      <w:r>
        <w:t xml:space="preserve">18. </w:t>
      </w:r>
      <w:r w:rsidR="00BE01FF">
        <w:t>{19</w:t>
      </w:r>
      <w:r w:rsidR="00BE01FF" w:rsidRPr="00BE01FF">
        <w:t xml:space="preserve">} </w:t>
      </w:r>
      <w:r>
        <w:t xml:space="preserve">Для получения субсидии производитель, включенный в реестр получателей субсидии по договорам о реализации, заключенным в 2018 - 2019 годах, и (или) реестр получателей субсидии, представляет в Министерство промышленности и торговли Российской Федерации не чаще одного раза в месяц и не позднее 5 декабря соответствующего финансового года </w:t>
      </w:r>
      <w:r w:rsidR="004C4202" w:rsidRPr="004C4202">
        <w:t>{19}{19}</w:t>
      </w:r>
      <w:r>
        <w:t>заявление о предоставлении субсидии по форме,</w:t>
      </w:r>
      <w:r w:rsidR="008C2F21" w:rsidRPr="008C2F21">
        <w:t xml:space="preserve"> </w:t>
      </w:r>
      <w:r>
        <w:t>приведенной в соглашении о предоставлении</w:t>
      </w:r>
      <w:proofErr w:type="gramEnd"/>
      <w:r>
        <w:t xml:space="preserve"> субсидии, </w:t>
      </w:r>
      <w:proofErr w:type="gramStart"/>
      <w:r>
        <w:t>подписанное</w:t>
      </w:r>
      <w:proofErr w:type="gramEnd"/>
      <w:r>
        <w:t xml:space="preserve"> руководителем производителя (уполномоченным лицом с представлением документов, подтверждающих полномочия указанного лица), с приложением следующих документов:</w:t>
      </w:r>
      <w:r w:rsidR="00BE01FF" w:rsidRPr="00BE01FF">
        <w:t xml:space="preserve"> </w:t>
      </w:r>
      <w:r w:rsidR="00BE01FF">
        <w:t>{19</w:t>
      </w:r>
      <w:r w:rsidR="00BE01FF" w:rsidRPr="00BE01FF">
        <w:t>}</w:t>
      </w:r>
    </w:p>
    <w:p w14:paraId="6EBE9A60" w14:textId="77777777" w:rsidR="00B35773" w:rsidRDefault="00B35773">
      <w:pPr>
        <w:pStyle w:val="ConsPlusNormal"/>
        <w:spacing w:before="220"/>
        <w:ind w:firstLine="540"/>
        <w:jc w:val="both"/>
      </w:pPr>
      <w:bookmarkStart w:id="30" w:name="P160"/>
      <w:bookmarkEnd w:id="30"/>
      <w:r>
        <w:t xml:space="preserve">а) </w:t>
      </w:r>
      <w:r w:rsidR="00BE01FF">
        <w:t>{19</w:t>
      </w:r>
      <w:r w:rsidR="00BE01FF" w:rsidRPr="00BE01FF">
        <w:t xml:space="preserve">} </w:t>
      </w:r>
      <w:r>
        <w:t xml:space="preserve">справка для получения субсидии по форме согласно </w:t>
      </w:r>
      <w:hyperlink w:anchor="P478" w:history="1">
        <w:r>
          <w:rPr>
            <w:color w:val="0000FF"/>
          </w:rPr>
          <w:t>приложению N 5</w:t>
        </w:r>
      </w:hyperlink>
      <w:r>
        <w:t>, подписанная руководителем (уполномоченным лицом с представлением документов, подтверждающих полномочия указанного лица) и главным бухгалтером (при наличии).</w:t>
      </w:r>
      <w:r w:rsidR="00BE01FF" w:rsidRPr="00BE01FF">
        <w:t xml:space="preserve"> </w:t>
      </w:r>
      <w:r w:rsidR="00BE01FF">
        <w:t>{19</w:t>
      </w:r>
      <w:r w:rsidR="00BE01FF" w:rsidRPr="00BE01FF">
        <w:t>}</w:t>
      </w:r>
    </w:p>
    <w:p w14:paraId="213541BF" w14:textId="77777777" w:rsidR="00B35773" w:rsidRDefault="00BE01FF">
      <w:pPr>
        <w:pStyle w:val="ConsPlusNormal"/>
        <w:spacing w:before="220"/>
        <w:ind w:firstLine="540"/>
        <w:jc w:val="both"/>
      </w:pPr>
      <w:r>
        <w:t>{19</w:t>
      </w:r>
      <w:r w:rsidRPr="00BE01FF">
        <w:t xml:space="preserve">} </w:t>
      </w:r>
      <w:r w:rsidR="00B35773">
        <w:t xml:space="preserve">Документы, подтверждающие достоверность сведений, указанных в справке для получения субсидии, указанной в </w:t>
      </w:r>
      <w:hyperlink w:anchor="P160" w:history="1">
        <w:r w:rsidR="00B35773">
          <w:rPr>
            <w:color w:val="0000FF"/>
          </w:rPr>
          <w:t>абзаце первом</w:t>
        </w:r>
      </w:hyperlink>
      <w:r w:rsidR="00B35773">
        <w:t xml:space="preserve"> настоящего подпункта, хранятся у производителя в течение 5 лет со дня перечисления Министерством промышленности и торговли Российской Федерации субсидии в установленном порядке на расчетный счет производителя, открытый в </w:t>
      </w:r>
      <w:r w:rsidR="00B35773">
        <w:lastRenderedPageBreak/>
        <w:t xml:space="preserve">учреждениях Центрального банка Российской Федерации или кредитных организациях в соответствии с </w:t>
      </w:r>
      <w:hyperlink w:anchor="P207" w:history="1">
        <w:r w:rsidR="00B35773">
          <w:rPr>
            <w:color w:val="0000FF"/>
          </w:rPr>
          <w:t>пунктом 26</w:t>
        </w:r>
      </w:hyperlink>
      <w:r w:rsidR="00B35773">
        <w:t xml:space="preserve"> настоящих Правил;</w:t>
      </w:r>
      <w:r w:rsidRPr="00BE01FF">
        <w:t xml:space="preserve"> </w:t>
      </w:r>
      <w:r>
        <w:t>{19</w:t>
      </w:r>
      <w:r w:rsidRPr="00BE01FF">
        <w:t>}</w:t>
      </w:r>
    </w:p>
    <w:p w14:paraId="13281362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б) </w:t>
      </w:r>
      <w:r w:rsidR="00BE01FF">
        <w:t>{19</w:t>
      </w:r>
      <w:r w:rsidR="00BE01FF" w:rsidRPr="00BE01FF">
        <w:t xml:space="preserve">} </w:t>
      </w:r>
      <w:r>
        <w:t xml:space="preserve">расчет размера субсидии по форме согласно </w:t>
      </w:r>
      <w:hyperlink w:anchor="P639" w:history="1">
        <w:r>
          <w:rPr>
            <w:color w:val="0000FF"/>
          </w:rPr>
          <w:t>приложению N 6</w:t>
        </w:r>
      </w:hyperlink>
      <w:r>
        <w:t>, при этом размер запрашиваемой субсидии не может превышать суммарный объем скидок, предоставленных покупателям по договорам о реализации на дату представления заявления о предоставлении субсидии, подписанный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производителя;</w:t>
      </w:r>
      <w:r w:rsidR="00BE01FF" w:rsidRPr="00BE01FF">
        <w:t xml:space="preserve"> </w:t>
      </w:r>
      <w:r w:rsidR="00BE01FF">
        <w:t>{19</w:t>
      </w:r>
      <w:r w:rsidR="00BE01FF" w:rsidRPr="00BE01FF">
        <w:t>}</w:t>
      </w:r>
    </w:p>
    <w:p w14:paraId="037C45A9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в) </w:t>
      </w:r>
      <w:r w:rsidR="00BE01FF">
        <w:t>{19</w:t>
      </w:r>
      <w:r w:rsidR="00BE01FF" w:rsidRPr="00BE01FF">
        <w:t xml:space="preserve">} </w:t>
      </w:r>
      <w:r>
        <w:t>копия заключения о подтверждении производства промышленной продукции, действующего:</w:t>
      </w:r>
      <w:r w:rsidR="00BE01FF" w:rsidRPr="00BE01FF">
        <w:t xml:space="preserve"> </w:t>
      </w:r>
      <w:r w:rsidR="00BE01FF">
        <w:t>{19</w:t>
      </w:r>
      <w:r w:rsidR="00BE01FF" w:rsidRPr="00BE01FF">
        <w:t>}</w:t>
      </w:r>
    </w:p>
    <w:p w14:paraId="51891A91" w14:textId="77777777" w:rsidR="00B35773" w:rsidRDefault="00BE01FF">
      <w:pPr>
        <w:pStyle w:val="ConsPlusNormal"/>
        <w:spacing w:before="220"/>
        <w:ind w:firstLine="540"/>
        <w:jc w:val="both"/>
      </w:pPr>
      <w:r>
        <w:t>{19</w:t>
      </w:r>
      <w:r w:rsidRPr="00BE01FF">
        <w:t xml:space="preserve">} </w:t>
      </w:r>
      <w:r w:rsidR="00B35773">
        <w:t>в отношении продукции по договорам о реализации, заключенным не ранее 1 июля 2018 г., поставка продукции по которым осуществлена покупателю не позднее 31 декабря 2019 г., - на дату заключения договора о реализации;</w:t>
      </w:r>
      <w:r w:rsidRPr="00BE01FF">
        <w:t xml:space="preserve"> </w:t>
      </w:r>
      <w:r>
        <w:t>{19</w:t>
      </w:r>
      <w:r w:rsidRPr="00BE01FF">
        <w:t>}</w:t>
      </w:r>
    </w:p>
    <w:p w14:paraId="13CD1308" w14:textId="77777777" w:rsidR="00B35773" w:rsidRDefault="00BE01FF">
      <w:pPr>
        <w:pStyle w:val="ConsPlusNormal"/>
        <w:spacing w:before="220"/>
        <w:ind w:firstLine="540"/>
        <w:jc w:val="both"/>
      </w:pPr>
      <w:r>
        <w:t>{19</w:t>
      </w:r>
      <w:r w:rsidRPr="00BE01FF">
        <w:t xml:space="preserve">} </w:t>
      </w:r>
      <w:r w:rsidR="00B35773">
        <w:t>в отношении продукции по договорам о реализации, заключенным не ранее 1 июля года, предшествующего финансовому году получения субсидии, поставка продукции по которым осуществлена покупателю не ранее 1 января финансового года получения субсидии, - в течение не менее 30 календарных дней после дня подачи заявления о предоставлении субсидии;</w:t>
      </w:r>
      <w:r w:rsidRPr="00BE01FF">
        <w:t xml:space="preserve"> </w:t>
      </w:r>
      <w:r>
        <w:t>{19</w:t>
      </w:r>
      <w:r w:rsidRPr="00BE01FF">
        <w:t>}</w:t>
      </w:r>
    </w:p>
    <w:p w14:paraId="3D5FD207" w14:textId="4F338920" w:rsidR="00B35773" w:rsidRDefault="00B35773">
      <w:pPr>
        <w:pStyle w:val="ConsPlusNormal"/>
        <w:spacing w:before="220"/>
        <w:ind w:firstLine="540"/>
        <w:jc w:val="both"/>
      </w:pPr>
      <w:proofErr w:type="gramStart"/>
      <w:r>
        <w:t xml:space="preserve">г) </w:t>
      </w:r>
      <w:r w:rsidR="00BE01FF">
        <w:t>{19</w:t>
      </w:r>
      <w:r w:rsidR="00BE01FF" w:rsidRPr="00BE01FF">
        <w:t xml:space="preserve">} </w:t>
      </w:r>
      <w:r>
        <w:t xml:space="preserve">справка о выполнении производителем требований, установленных </w:t>
      </w:r>
      <w:hyperlink r:id="rId115" w:history="1">
        <w:r>
          <w:rPr>
            <w:color w:val="0000FF"/>
          </w:rPr>
          <w:t>пунктами 3</w:t>
        </w:r>
      </w:hyperlink>
      <w:r>
        <w:t xml:space="preserve"> и </w:t>
      </w:r>
      <w:hyperlink r:id="rId116" w:history="1">
        <w:r>
          <w:rPr>
            <w:color w:val="0000FF"/>
          </w:rPr>
          <w:t>5</w:t>
        </w:r>
      </w:hyperlink>
      <w:r>
        <w:t xml:space="preserve"> Правил предоставления субъектами деятельности в сфере промышленности, 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промышленности, </w:t>
      </w:r>
      <w:r w:rsidR="008C2F21">
        <w:t>{19</w:t>
      </w:r>
      <w:r w:rsidR="008C2F21" w:rsidRPr="00BE01FF">
        <w:t>}</w:t>
      </w:r>
      <w:r w:rsidR="008C2F21" w:rsidRPr="008C2F21">
        <w:t xml:space="preserve"> </w:t>
      </w:r>
      <w:r w:rsidR="008C2F21">
        <w:t>{19</w:t>
      </w:r>
      <w:r w:rsidR="008C2F21" w:rsidRPr="00BE01FF">
        <w:t>}</w:t>
      </w:r>
      <w:r w:rsidR="008C2F21" w:rsidRPr="008C2F21">
        <w:t xml:space="preserve"> </w:t>
      </w:r>
      <w:r>
        <w:t>утвержденных постановлением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</w:t>
      </w:r>
      <w:proofErr w:type="gramEnd"/>
      <w:r>
        <w:t xml:space="preserve"> местного самоуправления информации </w:t>
      </w:r>
      <w:r w:rsidR="004C4202" w:rsidRPr="004C4202">
        <w:t xml:space="preserve">{19} {19} </w:t>
      </w:r>
      <w:r>
        <w:t xml:space="preserve">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"Интернет", </w:t>
      </w:r>
      <w:r w:rsidR="004C4202" w:rsidRPr="004C4202">
        <w:t xml:space="preserve">{19} {19} </w:t>
      </w:r>
      <w:proofErr w:type="gramStart"/>
      <w:r>
        <w:t>подписанная</w:t>
      </w:r>
      <w:proofErr w:type="gramEnd"/>
      <w:r>
        <w:t xml:space="preserve">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производителя.</w:t>
      </w:r>
      <w:r w:rsidR="00BE01FF" w:rsidRPr="00BE01FF">
        <w:t xml:space="preserve"> </w:t>
      </w:r>
      <w:r w:rsidR="00BE01FF">
        <w:t>{19</w:t>
      </w:r>
      <w:r w:rsidR="00BE01FF" w:rsidRPr="00BE01FF">
        <w:t>}</w:t>
      </w:r>
    </w:p>
    <w:p w14:paraId="20093242" w14:textId="77777777" w:rsidR="00B35773" w:rsidRDefault="00B35773">
      <w:pPr>
        <w:pStyle w:val="ConsPlusNormal"/>
        <w:jc w:val="both"/>
      </w:pPr>
      <w:r>
        <w:t xml:space="preserve">(п. 18 в ред. </w:t>
      </w:r>
      <w:hyperlink r:id="rId117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1BD9CE0B" w14:textId="01F4CCD8" w:rsidR="00B35773" w:rsidRDefault="00B35773">
      <w:pPr>
        <w:pStyle w:val="ConsPlusNormal"/>
        <w:spacing w:before="220"/>
        <w:ind w:firstLine="540"/>
        <w:jc w:val="both"/>
      </w:pPr>
      <w:r>
        <w:t xml:space="preserve">19. </w:t>
      </w:r>
      <w:r w:rsidR="00BE01FF">
        <w:t>{</w:t>
      </w:r>
      <w:r w:rsidR="00817AA6">
        <w:t>15</w:t>
      </w:r>
      <w:r w:rsidR="00BE01FF" w:rsidRPr="00BE01FF">
        <w:t xml:space="preserve">} </w:t>
      </w:r>
      <w:r>
        <w:t>Министерство промышленности и торговли Российской Федерации при рассмотрении заявлений о предоставлении субсидии:</w:t>
      </w:r>
      <w:r w:rsidR="00BE01FF" w:rsidRPr="00BE01FF">
        <w:t xml:space="preserve"> </w:t>
      </w:r>
      <w:r w:rsidR="00BE01FF">
        <w:t>{</w:t>
      </w:r>
      <w:r w:rsidR="00817AA6">
        <w:t>15</w:t>
      </w:r>
      <w:r w:rsidR="00BE01FF" w:rsidRPr="00BE01FF">
        <w:t>}</w:t>
      </w:r>
    </w:p>
    <w:p w14:paraId="0DC23B17" w14:textId="01B98529" w:rsidR="00B35773" w:rsidRDefault="00B35773">
      <w:pPr>
        <w:pStyle w:val="ConsPlusNormal"/>
        <w:spacing w:before="220"/>
        <w:ind w:firstLine="540"/>
        <w:jc w:val="both"/>
      </w:pPr>
      <w:r>
        <w:t xml:space="preserve">а) </w:t>
      </w:r>
      <w:r w:rsidR="00BE01FF">
        <w:t>{</w:t>
      </w:r>
      <w:r w:rsidR="00817AA6">
        <w:t>15</w:t>
      </w:r>
      <w:r w:rsidR="00BE01FF" w:rsidRPr="00BE01FF">
        <w:t xml:space="preserve">} </w:t>
      </w:r>
      <w:r>
        <w:t xml:space="preserve">регистрирует заявления о предоставлении субсидии и документы, указанные в </w:t>
      </w:r>
      <w:hyperlink w:anchor="P159" w:history="1">
        <w:r>
          <w:rPr>
            <w:color w:val="0000FF"/>
          </w:rPr>
          <w:t>пункте 18</w:t>
        </w:r>
      </w:hyperlink>
      <w:r>
        <w:t xml:space="preserve"> настоящих Правил, в порядке их поступления;</w:t>
      </w:r>
      <w:r w:rsidR="00BE01FF" w:rsidRPr="00BE01FF">
        <w:t xml:space="preserve"> </w:t>
      </w:r>
      <w:r w:rsidR="00BE01FF">
        <w:t>{</w:t>
      </w:r>
      <w:r w:rsidR="00817AA6">
        <w:t>15</w:t>
      </w:r>
      <w:r w:rsidR="00BE01FF" w:rsidRPr="00BE01FF">
        <w:t>}</w:t>
      </w:r>
    </w:p>
    <w:p w14:paraId="6F619295" w14:textId="57B08F79" w:rsidR="00B35773" w:rsidRDefault="00B35773">
      <w:pPr>
        <w:pStyle w:val="ConsPlusNormal"/>
        <w:spacing w:before="220"/>
        <w:ind w:firstLine="540"/>
        <w:jc w:val="both"/>
      </w:pPr>
      <w:bookmarkStart w:id="31" w:name="P170"/>
      <w:bookmarkEnd w:id="31"/>
      <w:r>
        <w:t xml:space="preserve">б) </w:t>
      </w:r>
      <w:r w:rsidR="00BE01FF">
        <w:t>{</w:t>
      </w:r>
      <w:r w:rsidR="00817AA6">
        <w:t>15</w:t>
      </w:r>
      <w:r w:rsidR="00BE01FF" w:rsidRPr="00BE01FF">
        <w:t xml:space="preserve">} </w:t>
      </w:r>
      <w:r>
        <w:t xml:space="preserve">в течение 15 рабочих дней со дня регистрации заявлений о предоставлении субсидии и документов, указанных в </w:t>
      </w:r>
      <w:hyperlink w:anchor="P159" w:history="1">
        <w:r>
          <w:rPr>
            <w:color w:val="0000FF"/>
          </w:rPr>
          <w:t>пункте 18</w:t>
        </w:r>
      </w:hyperlink>
      <w:r>
        <w:t xml:space="preserve"> настоящих Правил, проверяет зарегистрированные заявления о предоставлении субсидии и прилагаемые к ним документы, в том числе полноту и достоверность содержащихся в них сведений и их соответствие требованиям, установленным настоящими Правилами, и принимает решения о предоставлении субсидии либо об отказе в предоставлении субсидии;</w:t>
      </w:r>
      <w:r w:rsidR="00BE01FF" w:rsidRPr="00BE01FF">
        <w:t xml:space="preserve"> </w:t>
      </w:r>
      <w:r w:rsidR="00BE01FF">
        <w:t>{</w:t>
      </w:r>
      <w:r w:rsidR="00817AA6">
        <w:t>15</w:t>
      </w:r>
      <w:r w:rsidR="00BE01FF" w:rsidRPr="00BE01FF">
        <w:t>}</w:t>
      </w:r>
    </w:p>
    <w:p w14:paraId="0D4144EF" w14:textId="77777777" w:rsidR="00B35773" w:rsidRDefault="00B35773">
      <w:pPr>
        <w:pStyle w:val="ConsPlusNormal"/>
        <w:jc w:val="both"/>
      </w:pPr>
      <w:r>
        <w:t xml:space="preserve">(в ред. </w:t>
      </w:r>
      <w:hyperlink r:id="rId118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1BFE4065" w14:textId="713D401E" w:rsidR="00B35773" w:rsidRDefault="00B35773">
      <w:pPr>
        <w:pStyle w:val="ConsPlusNormal"/>
        <w:spacing w:before="220"/>
        <w:ind w:firstLine="540"/>
        <w:jc w:val="both"/>
      </w:pPr>
      <w:r>
        <w:t xml:space="preserve">в) </w:t>
      </w:r>
      <w:r w:rsidR="00BE01FF">
        <w:t>{</w:t>
      </w:r>
      <w:r w:rsidR="00817AA6">
        <w:t>15</w:t>
      </w:r>
      <w:r w:rsidR="00BE01FF" w:rsidRPr="00BE01FF">
        <w:t xml:space="preserve">} </w:t>
      </w:r>
      <w:r>
        <w:t xml:space="preserve">в случае принятия решения об отказе в предоставлении субсидии в течение 15 рабочих дней со дня окончания проверки, предусмотренной </w:t>
      </w:r>
      <w:hyperlink w:anchor="P170" w:history="1">
        <w:r>
          <w:rPr>
            <w:color w:val="0000FF"/>
          </w:rPr>
          <w:t>подпунктом "б"</w:t>
        </w:r>
      </w:hyperlink>
      <w:r>
        <w:t xml:space="preserve"> настоящего пункта, направляет производителю уведомление об отказе в предоставлении субсидии с приложением заявления о предоставлении субсидии и документов, представленных производителем в соответствии с </w:t>
      </w:r>
      <w:hyperlink w:anchor="P159" w:history="1">
        <w:r>
          <w:rPr>
            <w:color w:val="0000FF"/>
          </w:rPr>
          <w:t>пунктом 18</w:t>
        </w:r>
      </w:hyperlink>
      <w:r>
        <w:t xml:space="preserve"> настоящих Правил.</w:t>
      </w:r>
      <w:r w:rsidR="00BE01FF" w:rsidRPr="00BE01FF">
        <w:t xml:space="preserve"> </w:t>
      </w:r>
      <w:r w:rsidR="00BE01FF">
        <w:t>{</w:t>
      </w:r>
      <w:r w:rsidR="00817AA6">
        <w:t>15</w:t>
      </w:r>
      <w:r w:rsidR="00BE01FF" w:rsidRPr="00BE01FF">
        <w:t>}</w:t>
      </w:r>
    </w:p>
    <w:p w14:paraId="03F925AE" w14:textId="77777777" w:rsidR="00B35773" w:rsidRDefault="00B35773">
      <w:pPr>
        <w:pStyle w:val="ConsPlusNormal"/>
        <w:spacing w:before="220"/>
        <w:ind w:firstLine="540"/>
        <w:jc w:val="both"/>
      </w:pPr>
      <w:r>
        <w:lastRenderedPageBreak/>
        <w:t xml:space="preserve">20. </w:t>
      </w:r>
      <w:r w:rsidR="00BE01FF">
        <w:t>{21</w:t>
      </w:r>
      <w:r w:rsidR="00BE01FF" w:rsidRPr="00BE01FF">
        <w:t xml:space="preserve">} </w:t>
      </w:r>
      <w:r>
        <w:t>Министерство промышленности и торговли Российской Федерации отказывает производителю в предоставлении субсидии в следующих случаях:</w:t>
      </w:r>
      <w:r w:rsidR="00BE01FF" w:rsidRPr="00BE01FF">
        <w:t xml:space="preserve"> </w:t>
      </w:r>
      <w:r w:rsidR="00BE01FF">
        <w:t>{21</w:t>
      </w:r>
      <w:r w:rsidR="00BE01FF" w:rsidRPr="00BE01FF">
        <w:t>}</w:t>
      </w:r>
    </w:p>
    <w:p w14:paraId="08274687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а) </w:t>
      </w:r>
      <w:r w:rsidR="00BE01FF">
        <w:t>{21</w:t>
      </w:r>
      <w:r w:rsidR="00BE01FF" w:rsidRPr="00BE01FF">
        <w:t xml:space="preserve">} </w:t>
      </w:r>
      <w:r>
        <w:t xml:space="preserve">непредставление (представление не в полном объеме) документов, указанных в </w:t>
      </w:r>
      <w:hyperlink w:anchor="P159" w:history="1">
        <w:r>
          <w:rPr>
            <w:color w:val="0000FF"/>
          </w:rPr>
          <w:t>пункте 18</w:t>
        </w:r>
      </w:hyperlink>
      <w:r>
        <w:t xml:space="preserve"> настоящих Правил, нарушение сроков их представления и (или) несоответствие представленных документов положениям </w:t>
      </w:r>
      <w:hyperlink w:anchor="P70" w:history="1">
        <w:r>
          <w:rPr>
            <w:color w:val="0000FF"/>
          </w:rPr>
          <w:t>пунктов 5</w:t>
        </w:r>
      </w:hyperlink>
      <w:r>
        <w:t xml:space="preserve">, </w:t>
      </w:r>
      <w:hyperlink w:anchor="P152" w:history="1">
        <w:r>
          <w:rPr>
            <w:color w:val="0000FF"/>
          </w:rPr>
          <w:t>17</w:t>
        </w:r>
      </w:hyperlink>
      <w:r>
        <w:t xml:space="preserve"> и (или) </w:t>
      </w:r>
      <w:hyperlink w:anchor="P159" w:history="1">
        <w:r>
          <w:rPr>
            <w:color w:val="0000FF"/>
          </w:rPr>
          <w:t>18</w:t>
        </w:r>
      </w:hyperlink>
      <w:r>
        <w:t xml:space="preserve"> настоящих Правил;</w:t>
      </w:r>
      <w:r w:rsidR="00BE01FF" w:rsidRPr="00BE01FF">
        <w:t xml:space="preserve"> </w:t>
      </w:r>
      <w:r w:rsidR="00BE01FF">
        <w:t>{21</w:t>
      </w:r>
      <w:r w:rsidR="00BE01FF" w:rsidRPr="00BE01FF">
        <w:t>}</w:t>
      </w:r>
    </w:p>
    <w:p w14:paraId="65C95300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б) </w:t>
      </w:r>
      <w:r w:rsidR="00BE01FF">
        <w:t>{21</w:t>
      </w:r>
      <w:r w:rsidR="00BE01FF" w:rsidRPr="00BE01FF">
        <w:t xml:space="preserve">} </w:t>
      </w:r>
      <w:r>
        <w:t>установление факта недостоверности представленной производителем информации;</w:t>
      </w:r>
      <w:r w:rsidR="00BE01FF" w:rsidRPr="00BE01FF">
        <w:t xml:space="preserve"> </w:t>
      </w:r>
      <w:r w:rsidR="00BE01FF">
        <w:t>{21</w:t>
      </w:r>
      <w:r w:rsidR="00BE01FF" w:rsidRPr="00BE01FF">
        <w:t>}</w:t>
      </w:r>
    </w:p>
    <w:p w14:paraId="77821C69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в) </w:t>
      </w:r>
      <w:r w:rsidR="00BE01FF">
        <w:t>{21</w:t>
      </w:r>
      <w:r w:rsidR="00BE01FF" w:rsidRPr="00BE01FF">
        <w:t xml:space="preserve">} </w:t>
      </w:r>
      <w:r>
        <w:t>превышение производителем объемов субсидии на текущий финансовый год, предусмотренных реестром получателей субсидии по договорам о реализации, заключенным в 2018 - 2019 годах, и (или) реестром получателей субсидии;</w:t>
      </w:r>
      <w:r w:rsidR="00BE01FF" w:rsidRPr="00BE01FF">
        <w:t xml:space="preserve"> </w:t>
      </w:r>
      <w:r w:rsidR="00BE01FF">
        <w:t>{21</w:t>
      </w:r>
      <w:r w:rsidR="00BE01FF" w:rsidRPr="00BE01FF">
        <w:t>}</w:t>
      </w:r>
    </w:p>
    <w:p w14:paraId="5588DA2F" w14:textId="77777777" w:rsidR="00B35773" w:rsidRDefault="00B35773">
      <w:pPr>
        <w:pStyle w:val="ConsPlusNormal"/>
        <w:spacing w:before="220"/>
        <w:ind w:firstLine="540"/>
        <w:jc w:val="both"/>
      </w:pPr>
      <w:r>
        <w:t>г)</w:t>
      </w:r>
      <w:r w:rsidR="00BE01FF" w:rsidRPr="00BE01FF">
        <w:t xml:space="preserve"> </w:t>
      </w:r>
      <w:r w:rsidR="00BE01FF">
        <w:t>{21</w:t>
      </w:r>
      <w:r w:rsidR="00BE01FF" w:rsidRPr="00BE01FF">
        <w:t xml:space="preserve">} </w:t>
      </w:r>
      <w:r>
        <w:t xml:space="preserve"> наличие у производителя просроченной задолженности по денежным обязательствам перед Российской Федерацией, определенным в </w:t>
      </w:r>
      <w:hyperlink r:id="rId119" w:history="1">
        <w:r>
          <w:rPr>
            <w:color w:val="0000FF"/>
          </w:rPr>
          <w:t>статье 93.4</w:t>
        </w:r>
      </w:hyperlink>
      <w:r>
        <w:t xml:space="preserve"> Бюджетного кодекса Российской Федерации.</w:t>
      </w:r>
      <w:r w:rsidR="00BE01FF" w:rsidRPr="00BE01FF">
        <w:t xml:space="preserve"> </w:t>
      </w:r>
      <w:r w:rsidR="00BE01FF">
        <w:t>{21</w:t>
      </w:r>
      <w:r w:rsidR="00BE01FF" w:rsidRPr="00BE01FF">
        <w:t>}</w:t>
      </w:r>
    </w:p>
    <w:p w14:paraId="7E272898" w14:textId="55D1A58D" w:rsidR="00B35773" w:rsidRDefault="00B35773">
      <w:pPr>
        <w:pStyle w:val="ConsPlusNormal"/>
        <w:spacing w:before="220"/>
        <w:ind w:firstLine="540"/>
        <w:jc w:val="both"/>
      </w:pPr>
      <w:r>
        <w:t xml:space="preserve">21. </w:t>
      </w:r>
      <w:r w:rsidR="00AB4FE4">
        <w:t>{35</w:t>
      </w:r>
      <w:r w:rsidR="00AB4FE4" w:rsidRPr="00BE01FF">
        <w:t xml:space="preserve">} </w:t>
      </w:r>
      <w:r>
        <w:t xml:space="preserve">В случае сокращения в текущем финансовом году потребности в средствах субсидии производитель, включенный в реестр получателей субсидии, не позднее 1 сентября текущего финансового года представляет в Министерство промышленности и торговли Российской Федерации скорректированные сведения о потребности в средствах субсидии на текущий финансовый год, подписанные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производителя. </w:t>
      </w:r>
      <w:r w:rsidR="008C2F21">
        <w:t>{35</w:t>
      </w:r>
      <w:r w:rsidR="008C2F21" w:rsidRPr="00BE01FF">
        <w:t>}</w:t>
      </w:r>
      <w:r w:rsidR="008C2F21" w:rsidRPr="008C2F21">
        <w:t xml:space="preserve"> </w:t>
      </w:r>
      <w:r w:rsidR="008C2F21">
        <w:t>{35</w:t>
      </w:r>
      <w:r w:rsidR="008C2F21" w:rsidRPr="00BE01FF">
        <w:t>}</w:t>
      </w:r>
      <w:r w:rsidR="00817AA6">
        <w:t xml:space="preserve"> </w:t>
      </w:r>
      <w:r>
        <w:t>На основании указанных сведений Министерство промышленности и торговли Российской Федерации не позднее 15 сентября текущего финансового года обеспечивает:</w:t>
      </w:r>
      <w:r w:rsidR="00AB4FE4" w:rsidRPr="00AB4FE4">
        <w:t xml:space="preserve"> </w:t>
      </w:r>
      <w:r w:rsidR="00AB4FE4">
        <w:t>{35</w:t>
      </w:r>
      <w:r w:rsidR="00AB4FE4" w:rsidRPr="00BE01FF">
        <w:t>}</w:t>
      </w:r>
    </w:p>
    <w:p w14:paraId="3F4D4229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а) </w:t>
      </w:r>
      <w:r w:rsidR="00AB4FE4">
        <w:t>{35</w:t>
      </w:r>
      <w:r w:rsidR="00AB4FE4" w:rsidRPr="00BE01FF">
        <w:t xml:space="preserve">} </w:t>
      </w:r>
      <w:r>
        <w:t>корректировку реестра получателей субсидии в части уменьшения размеров субсидии на текущий финансовый год;</w:t>
      </w:r>
      <w:r w:rsidR="00AB4FE4" w:rsidRPr="00AB4FE4">
        <w:t xml:space="preserve"> </w:t>
      </w:r>
      <w:r w:rsidR="00AB4FE4">
        <w:t>{35</w:t>
      </w:r>
      <w:r w:rsidR="00AB4FE4" w:rsidRPr="00BE01FF">
        <w:t>}</w:t>
      </w:r>
    </w:p>
    <w:p w14:paraId="11EFEAF3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б) </w:t>
      </w:r>
      <w:r w:rsidR="00AB4FE4">
        <w:t>{35</w:t>
      </w:r>
      <w:r w:rsidR="00AB4FE4" w:rsidRPr="00BE01FF">
        <w:t xml:space="preserve">} </w:t>
      </w:r>
      <w:r>
        <w:t>размещение скорректированного реестра получателей субсидии в государственной информационной системе промышленности в сети "Интернет".</w:t>
      </w:r>
      <w:r w:rsidR="00AB4FE4">
        <w:t>{35</w:t>
      </w:r>
      <w:r w:rsidR="00AB4FE4" w:rsidRPr="00BE01FF">
        <w:t>}</w:t>
      </w:r>
    </w:p>
    <w:p w14:paraId="3C152DC4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22. </w:t>
      </w:r>
      <w:r w:rsidR="00AB4FE4">
        <w:t>{22</w:t>
      </w:r>
      <w:r w:rsidR="00AB4FE4" w:rsidRPr="00BE01FF">
        <w:t xml:space="preserve">} </w:t>
      </w:r>
      <w:r>
        <w:t>В случае представления производителем, включенным в реестр получателей субсидии, не позднее 1 сентября текущего финансового года сведений о сокращении в текущем финансовом году потребности в средствах субсидии и неиспользования при этом по итогам текущего финансового года средств субсидии в соответствии с реестром получателей субсидии к такому производителю применяются штрафные санкции (С</w:t>
      </w:r>
      <w:r>
        <w:rPr>
          <w:vertAlign w:val="subscript"/>
        </w:rPr>
        <w:t>возвр1</w:t>
      </w:r>
      <w:r>
        <w:t>), размер которых определяется по формуле:</w:t>
      </w:r>
      <w:r w:rsidR="00AB4FE4" w:rsidRPr="00AB4FE4">
        <w:t xml:space="preserve"> </w:t>
      </w:r>
      <w:r w:rsidR="00AB4FE4">
        <w:t>{22</w:t>
      </w:r>
      <w:r w:rsidR="00AB4FE4" w:rsidRPr="00BE01FF">
        <w:t>}</w:t>
      </w:r>
    </w:p>
    <w:p w14:paraId="1389889B" w14:textId="77777777" w:rsidR="00B35773" w:rsidRDefault="00B35773">
      <w:pPr>
        <w:pStyle w:val="ConsPlusNormal"/>
        <w:jc w:val="both"/>
      </w:pPr>
    </w:p>
    <w:p w14:paraId="1E4A51F7" w14:textId="7C89E28D" w:rsidR="00B35773" w:rsidRDefault="00B35773">
      <w:pPr>
        <w:pStyle w:val="ConsPlusNormal"/>
        <w:jc w:val="center"/>
      </w:pPr>
      <w:r>
        <w:t>С</w:t>
      </w:r>
      <w:r>
        <w:rPr>
          <w:vertAlign w:val="subscript"/>
        </w:rPr>
        <w:t>возвр1</w:t>
      </w:r>
      <w:r>
        <w:t xml:space="preserve"> = (</w:t>
      </w:r>
      <w:proofErr w:type="spellStart"/>
      <w:r>
        <w:t>S</w:t>
      </w:r>
      <w:r>
        <w:rPr>
          <w:vertAlign w:val="subscript"/>
        </w:rPr>
        <w:t>п</w:t>
      </w:r>
      <w:proofErr w:type="spellEnd"/>
      <w:r>
        <w:t xml:space="preserve"> - </w:t>
      </w:r>
      <w:proofErr w:type="spellStart"/>
      <w:r>
        <w:t>S</w:t>
      </w:r>
      <w:r>
        <w:rPr>
          <w:vertAlign w:val="subscript"/>
        </w:rPr>
        <w:t>ф</w:t>
      </w:r>
      <w:proofErr w:type="spellEnd"/>
      <w:r>
        <w:t>) x k,</w:t>
      </w:r>
      <w:r w:rsidR="00AB4FE4" w:rsidRPr="00AB4FE4">
        <w:t xml:space="preserve"> </w:t>
      </w:r>
    </w:p>
    <w:p w14:paraId="2437384A" w14:textId="77777777" w:rsidR="00B35773" w:rsidRDefault="00B35773">
      <w:pPr>
        <w:pStyle w:val="ConsPlusNormal"/>
        <w:jc w:val="both"/>
      </w:pPr>
    </w:p>
    <w:p w14:paraId="75773443" w14:textId="014CF080" w:rsidR="00B35773" w:rsidRDefault="00B35773">
      <w:pPr>
        <w:pStyle w:val="ConsPlusNormal"/>
        <w:ind w:firstLine="540"/>
        <w:jc w:val="both"/>
      </w:pPr>
      <w:r>
        <w:t>где:</w:t>
      </w:r>
      <w:r w:rsidR="00AB4FE4" w:rsidRPr="00AB4FE4">
        <w:t xml:space="preserve"> </w:t>
      </w:r>
    </w:p>
    <w:p w14:paraId="791CF62F" w14:textId="77777777" w:rsidR="00B35773" w:rsidRDefault="00AB4FE4">
      <w:pPr>
        <w:pStyle w:val="ConsPlusNormal"/>
        <w:spacing w:before="220"/>
        <w:ind w:firstLine="540"/>
        <w:jc w:val="both"/>
      </w:pPr>
      <w:r>
        <w:t>{22</w:t>
      </w:r>
      <w:r w:rsidRPr="00BE01FF">
        <w:t>}</w:t>
      </w:r>
      <w:proofErr w:type="spellStart"/>
      <w:r w:rsidR="00B35773">
        <w:t>S</w:t>
      </w:r>
      <w:r w:rsidR="00B35773">
        <w:rPr>
          <w:vertAlign w:val="subscript"/>
        </w:rPr>
        <w:t>п</w:t>
      </w:r>
      <w:proofErr w:type="spellEnd"/>
      <w:r w:rsidR="00B35773">
        <w:t xml:space="preserve"> - объем субсидии в соответствии с реестром получателей субсидии;</w:t>
      </w:r>
      <w:r w:rsidRPr="00AB4FE4">
        <w:t xml:space="preserve"> </w:t>
      </w:r>
      <w:r>
        <w:t>{22</w:t>
      </w:r>
      <w:r w:rsidRPr="00BE01FF">
        <w:t>}</w:t>
      </w:r>
    </w:p>
    <w:p w14:paraId="671D4F0D" w14:textId="77777777" w:rsidR="00B35773" w:rsidRDefault="00AB4FE4">
      <w:pPr>
        <w:pStyle w:val="ConsPlusNormal"/>
        <w:spacing w:before="220"/>
        <w:ind w:firstLine="540"/>
        <w:jc w:val="both"/>
      </w:pPr>
      <w:r>
        <w:t>{22</w:t>
      </w:r>
      <w:r w:rsidRPr="00BE01FF">
        <w:t>}</w:t>
      </w:r>
      <w:proofErr w:type="spellStart"/>
      <w:r w:rsidR="00B35773">
        <w:t>S</w:t>
      </w:r>
      <w:r w:rsidR="00B35773">
        <w:rPr>
          <w:vertAlign w:val="subscript"/>
        </w:rPr>
        <w:t>ф</w:t>
      </w:r>
      <w:proofErr w:type="spellEnd"/>
      <w:r w:rsidR="00B35773">
        <w:t xml:space="preserve"> - объем субсидии, фактически предоставленной производителю в текущем финансовом году;</w:t>
      </w:r>
      <w:r w:rsidRPr="00AB4FE4">
        <w:t xml:space="preserve"> </w:t>
      </w:r>
      <w:r>
        <w:t>{22</w:t>
      </w:r>
      <w:r w:rsidRPr="00BE01FF">
        <w:t>}</w:t>
      </w:r>
    </w:p>
    <w:p w14:paraId="6A6E87CD" w14:textId="77777777" w:rsidR="00B35773" w:rsidRDefault="00AB4FE4">
      <w:pPr>
        <w:pStyle w:val="ConsPlusNormal"/>
        <w:spacing w:before="220"/>
        <w:ind w:firstLine="540"/>
        <w:jc w:val="both"/>
      </w:pPr>
      <w:r>
        <w:t>{22</w:t>
      </w:r>
      <w:r w:rsidRPr="00BE01FF">
        <w:t>}</w:t>
      </w:r>
      <w:r w:rsidR="00B35773">
        <w:t>k - коэффициент возврата, учитывающий средний размер ключевой ставки, устанавливаемой Центральным банком Российской Федерации, за период предоставления субсидии в текущем финансовом году, выраженный в долях единицы.</w:t>
      </w:r>
      <w:r w:rsidRPr="00AB4FE4">
        <w:t xml:space="preserve"> </w:t>
      </w:r>
      <w:r>
        <w:t>{22</w:t>
      </w:r>
      <w:r w:rsidRPr="00BE01FF">
        <w:t>}</w:t>
      </w:r>
    </w:p>
    <w:p w14:paraId="2D5CBAC3" w14:textId="160EE9BB" w:rsidR="00B35773" w:rsidRDefault="00B35773">
      <w:pPr>
        <w:pStyle w:val="ConsPlusNormal"/>
        <w:spacing w:before="220"/>
        <w:ind w:firstLine="540"/>
        <w:jc w:val="both"/>
      </w:pPr>
      <w:r>
        <w:t xml:space="preserve">23. </w:t>
      </w:r>
      <w:r w:rsidR="00AB4FE4">
        <w:t>{</w:t>
      </w:r>
      <w:r w:rsidR="00570996">
        <w:t>38</w:t>
      </w:r>
      <w:r w:rsidR="00AB4FE4" w:rsidRPr="00BE01FF">
        <w:t>}</w:t>
      </w:r>
      <w:r w:rsidR="00570996">
        <w:t xml:space="preserve"> </w:t>
      </w:r>
      <w:r>
        <w:t xml:space="preserve">В случае непредставления производителем, включенным в реестр получателей субсидии, не позднее 1 сентября текущего финансового года сведений о сокращении в текущем </w:t>
      </w:r>
      <w:r>
        <w:lastRenderedPageBreak/>
        <w:t>финансовом году потребности в средствах субсидии и неиспользования при этом по итогам текущего финансового года средств субсидии в соответствии с реестром получателей субсидии к такому производителю применяются штрафные санкции (С</w:t>
      </w:r>
      <w:r>
        <w:rPr>
          <w:vertAlign w:val="subscript"/>
        </w:rPr>
        <w:t>возвр2</w:t>
      </w:r>
      <w:r>
        <w:t>), размер которых определяется по формуле:</w:t>
      </w:r>
      <w:r w:rsidR="00AB4FE4" w:rsidRPr="00AB4FE4">
        <w:t xml:space="preserve"> </w:t>
      </w:r>
      <w:r w:rsidR="00AB4FE4">
        <w:t>{</w:t>
      </w:r>
      <w:r w:rsidR="00570996">
        <w:t>38</w:t>
      </w:r>
      <w:r w:rsidR="00AB4FE4" w:rsidRPr="00BE01FF">
        <w:t>}</w:t>
      </w:r>
    </w:p>
    <w:p w14:paraId="597584E8" w14:textId="77777777" w:rsidR="00B35773" w:rsidRDefault="00B35773">
      <w:pPr>
        <w:pStyle w:val="ConsPlusNormal"/>
        <w:jc w:val="both"/>
      </w:pPr>
      <w:r>
        <w:t xml:space="preserve">(в ред. </w:t>
      </w:r>
      <w:hyperlink r:id="rId120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0C78AFB8" w14:textId="77777777" w:rsidR="00B35773" w:rsidRDefault="00B35773">
      <w:pPr>
        <w:pStyle w:val="ConsPlusNormal"/>
        <w:jc w:val="both"/>
      </w:pPr>
    </w:p>
    <w:p w14:paraId="0CF9EDDA" w14:textId="7874BA67" w:rsidR="00B35773" w:rsidRDefault="00B35773">
      <w:pPr>
        <w:pStyle w:val="ConsPlusNormal"/>
        <w:jc w:val="center"/>
      </w:pPr>
      <w:r>
        <w:t>С</w:t>
      </w:r>
      <w:r>
        <w:rPr>
          <w:vertAlign w:val="subscript"/>
        </w:rPr>
        <w:t>возвр2</w:t>
      </w:r>
      <w:r>
        <w:t xml:space="preserve"> = (</w:t>
      </w:r>
      <w:proofErr w:type="spellStart"/>
      <w:r>
        <w:t>S</w:t>
      </w:r>
      <w:r>
        <w:rPr>
          <w:vertAlign w:val="subscript"/>
        </w:rPr>
        <w:t>п</w:t>
      </w:r>
      <w:proofErr w:type="spellEnd"/>
      <w:r>
        <w:t xml:space="preserve"> - </w:t>
      </w:r>
      <w:proofErr w:type="spellStart"/>
      <w:r>
        <w:t>S</w:t>
      </w:r>
      <w:r>
        <w:rPr>
          <w:vertAlign w:val="subscript"/>
        </w:rPr>
        <w:t>ф</w:t>
      </w:r>
      <w:proofErr w:type="spellEnd"/>
      <w:r>
        <w:t>) x 3 x k,</w:t>
      </w:r>
      <w:r w:rsidR="00AB4FE4" w:rsidRPr="00AB4FE4">
        <w:t xml:space="preserve"> </w:t>
      </w:r>
    </w:p>
    <w:p w14:paraId="6B268D06" w14:textId="77777777" w:rsidR="00B35773" w:rsidRDefault="00B35773">
      <w:pPr>
        <w:pStyle w:val="ConsPlusNormal"/>
        <w:jc w:val="both"/>
      </w:pPr>
    </w:p>
    <w:p w14:paraId="40FD0E4C" w14:textId="6107C7FA" w:rsidR="00B35773" w:rsidRDefault="00B35773">
      <w:pPr>
        <w:pStyle w:val="ConsPlusNormal"/>
        <w:ind w:firstLine="540"/>
        <w:jc w:val="both"/>
      </w:pPr>
      <w:r>
        <w:t>где:</w:t>
      </w:r>
      <w:r w:rsidR="00AB4FE4" w:rsidRPr="00AB4FE4">
        <w:t xml:space="preserve"> </w:t>
      </w:r>
    </w:p>
    <w:p w14:paraId="471A61D6" w14:textId="7F58B67B" w:rsidR="00B35773" w:rsidRDefault="00AB4FE4">
      <w:pPr>
        <w:pStyle w:val="ConsPlusNormal"/>
        <w:spacing w:before="220"/>
        <w:ind w:firstLine="540"/>
        <w:jc w:val="both"/>
      </w:pPr>
      <w:r>
        <w:t>{</w:t>
      </w:r>
      <w:r w:rsidR="00570996">
        <w:t>38</w:t>
      </w:r>
      <w:r w:rsidRPr="00BE01FF">
        <w:t>}</w:t>
      </w:r>
      <w:proofErr w:type="spellStart"/>
      <w:r w:rsidR="00B35773">
        <w:t>S</w:t>
      </w:r>
      <w:r w:rsidR="00B35773">
        <w:rPr>
          <w:vertAlign w:val="subscript"/>
        </w:rPr>
        <w:t>п</w:t>
      </w:r>
      <w:proofErr w:type="spellEnd"/>
      <w:r w:rsidR="00B35773">
        <w:t xml:space="preserve"> - объем субсидии в соответствии с реестром получателей субсидии;</w:t>
      </w:r>
      <w:r w:rsidRPr="00AB4FE4">
        <w:t xml:space="preserve"> </w:t>
      </w:r>
      <w:r>
        <w:t>{</w:t>
      </w:r>
      <w:r w:rsidR="00570996">
        <w:t>38</w:t>
      </w:r>
      <w:r w:rsidRPr="00BE01FF">
        <w:t>}</w:t>
      </w:r>
    </w:p>
    <w:p w14:paraId="5A281B9E" w14:textId="13C03293" w:rsidR="00B35773" w:rsidRDefault="00AB4FE4">
      <w:pPr>
        <w:pStyle w:val="ConsPlusNormal"/>
        <w:spacing w:before="220"/>
        <w:ind w:firstLine="540"/>
        <w:jc w:val="both"/>
      </w:pPr>
      <w:r>
        <w:t>{</w:t>
      </w:r>
      <w:r w:rsidR="00570996">
        <w:t>38</w:t>
      </w:r>
      <w:r w:rsidRPr="00BE01FF">
        <w:t>}</w:t>
      </w:r>
      <w:proofErr w:type="spellStart"/>
      <w:r w:rsidR="00B35773">
        <w:t>S</w:t>
      </w:r>
      <w:r w:rsidR="00B35773">
        <w:rPr>
          <w:vertAlign w:val="subscript"/>
        </w:rPr>
        <w:t>ф</w:t>
      </w:r>
      <w:proofErr w:type="spellEnd"/>
      <w:r w:rsidR="00B35773">
        <w:t xml:space="preserve"> - объем субсидии, фактически предоставленной производителю в текущем финансовом году;</w:t>
      </w:r>
      <w:r w:rsidRPr="00AB4FE4">
        <w:t xml:space="preserve"> </w:t>
      </w:r>
      <w:r>
        <w:t>{</w:t>
      </w:r>
      <w:r w:rsidR="00570996">
        <w:t>38</w:t>
      </w:r>
      <w:r w:rsidRPr="00BE01FF">
        <w:t>}</w:t>
      </w:r>
    </w:p>
    <w:p w14:paraId="4FB8642C" w14:textId="31386866" w:rsidR="00B35773" w:rsidRDefault="00AB4FE4">
      <w:pPr>
        <w:pStyle w:val="ConsPlusNormal"/>
        <w:spacing w:before="220"/>
        <w:ind w:firstLine="540"/>
        <w:jc w:val="both"/>
      </w:pPr>
      <w:r>
        <w:t>{</w:t>
      </w:r>
      <w:r w:rsidR="00570996">
        <w:t>38</w:t>
      </w:r>
      <w:r w:rsidRPr="00BE01FF">
        <w:t>}</w:t>
      </w:r>
      <w:r w:rsidR="00B35773">
        <w:t>k - коэффициент возврата, учитывающий средний размер ключевой ставки, устанавливаемой Центральным банком Российской Федерации, за период предоставления субсидии в текущем финансовом году, выраженный в долях единицы.</w:t>
      </w:r>
      <w:r w:rsidRPr="00AB4FE4">
        <w:t xml:space="preserve"> </w:t>
      </w:r>
      <w:r>
        <w:t>{</w:t>
      </w:r>
      <w:r w:rsidR="00570996">
        <w:t>38</w:t>
      </w:r>
      <w:r w:rsidRPr="00BE01FF">
        <w:t>}</w:t>
      </w:r>
    </w:p>
    <w:p w14:paraId="6FE7DBC6" w14:textId="77777777" w:rsidR="00B35773" w:rsidRPr="00AB4FE4" w:rsidRDefault="00B35773">
      <w:pPr>
        <w:pStyle w:val="ConsPlusNormal"/>
        <w:spacing w:before="220"/>
        <w:ind w:firstLine="540"/>
        <w:jc w:val="both"/>
      </w:pPr>
      <w:r>
        <w:t xml:space="preserve">24. </w:t>
      </w:r>
      <w:r w:rsidR="00AB4FE4">
        <w:t>{22</w:t>
      </w:r>
      <w:r w:rsidR="00AB4FE4" w:rsidRPr="00BE01FF">
        <w:t>}</w:t>
      </w:r>
      <w:r w:rsidR="00AB4FE4" w:rsidRPr="00AB4FE4">
        <w:t xml:space="preserve"> </w:t>
      </w:r>
      <w:r>
        <w:t>Коэффициент возврата, учитывающий средний размер ключевой ставки, устанавливаемой Центральным банком Российской Федерации, за период предоставления субсидии в текущем финансовом году (k), определяется по формуле:</w:t>
      </w:r>
      <w:r w:rsidR="00AB4FE4" w:rsidRPr="00AB4FE4">
        <w:t xml:space="preserve"> </w:t>
      </w:r>
      <w:r w:rsidR="00AB4FE4">
        <w:t>{22</w:t>
      </w:r>
      <w:r w:rsidR="00AB4FE4" w:rsidRPr="00BE01FF">
        <w:t>}</w:t>
      </w:r>
    </w:p>
    <w:p w14:paraId="2CE73B6F" w14:textId="77777777" w:rsidR="00B35773" w:rsidRDefault="00B35773">
      <w:pPr>
        <w:pStyle w:val="ConsPlusNormal"/>
        <w:jc w:val="both"/>
      </w:pPr>
    </w:p>
    <w:p w14:paraId="3DDFD895" w14:textId="535F0FBA" w:rsidR="00B35773" w:rsidRDefault="00AD1969">
      <w:pPr>
        <w:pStyle w:val="ConsPlusNormal"/>
        <w:jc w:val="center"/>
      </w:pPr>
      <w:r>
        <w:rPr>
          <w:position w:val="-61"/>
        </w:rPr>
        <w:pict w14:anchorId="707AE597">
          <v:shape id="_x0000_i1025" style="width:85.4pt;height:72.85pt" coordsize="" o:spt="100" adj="0,,0" path="" filled="f" stroked="f">
            <v:stroke joinstyle="miter"/>
            <v:imagedata r:id="rId121" o:title="base_1_409751_32768"/>
            <v:formulas/>
            <v:path o:connecttype="segments"/>
          </v:shape>
        </w:pict>
      </w:r>
    </w:p>
    <w:p w14:paraId="4F849C00" w14:textId="77777777" w:rsidR="00B35773" w:rsidRDefault="00B35773">
      <w:pPr>
        <w:pStyle w:val="ConsPlusNormal"/>
        <w:jc w:val="both"/>
      </w:pPr>
    </w:p>
    <w:p w14:paraId="2D619DF8" w14:textId="56611C2B" w:rsidR="00B35773" w:rsidRDefault="00B35773">
      <w:pPr>
        <w:pStyle w:val="ConsPlusNormal"/>
        <w:ind w:firstLine="540"/>
        <w:jc w:val="both"/>
      </w:pPr>
      <w:r>
        <w:t>где:</w:t>
      </w:r>
      <w:r w:rsidR="00AB4FE4" w:rsidRPr="00AB4FE4">
        <w:t xml:space="preserve"> </w:t>
      </w:r>
    </w:p>
    <w:p w14:paraId="14F5F123" w14:textId="66828DF0" w:rsidR="00B35773" w:rsidRDefault="00AB4FE4">
      <w:pPr>
        <w:pStyle w:val="ConsPlusNormal"/>
        <w:spacing w:before="220"/>
        <w:ind w:firstLine="540"/>
        <w:jc w:val="both"/>
      </w:pPr>
      <w:r>
        <w:t>{22</w:t>
      </w:r>
      <w:r w:rsidRPr="00BE01FF">
        <w:t>}</w:t>
      </w:r>
      <w:r w:rsidR="00570996">
        <w:t xml:space="preserve"> </w:t>
      </w:r>
      <w:r w:rsidR="00B35773">
        <w:t xml:space="preserve">n - количество периодов, в которых в текущем финансовом году изменялось значение ключевой ставки, устанавливаемой Центральным банком Российской Федерации, начиная с даты заключения производителем соглашения о предоставлении субсидии в соответствии с </w:t>
      </w:r>
      <w:hyperlink w:anchor="P132" w:history="1">
        <w:r w:rsidR="00B35773">
          <w:rPr>
            <w:color w:val="0000FF"/>
          </w:rPr>
          <w:t>подпунктом "д" пункта 13</w:t>
        </w:r>
      </w:hyperlink>
      <w:r w:rsidR="00B35773">
        <w:t xml:space="preserve"> настоящих Правил;</w:t>
      </w:r>
      <w:r w:rsidRPr="00AB4FE4">
        <w:t xml:space="preserve"> </w:t>
      </w:r>
      <w:r>
        <w:t>{22</w:t>
      </w:r>
      <w:r w:rsidRPr="00BE01FF">
        <w:t>}</w:t>
      </w:r>
    </w:p>
    <w:p w14:paraId="3A308E7A" w14:textId="398C14BE" w:rsidR="00B35773" w:rsidRDefault="00AB4FE4">
      <w:pPr>
        <w:pStyle w:val="ConsPlusNormal"/>
        <w:spacing w:before="220"/>
        <w:ind w:firstLine="540"/>
        <w:jc w:val="both"/>
      </w:pPr>
      <w:r>
        <w:t>{22</w:t>
      </w:r>
      <w:r w:rsidRPr="00BE01FF">
        <w:t>}</w:t>
      </w:r>
      <w:r w:rsidR="00570996">
        <w:t xml:space="preserve"> </w:t>
      </w:r>
      <w:proofErr w:type="spellStart"/>
      <w:r w:rsidR="00B35773">
        <w:t>k</w:t>
      </w:r>
      <w:r w:rsidR="00B35773">
        <w:rPr>
          <w:vertAlign w:val="subscript"/>
        </w:rPr>
        <w:t>i</w:t>
      </w:r>
      <w:proofErr w:type="spellEnd"/>
      <w:r w:rsidR="00B35773">
        <w:t xml:space="preserve"> - выраженный в долях единицы размер устанавливаемой в текущем финансовом году Центральным банком Российской Федерации ключевой ставки в i-м периоде начиная </w:t>
      </w:r>
      <w:proofErr w:type="gramStart"/>
      <w:r w:rsidR="00B35773">
        <w:t>с даты заключения</w:t>
      </w:r>
      <w:proofErr w:type="gramEnd"/>
      <w:r w:rsidR="00B35773">
        <w:t xml:space="preserve"> производителем соглашения о предоставлении субсидии в соответствии с </w:t>
      </w:r>
      <w:hyperlink w:anchor="P132" w:history="1">
        <w:r w:rsidR="00B35773">
          <w:rPr>
            <w:color w:val="0000FF"/>
          </w:rPr>
          <w:t>подпунктом "д" пункта 13</w:t>
        </w:r>
      </w:hyperlink>
      <w:r w:rsidR="00B35773">
        <w:t xml:space="preserve"> настоящих Правил;</w:t>
      </w:r>
      <w:r w:rsidRPr="00AB4FE4">
        <w:t xml:space="preserve"> </w:t>
      </w:r>
      <w:r>
        <w:t>{22</w:t>
      </w:r>
      <w:r w:rsidRPr="00BE01FF">
        <w:t>}</w:t>
      </w:r>
    </w:p>
    <w:p w14:paraId="73D6B216" w14:textId="4E048DB8" w:rsidR="00B35773" w:rsidRDefault="00AB4FE4">
      <w:pPr>
        <w:pStyle w:val="ConsPlusNormal"/>
        <w:spacing w:before="220"/>
        <w:ind w:firstLine="540"/>
        <w:jc w:val="both"/>
      </w:pPr>
      <w:r>
        <w:t>{22</w:t>
      </w:r>
      <w:r w:rsidRPr="00BE01FF">
        <w:t>}</w:t>
      </w:r>
      <w:r w:rsidR="00570996">
        <w:t xml:space="preserve"> </w:t>
      </w:r>
      <w:proofErr w:type="spellStart"/>
      <w:r w:rsidR="00B35773">
        <w:t>d</w:t>
      </w:r>
      <w:r w:rsidR="00B35773">
        <w:rPr>
          <w:vertAlign w:val="subscript"/>
        </w:rPr>
        <w:t>i</w:t>
      </w:r>
      <w:proofErr w:type="spellEnd"/>
      <w:r w:rsidR="00B35773">
        <w:t xml:space="preserve"> - количество календарных дней начиная с даты заключения производителем соглашения о предоставлении субсидии в соответствии с </w:t>
      </w:r>
      <w:hyperlink w:anchor="P132" w:history="1">
        <w:r w:rsidR="00B35773">
          <w:rPr>
            <w:color w:val="0000FF"/>
          </w:rPr>
          <w:t>подпунктом "д" пункта 13</w:t>
        </w:r>
      </w:hyperlink>
      <w:r w:rsidR="00B35773">
        <w:t xml:space="preserve"> настоящих Правил в периоде, в котором в текущем финансовом году изменялось значение ключевой ставки, устанавливаемой Центральным банком Российской Федерации.</w:t>
      </w:r>
      <w:r w:rsidRPr="00AB4FE4">
        <w:t xml:space="preserve"> </w:t>
      </w:r>
      <w:r>
        <w:t>{22</w:t>
      </w:r>
      <w:r w:rsidRPr="00BE01FF">
        <w:t>}</w:t>
      </w:r>
    </w:p>
    <w:p w14:paraId="0E7AF90C" w14:textId="4C6B04C3" w:rsidR="00B35773" w:rsidRDefault="00B35773">
      <w:pPr>
        <w:pStyle w:val="ConsPlusNormal"/>
        <w:spacing w:before="220"/>
        <w:ind w:firstLine="540"/>
        <w:jc w:val="both"/>
      </w:pPr>
      <w:r>
        <w:t xml:space="preserve">25. </w:t>
      </w:r>
      <w:r w:rsidR="00AB4FE4">
        <w:t>{3</w:t>
      </w:r>
      <w:r w:rsidR="0096173E">
        <w:t>8</w:t>
      </w:r>
      <w:r w:rsidR="00AB4FE4" w:rsidRPr="00BE01FF">
        <w:t>}</w:t>
      </w:r>
      <w:r w:rsidR="00AB4FE4" w:rsidRPr="00AB4FE4">
        <w:t xml:space="preserve"> </w:t>
      </w:r>
      <w:r>
        <w:t>Сумма штрафных санкций подлежит перечислению в доход федерального бюджета в порядке, установленном бюджетным законодательством Российской Федерации.</w:t>
      </w:r>
      <w:r w:rsidR="00AB4FE4" w:rsidRPr="00AB4FE4">
        <w:t xml:space="preserve"> </w:t>
      </w:r>
      <w:r w:rsidR="00AB4FE4">
        <w:t>{3</w:t>
      </w:r>
      <w:r w:rsidR="0096173E">
        <w:t>8</w:t>
      </w:r>
      <w:r w:rsidR="00AB4FE4" w:rsidRPr="00BE01FF">
        <w:t>}</w:t>
      </w:r>
    </w:p>
    <w:p w14:paraId="1EB0E900" w14:textId="0FBA5A12" w:rsidR="00B35773" w:rsidRDefault="00B35773">
      <w:pPr>
        <w:pStyle w:val="ConsPlusNormal"/>
        <w:spacing w:before="220"/>
        <w:ind w:firstLine="540"/>
        <w:jc w:val="both"/>
      </w:pPr>
      <w:bookmarkStart w:id="32" w:name="P207"/>
      <w:bookmarkEnd w:id="32"/>
      <w:r>
        <w:t xml:space="preserve">26. </w:t>
      </w:r>
      <w:r w:rsidR="00AB4FE4">
        <w:t>{28</w:t>
      </w:r>
      <w:r w:rsidR="00AB4FE4" w:rsidRPr="00BE01FF">
        <w:t>}</w:t>
      </w:r>
      <w:r w:rsidR="00AB4FE4" w:rsidRPr="00AB4FE4">
        <w:t xml:space="preserve"> </w:t>
      </w:r>
      <w:r>
        <w:t>Министерство промышленности и торговли Российской Федерации не позднее 10-го рабочего дня, следующего за днем принятия решения о предоставлении субсидии,</w:t>
      </w:r>
      <w:r w:rsidR="00AB4FE4" w:rsidRPr="00AB4FE4">
        <w:t xml:space="preserve"> </w:t>
      </w:r>
      <w:r>
        <w:t>обеспечивает перечисление субсидии в установленном порядке</w:t>
      </w:r>
      <w:r w:rsidR="0096173E" w:rsidRPr="0096173E">
        <w:t xml:space="preserve"> {28}</w:t>
      </w:r>
      <w:r>
        <w:t xml:space="preserve"> </w:t>
      </w:r>
      <w:r w:rsidR="0096173E" w:rsidRPr="0096173E">
        <w:t xml:space="preserve">{29} </w:t>
      </w:r>
      <w:r>
        <w:t>на расчетный счет производителя, открытый в учреждениях Центрального банка Российской Федерации или кредитных организациях.</w:t>
      </w:r>
      <w:r w:rsidR="00AB4FE4" w:rsidRPr="00AB4FE4">
        <w:t xml:space="preserve"> </w:t>
      </w:r>
      <w:r w:rsidR="00AB4FE4">
        <w:t>{29</w:t>
      </w:r>
      <w:r w:rsidR="00AB4FE4" w:rsidRPr="00BE01FF">
        <w:t>}</w:t>
      </w:r>
    </w:p>
    <w:p w14:paraId="03E75BDA" w14:textId="045E895A" w:rsidR="00B35773" w:rsidRDefault="00B35773">
      <w:pPr>
        <w:pStyle w:val="ConsPlusNormal"/>
        <w:spacing w:before="220"/>
        <w:ind w:firstLine="540"/>
        <w:jc w:val="both"/>
      </w:pPr>
      <w:bookmarkStart w:id="33" w:name="P208"/>
      <w:bookmarkEnd w:id="33"/>
      <w:proofErr w:type="gramStart"/>
      <w:r>
        <w:lastRenderedPageBreak/>
        <w:t xml:space="preserve">27. </w:t>
      </w:r>
      <w:r w:rsidR="00AB4FE4">
        <w:t>{36</w:t>
      </w:r>
      <w:r w:rsidR="00AB4FE4" w:rsidRPr="00BE01FF">
        <w:t>}</w:t>
      </w:r>
      <w:r w:rsidR="0096173E" w:rsidRPr="0096173E">
        <w:t xml:space="preserve"> </w:t>
      </w:r>
      <w:r>
        <w:t xml:space="preserve">Производитель ежеквартально, не позднее 15-го рабочего дня, следующего за отчетным кварталом финансового года получения субсидии, представляет в Министерство промышленности и торговли Российской Федерации отчеты о достижении значений результата предоставления субсидии и показателя, </w:t>
      </w:r>
      <w:r w:rsidR="004C4202" w:rsidRPr="004C4202">
        <w:t>{36}{36}</w:t>
      </w:r>
      <w:bookmarkStart w:id="34" w:name="_GoBack"/>
      <w:bookmarkEnd w:id="34"/>
      <w:r>
        <w:t>необходимого для достижения результата предоставления субсидии, указанных в реестре получателей субсидии по договорам о реализации, заключенным в 2018 - 2019 годах,</w:t>
      </w:r>
      <w:r w:rsidR="0096173E" w:rsidRPr="0096173E">
        <w:t xml:space="preserve"> </w:t>
      </w:r>
      <w:r>
        <w:t>и (или) реестре получателей</w:t>
      </w:r>
      <w:proofErr w:type="gramEnd"/>
      <w:r>
        <w:t xml:space="preserve"> субсидии, по формам, определенным типовой формой соглашения, установленной Министерством финансов Российской Федерации.</w:t>
      </w:r>
      <w:r w:rsidR="00AB4FE4" w:rsidRPr="00AB4FE4">
        <w:t xml:space="preserve"> </w:t>
      </w:r>
      <w:r w:rsidR="00AB4FE4">
        <w:t>{36</w:t>
      </w:r>
      <w:r w:rsidR="00AB4FE4" w:rsidRPr="00BE01FF">
        <w:t>}</w:t>
      </w:r>
    </w:p>
    <w:p w14:paraId="5DBB6C2C" w14:textId="77777777" w:rsidR="00B35773" w:rsidRDefault="00B35773">
      <w:pPr>
        <w:pStyle w:val="ConsPlusNormal"/>
        <w:jc w:val="both"/>
      </w:pPr>
      <w:r>
        <w:t xml:space="preserve">(п. 27 в ред. </w:t>
      </w:r>
      <w:hyperlink r:id="rId122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7A31B3BD" w14:textId="32C0B002" w:rsidR="00B35773" w:rsidRDefault="00B35773">
      <w:pPr>
        <w:pStyle w:val="ConsPlusNormal"/>
        <w:spacing w:before="220"/>
        <w:ind w:firstLine="540"/>
        <w:jc w:val="both"/>
      </w:pPr>
      <w:r>
        <w:t xml:space="preserve">28. </w:t>
      </w:r>
      <w:r w:rsidR="00AB4FE4">
        <w:t>{</w:t>
      </w:r>
      <w:r w:rsidR="0096173E" w:rsidRPr="0096173E">
        <w:t>27</w:t>
      </w:r>
      <w:r w:rsidR="00AB4FE4" w:rsidRPr="00BE01FF">
        <w:t>}</w:t>
      </w:r>
      <w:r>
        <w:t xml:space="preserve">В случае недостижения производителем значения результата предоставления субсидии, указанного в реестре получателей субсидии по договорам о реализации, заключенным в 2018 - 2019 годах, и (или) реестре получателей субсидии, соответствующие средства субсидии подлежат возврату в доход федерального бюджета в части, пропорциональной величине недостижения такого значения результата в стоимостном выражении, на основании документов, указанных в </w:t>
      </w:r>
      <w:hyperlink w:anchor="P218" w:history="1">
        <w:r>
          <w:rPr>
            <w:color w:val="0000FF"/>
          </w:rPr>
          <w:t>абзацах третьем</w:t>
        </w:r>
      </w:hyperlink>
      <w:r>
        <w:t xml:space="preserve"> и </w:t>
      </w:r>
      <w:hyperlink w:anchor="P219" w:history="1">
        <w:r>
          <w:rPr>
            <w:color w:val="0000FF"/>
          </w:rPr>
          <w:t>четвертом пункта 30</w:t>
        </w:r>
      </w:hyperlink>
      <w:r>
        <w:t xml:space="preserve"> настоящих Правил.</w:t>
      </w:r>
      <w:r w:rsidR="00AB4FE4" w:rsidRPr="00AB4FE4">
        <w:t xml:space="preserve"> </w:t>
      </w:r>
      <w:r w:rsidR="00AB4FE4">
        <w:t>{</w:t>
      </w:r>
      <w:r w:rsidR="0096173E" w:rsidRPr="00570996">
        <w:t>27</w:t>
      </w:r>
      <w:r w:rsidR="00AB4FE4" w:rsidRPr="00BE01FF">
        <w:t>}</w:t>
      </w:r>
    </w:p>
    <w:p w14:paraId="5FC95F1B" w14:textId="77777777" w:rsidR="00B35773" w:rsidRDefault="00B35773">
      <w:pPr>
        <w:pStyle w:val="ConsPlusNormal"/>
        <w:jc w:val="both"/>
      </w:pPr>
      <w:r>
        <w:t xml:space="preserve">(в ред. </w:t>
      </w:r>
      <w:hyperlink r:id="rId123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4B527BFB" w14:textId="7702F992" w:rsidR="00B35773" w:rsidRDefault="00B35773">
      <w:pPr>
        <w:pStyle w:val="ConsPlusNormal"/>
        <w:spacing w:before="220"/>
        <w:ind w:firstLine="540"/>
        <w:jc w:val="both"/>
      </w:pPr>
      <w:r>
        <w:t xml:space="preserve">29. </w:t>
      </w:r>
      <w:r w:rsidR="00AB4FE4">
        <w:t>{35</w:t>
      </w:r>
      <w:r w:rsidR="00AB4FE4" w:rsidRPr="00BE01FF">
        <w:t>}</w:t>
      </w:r>
      <w:r w:rsidR="0096173E" w:rsidRPr="0096173E">
        <w:t xml:space="preserve"> </w:t>
      </w:r>
      <w:r>
        <w:t xml:space="preserve">В случае недостижения производителем значения показателя, необходимого для достижения результата предоставления субсидии, указанного в реестре получателей субсидии по договорам о реализации, заключенным в 2018 - 2019 годах, и (или) в реестре получателей субсидии, соответствующие средства субсидии в размере одного процента объема полученной производителем субсидии подлежат возврату в доход федерального бюджета на основании документов, указанных в </w:t>
      </w:r>
      <w:hyperlink w:anchor="P218" w:history="1">
        <w:r>
          <w:rPr>
            <w:color w:val="0000FF"/>
          </w:rPr>
          <w:t>абзацах третьем</w:t>
        </w:r>
      </w:hyperlink>
      <w:r>
        <w:t xml:space="preserve"> и </w:t>
      </w:r>
      <w:hyperlink w:anchor="P219" w:history="1">
        <w:r>
          <w:rPr>
            <w:color w:val="0000FF"/>
          </w:rPr>
          <w:t>четвертом пункта 30</w:t>
        </w:r>
      </w:hyperlink>
      <w:r>
        <w:t xml:space="preserve"> настоящих Правил.</w:t>
      </w:r>
      <w:r w:rsidR="00AB4FE4" w:rsidRPr="00AB4FE4">
        <w:t xml:space="preserve"> </w:t>
      </w:r>
      <w:r w:rsidR="00AB4FE4">
        <w:t>{35</w:t>
      </w:r>
      <w:r w:rsidR="00AB4FE4" w:rsidRPr="00BE01FF">
        <w:t>}</w:t>
      </w:r>
    </w:p>
    <w:p w14:paraId="366B189D" w14:textId="77777777" w:rsidR="00B35773" w:rsidRDefault="00B35773">
      <w:pPr>
        <w:pStyle w:val="ConsPlusNormal"/>
        <w:jc w:val="both"/>
      </w:pPr>
      <w:r>
        <w:t xml:space="preserve">(в ред. </w:t>
      </w:r>
      <w:hyperlink r:id="rId124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459BFD00" w14:textId="77777777" w:rsidR="00B35773" w:rsidRDefault="00B35773">
      <w:pPr>
        <w:pStyle w:val="ConsPlusNormal"/>
        <w:spacing w:before="220"/>
        <w:ind w:firstLine="540"/>
        <w:jc w:val="both"/>
      </w:pPr>
      <w:r>
        <w:t xml:space="preserve">30. </w:t>
      </w:r>
      <w:r w:rsidR="00AB4FE4">
        <w:t>{37</w:t>
      </w:r>
      <w:r w:rsidR="00AB4FE4" w:rsidRPr="00BE01FF">
        <w:t>}</w:t>
      </w:r>
      <w:r w:rsidR="00AB4FE4" w:rsidRPr="00AB4FE4">
        <w:t xml:space="preserve"> </w:t>
      </w:r>
      <w:r>
        <w:t>Министерство промышленности и торговли Российской Федерации и органы государственного финансового контроля проводят проверки соблюдения производителем целей, порядка и условий предоставления субсидии.</w:t>
      </w:r>
      <w:r w:rsidR="00AB4FE4" w:rsidRPr="00AB4FE4">
        <w:t xml:space="preserve"> </w:t>
      </w:r>
      <w:r w:rsidR="00AB4FE4">
        <w:t>{37</w:t>
      </w:r>
      <w:r w:rsidR="00AB4FE4" w:rsidRPr="00BE01FF">
        <w:t>}</w:t>
      </w:r>
    </w:p>
    <w:p w14:paraId="0C45CB29" w14:textId="77777777" w:rsidR="00B35773" w:rsidRDefault="00B35773">
      <w:pPr>
        <w:pStyle w:val="ConsPlusNormal"/>
        <w:jc w:val="both"/>
      </w:pPr>
      <w:r>
        <w:t xml:space="preserve">(в ред. </w:t>
      </w:r>
      <w:hyperlink r:id="rId125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6C8F956B" w14:textId="77777777" w:rsidR="00B35773" w:rsidRDefault="00AB4FE4">
      <w:pPr>
        <w:pStyle w:val="ConsPlusNormal"/>
        <w:spacing w:before="220"/>
        <w:ind w:firstLine="540"/>
        <w:jc w:val="both"/>
      </w:pPr>
      <w:r>
        <w:t>{38</w:t>
      </w:r>
      <w:r w:rsidRPr="00BE01FF">
        <w:t>}</w:t>
      </w:r>
      <w:r w:rsidRPr="00AB4FE4">
        <w:t xml:space="preserve"> </w:t>
      </w:r>
      <w:r w:rsidR="00B35773">
        <w:t>В случае установления по итогам проверок, проведенных Министерством промышленности и торговли Российской Федерации и органом государственного финансового контроля фактов нарушения производителем условий, установленных при предоставлении субсидии, соответствующие средства в размере выявленных нарушений подлежат возврату в доход федерального бюджета:</w:t>
      </w:r>
      <w:r w:rsidRPr="00AB4FE4">
        <w:t xml:space="preserve"> </w:t>
      </w:r>
      <w:r>
        <w:t>{38</w:t>
      </w:r>
      <w:r w:rsidRPr="00BE01FF">
        <w:t>}</w:t>
      </w:r>
    </w:p>
    <w:p w14:paraId="5B642C8B" w14:textId="77777777" w:rsidR="00B35773" w:rsidRDefault="00B35773">
      <w:pPr>
        <w:pStyle w:val="ConsPlusNormal"/>
        <w:jc w:val="both"/>
      </w:pPr>
      <w:r>
        <w:t xml:space="preserve">(в ред. </w:t>
      </w:r>
      <w:hyperlink r:id="rId126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2D0DC84F" w14:textId="77777777" w:rsidR="00B35773" w:rsidRDefault="00AB4FE4">
      <w:pPr>
        <w:pStyle w:val="ConsPlusNormal"/>
        <w:spacing w:before="220"/>
        <w:ind w:firstLine="540"/>
        <w:jc w:val="both"/>
      </w:pPr>
      <w:bookmarkStart w:id="35" w:name="P218"/>
      <w:bookmarkEnd w:id="35"/>
      <w:r>
        <w:t>{38</w:t>
      </w:r>
      <w:r w:rsidRPr="00BE01FF">
        <w:t>}</w:t>
      </w:r>
      <w:r w:rsidRPr="00AB4FE4">
        <w:t xml:space="preserve"> </w:t>
      </w:r>
      <w:r w:rsidR="00B35773">
        <w:t>на основании требования Министерства промышленности и торговли Российской Федерации - не позднее 20-го рабочего дня со дня получения производителем указанного требования;</w:t>
      </w:r>
      <w:r w:rsidRPr="00AB4FE4">
        <w:t xml:space="preserve"> </w:t>
      </w:r>
      <w:r>
        <w:t>{38</w:t>
      </w:r>
      <w:r w:rsidRPr="00BE01FF">
        <w:t>}</w:t>
      </w:r>
    </w:p>
    <w:p w14:paraId="04CA4330" w14:textId="77777777" w:rsidR="00B35773" w:rsidRDefault="00AB4FE4">
      <w:pPr>
        <w:pStyle w:val="ConsPlusNormal"/>
        <w:spacing w:before="220"/>
        <w:ind w:firstLine="540"/>
        <w:jc w:val="both"/>
      </w:pPr>
      <w:bookmarkStart w:id="36" w:name="P219"/>
      <w:bookmarkEnd w:id="36"/>
      <w:r>
        <w:t>{38</w:t>
      </w:r>
      <w:r w:rsidRPr="00BE01FF">
        <w:t>}</w:t>
      </w:r>
      <w:r w:rsidRPr="00AB4FE4">
        <w:t xml:space="preserve"> </w:t>
      </w:r>
      <w:r w:rsidR="00B35773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AB4FE4">
        <w:t xml:space="preserve"> </w:t>
      </w:r>
      <w:r>
        <w:t>{38</w:t>
      </w:r>
      <w:r w:rsidRPr="00BE01FF">
        <w:t>}</w:t>
      </w:r>
    </w:p>
    <w:p w14:paraId="5E803CA9" w14:textId="77777777" w:rsidR="00B35773" w:rsidRDefault="00B35773">
      <w:pPr>
        <w:pStyle w:val="ConsPlusNormal"/>
        <w:jc w:val="both"/>
      </w:pPr>
      <w:r>
        <w:t xml:space="preserve">(в ред. </w:t>
      </w:r>
      <w:hyperlink r:id="rId127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78A41062" w14:textId="77777777" w:rsidR="00B35773" w:rsidRDefault="00AB4FE4">
      <w:pPr>
        <w:pStyle w:val="ConsPlusNormal"/>
        <w:spacing w:before="220"/>
        <w:ind w:firstLine="540"/>
        <w:jc w:val="both"/>
      </w:pPr>
      <w:r>
        <w:t>{37</w:t>
      </w:r>
      <w:r w:rsidRPr="00BE01FF">
        <w:t>}</w:t>
      </w:r>
      <w:r w:rsidRPr="00AB4FE4">
        <w:t xml:space="preserve"> </w:t>
      </w:r>
      <w:r w:rsidR="00B35773">
        <w:t xml:space="preserve">Министерством промышленности и торговли Российской Федерации осуществляется мониторинг достижения результата предоставления субсидии исходя из достижения значения результата предоставления субсидии, определенного соглашением о предоставлении субсидии,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128" w:history="1">
        <w:r w:rsidR="00B35773">
          <w:rPr>
            <w:color w:val="0000FF"/>
          </w:rPr>
          <w:t>порядке</w:t>
        </w:r>
      </w:hyperlink>
      <w:r w:rsidR="00B35773">
        <w:t xml:space="preserve"> и по формам, которые установлены Министерством финансов Российской Федерации.</w:t>
      </w:r>
      <w:r w:rsidRPr="00AB4FE4">
        <w:t xml:space="preserve"> </w:t>
      </w:r>
      <w:r>
        <w:t>{37</w:t>
      </w:r>
      <w:r w:rsidRPr="00BE01FF">
        <w:t>}</w:t>
      </w:r>
    </w:p>
    <w:p w14:paraId="49157C82" w14:textId="77777777" w:rsidR="00B35773" w:rsidRDefault="00B35773">
      <w:pPr>
        <w:pStyle w:val="ConsPlusNormal"/>
        <w:jc w:val="both"/>
      </w:pPr>
      <w:r>
        <w:t xml:space="preserve">(абзац введен </w:t>
      </w:r>
      <w:hyperlink r:id="rId129" w:history="1">
        <w:r>
          <w:rPr>
            <w:color w:val="0000FF"/>
          </w:rPr>
          <w:t>Постановлением</w:t>
        </w:r>
      </w:hyperlink>
      <w:r>
        <w:t xml:space="preserve"> Правительства РФ от 15.02.2022 N 170)</w:t>
      </w:r>
    </w:p>
    <w:p w14:paraId="58565946" w14:textId="77777777" w:rsidR="00B35773" w:rsidRDefault="00B35773">
      <w:pPr>
        <w:pStyle w:val="ConsPlusNormal"/>
        <w:spacing w:before="220"/>
        <w:ind w:firstLine="540"/>
        <w:jc w:val="both"/>
      </w:pPr>
      <w:r>
        <w:lastRenderedPageBreak/>
        <w:t xml:space="preserve">31. </w:t>
      </w:r>
      <w:r w:rsidR="00AB4FE4">
        <w:t>{38</w:t>
      </w:r>
      <w:r w:rsidR="00AB4FE4" w:rsidRPr="00BE01FF">
        <w:t>}</w:t>
      </w:r>
      <w:r w:rsidR="00AB4FE4" w:rsidRPr="00AB4FE4">
        <w:t xml:space="preserve"> </w:t>
      </w:r>
      <w:r>
        <w:t xml:space="preserve">В случае нарушения производителем сроков представления отчетности, предусмотренной </w:t>
      </w:r>
      <w:hyperlink w:anchor="P208" w:history="1">
        <w:r>
          <w:rPr>
            <w:color w:val="0000FF"/>
          </w:rPr>
          <w:t>пунктом 27</w:t>
        </w:r>
      </w:hyperlink>
      <w:r>
        <w:t xml:space="preserve"> настоящих Правил, производитель уплачивает штраф за каждый день просрочки в размере одной трехсотой ключевой ставки Центрального банка Российской Федерации, действующей по состоянию на 26-й рабочий день со дня окончания отчетного квартала финансового года получения субсидии производителем, от объема полученной производителем субсидии в доход федерального бюджета на основании документа, указанного в </w:t>
      </w:r>
      <w:hyperlink w:anchor="P218" w:history="1">
        <w:r>
          <w:rPr>
            <w:color w:val="0000FF"/>
          </w:rPr>
          <w:t>абзаце третьем пункта 30</w:t>
        </w:r>
      </w:hyperlink>
      <w:r>
        <w:t xml:space="preserve"> настоящих Правил.</w:t>
      </w:r>
      <w:r w:rsidR="00AB4FE4" w:rsidRPr="00AB4FE4">
        <w:t xml:space="preserve"> </w:t>
      </w:r>
      <w:r w:rsidR="00AB4FE4">
        <w:t>{38</w:t>
      </w:r>
      <w:r w:rsidR="00AB4FE4" w:rsidRPr="00BE01FF">
        <w:t>}</w:t>
      </w:r>
    </w:p>
    <w:p w14:paraId="03ABA84D" w14:textId="77777777" w:rsidR="00B35773" w:rsidRDefault="00B35773">
      <w:pPr>
        <w:pStyle w:val="ConsPlusNormal"/>
        <w:jc w:val="both"/>
      </w:pPr>
      <w:r>
        <w:t xml:space="preserve">(п. 31 в ред. </w:t>
      </w:r>
      <w:hyperlink r:id="rId130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15.02.2022 N 170)</w:t>
      </w:r>
    </w:p>
    <w:p w14:paraId="6B644B97" w14:textId="77777777" w:rsidR="00B35773" w:rsidRDefault="00B35773">
      <w:pPr>
        <w:pStyle w:val="ConsPlusNormal"/>
        <w:jc w:val="both"/>
      </w:pPr>
    </w:p>
    <w:p w14:paraId="01B4D3D9" w14:textId="77777777" w:rsidR="00B35773" w:rsidRDefault="00B35773">
      <w:pPr>
        <w:pStyle w:val="ConsPlusNormal"/>
        <w:jc w:val="both"/>
      </w:pPr>
    </w:p>
    <w:p w14:paraId="112FE634" w14:textId="77777777" w:rsidR="00B35773" w:rsidRDefault="00B35773">
      <w:pPr>
        <w:pStyle w:val="ConsPlusNormal"/>
        <w:jc w:val="both"/>
      </w:pPr>
    </w:p>
    <w:p w14:paraId="759F1F79" w14:textId="77777777" w:rsidR="00B35773" w:rsidRDefault="00B35773">
      <w:pPr>
        <w:pStyle w:val="ConsPlusNormal"/>
        <w:jc w:val="both"/>
      </w:pPr>
    </w:p>
    <w:p w14:paraId="748759D8" w14:textId="77777777" w:rsidR="00B35773" w:rsidRDefault="00B35773">
      <w:pPr>
        <w:pStyle w:val="ConsPlusNormal"/>
        <w:jc w:val="both"/>
      </w:pPr>
    </w:p>
    <w:p w14:paraId="078E9B19" w14:textId="77777777" w:rsidR="00B35773" w:rsidRDefault="00B35773">
      <w:pPr>
        <w:pStyle w:val="ConsPlusNormal"/>
        <w:jc w:val="right"/>
        <w:outlineLvl w:val="1"/>
      </w:pPr>
      <w:bookmarkStart w:id="37" w:name="P230"/>
      <w:bookmarkEnd w:id="37"/>
      <w:r>
        <w:t>Приложение N 1</w:t>
      </w:r>
    </w:p>
    <w:p w14:paraId="04E0C9A7" w14:textId="77777777" w:rsidR="00B35773" w:rsidRDefault="00B35773">
      <w:pPr>
        <w:pStyle w:val="ConsPlusNormal"/>
        <w:jc w:val="right"/>
      </w:pPr>
      <w:r>
        <w:t>к Правилам предоставления субсидий</w:t>
      </w:r>
    </w:p>
    <w:p w14:paraId="3EA4CEA7" w14:textId="77777777" w:rsidR="00B35773" w:rsidRDefault="00B35773">
      <w:pPr>
        <w:pStyle w:val="ConsPlusNormal"/>
        <w:jc w:val="right"/>
      </w:pPr>
      <w:r>
        <w:t>из федерального бюджета производителям</w:t>
      </w:r>
    </w:p>
    <w:p w14:paraId="5398C558" w14:textId="77777777" w:rsidR="00B35773" w:rsidRDefault="00B35773">
      <w:pPr>
        <w:pStyle w:val="ConsPlusNormal"/>
        <w:jc w:val="right"/>
      </w:pPr>
      <w:r>
        <w:t>специализированной техники</w:t>
      </w:r>
    </w:p>
    <w:p w14:paraId="26D7914B" w14:textId="77777777" w:rsidR="00B35773" w:rsidRDefault="00B35773">
      <w:pPr>
        <w:pStyle w:val="ConsPlusNormal"/>
        <w:jc w:val="right"/>
      </w:pPr>
      <w:r>
        <w:t>или оборудования в целях</w:t>
      </w:r>
    </w:p>
    <w:p w14:paraId="36EDB94C" w14:textId="77777777" w:rsidR="00B35773" w:rsidRDefault="00B35773">
      <w:pPr>
        <w:pStyle w:val="ConsPlusNormal"/>
        <w:jc w:val="right"/>
      </w:pPr>
      <w:r>
        <w:t>предоставления покупателям скидки</w:t>
      </w:r>
    </w:p>
    <w:p w14:paraId="58EA6449" w14:textId="77777777" w:rsidR="00B35773" w:rsidRDefault="00B35773">
      <w:pPr>
        <w:pStyle w:val="ConsPlusNormal"/>
        <w:jc w:val="right"/>
      </w:pPr>
      <w:r>
        <w:t>при приобретении такой техники</w:t>
      </w:r>
    </w:p>
    <w:p w14:paraId="33162FE5" w14:textId="77777777" w:rsidR="00B35773" w:rsidRDefault="00B35773">
      <w:pPr>
        <w:pStyle w:val="ConsPlusNormal"/>
        <w:jc w:val="right"/>
      </w:pPr>
      <w:r>
        <w:t>или оборудования</w:t>
      </w:r>
    </w:p>
    <w:p w14:paraId="753822D4" w14:textId="77777777" w:rsidR="00B35773" w:rsidRDefault="00B35773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35773" w14:paraId="47A0CA1C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D1987" w14:textId="77777777" w:rsidR="00B35773" w:rsidRDefault="00B35773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02EB" w14:textId="77777777" w:rsidR="00B35773" w:rsidRDefault="00B35773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6421D805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01693254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31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15.02.2022 N 170)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C7351" w14:textId="77777777" w:rsidR="00B35773" w:rsidRDefault="00B35773">
            <w:pPr>
              <w:spacing w:after="1" w:line="0" w:lineRule="atLeast"/>
            </w:pPr>
          </w:p>
        </w:tc>
      </w:tr>
    </w:tbl>
    <w:p w14:paraId="7E7677C0" w14:textId="77777777" w:rsidR="00B35773" w:rsidRDefault="00B35773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35773" w14:paraId="4ADECA9E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E9F4" w14:textId="77777777" w:rsidR="00B35773" w:rsidRDefault="00B35773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7EA04" w14:textId="77777777" w:rsidR="00B35773" w:rsidRDefault="00B35773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1A97405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6CD4B21D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32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15.02.2022 N 170)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1FB9F" w14:textId="77777777" w:rsidR="00B35773" w:rsidRDefault="00B35773">
            <w:pPr>
              <w:spacing w:after="1" w:line="0" w:lineRule="atLeast"/>
            </w:pPr>
          </w:p>
        </w:tc>
      </w:tr>
    </w:tbl>
    <w:p w14:paraId="600FF0A7" w14:textId="77777777" w:rsidR="00B35773" w:rsidRDefault="00B35773">
      <w:pPr>
        <w:pStyle w:val="ConsPlusNormal"/>
        <w:jc w:val="both"/>
      </w:pPr>
    </w:p>
    <w:p w14:paraId="5E902E07" w14:textId="77777777" w:rsidR="00B35773" w:rsidRDefault="00B35773">
      <w:pPr>
        <w:pStyle w:val="ConsPlusNormal"/>
        <w:jc w:val="right"/>
      </w:pPr>
      <w:r>
        <w:t>(форма)</w:t>
      </w:r>
    </w:p>
    <w:p w14:paraId="5C42A9F1" w14:textId="77777777" w:rsidR="00B35773" w:rsidRDefault="00B35773">
      <w:pPr>
        <w:pStyle w:val="ConsPlusNormal"/>
        <w:jc w:val="both"/>
      </w:pPr>
    </w:p>
    <w:p w14:paraId="047E75DF" w14:textId="77777777" w:rsidR="00B35773" w:rsidRDefault="00B35773">
      <w:pPr>
        <w:pStyle w:val="ConsPlusNormal"/>
        <w:jc w:val="center"/>
        <w:outlineLvl w:val="2"/>
      </w:pPr>
      <w:r>
        <w:t>ПРОЕКТ РЕЕСТРА ПОЛУЧАТЕЛЕЙ СУБСИДИИ</w:t>
      </w:r>
    </w:p>
    <w:p w14:paraId="027C8E09" w14:textId="77777777" w:rsidR="00B35773" w:rsidRDefault="00B35773">
      <w:pPr>
        <w:pStyle w:val="ConsPlusNormal"/>
        <w:jc w:val="both"/>
      </w:pPr>
    </w:p>
    <w:p w14:paraId="7F618E36" w14:textId="77777777" w:rsidR="00B35773" w:rsidRDefault="00B35773">
      <w:pPr>
        <w:pStyle w:val="ConsPlusNormal"/>
        <w:jc w:val="both"/>
      </w:pPr>
      <w:r>
        <w:t>Дата, время и место рассмотрения заявок об участии в отборе ________</w:t>
      </w:r>
    </w:p>
    <w:p w14:paraId="5C99AE7F" w14:textId="77777777" w:rsidR="00B35773" w:rsidRDefault="00B3577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859"/>
        <w:gridCol w:w="1488"/>
        <w:gridCol w:w="964"/>
        <w:gridCol w:w="1704"/>
        <w:gridCol w:w="1330"/>
        <w:gridCol w:w="2154"/>
      </w:tblGrid>
      <w:tr w:rsidR="00B35773" w14:paraId="5B8225BB" w14:textId="77777777">
        <w:tc>
          <w:tcPr>
            <w:tcW w:w="567" w:type="dxa"/>
          </w:tcPr>
          <w:p w14:paraId="0EC818E1" w14:textId="77777777" w:rsidR="00B35773" w:rsidRDefault="00B35773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859" w:type="dxa"/>
          </w:tcPr>
          <w:p w14:paraId="2D6F21F1" w14:textId="77777777" w:rsidR="00B35773" w:rsidRDefault="00B35773">
            <w:pPr>
              <w:pStyle w:val="ConsPlusNormal"/>
              <w:jc w:val="center"/>
            </w:pPr>
            <w:r>
              <w:t>Дата и номер заявки об участии в отборе</w:t>
            </w:r>
          </w:p>
        </w:tc>
        <w:tc>
          <w:tcPr>
            <w:tcW w:w="1488" w:type="dxa"/>
          </w:tcPr>
          <w:p w14:paraId="1B75E8DA" w14:textId="77777777" w:rsidR="00B35773" w:rsidRDefault="00B35773">
            <w:pPr>
              <w:pStyle w:val="ConsPlusNormal"/>
              <w:jc w:val="center"/>
            </w:pPr>
            <w:r>
              <w:t>Наименование производителя</w:t>
            </w:r>
          </w:p>
        </w:tc>
        <w:tc>
          <w:tcPr>
            <w:tcW w:w="964" w:type="dxa"/>
          </w:tcPr>
          <w:p w14:paraId="1572C5EB" w14:textId="77777777" w:rsidR="00B35773" w:rsidRDefault="00B35773">
            <w:pPr>
              <w:pStyle w:val="ConsPlusNormal"/>
              <w:jc w:val="center"/>
            </w:pPr>
            <w:r>
              <w:t>ИНН производителя</w:t>
            </w:r>
          </w:p>
        </w:tc>
        <w:tc>
          <w:tcPr>
            <w:tcW w:w="1704" w:type="dxa"/>
          </w:tcPr>
          <w:p w14:paraId="6F1F903A" w14:textId="77777777" w:rsidR="00B35773" w:rsidRDefault="00B35773">
            <w:pPr>
              <w:pStyle w:val="ConsPlusNormal"/>
              <w:jc w:val="center"/>
            </w:pPr>
            <w:r>
              <w:t>Размер субсидии на соответствующий финансовый год, рублей</w:t>
            </w:r>
          </w:p>
        </w:tc>
        <w:tc>
          <w:tcPr>
            <w:tcW w:w="1330" w:type="dxa"/>
          </w:tcPr>
          <w:p w14:paraId="28ECE254" w14:textId="77777777" w:rsidR="00B35773" w:rsidRDefault="00B35773">
            <w:pPr>
              <w:pStyle w:val="ConsPlusNormal"/>
              <w:jc w:val="center"/>
            </w:pPr>
            <w:r>
              <w:t>Значение результата предоставления субсидии, рублей</w:t>
            </w:r>
          </w:p>
        </w:tc>
        <w:tc>
          <w:tcPr>
            <w:tcW w:w="2154" w:type="dxa"/>
          </w:tcPr>
          <w:p w14:paraId="22B381AA" w14:textId="77777777" w:rsidR="00B35773" w:rsidRDefault="00B35773">
            <w:pPr>
              <w:pStyle w:val="ConsPlusNormal"/>
              <w:jc w:val="center"/>
            </w:pPr>
            <w:r>
              <w:t>Значение показателя, необходимого для достижения результата предоставления субсидии</w:t>
            </w:r>
          </w:p>
        </w:tc>
      </w:tr>
      <w:tr w:rsidR="00B35773" w14:paraId="737F43F5" w14:textId="77777777">
        <w:tc>
          <w:tcPr>
            <w:tcW w:w="567" w:type="dxa"/>
          </w:tcPr>
          <w:p w14:paraId="2AEE6202" w14:textId="77777777" w:rsidR="00B35773" w:rsidRDefault="00B3577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1632AFDC" w14:textId="77777777" w:rsidR="00B35773" w:rsidRDefault="00B3577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88" w:type="dxa"/>
          </w:tcPr>
          <w:p w14:paraId="31914930" w14:textId="77777777" w:rsidR="00B35773" w:rsidRDefault="00B3577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2DB18E1B" w14:textId="77777777" w:rsidR="00B35773" w:rsidRDefault="00B3577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704" w:type="dxa"/>
          </w:tcPr>
          <w:p w14:paraId="0FA56938" w14:textId="77777777" w:rsidR="00B35773" w:rsidRDefault="00B3577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330" w:type="dxa"/>
          </w:tcPr>
          <w:p w14:paraId="57C240CA" w14:textId="77777777" w:rsidR="00B35773" w:rsidRDefault="00B3577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154" w:type="dxa"/>
          </w:tcPr>
          <w:p w14:paraId="523C6F1B" w14:textId="77777777" w:rsidR="00B35773" w:rsidRDefault="00B35773">
            <w:pPr>
              <w:pStyle w:val="ConsPlusNormal"/>
              <w:jc w:val="center"/>
            </w:pPr>
            <w:r>
              <w:t>7</w:t>
            </w:r>
          </w:p>
        </w:tc>
      </w:tr>
      <w:tr w:rsidR="00B35773" w14:paraId="5D76DAB9" w14:textId="77777777">
        <w:tc>
          <w:tcPr>
            <w:tcW w:w="567" w:type="dxa"/>
          </w:tcPr>
          <w:p w14:paraId="745F1672" w14:textId="77777777" w:rsidR="00B35773" w:rsidRDefault="00B35773">
            <w:pPr>
              <w:pStyle w:val="ConsPlusNormal"/>
            </w:pPr>
          </w:p>
        </w:tc>
        <w:tc>
          <w:tcPr>
            <w:tcW w:w="859" w:type="dxa"/>
          </w:tcPr>
          <w:p w14:paraId="7EED0AC5" w14:textId="77777777" w:rsidR="00B35773" w:rsidRDefault="00B35773">
            <w:pPr>
              <w:pStyle w:val="ConsPlusNormal"/>
            </w:pPr>
          </w:p>
        </w:tc>
        <w:tc>
          <w:tcPr>
            <w:tcW w:w="1488" w:type="dxa"/>
          </w:tcPr>
          <w:p w14:paraId="66C33567" w14:textId="77777777" w:rsidR="00B35773" w:rsidRDefault="00B35773">
            <w:pPr>
              <w:pStyle w:val="ConsPlusNormal"/>
            </w:pPr>
          </w:p>
        </w:tc>
        <w:tc>
          <w:tcPr>
            <w:tcW w:w="964" w:type="dxa"/>
          </w:tcPr>
          <w:p w14:paraId="69E4AAC6" w14:textId="77777777" w:rsidR="00B35773" w:rsidRDefault="00B35773">
            <w:pPr>
              <w:pStyle w:val="ConsPlusNormal"/>
            </w:pPr>
          </w:p>
        </w:tc>
        <w:tc>
          <w:tcPr>
            <w:tcW w:w="1704" w:type="dxa"/>
          </w:tcPr>
          <w:p w14:paraId="04785F86" w14:textId="77777777" w:rsidR="00B35773" w:rsidRDefault="00B35773">
            <w:pPr>
              <w:pStyle w:val="ConsPlusNormal"/>
            </w:pPr>
          </w:p>
        </w:tc>
        <w:tc>
          <w:tcPr>
            <w:tcW w:w="1330" w:type="dxa"/>
          </w:tcPr>
          <w:p w14:paraId="18F5593F" w14:textId="77777777" w:rsidR="00B35773" w:rsidRDefault="00B35773">
            <w:pPr>
              <w:pStyle w:val="ConsPlusNormal"/>
            </w:pPr>
          </w:p>
        </w:tc>
        <w:tc>
          <w:tcPr>
            <w:tcW w:w="2154" w:type="dxa"/>
          </w:tcPr>
          <w:p w14:paraId="176D76E5" w14:textId="77777777" w:rsidR="00B35773" w:rsidRDefault="00B35773">
            <w:pPr>
              <w:pStyle w:val="ConsPlusNormal"/>
            </w:pPr>
          </w:p>
        </w:tc>
      </w:tr>
    </w:tbl>
    <w:p w14:paraId="33B1D981" w14:textId="77777777" w:rsidR="00B35773" w:rsidRDefault="00B35773">
      <w:pPr>
        <w:pStyle w:val="ConsPlusNormal"/>
        <w:jc w:val="both"/>
      </w:pPr>
    </w:p>
    <w:p w14:paraId="48F1EBBA" w14:textId="77777777" w:rsidR="00B35773" w:rsidRDefault="00B35773">
      <w:pPr>
        <w:pStyle w:val="ConsPlusNormal"/>
        <w:jc w:val="both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35773" w14:paraId="710B738B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0B73" w14:textId="77777777" w:rsidR="00B35773" w:rsidRDefault="00B35773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CFC31" w14:textId="77777777" w:rsidR="00B35773" w:rsidRDefault="00B35773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3C3AD3B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74D98A92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33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15.02.2022 N 170)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F095" w14:textId="77777777" w:rsidR="00B35773" w:rsidRDefault="00B35773">
            <w:pPr>
              <w:spacing w:after="1" w:line="0" w:lineRule="atLeast"/>
            </w:pPr>
          </w:p>
        </w:tc>
      </w:tr>
    </w:tbl>
    <w:p w14:paraId="5F5C9F85" w14:textId="77777777" w:rsidR="00B35773" w:rsidRDefault="00B35773">
      <w:pPr>
        <w:pStyle w:val="ConsPlusNormal"/>
        <w:jc w:val="both"/>
      </w:pPr>
    </w:p>
    <w:p w14:paraId="7F608D40" w14:textId="77777777" w:rsidR="00B35773" w:rsidRDefault="00B35773">
      <w:pPr>
        <w:pStyle w:val="ConsPlusNormal"/>
        <w:jc w:val="right"/>
      </w:pPr>
      <w:r>
        <w:t>(форма)</w:t>
      </w:r>
    </w:p>
    <w:p w14:paraId="3617CB95" w14:textId="77777777" w:rsidR="00B35773" w:rsidRDefault="00B35773">
      <w:pPr>
        <w:pStyle w:val="ConsPlusNormal"/>
        <w:jc w:val="both"/>
      </w:pPr>
    </w:p>
    <w:p w14:paraId="49E9EC5E" w14:textId="77777777" w:rsidR="00B35773" w:rsidRDefault="00B35773">
      <w:pPr>
        <w:pStyle w:val="ConsPlusNormal"/>
        <w:jc w:val="center"/>
        <w:outlineLvl w:val="2"/>
      </w:pPr>
      <w:r>
        <w:t>РЕЕСТР ПОЛУЧАТЕЛЕЙ СУБСИДИИ</w:t>
      </w:r>
    </w:p>
    <w:p w14:paraId="2E1DB8CD" w14:textId="77777777" w:rsidR="00B35773" w:rsidRDefault="00B35773">
      <w:pPr>
        <w:pStyle w:val="ConsPlusNormal"/>
        <w:jc w:val="both"/>
      </w:pPr>
    </w:p>
    <w:p w14:paraId="45476478" w14:textId="77777777" w:rsidR="00B35773" w:rsidRDefault="00B35773">
      <w:pPr>
        <w:pStyle w:val="ConsPlusNormal"/>
        <w:jc w:val="both"/>
      </w:pPr>
      <w:r>
        <w:t>Дата, время и место рассмотрения заявок об участии в отборе _______</w:t>
      </w:r>
    </w:p>
    <w:p w14:paraId="5EE61AD2" w14:textId="77777777" w:rsidR="00B35773" w:rsidRDefault="00B3577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859"/>
        <w:gridCol w:w="1488"/>
        <w:gridCol w:w="964"/>
        <w:gridCol w:w="1704"/>
        <w:gridCol w:w="1330"/>
        <w:gridCol w:w="2154"/>
      </w:tblGrid>
      <w:tr w:rsidR="00B35773" w14:paraId="07DDBA6C" w14:textId="77777777">
        <w:tc>
          <w:tcPr>
            <w:tcW w:w="567" w:type="dxa"/>
          </w:tcPr>
          <w:p w14:paraId="3C9FD237" w14:textId="77777777" w:rsidR="00B35773" w:rsidRDefault="00B35773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859" w:type="dxa"/>
          </w:tcPr>
          <w:p w14:paraId="5A505F58" w14:textId="77777777" w:rsidR="00B35773" w:rsidRDefault="00B35773">
            <w:pPr>
              <w:pStyle w:val="ConsPlusNormal"/>
              <w:jc w:val="center"/>
            </w:pPr>
            <w:r>
              <w:t>Дата и номер заявки об участии в отборе</w:t>
            </w:r>
          </w:p>
        </w:tc>
        <w:tc>
          <w:tcPr>
            <w:tcW w:w="1488" w:type="dxa"/>
          </w:tcPr>
          <w:p w14:paraId="5866AB3A" w14:textId="77777777" w:rsidR="00B35773" w:rsidRDefault="00B35773">
            <w:pPr>
              <w:pStyle w:val="ConsPlusNormal"/>
              <w:jc w:val="center"/>
            </w:pPr>
            <w:r>
              <w:t>Наименование производителя</w:t>
            </w:r>
          </w:p>
        </w:tc>
        <w:tc>
          <w:tcPr>
            <w:tcW w:w="964" w:type="dxa"/>
          </w:tcPr>
          <w:p w14:paraId="75C3BE5D" w14:textId="77777777" w:rsidR="00B35773" w:rsidRDefault="00B35773">
            <w:pPr>
              <w:pStyle w:val="ConsPlusNormal"/>
              <w:jc w:val="center"/>
            </w:pPr>
            <w:r>
              <w:t>ИНН производителя</w:t>
            </w:r>
          </w:p>
        </w:tc>
        <w:tc>
          <w:tcPr>
            <w:tcW w:w="1704" w:type="dxa"/>
          </w:tcPr>
          <w:p w14:paraId="716ADE02" w14:textId="77777777" w:rsidR="00B35773" w:rsidRDefault="00B35773">
            <w:pPr>
              <w:pStyle w:val="ConsPlusNormal"/>
              <w:jc w:val="center"/>
            </w:pPr>
            <w:r>
              <w:t>Размер субсидии на соответствующий финансовый год, рублей</w:t>
            </w:r>
          </w:p>
        </w:tc>
        <w:tc>
          <w:tcPr>
            <w:tcW w:w="1330" w:type="dxa"/>
          </w:tcPr>
          <w:p w14:paraId="2BD3E60B" w14:textId="77777777" w:rsidR="00B35773" w:rsidRDefault="00B35773">
            <w:pPr>
              <w:pStyle w:val="ConsPlusNormal"/>
              <w:jc w:val="center"/>
            </w:pPr>
            <w:r>
              <w:t>Значение результата предоставления субсидии, рублей</w:t>
            </w:r>
          </w:p>
        </w:tc>
        <w:tc>
          <w:tcPr>
            <w:tcW w:w="2154" w:type="dxa"/>
          </w:tcPr>
          <w:p w14:paraId="7B2CFC73" w14:textId="77777777" w:rsidR="00B35773" w:rsidRDefault="00B35773">
            <w:pPr>
              <w:pStyle w:val="ConsPlusNormal"/>
              <w:jc w:val="center"/>
            </w:pPr>
            <w:r>
              <w:t>Значение показателя, необходимого для достижения результата предоставления субсидии</w:t>
            </w:r>
          </w:p>
        </w:tc>
      </w:tr>
      <w:tr w:rsidR="00B35773" w14:paraId="48F531B8" w14:textId="77777777">
        <w:tc>
          <w:tcPr>
            <w:tcW w:w="567" w:type="dxa"/>
          </w:tcPr>
          <w:p w14:paraId="60457169" w14:textId="77777777" w:rsidR="00B35773" w:rsidRDefault="00B3577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859" w:type="dxa"/>
          </w:tcPr>
          <w:p w14:paraId="631CC17A" w14:textId="77777777" w:rsidR="00B35773" w:rsidRDefault="00B3577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88" w:type="dxa"/>
          </w:tcPr>
          <w:p w14:paraId="61375A95" w14:textId="77777777" w:rsidR="00B35773" w:rsidRDefault="00B3577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239AEA3C" w14:textId="77777777" w:rsidR="00B35773" w:rsidRDefault="00B3577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704" w:type="dxa"/>
          </w:tcPr>
          <w:p w14:paraId="0918CD0D" w14:textId="77777777" w:rsidR="00B35773" w:rsidRDefault="00B3577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330" w:type="dxa"/>
          </w:tcPr>
          <w:p w14:paraId="177F299E" w14:textId="77777777" w:rsidR="00B35773" w:rsidRDefault="00B3577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154" w:type="dxa"/>
          </w:tcPr>
          <w:p w14:paraId="046C473A" w14:textId="77777777" w:rsidR="00B35773" w:rsidRDefault="00B35773">
            <w:pPr>
              <w:pStyle w:val="ConsPlusNormal"/>
              <w:jc w:val="center"/>
            </w:pPr>
            <w:r>
              <w:t>7</w:t>
            </w:r>
          </w:p>
        </w:tc>
      </w:tr>
      <w:tr w:rsidR="00B35773" w14:paraId="56414528" w14:textId="77777777">
        <w:tc>
          <w:tcPr>
            <w:tcW w:w="567" w:type="dxa"/>
          </w:tcPr>
          <w:p w14:paraId="01813BC9" w14:textId="77777777" w:rsidR="00B35773" w:rsidRDefault="00B35773">
            <w:pPr>
              <w:pStyle w:val="ConsPlusNormal"/>
            </w:pPr>
          </w:p>
        </w:tc>
        <w:tc>
          <w:tcPr>
            <w:tcW w:w="859" w:type="dxa"/>
          </w:tcPr>
          <w:p w14:paraId="55DF3CA0" w14:textId="77777777" w:rsidR="00B35773" w:rsidRDefault="00B35773">
            <w:pPr>
              <w:pStyle w:val="ConsPlusNormal"/>
            </w:pPr>
          </w:p>
        </w:tc>
        <w:tc>
          <w:tcPr>
            <w:tcW w:w="1488" w:type="dxa"/>
          </w:tcPr>
          <w:p w14:paraId="70259F37" w14:textId="77777777" w:rsidR="00B35773" w:rsidRDefault="00B35773">
            <w:pPr>
              <w:pStyle w:val="ConsPlusNormal"/>
            </w:pPr>
          </w:p>
        </w:tc>
        <w:tc>
          <w:tcPr>
            <w:tcW w:w="964" w:type="dxa"/>
          </w:tcPr>
          <w:p w14:paraId="6E59E528" w14:textId="77777777" w:rsidR="00B35773" w:rsidRDefault="00B35773">
            <w:pPr>
              <w:pStyle w:val="ConsPlusNormal"/>
            </w:pPr>
          </w:p>
        </w:tc>
        <w:tc>
          <w:tcPr>
            <w:tcW w:w="1704" w:type="dxa"/>
          </w:tcPr>
          <w:p w14:paraId="09B92A31" w14:textId="77777777" w:rsidR="00B35773" w:rsidRDefault="00B35773">
            <w:pPr>
              <w:pStyle w:val="ConsPlusNormal"/>
            </w:pPr>
          </w:p>
        </w:tc>
        <w:tc>
          <w:tcPr>
            <w:tcW w:w="1330" w:type="dxa"/>
          </w:tcPr>
          <w:p w14:paraId="1F945A9E" w14:textId="77777777" w:rsidR="00B35773" w:rsidRDefault="00B35773">
            <w:pPr>
              <w:pStyle w:val="ConsPlusNormal"/>
            </w:pPr>
          </w:p>
        </w:tc>
        <w:tc>
          <w:tcPr>
            <w:tcW w:w="2154" w:type="dxa"/>
          </w:tcPr>
          <w:p w14:paraId="19651773" w14:textId="77777777" w:rsidR="00B35773" w:rsidRDefault="00B35773">
            <w:pPr>
              <w:pStyle w:val="ConsPlusNormal"/>
            </w:pPr>
          </w:p>
        </w:tc>
      </w:tr>
    </w:tbl>
    <w:p w14:paraId="2106FA15" w14:textId="77777777" w:rsidR="00B35773" w:rsidRDefault="00B35773">
      <w:pPr>
        <w:pStyle w:val="ConsPlusNormal"/>
        <w:jc w:val="both"/>
      </w:pPr>
    </w:p>
    <w:p w14:paraId="23B4B659" w14:textId="77777777" w:rsidR="00B35773" w:rsidRDefault="00B35773">
      <w:pPr>
        <w:pStyle w:val="ConsPlusNormal"/>
        <w:jc w:val="both"/>
      </w:pPr>
    </w:p>
    <w:p w14:paraId="66C42914" w14:textId="77777777" w:rsidR="00B35773" w:rsidRDefault="00B35773">
      <w:pPr>
        <w:pStyle w:val="ConsPlusNormal"/>
        <w:jc w:val="both"/>
      </w:pPr>
    </w:p>
    <w:p w14:paraId="0E68DFAD" w14:textId="77777777" w:rsidR="00B35773" w:rsidRDefault="00B35773">
      <w:pPr>
        <w:pStyle w:val="ConsPlusNormal"/>
        <w:jc w:val="both"/>
      </w:pPr>
    </w:p>
    <w:p w14:paraId="6859A98A" w14:textId="77777777" w:rsidR="00B35773" w:rsidRDefault="00B35773">
      <w:pPr>
        <w:pStyle w:val="ConsPlusNormal"/>
        <w:jc w:val="both"/>
      </w:pPr>
    </w:p>
    <w:p w14:paraId="52CA0E17" w14:textId="77777777" w:rsidR="00B35773" w:rsidRDefault="00B35773">
      <w:pPr>
        <w:pStyle w:val="ConsPlusNormal"/>
        <w:jc w:val="right"/>
        <w:outlineLvl w:val="1"/>
      </w:pPr>
      <w:r>
        <w:t>Приложение N 2</w:t>
      </w:r>
    </w:p>
    <w:p w14:paraId="2C8B64F8" w14:textId="77777777" w:rsidR="00B35773" w:rsidRDefault="00B35773">
      <w:pPr>
        <w:pStyle w:val="ConsPlusNormal"/>
        <w:jc w:val="right"/>
      </w:pPr>
      <w:r>
        <w:t>к Правилам предоставления субсидий</w:t>
      </w:r>
    </w:p>
    <w:p w14:paraId="7AAD450C" w14:textId="77777777" w:rsidR="00B35773" w:rsidRDefault="00B35773">
      <w:pPr>
        <w:pStyle w:val="ConsPlusNormal"/>
        <w:jc w:val="right"/>
      </w:pPr>
      <w:r>
        <w:t>из федерального бюджета производителям</w:t>
      </w:r>
    </w:p>
    <w:p w14:paraId="643EDE16" w14:textId="77777777" w:rsidR="00B35773" w:rsidRDefault="00B35773">
      <w:pPr>
        <w:pStyle w:val="ConsPlusNormal"/>
        <w:jc w:val="right"/>
      </w:pPr>
      <w:r>
        <w:t>специализированной техники</w:t>
      </w:r>
    </w:p>
    <w:p w14:paraId="5ADACE3A" w14:textId="77777777" w:rsidR="00B35773" w:rsidRDefault="00B35773">
      <w:pPr>
        <w:pStyle w:val="ConsPlusNormal"/>
        <w:jc w:val="right"/>
      </w:pPr>
      <w:r>
        <w:t>или оборудования в целях</w:t>
      </w:r>
    </w:p>
    <w:p w14:paraId="172677EA" w14:textId="77777777" w:rsidR="00B35773" w:rsidRDefault="00B35773">
      <w:pPr>
        <w:pStyle w:val="ConsPlusNormal"/>
        <w:jc w:val="right"/>
      </w:pPr>
      <w:r>
        <w:t>предоставления покупателям скидки</w:t>
      </w:r>
    </w:p>
    <w:p w14:paraId="39D3149D" w14:textId="77777777" w:rsidR="00B35773" w:rsidRDefault="00B35773">
      <w:pPr>
        <w:pStyle w:val="ConsPlusNormal"/>
        <w:jc w:val="right"/>
      </w:pPr>
      <w:r>
        <w:t>при приобретении такой техники</w:t>
      </w:r>
    </w:p>
    <w:p w14:paraId="71CAA53F" w14:textId="77777777" w:rsidR="00B35773" w:rsidRDefault="00B35773">
      <w:pPr>
        <w:pStyle w:val="ConsPlusNormal"/>
        <w:jc w:val="right"/>
      </w:pPr>
      <w:r>
        <w:t>или оборудования</w:t>
      </w:r>
    </w:p>
    <w:p w14:paraId="06325667" w14:textId="77777777" w:rsidR="00B35773" w:rsidRDefault="00B35773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35773" w14:paraId="4825774D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97247" w14:textId="77777777" w:rsidR="00B35773" w:rsidRDefault="00B35773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1E4DC" w14:textId="77777777" w:rsidR="00B35773" w:rsidRDefault="00B35773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A85A84F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6496B71D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34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15.02.2022 N 170)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BBA44" w14:textId="77777777" w:rsidR="00B35773" w:rsidRDefault="00B35773">
            <w:pPr>
              <w:spacing w:after="1" w:line="0" w:lineRule="atLeast"/>
            </w:pPr>
          </w:p>
        </w:tc>
      </w:tr>
    </w:tbl>
    <w:p w14:paraId="605EB271" w14:textId="77777777" w:rsidR="00B35773" w:rsidRDefault="00B35773">
      <w:pPr>
        <w:pStyle w:val="ConsPlusNormal"/>
        <w:jc w:val="both"/>
      </w:pPr>
    </w:p>
    <w:p w14:paraId="2BF0815A" w14:textId="77777777" w:rsidR="00B35773" w:rsidRDefault="00B35773">
      <w:pPr>
        <w:pStyle w:val="ConsPlusNormal"/>
        <w:jc w:val="right"/>
      </w:pPr>
      <w:r>
        <w:t>(форма)</w:t>
      </w:r>
    </w:p>
    <w:p w14:paraId="449F2D8A" w14:textId="77777777" w:rsidR="00B35773" w:rsidRDefault="00B35773">
      <w:pPr>
        <w:pStyle w:val="ConsPlusNormal"/>
        <w:jc w:val="both"/>
      </w:pPr>
    </w:p>
    <w:p w14:paraId="29A2EACA" w14:textId="77777777" w:rsidR="00B35773" w:rsidRDefault="00B35773">
      <w:pPr>
        <w:pStyle w:val="ConsPlusNormal"/>
        <w:jc w:val="center"/>
      </w:pPr>
      <w:bookmarkStart w:id="38" w:name="P320"/>
      <w:bookmarkEnd w:id="38"/>
      <w:r>
        <w:t>ОБЪЯВЛЕНИЕ</w:t>
      </w:r>
    </w:p>
    <w:p w14:paraId="6A16112F" w14:textId="77777777" w:rsidR="00B35773" w:rsidRDefault="00B35773">
      <w:pPr>
        <w:pStyle w:val="ConsPlusNormal"/>
        <w:jc w:val="center"/>
      </w:pPr>
      <w:r>
        <w:t>о проведении отбора на право получения субсидий</w:t>
      </w:r>
    </w:p>
    <w:p w14:paraId="6B9E350D" w14:textId="77777777" w:rsidR="00B35773" w:rsidRDefault="00B35773">
      <w:pPr>
        <w:pStyle w:val="ConsPlusNormal"/>
        <w:jc w:val="center"/>
      </w:pPr>
      <w:r>
        <w:t>из федерального бюджета производителям специализированной</w:t>
      </w:r>
    </w:p>
    <w:p w14:paraId="2F663307" w14:textId="77777777" w:rsidR="00B35773" w:rsidRDefault="00B35773">
      <w:pPr>
        <w:pStyle w:val="ConsPlusNormal"/>
        <w:jc w:val="center"/>
      </w:pPr>
      <w:r>
        <w:t>техники или оборудования в целях предоставления покупателям</w:t>
      </w:r>
    </w:p>
    <w:p w14:paraId="7EC05E65" w14:textId="77777777" w:rsidR="00B35773" w:rsidRDefault="00B35773">
      <w:pPr>
        <w:pStyle w:val="ConsPlusNormal"/>
        <w:jc w:val="center"/>
      </w:pPr>
      <w:r>
        <w:t>скидки при приобретении такой техники или оборудования</w:t>
      </w:r>
    </w:p>
    <w:p w14:paraId="34F23424" w14:textId="77777777" w:rsidR="00B35773" w:rsidRDefault="00B35773">
      <w:pPr>
        <w:pStyle w:val="ConsPlusNormal"/>
        <w:jc w:val="center"/>
      </w:pPr>
      <w:r>
        <w:t>на ____ год</w:t>
      </w:r>
    </w:p>
    <w:p w14:paraId="4AC70ED6" w14:textId="77777777" w:rsidR="00B35773" w:rsidRDefault="00B3577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953"/>
        <w:gridCol w:w="3118"/>
      </w:tblGrid>
      <w:tr w:rsidR="00B35773" w14:paraId="43949BB0" w14:textId="77777777">
        <w:tc>
          <w:tcPr>
            <w:tcW w:w="9071" w:type="dxa"/>
            <w:gridSpan w:val="2"/>
          </w:tcPr>
          <w:p w14:paraId="519105B4" w14:textId="77777777" w:rsidR="00B35773" w:rsidRDefault="00B35773">
            <w:pPr>
              <w:pStyle w:val="ConsPlusNormal"/>
              <w:jc w:val="center"/>
              <w:outlineLvl w:val="2"/>
            </w:pPr>
            <w:r>
              <w:t>Информация о проведении отбора</w:t>
            </w:r>
          </w:p>
        </w:tc>
      </w:tr>
      <w:tr w:rsidR="00B35773" w14:paraId="7107D1A2" w14:textId="77777777">
        <w:tc>
          <w:tcPr>
            <w:tcW w:w="5953" w:type="dxa"/>
          </w:tcPr>
          <w:p w14:paraId="37258BD9" w14:textId="77777777" w:rsidR="00B35773" w:rsidRDefault="00B35773">
            <w:pPr>
              <w:pStyle w:val="ConsPlusNormal"/>
            </w:pPr>
            <w:r>
              <w:t xml:space="preserve">Дата и время начала и окончания приема заявок об участии в отборе </w:t>
            </w:r>
            <w:hyperlink w:anchor="P36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118" w:type="dxa"/>
          </w:tcPr>
          <w:p w14:paraId="3672E6AA" w14:textId="77777777" w:rsidR="00B35773" w:rsidRDefault="00B35773">
            <w:pPr>
              <w:pStyle w:val="ConsPlusNormal"/>
            </w:pPr>
          </w:p>
        </w:tc>
      </w:tr>
      <w:tr w:rsidR="00B35773" w14:paraId="12335046" w14:textId="77777777">
        <w:tc>
          <w:tcPr>
            <w:tcW w:w="5953" w:type="dxa"/>
          </w:tcPr>
          <w:p w14:paraId="540237CD" w14:textId="77777777" w:rsidR="00B35773" w:rsidRDefault="00B35773">
            <w:pPr>
              <w:pStyle w:val="ConsPlusNormal"/>
            </w:pPr>
            <w:r>
              <w:t xml:space="preserve">Дата размещения результатов отбора в государственной информационной системе промышленности в информационно-телекоммуникационной сети "Интернет" (с размещением указателя страницы сайта на едином портале) </w:t>
            </w:r>
            <w:hyperlink w:anchor="P365" w:history="1">
              <w:r>
                <w:rPr>
                  <w:color w:val="0000FF"/>
                </w:rPr>
                <w:t>&lt;**&gt;</w:t>
              </w:r>
            </w:hyperlink>
          </w:p>
        </w:tc>
        <w:tc>
          <w:tcPr>
            <w:tcW w:w="3118" w:type="dxa"/>
          </w:tcPr>
          <w:p w14:paraId="7423885D" w14:textId="77777777" w:rsidR="00B35773" w:rsidRDefault="00B35773">
            <w:pPr>
              <w:pStyle w:val="ConsPlusNormal"/>
            </w:pPr>
          </w:p>
        </w:tc>
      </w:tr>
      <w:tr w:rsidR="00B35773" w14:paraId="5BBE56A8" w14:textId="77777777">
        <w:tc>
          <w:tcPr>
            <w:tcW w:w="5953" w:type="dxa"/>
          </w:tcPr>
          <w:p w14:paraId="559B43E7" w14:textId="77777777" w:rsidR="00B35773" w:rsidRDefault="00B35773">
            <w:pPr>
              <w:pStyle w:val="ConsPlusNormal"/>
            </w:pPr>
            <w:r>
              <w:lastRenderedPageBreak/>
              <w:t>Доменное имя и (или) указатели страниц государственной интегрированной информационной системы управления общественными финансами "Электронный бюджет" или сайта в информационно-телекоммуникационной сети "Интернет", на котором обеспечивается проведение отбора</w:t>
            </w:r>
          </w:p>
        </w:tc>
        <w:tc>
          <w:tcPr>
            <w:tcW w:w="3118" w:type="dxa"/>
          </w:tcPr>
          <w:p w14:paraId="4088D0C8" w14:textId="77777777" w:rsidR="00B35773" w:rsidRDefault="00B35773">
            <w:pPr>
              <w:pStyle w:val="ConsPlusNormal"/>
            </w:pPr>
          </w:p>
        </w:tc>
      </w:tr>
      <w:tr w:rsidR="00B35773" w14:paraId="55534ADD" w14:textId="77777777">
        <w:tc>
          <w:tcPr>
            <w:tcW w:w="9071" w:type="dxa"/>
            <w:gridSpan w:val="2"/>
          </w:tcPr>
          <w:p w14:paraId="300F483E" w14:textId="77777777" w:rsidR="00B35773" w:rsidRDefault="00B35773">
            <w:pPr>
              <w:pStyle w:val="ConsPlusNormal"/>
              <w:jc w:val="center"/>
              <w:outlineLvl w:val="2"/>
            </w:pPr>
            <w:r>
              <w:t>Информация о главном распорядителе как получателе средств федерального бюджета</w:t>
            </w:r>
          </w:p>
        </w:tc>
      </w:tr>
      <w:tr w:rsidR="00B35773" w14:paraId="1F271D70" w14:textId="77777777">
        <w:tc>
          <w:tcPr>
            <w:tcW w:w="5953" w:type="dxa"/>
          </w:tcPr>
          <w:p w14:paraId="776BE00A" w14:textId="77777777" w:rsidR="00B35773" w:rsidRDefault="00B35773">
            <w:pPr>
              <w:pStyle w:val="ConsPlusNormal"/>
            </w:pPr>
            <w:r>
              <w:t>Наименование</w:t>
            </w:r>
          </w:p>
        </w:tc>
        <w:tc>
          <w:tcPr>
            <w:tcW w:w="3118" w:type="dxa"/>
          </w:tcPr>
          <w:p w14:paraId="007EE516" w14:textId="77777777" w:rsidR="00B35773" w:rsidRDefault="00B35773">
            <w:pPr>
              <w:pStyle w:val="ConsPlusNormal"/>
            </w:pPr>
          </w:p>
        </w:tc>
      </w:tr>
      <w:tr w:rsidR="00B35773" w14:paraId="5EB896A0" w14:textId="77777777">
        <w:tc>
          <w:tcPr>
            <w:tcW w:w="5953" w:type="dxa"/>
          </w:tcPr>
          <w:p w14:paraId="3AA11E1E" w14:textId="77777777" w:rsidR="00B35773" w:rsidRDefault="00B35773">
            <w:pPr>
              <w:pStyle w:val="ConsPlusNormal"/>
            </w:pPr>
            <w:r>
              <w:t>Место нахождения</w:t>
            </w:r>
          </w:p>
        </w:tc>
        <w:tc>
          <w:tcPr>
            <w:tcW w:w="3118" w:type="dxa"/>
          </w:tcPr>
          <w:p w14:paraId="520D2E5D" w14:textId="77777777" w:rsidR="00B35773" w:rsidRDefault="00B35773">
            <w:pPr>
              <w:pStyle w:val="ConsPlusNormal"/>
            </w:pPr>
          </w:p>
        </w:tc>
      </w:tr>
      <w:tr w:rsidR="00B35773" w14:paraId="78E0E7F9" w14:textId="77777777">
        <w:tc>
          <w:tcPr>
            <w:tcW w:w="5953" w:type="dxa"/>
          </w:tcPr>
          <w:p w14:paraId="6A776717" w14:textId="77777777" w:rsidR="00B35773" w:rsidRDefault="00B35773">
            <w:pPr>
              <w:pStyle w:val="ConsPlusNormal"/>
            </w:pPr>
            <w:r>
              <w:t>Почтовый адрес</w:t>
            </w:r>
          </w:p>
        </w:tc>
        <w:tc>
          <w:tcPr>
            <w:tcW w:w="3118" w:type="dxa"/>
          </w:tcPr>
          <w:p w14:paraId="01BADDF0" w14:textId="77777777" w:rsidR="00B35773" w:rsidRDefault="00B35773">
            <w:pPr>
              <w:pStyle w:val="ConsPlusNormal"/>
            </w:pPr>
          </w:p>
        </w:tc>
      </w:tr>
      <w:tr w:rsidR="00B35773" w14:paraId="3F014675" w14:textId="77777777">
        <w:tc>
          <w:tcPr>
            <w:tcW w:w="5953" w:type="dxa"/>
          </w:tcPr>
          <w:p w14:paraId="6730269B" w14:textId="77777777" w:rsidR="00B35773" w:rsidRDefault="00B35773">
            <w:pPr>
              <w:pStyle w:val="ConsPlusNormal"/>
            </w:pPr>
            <w:r>
              <w:t>Адрес электронной почты</w:t>
            </w:r>
          </w:p>
        </w:tc>
        <w:tc>
          <w:tcPr>
            <w:tcW w:w="3118" w:type="dxa"/>
          </w:tcPr>
          <w:p w14:paraId="3D45EF7C" w14:textId="77777777" w:rsidR="00B35773" w:rsidRDefault="00B35773">
            <w:pPr>
              <w:pStyle w:val="ConsPlusNormal"/>
            </w:pPr>
          </w:p>
        </w:tc>
      </w:tr>
      <w:tr w:rsidR="00B35773" w14:paraId="199A1A70" w14:textId="77777777">
        <w:tc>
          <w:tcPr>
            <w:tcW w:w="9071" w:type="dxa"/>
            <w:gridSpan w:val="2"/>
          </w:tcPr>
          <w:p w14:paraId="2EF8CB40" w14:textId="77777777" w:rsidR="00B35773" w:rsidRDefault="00B35773">
            <w:pPr>
              <w:pStyle w:val="ConsPlusNormal"/>
              <w:jc w:val="center"/>
              <w:outlineLvl w:val="2"/>
            </w:pPr>
            <w:r>
              <w:t>Информация об условиях отбора</w:t>
            </w:r>
          </w:p>
        </w:tc>
      </w:tr>
      <w:tr w:rsidR="00B35773" w14:paraId="49909973" w14:textId="77777777">
        <w:tc>
          <w:tcPr>
            <w:tcW w:w="5953" w:type="dxa"/>
          </w:tcPr>
          <w:p w14:paraId="47F4F967" w14:textId="77777777" w:rsidR="00B35773" w:rsidRDefault="00B35773">
            <w:pPr>
              <w:pStyle w:val="ConsPlusNormal"/>
            </w:pPr>
            <w:r>
              <w:t>Результат предоставления субсидии</w:t>
            </w:r>
          </w:p>
        </w:tc>
        <w:tc>
          <w:tcPr>
            <w:tcW w:w="3118" w:type="dxa"/>
          </w:tcPr>
          <w:p w14:paraId="1C10BF89" w14:textId="77777777" w:rsidR="00B35773" w:rsidRDefault="00B35773">
            <w:pPr>
              <w:pStyle w:val="ConsPlusNormal"/>
            </w:pPr>
          </w:p>
        </w:tc>
      </w:tr>
      <w:tr w:rsidR="00B35773" w14:paraId="507A7DDA" w14:textId="77777777">
        <w:tc>
          <w:tcPr>
            <w:tcW w:w="5953" w:type="dxa"/>
          </w:tcPr>
          <w:p w14:paraId="4B5BB0D6" w14:textId="77777777" w:rsidR="00B35773" w:rsidRDefault="00B35773">
            <w:pPr>
              <w:pStyle w:val="ConsPlusNormal"/>
            </w:pPr>
            <w:r>
              <w:t>Требования к производителям и перечень документов, представляемых производителями для подтверждения их соответствия данным требованиям</w:t>
            </w:r>
          </w:p>
        </w:tc>
        <w:tc>
          <w:tcPr>
            <w:tcW w:w="3118" w:type="dxa"/>
          </w:tcPr>
          <w:p w14:paraId="179BD657" w14:textId="77777777" w:rsidR="00B35773" w:rsidRDefault="00B35773">
            <w:pPr>
              <w:pStyle w:val="ConsPlusNormal"/>
            </w:pPr>
          </w:p>
        </w:tc>
      </w:tr>
      <w:tr w:rsidR="00B35773" w14:paraId="0110A284" w14:textId="77777777">
        <w:tc>
          <w:tcPr>
            <w:tcW w:w="5953" w:type="dxa"/>
          </w:tcPr>
          <w:p w14:paraId="063B0185" w14:textId="77777777" w:rsidR="00B35773" w:rsidRDefault="00B35773">
            <w:pPr>
              <w:pStyle w:val="ConsPlusNormal"/>
            </w:pPr>
            <w:r>
              <w:t>Порядок подачи заявок об участии в отборе производителями и требования, предъявляемые к форме и содержанию заявок об участии в отборе, подаваемых производителями</w:t>
            </w:r>
          </w:p>
        </w:tc>
        <w:tc>
          <w:tcPr>
            <w:tcW w:w="3118" w:type="dxa"/>
          </w:tcPr>
          <w:p w14:paraId="20B5FF52" w14:textId="77777777" w:rsidR="00B35773" w:rsidRDefault="00B35773">
            <w:pPr>
              <w:pStyle w:val="ConsPlusNormal"/>
            </w:pPr>
          </w:p>
        </w:tc>
      </w:tr>
      <w:tr w:rsidR="00B35773" w14:paraId="03B2EEA1" w14:textId="77777777">
        <w:tc>
          <w:tcPr>
            <w:tcW w:w="5953" w:type="dxa"/>
          </w:tcPr>
          <w:p w14:paraId="76375E7E" w14:textId="77777777" w:rsidR="00B35773" w:rsidRDefault="00B35773">
            <w:pPr>
              <w:pStyle w:val="ConsPlusNormal"/>
            </w:pPr>
            <w:r>
              <w:t>Порядок отзыва заявок об участии в отборе производителей и порядок внесения изменений в них</w:t>
            </w:r>
          </w:p>
        </w:tc>
        <w:tc>
          <w:tcPr>
            <w:tcW w:w="3118" w:type="dxa"/>
          </w:tcPr>
          <w:p w14:paraId="4530FEFC" w14:textId="77777777" w:rsidR="00B35773" w:rsidRDefault="00B35773">
            <w:pPr>
              <w:pStyle w:val="ConsPlusNormal"/>
            </w:pPr>
          </w:p>
        </w:tc>
      </w:tr>
      <w:tr w:rsidR="00B35773" w14:paraId="27A102F4" w14:textId="77777777">
        <w:tc>
          <w:tcPr>
            <w:tcW w:w="5953" w:type="dxa"/>
          </w:tcPr>
          <w:p w14:paraId="02794B3E" w14:textId="77777777" w:rsidR="00B35773" w:rsidRDefault="00B35773">
            <w:pPr>
              <w:pStyle w:val="ConsPlusNormal"/>
            </w:pPr>
            <w:r>
              <w:t>Порядок возврата заявок об участии в отборе производителей, определяющий в том числе основания для возврата заявок об участии в отборе</w:t>
            </w:r>
          </w:p>
        </w:tc>
        <w:tc>
          <w:tcPr>
            <w:tcW w:w="3118" w:type="dxa"/>
          </w:tcPr>
          <w:p w14:paraId="02483835" w14:textId="77777777" w:rsidR="00B35773" w:rsidRDefault="00B35773">
            <w:pPr>
              <w:pStyle w:val="ConsPlusNormal"/>
            </w:pPr>
          </w:p>
        </w:tc>
      </w:tr>
      <w:tr w:rsidR="00B35773" w14:paraId="3D2F4FEC" w14:textId="77777777">
        <w:tc>
          <w:tcPr>
            <w:tcW w:w="5953" w:type="dxa"/>
          </w:tcPr>
          <w:p w14:paraId="66FB0FDE" w14:textId="77777777" w:rsidR="00B35773" w:rsidRDefault="00B35773">
            <w:pPr>
              <w:pStyle w:val="ConsPlusNormal"/>
            </w:pPr>
            <w:r>
              <w:t>Правила рассмотрения заявок об участии в отборе производителей</w:t>
            </w:r>
          </w:p>
        </w:tc>
        <w:tc>
          <w:tcPr>
            <w:tcW w:w="3118" w:type="dxa"/>
          </w:tcPr>
          <w:p w14:paraId="489CA9EA" w14:textId="77777777" w:rsidR="00B35773" w:rsidRDefault="00B35773">
            <w:pPr>
              <w:pStyle w:val="ConsPlusNormal"/>
            </w:pPr>
          </w:p>
        </w:tc>
      </w:tr>
      <w:tr w:rsidR="00B35773" w14:paraId="7DA2A30A" w14:textId="77777777">
        <w:tc>
          <w:tcPr>
            <w:tcW w:w="5953" w:type="dxa"/>
          </w:tcPr>
          <w:p w14:paraId="5B19E960" w14:textId="77777777" w:rsidR="00B35773" w:rsidRDefault="00B35773">
            <w:pPr>
              <w:pStyle w:val="ConsPlusNormal"/>
            </w:pPr>
            <w:r>
              <w:t>Порядок предоставления производителям разъяснений положений объявления о проведении отбора, даты начала и окончания срока такого предоставления</w:t>
            </w:r>
          </w:p>
        </w:tc>
        <w:tc>
          <w:tcPr>
            <w:tcW w:w="3118" w:type="dxa"/>
          </w:tcPr>
          <w:p w14:paraId="0C1ADD26" w14:textId="77777777" w:rsidR="00B35773" w:rsidRDefault="00B35773">
            <w:pPr>
              <w:pStyle w:val="ConsPlusNormal"/>
            </w:pPr>
          </w:p>
        </w:tc>
      </w:tr>
      <w:tr w:rsidR="00B35773" w14:paraId="7923E497" w14:textId="77777777">
        <w:tc>
          <w:tcPr>
            <w:tcW w:w="5953" w:type="dxa"/>
          </w:tcPr>
          <w:p w14:paraId="6355A53A" w14:textId="77777777" w:rsidR="00B35773" w:rsidRDefault="00B35773">
            <w:pPr>
              <w:pStyle w:val="ConsPlusNormal"/>
            </w:pPr>
            <w:r>
              <w:t>Срок, в течение которого производители, прошедшие отбор, должны подписать соглашение о предоставлении субсидии</w:t>
            </w:r>
          </w:p>
        </w:tc>
        <w:tc>
          <w:tcPr>
            <w:tcW w:w="3118" w:type="dxa"/>
          </w:tcPr>
          <w:p w14:paraId="67B07FCE" w14:textId="77777777" w:rsidR="00B35773" w:rsidRDefault="00B35773">
            <w:pPr>
              <w:pStyle w:val="ConsPlusNormal"/>
            </w:pPr>
          </w:p>
        </w:tc>
      </w:tr>
      <w:tr w:rsidR="00B35773" w14:paraId="6B92D60D" w14:textId="77777777">
        <w:tc>
          <w:tcPr>
            <w:tcW w:w="5953" w:type="dxa"/>
          </w:tcPr>
          <w:p w14:paraId="71055E21" w14:textId="77777777" w:rsidR="00B35773" w:rsidRDefault="00B35773">
            <w:pPr>
              <w:pStyle w:val="ConsPlusNormal"/>
            </w:pPr>
            <w:r>
              <w:t>Условия признания производителей, прошедших отбор, уклонившимися от заключения соглашения о предоставлении субсидии</w:t>
            </w:r>
          </w:p>
        </w:tc>
        <w:tc>
          <w:tcPr>
            <w:tcW w:w="3118" w:type="dxa"/>
          </w:tcPr>
          <w:p w14:paraId="75F8F9C4" w14:textId="77777777" w:rsidR="00B35773" w:rsidRDefault="00B35773">
            <w:pPr>
              <w:pStyle w:val="ConsPlusNormal"/>
            </w:pPr>
          </w:p>
        </w:tc>
      </w:tr>
    </w:tbl>
    <w:p w14:paraId="7B2AA8AE" w14:textId="77777777" w:rsidR="00B35773" w:rsidRDefault="00B35773">
      <w:pPr>
        <w:pStyle w:val="ConsPlusNormal"/>
        <w:jc w:val="both"/>
      </w:pPr>
    </w:p>
    <w:p w14:paraId="2E961412" w14:textId="77777777" w:rsidR="00B35773" w:rsidRDefault="00B35773">
      <w:pPr>
        <w:pStyle w:val="ConsPlusNormal"/>
        <w:ind w:firstLine="540"/>
        <w:jc w:val="both"/>
      </w:pPr>
      <w:r>
        <w:t>--------------------------------</w:t>
      </w:r>
    </w:p>
    <w:p w14:paraId="4E8CCFEE" w14:textId="77777777" w:rsidR="00B35773" w:rsidRDefault="00B35773">
      <w:pPr>
        <w:pStyle w:val="ConsPlusNormal"/>
        <w:spacing w:before="220"/>
        <w:ind w:firstLine="540"/>
        <w:jc w:val="both"/>
      </w:pPr>
      <w:bookmarkStart w:id="39" w:name="P364"/>
      <w:bookmarkEnd w:id="39"/>
      <w:r>
        <w:t>&lt;*&gt; Сроки проведения отбора не могут быть меньше 30 календарных дней, следующих за днем размещения объявления. Сроки проведения повторного отбора устанавливаются Министерством промышленности и торговли Российской Федерации.</w:t>
      </w:r>
    </w:p>
    <w:p w14:paraId="0B11ABB1" w14:textId="77777777" w:rsidR="00B35773" w:rsidRDefault="00B35773">
      <w:pPr>
        <w:pStyle w:val="ConsPlusNormal"/>
        <w:spacing w:before="220"/>
        <w:ind w:firstLine="540"/>
        <w:jc w:val="both"/>
      </w:pPr>
      <w:bookmarkStart w:id="40" w:name="P365"/>
      <w:bookmarkEnd w:id="40"/>
      <w:r>
        <w:lastRenderedPageBreak/>
        <w:t xml:space="preserve">&lt;**&gt; В соответствии со сроками, установленными </w:t>
      </w:r>
      <w:hyperlink w:anchor="P130" w:history="1">
        <w:r>
          <w:rPr>
            <w:color w:val="0000FF"/>
          </w:rPr>
          <w:t>подпунктом "г"</w:t>
        </w:r>
      </w:hyperlink>
      <w:r>
        <w:t xml:space="preserve"> и </w:t>
      </w:r>
      <w:hyperlink w:anchor="P139" w:history="1">
        <w:r>
          <w:rPr>
            <w:color w:val="0000FF"/>
          </w:rPr>
          <w:t>абзацем третьим подпункта "з" пункта 13</w:t>
        </w:r>
      </w:hyperlink>
      <w:r>
        <w:t xml:space="preserve"> Правил предоставления субсидий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оборудования, утвержденных постановлением Правительства Российской Федерации от 4 июня 2020 г. N 823 "Об утверждении Правил предоставления субсидий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оборудования" (в редакции настоящего постановления).</w:t>
      </w:r>
    </w:p>
    <w:p w14:paraId="3FF44AB1" w14:textId="77777777" w:rsidR="00B35773" w:rsidRDefault="00B35773">
      <w:pPr>
        <w:pStyle w:val="ConsPlusNormal"/>
        <w:ind w:firstLine="540"/>
        <w:jc w:val="both"/>
      </w:pPr>
    </w:p>
    <w:p w14:paraId="19E23448" w14:textId="77777777" w:rsidR="00B35773" w:rsidRDefault="00B35773">
      <w:pPr>
        <w:pStyle w:val="ConsPlusNormal"/>
        <w:jc w:val="both"/>
      </w:pPr>
    </w:p>
    <w:p w14:paraId="15FC68AE" w14:textId="77777777" w:rsidR="00B35773" w:rsidRDefault="00B35773">
      <w:pPr>
        <w:pStyle w:val="ConsPlusNormal"/>
        <w:jc w:val="both"/>
      </w:pPr>
    </w:p>
    <w:p w14:paraId="0F48895F" w14:textId="77777777" w:rsidR="00B35773" w:rsidRDefault="00B35773">
      <w:pPr>
        <w:pStyle w:val="ConsPlusNormal"/>
        <w:jc w:val="both"/>
      </w:pPr>
    </w:p>
    <w:p w14:paraId="6CCAB0CA" w14:textId="77777777" w:rsidR="00B35773" w:rsidRDefault="00B35773">
      <w:pPr>
        <w:pStyle w:val="ConsPlusNormal"/>
        <w:jc w:val="both"/>
      </w:pPr>
    </w:p>
    <w:p w14:paraId="36ED26D3" w14:textId="77777777" w:rsidR="00B35773" w:rsidRDefault="00B35773">
      <w:pPr>
        <w:pStyle w:val="ConsPlusNormal"/>
        <w:jc w:val="right"/>
        <w:outlineLvl w:val="1"/>
      </w:pPr>
      <w:r>
        <w:t>Приложение N 3</w:t>
      </w:r>
    </w:p>
    <w:p w14:paraId="42F746CB" w14:textId="77777777" w:rsidR="00B35773" w:rsidRDefault="00B35773">
      <w:pPr>
        <w:pStyle w:val="ConsPlusNormal"/>
        <w:jc w:val="right"/>
      </w:pPr>
      <w:r>
        <w:t>к Правилам предоставления субсидий</w:t>
      </w:r>
    </w:p>
    <w:p w14:paraId="2363A0EE" w14:textId="77777777" w:rsidR="00B35773" w:rsidRDefault="00B35773">
      <w:pPr>
        <w:pStyle w:val="ConsPlusNormal"/>
        <w:jc w:val="right"/>
      </w:pPr>
      <w:r>
        <w:t>из федерального бюджета производителям</w:t>
      </w:r>
    </w:p>
    <w:p w14:paraId="4021935E" w14:textId="77777777" w:rsidR="00B35773" w:rsidRDefault="00B35773">
      <w:pPr>
        <w:pStyle w:val="ConsPlusNormal"/>
        <w:jc w:val="right"/>
      </w:pPr>
      <w:r>
        <w:t>специализированной техники</w:t>
      </w:r>
    </w:p>
    <w:p w14:paraId="631F4CDF" w14:textId="77777777" w:rsidR="00B35773" w:rsidRDefault="00B35773">
      <w:pPr>
        <w:pStyle w:val="ConsPlusNormal"/>
        <w:jc w:val="right"/>
      </w:pPr>
      <w:r>
        <w:t>или оборудования в целях</w:t>
      </w:r>
    </w:p>
    <w:p w14:paraId="42D4EB0B" w14:textId="77777777" w:rsidR="00B35773" w:rsidRDefault="00B35773">
      <w:pPr>
        <w:pStyle w:val="ConsPlusNormal"/>
        <w:jc w:val="right"/>
      </w:pPr>
      <w:r>
        <w:t>предоставления покупателям скидки</w:t>
      </w:r>
    </w:p>
    <w:p w14:paraId="7D49CB47" w14:textId="77777777" w:rsidR="00B35773" w:rsidRDefault="00B35773">
      <w:pPr>
        <w:pStyle w:val="ConsPlusNormal"/>
        <w:jc w:val="right"/>
      </w:pPr>
      <w:r>
        <w:t>при приобретении такой техники</w:t>
      </w:r>
    </w:p>
    <w:p w14:paraId="13084B2C" w14:textId="77777777" w:rsidR="00B35773" w:rsidRDefault="00B35773">
      <w:pPr>
        <w:pStyle w:val="ConsPlusNormal"/>
        <w:jc w:val="right"/>
      </w:pPr>
      <w:r>
        <w:t>или оборудования</w:t>
      </w:r>
    </w:p>
    <w:p w14:paraId="40388B82" w14:textId="77777777" w:rsidR="00B35773" w:rsidRDefault="00B35773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35773" w14:paraId="1448EFEF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CE0BA" w14:textId="77777777" w:rsidR="00B35773" w:rsidRDefault="00B35773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62BFE" w14:textId="77777777" w:rsidR="00B35773" w:rsidRDefault="00B35773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8E282BF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44BE9A33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3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15.02.2022 N 170)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E74EF" w14:textId="77777777" w:rsidR="00B35773" w:rsidRDefault="00B35773">
            <w:pPr>
              <w:spacing w:after="1" w:line="0" w:lineRule="atLeast"/>
            </w:pPr>
          </w:p>
        </w:tc>
      </w:tr>
    </w:tbl>
    <w:p w14:paraId="4D296802" w14:textId="77777777" w:rsidR="00B35773" w:rsidRDefault="00B35773">
      <w:pPr>
        <w:pStyle w:val="ConsPlusNormal"/>
        <w:jc w:val="both"/>
      </w:pPr>
    </w:p>
    <w:p w14:paraId="4887F9CE" w14:textId="77777777" w:rsidR="00B35773" w:rsidRDefault="00B35773">
      <w:pPr>
        <w:pStyle w:val="ConsPlusNormal"/>
        <w:jc w:val="right"/>
      </w:pPr>
      <w:r>
        <w:t>(форма)</w:t>
      </w:r>
    </w:p>
    <w:p w14:paraId="23872EF3" w14:textId="77777777" w:rsidR="00B35773" w:rsidRDefault="00B35773">
      <w:pPr>
        <w:pStyle w:val="ConsPlusNormal"/>
        <w:jc w:val="both"/>
      </w:pPr>
    </w:p>
    <w:p w14:paraId="1420F553" w14:textId="77777777" w:rsidR="00B35773" w:rsidRDefault="00B35773">
      <w:pPr>
        <w:pStyle w:val="ConsPlusNormal"/>
        <w:jc w:val="center"/>
      </w:pPr>
      <w:bookmarkStart w:id="41" w:name="P384"/>
      <w:bookmarkEnd w:id="41"/>
      <w:r>
        <w:t>ПЕРЕЧЕНЬ</w:t>
      </w:r>
    </w:p>
    <w:p w14:paraId="4F702AD9" w14:textId="77777777" w:rsidR="00B35773" w:rsidRDefault="00B35773">
      <w:pPr>
        <w:pStyle w:val="ConsPlusNormal"/>
        <w:jc w:val="center"/>
      </w:pPr>
      <w:r>
        <w:t>производителей, не прошедших отбор на право получения</w:t>
      </w:r>
    </w:p>
    <w:p w14:paraId="1D289B6E" w14:textId="77777777" w:rsidR="00B35773" w:rsidRDefault="00B35773">
      <w:pPr>
        <w:pStyle w:val="ConsPlusNormal"/>
        <w:jc w:val="center"/>
      </w:pPr>
      <w:r>
        <w:t>субсидий из федерального бюджета производителям</w:t>
      </w:r>
    </w:p>
    <w:p w14:paraId="39DF8136" w14:textId="77777777" w:rsidR="00B35773" w:rsidRDefault="00B35773">
      <w:pPr>
        <w:pStyle w:val="ConsPlusNormal"/>
        <w:jc w:val="center"/>
      </w:pPr>
      <w:r>
        <w:t>специализированной техники или оборудования в целях</w:t>
      </w:r>
    </w:p>
    <w:p w14:paraId="4E6CBB93" w14:textId="77777777" w:rsidR="00B35773" w:rsidRDefault="00B35773">
      <w:pPr>
        <w:pStyle w:val="ConsPlusNormal"/>
        <w:jc w:val="center"/>
      </w:pPr>
      <w:r>
        <w:t>предоставления покупателям скидки при приобретении</w:t>
      </w:r>
    </w:p>
    <w:p w14:paraId="3C64D0C4" w14:textId="77777777" w:rsidR="00B35773" w:rsidRDefault="00B35773">
      <w:pPr>
        <w:pStyle w:val="ConsPlusNormal"/>
        <w:jc w:val="center"/>
      </w:pPr>
      <w:r>
        <w:t>такой техники или оборудования</w:t>
      </w:r>
    </w:p>
    <w:p w14:paraId="02A9CB4B" w14:textId="77777777" w:rsidR="00B35773" w:rsidRDefault="00B35773">
      <w:pPr>
        <w:pStyle w:val="ConsPlusNormal"/>
        <w:jc w:val="both"/>
      </w:pPr>
    </w:p>
    <w:p w14:paraId="46E8B8CA" w14:textId="77777777" w:rsidR="00B35773" w:rsidRDefault="00B35773">
      <w:pPr>
        <w:pStyle w:val="ConsPlusNormal"/>
        <w:jc w:val="both"/>
      </w:pPr>
      <w:r>
        <w:t>Дата, время и место рассмотрения заявок об участии в отборе _______</w:t>
      </w:r>
    </w:p>
    <w:p w14:paraId="6905EE3B" w14:textId="77777777" w:rsidR="00B35773" w:rsidRDefault="00B3577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90"/>
        <w:gridCol w:w="730"/>
        <w:gridCol w:w="1008"/>
        <w:gridCol w:w="850"/>
        <w:gridCol w:w="1411"/>
        <w:gridCol w:w="1134"/>
        <w:gridCol w:w="1594"/>
        <w:gridCol w:w="1805"/>
      </w:tblGrid>
      <w:tr w:rsidR="00B35773" w14:paraId="15F7587D" w14:textId="77777777">
        <w:tc>
          <w:tcPr>
            <w:tcW w:w="490" w:type="dxa"/>
          </w:tcPr>
          <w:p w14:paraId="23913DE7" w14:textId="77777777" w:rsidR="00B35773" w:rsidRDefault="00B35773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730" w:type="dxa"/>
          </w:tcPr>
          <w:p w14:paraId="1600930C" w14:textId="77777777" w:rsidR="00B35773" w:rsidRDefault="00B35773">
            <w:pPr>
              <w:pStyle w:val="ConsPlusNormal"/>
              <w:jc w:val="center"/>
            </w:pPr>
            <w:r>
              <w:t>Дата и номер заявки об участии в отборе</w:t>
            </w:r>
          </w:p>
        </w:tc>
        <w:tc>
          <w:tcPr>
            <w:tcW w:w="1008" w:type="dxa"/>
          </w:tcPr>
          <w:p w14:paraId="2F15FBD1" w14:textId="77777777" w:rsidR="00B35773" w:rsidRDefault="00B35773">
            <w:pPr>
              <w:pStyle w:val="ConsPlusNormal"/>
              <w:jc w:val="center"/>
            </w:pPr>
            <w:r>
              <w:t>Наименование производителя</w:t>
            </w:r>
          </w:p>
        </w:tc>
        <w:tc>
          <w:tcPr>
            <w:tcW w:w="850" w:type="dxa"/>
          </w:tcPr>
          <w:p w14:paraId="796A4D33" w14:textId="77777777" w:rsidR="00B35773" w:rsidRDefault="00B35773">
            <w:pPr>
              <w:pStyle w:val="ConsPlusNormal"/>
              <w:jc w:val="center"/>
            </w:pPr>
            <w:r>
              <w:t>ИНН производителя</w:t>
            </w:r>
          </w:p>
        </w:tc>
        <w:tc>
          <w:tcPr>
            <w:tcW w:w="1411" w:type="dxa"/>
          </w:tcPr>
          <w:p w14:paraId="7E209A48" w14:textId="77777777" w:rsidR="00B35773" w:rsidRDefault="00B35773">
            <w:pPr>
              <w:pStyle w:val="ConsPlusNormal"/>
              <w:jc w:val="center"/>
            </w:pPr>
            <w:r>
              <w:t>Размер субсидии на соответствующий финансовый год, рублей</w:t>
            </w:r>
          </w:p>
        </w:tc>
        <w:tc>
          <w:tcPr>
            <w:tcW w:w="1134" w:type="dxa"/>
          </w:tcPr>
          <w:p w14:paraId="43CBA6A1" w14:textId="77777777" w:rsidR="00B35773" w:rsidRDefault="00B35773">
            <w:pPr>
              <w:pStyle w:val="ConsPlusNormal"/>
              <w:jc w:val="center"/>
            </w:pPr>
            <w:r>
              <w:t>Значение результата предоставления субсидии, рублей</w:t>
            </w:r>
          </w:p>
        </w:tc>
        <w:tc>
          <w:tcPr>
            <w:tcW w:w="1594" w:type="dxa"/>
          </w:tcPr>
          <w:p w14:paraId="76C44CAC" w14:textId="77777777" w:rsidR="00B35773" w:rsidRDefault="00B35773">
            <w:pPr>
              <w:pStyle w:val="ConsPlusNormal"/>
              <w:jc w:val="center"/>
            </w:pPr>
            <w:r>
              <w:t>Значение показателя, необходимого для достижения результата предоставления субсидии</w:t>
            </w:r>
          </w:p>
        </w:tc>
        <w:tc>
          <w:tcPr>
            <w:tcW w:w="1805" w:type="dxa"/>
          </w:tcPr>
          <w:p w14:paraId="63BE48AF" w14:textId="77777777" w:rsidR="00B35773" w:rsidRDefault="00B35773">
            <w:pPr>
              <w:pStyle w:val="ConsPlusNormal"/>
              <w:jc w:val="center"/>
            </w:pPr>
            <w:r>
              <w:t>Причины отклонения заявки об участии в отборе, в том числе положения объявления, которым не соответствует заявка об участии в отборе</w:t>
            </w:r>
          </w:p>
        </w:tc>
      </w:tr>
      <w:tr w:rsidR="00B35773" w14:paraId="434D2FE5" w14:textId="77777777">
        <w:tc>
          <w:tcPr>
            <w:tcW w:w="490" w:type="dxa"/>
          </w:tcPr>
          <w:p w14:paraId="4D0A7100" w14:textId="77777777" w:rsidR="00B35773" w:rsidRDefault="00B3577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730" w:type="dxa"/>
          </w:tcPr>
          <w:p w14:paraId="249DF2AE" w14:textId="77777777" w:rsidR="00B35773" w:rsidRDefault="00B3577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008" w:type="dxa"/>
          </w:tcPr>
          <w:p w14:paraId="5A73C358" w14:textId="77777777" w:rsidR="00B35773" w:rsidRDefault="00B3577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2619E169" w14:textId="77777777" w:rsidR="00B35773" w:rsidRDefault="00B3577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411" w:type="dxa"/>
          </w:tcPr>
          <w:p w14:paraId="49E935D6" w14:textId="77777777" w:rsidR="00B35773" w:rsidRDefault="00B3577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12C33188" w14:textId="77777777" w:rsidR="00B35773" w:rsidRDefault="00B3577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594" w:type="dxa"/>
          </w:tcPr>
          <w:p w14:paraId="654FD943" w14:textId="77777777" w:rsidR="00B35773" w:rsidRDefault="00B3577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805" w:type="dxa"/>
          </w:tcPr>
          <w:p w14:paraId="434EDBA5" w14:textId="77777777" w:rsidR="00B35773" w:rsidRDefault="00B35773">
            <w:pPr>
              <w:pStyle w:val="ConsPlusNormal"/>
              <w:jc w:val="center"/>
            </w:pPr>
            <w:r>
              <w:t>8</w:t>
            </w:r>
          </w:p>
        </w:tc>
      </w:tr>
      <w:tr w:rsidR="00B35773" w14:paraId="49EA13CE" w14:textId="77777777">
        <w:tc>
          <w:tcPr>
            <w:tcW w:w="490" w:type="dxa"/>
          </w:tcPr>
          <w:p w14:paraId="03332DB3" w14:textId="77777777" w:rsidR="00B35773" w:rsidRDefault="00B35773">
            <w:pPr>
              <w:pStyle w:val="ConsPlusNormal"/>
            </w:pPr>
          </w:p>
        </w:tc>
        <w:tc>
          <w:tcPr>
            <w:tcW w:w="730" w:type="dxa"/>
          </w:tcPr>
          <w:p w14:paraId="5D6CE6C5" w14:textId="77777777" w:rsidR="00B35773" w:rsidRDefault="00B35773">
            <w:pPr>
              <w:pStyle w:val="ConsPlusNormal"/>
            </w:pPr>
          </w:p>
        </w:tc>
        <w:tc>
          <w:tcPr>
            <w:tcW w:w="1008" w:type="dxa"/>
          </w:tcPr>
          <w:p w14:paraId="35DDFCFE" w14:textId="77777777" w:rsidR="00B35773" w:rsidRDefault="00B35773">
            <w:pPr>
              <w:pStyle w:val="ConsPlusNormal"/>
            </w:pPr>
          </w:p>
        </w:tc>
        <w:tc>
          <w:tcPr>
            <w:tcW w:w="850" w:type="dxa"/>
          </w:tcPr>
          <w:p w14:paraId="203F7C8F" w14:textId="77777777" w:rsidR="00B35773" w:rsidRDefault="00B35773">
            <w:pPr>
              <w:pStyle w:val="ConsPlusNormal"/>
            </w:pPr>
          </w:p>
        </w:tc>
        <w:tc>
          <w:tcPr>
            <w:tcW w:w="1411" w:type="dxa"/>
          </w:tcPr>
          <w:p w14:paraId="3E9A3D16" w14:textId="77777777" w:rsidR="00B35773" w:rsidRDefault="00B35773">
            <w:pPr>
              <w:pStyle w:val="ConsPlusNormal"/>
            </w:pPr>
          </w:p>
        </w:tc>
        <w:tc>
          <w:tcPr>
            <w:tcW w:w="1134" w:type="dxa"/>
          </w:tcPr>
          <w:p w14:paraId="3E26453E" w14:textId="77777777" w:rsidR="00B35773" w:rsidRDefault="00B35773">
            <w:pPr>
              <w:pStyle w:val="ConsPlusNormal"/>
            </w:pPr>
          </w:p>
        </w:tc>
        <w:tc>
          <w:tcPr>
            <w:tcW w:w="1594" w:type="dxa"/>
          </w:tcPr>
          <w:p w14:paraId="5D3B239A" w14:textId="77777777" w:rsidR="00B35773" w:rsidRDefault="00B35773">
            <w:pPr>
              <w:pStyle w:val="ConsPlusNormal"/>
            </w:pPr>
          </w:p>
        </w:tc>
        <w:tc>
          <w:tcPr>
            <w:tcW w:w="1805" w:type="dxa"/>
          </w:tcPr>
          <w:p w14:paraId="40D1C11C" w14:textId="77777777" w:rsidR="00B35773" w:rsidRDefault="00B35773">
            <w:pPr>
              <w:pStyle w:val="ConsPlusNormal"/>
            </w:pPr>
          </w:p>
        </w:tc>
      </w:tr>
    </w:tbl>
    <w:p w14:paraId="3406AE5D" w14:textId="77777777" w:rsidR="00B35773" w:rsidRDefault="00B35773">
      <w:pPr>
        <w:pStyle w:val="ConsPlusNormal"/>
        <w:jc w:val="both"/>
      </w:pPr>
    </w:p>
    <w:p w14:paraId="7F5BE82B" w14:textId="77777777" w:rsidR="00B35773" w:rsidRDefault="00B35773">
      <w:pPr>
        <w:pStyle w:val="ConsPlusNormal"/>
        <w:jc w:val="both"/>
      </w:pPr>
    </w:p>
    <w:p w14:paraId="03E6B748" w14:textId="77777777" w:rsidR="00B35773" w:rsidRDefault="00B35773">
      <w:pPr>
        <w:pStyle w:val="ConsPlusNormal"/>
        <w:jc w:val="both"/>
      </w:pPr>
    </w:p>
    <w:p w14:paraId="4511E9CC" w14:textId="77777777" w:rsidR="00B35773" w:rsidRDefault="00B35773">
      <w:pPr>
        <w:pStyle w:val="ConsPlusNormal"/>
        <w:jc w:val="both"/>
      </w:pPr>
    </w:p>
    <w:p w14:paraId="5B430A21" w14:textId="77777777" w:rsidR="00B35773" w:rsidRDefault="00B35773">
      <w:pPr>
        <w:pStyle w:val="ConsPlusNormal"/>
        <w:jc w:val="both"/>
      </w:pPr>
    </w:p>
    <w:p w14:paraId="35E877B8" w14:textId="77777777" w:rsidR="00B35773" w:rsidRDefault="00B35773">
      <w:pPr>
        <w:pStyle w:val="ConsPlusNormal"/>
        <w:jc w:val="right"/>
        <w:outlineLvl w:val="1"/>
      </w:pPr>
      <w:r>
        <w:t>Приложение N 4</w:t>
      </w:r>
    </w:p>
    <w:p w14:paraId="32459E9E" w14:textId="77777777" w:rsidR="00B35773" w:rsidRDefault="00B35773">
      <w:pPr>
        <w:pStyle w:val="ConsPlusNormal"/>
        <w:jc w:val="right"/>
      </w:pPr>
      <w:r>
        <w:t>к Правилам предоставления субсидий</w:t>
      </w:r>
    </w:p>
    <w:p w14:paraId="33E2E5E5" w14:textId="77777777" w:rsidR="00B35773" w:rsidRDefault="00B35773">
      <w:pPr>
        <w:pStyle w:val="ConsPlusNormal"/>
        <w:jc w:val="right"/>
      </w:pPr>
      <w:r>
        <w:t>из федерального бюджета производителям</w:t>
      </w:r>
    </w:p>
    <w:p w14:paraId="229A5B82" w14:textId="77777777" w:rsidR="00B35773" w:rsidRDefault="00B35773">
      <w:pPr>
        <w:pStyle w:val="ConsPlusNormal"/>
        <w:jc w:val="right"/>
      </w:pPr>
      <w:r>
        <w:t>специализированной техники</w:t>
      </w:r>
    </w:p>
    <w:p w14:paraId="16B5517C" w14:textId="77777777" w:rsidR="00B35773" w:rsidRDefault="00B35773">
      <w:pPr>
        <w:pStyle w:val="ConsPlusNormal"/>
        <w:jc w:val="right"/>
      </w:pPr>
      <w:r>
        <w:t>или оборудования в целях</w:t>
      </w:r>
    </w:p>
    <w:p w14:paraId="4503D1EC" w14:textId="77777777" w:rsidR="00B35773" w:rsidRDefault="00B35773">
      <w:pPr>
        <w:pStyle w:val="ConsPlusNormal"/>
        <w:jc w:val="right"/>
      </w:pPr>
      <w:r>
        <w:t>предоставления покупателям скидки</w:t>
      </w:r>
    </w:p>
    <w:p w14:paraId="3E991656" w14:textId="77777777" w:rsidR="00B35773" w:rsidRDefault="00B35773">
      <w:pPr>
        <w:pStyle w:val="ConsPlusNormal"/>
        <w:jc w:val="right"/>
      </w:pPr>
      <w:r>
        <w:t>при приобретении такой техники</w:t>
      </w:r>
    </w:p>
    <w:p w14:paraId="11FAC5A6" w14:textId="77777777" w:rsidR="00B35773" w:rsidRDefault="00B35773">
      <w:pPr>
        <w:pStyle w:val="ConsPlusNormal"/>
        <w:jc w:val="right"/>
      </w:pPr>
      <w:r>
        <w:t>или оборудования</w:t>
      </w:r>
    </w:p>
    <w:p w14:paraId="5C7D3410" w14:textId="77777777" w:rsidR="00B35773" w:rsidRDefault="00B35773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35773" w14:paraId="725F3F49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343F2" w14:textId="77777777" w:rsidR="00B35773" w:rsidRDefault="00B35773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2779B" w14:textId="77777777" w:rsidR="00B35773" w:rsidRDefault="00B35773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B031CDF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01776D42" w14:textId="77777777" w:rsidR="00B35773" w:rsidRDefault="00B3577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3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15.02.2022 N 170)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73313" w14:textId="77777777" w:rsidR="00B35773" w:rsidRDefault="00B35773">
            <w:pPr>
              <w:spacing w:after="1" w:line="0" w:lineRule="atLeast"/>
            </w:pPr>
          </w:p>
        </w:tc>
      </w:tr>
    </w:tbl>
    <w:p w14:paraId="4B0BC197" w14:textId="77777777" w:rsidR="00B35773" w:rsidRDefault="00B35773">
      <w:pPr>
        <w:pStyle w:val="ConsPlusNormal"/>
        <w:jc w:val="both"/>
      </w:pPr>
    </w:p>
    <w:p w14:paraId="1D0E9141" w14:textId="77777777" w:rsidR="00B35773" w:rsidRDefault="00B35773">
      <w:pPr>
        <w:pStyle w:val="ConsPlusNormal"/>
        <w:jc w:val="right"/>
      </w:pPr>
      <w:r>
        <w:t>(форма)</w:t>
      </w:r>
    </w:p>
    <w:p w14:paraId="52E72475" w14:textId="77777777" w:rsidR="00B35773" w:rsidRDefault="00B35773">
      <w:pPr>
        <w:pStyle w:val="ConsPlusNormal"/>
        <w:jc w:val="both"/>
      </w:pPr>
    </w:p>
    <w:p w14:paraId="086E7F0A" w14:textId="77777777" w:rsidR="00B35773" w:rsidRDefault="00B35773">
      <w:pPr>
        <w:pStyle w:val="ConsPlusNormal"/>
        <w:jc w:val="center"/>
      </w:pPr>
      <w:bookmarkStart w:id="42" w:name="P435"/>
      <w:bookmarkEnd w:id="42"/>
      <w:r>
        <w:t>ПЕРЕЧЕНЬ</w:t>
      </w:r>
    </w:p>
    <w:p w14:paraId="120C50A4" w14:textId="77777777" w:rsidR="00B35773" w:rsidRDefault="00B35773">
      <w:pPr>
        <w:pStyle w:val="ConsPlusNormal"/>
        <w:jc w:val="center"/>
      </w:pPr>
      <w:r>
        <w:t>производителей, заявки об участии в отборе</w:t>
      </w:r>
    </w:p>
    <w:p w14:paraId="7D7E6B48" w14:textId="77777777" w:rsidR="00B35773" w:rsidRDefault="00B35773">
      <w:pPr>
        <w:pStyle w:val="ConsPlusNormal"/>
        <w:jc w:val="center"/>
      </w:pPr>
      <w:r>
        <w:t>которых были рассмотрены</w:t>
      </w:r>
    </w:p>
    <w:p w14:paraId="75E6A2D6" w14:textId="77777777" w:rsidR="00B35773" w:rsidRDefault="00B35773">
      <w:pPr>
        <w:pStyle w:val="ConsPlusNormal"/>
        <w:jc w:val="both"/>
      </w:pPr>
    </w:p>
    <w:p w14:paraId="2C01EB59" w14:textId="77777777" w:rsidR="00B35773" w:rsidRDefault="00B35773">
      <w:pPr>
        <w:pStyle w:val="ConsPlusNormal"/>
        <w:jc w:val="both"/>
      </w:pPr>
      <w:r>
        <w:t>Дата, время и место рассмотрения заявок об участии в отборе _______</w:t>
      </w:r>
    </w:p>
    <w:p w14:paraId="60AE75B2" w14:textId="77777777" w:rsidR="00B35773" w:rsidRDefault="00B3577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00"/>
        <w:gridCol w:w="802"/>
        <w:gridCol w:w="1512"/>
        <w:gridCol w:w="1191"/>
        <w:gridCol w:w="1752"/>
        <w:gridCol w:w="1550"/>
        <w:gridCol w:w="1570"/>
      </w:tblGrid>
      <w:tr w:rsidR="00B35773" w14:paraId="438ABBD6" w14:textId="77777777">
        <w:tc>
          <w:tcPr>
            <w:tcW w:w="600" w:type="dxa"/>
          </w:tcPr>
          <w:p w14:paraId="1FE608A1" w14:textId="77777777" w:rsidR="00B35773" w:rsidRDefault="00B35773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802" w:type="dxa"/>
          </w:tcPr>
          <w:p w14:paraId="56E5CF98" w14:textId="77777777" w:rsidR="00B35773" w:rsidRDefault="00B35773">
            <w:pPr>
              <w:pStyle w:val="ConsPlusNormal"/>
              <w:jc w:val="center"/>
            </w:pPr>
            <w:r>
              <w:t>Дата и номер заявки об участии в отборе</w:t>
            </w:r>
          </w:p>
        </w:tc>
        <w:tc>
          <w:tcPr>
            <w:tcW w:w="1512" w:type="dxa"/>
          </w:tcPr>
          <w:p w14:paraId="4959E285" w14:textId="77777777" w:rsidR="00B35773" w:rsidRDefault="00B35773">
            <w:pPr>
              <w:pStyle w:val="ConsPlusNormal"/>
              <w:jc w:val="center"/>
            </w:pPr>
            <w:r>
              <w:t>Наименование производителя</w:t>
            </w:r>
          </w:p>
        </w:tc>
        <w:tc>
          <w:tcPr>
            <w:tcW w:w="1191" w:type="dxa"/>
          </w:tcPr>
          <w:p w14:paraId="1853DC2A" w14:textId="77777777" w:rsidR="00B35773" w:rsidRDefault="00B35773">
            <w:pPr>
              <w:pStyle w:val="ConsPlusNormal"/>
              <w:jc w:val="center"/>
            </w:pPr>
            <w:r>
              <w:t>ИНН производителя</w:t>
            </w:r>
          </w:p>
        </w:tc>
        <w:tc>
          <w:tcPr>
            <w:tcW w:w="1752" w:type="dxa"/>
          </w:tcPr>
          <w:p w14:paraId="6431F48C" w14:textId="77777777" w:rsidR="00B35773" w:rsidRDefault="00B35773">
            <w:pPr>
              <w:pStyle w:val="ConsPlusNormal"/>
              <w:jc w:val="center"/>
            </w:pPr>
            <w:r>
              <w:t>Размер субсидии на соответствующий финансовый год, рублей</w:t>
            </w:r>
          </w:p>
        </w:tc>
        <w:tc>
          <w:tcPr>
            <w:tcW w:w="1550" w:type="dxa"/>
          </w:tcPr>
          <w:p w14:paraId="6B7F8F06" w14:textId="77777777" w:rsidR="00B35773" w:rsidRDefault="00B35773">
            <w:pPr>
              <w:pStyle w:val="ConsPlusNormal"/>
              <w:jc w:val="center"/>
            </w:pPr>
            <w:r>
              <w:t>Значение результата предоставления субсидии, рублей</w:t>
            </w:r>
          </w:p>
        </w:tc>
        <w:tc>
          <w:tcPr>
            <w:tcW w:w="1570" w:type="dxa"/>
          </w:tcPr>
          <w:p w14:paraId="179ED62A" w14:textId="77777777" w:rsidR="00B35773" w:rsidRDefault="00B35773">
            <w:pPr>
              <w:pStyle w:val="ConsPlusNormal"/>
              <w:jc w:val="center"/>
            </w:pPr>
            <w:r>
              <w:t>Значение показателя, необходимого для достижения результата предоставления субсидии</w:t>
            </w:r>
          </w:p>
        </w:tc>
      </w:tr>
      <w:tr w:rsidR="00B35773" w14:paraId="348B5116" w14:textId="77777777">
        <w:tc>
          <w:tcPr>
            <w:tcW w:w="600" w:type="dxa"/>
          </w:tcPr>
          <w:p w14:paraId="3C54CB85" w14:textId="77777777" w:rsidR="00B35773" w:rsidRDefault="00B3577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1C1091CC" w14:textId="77777777" w:rsidR="00B35773" w:rsidRDefault="00B3577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512" w:type="dxa"/>
          </w:tcPr>
          <w:p w14:paraId="42B608D7" w14:textId="77777777" w:rsidR="00B35773" w:rsidRDefault="00B3577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191" w:type="dxa"/>
          </w:tcPr>
          <w:p w14:paraId="5C7DEFC1" w14:textId="77777777" w:rsidR="00B35773" w:rsidRDefault="00B3577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752" w:type="dxa"/>
          </w:tcPr>
          <w:p w14:paraId="66639C2C" w14:textId="77777777" w:rsidR="00B35773" w:rsidRDefault="00B3577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550" w:type="dxa"/>
          </w:tcPr>
          <w:p w14:paraId="166B34C1" w14:textId="77777777" w:rsidR="00B35773" w:rsidRDefault="00B3577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570" w:type="dxa"/>
          </w:tcPr>
          <w:p w14:paraId="29D391C1" w14:textId="77777777" w:rsidR="00B35773" w:rsidRDefault="00B35773">
            <w:pPr>
              <w:pStyle w:val="ConsPlusNormal"/>
              <w:jc w:val="center"/>
            </w:pPr>
            <w:r>
              <w:t>7</w:t>
            </w:r>
          </w:p>
        </w:tc>
      </w:tr>
      <w:tr w:rsidR="00B35773" w14:paraId="218A3343" w14:textId="77777777">
        <w:tc>
          <w:tcPr>
            <w:tcW w:w="600" w:type="dxa"/>
          </w:tcPr>
          <w:p w14:paraId="5FB286C4" w14:textId="77777777" w:rsidR="00B35773" w:rsidRDefault="00B35773">
            <w:pPr>
              <w:pStyle w:val="ConsPlusNormal"/>
            </w:pPr>
          </w:p>
        </w:tc>
        <w:tc>
          <w:tcPr>
            <w:tcW w:w="802" w:type="dxa"/>
          </w:tcPr>
          <w:p w14:paraId="5EE8FBDF" w14:textId="77777777" w:rsidR="00B35773" w:rsidRDefault="00B35773">
            <w:pPr>
              <w:pStyle w:val="ConsPlusNormal"/>
            </w:pPr>
          </w:p>
        </w:tc>
        <w:tc>
          <w:tcPr>
            <w:tcW w:w="1512" w:type="dxa"/>
          </w:tcPr>
          <w:p w14:paraId="2B137EB8" w14:textId="77777777" w:rsidR="00B35773" w:rsidRDefault="00B35773">
            <w:pPr>
              <w:pStyle w:val="ConsPlusNormal"/>
            </w:pPr>
          </w:p>
        </w:tc>
        <w:tc>
          <w:tcPr>
            <w:tcW w:w="1191" w:type="dxa"/>
          </w:tcPr>
          <w:p w14:paraId="25F1111E" w14:textId="77777777" w:rsidR="00B35773" w:rsidRDefault="00B35773">
            <w:pPr>
              <w:pStyle w:val="ConsPlusNormal"/>
            </w:pPr>
          </w:p>
        </w:tc>
        <w:tc>
          <w:tcPr>
            <w:tcW w:w="1752" w:type="dxa"/>
          </w:tcPr>
          <w:p w14:paraId="2C2A6F30" w14:textId="77777777" w:rsidR="00B35773" w:rsidRDefault="00B35773">
            <w:pPr>
              <w:pStyle w:val="ConsPlusNormal"/>
            </w:pPr>
          </w:p>
        </w:tc>
        <w:tc>
          <w:tcPr>
            <w:tcW w:w="1550" w:type="dxa"/>
          </w:tcPr>
          <w:p w14:paraId="72F83C42" w14:textId="77777777" w:rsidR="00B35773" w:rsidRDefault="00B35773">
            <w:pPr>
              <w:pStyle w:val="ConsPlusNormal"/>
            </w:pPr>
          </w:p>
        </w:tc>
        <w:tc>
          <w:tcPr>
            <w:tcW w:w="1570" w:type="dxa"/>
          </w:tcPr>
          <w:p w14:paraId="382C962E" w14:textId="77777777" w:rsidR="00B35773" w:rsidRDefault="00B35773">
            <w:pPr>
              <w:pStyle w:val="ConsPlusNormal"/>
            </w:pPr>
          </w:p>
        </w:tc>
      </w:tr>
    </w:tbl>
    <w:p w14:paraId="4DDD4EEE" w14:textId="77777777" w:rsidR="00B35773" w:rsidRDefault="00B35773">
      <w:pPr>
        <w:pStyle w:val="ConsPlusNormal"/>
        <w:jc w:val="both"/>
      </w:pPr>
    </w:p>
    <w:p w14:paraId="3E29E624" w14:textId="77777777" w:rsidR="00B35773" w:rsidRDefault="00B35773">
      <w:pPr>
        <w:pStyle w:val="ConsPlusNormal"/>
        <w:jc w:val="both"/>
      </w:pPr>
    </w:p>
    <w:p w14:paraId="686EB935" w14:textId="77777777" w:rsidR="00B35773" w:rsidRDefault="00B35773">
      <w:pPr>
        <w:pStyle w:val="ConsPlusNormal"/>
        <w:jc w:val="both"/>
      </w:pPr>
    </w:p>
    <w:p w14:paraId="7AC4270D" w14:textId="77777777" w:rsidR="00B35773" w:rsidRDefault="00B35773">
      <w:pPr>
        <w:pStyle w:val="ConsPlusNormal"/>
        <w:jc w:val="both"/>
      </w:pPr>
    </w:p>
    <w:p w14:paraId="521B2724" w14:textId="77777777" w:rsidR="00B35773" w:rsidRDefault="00B35773">
      <w:pPr>
        <w:pStyle w:val="ConsPlusNormal"/>
        <w:jc w:val="both"/>
      </w:pPr>
    </w:p>
    <w:p w14:paraId="76B96F02" w14:textId="77777777" w:rsidR="00B35773" w:rsidRDefault="00B35773">
      <w:pPr>
        <w:pStyle w:val="ConsPlusNormal"/>
        <w:jc w:val="right"/>
        <w:outlineLvl w:val="1"/>
      </w:pPr>
      <w:r>
        <w:t>Приложение N 5</w:t>
      </w:r>
    </w:p>
    <w:p w14:paraId="42E4A540" w14:textId="77777777" w:rsidR="00B35773" w:rsidRDefault="00B35773">
      <w:pPr>
        <w:pStyle w:val="ConsPlusNormal"/>
        <w:jc w:val="right"/>
      </w:pPr>
      <w:r>
        <w:t>к Правилам предоставления субсидий</w:t>
      </w:r>
    </w:p>
    <w:p w14:paraId="58A45619" w14:textId="77777777" w:rsidR="00B35773" w:rsidRDefault="00B35773">
      <w:pPr>
        <w:pStyle w:val="ConsPlusNormal"/>
        <w:jc w:val="right"/>
      </w:pPr>
      <w:r>
        <w:t>из федерального бюджета производителям</w:t>
      </w:r>
    </w:p>
    <w:p w14:paraId="3387F2B8" w14:textId="77777777" w:rsidR="00B35773" w:rsidRDefault="00B35773">
      <w:pPr>
        <w:pStyle w:val="ConsPlusNormal"/>
        <w:jc w:val="right"/>
      </w:pPr>
      <w:r>
        <w:t>специализированной техники</w:t>
      </w:r>
    </w:p>
    <w:p w14:paraId="01775D6E" w14:textId="77777777" w:rsidR="00B35773" w:rsidRDefault="00B35773">
      <w:pPr>
        <w:pStyle w:val="ConsPlusNormal"/>
        <w:jc w:val="right"/>
      </w:pPr>
      <w:r>
        <w:t>или оборудования в целях</w:t>
      </w:r>
    </w:p>
    <w:p w14:paraId="5B47FD9B" w14:textId="77777777" w:rsidR="00B35773" w:rsidRDefault="00B35773">
      <w:pPr>
        <w:pStyle w:val="ConsPlusNormal"/>
        <w:jc w:val="right"/>
      </w:pPr>
      <w:r>
        <w:t>предоставления покупателям скидки</w:t>
      </w:r>
    </w:p>
    <w:p w14:paraId="73D9096F" w14:textId="77777777" w:rsidR="00B35773" w:rsidRDefault="00B35773">
      <w:pPr>
        <w:pStyle w:val="ConsPlusNormal"/>
        <w:jc w:val="right"/>
      </w:pPr>
      <w:r>
        <w:t>при приобретении такой техники</w:t>
      </w:r>
    </w:p>
    <w:p w14:paraId="684BE2BB" w14:textId="77777777" w:rsidR="00B35773" w:rsidRDefault="00B35773">
      <w:pPr>
        <w:pStyle w:val="ConsPlusNormal"/>
        <w:jc w:val="right"/>
      </w:pPr>
      <w:r>
        <w:t>или оборудования</w:t>
      </w:r>
    </w:p>
    <w:p w14:paraId="42460011" w14:textId="77777777" w:rsidR="00B35773" w:rsidRDefault="00B35773">
      <w:pPr>
        <w:pStyle w:val="ConsPlusNormal"/>
        <w:jc w:val="both"/>
      </w:pPr>
    </w:p>
    <w:p w14:paraId="127D67BE" w14:textId="77777777" w:rsidR="00B35773" w:rsidRDefault="00B35773">
      <w:pPr>
        <w:pStyle w:val="ConsPlusNormal"/>
        <w:jc w:val="right"/>
      </w:pPr>
      <w:r>
        <w:t>(форма)</w:t>
      </w:r>
    </w:p>
    <w:p w14:paraId="70019626" w14:textId="77777777" w:rsidR="00B35773" w:rsidRDefault="00B35773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91"/>
        <w:gridCol w:w="2619"/>
        <w:gridCol w:w="5261"/>
      </w:tblGrid>
      <w:tr w:rsidR="00B35773" w14:paraId="67B38D73" w14:textId="77777777"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A1D81" w14:textId="77777777" w:rsidR="00B35773" w:rsidRDefault="00B35773">
            <w:pPr>
              <w:pStyle w:val="ConsPlusNormal"/>
              <w:jc w:val="center"/>
            </w:pPr>
            <w:bookmarkStart w:id="43" w:name="P478"/>
            <w:bookmarkEnd w:id="43"/>
            <w:r>
              <w:lastRenderedPageBreak/>
              <w:t>СПРАВКА</w:t>
            </w:r>
          </w:p>
          <w:p w14:paraId="3B7A8E58" w14:textId="77777777" w:rsidR="00B35773" w:rsidRDefault="00B35773">
            <w:pPr>
              <w:pStyle w:val="ConsPlusNormal"/>
              <w:jc w:val="center"/>
            </w:pPr>
            <w:r>
              <w:t>для получения субсидии из федерального бюджета производителями специализированной техники или оборудования в целях предоставления покупателям скидки при приобретении такой техники или оборудования</w:t>
            </w:r>
          </w:p>
        </w:tc>
      </w:tr>
      <w:tr w:rsidR="00B35773" w14:paraId="1BE68231" w14:textId="77777777"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46598E" w14:textId="77777777" w:rsidR="00B35773" w:rsidRDefault="00B35773">
            <w:pPr>
              <w:pStyle w:val="ConsPlusNormal"/>
            </w:pPr>
          </w:p>
        </w:tc>
      </w:tr>
      <w:tr w:rsidR="00B35773" w14:paraId="2BD6E3B7" w14:textId="77777777">
        <w:tc>
          <w:tcPr>
            <w:tcW w:w="38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D50F6" w14:textId="77777777" w:rsidR="00B35773" w:rsidRDefault="00B35773">
            <w:pPr>
              <w:pStyle w:val="ConsPlusNormal"/>
              <w:ind w:firstLine="283"/>
            </w:pPr>
            <w:r>
              <w:t>Наименование производителя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7F24B" w14:textId="77777777" w:rsidR="00B35773" w:rsidRDefault="00B35773">
            <w:pPr>
              <w:pStyle w:val="ConsPlusNormal"/>
            </w:pPr>
          </w:p>
        </w:tc>
      </w:tr>
      <w:tr w:rsidR="00B35773" w14:paraId="0C39DDCF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AAD5C" w14:textId="77777777" w:rsidR="00B35773" w:rsidRDefault="00B35773">
            <w:pPr>
              <w:pStyle w:val="ConsPlusNormal"/>
              <w:ind w:firstLine="283"/>
            </w:pPr>
            <w:r>
              <w:t>Адрес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98B82" w14:textId="77777777" w:rsidR="00B35773" w:rsidRDefault="00B35773">
            <w:pPr>
              <w:pStyle w:val="ConsPlusNormal"/>
            </w:pPr>
          </w:p>
        </w:tc>
      </w:tr>
      <w:tr w:rsidR="00B35773" w14:paraId="03BF624C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2FF110A" w14:textId="77777777" w:rsidR="00B35773" w:rsidRDefault="00B35773">
            <w:pPr>
              <w:pStyle w:val="ConsPlusNormal"/>
              <w:ind w:firstLine="283"/>
            </w:pPr>
            <w:r>
              <w:t>ОГРН</w:t>
            </w:r>
          </w:p>
        </w:tc>
        <w:tc>
          <w:tcPr>
            <w:tcW w:w="7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3D6102" w14:textId="77777777" w:rsidR="00B35773" w:rsidRDefault="00B35773">
            <w:pPr>
              <w:pStyle w:val="ConsPlusNormal"/>
            </w:pPr>
          </w:p>
        </w:tc>
      </w:tr>
      <w:tr w:rsidR="00B35773" w14:paraId="132521FD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02AA58B" w14:textId="77777777" w:rsidR="00B35773" w:rsidRDefault="00B35773">
            <w:pPr>
              <w:pStyle w:val="ConsPlusNormal"/>
              <w:ind w:firstLine="283"/>
            </w:pPr>
            <w:r>
              <w:t>ИНН</w:t>
            </w:r>
          </w:p>
        </w:tc>
        <w:tc>
          <w:tcPr>
            <w:tcW w:w="7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DBE94" w14:textId="77777777" w:rsidR="00B35773" w:rsidRDefault="00B35773">
            <w:pPr>
              <w:pStyle w:val="ConsPlusNormal"/>
            </w:pPr>
          </w:p>
        </w:tc>
      </w:tr>
      <w:tr w:rsidR="00B35773" w14:paraId="245DCEC8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295A1CF" w14:textId="77777777" w:rsidR="00B35773" w:rsidRDefault="00B35773">
            <w:pPr>
              <w:pStyle w:val="ConsPlusNormal"/>
              <w:ind w:firstLine="283"/>
            </w:pPr>
            <w:r>
              <w:t>КПП</w:t>
            </w:r>
          </w:p>
        </w:tc>
        <w:tc>
          <w:tcPr>
            <w:tcW w:w="7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6D2CD6" w14:textId="77777777" w:rsidR="00B35773" w:rsidRDefault="00B35773">
            <w:pPr>
              <w:pStyle w:val="ConsPlusNormal"/>
            </w:pPr>
          </w:p>
        </w:tc>
      </w:tr>
    </w:tbl>
    <w:p w14:paraId="3DD29B9C" w14:textId="77777777" w:rsidR="00B35773" w:rsidRDefault="00B35773">
      <w:pPr>
        <w:pStyle w:val="ConsPlusNormal"/>
        <w:jc w:val="both"/>
      </w:pPr>
    </w:p>
    <w:p w14:paraId="53A8780D" w14:textId="77777777" w:rsidR="00B35773" w:rsidRDefault="00B35773">
      <w:pPr>
        <w:sectPr w:rsidR="00B35773" w:rsidSect="00E01F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36"/>
        <w:gridCol w:w="931"/>
        <w:gridCol w:w="941"/>
        <w:gridCol w:w="1277"/>
        <w:gridCol w:w="1056"/>
        <w:gridCol w:w="1190"/>
        <w:gridCol w:w="1474"/>
        <w:gridCol w:w="1306"/>
        <w:gridCol w:w="1587"/>
        <w:gridCol w:w="941"/>
        <w:gridCol w:w="1304"/>
        <w:gridCol w:w="970"/>
        <w:gridCol w:w="1928"/>
        <w:gridCol w:w="3402"/>
      </w:tblGrid>
      <w:tr w:rsidR="00B35773" w14:paraId="786D266A" w14:textId="77777777">
        <w:tc>
          <w:tcPr>
            <w:tcW w:w="936" w:type="dxa"/>
          </w:tcPr>
          <w:p w14:paraId="01127666" w14:textId="77777777" w:rsidR="00B35773" w:rsidRDefault="00B35773">
            <w:pPr>
              <w:pStyle w:val="ConsPlusNormal"/>
              <w:jc w:val="center"/>
            </w:pPr>
            <w:r>
              <w:lastRenderedPageBreak/>
              <w:t>Наименование покупателя продукции</w:t>
            </w:r>
          </w:p>
        </w:tc>
        <w:tc>
          <w:tcPr>
            <w:tcW w:w="931" w:type="dxa"/>
          </w:tcPr>
          <w:p w14:paraId="3C54DB35" w14:textId="77777777" w:rsidR="00B35773" w:rsidRDefault="00B35773">
            <w:pPr>
              <w:pStyle w:val="ConsPlusNormal"/>
              <w:jc w:val="center"/>
            </w:pPr>
            <w:r>
              <w:t>ИНН покупателя продукции</w:t>
            </w:r>
          </w:p>
        </w:tc>
        <w:tc>
          <w:tcPr>
            <w:tcW w:w="941" w:type="dxa"/>
          </w:tcPr>
          <w:p w14:paraId="1E6A43EB" w14:textId="77777777" w:rsidR="00B35773" w:rsidRDefault="00B35773">
            <w:pPr>
              <w:pStyle w:val="ConsPlusNormal"/>
              <w:jc w:val="center"/>
            </w:pPr>
            <w:r>
              <w:t>Реквизиты (дата и номер) договора о реализации и дилерского договора (при наличии)</w:t>
            </w:r>
          </w:p>
        </w:tc>
        <w:tc>
          <w:tcPr>
            <w:tcW w:w="1277" w:type="dxa"/>
          </w:tcPr>
          <w:p w14:paraId="6DBC4E22" w14:textId="77777777" w:rsidR="00B35773" w:rsidRDefault="00B35773">
            <w:pPr>
              <w:pStyle w:val="ConsPlusNormal"/>
              <w:jc w:val="center"/>
            </w:pPr>
            <w:r>
              <w:t xml:space="preserve">Наименование вида продукции с указанием кода Общероссийского </w:t>
            </w:r>
            <w:hyperlink r:id="rId137" w:history="1">
              <w:r>
                <w:rPr>
                  <w:color w:val="0000FF"/>
                </w:rPr>
                <w:t>классификатора</w:t>
              </w:r>
            </w:hyperlink>
            <w:r>
              <w:t xml:space="preserve"> продукции по видам экономической деятельности (ОКПД 2)</w:t>
            </w:r>
          </w:p>
        </w:tc>
        <w:tc>
          <w:tcPr>
            <w:tcW w:w="1056" w:type="dxa"/>
          </w:tcPr>
          <w:p w14:paraId="6C0E5E4B" w14:textId="77777777" w:rsidR="00B35773" w:rsidRDefault="00B35773">
            <w:pPr>
              <w:pStyle w:val="ConsPlusNormal"/>
              <w:jc w:val="center"/>
            </w:pPr>
            <w:r>
              <w:t>Идентификационный (серийный) номер продукции</w:t>
            </w:r>
          </w:p>
        </w:tc>
        <w:tc>
          <w:tcPr>
            <w:tcW w:w="1190" w:type="dxa"/>
          </w:tcPr>
          <w:p w14:paraId="7E444B78" w14:textId="77777777" w:rsidR="00B35773" w:rsidRDefault="00B35773">
            <w:pPr>
              <w:pStyle w:val="ConsPlusNormal"/>
              <w:jc w:val="center"/>
            </w:pPr>
            <w:r>
              <w:t>Дата производства продукции (ДД.ММ.ГГГГ)</w:t>
            </w:r>
          </w:p>
        </w:tc>
        <w:tc>
          <w:tcPr>
            <w:tcW w:w="1474" w:type="dxa"/>
          </w:tcPr>
          <w:p w14:paraId="1D102DE9" w14:textId="77777777" w:rsidR="00B35773" w:rsidRDefault="00B35773">
            <w:pPr>
              <w:pStyle w:val="ConsPlusNormal"/>
              <w:jc w:val="center"/>
            </w:pPr>
            <w:r>
              <w:t>Цена единицы продукции в соответствии с перечнем наименований видов продукции (с учетом налога на добавленную стоимость), рублей</w:t>
            </w:r>
          </w:p>
        </w:tc>
        <w:tc>
          <w:tcPr>
            <w:tcW w:w="1306" w:type="dxa"/>
          </w:tcPr>
          <w:p w14:paraId="10BE0C1A" w14:textId="77777777" w:rsidR="00B35773" w:rsidRDefault="00B35773">
            <w:pPr>
              <w:pStyle w:val="ConsPlusNormal"/>
              <w:jc w:val="center"/>
            </w:pPr>
            <w:r>
              <w:t>Конечная цена реализации единицы продукции покупателю по договору о реализации (с учетом налога на добавленную стоимость), рублей</w:t>
            </w:r>
          </w:p>
        </w:tc>
        <w:tc>
          <w:tcPr>
            <w:tcW w:w="1587" w:type="dxa"/>
          </w:tcPr>
          <w:p w14:paraId="65E30DB8" w14:textId="77777777" w:rsidR="00B35773" w:rsidRDefault="00B35773">
            <w:pPr>
              <w:pStyle w:val="ConsPlusNormal"/>
              <w:jc w:val="center"/>
            </w:pPr>
            <w:r>
              <w:t>Размер предоставленной скидки покупателю по договору о реализации в отношении единицы продукции (с учетом налога на добавленную стоимость), рублей</w:t>
            </w:r>
          </w:p>
        </w:tc>
        <w:tc>
          <w:tcPr>
            <w:tcW w:w="941" w:type="dxa"/>
          </w:tcPr>
          <w:p w14:paraId="52924899" w14:textId="77777777" w:rsidR="00B35773" w:rsidRDefault="00B35773">
            <w:pPr>
              <w:pStyle w:val="ConsPlusNormal"/>
              <w:jc w:val="center"/>
            </w:pPr>
            <w:r>
              <w:t>Количество единиц продукции, штук</w:t>
            </w:r>
          </w:p>
        </w:tc>
        <w:tc>
          <w:tcPr>
            <w:tcW w:w="1304" w:type="dxa"/>
          </w:tcPr>
          <w:p w14:paraId="50F7FFFB" w14:textId="77777777" w:rsidR="00B35773" w:rsidRDefault="00B35773">
            <w:pPr>
              <w:pStyle w:val="ConsPlusNormal"/>
              <w:jc w:val="center"/>
            </w:pPr>
            <w:r>
              <w:t>Суммарный объем скидок покупателю по договору о реализации (с учетом налога на добавленную стоимость), рублей</w:t>
            </w:r>
          </w:p>
        </w:tc>
        <w:tc>
          <w:tcPr>
            <w:tcW w:w="970" w:type="dxa"/>
          </w:tcPr>
          <w:p w14:paraId="55241753" w14:textId="77777777" w:rsidR="00B35773" w:rsidRDefault="00B35773">
            <w:pPr>
              <w:pStyle w:val="ConsPlusNormal"/>
              <w:jc w:val="center"/>
            </w:pPr>
            <w:r>
              <w:t>Реквизиты (дата и номер) акта приема-передачи продукции по договору о реализации</w:t>
            </w:r>
          </w:p>
        </w:tc>
        <w:tc>
          <w:tcPr>
            <w:tcW w:w="1928" w:type="dxa"/>
          </w:tcPr>
          <w:p w14:paraId="649FAE81" w14:textId="77777777" w:rsidR="00B35773" w:rsidRDefault="00B35773">
            <w:pPr>
              <w:pStyle w:val="ConsPlusNormal"/>
              <w:jc w:val="center"/>
            </w:pPr>
            <w:r>
              <w:t>Реквизиты (дата, номер и сумма) платежных документов об оплате покупателем продукции в соответствии с условиями договора о реализации</w:t>
            </w:r>
          </w:p>
        </w:tc>
        <w:tc>
          <w:tcPr>
            <w:tcW w:w="3402" w:type="dxa"/>
          </w:tcPr>
          <w:p w14:paraId="5CF68585" w14:textId="77777777" w:rsidR="00B35773" w:rsidRDefault="00B35773">
            <w:pPr>
              <w:pStyle w:val="ConsPlusNormal"/>
              <w:jc w:val="center"/>
            </w:pPr>
            <w:r>
              <w:t xml:space="preserve">Дата и номер заключения о подтверждении производства промышленной продукции на территории Российской Федерации, выданного Министерством промышленности и торговли Российской Федерации в соответствии с </w:t>
            </w:r>
            <w:hyperlink r:id="rId138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Российской Федерации от 17 июля 2015 г. N 719 "О подтверждении производства промышленной продукции на территории Российской Федерации"</w:t>
            </w:r>
          </w:p>
        </w:tc>
      </w:tr>
      <w:tr w:rsidR="00B35773" w14:paraId="73BDAE41" w14:textId="77777777">
        <w:tc>
          <w:tcPr>
            <w:tcW w:w="936" w:type="dxa"/>
          </w:tcPr>
          <w:p w14:paraId="0E67AE51" w14:textId="77777777" w:rsidR="00B35773" w:rsidRDefault="00B35773">
            <w:pPr>
              <w:pStyle w:val="ConsPlusNormal"/>
              <w:jc w:val="center"/>
            </w:pPr>
            <w:r>
              <w:t>А</w:t>
            </w:r>
          </w:p>
        </w:tc>
        <w:tc>
          <w:tcPr>
            <w:tcW w:w="931" w:type="dxa"/>
          </w:tcPr>
          <w:p w14:paraId="3A970C01" w14:textId="77777777" w:rsidR="00B35773" w:rsidRDefault="00B35773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941" w:type="dxa"/>
          </w:tcPr>
          <w:p w14:paraId="4FB44D24" w14:textId="77777777" w:rsidR="00B35773" w:rsidRDefault="00B35773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277" w:type="dxa"/>
          </w:tcPr>
          <w:p w14:paraId="5300428E" w14:textId="77777777" w:rsidR="00B35773" w:rsidRDefault="00B35773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056" w:type="dxa"/>
          </w:tcPr>
          <w:p w14:paraId="4C0631AE" w14:textId="77777777" w:rsidR="00B35773" w:rsidRDefault="00B35773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190" w:type="dxa"/>
          </w:tcPr>
          <w:p w14:paraId="24ACAFDD" w14:textId="77777777" w:rsidR="00B35773" w:rsidRDefault="00B35773">
            <w:pPr>
              <w:pStyle w:val="ConsPlusNormal"/>
              <w:jc w:val="center"/>
            </w:pPr>
            <w:r>
              <w:t>Е</w:t>
            </w:r>
          </w:p>
        </w:tc>
        <w:tc>
          <w:tcPr>
            <w:tcW w:w="1474" w:type="dxa"/>
          </w:tcPr>
          <w:p w14:paraId="0FE367FC" w14:textId="77777777" w:rsidR="00B35773" w:rsidRDefault="00B35773">
            <w:pPr>
              <w:pStyle w:val="ConsPlusNormal"/>
              <w:jc w:val="center"/>
            </w:pPr>
            <w:bookmarkStart w:id="44" w:name="P512"/>
            <w:bookmarkEnd w:id="44"/>
            <w:r>
              <w:t>Ж</w:t>
            </w:r>
          </w:p>
        </w:tc>
        <w:tc>
          <w:tcPr>
            <w:tcW w:w="1306" w:type="dxa"/>
          </w:tcPr>
          <w:p w14:paraId="2218F8F4" w14:textId="77777777" w:rsidR="00B35773" w:rsidRDefault="00B35773">
            <w:pPr>
              <w:pStyle w:val="ConsPlusNormal"/>
              <w:jc w:val="center"/>
            </w:pPr>
            <w:bookmarkStart w:id="45" w:name="P513"/>
            <w:bookmarkEnd w:id="45"/>
            <w:r>
              <w:t>З</w:t>
            </w:r>
          </w:p>
        </w:tc>
        <w:tc>
          <w:tcPr>
            <w:tcW w:w="1587" w:type="dxa"/>
          </w:tcPr>
          <w:p w14:paraId="33136A47" w14:textId="77777777" w:rsidR="00B35773" w:rsidRDefault="00B35773">
            <w:pPr>
              <w:pStyle w:val="ConsPlusNormal"/>
              <w:jc w:val="center"/>
            </w:pPr>
            <w:bookmarkStart w:id="46" w:name="P514"/>
            <w:bookmarkEnd w:id="46"/>
            <w:r>
              <w:t xml:space="preserve">И = </w:t>
            </w:r>
            <w:hyperlink w:anchor="P512" w:history="1">
              <w:r>
                <w:rPr>
                  <w:color w:val="0000FF"/>
                </w:rPr>
                <w:t>Ж</w:t>
              </w:r>
            </w:hyperlink>
            <w:r>
              <w:t xml:space="preserve"> - </w:t>
            </w:r>
            <w:hyperlink w:anchor="P513" w:history="1">
              <w:r>
                <w:rPr>
                  <w:color w:val="0000FF"/>
                </w:rPr>
                <w:t>З</w:t>
              </w:r>
            </w:hyperlink>
          </w:p>
        </w:tc>
        <w:tc>
          <w:tcPr>
            <w:tcW w:w="941" w:type="dxa"/>
          </w:tcPr>
          <w:p w14:paraId="0AE10422" w14:textId="77777777" w:rsidR="00B35773" w:rsidRDefault="00B35773">
            <w:pPr>
              <w:pStyle w:val="ConsPlusNormal"/>
              <w:jc w:val="center"/>
            </w:pPr>
            <w:bookmarkStart w:id="47" w:name="P515"/>
            <w:bookmarkEnd w:id="47"/>
            <w:r>
              <w:t>К</w:t>
            </w:r>
          </w:p>
        </w:tc>
        <w:tc>
          <w:tcPr>
            <w:tcW w:w="1304" w:type="dxa"/>
          </w:tcPr>
          <w:p w14:paraId="756833C3" w14:textId="77777777" w:rsidR="00B35773" w:rsidRDefault="00B35773">
            <w:pPr>
              <w:pStyle w:val="ConsPlusNormal"/>
              <w:jc w:val="center"/>
            </w:pPr>
            <w:r>
              <w:t xml:space="preserve">Л = </w:t>
            </w:r>
            <w:hyperlink w:anchor="P514" w:history="1">
              <w:r>
                <w:rPr>
                  <w:color w:val="0000FF"/>
                </w:rPr>
                <w:t>И</w:t>
              </w:r>
            </w:hyperlink>
            <w:r>
              <w:t xml:space="preserve"> x </w:t>
            </w:r>
            <w:hyperlink w:anchor="P515" w:history="1">
              <w:r>
                <w:rPr>
                  <w:color w:val="0000FF"/>
                </w:rPr>
                <w:t>К</w:t>
              </w:r>
            </w:hyperlink>
          </w:p>
        </w:tc>
        <w:tc>
          <w:tcPr>
            <w:tcW w:w="970" w:type="dxa"/>
          </w:tcPr>
          <w:p w14:paraId="3996AE82" w14:textId="77777777" w:rsidR="00B35773" w:rsidRDefault="00B35773">
            <w:pPr>
              <w:pStyle w:val="ConsPlusNormal"/>
              <w:jc w:val="center"/>
            </w:pPr>
            <w:r>
              <w:t>М</w:t>
            </w:r>
          </w:p>
        </w:tc>
        <w:tc>
          <w:tcPr>
            <w:tcW w:w="1928" w:type="dxa"/>
          </w:tcPr>
          <w:p w14:paraId="64B19601" w14:textId="77777777" w:rsidR="00B35773" w:rsidRDefault="00B35773">
            <w:pPr>
              <w:pStyle w:val="ConsPlusNormal"/>
              <w:jc w:val="center"/>
            </w:pPr>
            <w:r>
              <w:t>Н</w:t>
            </w:r>
          </w:p>
        </w:tc>
        <w:tc>
          <w:tcPr>
            <w:tcW w:w="3402" w:type="dxa"/>
          </w:tcPr>
          <w:p w14:paraId="0BD489F8" w14:textId="77777777" w:rsidR="00B35773" w:rsidRDefault="00B35773">
            <w:pPr>
              <w:pStyle w:val="ConsPlusNormal"/>
              <w:jc w:val="center"/>
            </w:pPr>
            <w:r>
              <w:t>О</w:t>
            </w:r>
          </w:p>
        </w:tc>
      </w:tr>
      <w:tr w:rsidR="00B35773" w14:paraId="0E95829A" w14:textId="77777777">
        <w:tc>
          <w:tcPr>
            <w:tcW w:w="19243" w:type="dxa"/>
            <w:gridSpan w:val="14"/>
            <w:vAlign w:val="bottom"/>
          </w:tcPr>
          <w:p w14:paraId="4ED2F889" w14:textId="77777777" w:rsidR="00B35773" w:rsidRDefault="00B35773">
            <w:pPr>
              <w:pStyle w:val="ConsPlusNormal"/>
              <w:jc w:val="center"/>
            </w:pPr>
            <w:r>
              <w:t>Договоры о реализации, заключенные не ранее 1 июля 2018 г., поставка продукции по которым осуществлена покупателю не позднее 31 декабря 2019 г.</w:t>
            </w:r>
          </w:p>
        </w:tc>
      </w:tr>
      <w:tr w:rsidR="00B35773" w14:paraId="1329930B" w14:textId="77777777">
        <w:tc>
          <w:tcPr>
            <w:tcW w:w="936" w:type="dxa"/>
          </w:tcPr>
          <w:p w14:paraId="18C017D4" w14:textId="77777777" w:rsidR="00B35773" w:rsidRDefault="00B35773">
            <w:pPr>
              <w:pStyle w:val="ConsPlusNormal"/>
            </w:pPr>
          </w:p>
        </w:tc>
        <w:tc>
          <w:tcPr>
            <w:tcW w:w="931" w:type="dxa"/>
          </w:tcPr>
          <w:p w14:paraId="1C5ED73E" w14:textId="77777777" w:rsidR="00B35773" w:rsidRDefault="00B35773">
            <w:pPr>
              <w:pStyle w:val="ConsPlusNormal"/>
            </w:pPr>
          </w:p>
        </w:tc>
        <w:tc>
          <w:tcPr>
            <w:tcW w:w="941" w:type="dxa"/>
          </w:tcPr>
          <w:p w14:paraId="7D7413FA" w14:textId="77777777" w:rsidR="00B35773" w:rsidRDefault="00B35773">
            <w:pPr>
              <w:pStyle w:val="ConsPlusNormal"/>
            </w:pPr>
          </w:p>
        </w:tc>
        <w:tc>
          <w:tcPr>
            <w:tcW w:w="1277" w:type="dxa"/>
          </w:tcPr>
          <w:p w14:paraId="692F4F56" w14:textId="77777777" w:rsidR="00B35773" w:rsidRDefault="00B35773">
            <w:pPr>
              <w:pStyle w:val="ConsPlusNormal"/>
            </w:pPr>
          </w:p>
        </w:tc>
        <w:tc>
          <w:tcPr>
            <w:tcW w:w="1056" w:type="dxa"/>
          </w:tcPr>
          <w:p w14:paraId="57037746" w14:textId="77777777" w:rsidR="00B35773" w:rsidRDefault="00B35773">
            <w:pPr>
              <w:pStyle w:val="ConsPlusNormal"/>
            </w:pPr>
          </w:p>
        </w:tc>
        <w:tc>
          <w:tcPr>
            <w:tcW w:w="1190" w:type="dxa"/>
          </w:tcPr>
          <w:p w14:paraId="3B039AE3" w14:textId="77777777" w:rsidR="00B35773" w:rsidRDefault="00B35773">
            <w:pPr>
              <w:pStyle w:val="ConsPlusNormal"/>
            </w:pPr>
          </w:p>
        </w:tc>
        <w:tc>
          <w:tcPr>
            <w:tcW w:w="1474" w:type="dxa"/>
          </w:tcPr>
          <w:p w14:paraId="1459C3DE" w14:textId="77777777" w:rsidR="00B35773" w:rsidRDefault="00B35773">
            <w:pPr>
              <w:pStyle w:val="ConsPlusNormal"/>
            </w:pPr>
          </w:p>
        </w:tc>
        <w:tc>
          <w:tcPr>
            <w:tcW w:w="1306" w:type="dxa"/>
          </w:tcPr>
          <w:p w14:paraId="52BBE77A" w14:textId="77777777" w:rsidR="00B35773" w:rsidRDefault="00B35773">
            <w:pPr>
              <w:pStyle w:val="ConsPlusNormal"/>
            </w:pPr>
          </w:p>
        </w:tc>
        <w:tc>
          <w:tcPr>
            <w:tcW w:w="1587" w:type="dxa"/>
          </w:tcPr>
          <w:p w14:paraId="0DAC0645" w14:textId="77777777" w:rsidR="00B35773" w:rsidRDefault="00B35773">
            <w:pPr>
              <w:pStyle w:val="ConsPlusNormal"/>
            </w:pPr>
          </w:p>
        </w:tc>
        <w:tc>
          <w:tcPr>
            <w:tcW w:w="941" w:type="dxa"/>
          </w:tcPr>
          <w:p w14:paraId="1B793B78" w14:textId="77777777" w:rsidR="00B35773" w:rsidRDefault="00B35773">
            <w:pPr>
              <w:pStyle w:val="ConsPlusNormal"/>
            </w:pPr>
          </w:p>
        </w:tc>
        <w:tc>
          <w:tcPr>
            <w:tcW w:w="1304" w:type="dxa"/>
          </w:tcPr>
          <w:p w14:paraId="14EB1921" w14:textId="77777777" w:rsidR="00B35773" w:rsidRDefault="00B35773">
            <w:pPr>
              <w:pStyle w:val="ConsPlusNormal"/>
            </w:pPr>
          </w:p>
        </w:tc>
        <w:tc>
          <w:tcPr>
            <w:tcW w:w="970" w:type="dxa"/>
          </w:tcPr>
          <w:p w14:paraId="1A2FB2C0" w14:textId="77777777" w:rsidR="00B35773" w:rsidRDefault="00B35773">
            <w:pPr>
              <w:pStyle w:val="ConsPlusNormal"/>
            </w:pPr>
          </w:p>
        </w:tc>
        <w:tc>
          <w:tcPr>
            <w:tcW w:w="1928" w:type="dxa"/>
          </w:tcPr>
          <w:p w14:paraId="32E92639" w14:textId="77777777" w:rsidR="00B35773" w:rsidRDefault="00B35773">
            <w:pPr>
              <w:pStyle w:val="ConsPlusNormal"/>
            </w:pPr>
          </w:p>
        </w:tc>
        <w:tc>
          <w:tcPr>
            <w:tcW w:w="3402" w:type="dxa"/>
          </w:tcPr>
          <w:p w14:paraId="356C3492" w14:textId="77777777" w:rsidR="00B35773" w:rsidRDefault="00B35773">
            <w:pPr>
              <w:pStyle w:val="ConsPlusNormal"/>
            </w:pPr>
          </w:p>
        </w:tc>
      </w:tr>
      <w:tr w:rsidR="00B35773" w14:paraId="7B380DCE" w14:textId="77777777">
        <w:tc>
          <w:tcPr>
            <w:tcW w:w="19243" w:type="dxa"/>
            <w:gridSpan w:val="14"/>
            <w:vAlign w:val="bottom"/>
          </w:tcPr>
          <w:p w14:paraId="3CFAC3D8" w14:textId="77777777" w:rsidR="00B35773" w:rsidRDefault="00B35773">
            <w:pPr>
              <w:pStyle w:val="ConsPlusNormal"/>
              <w:jc w:val="center"/>
            </w:pPr>
            <w:r>
              <w:t>Договоры о реализации, заключенные не ранее 1 июля года, предшествующего финансовому году получения субсидии, поставка продукции по которым осуществлена покупателю не ранее 1 января финансового года получения субсидии</w:t>
            </w:r>
          </w:p>
        </w:tc>
      </w:tr>
      <w:tr w:rsidR="00B35773" w14:paraId="0C10960D" w14:textId="77777777">
        <w:tc>
          <w:tcPr>
            <w:tcW w:w="936" w:type="dxa"/>
          </w:tcPr>
          <w:p w14:paraId="30769DF5" w14:textId="77777777" w:rsidR="00B35773" w:rsidRDefault="00B35773">
            <w:pPr>
              <w:pStyle w:val="ConsPlusNormal"/>
            </w:pPr>
          </w:p>
        </w:tc>
        <w:tc>
          <w:tcPr>
            <w:tcW w:w="931" w:type="dxa"/>
          </w:tcPr>
          <w:p w14:paraId="51969F3D" w14:textId="77777777" w:rsidR="00B35773" w:rsidRDefault="00B35773">
            <w:pPr>
              <w:pStyle w:val="ConsPlusNormal"/>
            </w:pPr>
          </w:p>
        </w:tc>
        <w:tc>
          <w:tcPr>
            <w:tcW w:w="941" w:type="dxa"/>
          </w:tcPr>
          <w:p w14:paraId="1A67BBD5" w14:textId="77777777" w:rsidR="00B35773" w:rsidRDefault="00B35773">
            <w:pPr>
              <w:pStyle w:val="ConsPlusNormal"/>
            </w:pPr>
          </w:p>
        </w:tc>
        <w:tc>
          <w:tcPr>
            <w:tcW w:w="1277" w:type="dxa"/>
          </w:tcPr>
          <w:p w14:paraId="189D9799" w14:textId="77777777" w:rsidR="00B35773" w:rsidRDefault="00B35773">
            <w:pPr>
              <w:pStyle w:val="ConsPlusNormal"/>
            </w:pPr>
          </w:p>
        </w:tc>
        <w:tc>
          <w:tcPr>
            <w:tcW w:w="1056" w:type="dxa"/>
          </w:tcPr>
          <w:p w14:paraId="70CD8B6A" w14:textId="77777777" w:rsidR="00B35773" w:rsidRDefault="00B35773">
            <w:pPr>
              <w:pStyle w:val="ConsPlusNormal"/>
            </w:pPr>
          </w:p>
        </w:tc>
        <w:tc>
          <w:tcPr>
            <w:tcW w:w="1190" w:type="dxa"/>
          </w:tcPr>
          <w:p w14:paraId="186A629D" w14:textId="77777777" w:rsidR="00B35773" w:rsidRDefault="00B35773">
            <w:pPr>
              <w:pStyle w:val="ConsPlusNormal"/>
            </w:pPr>
          </w:p>
        </w:tc>
        <w:tc>
          <w:tcPr>
            <w:tcW w:w="1474" w:type="dxa"/>
          </w:tcPr>
          <w:p w14:paraId="4455D350" w14:textId="77777777" w:rsidR="00B35773" w:rsidRDefault="00B35773">
            <w:pPr>
              <w:pStyle w:val="ConsPlusNormal"/>
            </w:pPr>
          </w:p>
        </w:tc>
        <w:tc>
          <w:tcPr>
            <w:tcW w:w="1306" w:type="dxa"/>
          </w:tcPr>
          <w:p w14:paraId="2B987955" w14:textId="77777777" w:rsidR="00B35773" w:rsidRDefault="00B35773">
            <w:pPr>
              <w:pStyle w:val="ConsPlusNormal"/>
            </w:pPr>
          </w:p>
        </w:tc>
        <w:tc>
          <w:tcPr>
            <w:tcW w:w="1587" w:type="dxa"/>
          </w:tcPr>
          <w:p w14:paraId="1373807B" w14:textId="77777777" w:rsidR="00B35773" w:rsidRDefault="00B35773">
            <w:pPr>
              <w:pStyle w:val="ConsPlusNormal"/>
            </w:pPr>
          </w:p>
        </w:tc>
        <w:tc>
          <w:tcPr>
            <w:tcW w:w="941" w:type="dxa"/>
          </w:tcPr>
          <w:p w14:paraId="5114B6EA" w14:textId="77777777" w:rsidR="00B35773" w:rsidRDefault="00B35773">
            <w:pPr>
              <w:pStyle w:val="ConsPlusNormal"/>
            </w:pPr>
          </w:p>
        </w:tc>
        <w:tc>
          <w:tcPr>
            <w:tcW w:w="1304" w:type="dxa"/>
          </w:tcPr>
          <w:p w14:paraId="22BA0CBF" w14:textId="77777777" w:rsidR="00B35773" w:rsidRDefault="00B35773">
            <w:pPr>
              <w:pStyle w:val="ConsPlusNormal"/>
            </w:pPr>
          </w:p>
        </w:tc>
        <w:tc>
          <w:tcPr>
            <w:tcW w:w="970" w:type="dxa"/>
          </w:tcPr>
          <w:p w14:paraId="5687B7C7" w14:textId="77777777" w:rsidR="00B35773" w:rsidRDefault="00B35773">
            <w:pPr>
              <w:pStyle w:val="ConsPlusNormal"/>
            </w:pPr>
          </w:p>
        </w:tc>
        <w:tc>
          <w:tcPr>
            <w:tcW w:w="1928" w:type="dxa"/>
          </w:tcPr>
          <w:p w14:paraId="2FA23692" w14:textId="77777777" w:rsidR="00B35773" w:rsidRDefault="00B35773">
            <w:pPr>
              <w:pStyle w:val="ConsPlusNormal"/>
            </w:pPr>
          </w:p>
        </w:tc>
        <w:tc>
          <w:tcPr>
            <w:tcW w:w="3402" w:type="dxa"/>
          </w:tcPr>
          <w:p w14:paraId="7D143A61" w14:textId="77777777" w:rsidR="00B35773" w:rsidRDefault="00B35773">
            <w:pPr>
              <w:pStyle w:val="ConsPlusNormal"/>
            </w:pPr>
          </w:p>
        </w:tc>
      </w:tr>
    </w:tbl>
    <w:p w14:paraId="7359191B" w14:textId="77777777" w:rsidR="00B35773" w:rsidRDefault="00B35773">
      <w:pPr>
        <w:sectPr w:rsidR="00B35773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3C251D57" w14:textId="77777777" w:rsidR="00B35773" w:rsidRDefault="00B35773">
      <w:pPr>
        <w:pStyle w:val="ConsPlusNormal"/>
        <w:jc w:val="both"/>
      </w:pPr>
    </w:p>
    <w:p w14:paraId="76E3683F" w14:textId="77777777" w:rsidR="00B35773" w:rsidRDefault="00B35773">
      <w:pPr>
        <w:pStyle w:val="ConsPlusNonformat"/>
        <w:jc w:val="both"/>
      </w:pPr>
      <w:r>
        <w:t>_______________________________ подтверждает, что государственная поддержка</w:t>
      </w:r>
    </w:p>
    <w:p w14:paraId="0D232A55" w14:textId="77777777" w:rsidR="00B35773" w:rsidRDefault="00B35773">
      <w:pPr>
        <w:pStyle w:val="ConsPlusNonformat"/>
        <w:jc w:val="both"/>
      </w:pPr>
      <w:r>
        <w:t xml:space="preserve"> (наименование производителя)</w:t>
      </w:r>
    </w:p>
    <w:p w14:paraId="191BB2A8" w14:textId="77777777" w:rsidR="00B35773" w:rsidRDefault="00B35773">
      <w:pPr>
        <w:pStyle w:val="ConsPlusNonformat"/>
        <w:jc w:val="both"/>
      </w:pPr>
      <w:r>
        <w:t>производства  и  реализации  одной  и  той  же единицы продукции, указанной</w:t>
      </w:r>
    </w:p>
    <w:p w14:paraId="56A19E36" w14:textId="77777777" w:rsidR="00B35773" w:rsidRDefault="00B35773">
      <w:pPr>
        <w:pStyle w:val="ConsPlusNonformat"/>
        <w:jc w:val="both"/>
      </w:pPr>
      <w:r>
        <w:t>в  настоящей справке, оказывается ему один раз в течение срока службы такой</w:t>
      </w:r>
    </w:p>
    <w:p w14:paraId="113F6CE4" w14:textId="77777777" w:rsidR="00B35773" w:rsidRDefault="00B35773">
      <w:pPr>
        <w:pStyle w:val="ConsPlusNonformat"/>
        <w:jc w:val="both"/>
      </w:pPr>
      <w:r>
        <w:t>продукции,  за  исключением государственной поддержки, оказываемой в рамках</w:t>
      </w:r>
    </w:p>
    <w:p w14:paraId="49411030" w14:textId="77777777" w:rsidR="00B35773" w:rsidRDefault="00B35773">
      <w:pPr>
        <w:pStyle w:val="ConsPlusNonformat"/>
        <w:jc w:val="both"/>
      </w:pPr>
      <w:r>
        <w:t xml:space="preserve">постановлений  Правительства Российской Федерации </w:t>
      </w:r>
      <w:hyperlink r:id="rId139" w:history="1">
        <w:r>
          <w:rPr>
            <w:color w:val="0000FF"/>
          </w:rPr>
          <w:t>от 15 января 2014 г. N 30</w:t>
        </w:r>
      </w:hyperlink>
    </w:p>
    <w:p w14:paraId="6016E577" w14:textId="77777777" w:rsidR="00B35773" w:rsidRDefault="00B35773">
      <w:pPr>
        <w:pStyle w:val="ConsPlusNonformat"/>
        <w:jc w:val="both"/>
      </w:pPr>
      <w:r>
        <w:t>"Об  утверждении  Правил  предоставления  субсидий  из федерального бюджета</w:t>
      </w:r>
    </w:p>
    <w:p w14:paraId="696DF2E0" w14:textId="77777777" w:rsidR="00B35773" w:rsidRDefault="00B35773">
      <w:pPr>
        <w:pStyle w:val="ConsPlusNonformat"/>
        <w:jc w:val="both"/>
      </w:pPr>
      <w:r>
        <w:t>российским  производителям  колесных  транспортных  средств  на компенсацию</w:t>
      </w:r>
    </w:p>
    <w:p w14:paraId="3A0B63C0" w14:textId="77777777" w:rsidR="00B35773" w:rsidRDefault="00B35773">
      <w:pPr>
        <w:pStyle w:val="ConsPlusNonformat"/>
        <w:jc w:val="both"/>
      </w:pPr>
      <w:r>
        <w:t>части  затрат  на  использование  энергоресурсов энергоемкими предприятиями</w:t>
      </w:r>
    </w:p>
    <w:p w14:paraId="61FE9790" w14:textId="77777777" w:rsidR="00B35773" w:rsidRDefault="00B35773">
      <w:pPr>
        <w:pStyle w:val="ConsPlusNonformat"/>
        <w:jc w:val="both"/>
      </w:pPr>
      <w:r>
        <w:t xml:space="preserve">автомобильной  промышленности",  от  </w:t>
      </w:r>
      <w:hyperlink r:id="rId140" w:history="1">
        <w:r>
          <w:rPr>
            <w:color w:val="0000FF"/>
          </w:rPr>
          <w:t>15 января 2014 г. N 31</w:t>
        </w:r>
      </w:hyperlink>
      <w:r>
        <w:t xml:space="preserve"> "Об утверждении</w:t>
      </w:r>
    </w:p>
    <w:p w14:paraId="7F094ED8" w14:textId="77777777" w:rsidR="00B35773" w:rsidRDefault="00B35773">
      <w:pPr>
        <w:pStyle w:val="ConsPlusNonformat"/>
        <w:jc w:val="both"/>
      </w:pPr>
      <w:r>
        <w:t xml:space="preserve">Правил   предоставления   субсидий   из   федерального  бюджета  </w:t>
      </w:r>
      <w:proofErr w:type="gramStart"/>
      <w:r>
        <w:t>российским</w:t>
      </w:r>
      <w:proofErr w:type="gramEnd"/>
    </w:p>
    <w:p w14:paraId="2322A503" w14:textId="77777777" w:rsidR="00B35773" w:rsidRDefault="00B35773">
      <w:pPr>
        <w:pStyle w:val="ConsPlusNonformat"/>
        <w:jc w:val="both"/>
      </w:pPr>
      <w:r>
        <w:t>производителям  колесных  транспортных средств на компенсацию части затрат,</w:t>
      </w:r>
    </w:p>
    <w:p w14:paraId="03213757" w14:textId="77777777" w:rsidR="00B35773" w:rsidRDefault="00B35773">
      <w:pPr>
        <w:pStyle w:val="ConsPlusNonformat"/>
        <w:jc w:val="both"/>
      </w:pPr>
      <w:r>
        <w:t>связанных  с  выпуском  и  поддержкой  гарантийных обязательств в отношении</w:t>
      </w:r>
    </w:p>
    <w:p w14:paraId="2C54B084" w14:textId="77777777" w:rsidR="00B35773" w:rsidRDefault="00B35773">
      <w:pPr>
        <w:pStyle w:val="ConsPlusNonformat"/>
        <w:jc w:val="both"/>
      </w:pPr>
      <w:r>
        <w:t>колесных  транспортных  средств,  соответствующих  нормам Евро-4 и Евро-5",</w:t>
      </w:r>
    </w:p>
    <w:p w14:paraId="48047C5D" w14:textId="77777777" w:rsidR="00B35773" w:rsidRDefault="00B35773">
      <w:pPr>
        <w:pStyle w:val="ConsPlusNonformat"/>
        <w:jc w:val="both"/>
      </w:pPr>
      <w:r>
        <w:t xml:space="preserve">от </w:t>
      </w:r>
      <w:hyperlink r:id="rId141" w:history="1">
        <w:r>
          <w:rPr>
            <w:color w:val="0000FF"/>
          </w:rPr>
          <w:t>15 января 2014 г. N 32</w:t>
        </w:r>
      </w:hyperlink>
      <w:r>
        <w:t xml:space="preserve"> "Об утверждении Правил предоставления субсидий из</w:t>
      </w:r>
    </w:p>
    <w:p w14:paraId="6F23E668" w14:textId="77777777" w:rsidR="00B35773" w:rsidRDefault="00B35773">
      <w:pPr>
        <w:pStyle w:val="ConsPlusNonformat"/>
        <w:jc w:val="both"/>
      </w:pPr>
      <w:r>
        <w:t xml:space="preserve">федерального   бюджета   российским  производителям  </w:t>
      </w:r>
      <w:proofErr w:type="gramStart"/>
      <w:r>
        <w:t>колесных</w:t>
      </w:r>
      <w:proofErr w:type="gramEnd"/>
      <w:r>
        <w:t xml:space="preserve">  транспортных</w:t>
      </w:r>
    </w:p>
    <w:p w14:paraId="4F4B0FD4" w14:textId="77777777" w:rsidR="00B35773" w:rsidRDefault="00B35773">
      <w:pPr>
        <w:pStyle w:val="ConsPlusNonformat"/>
        <w:jc w:val="both"/>
      </w:pPr>
      <w:r>
        <w:t>средств  на  компенсацию  части  затрат  на содержание рабочих мест", от 10</w:t>
      </w:r>
    </w:p>
    <w:p w14:paraId="0DAB0F29" w14:textId="77777777" w:rsidR="00B35773" w:rsidRDefault="00B35773">
      <w:pPr>
        <w:pStyle w:val="ConsPlusNonformat"/>
        <w:jc w:val="both"/>
      </w:pPr>
      <w:r>
        <w:t xml:space="preserve">февраля  2018  г.  </w:t>
      </w:r>
      <w:hyperlink r:id="rId142" w:history="1">
        <w:r>
          <w:rPr>
            <w:color w:val="0000FF"/>
          </w:rPr>
          <w:t>N  145</w:t>
        </w:r>
      </w:hyperlink>
      <w:r>
        <w:t xml:space="preserve"> "Об утверждении Правил предоставления субсидий </w:t>
      </w:r>
      <w:proofErr w:type="gramStart"/>
      <w:r>
        <w:t>из</w:t>
      </w:r>
      <w:proofErr w:type="gramEnd"/>
    </w:p>
    <w:p w14:paraId="767154E2" w14:textId="77777777" w:rsidR="00B35773" w:rsidRDefault="00B35773">
      <w:pPr>
        <w:pStyle w:val="ConsPlusNonformat"/>
        <w:jc w:val="both"/>
      </w:pPr>
      <w:r>
        <w:t>федерального бюджета российским производителям на компенсацию части затрат,</w:t>
      </w:r>
    </w:p>
    <w:p w14:paraId="74D25CC2" w14:textId="77777777" w:rsidR="00B35773" w:rsidRDefault="00B35773">
      <w:pPr>
        <w:pStyle w:val="ConsPlusNonformat"/>
        <w:jc w:val="both"/>
      </w:pPr>
      <w:r>
        <w:t>связанных  с  выпуском  и  поддержкой  гарантийных обязательств в отношении</w:t>
      </w:r>
    </w:p>
    <w:p w14:paraId="453D65A7" w14:textId="77777777" w:rsidR="00B35773" w:rsidRDefault="00B35773">
      <w:pPr>
        <w:pStyle w:val="ConsPlusNonformat"/>
        <w:jc w:val="both"/>
      </w:pPr>
      <w:r>
        <w:t>высокопроизводительной сельскохозяйственной самоходной и прицепной техники,</w:t>
      </w:r>
    </w:p>
    <w:p w14:paraId="5F719627" w14:textId="77777777" w:rsidR="00B35773" w:rsidRDefault="00B35773">
      <w:pPr>
        <w:pStyle w:val="ConsPlusNonformat"/>
        <w:jc w:val="both"/>
      </w:pPr>
      <w:r>
        <w:t xml:space="preserve">и  признании  </w:t>
      </w:r>
      <w:proofErr w:type="gramStart"/>
      <w:r>
        <w:t>утратившими</w:t>
      </w:r>
      <w:proofErr w:type="gramEnd"/>
      <w:r>
        <w:t xml:space="preserve">  силу  некоторых  актов  Правительства Российской</w:t>
      </w:r>
    </w:p>
    <w:p w14:paraId="239A31E2" w14:textId="77777777" w:rsidR="00B35773" w:rsidRDefault="00B35773">
      <w:pPr>
        <w:pStyle w:val="ConsPlusNonformat"/>
        <w:jc w:val="both"/>
      </w:pPr>
      <w:r>
        <w:t xml:space="preserve">Федерации"   и   от   </w:t>
      </w:r>
      <w:hyperlink r:id="rId143" w:history="1">
        <w:r>
          <w:rPr>
            <w:color w:val="0000FF"/>
          </w:rPr>
          <w:t>10  февраля  2018  г.  N  146</w:t>
        </w:r>
      </w:hyperlink>
      <w:r>
        <w:t xml:space="preserve">  "Об утверждении Правил</w:t>
      </w:r>
    </w:p>
    <w:p w14:paraId="6D786B2A" w14:textId="77777777" w:rsidR="00B35773" w:rsidRDefault="00B35773">
      <w:pPr>
        <w:pStyle w:val="ConsPlusNonformat"/>
        <w:jc w:val="both"/>
      </w:pPr>
      <w:r>
        <w:t>предоставления  субсидий  из федерального бюджета российским производителям</w:t>
      </w:r>
    </w:p>
    <w:p w14:paraId="3FB40FB6" w14:textId="77777777" w:rsidR="00B35773" w:rsidRDefault="00B35773">
      <w:pPr>
        <w:pStyle w:val="ConsPlusNonformat"/>
        <w:jc w:val="both"/>
      </w:pPr>
      <w:r>
        <w:t>на  компенсацию части затрат, связанных с выпуском и поддержкой гарантийных</w:t>
      </w:r>
    </w:p>
    <w:p w14:paraId="79CB90DB" w14:textId="77777777" w:rsidR="00B35773" w:rsidRDefault="00B35773">
      <w:pPr>
        <w:pStyle w:val="ConsPlusNonformat"/>
        <w:jc w:val="both"/>
      </w:pPr>
      <w:r>
        <w:t xml:space="preserve">обязательств  в  отношении  </w:t>
      </w:r>
      <w:proofErr w:type="gramStart"/>
      <w:r>
        <w:t>высокопроизводительной</w:t>
      </w:r>
      <w:proofErr w:type="gramEnd"/>
      <w:r>
        <w:t xml:space="preserve">  самоходной  и прицепной</w:t>
      </w:r>
    </w:p>
    <w:p w14:paraId="1181164D" w14:textId="77777777" w:rsidR="00B35773" w:rsidRDefault="00B35773">
      <w:pPr>
        <w:pStyle w:val="ConsPlusNonformat"/>
        <w:jc w:val="both"/>
      </w:pPr>
      <w:r>
        <w:t xml:space="preserve">техники,   и  признании  </w:t>
      </w:r>
      <w:proofErr w:type="gramStart"/>
      <w:r>
        <w:t>утратившими</w:t>
      </w:r>
      <w:proofErr w:type="gramEnd"/>
      <w:r>
        <w:t xml:space="preserve">  силу  некоторых  актов  Правительства</w:t>
      </w:r>
    </w:p>
    <w:p w14:paraId="20413B73" w14:textId="77777777" w:rsidR="00B35773" w:rsidRDefault="00B35773">
      <w:pPr>
        <w:pStyle w:val="ConsPlusNonformat"/>
        <w:jc w:val="both"/>
      </w:pPr>
      <w:r>
        <w:t>Российской Федерации".</w:t>
      </w:r>
    </w:p>
    <w:p w14:paraId="01927C74" w14:textId="77777777" w:rsidR="00B35773" w:rsidRDefault="00B35773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75"/>
        <w:gridCol w:w="340"/>
        <w:gridCol w:w="2324"/>
        <w:gridCol w:w="340"/>
        <w:gridCol w:w="2835"/>
      </w:tblGrid>
      <w:tr w:rsidR="00B35773" w14:paraId="410ACA11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D212A" w14:textId="77777777" w:rsidR="00B35773" w:rsidRDefault="00B35773">
            <w:pPr>
              <w:pStyle w:val="ConsPlusNormal"/>
            </w:pPr>
            <w:r>
              <w:t>Руководитель производителя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AE3CD9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12820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E4D1E8E" w14:textId="77777777" w:rsidR="00B35773" w:rsidRDefault="00B35773">
            <w:pPr>
              <w:pStyle w:val="ConsPlusNormal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9F9A4" w14:textId="77777777" w:rsidR="00B35773" w:rsidRDefault="00B35773">
            <w:pPr>
              <w:pStyle w:val="ConsPlusNormal"/>
            </w:pPr>
          </w:p>
        </w:tc>
      </w:tr>
      <w:tr w:rsidR="00B35773" w14:paraId="705F8C62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55F6BE93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5F9E36B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966DCB" w14:textId="77777777" w:rsidR="00B35773" w:rsidRDefault="00B3577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BFECA35" w14:textId="77777777" w:rsidR="00B35773" w:rsidRDefault="00B35773">
            <w:pPr>
              <w:pStyle w:val="ConsPlusNormal"/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01557" w14:textId="77777777" w:rsidR="00B35773" w:rsidRDefault="00B35773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  <w:tr w:rsidR="00B35773" w14:paraId="1B22E99D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98D61" w14:textId="77777777" w:rsidR="00B35773" w:rsidRDefault="00B35773">
            <w:pPr>
              <w:pStyle w:val="ConsPlusNormal"/>
            </w:pPr>
            <w:r>
              <w:t>Главный бухгалтер</w:t>
            </w:r>
          </w:p>
          <w:p w14:paraId="49D18CCB" w14:textId="77777777" w:rsidR="00B35773" w:rsidRDefault="00B35773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31753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27AE3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CE0FE9F" w14:textId="77777777" w:rsidR="00B35773" w:rsidRDefault="00B35773">
            <w:pPr>
              <w:pStyle w:val="ConsPlusNormal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27C0" w14:textId="77777777" w:rsidR="00B35773" w:rsidRDefault="00B35773">
            <w:pPr>
              <w:pStyle w:val="ConsPlusNormal"/>
            </w:pPr>
          </w:p>
        </w:tc>
      </w:tr>
      <w:tr w:rsidR="00B35773" w14:paraId="36D820CF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2568DEFD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33F572B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FDC7E" w14:textId="77777777" w:rsidR="00B35773" w:rsidRDefault="00B3577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5BABFBD" w14:textId="77777777" w:rsidR="00B35773" w:rsidRDefault="00B35773">
            <w:pPr>
              <w:pStyle w:val="ConsPlusNormal"/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5A9A24" w14:textId="77777777" w:rsidR="00B35773" w:rsidRDefault="00B35773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</w:tr>
    </w:tbl>
    <w:p w14:paraId="1C6F74DA" w14:textId="77777777" w:rsidR="00B35773" w:rsidRDefault="00B35773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75"/>
        <w:gridCol w:w="340"/>
        <w:gridCol w:w="2268"/>
        <w:gridCol w:w="340"/>
        <w:gridCol w:w="1123"/>
        <w:gridCol w:w="1768"/>
      </w:tblGrid>
      <w:tr w:rsidR="00B35773" w14:paraId="5C96A934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285E4" w14:textId="77777777" w:rsidR="00B35773" w:rsidRDefault="00B35773">
            <w:pPr>
              <w:pStyle w:val="ConsPlusNormal"/>
            </w:pPr>
            <w:r>
              <w:t>Исполнитель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F376C98" w14:textId="77777777" w:rsidR="00B35773" w:rsidRDefault="00B35773">
            <w:pPr>
              <w:pStyle w:val="ConsPlusNormal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DEB4B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448818E" w14:textId="77777777" w:rsidR="00B35773" w:rsidRDefault="00B35773">
            <w:pPr>
              <w:pStyle w:val="ConsPlusNormal"/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EC7E0" w14:textId="77777777" w:rsidR="00B35773" w:rsidRDefault="00B35773">
            <w:pPr>
              <w:pStyle w:val="ConsPlusNormal"/>
            </w:pPr>
            <w:r>
              <w:t>Телефон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6CB6C" w14:textId="77777777" w:rsidR="00B35773" w:rsidRDefault="00B35773">
            <w:pPr>
              <w:pStyle w:val="ConsPlusNormal"/>
            </w:pPr>
          </w:p>
        </w:tc>
      </w:tr>
      <w:tr w:rsidR="00B35773" w14:paraId="3998A256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1AE607DC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5C83FD8" w14:textId="77777777" w:rsidR="00B35773" w:rsidRDefault="00B35773">
            <w:pPr>
              <w:pStyle w:val="ConsPlusNormal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45E86E" w14:textId="77777777" w:rsidR="00B35773" w:rsidRDefault="00B35773">
            <w:pPr>
              <w:pStyle w:val="ConsPlusNormal"/>
              <w:jc w:val="center"/>
            </w:pPr>
            <w:r>
              <w:t>(фамилия, имя, отчество 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AF2AF30" w14:textId="77777777" w:rsidR="00B35773" w:rsidRDefault="00B35773">
            <w:pPr>
              <w:pStyle w:val="ConsPlusNormal"/>
            </w:pPr>
          </w:p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77538" w14:textId="77777777" w:rsidR="00B35773" w:rsidRDefault="00B35773">
            <w:pPr>
              <w:pStyle w:val="ConsPlusNormal"/>
            </w:pPr>
          </w:p>
        </w:tc>
      </w:tr>
      <w:tr w:rsidR="00B35773" w14:paraId="1449E85F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8918A" w14:textId="77777777" w:rsidR="00B35773" w:rsidRDefault="00B35773">
            <w:pPr>
              <w:pStyle w:val="ConsPlusNormal"/>
            </w:pPr>
            <w:r>
              <w:t>"__" _____ 20__ г.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B141BE0" w14:textId="77777777" w:rsidR="00B35773" w:rsidRDefault="00B35773">
            <w:pPr>
              <w:pStyle w:val="ConsPlusNormal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D7E1175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8706802" w14:textId="77777777" w:rsidR="00B35773" w:rsidRDefault="00B35773">
            <w:pPr>
              <w:pStyle w:val="ConsPlusNormal"/>
            </w:pPr>
          </w:p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52D889" w14:textId="77777777" w:rsidR="00B35773" w:rsidRDefault="00B35773">
            <w:pPr>
              <w:pStyle w:val="ConsPlusNormal"/>
            </w:pPr>
          </w:p>
        </w:tc>
      </w:tr>
      <w:tr w:rsidR="00B35773" w14:paraId="43748750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44DDD" w14:textId="77777777" w:rsidR="00B35773" w:rsidRDefault="00B35773">
            <w:pPr>
              <w:pStyle w:val="ConsPlusNormal"/>
            </w:pPr>
            <w:r>
              <w:t>М.П. 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0C10D3" w14:textId="77777777" w:rsidR="00B35773" w:rsidRDefault="00B35773">
            <w:pPr>
              <w:pStyle w:val="ConsPlusNormal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2EE13BE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278367E" w14:textId="77777777" w:rsidR="00B35773" w:rsidRDefault="00B35773">
            <w:pPr>
              <w:pStyle w:val="ConsPlusNormal"/>
            </w:pPr>
          </w:p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F4AC6" w14:textId="77777777" w:rsidR="00B35773" w:rsidRDefault="00B35773">
            <w:pPr>
              <w:pStyle w:val="ConsPlusNormal"/>
            </w:pPr>
          </w:p>
        </w:tc>
      </w:tr>
    </w:tbl>
    <w:p w14:paraId="6877EBCA" w14:textId="77777777" w:rsidR="00B35773" w:rsidRDefault="00B35773">
      <w:pPr>
        <w:pStyle w:val="ConsPlusNormal"/>
        <w:jc w:val="both"/>
      </w:pPr>
    </w:p>
    <w:p w14:paraId="5B9D9B84" w14:textId="77777777" w:rsidR="00B35773" w:rsidRDefault="00B35773">
      <w:pPr>
        <w:pStyle w:val="ConsPlusNormal"/>
        <w:jc w:val="both"/>
      </w:pPr>
    </w:p>
    <w:p w14:paraId="48640FD0" w14:textId="77777777" w:rsidR="00B35773" w:rsidRDefault="00B35773">
      <w:pPr>
        <w:pStyle w:val="ConsPlusNormal"/>
        <w:jc w:val="both"/>
      </w:pPr>
    </w:p>
    <w:p w14:paraId="41BF77E1" w14:textId="77777777" w:rsidR="00B35773" w:rsidRDefault="00B35773">
      <w:pPr>
        <w:pStyle w:val="ConsPlusNormal"/>
        <w:jc w:val="both"/>
      </w:pPr>
    </w:p>
    <w:p w14:paraId="6966B9FE" w14:textId="77777777" w:rsidR="00B35773" w:rsidRDefault="00B35773">
      <w:pPr>
        <w:pStyle w:val="ConsPlusNormal"/>
        <w:jc w:val="both"/>
      </w:pPr>
    </w:p>
    <w:p w14:paraId="24FA3B83" w14:textId="77777777" w:rsidR="00B35773" w:rsidRDefault="00B35773">
      <w:pPr>
        <w:pStyle w:val="ConsPlusNormal"/>
        <w:jc w:val="right"/>
        <w:outlineLvl w:val="1"/>
      </w:pPr>
      <w:r>
        <w:t>Приложение N 6</w:t>
      </w:r>
    </w:p>
    <w:p w14:paraId="2EC9DC32" w14:textId="77777777" w:rsidR="00B35773" w:rsidRDefault="00B35773">
      <w:pPr>
        <w:pStyle w:val="ConsPlusNormal"/>
        <w:jc w:val="right"/>
      </w:pPr>
      <w:r>
        <w:t>к Правилам предоставления субсидий</w:t>
      </w:r>
    </w:p>
    <w:p w14:paraId="11112835" w14:textId="77777777" w:rsidR="00B35773" w:rsidRDefault="00B35773">
      <w:pPr>
        <w:pStyle w:val="ConsPlusNormal"/>
        <w:jc w:val="right"/>
      </w:pPr>
      <w:r>
        <w:t>из федерального бюджета производителям</w:t>
      </w:r>
    </w:p>
    <w:p w14:paraId="5A403C04" w14:textId="77777777" w:rsidR="00B35773" w:rsidRDefault="00B35773">
      <w:pPr>
        <w:pStyle w:val="ConsPlusNormal"/>
        <w:jc w:val="right"/>
      </w:pPr>
      <w:r>
        <w:lastRenderedPageBreak/>
        <w:t>специализированной техники</w:t>
      </w:r>
    </w:p>
    <w:p w14:paraId="6D4B3938" w14:textId="77777777" w:rsidR="00B35773" w:rsidRDefault="00B35773">
      <w:pPr>
        <w:pStyle w:val="ConsPlusNormal"/>
        <w:jc w:val="right"/>
      </w:pPr>
      <w:r>
        <w:t>или оборудования в целях</w:t>
      </w:r>
    </w:p>
    <w:p w14:paraId="79DF1C64" w14:textId="77777777" w:rsidR="00B35773" w:rsidRDefault="00B35773">
      <w:pPr>
        <w:pStyle w:val="ConsPlusNormal"/>
        <w:jc w:val="right"/>
      </w:pPr>
      <w:r>
        <w:t>предоставления покупателям скидки</w:t>
      </w:r>
    </w:p>
    <w:p w14:paraId="7F511CB0" w14:textId="77777777" w:rsidR="00B35773" w:rsidRDefault="00B35773">
      <w:pPr>
        <w:pStyle w:val="ConsPlusNormal"/>
        <w:jc w:val="right"/>
      </w:pPr>
      <w:r>
        <w:t>при приобретении такой техники</w:t>
      </w:r>
    </w:p>
    <w:p w14:paraId="65C68F96" w14:textId="77777777" w:rsidR="00B35773" w:rsidRDefault="00B35773">
      <w:pPr>
        <w:pStyle w:val="ConsPlusNormal"/>
        <w:jc w:val="right"/>
      </w:pPr>
      <w:r>
        <w:t>или оборудования</w:t>
      </w:r>
    </w:p>
    <w:p w14:paraId="0D7F4CE1" w14:textId="77777777" w:rsidR="00B35773" w:rsidRDefault="00B35773">
      <w:pPr>
        <w:pStyle w:val="ConsPlusNormal"/>
        <w:jc w:val="both"/>
      </w:pPr>
    </w:p>
    <w:p w14:paraId="67B50FFB" w14:textId="77777777" w:rsidR="00B35773" w:rsidRDefault="00B35773">
      <w:pPr>
        <w:pStyle w:val="ConsPlusNormal"/>
        <w:jc w:val="right"/>
      </w:pPr>
      <w:r>
        <w:t>(форма)</w:t>
      </w:r>
    </w:p>
    <w:p w14:paraId="2832EB86" w14:textId="77777777" w:rsidR="00B35773" w:rsidRDefault="00B35773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91"/>
        <w:gridCol w:w="2619"/>
        <w:gridCol w:w="5261"/>
      </w:tblGrid>
      <w:tr w:rsidR="00B35773" w14:paraId="52E8C1C6" w14:textId="77777777"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23744" w14:textId="77777777" w:rsidR="00B35773" w:rsidRDefault="00B35773">
            <w:pPr>
              <w:pStyle w:val="ConsPlusNormal"/>
              <w:jc w:val="center"/>
            </w:pPr>
            <w:bookmarkStart w:id="48" w:name="P639"/>
            <w:bookmarkEnd w:id="48"/>
            <w:r>
              <w:t>РАСЧЕТ</w:t>
            </w:r>
          </w:p>
          <w:p w14:paraId="528EFF66" w14:textId="77777777" w:rsidR="00B35773" w:rsidRDefault="00B35773">
            <w:pPr>
              <w:pStyle w:val="ConsPlusNormal"/>
              <w:jc w:val="center"/>
            </w:pPr>
            <w:r>
              <w:t>размера субсидии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</w:t>
            </w:r>
          </w:p>
        </w:tc>
      </w:tr>
      <w:tr w:rsidR="00B35773" w14:paraId="366C3EB0" w14:textId="77777777"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5E9AFA" w14:textId="77777777" w:rsidR="00B35773" w:rsidRDefault="00B35773">
            <w:pPr>
              <w:pStyle w:val="ConsPlusNormal"/>
            </w:pPr>
          </w:p>
        </w:tc>
      </w:tr>
      <w:tr w:rsidR="00B35773" w14:paraId="28DCF628" w14:textId="77777777">
        <w:tc>
          <w:tcPr>
            <w:tcW w:w="38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DC5EB" w14:textId="77777777" w:rsidR="00B35773" w:rsidRDefault="00B35773">
            <w:pPr>
              <w:pStyle w:val="ConsPlusNormal"/>
              <w:ind w:firstLine="283"/>
            </w:pPr>
            <w:r>
              <w:t>Наименование производителя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EBC5C" w14:textId="77777777" w:rsidR="00B35773" w:rsidRDefault="00B35773">
            <w:pPr>
              <w:pStyle w:val="ConsPlusNormal"/>
            </w:pPr>
          </w:p>
        </w:tc>
      </w:tr>
      <w:tr w:rsidR="00B35773" w14:paraId="45101290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C231D" w14:textId="77777777" w:rsidR="00B35773" w:rsidRDefault="00B35773">
            <w:pPr>
              <w:pStyle w:val="ConsPlusNormal"/>
              <w:ind w:firstLine="283"/>
            </w:pPr>
            <w:r>
              <w:t>Адрес</w:t>
            </w:r>
          </w:p>
        </w:tc>
        <w:tc>
          <w:tcPr>
            <w:tcW w:w="7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BED6B" w14:textId="77777777" w:rsidR="00B35773" w:rsidRDefault="00B35773">
            <w:pPr>
              <w:pStyle w:val="ConsPlusNormal"/>
            </w:pPr>
          </w:p>
        </w:tc>
      </w:tr>
      <w:tr w:rsidR="00B35773" w14:paraId="1910E400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4A4FF59" w14:textId="77777777" w:rsidR="00B35773" w:rsidRDefault="00B35773">
            <w:pPr>
              <w:pStyle w:val="ConsPlusNormal"/>
              <w:ind w:firstLine="283"/>
            </w:pPr>
            <w:r>
              <w:t>ОГРН</w:t>
            </w:r>
          </w:p>
        </w:tc>
        <w:tc>
          <w:tcPr>
            <w:tcW w:w="7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E4B56D" w14:textId="77777777" w:rsidR="00B35773" w:rsidRDefault="00B35773">
            <w:pPr>
              <w:pStyle w:val="ConsPlusNormal"/>
            </w:pPr>
          </w:p>
        </w:tc>
      </w:tr>
      <w:tr w:rsidR="00B35773" w14:paraId="582D6C21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8079FD4" w14:textId="77777777" w:rsidR="00B35773" w:rsidRDefault="00B35773">
            <w:pPr>
              <w:pStyle w:val="ConsPlusNormal"/>
              <w:ind w:firstLine="283"/>
            </w:pPr>
            <w:r>
              <w:t>ИНН</w:t>
            </w:r>
          </w:p>
        </w:tc>
        <w:tc>
          <w:tcPr>
            <w:tcW w:w="7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B5AF7" w14:textId="77777777" w:rsidR="00B35773" w:rsidRDefault="00B35773">
            <w:pPr>
              <w:pStyle w:val="ConsPlusNormal"/>
            </w:pPr>
          </w:p>
        </w:tc>
      </w:tr>
      <w:tr w:rsidR="00B35773" w14:paraId="3C90E98B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19A02E1" w14:textId="77777777" w:rsidR="00B35773" w:rsidRDefault="00B35773">
            <w:pPr>
              <w:pStyle w:val="ConsPlusNormal"/>
              <w:ind w:firstLine="283"/>
            </w:pPr>
            <w:r>
              <w:t>КПП</w:t>
            </w:r>
          </w:p>
        </w:tc>
        <w:tc>
          <w:tcPr>
            <w:tcW w:w="7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D6A38" w14:textId="77777777" w:rsidR="00B35773" w:rsidRDefault="00B35773">
            <w:pPr>
              <w:pStyle w:val="ConsPlusNormal"/>
            </w:pPr>
          </w:p>
        </w:tc>
      </w:tr>
    </w:tbl>
    <w:p w14:paraId="1E5C556F" w14:textId="77777777" w:rsidR="00B35773" w:rsidRDefault="00B3577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15"/>
        <w:gridCol w:w="1757"/>
      </w:tblGrid>
      <w:tr w:rsidR="00B35773" w14:paraId="2350D1F6" w14:textId="77777777">
        <w:tc>
          <w:tcPr>
            <w:tcW w:w="7315" w:type="dxa"/>
          </w:tcPr>
          <w:p w14:paraId="5746584B" w14:textId="77777777" w:rsidR="00B35773" w:rsidRDefault="00B35773">
            <w:pPr>
              <w:pStyle w:val="ConsPlusNormal"/>
            </w:pPr>
            <w:r>
              <w:t>Суммарный объем скидок, предоставленных покупателям по договорам о реализации, заключенным не ранее 1 июля 2018 г., поставка продукции по которым осуществлена покупателю не позднее 31 декабря 2019 г., на дату представления заявления о предоставлении субсидии (рублей)</w:t>
            </w:r>
          </w:p>
        </w:tc>
        <w:tc>
          <w:tcPr>
            <w:tcW w:w="1757" w:type="dxa"/>
          </w:tcPr>
          <w:p w14:paraId="40B60E56" w14:textId="77777777" w:rsidR="00B35773" w:rsidRDefault="00B35773">
            <w:pPr>
              <w:pStyle w:val="ConsPlusNormal"/>
            </w:pPr>
          </w:p>
        </w:tc>
      </w:tr>
      <w:tr w:rsidR="00B35773" w14:paraId="7080101E" w14:textId="77777777">
        <w:tc>
          <w:tcPr>
            <w:tcW w:w="7315" w:type="dxa"/>
          </w:tcPr>
          <w:p w14:paraId="6E93803D" w14:textId="77777777" w:rsidR="00B35773" w:rsidRDefault="00B35773">
            <w:pPr>
              <w:pStyle w:val="ConsPlusNormal"/>
            </w:pPr>
            <w:r>
              <w:t>Суммарный объем скидок, предоставленных покупателям по договорам о реализации, заключенным не ранее 1 июля года, предшествующего финансовому году получения субсидии, поставка продукции по которым осуществлена покупателю не ранее 1 января финансового года получения субсидии, на дату представления заявления о предоставлении субсидии (рублей)</w:t>
            </w:r>
          </w:p>
        </w:tc>
        <w:tc>
          <w:tcPr>
            <w:tcW w:w="1757" w:type="dxa"/>
          </w:tcPr>
          <w:p w14:paraId="2BAB9501" w14:textId="77777777" w:rsidR="00B35773" w:rsidRDefault="00B35773">
            <w:pPr>
              <w:pStyle w:val="ConsPlusNormal"/>
            </w:pPr>
          </w:p>
        </w:tc>
      </w:tr>
    </w:tbl>
    <w:p w14:paraId="7BF7370C" w14:textId="77777777" w:rsidR="00B35773" w:rsidRDefault="00B35773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91"/>
        <w:gridCol w:w="340"/>
        <w:gridCol w:w="2324"/>
        <w:gridCol w:w="340"/>
        <w:gridCol w:w="1067"/>
        <w:gridCol w:w="2108"/>
      </w:tblGrid>
      <w:tr w:rsidR="00B35773" w14:paraId="4CC1ADB8" w14:textId="77777777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7B3C8" w14:textId="77777777" w:rsidR="00B35773" w:rsidRDefault="00B35773">
            <w:pPr>
              <w:pStyle w:val="ConsPlusNormal"/>
            </w:pPr>
            <w:r>
              <w:t>Руководитель</w:t>
            </w:r>
          </w:p>
          <w:p w14:paraId="0088D335" w14:textId="77777777" w:rsidR="00B35773" w:rsidRDefault="00B35773">
            <w:pPr>
              <w:pStyle w:val="ConsPlusNormal"/>
            </w:pPr>
            <w:r>
              <w:t>производителя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C1B39AD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055C6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5676D8C" w14:textId="77777777" w:rsidR="00B35773" w:rsidRDefault="00B35773">
            <w:pPr>
              <w:pStyle w:val="ConsPlusNormal"/>
            </w:pPr>
          </w:p>
        </w:tc>
        <w:tc>
          <w:tcPr>
            <w:tcW w:w="31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2897F" w14:textId="77777777" w:rsidR="00B35773" w:rsidRDefault="00B35773">
            <w:pPr>
              <w:pStyle w:val="ConsPlusNormal"/>
            </w:pPr>
          </w:p>
        </w:tc>
      </w:tr>
      <w:tr w:rsidR="00B35773" w14:paraId="52DCD0FE" w14:textId="77777777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14:paraId="3D324ADA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D6E7352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4B00BC" w14:textId="77777777" w:rsidR="00B35773" w:rsidRDefault="00B3577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567EE02" w14:textId="77777777" w:rsidR="00B35773" w:rsidRDefault="00B35773">
            <w:pPr>
              <w:pStyle w:val="ConsPlusNormal"/>
            </w:pP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2A808" w14:textId="77777777" w:rsidR="00B35773" w:rsidRDefault="00B35773">
            <w:pPr>
              <w:pStyle w:val="ConsPlusNormal"/>
              <w:jc w:val="center"/>
            </w:pPr>
            <w:r>
              <w:t>(фамилия, имя, отчество</w:t>
            </w:r>
          </w:p>
          <w:p w14:paraId="3F950490" w14:textId="77777777" w:rsidR="00B35773" w:rsidRDefault="00B35773">
            <w:pPr>
              <w:pStyle w:val="ConsPlusNormal"/>
              <w:jc w:val="center"/>
            </w:pPr>
            <w:r>
              <w:t>(при наличии)</w:t>
            </w:r>
          </w:p>
        </w:tc>
      </w:tr>
      <w:tr w:rsidR="00B35773" w14:paraId="7D531436" w14:textId="77777777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A8174" w14:textId="77777777" w:rsidR="00B35773" w:rsidRDefault="00B35773">
            <w:pPr>
              <w:pStyle w:val="ConsPlusNormal"/>
            </w:pPr>
            <w:r>
              <w:t>Главный бухгалтер</w:t>
            </w:r>
          </w:p>
          <w:p w14:paraId="51552F88" w14:textId="77777777" w:rsidR="00B35773" w:rsidRDefault="00B35773">
            <w:pPr>
              <w:pStyle w:val="ConsPlusNormal"/>
            </w:pPr>
            <w: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C0D5FEE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5FA0A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3F61D8A" w14:textId="77777777" w:rsidR="00B35773" w:rsidRDefault="00B35773">
            <w:pPr>
              <w:pStyle w:val="ConsPlusNormal"/>
            </w:pPr>
          </w:p>
        </w:tc>
        <w:tc>
          <w:tcPr>
            <w:tcW w:w="31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7EAAF" w14:textId="77777777" w:rsidR="00B35773" w:rsidRDefault="00B35773">
            <w:pPr>
              <w:pStyle w:val="ConsPlusNormal"/>
            </w:pPr>
          </w:p>
        </w:tc>
      </w:tr>
      <w:tr w:rsidR="00B35773" w14:paraId="5ACF3383" w14:textId="77777777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14:paraId="773B573F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A8F0100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6333F" w14:textId="77777777" w:rsidR="00B35773" w:rsidRDefault="00B3577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388ADFD" w14:textId="77777777" w:rsidR="00B35773" w:rsidRDefault="00B35773">
            <w:pPr>
              <w:pStyle w:val="ConsPlusNormal"/>
            </w:pP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77BEE" w14:textId="77777777" w:rsidR="00B35773" w:rsidRDefault="00B35773">
            <w:pPr>
              <w:pStyle w:val="ConsPlusNormal"/>
              <w:jc w:val="center"/>
            </w:pPr>
            <w:r>
              <w:t>(фамилия, имя, отчество</w:t>
            </w:r>
          </w:p>
          <w:p w14:paraId="61AA3C11" w14:textId="77777777" w:rsidR="00B35773" w:rsidRDefault="00B35773">
            <w:pPr>
              <w:pStyle w:val="ConsPlusNormal"/>
              <w:jc w:val="center"/>
            </w:pPr>
            <w:r>
              <w:t>(при наличии)</w:t>
            </w:r>
          </w:p>
        </w:tc>
      </w:tr>
      <w:tr w:rsidR="00B35773" w14:paraId="2C652DBA" w14:textId="77777777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14:paraId="59F8128A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CEC0BD5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268E99BC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7AC9358" w14:textId="77777777" w:rsidR="00B35773" w:rsidRDefault="00B35773">
            <w:pPr>
              <w:pStyle w:val="ConsPlusNormal"/>
            </w:pPr>
          </w:p>
        </w:tc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D6CD6" w14:textId="77777777" w:rsidR="00B35773" w:rsidRDefault="00B35773">
            <w:pPr>
              <w:pStyle w:val="ConsPlusNormal"/>
            </w:pPr>
          </w:p>
        </w:tc>
      </w:tr>
      <w:tr w:rsidR="00B35773" w14:paraId="67F8CB52" w14:textId="77777777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80632" w14:textId="77777777" w:rsidR="00B35773" w:rsidRDefault="00B35773">
            <w:pPr>
              <w:pStyle w:val="ConsPlusNormal"/>
            </w:pPr>
            <w:r>
              <w:t>Исполнитель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3328CE6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41A23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67B8E99" w14:textId="77777777" w:rsidR="00B35773" w:rsidRDefault="00B35773">
            <w:pPr>
              <w:pStyle w:val="ConsPlusNormal"/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7447" w14:textId="77777777" w:rsidR="00B35773" w:rsidRDefault="00B35773">
            <w:pPr>
              <w:pStyle w:val="ConsPlusNormal"/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EB8276" w14:textId="77777777" w:rsidR="00B35773" w:rsidRDefault="00B35773">
            <w:pPr>
              <w:pStyle w:val="ConsPlusNormal"/>
            </w:pPr>
          </w:p>
        </w:tc>
      </w:tr>
      <w:tr w:rsidR="00B35773" w14:paraId="1EBF5D64" w14:textId="77777777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14:paraId="4E9CFCB4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7975F27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A4C3D" w14:textId="77777777" w:rsidR="00B35773" w:rsidRDefault="00B35773">
            <w:pPr>
              <w:pStyle w:val="ConsPlusNormal"/>
              <w:jc w:val="center"/>
            </w:pPr>
            <w:r>
              <w:t xml:space="preserve">(фамилия, имя, </w:t>
            </w:r>
            <w:r>
              <w:lastRenderedPageBreak/>
              <w:t>отчество 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BB7762" w14:textId="77777777" w:rsidR="00B35773" w:rsidRDefault="00B35773">
            <w:pPr>
              <w:pStyle w:val="ConsPlusNormal"/>
            </w:pPr>
          </w:p>
        </w:tc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FBF6C" w14:textId="77777777" w:rsidR="00B35773" w:rsidRDefault="00B35773">
            <w:pPr>
              <w:pStyle w:val="ConsPlusNormal"/>
            </w:pPr>
          </w:p>
        </w:tc>
      </w:tr>
      <w:tr w:rsidR="00B35773" w14:paraId="4252C7C6" w14:textId="77777777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14:paraId="2E6E7FEC" w14:textId="77777777" w:rsidR="00B35773" w:rsidRDefault="00B35773">
            <w:pPr>
              <w:pStyle w:val="ConsPlusNormal"/>
            </w:pPr>
            <w:r>
              <w:lastRenderedPageBreak/>
              <w:t>Телефон 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02E5C38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6D94C83A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FD24AE2" w14:textId="77777777" w:rsidR="00B35773" w:rsidRDefault="00B35773">
            <w:pPr>
              <w:pStyle w:val="ConsPlusNormal"/>
            </w:pPr>
          </w:p>
        </w:tc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FBD02" w14:textId="77777777" w:rsidR="00B35773" w:rsidRDefault="00B35773">
            <w:pPr>
              <w:pStyle w:val="ConsPlusNormal"/>
            </w:pPr>
          </w:p>
        </w:tc>
      </w:tr>
      <w:tr w:rsidR="00B35773" w14:paraId="4208C770" w14:textId="77777777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6CCCB" w14:textId="77777777" w:rsidR="00B35773" w:rsidRDefault="00B35773">
            <w:pPr>
              <w:pStyle w:val="ConsPlusNormal"/>
            </w:pPr>
            <w:r>
              <w:t>"__" _____ 20__ г.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1AB8E17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5D76FC6B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BE7CA6" w14:textId="77777777" w:rsidR="00B35773" w:rsidRDefault="00B35773">
            <w:pPr>
              <w:pStyle w:val="ConsPlusNormal"/>
            </w:pPr>
          </w:p>
        </w:tc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0B5BB" w14:textId="77777777" w:rsidR="00B35773" w:rsidRDefault="00B35773">
            <w:pPr>
              <w:pStyle w:val="ConsPlusNormal"/>
            </w:pPr>
          </w:p>
        </w:tc>
      </w:tr>
      <w:tr w:rsidR="00B35773" w14:paraId="4E632E43" w14:textId="77777777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7DAF1" w14:textId="77777777" w:rsidR="00B35773" w:rsidRDefault="00B35773">
            <w:pPr>
              <w:pStyle w:val="ConsPlusNormal"/>
            </w:pPr>
            <w:r>
              <w:t>М.П. 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4F745CA" w14:textId="77777777" w:rsidR="00B35773" w:rsidRDefault="00B35773">
            <w:pPr>
              <w:pStyle w:val="ConsPlusNormal"/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14:paraId="3D3D21FC" w14:textId="77777777" w:rsidR="00B35773" w:rsidRDefault="00B35773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4DA4F3" w14:textId="77777777" w:rsidR="00B35773" w:rsidRDefault="00B35773">
            <w:pPr>
              <w:pStyle w:val="ConsPlusNormal"/>
            </w:pPr>
          </w:p>
        </w:tc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DE767" w14:textId="77777777" w:rsidR="00B35773" w:rsidRDefault="00B35773">
            <w:pPr>
              <w:pStyle w:val="ConsPlusNormal"/>
            </w:pPr>
          </w:p>
        </w:tc>
      </w:tr>
    </w:tbl>
    <w:p w14:paraId="4DF2A3FE" w14:textId="77777777" w:rsidR="00B35773" w:rsidRDefault="00B35773">
      <w:pPr>
        <w:pStyle w:val="ConsPlusNormal"/>
        <w:jc w:val="both"/>
      </w:pPr>
    </w:p>
    <w:p w14:paraId="708A3770" w14:textId="77777777" w:rsidR="00B35773" w:rsidRDefault="00B35773">
      <w:pPr>
        <w:pStyle w:val="ConsPlusNormal"/>
        <w:jc w:val="both"/>
      </w:pPr>
    </w:p>
    <w:p w14:paraId="017DC0AC" w14:textId="77777777" w:rsidR="00B35773" w:rsidRDefault="00B3577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5055390F" w14:textId="77777777" w:rsidR="00904148" w:rsidRDefault="00904148"/>
    <w:sectPr w:rsidR="00904148" w:rsidSect="00E01F08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73"/>
    <w:rsid w:val="004906D9"/>
    <w:rsid w:val="004C4202"/>
    <w:rsid w:val="00570996"/>
    <w:rsid w:val="005A4379"/>
    <w:rsid w:val="005D092B"/>
    <w:rsid w:val="006654DA"/>
    <w:rsid w:val="006E699C"/>
    <w:rsid w:val="00764C08"/>
    <w:rsid w:val="00817AA6"/>
    <w:rsid w:val="00866BBF"/>
    <w:rsid w:val="008C2F21"/>
    <w:rsid w:val="00904148"/>
    <w:rsid w:val="0096173E"/>
    <w:rsid w:val="00A337E6"/>
    <w:rsid w:val="00AB4FE4"/>
    <w:rsid w:val="00AD1969"/>
    <w:rsid w:val="00B35773"/>
    <w:rsid w:val="00BA5D23"/>
    <w:rsid w:val="00BE01FF"/>
    <w:rsid w:val="00CF40C3"/>
    <w:rsid w:val="00E01F08"/>
    <w:rsid w:val="00E457BB"/>
    <w:rsid w:val="00E54974"/>
    <w:rsid w:val="00EB46A6"/>
    <w:rsid w:val="00FB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059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77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3577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3577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B3577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B3577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B3577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B3577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B35773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77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3577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3577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B3577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B3577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B3577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B3577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B35773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onsultantplus://offline/ref=6FBC29F72C49B591B33AC3CBC04B8AB23B4BE4F36F5F0143675DBFDFA14BB8A00EC15F2BA4E34BEE90B885D32D41FC01DE27891F380CC57Cc1pCM" TargetMode="External"/><Relationship Id="rId21" Type="http://schemas.openxmlformats.org/officeDocument/2006/relationships/hyperlink" Target="consultantplus://offline/ref=6FBC29F72C49B591B33AC3CBC04B8AB23B4AE8F16C570143675DBFDFA14BB8A00EC15F2BA5EB4CEF9BB885D32D41FC01DE27891F380CC57Cc1pCM" TargetMode="External"/><Relationship Id="rId42" Type="http://schemas.openxmlformats.org/officeDocument/2006/relationships/hyperlink" Target="consultantplus://offline/ref=6FBC29F72C49B591B33AC3CBC04B8AB23B4AE8F16C570143675DBFDFA14BB8A00EC15F2BA6E14BEA9DB885D32D41FC01DE27891F380CC57Cc1pCM" TargetMode="External"/><Relationship Id="rId63" Type="http://schemas.openxmlformats.org/officeDocument/2006/relationships/hyperlink" Target="consultantplus://offline/ref=6FBC29F72C49B591B33AC3CBC04B8AB23B4AE8F16C570143675DBFDFA14BB8A00EC15F2BA6E04AEC9BB885D32D41FC01DE27891F380CC57Cc1pCM" TargetMode="External"/><Relationship Id="rId84" Type="http://schemas.openxmlformats.org/officeDocument/2006/relationships/hyperlink" Target="consultantplus://offline/ref=6FBC29F72C49B591B33AC3CBC04B8AB23B4AE8F16C570143675DBFDFA14BB8A00EC15F2BA6E04DE99FB885D32D41FC01DE27891F380CC57Cc1pCM" TargetMode="External"/><Relationship Id="rId138" Type="http://schemas.openxmlformats.org/officeDocument/2006/relationships/hyperlink" Target="consultantplus://offline/ref=6FBC29F72C49B591B33AC3CBC04B8AB23B4AE9F469510143675DBFDFA14BB8A01CC10727A6EA55ED9CADD3826Bc1p6M" TargetMode="External"/><Relationship Id="rId107" Type="http://schemas.openxmlformats.org/officeDocument/2006/relationships/hyperlink" Target="consultantplus://offline/ref=6FBC29F72C49B591B33AC3CBC04B8AB23B4BE4F36F5F0143675DBFDFA14BB8A00EC15F2BA4E34BEE9FB885D32D41FC01DE27891F380CC57Cc1pCM" TargetMode="External"/><Relationship Id="rId11" Type="http://schemas.openxmlformats.org/officeDocument/2006/relationships/hyperlink" Target="consultantplus://offline/ref=6FBC29F72C49B591B33AC3CBC04B8AB23B4BE4F26A560143675DBFDFA14BB8A00EC15F2BACEB42EF93E780C63C19F30AC9398D05240EC7c7pCM" TargetMode="External"/><Relationship Id="rId32" Type="http://schemas.openxmlformats.org/officeDocument/2006/relationships/hyperlink" Target="consultantplus://offline/ref=6FBC29F72C49B591B33AC3CBC04B8AB23B4AE8F16C570143675DBFDFA14BB8A00EC15F2BA6E24CEB9FB885D32D41FC01DE27891F380CC57Cc1pCM" TargetMode="External"/><Relationship Id="rId53" Type="http://schemas.openxmlformats.org/officeDocument/2006/relationships/hyperlink" Target="consultantplus://offline/ref=6FBC29F72C49B591B33AC3CBC04B8AB23B4AE8F16C570143675DBFDFA14BB8A00EC15F2BA6E14EED9BB885D32D41FC01DE27891F380CC57Cc1pCM" TargetMode="External"/><Relationship Id="rId74" Type="http://schemas.openxmlformats.org/officeDocument/2006/relationships/hyperlink" Target="consultantplus://offline/ref=6FBC29F72C49B591B33AC3CBC04B8AB23B4AE8F16C570143675DBFDFA14BB8A00EC15F2BA6E143E89BB885D32D41FC01DE27891F380CC57Cc1pCM" TargetMode="External"/><Relationship Id="rId128" Type="http://schemas.openxmlformats.org/officeDocument/2006/relationships/hyperlink" Target="consultantplus://offline/ref=6FBC29F72C49B591B33AC3CBC04B8AB23B4BEDF0685E0143675DBFDFA14BB8A00EC15F2BA4E34BEC9BB885D32D41FC01DE27891F380CC57Cc1pCM" TargetMode="External"/><Relationship Id="rId5" Type="http://schemas.openxmlformats.org/officeDocument/2006/relationships/hyperlink" Target="https://www.consultant.ru" TargetMode="External"/><Relationship Id="rId90" Type="http://schemas.openxmlformats.org/officeDocument/2006/relationships/hyperlink" Target="consultantplus://offline/ref=6FBC29F72C49B591B33AC3CBC04B8AB23C4DEEF56D540143675DBFDFA14BB8A00EC15F2BA4E34EE590B885D32D41FC01DE27891F380CC57Cc1pCM" TargetMode="External"/><Relationship Id="rId95" Type="http://schemas.openxmlformats.org/officeDocument/2006/relationships/hyperlink" Target="consultantplus://offline/ref=6FBC29F72C49B591B33AC3CBC04B8AB23B4BE4F36F5F0143675DBFDFA14BB8A00EC15F2BA4E34BEF9CB885D32D41FC01DE27891F380CC57Cc1pCM" TargetMode="External"/><Relationship Id="rId22" Type="http://schemas.openxmlformats.org/officeDocument/2006/relationships/hyperlink" Target="consultantplus://offline/ref=6FBC29F72C49B591B33AC3CBC04B8AB23B4AE8F16C570143675DBFDFA14BB8A00EC15F2BA5EB4CEB91B885D32D41FC01DE27891F380CC57Cc1pCM" TargetMode="External"/><Relationship Id="rId27" Type="http://schemas.openxmlformats.org/officeDocument/2006/relationships/hyperlink" Target="consultantplus://offline/ref=6FBC29F72C49B591B33AC3CBC04B8AB23B4AE8F16C570143675DBFDFA14BB8A00EC15F2BA6E24DED9BB885D32D41FC01DE27891F380CC57Cc1pCM" TargetMode="External"/><Relationship Id="rId43" Type="http://schemas.openxmlformats.org/officeDocument/2006/relationships/hyperlink" Target="consultantplus://offline/ref=6FBC29F72C49B591B33AC3CBC04B8AB23B4AE8F16C570143675DBFDFA14BB8A00EC15F2BA6E14BE49DB885D32D41FC01DE27891F380CC57Cc1pCM" TargetMode="External"/><Relationship Id="rId48" Type="http://schemas.openxmlformats.org/officeDocument/2006/relationships/hyperlink" Target="consultantplus://offline/ref=6FBC29F72C49B591B33AC3CBC04B8AB23B4AE8F16C570143675DBFDFA14BB8A00EC15F2BA6E149EE99B885D32D41FC01DE27891F380CC57Cc1pCM" TargetMode="External"/><Relationship Id="rId64" Type="http://schemas.openxmlformats.org/officeDocument/2006/relationships/hyperlink" Target="consultantplus://offline/ref=6FBC29F72C49B591B33AC3CBC04B8AB23B4AE8F16C570143675DBFDFA14BB8A00EC15F2BA6E24CED9FB885D32D41FC01DE27891F380CC57Cc1pCM" TargetMode="External"/><Relationship Id="rId69" Type="http://schemas.openxmlformats.org/officeDocument/2006/relationships/hyperlink" Target="consultantplus://offline/ref=6FBC29F72C49B591B33AC3CBC04B8AB23B4AE8F16C570143675DBFDFA14BB8A00EC15F2BA6E143EF9FB885D32D41FC01DE27891F380CC57Cc1pCM" TargetMode="External"/><Relationship Id="rId113" Type="http://schemas.openxmlformats.org/officeDocument/2006/relationships/hyperlink" Target="consultantplus://offline/ref=6FBC29F72C49B591B33AC3CBC04B8AB23C43E5FC67560143675DBFDFA14BB8A01CC10727A6EA55ED9CADD3826Bc1p6M" TargetMode="External"/><Relationship Id="rId118" Type="http://schemas.openxmlformats.org/officeDocument/2006/relationships/hyperlink" Target="consultantplus://offline/ref=6FBC29F72C49B591B33AC3CBC04B8AB23B4BE4F36F5F0143675DBFDFA14BB8A00EC15F2BA4E34BE99FB885D32D41FC01DE27891F380CC57Cc1pCM" TargetMode="External"/><Relationship Id="rId134" Type="http://schemas.openxmlformats.org/officeDocument/2006/relationships/hyperlink" Target="consultantplus://offline/ref=6FBC29F72C49B591B33AC3CBC04B8AB23B4BE4F36F5F0143675DBFDFA14BB8A00EC15F2BA4E34BEB9AB885D32D41FC01DE27891F380CC57Cc1pCM" TargetMode="External"/><Relationship Id="rId139" Type="http://schemas.openxmlformats.org/officeDocument/2006/relationships/hyperlink" Target="consultantplus://offline/ref=6FBC29F72C49B591B33AC3CBC04B8AB23C4CE5F16E510143675DBFDFA14BB8A01CC10727A6EA55ED9CADD3826Bc1p6M" TargetMode="External"/><Relationship Id="rId80" Type="http://schemas.openxmlformats.org/officeDocument/2006/relationships/hyperlink" Target="consultantplus://offline/ref=6FBC29F72C49B591B33AC3CBC04B8AB23B4AE8F16C570143675DBFDFA14BB8A00EC15F2BA6E04FEB9DB885D32D41FC01DE27891F380CC57Cc1pCM" TargetMode="External"/><Relationship Id="rId85" Type="http://schemas.openxmlformats.org/officeDocument/2006/relationships/hyperlink" Target="consultantplus://offline/ref=6FBC29F72C49B591B33AC3CBC04B8AB23B4AE8F16C570143675DBFDFA14BB8A00EC15F2BA6E04DE899B885D32D41FC01DE27891F380CC57Cc1pCM" TargetMode="External"/><Relationship Id="rId12" Type="http://schemas.openxmlformats.org/officeDocument/2006/relationships/hyperlink" Target="consultantplus://offline/ref=6FBC29F72C49B591B33AC3CBC04B8AB23B4BE4F36F5F0143675DBFDFA14BB8A00EC15F2BA4E34BEC98B885D32D41FC01DE27891F380CC57Cc1pCM" TargetMode="External"/><Relationship Id="rId17" Type="http://schemas.openxmlformats.org/officeDocument/2006/relationships/hyperlink" Target="consultantplus://offline/ref=6FBC29F72C49B591B33AC3CBC04B8AB23B4AE8F16C570143675DBFDFA14BB8A01CC10727A6EA55ED9CADD3826Bc1p6M" TargetMode="External"/><Relationship Id="rId33" Type="http://schemas.openxmlformats.org/officeDocument/2006/relationships/hyperlink" Target="consultantplus://offline/ref=6FBC29F72C49B591B33AC3CBC04B8AB23B4AE8F16C570143675DBFDFA14BB8A00EC15F2BA6E24CEB91B885D32D41FC01DE27891F380CC57Cc1pCM" TargetMode="External"/><Relationship Id="rId38" Type="http://schemas.openxmlformats.org/officeDocument/2006/relationships/hyperlink" Target="consultantplus://offline/ref=6FBC29F72C49B591B33AC3CBC04B8AB23B4AE8F16C570143675DBFDFA14BB8A00EC15F2BA6E243EB9BB885D32D41FC01DE27891F380CC57Cc1pCM" TargetMode="External"/><Relationship Id="rId59" Type="http://schemas.openxmlformats.org/officeDocument/2006/relationships/hyperlink" Target="consultantplus://offline/ref=6FBC29F72C49B591B33AC3CBC04B8AB23B4AE8F16C570143675DBFDFA14BB8A00EC15F2BA6E14EE899B885D32D41FC01DE27891F380CC57Cc1pCM" TargetMode="External"/><Relationship Id="rId103" Type="http://schemas.openxmlformats.org/officeDocument/2006/relationships/hyperlink" Target="consultantplus://offline/ref=6FBC29F72C49B591B33AC3CBC04B8AB23B4BE4F36F5F0143675DBFDFA14BB8A00EC15F2BA4E34BEE9AB885D32D41FC01DE27891F380CC57Cc1pCM" TargetMode="External"/><Relationship Id="rId108" Type="http://schemas.openxmlformats.org/officeDocument/2006/relationships/hyperlink" Target="consultantplus://offline/ref=6FBC29F72C49B591B33AC3CBC04B8AB23B4BE4F36F5F0143675DBFDFA14BB8A00EC15F2BA4E34BEE9FB885D32D41FC01DE27891F380CC57Cc1pCM" TargetMode="External"/><Relationship Id="rId124" Type="http://schemas.openxmlformats.org/officeDocument/2006/relationships/hyperlink" Target="consultantplus://offline/ref=6FBC29F72C49B591B33AC3CBC04B8AB23B4BE4F36F5F0143675DBFDFA14BB8A00EC15F2BA4E34BE89AB885D32D41FC01DE27891F380CC57Cc1pCM" TargetMode="External"/><Relationship Id="rId129" Type="http://schemas.openxmlformats.org/officeDocument/2006/relationships/hyperlink" Target="consultantplus://offline/ref=6FBC29F72C49B591B33AC3CBC04B8AB23B4BE4F36F5F0143675DBFDFA14BB8A00EC15F2BA4E34BE89FB885D32D41FC01DE27891F380CC57Cc1pCM" TargetMode="External"/><Relationship Id="rId54" Type="http://schemas.openxmlformats.org/officeDocument/2006/relationships/hyperlink" Target="consultantplus://offline/ref=6FBC29F72C49B591B33AC3CBC04B8AB23B4AE8F16C570143675DBFDFA14BB8A00EC15F2BA6E14EEC99B885D32D41FC01DE27891F380CC57Cc1pCM" TargetMode="External"/><Relationship Id="rId70" Type="http://schemas.openxmlformats.org/officeDocument/2006/relationships/hyperlink" Target="consultantplus://offline/ref=6FBC29F72C49B591B33AC3CBC04B8AB23B4AE8F16C570143675DBFDFA14BB8A00EC15F2BA6E143EE9BB885D32D41FC01DE27891F380CC57Cc1pCM" TargetMode="External"/><Relationship Id="rId75" Type="http://schemas.openxmlformats.org/officeDocument/2006/relationships/hyperlink" Target="consultantplus://offline/ref=6FBC29F72C49B591B33AC3CBC04B8AB23B4AE8F16C570143675DBFDFA14BB8A00EC15F2BA6E143E891B885D32D41FC01DE27891F380CC57Cc1pCM" TargetMode="External"/><Relationship Id="rId91" Type="http://schemas.openxmlformats.org/officeDocument/2006/relationships/hyperlink" Target="consultantplus://offline/ref=6FBC29F72C49B591B33AC3CBC04B8AB23B4BE4F36F5F0143675DBFDFA14BB8A00EC15F2BA4E34BEF98B885D32D41FC01DE27891F380CC57Cc1pCM" TargetMode="External"/><Relationship Id="rId96" Type="http://schemas.openxmlformats.org/officeDocument/2006/relationships/hyperlink" Target="consultantplus://offline/ref=6FBC29F72C49B591B33AC3CBC04B8AB23B4AE8F16C570143675DBFDFA14BB8A01CC10727A6EA55ED9CADD3826Bc1p6M" TargetMode="External"/><Relationship Id="rId140" Type="http://schemas.openxmlformats.org/officeDocument/2006/relationships/hyperlink" Target="consultantplus://offline/ref=6FBC29F72C49B591B33AC3CBC04B8AB23C42EDF7665E0143675DBFDFA14BB8A01CC10727A6EA55ED9CADD3826Bc1p6M" TargetMode="Externa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FBC29F72C49B591B33AC3CBC04B8AB23C4CEEF56A5F0143675DBFDFA14BB8A00EC15F2BA4E34BED9DB885D32D41FC01DE27891F380CC57Cc1pCM" TargetMode="External"/><Relationship Id="rId23" Type="http://schemas.openxmlformats.org/officeDocument/2006/relationships/hyperlink" Target="consultantplus://offline/ref=6FBC29F72C49B591B33AC3CBC04B8AB23B4AE8F16C570143675DBFDFA14BB8A00EC15F2BA6E248EC99B885D32D41FC01DE27891F380CC57Cc1pCM" TargetMode="External"/><Relationship Id="rId28" Type="http://schemas.openxmlformats.org/officeDocument/2006/relationships/hyperlink" Target="consultantplus://offline/ref=6FBC29F72C49B591B33AC3CBC04B8AB23B4AE8F16C570143675DBFDFA14BB8A00EC15F2BA6E24CE891B885D32D41FC01DE27891F380CC57Cc1pCM" TargetMode="External"/><Relationship Id="rId49" Type="http://schemas.openxmlformats.org/officeDocument/2006/relationships/hyperlink" Target="consultantplus://offline/ref=6FBC29F72C49B591B33AC3CBC04B8AB23B4AE8F16C570143675DBFDFA14BB8A00EC15F2BA6E149EE9FB885D32D41FC01DE27891F380CC57Cc1pCM" TargetMode="External"/><Relationship Id="rId114" Type="http://schemas.openxmlformats.org/officeDocument/2006/relationships/hyperlink" Target="consultantplus://offline/ref=6FBC29F72C49B591B33AC3CBC04B8AB23C43E5FC67540143675DBFDFA14BB8A01CC10727A6EA55ED9CADD3826Bc1p6M" TargetMode="External"/><Relationship Id="rId119" Type="http://schemas.openxmlformats.org/officeDocument/2006/relationships/hyperlink" Target="consultantplus://offline/ref=6FBC29F72C49B591B33AC3CBC04B8AB23B4AE9FD6A570143675DBFDFA14BB8A00EC15F2BA1E64AE6CCE295D76416F81DD73D9719260CcCp7M" TargetMode="External"/><Relationship Id="rId44" Type="http://schemas.openxmlformats.org/officeDocument/2006/relationships/hyperlink" Target="consultantplus://offline/ref=6FBC29F72C49B591B33AC3CBC04B8AB23B4AE8F16C570143675DBFDFA14BB8A00EC15F2BA6E14AE999B885D32D41FC01DE27891F380CC57Cc1pCM" TargetMode="External"/><Relationship Id="rId60" Type="http://schemas.openxmlformats.org/officeDocument/2006/relationships/hyperlink" Target="consultantplus://offline/ref=6FBC29F72C49B591B33AC3CBC04B8AB23B4AE8F16C570143675DBFDFA14BB8A00EC15F2BA6E14EE89DB885D32D41FC01DE27891F380CC57Cc1pCM" TargetMode="External"/><Relationship Id="rId65" Type="http://schemas.openxmlformats.org/officeDocument/2006/relationships/hyperlink" Target="consultantplus://offline/ref=6FBC29F72C49B591B33AC3CBC04B8AB23B4AE8F16C570143675DBFDFA14BB8A00EC15F2BA6E24CEC91B885D32D41FC01DE27891F380CC57Cc1pCM" TargetMode="External"/><Relationship Id="rId81" Type="http://schemas.openxmlformats.org/officeDocument/2006/relationships/hyperlink" Target="consultantplus://offline/ref=6FBC29F72C49B591B33AC3CBC04B8AB23B4AE8F16C570143675DBFDFA14BB8A00EC15F2BA7EA4AEC9BB885D32D41FC01DE27891F380CC57Cc1pCM" TargetMode="External"/><Relationship Id="rId86" Type="http://schemas.openxmlformats.org/officeDocument/2006/relationships/hyperlink" Target="consultantplus://offline/ref=6FBC29F72C49B591B33AC3CBC04B8AB23B4AE8F16C570143675DBFDFA14BB8A00EC15F2BA6E04CEC91B885D32D41FC01DE27891F380CC57Cc1pCM" TargetMode="External"/><Relationship Id="rId130" Type="http://schemas.openxmlformats.org/officeDocument/2006/relationships/hyperlink" Target="consultantplus://offline/ref=6FBC29F72C49B591B33AC3CBC04B8AB23B4BE4F36F5F0143675DBFDFA14BB8A00EC15F2BA4E34BE891B885D32D41FC01DE27891F380CC57Cc1pCM" TargetMode="External"/><Relationship Id="rId135" Type="http://schemas.openxmlformats.org/officeDocument/2006/relationships/hyperlink" Target="consultantplus://offline/ref=6FBC29F72C49B591B33AC3CBC04B8AB23B4BE4F36F5F0143675DBFDFA14BB8A00EC15F2BA4E34BE590B885D32D41FC01DE27891F380CC57Cc1pCM" TargetMode="External"/><Relationship Id="rId13" Type="http://schemas.openxmlformats.org/officeDocument/2006/relationships/hyperlink" Target="consultantplus://offline/ref=6FBC29F72C49B591B33AC3CBC04B8AB23B4BE4F36F5F0143675DBFDFA14BB8A00EC15F2BA4E34BEC9AB885D32D41FC01DE27891F380CC57Cc1pCM" TargetMode="External"/><Relationship Id="rId18" Type="http://schemas.openxmlformats.org/officeDocument/2006/relationships/hyperlink" Target="consultantplus://offline/ref=6FBC29F72C49B591B33AC3CBC04B8AB23B4AE8F16C570143675DBFDFA14BB8A01CC10727A6EA55ED9CADD3826Bc1p6M" TargetMode="External"/><Relationship Id="rId39" Type="http://schemas.openxmlformats.org/officeDocument/2006/relationships/hyperlink" Target="consultantplus://offline/ref=6FBC29F72C49B591B33AC3CBC04B8AB23B4AE8F16C570143675DBFDFA14BB8A00EC15F2BA6E243E59BB885D32D41FC01DE27891F380CC57Cc1pCM" TargetMode="External"/><Relationship Id="rId109" Type="http://schemas.openxmlformats.org/officeDocument/2006/relationships/hyperlink" Target="consultantplus://offline/ref=6FBC29F72C49B591B33AC3CBC04B8AB23C4EE5F168560143675DBFDFA14BB8A01CC10727A6EA55ED9CADD3826Bc1p6M" TargetMode="External"/><Relationship Id="rId34" Type="http://schemas.openxmlformats.org/officeDocument/2006/relationships/hyperlink" Target="consultantplus://offline/ref=6FBC29F72C49B591B33AC3CBC04B8AB23B4AE8F16C570143675DBFDFA14BB8A00EC15F2BA6E24CEA9BB885D32D41FC01DE27891F380CC57Cc1pCM" TargetMode="External"/><Relationship Id="rId50" Type="http://schemas.openxmlformats.org/officeDocument/2006/relationships/hyperlink" Target="consultantplus://offline/ref=6FBC29F72C49B591B33AC3CBC04B8AB23B4AE8F16C570143675DBFDFA14BB8A00EC15F2BA6E149E99BB885D32D41FC01DE27891F380CC57Cc1pCM" TargetMode="External"/><Relationship Id="rId55" Type="http://schemas.openxmlformats.org/officeDocument/2006/relationships/hyperlink" Target="consultantplus://offline/ref=6FBC29F72C49B591B33AC3CBC04B8AB23B4AE8F16C570143675DBFDFA14BB8A00EC15F2BA6E14EEC9FB885D32D41FC01DE27891F380CC57Cc1pCM" TargetMode="External"/><Relationship Id="rId76" Type="http://schemas.openxmlformats.org/officeDocument/2006/relationships/hyperlink" Target="consultantplus://offline/ref=6FBC29F72C49B591B33AC3CBC04B8AB23B4AE8F16C570143675DBFDFA14BB8A00EC15F2BA6E143E59BB885D32D41FC01DE27891F380CC57Cc1pCM" TargetMode="External"/><Relationship Id="rId97" Type="http://schemas.openxmlformats.org/officeDocument/2006/relationships/hyperlink" Target="consultantplus://offline/ref=6FBC29F72C49B591B33AC3CBC04B8AB23B4AE8F16C570143675DBFDFA14BB8A01CC10727A6EA55ED9CADD3826Bc1p6M" TargetMode="External"/><Relationship Id="rId104" Type="http://schemas.openxmlformats.org/officeDocument/2006/relationships/hyperlink" Target="consultantplus://offline/ref=6FBC29F72C49B591B33AC3CBC04B8AB23B4BE4F36F5F0143675DBFDFA14BB8A00EC15F2BA4E34BEE9CB885D32D41FC01DE27891F380CC57Cc1pCM" TargetMode="External"/><Relationship Id="rId120" Type="http://schemas.openxmlformats.org/officeDocument/2006/relationships/hyperlink" Target="consultantplus://offline/ref=6FBC29F72C49B591B33AC3CBC04B8AB23B4BE4F36F5F0143675DBFDFA14BB8A00EC15F2BA4E34BE990B885D32D41FC01DE27891F380CC57Cc1pCM" TargetMode="External"/><Relationship Id="rId125" Type="http://schemas.openxmlformats.org/officeDocument/2006/relationships/hyperlink" Target="consultantplus://offline/ref=6FBC29F72C49B591B33AC3CBC04B8AB23B4BE4F36F5F0143675DBFDFA14BB8A00EC15F2BA4E34BE89CB885D32D41FC01DE27891F380CC57Cc1pCM" TargetMode="External"/><Relationship Id="rId141" Type="http://schemas.openxmlformats.org/officeDocument/2006/relationships/hyperlink" Target="consultantplus://offline/ref=6FBC29F72C49B591B33AC3CBC04B8AB23C4CE4F46B570143675DBFDFA14BB8A01CC10727A6EA55ED9CADD3826Bc1p6M" TargetMode="External"/><Relationship Id="rId7" Type="http://schemas.openxmlformats.org/officeDocument/2006/relationships/hyperlink" Target="consultantplus://offline/ref=6FBC29F72C49B591B33AC3CBC04B8AB23B4BE4F36F5F0143675DBFDFA14BB8A00EC15F2BA4E34BED9DB885D32D41FC01DE27891F380CC57Cc1pCM" TargetMode="External"/><Relationship Id="rId71" Type="http://schemas.openxmlformats.org/officeDocument/2006/relationships/hyperlink" Target="consultantplus://offline/ref=6FBC29F72C49B591B33AC3CBC04B8AB23B4AE8F16C570143675DBFDFA14BB8A00EC15F2BA6E143EE91B885D32D41FC01DE27891F380CC57Cc1pCM" TargetMode="External"/><Relationship Id="rId92" Type="http://schemas.openxmlformats.org/officeDocument/2006/relationships/hyperlink" Target="consultantplus://offline/ref=6FBC29F72C49B591B33AC3CBC04B8AB23B4AE8F16C570143675DBFDFA14BB8A01CC10727A6EA55ED9CADD3826Bc1p6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consultantplus://offline/ref=6FBC29F72C49B591B33AC3CBC04B8AB23B4AE8F16C570143675DBFDFA14BB8A00EC15F2BA6E24CEB99B885D32D41FC01DE27891F380CC57Cc1pCM" TargetMode="External"/><Relationship Id="rId24" Type="http://schemas.openxmlformats.org/officeDocument/2006/relationships/hyperlink" Target="consultantplus://offline/ref=6FBC29F72C49B591B33AC3CBC04B8AB23B4AE8F16C570143675DBFDFA14BB8A00EC15F2BA6E248EF9BB885D32D41FC01DE27891F380CC57Cc1pCM" TargetMode="External"/><Relationship Id="rId40" Type="http://schemas.openxmlformats.org/officeDocument/2006/relationships/hyperlink" Target="consultantplus://offline/ref=6FBC29F72C49B591B33AC3CBC04B8AB23B4AE8F16C570143675DBFDFA14BB8A00EC15F2BA6E14BEE9FB885D32D41FC01DE27891F380CC57Cc1pCM" TargetMode="External"/><Relationship Id="rId45" Type="http://schemas.openxmlformats.org/officeDocument/2006/relationships/hyperlink" Target="consultantplus://offline/ref=6FBC29F72C49B591B33AC3CBC04B8AB23B4AE8F16C570143675DBFDFA14BB8A00EC15F2BA6E14AE59FB885D32D41FC01DE27891F380CC57Cc1pCM" TargetMode="External"/><Relationship Id="rId66" Type="http://schemas.openxmlformats.org/officeDocument/2006/relationships/hyperlink" Target="consultantplus://offline/ref=6FBC29F72C49B591B33AC3CBC04B8AB23B4AE8F16C570143675DBFDFA14BB8A00EC15F2BA6E24CEF9BB885D32D41FC01DE27891F380CC57Cc1pCM" TargetMode="External"/><Relationship Id="rId87" Type="http://schemas.openxmlformats.org/officeDocument/2006/relationships/hyperlink" Target="consultantplus://offline/ref=6FBC29F72C49B591B33AC3CBC04B8AB23B4AE8F16C570143675DBFDFA14BB8A00EC15F2BA6E74DEF9BB885D32D41FC01DE27891F380CC57Cc1pCM" TargetMode="External"/><Relationship Id="rId110" Type="http://schemas.openxmlformats.org/officeDocument/2006/relationships/hyperlink" Target="consultantplus://offline/ref=6FBC29F72C49B591B33AC3CBC04B8AB23C4CE5F16E510143675DBFDFA14BB8A01CC10727A6EA55ED9CADD3826Bc1p6M" TargetMode="External"/><Relationship Id="rId115" Type="http://schemas.openxmlformats.org/officeDocument/2006/relationships/hyperlink" Target="consultantplus://offline/ref=6FBC29F72C49B591B33AC3CBC04B8AB23C4EE5F168560143675DBFDFA14BB8A00EC15F2BA4E34BEF98B885D32D41FC01DE27891F380CC57Cc1pCM" TargetMode="External"/><Relationship Id="rId131" Type="http://schemas.openxmlformats.org/officeDocument/2006/relationships/hyperlink" Target="consultantplus://offline/ref=6FBC29F72C49B591B33AC3CBC04B8AB23B4BE4F36F5F0143675DBFDFA14BB8A00EC15F2BA4E34BEB99B885D32D41FC01DE27891F380CC57Cc1pCM" TargetMode="External"/><Relationship Id="rId136" Type="http://schemas.openxmlformats.org/officeDocument/2006/relationships/hyperlink" Target="consultantplus://offline/ref=6FBC29F72C49B591B33AC3CBC04B8AB23B4BE4F36F5F0143675DBFDFA14BB8A00EC15F2BA4E34BE591B885D32D41FC01DE27891F380CC57Cc1pCM" TargetMode="External"/><Relationship Id="rId61" Type="http://schemas.openxmlformats.org/officeDocument/2006/relationships/hyperlink" Target="consultantplus://offline/ref=6FBC29F72C49B591B33AC3CBC04B8AB23B4AE8F16C570143675DBFDFA14BB8A00EC15F2BA6E142EB9FB885D32D41FC01DE27891F380CC57Cc1pCM" TargetMode="External"/><Relationship Id="rId82" Type="http://schemas.openxmlformats.org/officeDocument/2006/relationships/hyperlink" Target="consultantplus://offline/ref=6FBC29F72C49B591B33AC3CBC04B8AB23B4AE8F16C570143675DBFDFA14BB8A00EC15F2BA6E04DE99BB885D32D41FC01DE27891F380CC57Cc1pCM" TargetMode="External"/><Relationship Id="rId19" Type="http://schemas.openxmlformats.org/officeDocument/2006/relationships/hyperlink" Target="consultantplus://offline/ref=6FBC29F72C49B591B33AC3CBC04B8AB23B4AE9F469510143675DBFDFA14BB8A01CC10727A6EA55ED9CADD3826Bc1p6M" TargetMode="External"/><Relationship Id="rId14" Type="http://schemas.openxmlformats.org/officeDocument/2006/relationships/hyperlink" Target="consultantplus://offline/ref=6FBC29F72C49B591B33AC3CBC04B8AB23B4BE4F36F5F0143675DBFDFA14BB8A00EC15F2BA4E34BEC9BB885D32D41FC01DE27891F380CC57Cc1pCM" TargetMode="External"/><Relationship Id="rId30" Type="http://schemas.openxmlformats.org/officeDocument/2006/relationships/hyperlink" Target="consultantplus://offline/ref=6FBC29F72C49B591B33AC3CBC04B8AB23B4AE8F16C570143675DBFDFA14BB8A00EC15F2BA6E24CEB9BB885D32D41FC01DE27891F380CC57Cc1pCM" TargetMode="External"/><Relationship Id="rId35" Type="http://schemas.openxmlformats.org/officeDocument/2006/relationships/hyperlink" Target="consultantplus://offline/ref=6FBC29F72C49B591B33AC3CBC04B8AB23B4AE8F16C570143675DBFDFA14BB8A00EC15F2BA6E24CEA9DB885D32D41FC01DE27891F380CC57Cc1pCM" TargetMode="External"/><Relationship Id="rId56" Type="http://schemas.openxmlformats.org/officeDocument/2006/relationships/hyperlink" Target="consultantplus://offline/ref=6FBC29F72C49B591B33AC3CBC04B8AB23B4AE8F16C570143675DBFDFA14BB8A00EC15F2BA6E14EEE9FB885D32D41FC01DE27891F380CC57Cc1pCM" TargetMode="External"/><Relationship Id="rId77" Type="http://schemas.openxmlformats.org/officeDocument/2006/relationships/hyperlink" Target="consultantplus://offline/ref=6FBC29F72C49B591B33AC3CBC04B8AB23B4AE8F16C570143675DBFDFA14BB8A00EC15F2BA6E143E59FB885D32D41FC01DE27891F380CC57Cc1pCM" TargetMode="External"/><Relationship Id="rId100" Type="http://schemas.openxmlformats.org/officeDocument/2006/relationships/hyperlink" Target="consultantplus://offline/ref=6FBC29F72C49B591B33AC3CBC04B8AB23B4BE4F36F5F0143675DBFDFA14BB8A00EC15F2BA4E34BEF90B885D32D41FC01DE27891F380CC57Cc1pCM" TargetMode="External"/><Relationship Id="rId105" Type="http://schemas.openxmlformats.org/officeDocument/2006/relationships/hyperlink" Target="consultantplus://offline/ref=6FBC29F72C49B591B33AC3CBC04B8AB23B4BE4F36F5F0143675DBFDFA14BB8A00EC15F2BA4E34BEE9DB885D32D41FC01DE27891F380CC57Cc1pCM" TargetMode="External"/><Relationship Id="rId126" Type="http://schemas.openxmlformats.org/officeDocument/2006/relationships/hyperlink" Target="consultantplus://offline/ref=6FBC29F72C49B591B33AC3CBC04B8AB23B4BE4F36F5F0143675DBFDFA14BB8A00EC15F2BA4E34BE89DB885D32D41FC01DE27891F380CC57Cc1pCM" TargetMode="External"/><Relationship Id="rId8" Type="http://schemas.openxmlformats.org/officeDocument/2006/relationships/hyperlink" Target="consultantplus://offline/ref=6FBC29F72C49B591B33AC3CBC04B8AB23C4CEEF56A5F0143675DBFDFA14BB8A00EC15F2BA4E34BEC98B885D32D41FC01DE27891F380CC57Cc1pCM" TargetMode="External"/><Relationship Id="rId51" Type="http://schemas.openxmlformats.org/officeDocument/2006/relationships/hyperlink" Target="consultantplus://offline/ref=6FBC29F72C49B591B33AC3CBC04B8AB23B4AE8F16C570143675DBFDFA14BB8A00EC15F2BA6E149E89BB885D32D41FC01DE27891F380CC57Cc1pCM" TargetMode="External"/><Relationship Id="rId72" Type="http://schemas.openxmlformats.org/officeDocument/2006/relationships/hyperlink" Target="consultantplus://offline/ref=6FBC29F72C49B591B33AC3CBC04B8AB23B4AE8F16C570143675DBFDFA14BB8A00EC15F2BA6E143E99BB885D32D41FC01DE27891F380CC57Cc1pCM" TargetMode="External"/><Relationship Id="rId93" Type="http://schemas.openxmlformats.org/officeDocument/2006/relationships/hyperlink" Target="consultantplus://offline/ref=6FBC29F72C49B591B33AC3CBC04B8AB23B4BE4F36F5F0143675DBFDFA14BB8A00EC15F2BA4E34BEF9AB885D32D41FC01DE27891F380CC57Cc1pCM" TargetMode="External"/><Relationship Id="rId98" Type="http://schemas.openxmlformats.org/officeDocument/2006/relationships/hyperlink" Target="consultantplus://offline/ref=6FBC29F72C49B591B33AC3CBC04B8AB23B4BE4F36F5F0143675DBFDFA14BB8A00EC15F2BA4E34BEF9EB885D32D41FC01DE27891F380CC57Cc1pCM" TargetMode="External"/><Relationship Id="rId121" Type="http://schemas.openxmlformats.org/officeDocument/2006/relationships/image" Target="media/image1.wmf"/><Relationship Id="rId142" Type="http://schemas.openxmlformats.org/officeDocument/2006/relationships/hyperlink" Target="consultantplus://offline/ref=6FBC29F72C49B591B33AC3CBC04B8AB23C43E5FC67560143675DBFDFA14BB8A01CC10727A6EA55ED9CADD3826Bc1p6M" TargetMode="External"/><Relationship Id="rId3" Type="http://schemas.openxmlformats.org/officeDocument/2006/relationships/settings" Target="settings.xml"/><Relationship Id="rId25" Type="http://schemas.openxmlformats.org/officeDocument/2006/relationships/hyperlink" Target="consultantplus://offline/ref=6FBC29F72C49B591B33AC3CBC04B8AB23B4AE8F16C570143675DBFDFA14BB8A00EC15F2BA6E248EF9FB885D32D41FC01DE27891F380CC57Cc1pCM" TargetMode="External"/><Relationship Id="rId46" Type="http://schemas.openxmlformats.org/officeDocument/2006/relationships/hyperlink" Target="consultantplus://offline/ref=6FBC29F72C49B591B33AC3CBC04B8AB23B4AE8F16C570143675DBFDFA14BB8A00EC15F2BA6E149EC9DB885D32D41FC01DE27891F380CC57Cc1pCM" TargetMode="External"/><Relationship Id="rId67" Type="http://schemas.openxmlformats.org/officeDocument/2006/relationships/hyperlink" Target="consultantplus://offline/ref=6FBC29F72C49B591B33AC3CBC04B8AB23B4AE8F16C570143675DBFDFA14BB8A00EC15F2BA6E24CEE9BB885D32D41FC01DE27891F380CC57Cc1pCM" TargetMode="External"/><Relationship Id="rId116" Type="http://schemas.openxmlformats.org/officeDocument/2006/relationships/hyperlink" Target="consultantplus://offline/ref=6FBC29F72C49B591B33AC3CBC04B8AB23C4EE5F168560143675DBFDFA14BB8A00EC15F2BA4E34BEF9BB885D32D41FC01DE27891F380CC57Cc1pCM" TargetMode="External"/><Relationship Id="rId137" Type="http://schemas.openxmlformats.org/officeDocument/2006/relationships/hyperlink" Target="consultantplus://offline/ref=6FBC29F72C49B591B33AC3CBC04B8AB23B4AE8F16C570143675DBFDFA14BB8A01CC10727A6EA55ED9CADD3826Bc1p6M" TargetMode="External"/><Relationship Id="rId20" Type="http://schemas.openxmlformats.org/officeDocument/2006/relationships/hyperlink" Target="consultantplus://offline/ref=6FBC29F72C49B591B33AC3CBC04B8AB23B4AE8F16C570143675DBFDFA14BB8A00EC15F2BA5EB4BEE9BB885D32D41FC01DE27891F380CC57Cc1pCM" TargetMode="External"/><Relationship Id="rId41" Type="http://schemas.openxmlformats.org/officeDocument/2006/relationships/hyperlink" Target="consultantplus://offline/ref=6FBC29F72C49B591B33AC3CBC04B8AB23B4AE8F16C570143675DBFDFA14BB8A00EC15F2BA6E14BE89BB885D32D41FC01DE27891F380CC57Cc1pCM" TargetMode="External"/><Relationship Id="rId62" Type="http://schemas.openxmlformats.org/officeDocument/2006/relationships/hyperlink" Target="consultantplus://offline/ref=6FBC29F72C49B591B33AC3CBC04B8AB23B4AE8F16C570143675DBFDFA14BB8A00EC15F2BA6E04AED91B885D32D41FC01DE27891F380CC57Cc1pCM" TargetMode="External"/><Relationship Id="rId83" Type="http://schemas.openxmlformats.org/officeDocument/2006/relationships/hyperlink" Target="consultantplus://offline/ref=6FBC29F72C49B591B33AC3CBC04B8AB23B4AE8F16C570143675DBFDFA14BB8A00EC15F2BA6E04DE99DB885D32D41FC01DE27891F380CC57Cc1pCM" TargetMode="External"/><Relationship Id="rId88" Type="http://schemas.openxmlformats.org/officeDocument/2006/relationships/hyperlink" Target="consultantplus://offline/ref=6FBC29F72C49B591B33AC3CBC04B8AB23B4BE4F36F5F0143675DBFDFA14BB8A00EC15F2BA4E34BEC9FB885D32D41FC01DE27891F380CC57Cc1pCM" TargetMode="External"/><Relationship Id="rId111" Type="http://schemas.openxmlformats.org/officeDocument/2006/relationships/hyperlink" Target="consultantplus://offline/ref=6FBC29F72C49B591B33AC3CBC04B8AB23C42EDF7665E0143675DBFDFA14BB8A01CC10727A6EA55ED9CADD3826Bc1p6M" TargetMode="External"/><Relationship Id="rId132" Type="http://schemas.openxmlformats.org/officeDocument/2006/relationships/hyperlink" Target="consultantplus://offline/ref=6FBC29F72C49B591B33AC3CBC04B8AB23B4BE4F36F5F0143675DBFDFA14BB8A00EC15F2BA4E34BEB99B885D32D41FC01DE27891F380CC57Cc1pCM" TargetMode="External"/><Relationship Id="rId15" Type="http://schemas.openxmlformats.org/officeDocument/2006/relationships/hyperlink" Target="consultantplus://offline/ref=6FBC29F72C49B591B33AC3CBC04B8AB23B4BE4F36F5F0143675DBFDFA14BB8A00EC15F2BA4E34BEC9DB885D32D41FC01DE27891F380CC57Cc1pCM" TargetMode="External"/><Relationship Id="rId36" Type="http://schemas.openxmlformats.org/officeDocument/2006/relationships/hyperlink" Target="consultantplus://offline/ref=6FBC29F72C49B591B33AC3CBC04B8AB23B4AE8F16C570143675DBFDFA14BB8A00EC15F2BA6E24CE599B885D32D41FC01DE27891F380CC57Cc1pCM" TargetMode="External"/><Relationship Id="rId57" Type="http://schemas.openxmlformats.org/officeDocument/2006/relationships/hyperlink" Target="consultantplus://offline/ref=6FBC29F72C49B591B33AC3CBC04B8AB23B4AE8F16C570143675DBFDFA14BB8A00EC15F2BA6E14EE99BB885D32D41FC01DE27891F380CC57Cc1pCM" TargetMode="External"/><Relationship Id="rId106" Type="http://schemas.openxmlformats.org/officeDocument/2006/relationships/hyperlink" Target="consultantplus://offline/ref=6FBC29F72C49B591B33AC3CBC04B8AB23B4BE4F36F5F0143675DBFDFA14BB8A00EC15F2BA4E34BEE9EB885D32D41FC01DE27891F380CC57Cc1pCM" TargetMode="External"/><Relationship Id="rId127" Type="http://schemas.openxmlformats.org/officeDocument/2006/relationships/hyperlink" Target="consultantplus://offline/ref=6FBC29F72C49B591B33AC3CBC04B8AB23B4BE4F36F5F0143675DBFDFA14BB8A00EC15F2BA4E34BE89EB885D32D41FC01DE27891F380CC57Cc1pCM" TargetMode="External"/><Relationship Id="rId10" Type="http://schemas.openxmlformats.org/officeDocument/2006/relationships/hyperlink" Target="consultantplus://offline/ref=6FBC29F72C49B591B33AC3CBC04B8AB23B4BE4F26A560143675DBFDFA14BB8A00EC15F2BACEB42EF93E780C63C19F30AC9398D05240EC7c7pCM" TargetMode="External"/><Relationship Id="rId31" Type="http://schemas.openxmlformats.org/officeDocument/2006/relationships/hyperlink" Target="consultantplus://offline/ref=6FBC29F72C49B591B33AC3CBC04B8AB23B4AE8F16C570143675DBFDFA14BB8A00EC15F2BA6E24CEB9DB885D32D41FC01DE27891F380CC57Cc1pCM" TargetMode="External"/><Relationship Id="rId52" Type="http://schemas.openxmlformats.org/officeDocument/2006/relationships/hyperlink" Target="consultantplus://offline/ref=6FBC29F72C49B591B33AC3CBC04B8AB23B4AE8F16C570143675DBFDFA14BB8A00EC15F2BA6E149E891B885D32D41FC01DE27891F380CC57Cc1pCM" TargetMode="External"/><Relationship Id="rId73" Type="http://schemas.openxmlformats.org/officeDocument/2006/relationships/hyperlink" Target="consultantplus://offline/ref=6FBC29F72C49B591B33AC3CBC04B8AB23B4AE8F16C570143675DBFDFA14BB8A00EC15F2BA6E143E991B885D32D41FC01DE27891F380CC57Cc1pCM" TargetMode="External"/><Relationship Id="rId78" Type="http://schemas.openxmlformats.org/officeDocument/2006/relationships/hyperlink" Target="consultantplus://offline/ref=6FBC29F72C49B591B33AC3CBC04B8AB23B4AE8F16C570143675DBFDFA14BB8A00EC15F2BA6E142ED9DB885D32D41FC01DE27891F380CC57Cc1pCM" TargetMode="External"/><Relationship Id="rId94" Type="http://schemas.openxmlformats.org/officeDocument/2006/relationships/hyperlink" Target="consultantplus://offline/ref=6FBC29F72C49B591B33AC3CBC04B8AB23B4BE4F36F5F0143675DBFDFA14BB8A00EC15F2BA4E34BEF9BB885D32D41FC01DE27891F380CC57Cc1pCM" TargetMode="External"/><Relationship Id="rId99" Type="http://schemas.openxmlformats.org/officeDocument/2006/relationships/hyperlink" Target="consultantplus://offline/ref=6FBC29F72C49B591B33AC3CBC04B8AB23B4BE4F36F5F0143675DBFDFA14BB8A00EC15F2BA4E34BEF9FB885D32D41FC01DE27891F380CC57Cc1pCM" TargetMode="External"/><Relationship Id="rId101" Type="http://schemas.openxmlformats.org/officeDocument/2006/relationships/hyperlink" Target="consultantplus://offline/ref=6FBC29F72C49B591B33AC3CBC04B8AB23B4BE4F36F5F0143675DBFDFA14BB8A00EC15F2BA4E34BEE98B885D32D41FC01DE27891F380CC57Cc1pCM" TargetMode="External"/><Relationship Id="rId122" Type="http://schemas.openxmlformats.org/officeDocument/2006/relationships/hyperlink" Target="consultantplus://offline/ref=6FBC29F72C49B591B33AC3CBC04B8AB23B4BE4F36F5F0143675DBFDFA14BB8A00EC15F2BA4E34BE991B885D32D41FC01DE27891F380CC57Cc1pCM" TargetMode="External"/><Relationship Id="rId143" Type="http://schemas.openxmlformats.org/officeDocument/2006/relationships/hyperlink" Target="consultantplus://offline/ref=6FBC29F72C49B591B33AC3CBC04B8AB23C43E5FC67540143675DBFDFA14BB8A01CC10727A6EA55ED9CADD3826Bc1p6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FBC29F72C49B591B33AC3CBC04B8AB23B4BE4F36F5F0143675DBFDFA14BB8A00EC15F2BA4E34BED9DB885D32D41FC01DE27891F380CC57Cc1pCM" TargetMode="External"/><Relationship Id="rId26" Type="http://schemas.openxmlformats.org/officeDocument/2006/relationships/hyperlink" Target="consultantplus://offline/ref=6FBC29F72C49B591B33AC3CBC04B8AB23B4AE8F16C570143675DBFDFA14BB8A00EC15F2BA6E24EE491B885D32D41FC01DE27891F380CC57Cc1pCM" TargetMode="External"/><Relationship Id="rId47" Type="http://schemas.openxmlformats.org/officeDocument/2006/relationships/hyperlink" Target="consultantplus://offline/ref=6FBC29F72C49B591B33AC3CBC04B8AB23B4AE8F16C570143675DBFDFA14BB8A00EC15F2BA6E149EF91B885D32D41FC01DE27891F380CC57Cc1pCM" TargetMode="External"/><Relationship Id="rId68" Type="http://schemas.openxmlformats.org/officeDocument/2006/relationships/hyperlink" Target="consultantplus://offline/ref=6FBC29F72C49B591B33AC3CBC04B8AB23B4AE8F16C570143675DBFDFA14BB8A00EC15F2BA6E148EF99B885D32D41FC01DE27891F380CC57Cc1pCM" TargetMode="External"/><Relationship Id="rId89" Type="http://schemas.openxmlformats.org/officeDocument/2006/relationships/hyperlink" Target="consultantplus://offline/ref=6FBC29F72C49B591B33AC3CBC04B8AB23B4BE4F36F5F0143675DBFDFA14BB8A00EC15F2BA4E34BEC90B885D32D41FC01DE27891F380CC57Cc1pCM" TargetMode="External"/><Relationship Id="rId112" Type="http://schemas.openxmlformats.org/officeDocument/2006/relationships/hyperlink" Target="consultantplus://offline/ref=6FBC29F72C49B591B33AC3CBC04B8AB23C4CE4F46B570143675DBFDFA14BB8A01CC10727A6EA55ED9CADD3826Bc1p6M" TargetMode="External"/><Relationship Id="rId133" Type="http://schemas.openxmlformats.org/officeDocument/2006/relationships/hyperlink" Target="consultantplus://offline/ref=6FBC29F72C49B591B33AC3CBC04B8AB23B4BE4F36F5F0143675DBFDFA14BB8A00EC15F2BA4E34BEB99B885D32D41FC01DE27891F380CC57Cc1pCM" TargetMode="External"/><Relationship Id="rId16" Type="http://schemas.openxmlformats.org/officeDocument/2006/relationships/hyperlink" Target="consultantplus://offline/ref=6FBC29F72C49B591B33AC3CBC04B8AB23B4AE8F16C570143675DBFDFA14BB8A01CC10727A6EA55ED9CADD3826Bc1p6M" TargetMode="External"/><Relationship Id="rId37" Type="http://schemas.openxmlformats.org/officeDocument/2006/relationships/hyperlink" Target="consultantplus://offline/ref=6FBC29F72C49B591B33AC3CBC04B8AB23B4AE8F16C570143675DBFDFA14BB8A00EC15F2BA6E243E89FB885D32D41FC01DE27891F380CC57Cc1pCM" TargetMode="External"/><Relationship Id="rId58" Type="http://schemas.openxmlformats.org/officeDocument/2006/relationships/hyperlink" Target="consultantplus://offline/ref=6FBC29F72C49B591B33AC3CBC04B8AB23B4AE8F16C570143675DBFDFA14BB8A00EC15F2BA6E14EE991B885D32D41FC01DE27891F380CC57Cc1pCM" TargetMode="External"/><Relationship Id="rId79" Type="http://schemas.openxmlformats.org/officeDocument/2006/relationships/hyperlink" Target="consultantplus://offline/ref=6FBC29F72C49B591B33AC3CBC04B8AB23B4AE8F16C570143675DBFDFA14BB8A00EC15F2BA6E142EE91B885D32D41FC01DE27891F380CC57Cc1pCM" TargetMode="External"/><Relationship Id="rId102" Type="http://schemas.openxmlformats.org/officeDocument/2006/relationships/hyperlink" Target="consultantplus://offline/ref=6FBC29F72C49B591B33AC3CBC04B8AB23B4BE4F36F5F0143675DBFDFA14BB8A00EC15F2BA4E34BEE99B885D32D41FC01DE27891F380CC57Cc1pCM" TargetMode="External"/><Relationship Id="rId123" Type="http://schemas.openxmlformats.org/officeDocument/2006/relationships/hyperlink" Target="consultantplus://offline/ref=6FBC29F72C49B591B33AC3CBC04B8AB23B4BE4F36F5F0143675DBFDFA14BB8A00EC15F2BA4E34BE899B885D32D41FC01DE27891F380CC57Cc1pCM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27</Pages>
  <Words>14213</Words>
  <Characters>81019</Characters>
  <Application>Microsoft Office Word</Application>
  <DocSecurity>0</DocSecurity>
  <Lines>675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7</cp:revision>
  <dcterms:created xsi:type="dcterms:W3CDTF">2022-04-29T12:41:00Z</dcterms:created>
  <dcterms:modified xsi:type="dcterms:W3CDTF">2022-07-06T10:56:00Z</dcterms:modified>
</cp:coreProperties>
</file>