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EB9A57" w14:textId="77777777" w:rsidR="00892A80" w:rsidRPr="00715BFF" w:rsidRDefault="00892A80" w:rsidP="00892A80">
      <w:pPr>
        <w:pStyle w:val="a4"/>
        <w:outlineLvl w:val="9"/>
        <w:rPr>
          <w:rFonts w:cs="Times New Roman"/>
          <w:lang w:val="ru-RU"/>
        </w:rPr>
      </w:pPr>
      <w:bookmarkStart w:id="0" w:name="_Toc256000000"/>
      <w:bookmarkStart w:id="1" w:name="scroll-bookmark-2"/>
    </w:p>
    <w:p w14:paraId="728CCABA" w14:textId="77777777" w:rsidR="00892A80" w:rsidRPr="00715BFF" w:rsidRDefault="00892A80" w:rsidP="00892A80">
      <w:pPr>
        <w:pStyle w:val="a4"/>
        <w:outlineLvl w:val="9"/>
        <w:rPr>
          <w:rFonts w:cs="Times New Roman"/>
          <w:lang w:val="ru-RU"/>
        </w:rPr>
      </w:pPr>
    </w:p>
    <w:p w14:paraId="1E4A3A95" w14:textId="77777777" w:rsidR="00892A80" w:rsidRPr="00715BFF" w:rsidRDefault="00892A80" w:rsidP="00892A80">
      <w:pPr>
        <w:pStyle w:val="a4"/>
        <w:outlineLvl w:val="9"/>
        <w:rPr>
          <w:rFonts w:cs="Times New Roman"/>
          <w:lang w:val="ru-RU"/>
        </w:rPr>
      </w:pPr>
    </w:p>
    <w:p w14:paraId="20B62718" w14:textId="77777777" w:rsidR="00892A80" w:rsidRPr="00715BFF" w:rsidRDefault="00892A80" w:rsidP="00892A80">
      <w:pPr>
        <w:pStyle w:val="a4"/>
        <w:outlineLvl w:val="9"/>
        <w:rPr>
          <w:rFonts w:cs="Times New Roman"/>
          <w:lang w:val="ru-RU"/>
        </w:rPr>
      </w:pPr>
    </w:p>
    <w:p w14:paraId="070689B5" w14:textId="77777777" w:rsidR="00892A80" w:rsidRPr="00715BFF" w:rsidRDefault="00892A80" w:rsidP="00892A80">
      <w:pPr>
        <w:pStyle w:val="a4"/>
        <w:outlineLvl w:val="9"/>
        <w:rPr>
          <w:rFonts w:cs="Times New Roman"/>
          <w:lang w:val="ru-RU"/>
        </w:rPr>
      </w:pPr>
    </w:p>
    <w:p w14:paraId="20DD8AE5" w14:textId="77777777" w:rsidR="00892A80" w:rsidRPr="00715BFF" w:rsidRDefault="00892A80" w:rsidP="00892A80">
      <w:pPr>
        <w:pStyle w:val="a4"/>
        <w:outlineLvl w:val="9"/>
        <w:rPr>
          <w:rFonts w:cs="Times New Roman"/>
          <w:lang w:val="ru-RU"/>
        </w:rPr>
      </w:pPr>
    </w:p>
    <w:p w14:paraId="6E26381F" w14:textId="77777777" w:rsidR="00892A80" w:rsidRPr="00715BFF" w:rsidRDefault="00892A80" w:rsidP="00892A80">
      <w:pPr>
        <w:pStyle w:val="a4"/>
        <w:outlineLvl w:val="9"/>
        <w:rPr>
          <w:rFonts w:cs="Times New Roman"/>
          <w:lang w:val="ru-RU"/>
        </w:rPr>
      </w:pPr>
    </w:p>
    <w:p w14:paraId="7972D8D0" w14:textId="3C2A8ECF" w:rsidR="000136E0" w:rsidRPr="00CE7637" w:rsidRDefault="000136E0" w:rsidP="00CE7637">
      <w:pPr>
        <w:pStyle w:val="a4"/>
        <w:ind w:firstLine="0"/>
        <w:outlineLvl w:val="9"/>
        <w:rPr>
          <w:rFonts w:cs="Times New Roman"/>
          <w:sz w:val="44"/>
          <w:szCs w:val="28"/>
          <w:lang w:val="ru-RU"/>
        </w:rPr>
      </w:pPr>
      <w:r w:rsidRPr="00CE7637">
        <w:rPr>
          <w:rFonts w:cs="Times New Roman"/>
          <w:sz w:val="44"/>
          <w:szCs w:val="28"/>
          <w:lang w:val="ru-RU"/>
        </w:rPr>
        <w:t>Руководство пользователя</w:t>
      </w:r>
      <w:r w:rsidR="00742C29" w:rsidRPr="00CE7637">
        <w:rPr>
          <w:rFonts w:cs="Times New Roman"/>
          <w:sz w:val="44"/>
          <w:szCs w:val="28"/>
          <w:lang w:val="ru-RU"/>
        </w:rPr>
        <w:t xml:space="preserve"> для организации-потребителя</w:t>
      </w:r>
    </w:p>
    <w:p w14:paraId="0B0088BD" w14:textId="3F738B3E" w:rsidR="00892A80" w:rsidRPr="00CE7637" w:rsidRDefault="000136E0" w:rsidP="00CE7637">
      <w:pPr>
        <w:pStyle w:val="a4"/>
        <w:ind w:firstLine="0"/>
        <w:outlineLvl w:val="9"/>
        <w:rPr>
          <w:rFonts w:cs="Times New Roman"/>
          <w:sz w:val="44"/>
          <w:szCs w:val="28"/>
          <w:lang w:val="ru-RU"/>
        </w:rPr>
      </w:pPr>
      <w:r w:rsidRPr="00CE7637">
        <w:rPr>
          <w:rFonts w:cs="Times New Roman"/>
          <w:sz w:val="44"/>
          <w:szCs w:val="28"/>
          <w:lang w:val="ru-RU"/>
        </w:rPr>
        <w:t xml:space="preserve">"Формирование </w:t>
      </w:r>
      <w:r w:rsidR="00F67400" w:rsidRPr="00CE7637">
        <w:rPr>
          <w:rFonts w:cs="Times New Roman"/>
          <w:sz w:val="44"/>
          <w:szCs w:val="28"/>
          <w:lang w:val="ru-RU"/>
        </w:rPr>
        <w:t>API-</w:t>
      </w:r>
      <w:proofErr w:type="spellStart"/>
      <w:r w:rsidR="00F67400" w:rsidRPr="00CE7637">
        <w:rPr>
          <w:rFonts w:cs="Times New Roman"/>
          <w:sz w:val="44"/>
          <w:szCs w:val="28"/>
          <w:lang w:val="ru-RU"/>
        </w:rPr>
        <w:t>Key</w:t>
      </w:r>
      <w:proofErr w:type="spellEnd"/>
      <w:r w:rsidR="00F67400" w:rsidRPr="00CE7637">
        <w:rPr>
          <w:rFonts w:cs="Times New Roman"/>
          <w:sz w:val="44"/>
          <w:szCs w:val="28"/>
          <w:lang w:val="ru-RU"/>
        </w:rPr>
        <w:t xml:space="preserve"> </w:t>
      </w:r>
      <w:r w:rsidRPr="00CE7637">
        <w:rPr>
          <w:rFonts w:cs="Times New Roman"/>
          <w:sz w:val="44"/>
          <w:szCs w:val="28"/>
          <w:lang w:val="ru-RU"/>
        </w:rPr>
        <w:t>ЕСИА и получение маркера доступа к API услуг ЕПГУ"</w:t>
      </w:r>
    </w:p>
    <w:p w14:paraId="4DEC804A" w14:textId="70160EAB" w:rsidR="006D67D5" w:rsidRDefault="006D67D5" w:rsidP="00CE7637">
      <w:pPr>
        <w:pStyle w:val="a4"/>
        <w:ind w:firstLine="0"/>
        <w:outlineLvl w:val="9"/>
        <w:rPr>
          <w:rFonts w:cs="Times New Roman"/>
          <w:lang w:val="ru-RU"/>
        </w:rPr>
      </w:pPr>
    </w:p>
    <w:p w14:paraId="193DA5A8" w14:textId="5DE8C725" w:rsidR="006D67D5" w:rsidRPr="00013EC6" w:rsidRDefault="007E2687" w:rsidP="00CE7637">
      <w:pPr>
        <w:pStyle w:val="aff8"/>
        <w:ind w:firstLine="0"/>
        <w:jc w:val="center"/>
        <w:rPr>
          <w:rStyle w:val="aff7"/>
          <w:b w:val="0"/>
          <w:lang w:val="ru-RU"/>
        </w:rPr>
      </w:pPr>
      <w:r w:rsidRPr="00506C4A">
        <w:rPr>
          <w:rStyle w:val="aff7"/>
          <w:b w:val="0"/>
          <w:lang w:val="ru-RU"/>
        </w:rPr>
        <w:t>Версия</w:t>
      </w:r>
      <w:r w:rsidRPr="00CE7637">
        <w:rPr>
          <w:rStyle w:val="aff7"/>
          <w:b w:val="0"/>
        </w:rPr>
        <w:t xml:space="preserve"> </w:t>
      </w:r>
      <w:r w:rsidR="00836D64">
        <w:rPr>
          <w:rStyle w:val="aff7"/>
          <w:b w:val="0"/>
        </w:rPr>
        <w:t>3</w:t>
      </w:r>
      <w:r w:rsidR="00300E91">
        <w:rPr>
          <w:rStyle w:val="aff7"/>
          <w:b w:val="0"/>
          <w:lang w:val="ru-RU"/>
        </w:rPr>
        <w:t>.</w:t>
      </w:r>
      <w:r w:rsidR="002416EC">
        <w:rPr>
          <w:rStyle w:val="aff7"/>
          <w:b w:val="0"/>
          <w:lang w:val="ru-RU"/>
        </w:rPr>
        <w:t>3</w:t>
      </w:r>
    </w:p>
    <w:p w14:paraId="520F31F2" w14:textId="79027B37" w:rsidR="006D67D5" w:rsidRDefault="006D67D5" w:rsidP="00CE7637">
      <w:pPr>
        <w:pStyle w:val="a4"/>
        <w:ind w:firstLine="0"/>
        <w:outlineLvl w:val="9"/>
        <w:rPr>
          <w:b w:val="0"/>
          <w:sz w:val="36"/>
        </w:rPr>
      </w:pPr>
    </w:p>
    <w:p w14:paraId="6F3DD37B" w14:textId="35709A7C" w:rsidR="006D67D5" w:rsidRDefault="006D67D5" w:rsidP="00CE7637">
      <w:pPr>
        <w:pStyle w:val="a4"/>
        <w:ind w:firstLine="0"/>
        <w:outlineLvl w:val="9"/>
        <w:rPr>
          <w:b w:val="0"/>
          <w:sz w:val="36"/>
        </w:rPr>
      </w:pPr>
    </w:p>
    <w:p w14:paraId="3BE34D8E" w14:textId="041EFF4D" w:rsidR="006D67D5" w:rsidRDefault="006D67D5" w:rsidP="00CE7637">
      <w:pPr>
        <w:pStyle w:val="a4"/>
        <w:ind w:firstLine="0"/>
        <w:outlineLvl w:val="9"/>
        <w:rPr>
          <w:b w:val="0"/>
          <w:sz w:val="36"/>
        </w:rPr>
      </w:pPr>
    </w:p>
    <w:p w14:paraId="3434ECBD" w14:textId="082F83A7" w:rsidR="006D67D5" w:rsidRDefault="006D67D5" w:rsidP="00CE7637">
      <w:pPr>
        <w:pStyle w:val="a4"/>
        <w:ind w:firstLine="0"/>
        <w:outlineLvl w:val="9"/>
        <w:rPr>
          <w:b w:val="0"/>
          <w:sz w:val="36"/>
        </w:rPr>
      </w:pPr>
    </w:p>
    <w:p w14:paraId="21DA654D" w14:textId="6DB9813C" w:rsidR="006D67D5" w:rsidRDefault="006D67D5" w:rsidP="00CE7637">
      <w:pPr>
        <w:pStyle w:val="a4"/>
        <w:ind w:firstLine="0"/>
        <w:outlineLvl w:val="9"/>
        <w:rPr>
          <w:b w:val="0"/>
          <w:sz w:val="36"/>
        </w:rPr>
      </w:pPr>
    </w:p>
    <w:p w14:paraId="009FD42F" w14:textId="4D58A987" w:rsidR="006D67D5" w:rsidRDefault="006D67D5" w:rsidP="00CE7637">
      <w:pPr>
        <w:pStyle w:val="a4"/>
        <w:ind w:firstLine="0"/>
        <w:outlineLvl w:val="9"/>
        <w:rPr>
          <w:b w:val="0"/>
          <w:sz w:val="36"/>
        </w:rPr>
      </w:pPr>
    </w:p>
    <w:p w14:paraId="5D6C87AB" w14:textId="14E168C0" w:rsidR="006D67D5" w:rsidRDefault="006D67D5" w:rsidP="00CE7637">
      <w:pPr>
        <w:pStyle w:val="a4"/>
        <w:ind w:firstLine="0"/>
        <w:outlineLvl w:val="9"/>
        <w:rPr>
          <w:b w:val="0"/>
          <w:sz w:val="36"/>
        </w:rPr>
      </w:pPr>
    </w:p>
    <w:p w14:paraId="267C59BB" w14:textId="77777777" w:rsidR="00CE7637" w:rsidRDefault="00CE7637" w:rsidP="00CE7637">
      <w:pPr>
        <w:pStyle w:val="a4"/>
        <w:ind w:firstLine="0"/>
        <w:outlineLvl w:val="9"/>
        <w:rPr>
          <w:b w:val="0"/>
          <w:sz w:val="36"/>
        </w:rPr>
      </w:pPr>
    </w:p>
    <w:p w14:paraId="6ED9DF70" w14:textId="77777777" w:rsidR="006D67D5" w:rsidRDefault="006D67D5" w:rsidP="00CE7637">
      <w:pPr>
        <w:pStyle w:val="a4"/>
        <w:ind w:firstLine="0"/>
        <w:outlineLvl w:val="9"/>
        <w:rPr>
          <w:b w:val="0"/>
          <w:sz w:val="36"/>
        </w:rPr>
      </w:pPr>
    </w:p>
    <w:p w14:paraId="516E33FC" w14:textId="3BB0A43B" w:rsidR="006D67D5" w:rsidRPr="00CE7637" w:rsidRDefault="006D67D5" w:rsidP="00CE7637">
      <w:pPr>
        <w:pStyle w:val="aff8"/>
        <w:ind w:firstLine="0"/>
        <w:jc w:val="center"/>
        <w:rPr>
          <w:rStyle w:val="aff7"/>
        </w:rPr>
      </w:pPr>
      <w:r w:rsidRPr="00CE7637">
        <w:rPr>
          <w:rStyle w:val="aff7"/>
        </w:rPr>
        <w:t>202</w:t>
      </w:r>
      <w:r w:rsidR="002416EC">
        <w:rPr>
          <w:rStyle w:val="aff7"/>
          <w:lang w:val="ru-RU"/>
        </w:rPr>
        <w:t>3</w:t>
      </w:r>
    </w:p>
    <w:p w14:paraId="16BA6481" w14:textId="13696371" w:rsidR="007048A1" w:rsidRDefault="00A243A1" w:rsidP="00CE7637">
      <w:pPr>
        <w:spacing w:after="160" w:line="259" w:lineRule="auto"/>
        <w:ind w:firstLine="0"/>
        <w:jc w:val="center"/>
        <w:rPr>
          <w:lang w:val="ru-RU"/>
        </w:rPr>
      </w:pPr>
      <w:r w:rsidRPr="00715BFF">
        <w:rPr>
          <w:lang w:val="ru-RU"/>
        </w:rPr>
        <w:br w:type="page"/>
      </w:r>
      <w:bookmarkEnd w:id="0"/>
      <w:bookmarkEnd w:id="1"/>
    </w:p>
    <w:sdt>
      <w:sdtPr>
        <w:rPr>
          <w:rFonts w:eastAsia="Times New Roman" w:cs="Times New Roman"/>
          <w:b w:val="0"/>
          <w:bCs w:val="0"/>
          <w:color w:val="auto"/>
          <w:sz w:val="20"/>
          <w:szCs w:val="24"/>
          <w:lang w:val="ru-RU"/>
        </w:rPr>
        <w:id w:val="1099454233"/>
        <w:docPartObj>
          <w:docPartGallery w:val="Table of Contents"/>
          <w:docPartUnique/>
        </w:docPartObj>
      </w:sdtPr>
      <w:sdtEndPr>
        <w:rPr>
          <w:sz w:val="24"/>
          <w:lang w:val="en-US"/>
        </w:rPr>
      </w:sdtEndPr>
      <w:sdtContent>
        <w:p w14:paraId="239526E8" w14:textId="10091BCB" w:rsidR="000136E0" w:rsidRPr="00715BFF" w:rsidRDefault="000136E0">
          <w:pPr>
            <w:pStyle w:val="af0"/>
            <w:rPr>
              <w:rFonts w:cs="Times New Roman"/>
            </w:rPr>
          </w:pPr>
          <w:r w:rsidRPr="00715BFF">
            <w:rPr>
              <w:rFonts w:cs="Times New Roman"/>
              <w:lang w:val="ru-RU"/>
            </w:rPr>
            <w:t>Оглавление</w:t>
          </w:r>
        </w:p>
        <w:p w14:paraId="546DB190" w14:textId="02C7D313" w:rsidR="00A36F5B" w:rsidRDefault="000136E0" w:rsidP="00CC59A2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r w:rsidRPr="00D60B87">
            <w:rPr>
              <w:sz w:val="24"/>
              <w:szCs w:val="24"/>
            </w:rPr>
            <w:fldChar w:fldCharType="begin"/>
          </w:r>
          <w:r w:rsidRPr="00D60B87">
            <w:rPr>
              <w:sz w:val="24"/>
              <w:szCs w:val="24"/>
            </w:rPr>
            <w:instrText xml:space="preserve"> TOC \o "1-3" \h \z \u </w:instrText>
          </w:r>
          <w:r w:rsidRPr="00D60B87">
            <w:rPr>
              <w:sz w:val="24"/>
              <w:szCs w:val="24"/>
            </w:rPr>
            <w:fldChar w:fldCharType="separate"/>
          </w:r>
          <w:hyperlink w:anchor="_Toc109318241" w:history="1">
            <w:r w:rsidR="00A36F5B" w:rsidRPr="00771321">
              <w:rPr>
                <w:rStyle w:val="a6"/>
                <w:noProof/>
                <w:lang w:val="ru-RU"/>
              </w:rPr>
              <w:t>Таблица изменений</w:t>
            </w:r>
            <w:r w:rsidR="00A36F5B">
              <w:rPr>
                <w:noProof/>
                <w:webHidden/>
              </w:rPr>
              <w:tab/>
            </w:r>
            <w:r w:rsidR="00A36F5B">
              <w:rPr>
                <w:noProof/>
                <w:webHidden/>
              </w:rPr>
              <w:fldChar w:fldCharType="begin"/>
            </w:r>
            <w:r w:rsidR="00A36F5B">
              <w:rPr>
                <w:noProof/>
                <w:webHidden/>
              </w:rPr>
              <w:instrText xml:space="preserve"> PAGEREF _Toc109318241 \h </w:instrText>
            </w:r>
            <w:r w:rsidR="00A36F5B">
              <w:rPr>
                <w:noProof/>
                <w:webHidden/>
              </w:rPr>
            </w:r>
            <w:r w:rsidR="00A36F5B">
              <w:rPr>
                <w:noProof/>
                <w:webHidden/>
              </w:rPr>
              <w:fldChar w:fldCharType="separate"/>
            </w:r>
            <w:r w:rsidR="00CC59A2">
              <w:rPr>
                <w:noProof/>
                <w:webHidden/>
              </w:rPr>
              <w:t>3</w:t>
            </w:r>
            <w:r w:rsidR="00A36F5B">
              <w:rPr>
                <w:noProof/>
                <w:webHidden/>
              </w:rPr>
              <w:fldChar w:fldCharType="end"/>
            </w:r>
          </w:hyperlink>
        </w:p>
        <w:p w14:paraId="0F41B323" w14:textId="6154807D" w:rsidR="00A36F5B" w:rsidRDefault="00307A8C" w:rsidP="00CC59A2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09318242" w:history="1">
            <w:r w:rsidR="00A36F5B" w:rsidRPr="00771321">
              <w:rPr>
                <w:rStyle w:val="a6"/>
                <w:noProof/>
                <w:lang w:val="ru-RU"/>
              </w:rPr>
              <w:t>Термины и определения</w:t>
            </w:r>
            <w:r w:rsidR="00A36F5B">
              <w:rPr>
                <w:noProof/>
                <w:webHidden/>
              </w:rPr>
              <w:tab/>
            </w:r>
            <w:r w:rsidR="00A36F5B">
              <w:rPr>
                <w:noProof/>
                <w:webHidden/>
              </w:rPr>
              <w:fldChar w:fldCharType="begin"/>
            </w:r>
            <w:r w:rsidR="00A36F5B">
              <w:rPr>
                <w:noProof/>
                <w:webHidden/>
              </w:rPr>
              <w:instrText xml:space="preserve"> PAGEREF _Toc109318242 \h </w:instrText>
            </w:r>
            <w:r w:rsidR="00A36F5B">
              <w:rPr>
                <w:noProof/>
                <w:webHidden/>
              </w:rPr>
            </w:r>
            <w:r w:rsidR="00A36F5B">
              <w:rPr>
                <w:noProof/>
                <w:webHidden/>
              </w:rPr>
              <w:fldChar w:fldCharType="separate"/>
            </w:r>
            <w:r w:rsidR="00CC59A2">
              <w:rPr>
                <w:noProof/>
                <w:webHidden/>
              </w:rPr>
              <w:t>4</w:t>
            </w:r>
            <w:r w:rsidR="00A36F5B">
              <w:rPr>
                <w:noProof/>
                <w:webHidden/>
              </w:rPr>
              <w:fldChar w:fldCharType="end"/>
            </w:r>
          </w:hyperlink>
        </w:p>
        <w:p w14:paraId="668206AD" w14:textId="75DBEF05" w:rsidR="00A36F5B" w:rsidRDefault="00307A8C" w:rsidP="00CC59A2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09318243" w:history="1">
            <w:r w:rsidR="00A36F5B" w:rsidRPr="00771321">
              <w:rPr>
                <w:rStyle w:val="a6"/>
                <w:noProof/>
                <w:lang w:val="ru-RU"/>
              </w:rPr>
              <w:t>1</w:t>
            </w:r>
            <w:r w:rsidR="00A36F5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ru-RU" w:eastAsia="ru-RU"/>
              </w:rPr>
              <w:tab/>
            </w:r>
            <w:r w:rsidR="00A36F5B" w:rsidRPr="00771321">
              <w:rPr>
                <w:rStyle w:val="a6"/>
                <w:noProof/>
                <w:lang w:val="ru-RU"/>
              </w:rPr>
              <w:t>Общие сведения</w:t>
            </w:r>
            <w:r w:rsidR="00A36F5B">
              <w:rPr>
                <w:noProof/>
                <w:webHidden/>
              </w:rPr>
              <w:tab/>
            </w:r>
            <w:r w:rsidR="00A36F5B">
              <w:rPr>
                <w:noProof/>
                <w:webHidden/>
              </w:rPr>
              <w:fldChar w:fldCharType="begin"/>
            </w:r>
            <w:r w:rsidR="00A36F5B">
              <w:rPr>
                <w:noProof/>
                <w:webHidden/>
              </w:rPr>
              <w:instrText xml:space="preserve"> PAGEREF _Toc109318243 \h </w:instrText>
            </w:r>
            <w:r w:rsidR="00A36F5B">
              <w:rPr>
                <w:noProof/>
                <w:webHidden/>
              </w:rPr>
            </w:r>
            <w:r w:rsidR="00A36F5B">
              <w:rPr>
                <w:noProof/>
                <w:webHidden/>
              </w:rPr>
              <w:fldChar w:fldCharType="separate"/>
            </w:r>
            <w:r w:rsidR="00CC59A2">
              <w:rPr>
                <w:noProof/>
                <w:webHidden/>
              </w:rPr>
              <w:t>5</w:t>
            </w:r>
            <w:r w:rsidR="00A36F5B">
              <w:rPr>
                <w:noProof/>
                <w:webHidden/>
              </w:rPr>
              <w:fldChar w:fldCharType="end"/>
            </w:r>
          </w:hyperlink>
        </w:p>
        <w:p w14:paraId="25470732" w14:textId="31A2E708" w:rsidR="00A36F5B" w:rsidRDefault="00307A8C" w:rsidP="00CC59A2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09318244" w:history="1">
            <w:r w:rsidR="00A36F5B" w:rsidRPr="00771321">
              <w:rPr>
                <w:rStyle w:val="a6"/>
                <w:noProof/>
                <w:lang w:val="ru-RU"/>
              </w:rPr>
              <w:t>2</w:t>
            </w:r>
            <w:r w:rsidR="00A36F5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ru-RU" w:eastAsia="ru-RU"/>
              </w:rPr>
              <w:tab/>
            </w:r>
            <w:r w:rsidR="00A36F5B" w:rsidRPr="00771321">
              <w:rPr>
                <w:rStyle w:val="a6"/>
                <w:noProof/>
                <w:lang w:val="ru-RU"/>
              </w:rPr>
              <w:t>Подготовительные работы</w:t>
            </w:r>
            <w:r w:rsidR="00A36F5B">
              <w:rPr>
                <w:noProof/>
                <w:webHidden/>
              </w:rPr>
              <w:tab/>
            </w:r>
            <w:r w:rsidR="00A36F5B">
              <w:rPr>
                <w:noProof/>
                <w:webHidden/>
              </w:rPr>
              <w:fldChar w:fldCharType="begin"/>
            </w:r>
            <w:r w:rsidR="00A36F5B">
              <w:rPr>
                <w:noProof/>
                <w:webHidden/>
              </w:rPr>
              <w:instrText xml:space="preserve"> PAGEREF _Toc109318244 \h </w:instrText>
            </w:r>
            <w:r w:rsidR="00A36F5B">
              <w:rPr>
                <w:noProof/>
                <w:webHidden/>
              </w:rPr>
            </w:r>
            <w:r w:rsidR="00A36F5B">
              <w:rPr>
                <w:noProof/>
                <w:webHidden/>
              </w:rPr>
              <w:fldChar w:fldCharType="separate"/>
            </w:r>
            <w:r w:rsidR="00CC59A2">
              <w:rPr>
                <w:noProof/>
                <w:webHidden/>
              </w:rPr>
              <w:t>6</w:t>
            </w:r>
            <w:r w:rsidR="00A36F5B">
              <w:rPr>
                <w:noProof/>
                <w:webHidden/>
              </w:rPr>
              <w:fldChar w:fldCharType="end"/>
            </w:r>
          </w:hyperlink>
        </w:p>
        <w:p w14:paraId="30EBD5AB" w14:textId="177BFA3B" w:rsidR="00A36F5B" w:rsidRDefault="00307A8C" w:rsidP="00CC59A2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09318245" w:history="1">
            <w:r w:rsidR="00A36F5B" w:rsidRPr="00771321">
              <w:rPr>
                <w:rStyle w:val="a6"/>
                <w:noProof/>
                <w:lang w:val="ru-RU"/>
              </w:rPr>
              <w:t>2.1</w:t>
            </w:r>
            <w:r w:rsidR="00A36F5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ru-RU" w:eastAsia="ru-RU"/>
              </w:rPr>
              <w:tab/>
            </w:r>
            <w:r w:rsidR="00A36F5B" w:rsidRPr="00771321">
              <w:rPr>
                <w:rStyle w:val="a6"/>
                <w:noProof/>
                <w:lang w:val="ru-RU"/>
              </w:rPr>
              <w:t>Добавление сотрудников в организацию на портале ЕСИА</w:t>
            </w:r>
            <w:r w:rsidR="00A36F5B">
              <w:rPr>
                <w:noProof/>
                <w:webHidden/>
              </w:rPr>
              <w:tab/>
            </w:r>
            <w:r w:rsidR="00A36F5B">
              <w:rPr>
                <w:noProof/>
                <w:webHidden/>
              </w:rPr>
              <w:fldChar w:fldCharType="begin"/>
            </w:r>
            <w:r w:rsidR="00A36F5B">
              <w:rPr>
                <w:noProof/>
                <w:webHidden/>
              </w:rPr>
              <w:instrText xml:space="preserve"> PAGEREF _Toc109318245 \h </w:instrText>
            </w:r>
            <w:r w:rsidR="00A36F5B">
              <w:rPr>
                <w:noProof/>
                <w:webHidden/>
              </w:rPr>
            </w:r>
            <w:r w:rsidR="00A36F5B">
              <w:rPr>
                <w:noProof/>
                <w:webHidden/>
              </w:rPr>
              <w:fldChar w:fldCharType="separate"/>
            </w:r>
            <w:r w:rsidR="00CC59A2">
              <w:rPr>
                <w:noProof/>
                <w:webHidden/>
              </w:rPr>
              <w:t>6</w:t>
            </w:r>
            <w:r w:rsidR="00A36F5B">
              <w:rPr>
                <w:noProof/>
                <w:webHidden/>
              </w:rPr>
              <w:fldChar w:fldCharType="end"/>
            </w:r>
          </w:hyperlink>
        </w:p>
        <w:p w14:paraId="6270C60E" w14:textId="245971F2" w:rsidR="00A36F5B" w:rsidRDefault="00307A8C" w:rsidP="00CC59A2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09318246" w:history="1">
            <w:r w:rsidR="00A36F5B" w:rsidRPr="00771321">
              <w:rPr>
                <w:rStyle w:val="a6"/>
                <w:noProof/>
                <w:lang w:val="ru-RU"/>
              </w:rPr>
              <w:t>3</w:t>
            </w:r>
            <w:r w:rsidR="00A36F5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ru-RU" w:eastAsia="ru-RU"/>
              </w:rPr>
              <w:tab/>
            </w:r>
            <w:r w:rsidR="00A36F5B" w:rsidRPr="00771321">
              <w:rPr>
                <w:rStyle w:val="a6"/>
                <w:noProof/>
                <w:lang w:val="ru-RU"/>
              </w:rPr>
              <w:t>Выдача потребителем в ЛК ЮЛ ЕСИА доверенностей сотрудникам на полномочие вендора на право формирования API-Key</w:t>
            </w:r>
            <w:r w:rsidR="00A36F5B">
              <w:rPr>
                <w:noProof/>
                <w:webHidden/>
              </w:rPr>
              <w:tab/>
            </w:r>
            <w:r w:rsidR="00A36F5B">
              <w:rPr>
                <w:noProof/>
                <w:webHidden/>
              </w:rPr>
              <w:fldChar w:fldCharType="begin"/>
            </w:r>
            <w:r w:rsidR="00A36F5B">
              <w:rPr>
                <w:noProof/>
                <w:webHidden/>
              </w:rPr>
              <w:instrText xml:space="preserve"> PAGEREF _Toc109318246 \h </w:instrText>
            </w:r>
            <w:r w:rsidR="00A36F5B">
              <w:rPr>
                <w:noProof/>
                <w:webHidden/>
              </w:rPr>
            </w:r>
            <w:r w:rsidR="00A36F5B">
              <w:rPr>
                <w:noProof/>
                <w:webHidden/>
              </w:rPr>
              <w:fldChar w:fldCharType="separate"/>
            </w:r>
            <w:r w:rsidR="00CC59A2">
              <w:rPr>
                <w:noProof/>
                <w:webHidden/>
              </w:rPr>
              <w:t>9</w:t>
            </w:r>
            <w:r w:rsidR="00A36F5B">
              <w:rPr>
                <w:noProof/>
                <w:webHidden/>
              </w:rPr>
              <w:fldChar w:fldCharType="end"/>
            </w:r>
          </w:hyperlink>
        </w:p>
        <w:p w14:paraId="1B6AE520" w14:textId="2489473B" w:rsidR="00A36F5B" w:rsidRDefault="00307A8C" w:rsidP="00CC59A2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09318247" w:history="1">
            <w:r w:rsidR="00A36F5B" w:rsidRPr="00771321">
              <w:rPr>
                <w:rStyle w:val="a6"/>
                <w:noProof/>
                <w:lang w:val="ru-RU"/>
              </w:rPr>
              <w:t>3.1</w:t>
            </w:r>
            <w:r w:rsidR="00A36F5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ru-RU" w:eastAsia="ru-RU"/>
              </w:rPr>
              <w:tab/>
            </w:r>
            <w:r w:rsidR="00A36F5B" w:rsidRPr="00771321">
              <w:rPr>
                <w:rStyle w:val="a6"/>
                <w:noProof/>
                <w:lang w:val="ru-RU"/>
              </w:rPr>
              <w:t>Выдача организации в ЛК ЮЛ ЕСИА доверенностей сотрудникам на право формирования API-Key на свою организацию</w:t>
            </w:r>
            <w:r w:rsidR="00A36F5B">
              <w:rPr>
                <w:noProof/>
                <w:webHidden/>
              </w:rPr>
              <w:tab/>
            </w:r>
            <w:r w:rsidR="00A36F5B">
              <w:rPr>
                <w:noProof/>
                <w:webHidden/>
              </w:rPr>
              <w:fldChar w:fldCharType="begin"/>
            </w:r>
            <w:r w:rsidR="00A36F5B">
              <w:rPr>
                <w:noProof/>
                <w:webHidden/>
              </w:rPr>
              <w:instrText xml:space="preserve"> PAGEREF _Toc109318247 \h </w:instrText>
            </w:r>
            <w:r w:rsidR="00A36F5B">
              <w:rPr>
                <w:noProof/>
                <w:webHidden/>
              </w:rPr>
            </w:r>
            <w:r w:rsidR="00A36F5B">
              <w:rPr>
                <w:noProof/>
                <w:webHidden/>
              </w:rPr>
              <w:fldChar w:fldCharType="separate"/>
            </w:r>
            <w:r w:rsidR="00CC59A2">
              <w:rPr>
                <w:noProof/>
                <w:webHidden/>
              </w:rPr>
              <w:t>11</w:t>
            </w:r>
            <w:r w:rsidR="00A36F5B">
              <w:rPr>
                <w:noProof/>
                <w:webHidden/>
              </w:rPr>
              <w:fldChar w:fldCharType="end"/>
            </w:r>
          </w:hyperlink>
        </w:p>
        <w:p w14:paraId="6EE4AE86" w14:textId="2B054B87" w:rsidR="00A36F5B" w:rsidRDefault="00307A8C" w:rsidP="00CC59A2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09318263" w:history="1">
            <w:r w:rsidR="00A36F5B" w:rsidRPr="00771321">
              <w:rPr>
                <w:rStyle w:val="a6"/>
                <w:noProof/>
                <w:lang w:val="ru-RU"/>
              </w:rPr>
              <w:t>3.2</w:t>
            </w:r>
            <w:r w:rsidR="00A36F5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ru-RU" w:eastAsia="ru-RU"/>
              </w:rPr>
              <w:tab/>
            </w:r>
            <w:r w:rsidR="00A36F5B" w:rsidRPr="00771321">
              <w:rPr>
                <w:rStyle w:val="a6"/>
                <w:noProof/>
                <w:lang w:val="ru-RU"/>
              </w:rPr>
              <w:t>Выдача доверенности</w:t>
            </w:r>
            <w:r w:rsidR="00A36F5B">
              <w:rPr>
                <w:noProof/>
                <w:webHidden/>
              </w:rPr>
              <w:tab/>
            </w:r>
            <w:r w:rsidR="00A36F5B">
              <w:rPr>
                <w:noProof/>
                <w:webHidden/>
              </w:rPr>
              <w:fldChar w:fldCharType="begin"/>
            </w:r>
            <w:r w:rsidR="00A36F5B">
              <w:rPr>
                <w:noProof/>
                <w:webHidden/>
              </w:rPr>
              <w:instrText xml:space="preserve"> PAGEREF _Toc109318263 \h </w:instrText>
            </w:r>
            <w:r w:rsidR="00A36F5B">
              <w:rPr>
                <w:noProof/>
                <w:webHidden/>
              </w:rPr>
            </w:r>
            <w:r w:rsidR="00A36F5B">
              <w:rPr>
                <w:noProof/>
                <w:webHidden/>
              </w:rPr>
              <w:fldChar w:fldCharType="separate"/>
            </w:r>
            <w:r w:rsidR="00CC59A2">
              <w:rPr>
                <w:noProof/>
                <w:webHidden/>
              </w:rPr>
              <w:t>11</w:t>
            </w:r>
            <w:r w:rsidR="00A36F5B">
              <w:rPr>
                <w:noProof/>
                <w:webHidden/>
              </w:rPr>
              <w:fldChar w:fldCharType="end"/>
            </w:r>
          </w:hyperlink>
        </w:p>
        <w:p w14:paraId="560849D5" w14:textId="01928F38" w:rsidR="00A36F5B" w:rsidRDefault="00307A8C" w:rsidP="00CC59A2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09318264" w:history="1">
            <w:r w:rsidR="00A36F5B" w:rsidRPr="00771321">
              <w:rPr>
                <w:rStyle w:val="a6"/>
                <w:noProof/>
                <w:lang w:val="ru-RU"/>
              </w:rPr>
              <w:t>4</w:t>
            </w:r>
            <w:r w:rsidR="00A36F5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ru-RU" w:eastAsia="ru-RU"/>
              </w:rPr>
              <w:tab/>
            </w:r>
            <w:r w:rsidR="00A36F5B" w:rsidRPr="00771321">
              <w:rPr>
                <w:rStyle w:val="a6"/>
                <w:noProof/>
                <w:lang w:val="ru-RU"/>
              </w:rPr>
              <w:t>Формирование сотрудником организации-потребителя API-Key в ЛК ИЭП</w:t>
            </w:r>
            <w:r w:rsidR="00A36F5B">
              <w:rPr>
                <w:noProof/>
                <w:webHidden/>
              </w:rPr>
              <w:tab/>
            </w:r>
            <w:r w:rsidR="00A36F5B">
              <w:rPr>
                <w:noProof/>
                <w:webHidden/>
              </w:rPr>
              <w:fldChar w:fldCharType="begin"/>
            </w:r>
            <w:r w:rsidR="00A36F5B">
              <w:rPr>
                <w:noProof/>
                <w:webHidden/>
              </w:rPr>
              <w:instrText xml:space="preserve"> PAGEREF _Toc109318264 \h </w:instrText>
            </w:r>
            <w:r w:rsidR="00A36F5B">
              <w:rPr>
                <w:noProof/>
                <w:webHidden/>
              </w:rPr>
            </w:r>
            <w:r w:rsidR="00A36F5B">
              <w:rPr>
                <w:noProof/>
                <w:webHidden/>
              </w:rPr>
              <w:fldChar w:fldCharType="separate"/>
            </w:r>
            <w:r w:rsidR="00CC59A2">
              <w:rPr>
                <w:noProof/>
                <w:webHidden/>
              </w:rPr>
              <w:t>18</w:t>
            </w:r>
            <w:r w:rsidR="00A36F5B">
              <w:rPr>
                <w:noProof/>
                <w:webHidden/>
              </w:rPr>
              <w:fldChar w:fldCharType="end"/>
            </w:r>
          </w:hyperlink>
        </w:p>
        <w:p w14:paraId="170553A9" w14:textId="359138B2" w:rsidR="00A36F5B" w:rsidRDefault="00307A8C" w:rsidP="00CC59A2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09318265" w:history="1">
            <w:r w:rsidR="00A36F5B" w:rsidRPr="00771321">
              <w:rPr>
                <w:rStyle w:val="a6"/>
                <w:noProof/>
                <w:lang w:val="ru-RU"/>
              </w:rPr>
              <w:t>5</w:t>
            </w:r>
            <w:r w:rsidR="00A36F5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ru-RU" w:eastAsia="ru-RU"/>
              </w:rPr>
              <w:tab/>
            </w:r>
            <w:r w:rsidR="00A36F5B" w:rsidRPr="00771321">
              <w:rPr>
                <w:rStyle w:val="a6"/>
                <w:noProof/>
                <w:lang w:val="ru-RU"/>
              </w:rPr>
              <w:t>Получение приложением потребителя маркера доступа к API услуг ЕПГУ в обмен на API-Key</w:t>
            </w:r>
            <w:r w:rsidR="00A36F5B">
              <w:rPr>
                <w:noProof/>
                <w:webHidden/>
              </w:rPr>
              <w:tab/>
            </w:r>
            <w:r w:rsidR="00A36F5B">
              <w:rPr>
                <w:noProof/>
                <w:webHidden/>
              </w:rPr>
              <w:fldChar w:fldCharType="begin"/>
            </w:r>
            <w:r w:rsidR="00A36F5B">
              <w:rPr>
                <w:noProof/>
                <w:webHidden/>
              </w:rPr>
              <w:instrText xml:space="preserve"> PAGEREF _Toc109318265 \h </w:instrText>
            </w:r>
            <w:r w:rsidR="00A36F5B">
              <w:rPr>
                <w:noProof/>
                <w:webHidden/>
              </w:rPr>
            </w:r>
            <w:r w:rsidR="00A36F5B">
              <w:rPr>
                <w:noProof/>
                <w:webHidden/>
              </w:rPr>
              <w:fldChar w:fldCharType="separate"/>
            </w:r>
            <w:r w:rsidR="00CC59A2">
              <w:rPr>
                <w:noProof/>
                <w:webHidden/>
              </w:rPr>
              <w:t>21</w:t>
            </w:r>
            <w:r w:rsidR="00A36F5B">
              <w:rPr>
                <w:noProof/>
                <w:webHidden/>
              </w:rPr>
              <w:fldChar w:fldCharType="end"/>
            </w:r>
          </w:hyperlink>
        </w:p>
        <w:p w14:paraId="426747B9" w14:textId="5FA0BBDE" w:rsidR="00A36F5B" w:rsidRDefault="00307A8C" w:rsidP="00CC59A2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09318304" w:history="1">
            <w:r w:rsidR="00A36F5B" w:rsidRPr="00771321">
              <w:rPr>
                <w:rStyle w:val="a6"/>
                <w:noProof/>
                <w:lang w:val="ru-RU"/>
              </w:rPr>
              <w:t>6</w:t>
            </w:r>
            <w:r w:rsidR="00A36F5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ru-RU" w:eastAsia="ru-RU"/>
              </w:rPr>
              <w:tab/>
            </w:r>
            <w:r w:rsidR="00A36F5B" w:rsidRPr="00771321">
              <w:rPr>
                <w:rStyle w:val="a6"/>
                <w:noProof/>
                <w:lang w:val="ru-RU"/>
              </w:rPr>
              <w:t>Краткое описание использования полученного маркера доступа в запросах к API услуг ЕПГУ</w:t>
            </w:r>
            <w:r w:rsidR="00A36F5B">
              <w:rPr>
                <w:noProof/>
                <w:webHidden/>
              </w:rPr>
              <w:tab/>
            </w:r>
            <w:r w:rsidR="00A36F5B">
              <w:rPr>
                <w:noProof/>
                <w:webHidden/>
              </w:rPr>
              <w:fldChar w:fldCharType="begin"/>
            </w:r>
            <w:r w:rsidR="00A36F5B">
              <w:rPr>
                <w:noProof/>
                <w:webHidden/>
              </w:rPr>
              <w:instrText xml:space="preserve"> PAGEREF _Toc109318304 \h </w:instrText>
            </w:r>
            <w:r w:rsidR="00A36F5B">
              <w:rPr>
                <w:noProof/>
                <w:webHidden/>
              </w:rPr>
            </w:r>
            <w:r w:rsidR="00A36F5B">
              <w:rPr>
                <w:noProof/>
                <w:webHidden/>
              </w:rPr>
              <w:fldChar w:fldCharType="separate"/>
            </w:r>
            <w:r w:rsidR="00CC59A2">
              <w:rPr>
                <w:noProof/>
                <w:webHidden/>
              </w:rPr>
              <w:t>22</w:t>
            </w:r>
            <w:r w:rsidR="00A36F5B">
              <w:rPr>
                <w:noProof/>
                <w:webHidden/>
              </w:rPr>
              <w:fldChar w:fldCharType="end"/>
            </w:r>
          </w:hyperlink>
        </w:p>
        <w:p w14:paraId="0F374912" w14:textId="1956B1E9" w:rsidR="00A36F5B" w:rsidRDefault="00307A8C" w:rsidP="00CC59A2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09318305" w:history="1">
            <w:r w:rsidR="00A36F5B" w:rsidRPr="00771321">
              <w:rPr>
                <w:rStyle w:val="a6"/>
                <w:noProof/>
                <w:lang w:val="ru-RU"/>
              </w:rPr>
              <w:t>7</w:t>
            </w:r>
            <w:r w:rsidR="00A36F5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ru-RU" w:eastAsia="ru-RU"/>
              </w:rPr>
              <w:tab/>
            </w:r>
            <w:r w:rsidR="00A36F5B" w:rsidRPr="00771321">
              <w:rPr>
                <w:rStyle w:val="a6"/>
                <w:noProof/>
                <w:lang w:val="ru-RU"/>
              </w:rPr>
              <w:t>Ссылки на документы</w:t>
            </w:r>
            <w:r w:rsidR="00A36F5B">
              <w:rPr>
                <w:noProof/>
                <w:webHidden/>
              </w:rPr>
              <w:tab/>
            </w:r>
            <w:r w:rsidR="00A36F5B">
              <w:rPr>
                <w:noProof/>
                <w:webHidden/>
              </w:rPr>
              <w:fldChar w:fldCharType="begin"/>
            </w:r>
            <w:r w:rsidR="00A36F5B">
              <w:rPr>
                <w:noProof/>
                <w:webHidden/>
              </w:rPr>
              <w:instrText xml:space="preserve"> PAGEREF _Toc109318305 \h </w:instrText>
            </w:r>
            <w:r w:rsidR="00A36F5B">
              <w:rPr>
                <w:noProof/>
                <w:webHidden/>
              </w:rPr>
            </w:r>
            <w:r w:rsidR="00A36F5B">
              <w:rPr>
                <w:noProof/>
                <w:webHidden/>
              </w:rPr>
              <w:fldChar w:fldCharType="separate"/>
            </w:r>
            <w:r w:rsidR="00CC59A2">
              <w:rPr>
                <w:noProof/>
                <w:webHidden/>
              </w:rPr>
              <w:t>23</w:t>
            </w:r>
            <w:r w:rsidR="00A36F5B">
              <w:rPr>
                <w:noProof/>
                <w:webHidden/>
              </w:rPr>
              <w:fldChar w:fldCharType="end"/>
            </w:r>
          </w:hyperlink>
        </w:p>
        <w:p w14:paraId="2C0254AB" w14:textId="575378C2" w:rsidR="000136E0" w:rsidRPr="005873FD" w:rsidRDefault="000136E0">
          <w:r w:rsidRPr="00D60B87">
            <w:rPr>
              <w:b/>
              <w:bCs/>
            </w:rPr>
            <w:fldChar w:fldCharType="end"/>
          </w:r>
        </w:p>
      </w:sdtContent>
    </w:sdt>
    <w:p w14:paraId="00670A8F" w14:textId="69EA0E3C" w:rsidR="00812B00" w:rsidRDefault="00812B00">
      <w:pPr>
        <w:spacing w:after="160" w:line="259" w:lineRule="auto"/>
        <w:jc w:val="left"/>
        <w:rPr>
          <w:lang w:val="ru-RU"/>
        </w:rPr>
      </w:pPr>
      <w:r w:rsidRPr="00715BFF">
        <w:rPr>
          <w:lang w:val="ru-RU"/>
        </w:rPr>
        <w:br w:type="page"/>
      </w:r>
    </w:p>
    <w:p w14:paraId="5B131C7C" w14:textId="77777777" w:rsidR="006D67D5" w:rsidRPr="006D67D5" w:rsidRDefault="006D67D5" w:rsidP="006D67D5">
      <w:pPr>
        <w:pStyle w:val="1"/>
        <w:numPr>
          <w:ilvl w:val="0"/>
          <w:numId w:val="0"/>
        </w:numPr>
        <w:rPr>
          <w:rFonts w:cs="Times New Roman"/>
          <w:lang w:val="ru-RU"/>
        </w:rPr>
      </w:pPr>
      <w:bookmarkStart w:id="2" w:name="_Toc505357671"/>
      <w:bookmarkStart w:id="3" w:name="_Toc11141201"/>
      <w:bookmarkStart w:id="4" w:name="_Toc109318241"/>
      <w:r w:rsidRPr="006D67D5">
        <w:rPr>
          <w:rFonts w:cs="Times New Roman"/>
          <w:lang w:val="ru-RU"/>
        </w:rPr>
        <w:lastRenderedPageBreak/>
        <w:t>Таблица изменений</w:t>
      </w:r>
      <w:bookmarkEnd w:id="2"/>
      <w:bookmarkEnd w:id="3"/>
      <w:bookmarkEnd w:id="4"/>
    </w:p>
    <w:tbl>
      <w:tblPr>
        <w:tblW w:w="1009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7"/>
        <w:gridCol w:w="2160"/>
        <w:gridCol w:w="5524"/>
      </w:tblGrid>
      <w:tr w:rsidR="006D67D5" w14:paraId="5BFCD675" w14:textId="77777777" w:rsidTr="00D26309">
        <w:trPr>
          <w:trHeight w:val="112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8A382" w14:textId="77777777" w:rsidR="006D67D5" w:rsidRDefault="006D67D5" w:rsidP="00D26309">
            <w:pPr>
              <w:pStyle w:val="aff3"/>
              <w:spacing w:after="0" w:line="312" w:lineRule="auto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Версия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55944" w14:textId="77777777" w:rsidR="006D67D5" w:rsidRDefault="006D67D5" w:rsidP="00D26309">
            <w:pPr>
              <w:pStyle w:val="aff3"/>
              <w:spacing w:after="0" w:line="312" w:lineRule="auto"/>
              <w:rPr>
                <w:b/>
                <w:lang w:val="ru-RU"/>
              </w:rPr>
            </w:pPr>
            <w:r>
              <w:rPr>
                <w:b/>
                <w:lang w:val="ru-RU"/>
              </w:rPr>
              <w:t>Дата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E5188" w14:textId="77777777" w:rsidR="006D67D5" w:rsidRDefault="006D67D5" w:rsidP="00D26309">
            <w:pPr>
              <w:pStyle w:val="aff3"/>
              <w:spacing w:after="0" w:line="312" w:lineRule="auto"/>
              <w:rPr>
                <w:b/>
                <w:lang w:val="ru-RU"/>
              </w:rPr>
            </w:pPr>
            <w:r>
              <w:rPr>
                <w:b/>
                <w:lang w:val="ru-RU"/>
              </w:rPr>
              <w:t>Автор</w:t>
            </w:r>
          </w:p>
        </w:tc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AA159" w14:textId="77777777" w:rsidR="006D67D5" w:rsidRDefault="006D67D5" w:rsidP="00D26309">
            <w:pPr>
              <w:pStyle w:val="aff3"/>
              <w:spacing w:after="0" w:line="312" w:lineRule="auto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Изменение </w:t>
            </w:r>
          </w:p>
        </w:tc>
      </w:tr>
      <w:tr w:rsidR="006D67D5" w14:paraId="56B846ED" w14:textId="77777777" w:rsidTr="00D26309">
        <w:trPr>
          <w:trHeight w:val="109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C1B8D" w14:textId="77777777" w:rsidR="006D67D5" w:rsidRDefault="006D67D5" w:rsidP="00D26309">
            <w:pPr>
              <w:pStyle w:val="aff3"/>
              <w:spacing w:after="0" w:line="312" w:lineRule="auto"/>
              <w:rPr>
                <w:lang w:val="ru-RU"/>
              </w:rPr>
            </w:pPr>
            <w:r>
              <w:rPr>
                <w:lang w:val="ru-RU"/>
              </w:rPr>
              <w:t xml:space="preserve">1.0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9A9EC" w14:textId="77777777" w:rsidR="006D67D5" w:rsidRDefault="006D67D5" w:rsidP="00D26309">
            <w:pPr>
              <w:pStyle w:val="aff3"/>
              <w:spacing w:after="0" w:line="312" w:lineRule="auto"/>
              <w:rPr>
                <w:lang w:val="ru-RU"/>
              </w:rPr>
            </w:pPr>
            <w:r>
              <w:rPr>
                <w:lang w:val="ru-RU"/>
              </w:rPr>
              <w:t>–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870F7" w14:textId="77777777" w:rsidR="006D67D5" w:rsidRDefault="006D67D5" w:rsidP="00D26309">
            <w:pPr>
              <w:pStyle w:val="aff3"/>
              <w:spacing w:after="0" w:line="312" w:lineRule="auto"/>
              <w:rPr>
                <w:lang w:val="ru-RU"/>
              </w:rPr>
            </w:pPr>
            <w:r>
              <w:rPr>
                <w:lang w:val="ru-RU"/>
              </w:rPr>
              <w:t>–</w:t>
            </w:r>
          </w:p>
        </w:tc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29058" w14:textId="77777777" w:rsidR="006D67D5" w:rsidRDefault="006D67D5" w:rsidP="00D26309">
            <w:pPr>
              <w:pStyle w:val="aff3"/>
              <w:spacing w:after="0" w:line="312" w:lineRule="auto"/>
              <w:rPr>
                <w:lang w:val="ru-RU"/>
              </w:rPr>
            </w:pPr>
            <w:r>
              <w:rPr>
                <w:lang w:val="ru-RU"/>
              </w:rPr>
              <w:t xml:space="preserve">Документ создан </w:t>
            </w:r>
          </w:p>
        </w:tc>
      </w:tr>
      <w:tr w:rsidR="006D67D5" w:rsidRPr="00F440E6" w14:paraId="4B49AB1C" w14:textId="77777777" w:rsidTr="00D26309">
        <w:trPr>
          <w:trHeight w:val="109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5CC75" w14:textId="77777777" w:rsidR="006D67D5" w:rsidRDefault="006D67D5" w:rsidP="00D26309">
            <w:pPr>
              <w:pStyle w:val="aff3"/>
              <w:spacing w:after="0" w:line="312" w:lineRule="auto"/>
              <w:rPr>
                <w:lang w:val="ru-RU"/>
              </w:rPr>
            </w:pPr>
            <w:r>
              <w:rPr>
                <w:lang w:val="ru-RU"/>
              </w:rPr>
              <w:t>2.0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1A6F5" w14:textId="208FB5CB" w:rsidR="006D67D5" w:rsidRDefault="006D67D5" w:rsidP="00D26309">
            <w:pPr>
              <w:pStyle w:val="aff3"/>
              <w:spacing w:after="0" w:line="312" w:lineRule="auto"/>
              <w:rPr>
                <w:lang w:val="ru-RU"/>
              </w:rPr>
            </w:pPr>
            <w:r>
              <w:rPr>
                <w:lang w:val="ru-RU"/>
              </w:rPr>
              <w:t>09.03.2022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EC1A0" w14:textId="598648A8" w:rsidR="006D67D5" w:rsidRPr="006D67D5" w:rsidRDefault="006D67D5" w:rsidP="00D26309">
            <w:pPr>
              <w:pStyle w:val="aff3"/>
              <w:spacing w:after="0" w:line="312" w:lineRule="auto"/>
              <w:rPr>
                <w:lang w:val="ru-RU"/>
              </w:rPr>
            </w:pPr>
            <w:r>
              <w:rPr>
                <w:lang w:val="ru-RU"/>
              </w:rPr>
              <w:t>Ларина Н.В</w:t>
            </w:r>
            <w:r w:rsidR="00300E91">
              <w:rPr>
                <w:lang w:val="ru-RU"/>
              </w:rPr>
              <w:t>.</w:t>
            </w:r>
          </w:p>
        </w:tc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9B068" w14:textId="40DFC4FC" w:rsidR="00653DDB" w:rsidRPr="00653DDB" w:rsidRDefault="00653DDB" w:rsidP="00653DDB">
            <w:pPr>
              <w:pStyle w:val="af7"/>
              <w:numPr>
                <w:ilvl w:val="0"/>
                <w:numId w:val="21"/>
              </w:numPr>
              <w:rPr>
                <w:lang w:val="ru-RU" w:eastAsia="x-none"/>
              </w:rPr>
            </w:pPr>
            <w:r w:rsidRPr="00653DDB">
              <w:rPr>
                <w:lang w:val="ru-RU"/>
              </w:rPr>
              <w:t>Удален раздел</w:t>
            </w:r>
            <w:r>
              <w:rPr>
                <w:lang w:val="ru-RU"/>
              </w:rPr>
              <w:t xml:space="preserve"> 2.1</w:t>
            </w:r>
            <w:r w:rsidRPr="00653DDB">
              <w:rPr>
                <w:lang w:val="ru-RU"/>
              </w:rPr>
              <w:t xml:space="preserve"> </w:t>
            </w:r>
            <w:r w:rsidRPr="00653DDB">
              <w:rPr>
                <w:lang w:val="ru-RU" w:eastAsia="x-none"/>
              </w:rPr>
              <w:t>Подготовительные работы со стороны СЭ ЕСИА</w:t>
            </w:r>
            <w:r>
              <w:rPr>
                <w:lang w:val="ru-RU" w:eastAsia="x-none"/>
              </w:rPr>
              <w:t xml:space="preserve"> (не актуально)</w:t>
            </w:r>
          </w:p>
          <w:p w14:paraId="1D82FCF0" w14:textId="77777777" w:rsidR="006D67D5" w:rsidRDefault="00686C3B" w:rsidP="00653DDB">
            <w:pPr>
              <w:pStyle w:val="aff3"/>
              <w:numPr>
                <w:ilvl w:val="0"/>
                <w:numId w:val="21"/>
              </w:numPr>
              <w:spacing w:after="0" w:line="312" w:lineRule="auto"/>
              <w:rPr>
                <w:lang w:val="ru-RU"/>
              </w:rPr>
            </w:pPr>
            <w:r>
              <w:rPr>
                <w:lang w:val="ru-RU"/>
              </w:rPr>
              <w:t>Исправлена ссылка на доступ к порталу</w:t>
            </w:r>
          </w:p>
          <w:p w14:paraId="690AA420" w14:textId="45C41263" w:rsidR="00CE7637" w:rsidRDefault="00CE7637" w:rsidP="00653DDB">
            <w:pPr>
              <w:pStyle w:val="aff3"/>
              <w:numPr>
                <w:ilvl w:val="0"/>
                <w:numId w:val="21"/>
              </w:numPr>
              <w:spacing w:after="0" w:line="312" w:lineRule="auto"/>
              <w:rPr>
                <w:lang w:val="ru-RU"/>
              </w:rPr>
            </w:pPr>
            <w:r>
              <w:rPr>
                <w:lang w:val="ru-RU"/>
              </w:rPr>
              <w:t xml:space="preserve">Добавлен раздел </w:t>
            </w: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REF _Ref97400272 \h 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300E91" w:rsidRPr="00715BFF">
              <w:rPr>
                <w:lang w:val="ru-RU"/>
              </w:rPr>
              <w:t xml:space="preserve">Выдача </w:t>
            </w:r>
            <w:r w:rsidR="00300E91">
              <w:rPr>
                <w:lang w:val="ru-RU"/>
              </w:rPr>
              <w:t>организации</w:t>
            </w:r>
            <w:r w:rsidR="00300E91" w:rsidRPr="00715BFF">
              <w:rPr>
                <w:lang w:val="ru-RU"/>
              </w:rPr>
              <w:t xml:space="preserve"> в ЛК ЮЛ ЕСИА доверенностей сотрудникам на право формирования </w:t>
            </w:r>
            <w:r w:rsidR="00300E91">
              <w:rPr>
                <w:lang w:val="ru-RU"/>
              </w:rPr>
              <w:t>API-</w:t>
            </w:r>
            <w:proofErr w:type="spellStart"/>
            <w:r w:rsidR="00300E91">
              <w:rPr>
                <w:lang w:val="ru-RU"/>
              </w:rPr>
              <w:t>Key</w:t>
            </w:r>
            <w:proofErr w:type="spellEnd"/>
            <w:r w:rsidR="00300E91">
              <w:rPr>
                <w:lang w:val="ru-RU"/>
              </w:rPr>
              <w:t xml:space="preserve"> на свою организацию</w:t>
            </w:r>
            <w:r>
              <w:rPr>
                <w:lang w:val="ru-RU"/>
              </w:rPr>
              <w:fldChar w:fldCharType="end"/>
            </w:r>
          </w:p>
          <w:p w14:paraId="1C06C895" w14:textId="639C793B" w:rsidR="00D82D0F" w:rsidRDefault="00D82D0F" w:rsidP="00653DDB">
            <w:pPr>
              <w:pStyle w:val="aff3"/>
              <w:numPr>
                <w:ilvl w:val="0"/>
                <w:numId w:val="21"/>
              </w:numPr>
              <w:spacing w:after="0" w:line="312" w:lineRule="auto"/>
              <w:rPr>
                <w:lang w:val="ru-RU"/>
              </w:rPr>
            </w:pPr>
            <w:r>
              <w:rPr>
                <w:lang w:val="ru-RU"/>
              </w:rPr>
              <w:t>Актуализированы ссылки на продуктовую и тестовую среды</w:t>
            </w:r>
          </w:p>
        </w:tc>
      </w:tr>
      <w:tr w:rsidR="00300E91" w:rsidRPr="00F440E6" w14:paraId="39A98124" w14:textId="77777777" w:rsidTr="00D26309">
        <w:trPr>
          <w:trHeight w:val="109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E48ED" w14:textId="0A1EE4D2" w:rsidR="00300E91" w:rsidRDefault="00300E91" w:rsidP="00D26309">
            <w:pPr>
              <w:pStyle w:val="aff3"/>
              <w:spacing w:after="0" w:line="312" w:lineRule="auto"/>
              <w:rPr>
                <w:lang w:val="ru-RU"/>
              </w:rPr>
            </w:pPr>
            <w:r>
              <w:rPr>
                <w:lang w:val="ru-RU"/>
              </w:rPr>
              <w:t>2.1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05F7F" w14:textId="5E139C33" w:rsidR="00300E91" w:rsidRDefault="00300E91" w:rsidP="00D26309">
            <w:pPr>
              <w:pStyle w:val="aff3"/>
              <w:spacing w:after="0" w:line="312" w:lineRule="auto"/>
              <w:rPr>
                <w:lang w:val="ru-RU"/>
              </w:rPr>
            </w:pPr>
            <w:r>
              <w:rPr>
                <w:lang w:val="ru-RU"/>
              </w:rPr>
              <w:t>11.03.2022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C7C34" w14:textId="5FFC20A1" w:rsidR="00300E91" w:rsidRDefault="00300E91" w:rsidP="00D26309">
            <w:pPr>
              <w:pStyle w:val="aff3"/>
              <w:spacing w:after="0" w:line="312" w:lineRule="auto"/>
              <w:rPr>
                <w:lang w:val="ru-RU"/>
              </w:rPr>
            </w:pPr>
            <w:r>
              <w:rPr>
                <w:lang w:val="ru-RU"/>
              </w:rPr>
              <w:t>Ларина Н.В.</w:t>
            </w:r>
          </w:p>
        </w:tc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5B47B" w14:textId="1B6AEF8B" w:rsidR="00300E91" w:rsidRPr="00FB2EDD" w:rsidRDefault="00300E91" w:rsidP="00FB2EDD">
            <w:pPr>
              <w:ind w:firstLine="0"/>
              <w:rPr>
                <w:lang w:val="ru-RU"/>
              </w:rPr>
            </w:pPr>
            <w:r w:rsidRPr="00FB2EDD">
              <w:rPr>
                <w:lang w:val="ru-RU"/>
              </w:rPr>
              <w:t xml:space="preserve">Добавлено описание формата поля </w:t>
            </w:r>
            <w:r>
              <w:t>signature</w:t>
            </w:r>
            <w:r w:rsidRPr="00FB2EDD">
              <w:rPr>
                <w:lang w:val="ru-RU"/>
              </w:rPr>
              <w:t xml:space="preserve"> в п.5</w:t>
            </w:r>
          </w:p>
        </w:tc>
      </w:tr>
      <w:tr w:rsidR="00FB2EDD" w:rsidRPr="00F440E6" w14:paraId="3D029A80" w14:textId="77777777" w:rsidTr="00D26309">
        <w:trPr>
          <w:trHeight w:val="109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05119" w14:textId="0F348120" w:rsidR="00FB2EDD" w:rsidRPr="00FB2EDD" w:rsidRDefault="00FB2EDD" w:rsidP="00D26309">
            <w:pPr>
              <w:pStyle w:val="aff3"/>
              <w:spacing w:after="0" w:line="312" w:lineRule="auto"/>
              <w:rPr>
                <w:lang w:val="en-US"/>
              </w:rPr>
            </w:pPr>
            <w:r>
              <w:rPr>
                <w:lang w:val="en-US"/>
              </w:rPr>
              <w:t>2.2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41E0D" w14:textId="39394589" w:rsidR="00FB2EDD" w:rsidRDefault="00FB2EDD" w:rsidP="00D26309">
            <w:pPr>
              <w:pStyle w:val="aff3"/>
              <w:spacing w:after="0" w:line="312" w:lineRule="auto"/>
              <w:rPr>
                <w:lang w:val="ru-RU"/>
              </w:rPr>
            </w:pPr>
            <w:r>
              <w:rPr>
                <w:lang w:val="ru-RU"/>
              </w:rPr>
              <w:t>22.03.2022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196C3" w14:textId="57D30117" w:rsidR="00FB2EDD" w:rsidRDefault="00FB2EDD" w:rsidP="00D26309">
            <w:pPr>
              <w:pStyle w:val="aff3"/>
              <w:spacing w:after="0" w:line="312" w:lineRule="auto"/>
              <w:rPr>
                <w:lang w:val="ru-RU"/>
              </w:rPr>
            </w:pPr>
            <w:r>
              <w:rPr>
                <w:lang w:val="ru-RU"/>
              </w:rPr>
              <w:t>Ларина Н.В.</w:t>
            </w:r>
          </w:p>
        </w:tc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19FF6" w14:textId="1811183B" w:rsidR="00FB2EDD" w:rsidRPr="00FB2EDD" w:rsidRDefault="00FB2EDD" w:rsidP="00FB2ED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Уточнена кодировка в п.</w:t>
            </w: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REF _Ref98841457 \r \h 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>
              <w:rPr>
                <w:lang w:val="ru-RU"/>
              </w:rPr>
              <w:t>5</w:t>
            </w:r>
            <w:r>
              <w:rPr>
                <w:lang w:val="ru-RU"/>
              </w:rPr>
              <w:fldChar w:fldCharType="end"/>
            </w:r>
            <w:r>
              <w:rPr>
                <w:lang w:val="ru-RU"/>
              </w:rPr>
              <w:t xml:space="preserve"> (было: </w:t>
            </w:r>
            <w:r w:rsidRPr="00FB2EDD">
              <w:rPr>
                <w:lang w:val="ru-RU"/>
              </w:rPr>
              <w:t>Base64</w:t>
            </w:r>
            <w:r>
              <w:rPr>
                <w:lang w:val="ru-RU"/>
              </w:rPr>
              <w:t xml:space="preserve">, стало: </w:t>
            </w:r>
            <w:r w:rsidRPr="00FB2EDD">
              <w:rPr>
                <w:lang w:val="ru-RU"/>
              </w:rPr>
              <w:t>urlSafeBase64</w:t>
            </w:r>
            <w:r>
              <w:rPr>
                <w:lang w:val="ru-RU"/>
              </w:rPr>
              <w:t>)</w:t>
            </w:r>
          </w:p>
        </w:tc>
      </w:tr>
      <w:tr w:rsidR="00836D64" w:rsidRPr="00F440E6" w14:paraId="7F96F0DF" w14:textId="77777777" w:rsidTr="00D26309">
        <w:trPr>
          <w:trHeight w:val="109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BEABC" w14:textId="498550EF" w:rsidR="00836D64" w:rsidRPr="00506C4A" w:rsidRDefault="00836D64" w:rsidP="00D26309">
            <w:pPr>
              <w:pStyle w:val="aff3"/>
              <w:spacing w:after="0" w:line="312" w:lineRule="auto"/>
              <w:rPr>
                <w:lang w:val="ru-RU"/>
              </w:rPr>
            </w:pPr>
            <w:bookmarkStart w:id="5" w:name="_GoBack" w:colFirst="4" w:colLast="4"/>
            <w:r>
              <w:rPr>
                <w:lang w:val="en-US"/>
              </w:rPr>
              <w:t>3</w:t>
            </w:r>
            <w:r>
              <w:rPr>
                <w:lang w:val="ru-RU"/>
              </w:rPr>
              <w:t>.0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8F22F" w14:textId="3E2C5DD4" w:rsidR="00836D64" w:rsidRDefault="00836D64" w:rsidP="00D26309">
            <w:pPr>
              <w:pStyle w:val="aff3"/>
              <w:spacing w:after="0" w:line="312" w:lineRule="auto"/>
              <w:rPr>
                <w:lang w:val="ru-RU"/>
              </w:rPr>
            </w:pPr>
            <w:r>
              <w:rPr>
                <w:lang w:val="ru-RU"/>
              </w:rPr>
              <w:t>21.07.2022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FBE47" w14:textId="690BD73C" w:rsidR="00836D64" w:rsidRDefault="00836D64" w:rsidP="00D26309">
            <w:pPr>
              <w:pStyle w:val="aff3"/>
              <w:spacing w:after="0" w:line="312" w:lineRule="auto"/>
              <w:rPr>
                <w:lang w:val="ru-RU"/>
              </w:rPr>
            </w:pPr>
            <w:r>
              <w:rPr>
                <w:lang w:val="ru-RU"/>
              </w:rPr>
              <w:t>Цирихов А.М.</w:t>
            </w:r>
          </w:p>
        </w:tc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39563" w14:textId="0F21870A" w:rsidR="00836D64" w:rsidRDefault="00836D64" w:rsidP="00FB2ED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Массовые изменения с учётом последних доработок и пользовательского опыта</w:t>
            </w:r>
          </w:p>
        </w:tc>
      </w:tr>
      <w:bookmarkEnd w:id="5"/>
      <w:tr w:rsidR="006F1552" w:rsidRPr="00F440E6" w14:paraId="25792F11" w14:textId="77777777" w:rsidTr="00D26309">
        <w:trPr>
          <w:trHeight w:val="109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50766" w14:textId="1C22F9AA" w:rsidR="006F1552" w:rsidRPr="00013EC6" w:rsidRDefault="006F1552" w:rsidP="00D26309">
            <w:pPr>
              <w:pStyle w:val="aff3"/>
              <w:spacing w:after="0" w:line="312" w:lineRule="auto"/>
              <w:rPr>
                <w:lang w:val="ru-RU"/>
              </w:rPr>
            </w:pPr>
            <w:r>
              <w:rPr>
                <w:lang w:val="ru-RU"/>
              </w:rPr>
              <w:t>3.1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9928B" w14:textId="401FE1A1" w:rsidR="006F1552" w:rsidRDefault="006F1552" w:rsidP="00D26309">
            <w:pPr>
              <w:pStyle w:val="aff3"/>
              <w:spacing w:after="0" w:line="312" w:lineRule="auto"/>
              <w:rPr>
                <w:lang w:val="ru-RU"/>
              </w:rPr>
            </w:pPr>
            <w:r>
              <w:rPr>
                <w:lang w:val="ru-RU"/>
              </w:rPr>
              <w:t>25.07.2022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7CB11" w14:textId="704FF3C2" w:rsidR="006F1552" w:rsidRDefault="006F1552" w:rsidP="00D26309">
            <w:pPr>
              <w:pStyle w:val="aff3"/>
              <w:spacing w:after="0" w:line="312" w:lineRule="auto"/>
              <w:rPr>
                <w:lang w:val="ru-RU"/>
              </w:rPr>
            </w:pPr>
            <w:r>
              <w:rPr>
                <w:lang w:val="ru-RU"/>
              </w:rPr>
              <w:t>Клин Р.Л.</w:t>
            </w:r>
          </w:p>
        </w:tc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62C96" w14:textId="30D8B7AA" w:rsidR="006F1552" w:rsidRPr="006F1552" w:rsidRDefault="006F1552" w:rsidP="00FB2ED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Заменен рисунок 20 с учетом версии 1.5 Спецификации </w:t>
            </w:r>
            <w:r>
              <w:t>API</w:t>
            </w:r>
            <w:r w:rsidRPr="00013EC6">
              <w:rPr>
                <w:lang w:val="ru-RU"/>
              </w:rPr>
              <w:t xml:space="preserve"> </w:t>
            </w:r>
            <w:r>
              <w:rPr>
                <w:lang w:val="ru-RU"/>
              </w:rPr>
              <w:t>ЕПГУ</w:t>
            </w:r>
          </w:p>
        </w:tc>
      </w:tr>
      <w:tr w:rsidR="00F9384F" w:rsidRPr="00F440E6" w14:paraId="3983D23F" w14:textId="77777777" w:rsidTr="00D26309">
        <w:trPr>
          <w:trHeight w:val="109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8A75B" w14:textId="4D7FF6B9" w:rsidR="00F9384F" w:rsidRPr="00F9384F" w:rsidRDefault="00F9384F" w:rsidP="00F9384F">
            <w:pPr>
              <w:pStyle w:val="aff3"/>
              <w:spacing w:after="0" w:line="312" w:lineRule="auto"/>
              <w:rPr>
                <w:lang w:val="ru-RU"/>
              </w:rPr>
            </w:pPr>
            <w:r>
              <w:rPr>
                <w:lang w:val="en-US"/>
              </w:rPr>
              <w:t>3.</w:t>
            </w:r>
            <w:r>
              <w:rPr>
                <w:lang w:val="ru-RU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93203" w14:textId="4AF6BF47" w:rsidR="00F9384F" w:rsidRDefault="00F9384F" w:rsidP="00F9384F">
            <w:pPr>
              <w:pStyle w:val="aff3"/>
              <w:spacing w:after="0" w:line="312" w:lineRule="auto"/>
              <w:rPr>
                <w:lang w:val="ru-RU"/>
              </w:rPr>
            </w:pPr>
            <w:r>
              <w:rPr>
                <w:lang w:val="en-US"/>
              </w:rPr>
              <w:t>13.10.2022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082EC" w14:textId="7714D40A" w:rsidR="00F9384F" w:rsidRDefault="00F9384F" w:rsidP="00F9384F">
            <w:pPr>
              <w:pStyle w:val="aff3"/>
              <w:spacing w:after="0" w:line="312" w:lineRule="auto"/>
              <w:rPr>
                <w:lang w:val="ru-RU"/>
              </w:rPr>
            </w:pPr>
            <w:proofErr w:type="spellStart"/>
            <w:r>
              <w:rPr>
                <w:lang w:val="ru-RU"/>
              </w:rPr>
              <w:t>Маламут</w:t>
            </w:r>
            <w:proofErr w:type="spellEnd"/>
            <w:r>
              <w:rPr>
                <w:lang w:val="ru-RU"/>
              </w:rPr>
              <w:t xml:space="preserve"> А.Ю.</w:t>
            </w:r>
          </w:p>
        </w:tc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95924" w14:textId="109CA9D7" w:rsidR="00BF7266" w:rsidRDefault="00BF7266" w:rsidP="00BF7266">
            <w:pPr>
              <w:pStyle w:val="af7"/>
              <w:numPr>
                <w:ilvl w:val="0"/>
                <w:numId w:val="39"/>
              </w:numPr>
              <w:rPr>
                <w:lang w:val="ru-RU"/>
              </w:rPr>
            </w:pPr>
            <w:r>
              <w:rPr>
                <w:lang w:val="ru-RU"/>
              </w:rPr>
              <w:t xml:space="preserve">В раздел </w:t>
            </w: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REF _Ref117004426 \h 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Pr="00715BFF">
              <w:rPr>
                <w:lang w:val="ru-RU"/>
              </w:rPr>
              <w:t>Общие сведения</w:t>
            </w:r>
            <w:r>
              <w:rPr>
                <w:lang w:val="ru-RU"/>
              </w:rPr>
              <w:fldChar w:fldCharType="end"/>
            </w:r>
            <w:r>
              <w:rPr>
                <w:lang w:val="ru-RU"/>
              </w:rPr>
              <w:t xml:space="preserve"> добавлена уточненная информация по сертификатам, используемым в механизме </w:t>
            </w:r>
            <w:r>
              <w:t>API</w:t>
            </w:r>
            <w:r w:rsidRPr="00A15B7F">
              <w:rPr>
                <w:lang w:val="ru-RU"/>
              </w:rPr>
              <w:t>-</w:t>
            </w:r>
            <w:r>
              <w:t>KEY</w:t>
            </w:r>
            <w:r>
              <w:rPr>
                <w:lang w:val="ru-RU"/>
              </w:rPr>
              <w:t>;</w:t>
            </w:r>
          </w:p>
          <w:p w14:paraId="255B4571" w14:textId="1BC9E515" w:rsidR="00F9384F" w:rsidRPr="00BF7266" w:rsidRDefault="00BF7266" w:rsidP="00A15B7F">
            <w:pPr>
              <w:pStyle w:val="af7"/>
              <w:numPr>
                <w:ilvl w:val="0"/>
                <w:numId w:val="39"/>
              </w:numPr>
              <w:rPr>
                <w:lang w:val="ru-RU"/>
              </w:rPr>
            </w:pPr>
            <w:r>
              <w:rPr>
                <w:lang w:val="ru-RU"/>
              </w:rPr>
              <w:t xml:space="preserve">В разделе </w:t>
            </w: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REF _Ref117003914 \h 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Pr="00715BFF">
              <w:rPr>
                <w:lang w:val="ru-RU"/>
              </w:rPr>
              <w:t>Подготовительные работы</w:t>
            </w:r>
            <w:r>
              <w:rPr>
                <w:lang w:val="ru-RU"/>
              </w:rPr>
              <w:fldChar w:fldCharType="end"/>
            </w:r>
            <w:r>
              <w:rPr>
                <w:lang w:val="ru-RU"/>
              </w:rPr>
              <w:t xml:space="preserve"> уточнен список УЦ</w:t>
            </w:r>
          </w:p>
        </w:tc>
      </w:tr>
      <w:tr w:rsidR="002416EC" w:rsidRPr="00F440E6" w14:paraId="18B99DA3" w14:textId="77777777" w:rsidTr="00D26309">
        <w:trPr>
          <w:trHeight w:val="109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C1C67" w14:textId="0B51AA8A" w:rsidR="002416EC" w:rsidRPr="00F440E6" w:rsidRDefault="002416EC" w:rsidP="00F9384F">
            <w:pPr>
              <w:pStyle w:val="aff3"/>
              <w:spacing w:after="0" w:line="312" w:lineRule="auto"/>
              <w:rPr>
                <w:lang w:val="ru-RU"/>
              </w:rPr>
            </w:pPr>
            <w:r>
              <w:rPr>
                <w:lang w:val="ru-RU"/>
              </w:rPr>
              <w:t>3.3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A95B3" w14:textId="18AB04C9" w:rsidR="002416EC" w:rsidRPr="00F440E6" w:rsidRDefault="002416EC" w:rsidP="00F9384F">
            <w:pPr>
              <w:pStyle w:val="aff3"/>
              <w:spacing w:after="0" w:line="312" w:lineRule="auto"/>
              <w:rPr>
                <w:lang w:val="ru-RU"/>
              </w:rPr>
            </w:pPr>
            <w:r>
              <w:rPr>
                <w:lang w:val="ru-RU"/>
              </w:rPr>
              <w:t>31.01.2023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DDEA6" w14:textId="1284381C" w:rsidR="002416EC" w:rsidRDefault="002416EC" w:rsidP="00F9384F">
            <w:pPr>
              <w:pStyle w:val="aff3"/>
              <w:spacing w:after="0" w:line="312" w:lineRule="auto"/>
              <w:rPr>
                <w:lang w:val="ru-RU"/>
              </w:rPr>
            </w:pPr>
            <w:r>
              <w:rPr>
                <w:lang w:val="ru-RU"/>
              </w:rPr>
              <w:t>Трубников А.Л</w:t>
            </w:r>
          </w:p>
        </w:tc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3726D" w14:textId="3F64B9DE" w:rsidR="002416EC" w:rsidRPr="002416EC" w:rsidRDefault="002416EC" w:rsidP="00F440E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Обновлены рисунки в разделах 2.1, 3 и 4</w:t>
            </w:r>
          </w:p>
        </w:tc>
      </w:tr>
    </w:tbl>
    <w:p w14:paraId="533115CC" w14:textId="77777777" w:rsidR="006D67D5" w:rsidRPr="00715BFF" w:rsidRDefault="006D67D5">
      <w:pPr>
        <w:spacing w:after="160" w:line="259" w:lineRule="auto"/>
        <w:jc w:val="left"/>
        <w:rPr>
          <w:lang w:val="ru-RU"/>
        </w:rPr>
      </w:pPr>
    </w:p>
    <w:p w14:paraId="44E82F30" w14:textId="77777777" w:rsidR="00812B00" w:rsidRPr="00715BFF" w:rsidRDefault="00812B00" w:rsidP="00812B00">
      <w:pPr>
        <w:pStyle w:val="1"/>
        <w:numPr>
          <w:ilvl w:val="0"/>
          <w:numId w:val="0"/>
        </w:numPr>
        <w:rPr>
          <w:rFonts w:cs="Times New Roman"/>
          <w:lang w:val="ru-RU"/>
        </w:rPr>
      </w:pPr>
      <w:bookmarkStart w:id="6" w:name="_Ref63425586"/>
      <w:bookmarkStart w:id="7" w:name="_Toc109318242"/>
      <w:r w:rsidRPr="00715BFF">
        <w:rPr>
          <w:rFonts w:cs="Times New Roman"/>
          <w:lang w:val="ru-RU"/>
        </w:rPr>
        <w:lastRenderedPageBreak/>
        <w:t>Термины и определения</w:t>
      </w:r>
      <w:bookmarkEnd w:id="6"/>
      <w:bookmarkEnd w:id="7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4"/>
        <w:gridCol w:w="5373"/>
      </w:tblGrid>
      <w:tr w:rsidR="00F778B4" w:rsidRPr="00715BFF" w14:paraId="1CAAEF65" w14:textId="77777777" w:rsidTr="00066164">
        <w:tc>
          <w:tcPr>
            <w:tcW w:w="3114" w:type="dxa"/>
          </w:tcPr>
          <w:p w14:paraId="7B475AE5" w14:textId="77777777" w:rsidR="00F778B4" w:rsidRPr="00715BFF" w:rsidRDefault="00F778B4" w:rsidP="00066164">
            <w:pPr>
              <w:spacing w:after="160" w:line="259" w:lineRule="auto"/>
              <w:ind w:firstLine="0"/>
              <w:jc w:val="center"/>
              <w:rPr>
                <w:b/>
                <w:bCs/>
                <w:lang w:val="ru-RU"/>
              </w:rPr>
            </w:pPr>
            <w:r w:rsidRPr="00715BFF">
              <w:rPr>
                <w:b/>
                <w:bCs/>
                <w:lang w:val="ru-RU"/>
              </w:rPr>
              <w:t>Термин / сокращение</w:t>
            </w:r>
          </w:p>
        </w:tc>
        <w:tc>
          <w:tcPr>
            <w:tcW w:w="5373" w:type="dxa"/>
          </w:tcPr>
          <w:p w14:paraId="7B76EE8F" w14:textId="77777777" w:rsidR="00F778B4" w:rsidRPr="00715BFF" w:rsidRDefault="00F778B4" w:rsidP="00066164">
            <w:pPr>
              <w:spacing w:after="160" w:line="259" w:lineRule="auto"/>
              <w:ind w:firstLine="0"/>
              <w:jc w:val="center"/>
              <w:rPr>
                <w:b/>
                <w:bCs/>
                <w:lang w:val="ru-RU"/>
              </w:rPr>
            </w:pPr>
            <w:r w:rsidRPr="00715BFF">
              <w:rPr>
                <w:b/>
                <w:bCs/>
                <w:lang w:val="ru-RU"/>
              </w:rPr>
              <w:t>Определение</w:t>
            </w:r>
          </w:p>
        </w:tc>
      </w:tr>
      <w:tr w:rsidR="009B42C9" w:rsidRPr="00F440E6" w14:paraId="2D339F8C" w14:textId="77777777" w:rsidTr="00066164">
        <w:tc>
          <w:tcPr>
            <w:tcW w:w="3114" w:type="dxa"/>
          </w:tcPr>
          <w:p w14:paraId="16E57761" w14:textId="6A832BFE" w:rsidR="009B42C9" w:rsidRPr="00715BFF" w:rsidRDefault="00F67400" w:rsidP="00066164">
            <w:pPr>
              <w:spacing w:after="160" w:line="259" w:lineRule="auto"/>
              <w:ind w:firstLine="175"/>
              <w:jc w:val="left"/>
              <w:rPr>
                <w:b/>
                <w:bCs/>
                <w:lang w:val="ru-RU"/>
              </w:rPr>
            </w:pPr>
            <w:r>
              <w:rPr>
                <w:lang w:val="ru-RU"/>
              </w:rPr>
              <w:t xml:space="preserve">API-KEY </w:t>
            </w:r>
          </w:p>
        </w:tc>
        <w:tc>
          <w:tcPr>
            <w:tcW w:w="5373" w:type="dxa"/>
          </w:tcPr>
          <w:p w14:paraId="7C21868C" w14:textId="7DF045B9" w:rsidR="009B42C9" w:rsidRPr="006B00FF" w:rsidRDefault="002508B4" w:rsidP="00066164">
            <w:pPr>
              <w:pStyle w:val="aff1"/>
              <w:ind w:left="27" w:firstLine="0"/>
              <w:rPr>
                <w:lang w:val="ru-RU"/>
              </w:rPr>
            </w:pPr>
            <w:r w:rsidRPr="006B00FF">
              <w:rPr>
                <w:lang w:val="ru-RU"/>
              </w:rPr>
              <w:t xml:space="preserve">Ключ – уникальный идентификатор типа </w:t>
            </w:r>
            <w:r w:rsidRPr="00066164">
              <w:t>UUID</w:t>
            </w:r>
            <w:r w:rsidRPr="006B00FF">
              <w:rPr>
                <w:lang w:val="ru-RU"/>
              </w:rPr>
              <w:t>, дающий право представителю организации, получившему данный ключ, получения маркера доступа (</w:t>
            </w:r>
            <w:r w:rsidRPr="00066164">
              <w:t>access</w:t>
            </w:r>
            <w:r w:rsidRPr="006B00FF">
              <w:rPr>
                <w:lang w:val="ru-RU"/>
              </w:rPr>
              <w:t xml:space="preserve"> </w:t>
            </w:r>
            <w:r w:rsidRPr="00066164">
              <w:t>token</w:t>
            </w:r>
            <w:r w:rsidRPr="006B00FF">
              <w:rPr>
                <w:lang w:val="ru-RU"/>
              </w:rPr>
              <w:t xml:space="preserve">) ЕСИА к </w:t>
            </w:r>
            <w:r w:rsidRPr="00066164">
              <w:t>API</w:t>
            </w:r>
            <w:r w:rsidRPr="006B00FF">
              <w:rPr>
                <w:lang w:val="ru-RU"/>
              </w:rPr>
              <w:t xml:space="preserve"> услуг ЕПГУ</w:t>
            </w:r>
          </w:p>
        </w:tc>
      </w:tr>
      <w:tr w:rsidR="009B42C9" w:rsidRPr="00F440E6" w14:paraId="24E490AB" w14:textId="77777777" w:rsidTr="00066164">
        <w:tc>
          <w:tcPr>
            <w:tcW w:w="3114" w:type="dxa"/>
          </w:tcPr>
          <w:p w14:paraId="64AEAA84" w14:textId="351F71E1" w:rsidR="009B42C9" w:rsidRPr="00715BFF" w:rsidRDefault="009B42C9" w:rsidP="00066164">
            <w:pPr>
              <w:spacing w:after="160" w:line="259" w:lineRule="auto"/>
              <w:ind w:firstLine="175"/>
              <w:jc w:val="left"/>
              <w:rPr>
                <w:lang w:val="ru-RU"/>
              </w:rPr>
            </w:pPr>
            <w:r w:rsidRPr="00715BFF">
              <w:rPr>
                <w:lang w:val="ru-RU"/>
              </w:rPr>
              <w:t>Организация-</w:t>
            </w:r>
            <w:proofErr w:type="spellStart"/>
            <w:r w:rsidRPr="00715BFF">
              <w:rPr>
                <w:lang w:val="ru-RU"/>
              </w:rPr>
              <w:t>вендор</w:t>
            </w:r>
            <w:proofErr w:type="spellEnd"/>
          </w:p>
        </w:tc>
        <w:tc>
          <w:tcPr>
            <w:tcW w:w="5373" w:type="dxa"/>
          </w:tcPr>
          <w:p w14:paraId="1BD065F8" w14:textId="1D4EF26D" w:rsidR="009B42C9" w:rsidRPr="00030DBE" w:rsidRDefault="002508B4" w:rsidP="00066164">
            <w:pPr>
              <w:pStyle w:val="aff1"/>
              <w:ind w:left="27" w:firstLine="0"/>
              <w:rPr>
                <w:lang w:val="ru-RU"/>
              </w:rPr>
            </w:pPr>
            <w:r w:rsidRPr="00066164">
              <w:rPr>
                <w:lang w:val="ru-RU"/>
              </w:rPr>
              <w:t xml:space="preserve">Организация-разработчик ПО, предоставляющая организации-потребителю полномочие на получение </w:t>
            </w:r>
            <w:r w:rsidR="00F67400">
              <w:t>API</w:t>
            </w:r>
            <w:r w:rsidR="00F67400" w:rsidRPr="00F67400">
              <w:rPr>
                <w:lang w:val="ru-RU"/>
              </w:rPr>
              <w:t>-</w:t>
            </w:r>
            <w:r w:rsidR="00F67400">
              <w:t>KEY</w:t>
            </w:r>
            <w:r w:rsidR="00F67400" w:rsidRPr="00F67400">
              <w:rPr>
                <w:lang w:val="ru-RU"/>
              </w:rPr>
              <w:t xml:space="preserve"> </w:t>
            </w:r>
          </w:p>
        </w:tc>
      </w:tr>
      <w:tr w:rsidR="00F778B4" w:rsidRPr="00715BFF" w14:paraId="54B4DA34" w14:textId="77777777" w:rsidTr="00066164">
        <w:tc>
          <w:tcPr>
            <w:tcW w:w="3114" w:type="dxa"/>
          </w:tcPr>
          <w:p w14:paraId="6F8EC516" w14:textId="77777777" w:rsidR="00F778B4" w:rsidRPr="00715BFF" w:rsidRDefault="00F778B4" w:rsidP="00066164">
            <w:pPr>
              <w:spacing w:after="160" w:line="259" w:lineRule="auto"/>
              <w:ind w:firstLine="175"/>
              <w:rPr>
                <w:lang w:val="ru-RU"/>
              </w:rPr>
            </w:pPr>
            <w:r w:rsidRPr="00715BFF">
              <w:rPr>
                <w:lang w:val="ru-RU"/>
              </w:rPr>
              <w:t>ВИС</w:t>
            </w:r>
          </w:p>
        </w:tc>
        <w:tc>
          <w:tcPr>
            <w:tcW w:w="5373" w:type="dxa"/>
          </w:tcPr>
          <w:p w14:paraId="532BDC72" w14:textId="77777777" w:rsidR="00F778B4" w:rsidRPr="00506C4A" w:rsidRDefault="00F778B4" w:rsidP="00066164">
            <w:pPr>
              <w:pStyle w:val="aff1"/>
              <w:ind w:left="27" w:firstLine="0"/>
              <w:rPr>
                <w:lang w:val="ru-RU"/>
              </w:rPr>
            </w:pPr>
            <w:r w:rsidRPr="00506C4A">
              <w:rPr>
                <w:lang w:val="ru-RU"/>
              </w:rPr>
              <w:t>Внешняя информационная система</w:t>
            </w:r>
          </w:p>
        </w:tc>
      </w:tr>
      <w:tr w:rsidR="00F778B4" w:rsidRPr="00715BFF" w14:paraId="5D66E908" w14:textId="77777777" w:rsidTr="00066164">
        <w:tc>
          <w:tcPr>
            <w:tcW w:w="3114" w:type="dxa"/>
          </w:tcPr>
          <w:p w14:paraId="3923E019" w14:textId="77777777" w:rsidR="00F778B4" w:rsidRPr="00715BFF" w:rsidRDefault="00F778B4" w:rsidP="00066164">
            <w:pPr>
              <w:spacing w:after="160" w:line="259" w:lineRule="auto"/>
              <w:ind w:firstLine="175"/>
              <w:rPr>
                <w:lang w:val="ru-RU"/>
              </w:rPr>
            </w:pPr>
            <w:r w:rsidRPr="00715BFF">
              <w:rPr>
                <w:lang w:val="ru-RU"/>
              </w:rPr>
              <w:t>ЕПГУ</w:t>
            </w:r>
          </w:p>
        </w:tc>
        <w:tc>
          <w:tcPr>
            <w:tcW w:w="5373" w:type="dxa"/>
          </w:tcPr>
          <w:p w14:paraId="3058E571" w14:textId="77777777" w:rsidR="00F778B4" w:rsidRPr="00506C4A" w:rsidRDefault="00F778B4" w:rsidP="00066164">
            <w:pPr>
              <w:pStyle w:val="aff1"/>
              <w:ind w:left="27" w:firstLine="0"/>
              <w:rPr>
                <w:lang w:val="ru-RU"/>
              </w:rPr>
            </w:pPr>
            <w:r w:rsidRPr="00506C4A">
              <w:rPr>
                <w:lang w:val="ru-RU"/>
              </w:rPr>
              <w:t>Единый портал государственных услуг</w:t>
            </w:r>
          </w:p>
        </w:tc>
      </w:tr>
      <w:tr w:rsidR="00F778B4" w:rsidRPr="00F440E6" w14:paraId="5D43BF6E" w14:textId="77777777" w:rsidTr="00066164">
        <w:tc>
          <w:tcPr>
            <w:tcW w:w="3114" w:type="dxa"/>
          </w:tcPr>
          <w:p w14:paraId="5006AE99" w14:textId="77777777" w:rsidR="00F778B4" w:rsidRPr="00715BFF" w:rsidRDefault="00F778B4" w:rsidP="00066164">
            <w:pPr>
              <w:spacing w:after="160" w:line="259" w:lineRule="auto"/>
              <w:ind w:firstLine="175"/>
              <w:rPr>
                <w:lang w:val="ru-RU"/>
              </w:rPr>
            </w:pPr>
            <w:r w:rsidRPr="00715BFF">
              <w:rPr>
                <w:lang w:val="ru-RU"/>
              </w:rPr>
              <w:t>ЕСИА</w:t>
            </w:r>
          </w:p>
        </w:tc>
        <w:tc>
          <w:tcPr>
            <w:tcW w:w="5373" w:type="dxa"/>
          </w:tcPr>
          <w:p w14:paraId="2B65037E" w14:textId="77777777" w:rsidR="00F778B4" w:rsidRPr="00506C4A" w:rsidRDefault="00F778B4" w:rsidP="00066164">
            <w:pPr>
              <w:pStyle w:val="aff1"/>
              <w:ind w:left="27" w:firstLine="0"/>
              <w:rPr>
                <w:lang w:val="ru-RU"/>
              </w:rPr>
            </w:pPr>
            <w:r w:rsidRPr="00506C4A">
              <w:rPr>
                <w:lang w:val="ru-RU"/>
              </w:rPr>
              <w:t>Единая система идентификации и аутентификации</w:t>
            </w:r>
          </w:p>
        </w:tc>
      </w:tr>
      <w:tr w:rsidR="00F778B4" w:rsidRPr="00715BFF" w14:paraId="4C21CCC2" w14:textId="77777777" w:rsidTr="00066164">
        <w:tc>
          <w:tcPr>
            <w:tcW w:w="3114" w:type="dxa"/>
          </w:tcPr>
          <w:p w14:paraId="0B13C3D1" w14:textId="77777777" w:rsidR="00F778B4" w:rsidRPr="00715BFF" w:rsidRDefault="00F778B4" w:rsidP="00066164">
            <w:pPr>
              <w:spacing w:after="160" w:line="259" w:lineRule="auto"/>
              <w:ind w:firstLine="175"/>
              <w:rPr>
                <w:lang w:val="ru-RU"/>
              </w:rPr>
            </w:pPr>
            <w:r w:rsidRPr="00715BFF">
              <w:rPr>
                <w:lang w:val="ru-RU"/>
              </w:rPr>
              <w:t>ИС</w:t>
            </w:r>
          </w:p>
        </w:tc>
        <w:tc>
          <w:tcPr>
            <w:tcW w:w="5373" w:type="dxa"/>
          </w:tcPr>
          <w:p w14:paraId="104BEF23" w14:textId="77777777" w:rsidR="00F778B4" w:rsidRPr="00506C4A" w:rsidRDefault="00F778B4" w:rsidP="00066164">
            <w:pPr>
              <w:pStyle w:val="aff1"/>
              <w:ind w:left="27" w:firstLine="0"/>
              <w:rPr>
                <w:lang w:val="ru-RU"/>
              </w:rPr>
            </w:pPr>
            <w:r w:rsidRPr="00506C4A">
              <w:rPr>
                <w:lang w:val="ru-RU"/>
              </w:rPr>
              <w:t>Информационная система</w:t>
            </w:r>
          </w:p>
        </w:tc>
      </w:tr>
      <w:tr w:rsidR="00F778B4" w:rsidRPr="00715BFF" w14:paraId="55630209" w14:textId="77777777" w:rsidTr="00066164">
        <w:tc>
          <w:tcPr>
            <w:tcW w:w="3114" w:type="dxa"/>
          </w:tcPr>
          <w:p w14:paraId="47B90D69" w14:textId="77777777" w:rsidR="00F778B4" w:rsidRPr="00715BFF" w:rsidRDefault="00F778B4" w:rsidP="00066164">
            <w:pPr>
              <w:spacing w:after="160" w:line="259" w:lineRule="auto"/>
              <w:ind w:firstLine="175"/>
              <w:rPr>
                <w:lang w:val="ru-RU"/>
              </w:rPr>
            </w:pPr>
            <w:r w:rsidRPr="00715BFF">
              <w:rPr>
                <w:lang w:val="ru-RU"/>
              </w:rPr>
              <w:t>ИЭП</w:t>
            </w:r>
          </w:p>
        </w:tc>
        <w:tc>
          <w:tcPr>
            <w:tcW w:w="5373" w:type="dxa"/>
          </w:tcPr>
          <w:p w14:paraId="2144544E" w14:textId="77777777" w:rsidR="00F778B4" w:rsidRPr="00506C4A" w:rsidRDefault="00F778B4" w:rsidP="00066164">
            <w:pPr>
              <w:pStyle w:val="aff1"/>
              <w:ind w:left="27" w:firstLine="0"/>
              <w:rPr>
                <w:lang w:val="ru-RU"/>
              </w:rPr>
            </w:pPr>
            <w:r w:rsidRPr="00506C4A">
              <w:rPr>
                <w:lang w:val="ru-RU"/>
              </w:rPr>
              <w:t>Инфраструктура электронного правительства</w:t>
            </w:r>
          </w:p>
        </w:tc>
      </w:tr>
      <w:tr w:rsidR="00F778B4" w:rsidRPr="00715BFF" w14:paraId="18FBE9A2" w14:textId="77777777" w:rsidTr="00066164">
        <w:tc>
          <w:tcPr>
            <w:tcW w:w="3114" w:type="dxa"/>
          </w:tcPr>
          <w:p w14:paraId="5251FAF8" w14:textId="77777777" w:rsidR="00F778B4" w:rsidRPr="00715BFF" w:rsidRDefault="00F778B4" w:rsidP="00066164">
            <w:pPr>
              <w:spacing w:after="160" w:line="259" w:lineRule="auto"/>
              <w:ind w:firstLine="175"/>
              <w:rPr>
                <w:lang w:val="ru-RU"/>
              </w:rPr>
            </w:pPr>
            <w:r w:rsidRPr="00715BFF">
              <w:rPr>
                <w:lang w:val="ru-RU"/>
              </w:rPr>
              <w:t>КЭП</w:t>
            </w:r>
          </w:p>
        </w:tc>
        <w:tc>
          <w:tcPr>
            <w:tcW w:w="5373" w:type="dxa"/>
          </w:tcPr>
          <w:p w14:paraId="2E15E4EB" w14:textId="77777777" w:rsidR="00F778B4" w:rsidRPr="00506C4A" w:rsidRDefault="00F778B4" w:rsidP="00066164">
            <w:pPr>
              <w:pStyle w:val="aff1"/>
              <w:ind w:left="27" w:firstLine="0"/>
              <w:rPr>
                <w:lang w:val="ru-RU"/>
              </w:rPr>
            </w:pPr>
            <w:r w:rsidRPr="00506C4A">
              <w:rPr>
                <w:lang w:val="ru-RU"/>
              </w:rPr>
              <w:t>Квалифицированная электронная подпись</w:t>
            </w:r>
          </w:p>
        </w:tc>
      </w:tr>
      <w:tr w:rsidR="00F778B4" w:rsidRPr="00715BFF" w14:paraId="5443619E" w14:textId="77777777" w:rsidTr="00066164">
        <w:tc>
          <w:tcPr>
            <w:tcW w:w="3114" w:type="dxa"/>
          </w:tcPr>
          <w:p w14:paraId="133EB2A9" w14:textId="77777777" w:rsidR="00F778B4" w:rsidRPr="00715BFF" w:rsidRDefault="00F778B4" w:rsidP="00066164">
            <w:pPr>
              <w:spacing w:after="160" w:line="259" w:lineRule="auto"/>
              <w:ind w:firstLine="175"/>
              <w:rPr>
                <w:lang w:val="ru-RU"/>
              </w:rPr>
            </w:pPr>
            <w:r w:rsidRPr="00715BFF">
              <w:rPr>
                <w:lang w:val="ru-RU"/>
              </w:rPr>
              <w:t>ЛК</w:t>
            </w:r>
          </w:p>
        </w:tc>
        <w:tc>
          <w:tcPr>
            <w:tcW w:w="5373" w:type="dxa"/>
          </w:tcPr>
          <w:p w14:paraId="6758C9D2" w14:textId="77777777" w:rsidR="00F778B4" w:rsidRPr="00506C4A" w:rsidRDefault="00F778B4" w:rsidP="00066164">
            <w:pPr>
              <w:pStyle w:val="aff1"/>
              <w:ind w:left="27" w:firstLine="0"/>
              <w:rPr>
                <w:lang w:val="ru-RU"/>
              </w:rPr>
            </w:pPr>
            <w:r w:rsidRPr="00506C4A">
              <w:rPr>
                <w:lang w:val="ru-RU"/>
              </w:rPr>
              <w:t>Личный кабинет</w:t>
            </w:r>
          </w:p>
        </w:tc>
      </w:tr>
      <w:tr w:rsidR="009B42C9" w:rsidRPr="00F440E6" w14:paraId="417E93A2" w14:textId="77777777" w:rsidTr="00066164">
        <w:tc>
          <w:tcPr>
            <w:tcW w:w="3114" w:type="dxa"/>
          </w:tcPr>
          <w:p w14:paraId="3804CC8E" w14:textId="5E605325" w:rsidR="009B42C9" w:rsidRPr="00715BFF" w:rsidRDefault="009B42C9" w:rsidP="00066164">
            <w:pPr>
              <w:spacing w:after="160" w:line="259" w:lineRule="auto"/>
              <w:ind w:firstLine="175"/>
              <w:rPr>
                <w:lang w:val="ru-RU"/>
              </w:rPr>
            </w:pPr>
            <w:r w:rsidRPr="00715BFF">
              <w:rPr>
                <w:lang w:val="ru-RU"/>
              </w:rPr>
              <w:t>Организация-потребитель</w:t>
            </w:r>
          </w:p>
        </w:tc>
        <w:tc>
          <w:tcPr>
            <w:tcW w:w="5373" w:type="dxa"/>
          </w:tcPr>
          <w:p w14:paraId="2B283B7A" w14:textId="2077D078" w:rsidR="009B42C9" w:rsidRPr="006B00FF" w:rsidRDefault="002508B4" w:rsidP="00066164">
            <w:pPr>
              <w:pStyle w:val="aff1"/>
              <w:ind w:left="27" w:firstLine="0"/>
              <w:rPr>
                <w:lang w:val="ru-RU"/>
              </w:rPr>
            </w:pPr>
            <w:r w:rsidRPr="006B00FF">
              <w:rPr>
                <w:lang w:val="ru-RU"/>
              </w:rPr>
              <w:t>Организация, получающая полномочие от организации-</w:t>
            </w:r>
            <w:proofErr w:type="spellStart"/>
            <w:r w:rsidRPr="006B00FF">
              <w:rPr>
                <w:lang w:val="ru-RU"/>
              </w:rPr>
              <w:t>вендора</w:t>
            </w:r>
            <w:proofErr w:type="spellEnd"/>
            <w:r w:rsidRPr="006B00FF">
              <w:rPr>
                <w:lang w:val="ru-RU"/>
              </w:rPr>
              <w:t xml:space="preserve"> на формирование </w:t>
            </w:r>
            <w:r w:rsidR="00F67400">
              <w:t>API</w:t>
            </w:r>
            <w:r w:rsidR="00F67400" w:rsidRPr="00F67400">
              <w:rPr>
                <w:lang w:val="ru-RU"/>
              </w:rPr>
              <w:t>-</w:t>
            </w:r>
            <w:r w:rsidR="00F67400">
              <w:t>KEY</w:t>
            </w:r>
            <w:r w:rsidR="00F67400" w:rsidRPr="00F67400">
              <w:rPr>
                <w:lang w:val="ru-RU"/>
              </w:rPr>
              <w:t xml:space="preserve"> </w:t>
            </w:r>
          </w:p>
        </w:tc>
      </w:tr>
      <w:tr w:rsidR="00F778B4" w:rsidRPr="00715BFF" w14:paraId="7CAF7017" w14:textId="77777777" w:rsidTr="00066164">
        <w:tc>
          <w:tcPr>
            <w:tcW w:w="3114" w:type="dxa"/>
          </w:tcPr>
          <w:p w14:paraId="2FF27F4D" w14:textId="77777777" w:rsidR="00F778B4" w:rsidRPr="00715BFF" w:rsidRDefault="00F778B4" w:rsidP="00066164">
            <w:pPr>
              <w:spacing w:after="160" w:line="259" w:lineRule="auto"/>
              <w:ind w:firstLine="175"/>
              <w:rPr>
                <w:lang w:val="ru-RU"/>
              </w:rPr>
            </w:pPr>
            <w:r w:rsidRPr="00715BFF">
              <w:rPr>
                <w:lang w:val="ru-RU"/>
              </w:rPr>
              <w:t>РП</w:t>
            </w:r>
          </w:p>
        </w:tc>
        <w:tc>
          <w:tcPr>
            <w:tcW w:w="5373" w:type="dxa"/>
          </w:tcPr>
          <w:p w14:paraId="050A7176" w14:textId="77777777" w:rsidR="00F778B4" w:rsidRPr="00066164" w:rsidRDefault="00F778B4" w:rsidP="00066164">
            <w:pPr>
              <w:pStyle w:val="aff1"/>
              <w:ind w:left="27" w:firstLine="0"/>
            </w:pPr>
            <w:r w:rsidRPr="00506C4A">
              <w:rPr>
                <w:lang w:val="ru-RU"/>
              </w:rPr>
              <w:t>Руководство</w:t>
            </w:r>
            <w:r w:rsidRPr="00066164">
              <w:t xml:space="preserve"> </w:t>
            </w:r>
            <w:r w:rsidRPr="00506C4A">
              <w:rPr>
                <w:lang w:val="ru-RU"/>
              </w:rPr>
              <w:t>пользователя</w:t>
            </w:r>
          </w:p>
        </w:tc>
      </w:tr>
      <w:tr w:rsidR="00F9384F" w:rsidRPr="00715BFF" w14:paraId="3FF402A8" w14:textId="77777777" w:rsidTr="00066164">
        <w:tc>
          <w:tcPr>
            <w:tcW w:w="3114" w:type="dxa"/>
          </w:tcPr>
          <w:p w14:paraId="4989C6A6" w14:textId="3A473707" w:rsidR="00F9384F" w:rsidRPr="00715BFF" w:rsidRDefault="00F9384F" w:rsidP="00F9384F">
            <w:pPr>
              <w:spacing w:after="160" w:line="259" w:lineRule="auto"/>
              <w:ind w:firstLine="175"/>
              <w:rPr>
                <w:lang w:val="ru-RU"/>
              </w:rPr>
            </w:pPr>
            <w:r>
              <w:rPr>
                <w:lang w:val="ru-RU"/>
              </w:rPr>
              <w:t>УЦ</w:t>
            </w:r>
          </w:p>
        </w:tc>
        <w:tc>
          <w:tcPr>
            <w:tcW w:w="5373" w:type="dxa"/>
          </w:tcPr>
          <w:p w14:paraId="4596A991" w14:textId="5916CE59" w:rsidR="00F9384F" w:rsidRPr="00506C4A" w:rsidRDefault="00F9384F" w:rsidP="00F9384F">
            <w:pPr>
              <w:pStyle w:val="aff1"/>
              <w:ind w:left="27" w:firstLine="0"/>
              <w:rPr>
                <w:lang w:val="ru-RU"/>
              </w:rPr>
            </w:pPr>
            <w:r>
              <w:rPr>
                <w:lang w:val="ru-RU"/>
              </w:rPr>
              <w:t>Удостоверяющий центр</w:t>
            </w:r>
          </w:p>
        </w:tc>
      </w:tr>
      <w:tr w:rsidR="00F9384F" w:rsidRPr="00715BFF" w14:paraId="5B1A4A6C" w14:textId="77777777" w:rsidTr="00066164">
        <w:tc>
          <w:tcPr>
            <w:tcW w:w="3114" w:type="dxa"/>
          </w:tcPr>
          <w:p w14:paraId="716C1358" w14:textId="77777777" w:rsidR="00F9384F" w:rsidRPr="00715BFF" w:rsidRDefault="00F9384F" w:rsidP="00F9384F">
            <w:pPr>
              <w:spacing w:after="160" w:line="259" w:lineRule="auto"/>
              <w:ind w:firstLine="175"/>
              <w:rPr>
                <w:lang w:val="ru-RU"/>
              </w:rPr>
            </w:pPr>
            <w:r w:rsidRPr="00715BFF">
              <w:rPr>
                <w:lang w:val="ru-RU"/>
              </w:rPr>
              <w:t>ФЛ</w:t>
            </w:r>
          </w:p>
        </w:tc>
        <w:tc>
          <w:tcPr>
            <w:tcW w:w="5373" w:type="dxa"/>
          </w:tcPr>
          <w:p w14:paraId="5A2F13DF" w14:textId="77777777" w:rsidR="00F9384F" w:rsidRPr="00506C4A" w:rsidRDefault="00F9384F" w:rsidP="00F9384F">
            <w:pPr>
              <w:pStyle w:val="aff1"/>
              <w:ind w:left="27" w:firstLine="0"/>
              <w:rPr>
                <w:lang w:val="ru-RU"/>
              </w:rPr>
            </w:pPr>
            <w:r w:rsidRPr="00506C4A">
              <w:rPr>
                <w:lang w:val="ru-RU"/>
              </w:rPr>
              <w:t>Физическое лицо</w:t>
            </w:r>
          </w:p>
        </w:tc>
      </w:tr>
      <w:tr w:rsidR="00F9384F" w:rsidRPr="00715BFF" w14:paraId="33B7ECB8" w14:textId="77777777" w:rsidTr="00066164">
        <w:tc>
          <w:tcPr>
            <w:tcW w:w="3114" w:type="dxa"/>
          </w:tcPr>
          <w:p w14:paraId="5234F2D0" w14:textId="338FE9AB" w:rsidR="00F9384F" w:rsidRPr="00715BFF" w:rsidRDefault="00F9384F" w:rsidP="00F9384F">
            <w:pPr>
              <w:spacing w:after="160" w:line="259" w:lineRule="auto"/>
              <w:ind w:firstLine="175"/>
              <w:rPr>
                <w:lang w:val="ru-RU"/>
              </w:rPr>
            </w:pPr>
            <w:r>
              <w:rPr>
                <w:lang w:val="ru-RU"/>
              </w:rPr>
              <w:t>ФК</w:t>
            </w:r>
          </w:p>
        </w:tc>
        <w:tc>
          <w:tcPr>
            <w:tcW w:w="5373" w:type="dxa"/>
          </w:tcPr>
          <w:p w14:paraId="5453F3AC" w14:textId="330405DC" w:rsidR="00F9384F" w:rsidRPr="00506C4A" w:rsidRDefault="00F9384F" w:rsidP="00F9384F">
            <w:pPr>
              <w:pStyle w:val="aff1"/>
              <w:ind w:left="27" w:firstLine="0"/>
              <w:rPr>
                <w:lang w:val="ru-RU"/>
              </w:rPr>
            </w:pPr>
            <w:r>
              <w:rPr>
                <w:lang w:val="ru-RU"/>
              </w:rPr>
              <w:t>Федеральное казначейство</w:t>
            </w:r>
          </w:p>
        </w:tc>
      </w:tr>
      <w:tr w:rsidR="00F9384F" w:rsidRPr="00715BFF" w14:paraId="7B628E54" w14:textId="77777777" w:rsidTr="00066164">
        <w:tc>
          <w:tcPr>
            <w:tcW w:w="3114" w:type="dxa"/>
          </w:tcPr>
          <w:p w14:paraId="30830BA1" w14:textId="3C61A05D" w:rsidR="00F9384F" w:rsidRPr="00715BFF" w:rsidRDefault="00F9384F" w:rsidP="00F9384F">
            <w:pPr>
              <w:spacing w:after="160" w:line="259" w:lineRule="auto"/>
              <w:ind w:firstLine="175"/>
              <w:rPr>
                <w:lang w:val="ru-RU"/>
              </w:rPr>
            </w:pPr>
            <w:r>
              <w:rPr>
                <w:lang w:val="ru-RU"/>
              </w:rPr>
              <w:t>ФНС</w:t>
            </w:r>
          </w:p>
        </w:tc>
        <w:tc>
          <w:tcPr>
            <w:tcW w:w="5373" w:type="dxa"/>
          </w:tcPr>
          <w:p w14:paraId="2E61DCDB" w14:textId="0851E8A7" w:rsidR="00F9384F" w:rsidRPr="00506C4A" w:rsidRDefault="00F9384F" w:rsidP="00F9384F">
            <w:pPr>
              <w:pStyle w:val="aff1"/>
              <w:ind w:left="27" w:firstLine="0"/>
              <w:rPr>
                <w:lang w:val="ru-RU"/>
              </w:rPr>
            </w:pPr>
            <w:r>
              <w:rPr>
                <w:lang w:val="ru-RU"/>
              </w:rPr>
              <w:t>Федеральная налоговая служба</w:t>
            </w:r>
          </w:p>
        </w:tc>
      </w:tr>
      <w:tr w:rsidR="00F9384F" w:rsidRPr="00715BFF" w14:paraId="5DC0227A" w14:textId="77777777" w:rsidTr="00066164">
        <w:tc>
          <w:tcPr>
            <w:tcW w:w="3114" w:type="dxa"/>
          </w:tcPr>
          <w:p w14:paraId="08D7E431" w14:textId="4957127A" w:rsidR="00F9384F" w:rsidRPr="00715BFF" w:rsidRDefault="00F9384F" w:rsidP="00F9384F">
            <w:pPr>
              <w:spacing w:after="160" w:line="259" w:lineRule="auto"/>
              <w:ind w:firstLine="175"/>
              <w:rPr>
                <w:lang w:val="ru-RU"/>
              </w:rPr>
            </w:pPr>
            <w:r>
              <w:rPr>
                <w:lang w:val="ru-RU"/>
              </w:rPr>
              <w:t>ЦБ</w:t>
            </w:r>
          </w:p>
        </w:tc>
        <w:tc>
          <w:tcPr>
            <w:tcW w:w="5373" w:type="dxa"/>
          </w:tcPr>
          <w:p w14:paraId="5D59EC03" w14:textId="2C6CBAEC" w:rsidR="00F9384F" w:rsidRPr="00506C4A" w:rsidRDefault="00F9384F" w:rsidP="00F9384F">
            <w:pPr>
              <w:pStyle w:val="aff1"/>
              <w:ind w:left="27" w:firstLine="0"/>
              <w:rPr>
                <w:lang w:val="ru-RU"/>
              </w:rPr>
            </w:pPr>
            <w:r>
              <w:rPr>
                <w:lang w:val="ru-RU"/>
              </w:rPr>
              <w:t>Центральный банк</w:t>
            </w:r>
          </w:p>
        </w:tc>
      </w:tr>
      <w:tr w:rsidR="00F9384F" w:rsidRPr="00715BFF" w14:paraId="2E403997" w14:textId="77777777" w:rsidTr="00066164">
        <w:tc>
          <w:tcPr>
            <w:tcW w:w="3114" w:type="dxa"/>
          </w:tcPr>
          <w:p w14:paraId="1AA5E71B" w14:textId="77777777" w:rsidR="00F9384F" w:rsidRPr="00715BFF" w:rsidRDefault="00F9384F" w:rsidP="00F9384F">
            <w:pPr>
              <w:spacing w:after="160" w:line="259" w:lineRule="auto"/>
              <w:ind w:firstLine="175"/>
              <w:rPr>
                <w:lang w:val="ru-RU"/>
              </w:rPr>
            </w:pPr>
            <w:r w:rsidRPr="00715BFF">
              <w:rPr>
                <w:lang w:val="ru-RU"/>
              </w:rPr>
              <w:t>ЮЛ</w:t>
            </w:r>
          </w:p>
        </w:tc>
        <w:tc>
          <w:tcPr>
            <w:tcW w:w="5373" w:type="dxa"/>
          </w:tcPr>
          <w:p w14:paraId="699FB06D" w14:textId="77777777" w:rsidR="00F9384F" w:rsidRPr="00506C4A" w:rsidRDefault="00F9384F" w:rsidP="00F9384F">
            <w:pPr>
              <w:pStyle w:val="aff1"/>
              <w:ind w:left="27" w:firstLine="0"/>
              <w:rPr>
                <w:lang w:val="ru-RU"/>
              </w:rPr>
            </w:pPr>
            <w:r w:rsidRPr="00506C4A">
              <w:rPr>
                <w:lang w:val="ru-RU"/>
              </w:rPr>
              <w:t>Юридическое лицо</w:t>
            </w:r>
          </w:p>
        </w:tc>
      </w:tr>
    </w:tbl>
    <w:p w14:paraId="5F79FD21" w14:textId="64D11A3B" w:rsidR="000136E0" w:rsidRPr="00715BFF" w:rsidRDefault="000136E0">
      <w:pPr>
        <w:spacing w:after="160" w:line="259" w:lineRule="auto"/>
        <w:rPr>
          <w:lang w:val="ru-RU"/>
        </w:rPr>
      </w:pPr>
      <w:r w:rsidRPr="00715BFF">
        <w:rPr>
          <w:lang w:val="ru-RU"/>
        </w:rPr>
        <w:br w:type="page"/>
      </w:r>
    </w:p>
    <w:p w14:paraId="2A605834" w14:textId="6C2EFDD0" w:rsidR="000136E0" w:rsidRPr="00715BFF" w:rsidRDefault="000136E0" w:rsidP="000136E0">
      <w:pPr>
        <w:pStyle w:val="1"/>
        <w:rPr>
          <w:rFonts w:cs="Times New Roman"/>
          <w:lang w:val="ru-RU"/>
        </w:rPr>
      </w:pPr>
      <w:bookmarkStart w:id="8" w:name="_Toc109318243"/>
      <w:bookmarkStart w:id="9" w:name="_Ref117004426"/>
      <w:r w:rsidRPr="00715BFF">
        <w:rPr>
          <w:rFonts w:cs="Times New Roman"/>
          <w:lang w:val="ru-RU"/>
        </w:rPr>
        <w:lastRenderedPageBreak/>
        <w:t>Общие сведения</w:t>
      </w:r>
      <w:bookmarkEnd w:id="8"/>
      <w:bookmarkEnd w:id="9"/>
    </w:p>
    <w:p w14:paraId="61CC142A" w14:textId="3E536C78" w:rsidR="00812B00" w:rsidRPr="00715BFF" w:rsidRDefault="00812B00" w:rsidP="00812B00">
      <w:pPr>
        <w:rPr>
          <w:lang w:val="ru-RU"/>
        </w:rPr>
      </w:pPr>
      <w:r w:rsidRPr="00715BFF">
        <w:rPr>
          <w:lang w:val="ru-RU"/>
        </w:rPr>
        <w:t xml:space="preserve">Для упрощения применения в </w:t>
      </w:r>
      <w:proofErr w:type="spellStart"/>
      <w:r w:rsidRPr="00715BFF">
        <w:rPr>
          <w:lang w:val="ru-RU"/>
        </w:rPr>
        <w:t>нативных</w:t>
      </w:r>
      <w:proofErr w:type="spellEnd"/>
      <w:r w:rsidRPr="00715BFF">
        <w:rPr>
          <w:lang w:val="ru-RU"/>
        </w:rPr>
        <w:t xml:space="preserve"> приложениях сторонних разработчиков механизма аутентификации пользователей в ЕСИА для доступа к API услуг ЕПГУ в сервисе авторизации ЕСИА реализована схема аутентификации, основанная на формировании идентификационного ключа ЕСИА в ЛК ИЭП уполномоченного сотрудника организации.</w:t>
      </w:r>
    </w:p>
    <w:p w14:paraId="567F9499" w14:textId="77777777" w:rsidR="00F96A93" w:rsidRPr="00715BFF" w:rsidRDefault="00F96A93" w:rsidP="00602517">
      <w:pPr>
        <w:rPr>
          <w:lang w:val="ru-RU"/>
        </w:rPr>
      </w:pPr>
      <w:r w:rsidRPr="00715BFF">
        <w:rPr>
          <w:lang w:val="ru-RU"/>
        </w:rPr>
        <w:t xml:space="preserve">Для обеспечения доступа </w:t>
      </w:r>
      <w:proofErr w:type="spellStart"/>
      <w:r w:rsidRPr="00715BFF">
        <w:rPr>
          <w:lang w:val="ru-RU"/>
        </w:rPr>
        <w:t>нативных</w:t>
      </w:r>
      <w:proofErr w:type="spellEnd"/>
      <w:r w:rsidRPr="00715BFF">
        <w:rPr>
          <w:lang w:val="ru-RU"/>
        </w:rPr>
        <w:t xml:space="preserve"> приложений сторонних разработчиков к </w:t>
      </w:r>
      <w:r w:rsidRPr="00715BFF">
        <w:t>API</w:t>
      </w:r>
      <w:r w:rsidRPr="00715BFF">
        <w:rPr>
          <w:lang w:val="ru-RU"/>
        </w:rPr>
        <w:t xml:space="preserve"> услуг ЕПГУ разработан набор сервисов ЕСИА, которые обеспечивают:</w:t>
      </w:r>
    </w:p>
    <w:p w14:paraId="77748918" w14:textId="3F6441C8" w:rsidR="00F96A93" w:rsidRPr="00715BFF" w:rsidRDefault="00F40C95" w:rsidP="00F8679D">
      <w:pPr>
        <w:numPr>
          <w:ilvl w:val="0"/>
          <w:numId w:val="10"/>
        </w:numPr>
        <w:rPr>
          <w:lang w:val="ru-RU"/>
        </w:rPr>
      </w:pPr>
      <w:r w:rsidRPr="00715BFF">
        <w:rPr>
          <w:lang w:val="ru-RU"/>
        </w:rPr>
        <w:t xml:space="preserve">Предоставление </w:t>
      </w:r>
      <w:proofErr w:type="spellStart"/>
      <w:r w:rsidR="00F96A93" w:rsidRPr="00715BFF">
        <w:rPr>
          <w:lang w:val="ru-RU"/>
        </w:rPr>
        <w:t>нативному</w:t>
      </w:r>
      <w:proofErr w:type="spellEnd"/>
      <w:r w:rsidR="00F96A93" w:rsidRPr="00715BFF">
        <w:rPr>
          <w:lang w:val="ru-RU"/>
        </w:rPr>
        <w:t xml:space="preserve"> приложению </w:t>
      </w:r>
      <w:r w:rsidR="00F96A93" w:rsidRPr="00715BFF">
        <w:t>access</w:t>
      </w:r>
      <w:r w:rsidR="00F96A93" w:rsidRPr="00715BFF">
        <w:rPr>
          <w:lang w:val="ru-RU"/>
        </w:rPr>
        <w:t>-</w:t>
      </w:r>
      <w:proofErr w:type="spellStart"/>
      <w:r w:rsidR="00F96A93" w:rsidRPr="00715BFF">
        <w:rPr>
          <w:lang w:val="ru-RU"/>
        </w:rPr>
        <w:t>токена</w:t>
      </w:r>
      <w:proofErr w:type="spellEnd"/>
      <w:r w:rsidR="00F96A93" w:rsidRPr="00715BFF">
        <w:rPr>
          <w:lang w:val="ru-RU"/>
        </w:rPr>
        <w:t xml:space="preserve"> для обращения к методам </w:t>
      </w:r>
      <w:r w:rsidR="00F96A93" w:rsidRPr="00715BFF">
        <w:t>API</w:t>
      </w:r>
      <w:r w:rsidR="00F96A93" w:rsidRPr="00715BFF">
        <w:rPr>
          <w:lang w:val="ru-RU"/>
        </w:rPr>
        <w:t xml:space="preserve"> услуг ЕПГУ, однозначно идентифицирующего:</w:t>
      </w:r>
    </w:p>
    <w:p w14:paraId="4CBC63EA" w14:textId="4DF5DC02" w:rsidR="00F96A93" w:rsidRPr="00715BFF" w:rsidRDefault="00F96A93" w:rsidP="002508B4">
      <w:pPr>
        <w:pStyle w:val="af7"/>
        <w:numPr>
          <w:ilvl w:val="1"/>
          <w:numId w:val="16"/>
        </w:numPr>
        <w:rPr>
          <w:lang w:val="ru-RU"/>
        </w:rPr>
      </w:pPr>
      <w:r w:rsidRPr="00715BFF">
        <w:rPr>
          <w:lang w:val="ru-RU"/>
        </w:rPr>
        <w:t xml:space="preserve">пользователя приложения - по </w:t>
      </w:r>
      <w:r w:rsidRPr="00715BFF">
        <w:t>OID</w:t>
      </w:r>
      <w:r w:rsidRPr="00715BFF">
        <w:rPr>
          <w:lang w:val="ru-RU"/>
        </w:rPr>
        <w:t xml:space="preserve"> учётной записи этого пользователя в ЕСИА;</w:t>
      </w:r>
    </w:p>
    <w:p w14:paraId="7251EE22" w14:textId="41256949" w:rsidR="00F96A93" w:rsidRPr="00715BFF" w:rsidRDefault="00F96A93" w:rsidP="002508B4">
      <w:pPr>
        <w:pStyle w:val="af7"/>
        <w:numPr>
          <w:ilvl w:val="1"/>
          <w:numId w:val="16"/>
        </w:numPr>
        <w:rPr>
          <w:lang w:val="ru-RU"/>
        </w:rPr>
      </w:pPr>
      <w:r w:rsidRPr="00715BFF">
        <w:rPr>
          <w:lang w:val="ru-RU"/>
        </w:rPr>
        <w:t xml:space="preserve">типа приложения - по мнемонике - </w:t>
      </w:r>
      <w:r w:rsidRPr="00715BFF">
        <w:t>CLIENT</w:t>
      </w:r>
      <w:r w:rsidRPr="00715BFF">
        <w:rPr>
          <w:lang w:val="ru-RU"/>
        </w:rPr>
        <w:t>_</w:t>
      </w:r>
      <w:r w:rsidRPr="00715BFF">
        <w:t>ID</w:t>
      </w:r>
      <w:r w:rsidRPr="00715BFF">
        <w:rPr>
          <w:lang w:val="ru-RU"/>
        </w:rPr>
        <w:t xml:space="preserve"> - информационной системы организации-</w:t>
      </w:r>
      <w:proofErr w:type="spellStart"/>
      <w:r w:rsidRPr="00715BFF">
        <w:rPr>
          <w:lang w:val="ru-RU"/>
        </w:rPr>
        <w:t>вендора</w:t>
      </w:r>
      <w:proofErr w:type="spellEnd"/>
      <w:r w:rsidRPr="00715BFF">
        <w:rPr>
          <w:lang w:val="ru-RU"/>
        </w:rPr>
        <w:t>, от имени которой работает приложение данного типа.</w:t>
      </w:r>
    </w:p>
    <w:p w14:paraId="4C297E4B" w14:textId="3410E917" w:rsidR="00F96A93" w:rsidRPr="00715BFF" w:rsidRDefault="00F96A93" w:rsidP="00731429">
      <w:pPr>
        <w:rPr>
          <w:lang w:val="ru-RU"/>
        </w:rPr>
      </w:pPr>
      <w:r w:rsidRPr="00731429">
        <w:rPr>
          <w:u w:val="single"/>
          <w:lang w:val="ru-RU"/>
        </w:rPr>
        <w:t>Примечание</w:t>
      </w:r>
      <w:r w:rsidRPr="00715BFF">
        <w:rPr>
          <w:lang w:val="ru-RU"/>
        </w:rPr>
        <w:t xml:space="preserve">: в ЕСИА </w:t>
      </w:r>
      <w:r w:rsidR="00602517" w:rsidRPr="00715BFF">
        <w:rPr>
          <w:lang w:val="ru-RU"/>
        </w:rPr>
        <w:t xml:space="preserve">должна быть </w:t>
      </w:r>
      <w:r w:rsidRPr="00715BFF">
        <w:rPr>
          <w:lang w:val="ru-RU"/>
        </w:rPr>
        <w:t>зарегистрирована организация-</w:t>
      </w:r>
      <w:proofErr w:type="spellStart"/>
      <w:r w:rsidRPr="00715BFF">
        <w:rPr>
          <w:lang w:val="ru-RU"/>
        </w:rPr>
        <w:t>вендор</w:t>
      </w:r>
      <w:proofErr w:type="spellEnd"/>
      <w:r w:rsidRPr="00715BFF">
        <w:rPr>
          <w:lang w:val="ru-RU"/>
        </w:rPr>
        <w:t xml:space="preserve"> приложения, создана информационная система этой организации-</w:t>
      </w:r>
      <w:proofErr w:type="spellStart"/>
      <w:r w:rsidRPr="00715BFF">
        <w:rPr>
          <w:lang w:val="ru-RU"/>
        </w:rPr>
        <w:t>вендора</w:t>
      </w:r>
      <w:proofErr w:type="spellEnd"/>
      <w:r w:rsidRPr="00715BFF">
        <w:rPr>
          <w:lang w:val="ru-RU"/>
        </w:rPr>
        <w:t>.</w:t>
      </w:r>
    </w:p>
    <w:p w14:paraId="6EDEEB78" w14:textId="4A7FB560" w:rsidR="00F96A93" w:rsidRPr="00715BFF" w:rsidRDefault="00F40C95" w:rsidP="00F8679D">
      <w:pPr>
        <w:numPr>
          <w:ilvl w:val="0"/>
          <w:numId w:val="10"/>
        </w:numPr>
        <w:rPr>
          <w:lang w:val="ru-RU"/>
        </w:rPr>
      </w:pPr>
      <w:r w:rsidRPr="00715BFF">
        <w:rPr>
          <w:lang w:val="ru-RU"/>
        </w:rPr>
        <w:t xml:space="preserve">Выдачу </w:t>
      </w:r>
      <w:proofErr w:type="spellStart"/>
      <w:r w:rsidR="00F96A93" w:rsidRPr="00715BFF">
        <w:rPr>
          <w:lang w:val="ru-RU"/>
        </w:rPr>
        <w:t>нативному</w:t>
      </w:r>
      <w:proofErr w:type="spellEnd"/>
      <w:r w:rsidR="00F96A93" w:rsidRPr="00715BFF">
        <w:rPr>
          <w:lang w:val="ru-RU"/>
        </w:rPr>
        <w:t xml:space="preserve"> приложению указанного </w:t>
      </w:r>
      <w:r w:rsidR="00F96A93" w:rsidRPr="00715BFF">
        <w:t>access</w:t>
      </w:r>
      <w:r w:rsidR="00F96A93" w:rsidRPr="00715BFF">
        <w:rPr>
          <w:lang w:val="ru-RU"/>
        </w:rPr>
        <w:t>-</w:t>
      </w:r>
      <w:proofErr w:type="spellStart"/>
      <w:r w:rsidR="00F96A93" w:rsidRPr="00715BFF">
        <w:rPr>
          <w:lang w:val="ru-RU"/>
        </w:rPr>
        <w:t>токена</w:t>
      </w:r>
      <w:proofErr w:type="spellEnd"/>
      <w:r w:rsidR="00F96A93" w:rsidRPr="00715BFF">
        <w:rPr>
          <w:lang w:val="ru-RU"/>
        </w:rPr>
        <w:t xml:space="preserve"> с помощью нового метода </w:t>
      </w:r>
      <w:r w:rsidR="00F96A93" w:rsidRPr="00715BFF">
        <w:t>REST</w:t>
      </w:r>
      <w:r w:rsidR="00F96A93" w:rsidRPr="00715BFF">
        <w:rPr>
          <w:lang w:val="ru-RU"/>
        </w:rPr>
        <w:t xml:space="preserve"> </w:t>
      </w:r>
      <w:r w:rsidR="00F96A93" w:rsidRPr="00715BFF">
        <w:t>API</w:t>
      </w:r>
      <w:r w:rsidR="00F96A93" w:rsidRPr="00715BFF">
        <w:rPr>
          <w:lang w:val="ru-RU"/>
        </w:rPr>
        <w:t xml:space="preserve"> ЕСИА, получающего на вход:</w:t>
      </w:r>
    </w:p>
    <w:p w14:paraId="78FC4DD5" w14:textId="17238FDE" w:rsidR="00F96A93" w:rsidRPr="00715BFF" w:rsidRDefault="00F96A93" w:rsidP="002508B4">
      <w:pPr>
        <w:pStyle w:val="af7"/>
        <w:numPr>
          <w:ilvl w:val="1"/>
          <w:numId w:val="16"/>
        </w:numPr>
        <w:rPr>
          <w:lang w:val="ru-RU"/>
        </w:rPr>
      </w:pPr>
      <w:r w:rsidRPr="00715BFF">
        <w:rPr>
          <w:lang w:val="ru-RU"/>
        </w:rPr>
        <w:t>идентификационный ключ</w:t>
      </w:r>
      <w:r w:rsidR="008B5B62">
        <w:rPr>
          <w:lang w:val="ru-RU"/>
        </w:rPr>
        <w:t xml:space="preserve"> (</w:t>
      </w:r>
      <w:r w:rsidR="00F67400">
        <w:rPr>
          <w:lang w:val="ru-RU"/>
        </w:rPr>
        <w:t>API-KEY</w:t>
      </w:r>
      <w:r w:rsidR="008B5B62" w:rsidRPr="002508B4">
        <w:rPr>
          <w:lang w:val="ru-RU"/>
        </w:rPr>
        <w:t>)</w:t>
      </w:r>
      <w:r w:rsidRPr="00715BFF">
        <w:rPr>
          <w:lang w:val="ru-RU"/>
        </w:rPr>
        <w:t>;</w:t>
      </w:r>
    </w:p>
    <w:p w14:paraId="0242CC4F" w14:textId="70452A69" w:rsidR="00F96A93" w:rsidRPr="00BC489F" w:rsidRDefault="002508B4" w:rsidP="002508B4">
      <w:pPr>
        <w:pStyle w:val="af7"/>
        <w:numPr>
          <w:ilvl w:val="1"/>
          <w:numId w:val="16"/>
        </w:numPr>
        <w:rPr>
          <w:lang w:val="ru-RU"/>
        </w:rPr>
      </w:pPr>
      <w:r w:rsidRPr="00BC489F">
        <w:rPr>
          <w:lang w:val="ru-RU"/>
        </w:rPr>
        <w:t xml:space="preserve">подпись передаваемого идентификационного ключа сертификатом ЭП </w:t>
      </w:r>
      <w:r w:rsidR="00F3525B" w:rsidRPr="00BC489F">
        <w:rPr>
          <w:lang w:val="ru-RU"/>
        </w:rPr>
        <w:t xml:space="preserve">сотрудника </w:t>
      </w:r>
      <w:r w:rsidRPr="00BC489F">
        <w:rPr>
          <w:lang w:val="ru-RU"/>
        </w:rPr>
        <w:t xml:space="preserve">организации-потребителя </w:t>
      </w:r>
      <w:proofErr w:type="spellStart"/>
      <w:r w:rsidRPr="00BC489F">
        <w:rPr>
          <w:lang w:val="ru-RU"/>
        </w:rPr>
        <w:t>нативного</w:t>
      </w:r>
      <w:proofErr w:type="spellEnd"/>
      <w:r w:rsidRPr="00BC489F">
        <w:rPr>
          <w:lang w:val="ru-RU"/>
        </w:rPr>
        <w:t xml:space="preserve"> приложения</w:t>
      </w:r>
      <w:r w:rsidR="00BF7266" w:rsidRPr="00BC489F">
        <w:rPr>
          <w:lang w:val="ru-RU"/>
        </w:rPr>
        <w:t xml:space="preserve"> или обезличенны</w:t>
      </w:r>
      <w:r w:rsidR="00BC489F" w:rsidRPr="005D137D">
        <w:rPr>
          <w:lang w:val="ru-RU"/>
        </w:rPr>
        <w:t>м</w:t>
      </w:r>
      <w:r w:rsidR="00BF7266" w:rsidRPr="00BC489F">
        <w:rPr>
          <w:lang w:val="ru-RU"/>
        </w:rPr>
        <w:t xml:space="preserve"> сертификат</w:t>
      </w:r>
      <w:r w:rsidR="00BC489F" w:rsidRPr="00BC489F">
        <w:rPr>
          <w:lang w:val="ru-RU"/>
        </w:rPr>
        <w:t>ом</w:t>
      </w:r>
      <w:r w:rsidR="00BF7266" w:rsidRPr="00BC489F">
        <w:rPr>
          <w:lang w:val="ru-RU"/>
        </w:rPr>
        <w:t xml:space="preserve"> организации. Нельзя использовать сертификат без данных организации.</w:t>
      </w:r>
    </w:p>
    <w:p w14:paraId="57A4A3C7" w14:textId="0679920A" w:rsidR="00F96A93" w:rsidRPr="00715BFF" w:rsidRDefault="00F96A93" w:rsidP="00731429">
      <w:pPr>
        <w:rPr>
          <w:lang w:val="ru-RU"/>
        </w:rPr>
      </w:pPr>
      <w:r w:rsidRPr="00731429">
        <w:rPr>
          <w:u w:val="single"/>
          <w:lang w:val="ru-RU"/>
        </w:rPr>
        <w:t>Примечание</w:t>
      </w:r>
      <w:r w:rsidRPr="00715BFF">
        <w:rPr>
          <w:lang w:val="ru-RU"/>
        </w:rPr>
        <w:t xml:space="preserve">: указанный метод </w:t>
      </w:r>
      <w:r w:rsidRPr="00731429">
        <w:rPr>
          <w:lang w:val="ru-RU"/>
        </w:rPr>
        <w:t>REST</w:t>
      </w:r>
      <w:r w:rsidRPr="00715BFF">
        <w:rPr>
          <w:lang w:val="ru-RU"/>
        </w:rPr>
        <w:t xml:space="preserve"> </w:t>
      </w:r>
      <w:r w:rsidRPr="00731429">
        <w:rPr>
          <w:lang w:val="ru-RU"/>
        </w:rPr>
        <w:t>API</w:t>
      </w:r>
      <w:r w:rsidRPr="00715BFF">
        <w:rPr>
          <w:lang w:val="ru-RU"/>
        </w:rPr>
        <w:t xml:space="preserve"> ЕСИА для формирования и выдачи приложению </w:t>
      </w:r>
      <w:r w:rsidRPr="00506C4A">
        <w:t>access</w:t>
      </w:r>
      <w:r w:rsidRPr="00715BFF">
        <w:rPr>
          <w:lang w:val="ru-RU"/>
        </w:rPr>
        <w:t>-</w:t>
      </w:r>
      <w:proofErr w:type="spellStart"/>
      <w:r w:rsidRPr="00715BFF">
        <w:rPr>
          <w:lang w:val="ru-RU"/>
        </w:rPr>
        <w:t>токена</w:t>
      </w:r>
      <w:proofErr w:type="spellEnd"/>
      <w:r w:rsidRPr="00715BFF">
        <w:rPr>
          <w:lang w:val="ru-RU"/>
        </w:rPr>
        <w:t xml:space="preserve"> доступа к </w:t>
      </w:r>
      <w:r w:rsidRPr="00731429">
        <w:rPr>
          <w:lang w:val="ru-RU"/>
        </w:rPr>
        <w:t>API</w:t>
      </w:r>
      <w:r w:rsidRPr="00715BFF">
        <w:rPr>
          <w:lang w:val="ru-RU"/>
        </w:rPr>
        <w:t xml:space="preserve"> услуг ЕПГУ доступен за пределами внешнего контура ИЭП, т.е., типа </w:t>
      </w:r>
      <w:r w:rsidRPr="00506C4A">
        <w:t>public</w:t>
      </w:r>
      <w:r w:rsidR="00602517" w:rsidRPr="00715BFF">
        <w:rPr>
          <w:lang w:val="ru-RU"/>
        </w:rPr>
        <w:t>.</w:t>
      </w:r>
    </w:p>
    <w:p w14:paraId="622BE229" w14:textId="18B50BB9" w:rsidR="00F96A93" w:rsidRPr="00715BFF" w:rsidRDefault="00F40C95" w:rsidP="00F8679D">
      <w:pPr>
        <w:numPr>
          <w:ilvl w:val="0"/>
          <w:numId w:val="10"/>
        </w:numPr>
        <w:rPr>
          <w:lang w:val="ru-RU"/>
        </w:rPr>
      </w:pPr>
      <w:r w:rsidRPr="00715BFF">
        <w:rPr>
          <w:lang w:val="ru-RU"/>
        </w:rPr>
        <w:t xml:space="preserve">Предоставление </w:t>
      </w:r>
      <w:r w:rsidR="00F96A93" w:rsidRPr="00715BFF">
        <w:rPr>
          <w:lang w:val="ru-RU"/>
        </w:rPr>
        <w:t xml:space="preserve">организациям-потребителям </w:t>
      </w:r>
      <w:proofErr w:type="spellStart"/>
      <w:r w:rsidR="00F96A93" w:rsidRPr="00715BFF">
        <w:rPr>
          <w:lang w:val="ru-RU"/>
        </w:rPr>
        <w:t>нативных</w:t>
      </w:r>
      <w:proofErr w:type="spellEnd"/>
      <w:r w:rsidR="00F96A93" w:rsidRPr="00715BFF">
        <w:rPr>
          <w:lang w:val="ru-RU"/>
        </w:rPr>
        <w:t xml:space="preserve"> приложений </w:t>
      </w:r>
      <w:r w:rsidR="002508B4" w:rsidRPr="002508B4">
        <w:rPr>
          <w:lang w:val="ru-RU"/>
        </w:rPr>
        <w:t xml:space="preserve">сервиса в ЛК ИЭП, использующего набор методов </w:t>
      </w:r>
      <w:r w:rsidR="00F3525B" w:rsidRPr="002508B4">
        <w:rPr>
          <w:lang w:val="ru-RU"/>
        </w:rPr>
        <w:t>RE</w:t>
      </w:r>
      <w:r w:rsidR="00F3525B">
        <w:t>ST</w:t>
      </w:r>
      <w:r w:rsidR="00F3525B" w:rsidRPr="002508B4">
        <w:rPr>
          <w:lang w:val="ru-RU"/>
        </w:rPr>
        <w:t xml:space="preserve"> </w:t>
      </w:r>
      <w:r w:rsidR="002508B4" w:rsidRPr="002508B4">
        <w:rPr>
          <w:lang w:val="ru-RU"/>
        </w:rPr>
        <w:t>API ЕСИА, обеспечивающих</w:t>
      </w:r>
      <w:r w:rsidR="00F96A93" w:rsidRPr="00715BFF">
        <w:rPr>
          <w:lang w:val="ru-RU"/>
        </w:rPr>
        <w:t>:</w:t>
      </w:r>
    </w:p>
    <w:p w14:paraId="489019B5" w14:textId="259A5551" w:rsidR="00F96A93" w:rsidRPr="00715BFF" w:rsidRDefault="00F96A93" w:rsidP="002508B4">
      <w:pPr>
        <w:pStyle w:val="af7"/>
        <w:numPr>
          <w:ilvl w:val="1"/>
          <w:numId w:val="16"/>
        </w:numPr>
        <w:rPr>
          <w:lang w:val="ru-RU"/>
        </w:rPr>
      </w:pPr>
      <w:r w:rsidRPr="00715BFF">
        <w:rPr>
          <w:lang w:val="ru-RU"/>
        </w:rPr>
        <w:t>предоставление перечня ИС организаций-</w:t>
      </w:r>
      <w:proofErr w:type="spellStart"/>
      <w:r w:rsidRPr="00715BFF">
        <w:rPr>
          <w:lang w:val="ru-RU"/>
        </w:rPr>
        <w:t>вендоров</w:t>
      </w:r>
      <w:proofErr w:type="spellEnd"/>
      <w:r w:rsidRPr="00715BFF">
        <w:rPr>
          <w:lang w:val="ru-RU"/>
        </w:rPr>
        <w:t>, которые предоставили данной организации-потребителю полномочие на право выдачи доверенностей своим пользователям на формирование идентификационных ключей, привязанных к этой ИС организации-</w:t>
      </w:r>
      <w:proofErr w:type="spellStart"/>
      <w:r w:rsidRPr="00715BFF">
        <w:rPr>
          <w:lang w:val="ru-RU"/>
        </w:rPr>
        <w:t>вендора</w:t>
      </w:r>
      <w:proofErr w:type="spellEnd"/>
      <w:r w:rsidRPr="00715BFF">
        <w:rPr>
          <w:lang w:val="ru-RU"/>
        </w:rPr>
        <w:t>;</w:t>
      </w:r>
    </w:p>
    <w:p w14:paraId="5B371449" w14:textId="6D5B4A25" w:rsidR="00F96A93" w:rsidRPr="00715BFF" w:rsidRDefault="00F96A93" w:rsidP="002508B4">
      <w:pPr>
        <w:pStyle w:val="af7"/>
        <w:numPr>
          <w:ilvl w:val="1"/>
          <w:numId w:val="16"/>
        </w:numPr>
        <w:rPr>
          <w:lang w:val="ru-RU"/>
        </w:rPr>
      </w:pPr>
      <w:r w:rsidRPr="00715BFF">
        <w:rPr>
          <w:lang w:val="ru-RU"/>
        </w:rPr>
        <w:t>управление идентификационными ключами (создание, удаление, блокировка).</w:t>
      </w:r>
    </w:p>
    <w:p w14:paraId="45DDAB0C" w14:textId="77777777" w:rsidR="00F96A93" w:rsidRPr="00715BFF" w:rsidRDefault="00F96A93" w:rsidP="00812B00">
      <w:pPr>
        <w:rPr>
          <w:lang w:val="ru-RU"/>
        </w:rPr>
      </w:pPr>
    </w:p>
    <w:p w14:paraId="7A39ECE1" w14:textId="42A02822" w:rsidR="000136E0" w:rsidRPr="00715BFF" w:rsidRDefault="000136E0" w:rsidP="000136E0">
      <w:pPr>
        <w:pStyle w:val="1"/>
        <w:rPr>
          <w:rFonts w:cs="Times New Roman"/>
          <w:lang w:val="ru-RU"/>
        </w:rPr>
      </w:pPr>
      <w:bookmarkStart w:id="10" w:name="_Toc109318244"/>
      <w:bookmarkStart w:id="11" w:name="_Ref117003914"/>
      <w:r w:rsidRPr="00715BFF">
        <w:rPr>
          <w:rFonts w:cs="Times New Roman"/>
          <w:lang w:val="ru-RU"/>
        </w:rPr>
        <w:lastRenderedPageBreak/>
        <w:t>Подготовительные работы</w:t>
      </w:r>
      <w:bookmarkEnd w:id="10"/>
      <w:bookmarkEnd w:id="11"/>
    </w:p>
    <w:p w14:paraId="100BC492" w14:textId="24098936" w:rsidR="008D1DBC" w:rsidRPr="00715BFF" w:rsidRDefault="002508B4" w:rsidP="008D1DBC">
      <w:pPr>
        <w:rPr>
          <w:lang w:val="ru-RU"/>
        </w:rPr>
      </w:pPr>
      <w:r w:rsidRPr="002508B4">
        <w:rPr>
          <w:lang w:val="ru-RU"/>
        </w:rPr>
        <w:t>Самостоятельные подготовительные работы со стороны потребителя</w:t>
      </w:r>
      <w:r w:rsidR="008D1DBC" w:rsidRPr="00715BFF">
        <w:rPr>
          <w:lang w:val="ru-RU"/>
        </w:rPr>
        <w:t>:</w:t>
      </w:r>
    </w:p>
    <w:p w14:paraId="3CB36801" w14:textId="23D9D773" w:rsidR="002508B4" w:rsidRDefault="002508B4" w:rsidP="002508B4">
      <w:pPr>
        <w:pStyle w:val="afb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Получить в уполномоченном </w:t>
      </w:r>
      <w:r w:rsidR="00BF7266">
        <w:rPr>
          <w:lang w:val="ru-RU"/>
        </w:rPr>
        <w:t xml:space="preserve">аккредитованном </w:t>
      </w:r>
      <w:r>
        <w:rPr>
          <w:lang w:val="ru-RU"/>
        </w:rPr>
        <w:t xml:space="preserve">УЦ </w:t>
      </w:r>
      <w:r w:rsidR="00BF7266">
        <w:rPr>
          <w:lang w:val="ru-RU"/>
        </w:rPr>
        <w:t xml:space="preserve">(например, </w:t>
      </w:r>
      <w:r w:rsidR="00F9384F">
        <w:rPr>
          <w:lang w:val="ru-RU"/>
        </w:rPr>
        <w:t>ФНС, ЦБ, ФК</w:t>
      </w:r>
      <w:r w:rsidR="00BF7266">
        <w:rPr>
          <w:lang w:val="ru-RU"/>
        </w:rPr>
        <w:t>)</w:t>
      </w:r>
      <w:r w:rsidR="00F9384F">
        <w:rPr>
          <w:lang w:val="ru-RU"/>
        </w:rPr>
        <w:t xml:space="preserve"> </w:t>
      </w:r>
      <w:r>
        <w:rPr>
          <w:lang w:val="ru-RU"/>
        </w:rPr>
        <w:t>КЭП руководителя организации-потребителя.</w:t>
      </w:r>
    </w:p>
    <w:p w14:paraId="49A9C488" w14:textId="3FCDE1E3" w:rsidR="002508B4" w:rsidRDefault="002508B4" w:rsidP="002508B4">
      <w:pPr>
        <w:pStyle w:val="afb"/>
        <w:numPr>
          <w:ilvl w:val="0"/>
          <w:numId w:val="11"/>
        </w:numPr>
        <w:rPr>
          <w:lang w:val="ru-RU"/>
        </w:rPr>
      </w:pPr>
      <w:r>
        <w:rPr>
          <w:lang w:val="ru-RU"/>
        </w:rPr>
        <w:t>Зарегистрировать в ЕСИА подтверждённую УЗ руководителя организации-потребителя (для самостоятельного подтверждения УЗ можно использовать полученную КЭП руководителя организации-потребителя), см.</w:t>
      </w:r>
      <w:r w:rsidR="005C6EC8" w:rsidRPr="005C6EC8">
        <w:rPr>
          <w:lang w:val="ru-RU"/>
        </w:rPr>
        <w:t xml:space="preserve"> подраздел 3.</w:t>
      </w:r>
      <w:r w:rsidR="00FF5DCF">
        <w:rPr>
          <w:lang w:val="ru-RU"/>
        </w:rPr>
        <w:t>1.3</w:t>
      </w:r>
      <w:r w:rsidR="005C6EC8" w:rsidRPr="005C6EC8">
        <w:rPr>
          <w:lang w:val="ru-RU"/>
        </w:rPr>
        <w:t xml:space="preserve"> </w:t>
      </w:r>
      <w:r w:rsidR="006E4BBE">
        <w:rPr>
          <w:lang w:val="ru-RU"/>
        </w:rPr>
        <w:t>документа «</w:t>
      </w:r>
      <w:r w:rsidR="006E4BBE" w:rsidRPr="006E4BBE">
        <w:rPr>
          <w:lang w:val="ru-RU"/>
        </w:rPr>
        <w:t>ЕСИА. Руководство пользователя</w:t>
      </w:r>
      <w:r w:rsidR="006E4BBE">
        <w:rPr>
          <w:lang w:val="ru-RU"/>
        </w:rPr>
        <w:t>»</w:t>
      </w:r>
      <w:r w:rsidR="00FF5DCF" w:rsidRPr="002508B4">
        <w:rPr>
          <w:lang w:val="ru-RU"/>
        </w:rPr>
        <w:t xml:space="preserve"> </w:t>
      </w:r>
    </w:p>
    <w:p w14:paraId="10E56AE7" w14:textId="1B32AF80" w:rsidR="002508B4" w:rsidRDefault="002508B4" w:rsidP="002508B4">
      <w:pPr>
        <w:pStyle w:val="afb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Руководителю организации, используя свою подтверждённую УЗ в ЕСИА и КЭП руководителя организации, зарегистрировать в ЕСИА организацию-потребитель </w:t>
      </w:r>
      <w:r w:rsidRPr="002508B4">
        <w:rPr>
          <w:lang w:val="ru-RU"/>
        </w:rPr>
        <w:t xml:space="preserve">(см. подраздел 3.2 </w:t>
      </w:r>
      <w:bookmarkStart w:id="12" w:name="_Hlk109562292"/>
      <w:r w:rsidR="006E4BBE">
        <w:rPr>
          <w:lang w:val="ru-RU"/>
        </w:rPr>
        <w:t>документа «</w:t>
      </w:r>
      <w:r w:rsidR="006E4BBE" w:rsidRPr="006E4BBE">
        <w:rPr>
          <w:lang w:val="ru-RU"/>
        </w:rPr>
        <w:t>ЕСИА. Руководство пользователя</w:t>
      </w:r>
      <w:r w:rsidR="006E4BBE">
        <w:rPr>
          <w:lang w:val="ru-RU"/>
        </w:rPr>
        <w:t>»</w:t>
      </w:r>
      <w:bookmarkEnd w:id="12"/>
      <w:r w:rsidRPr="002508B4">
        <w:rPr>
          <w:lang w:val="ru-RU"/>
        </w:rPr>
        <w:t>)</w:t>
      </w:r>
      <w:r>
        <w:rPr>
          <w:lang w:val="ru-RU"/>
        </w:rPr>
        <w:t>.</w:t>
      </w:r>
    </w:p>
    <w:p w14:paraId="15275A87" w14:textId="2B90521B" w:rsidR="002508B4" w:rsidRPr="002508B4" w:rsidRDefault="002508B4" w:rsidP="002508B4">
      <w:pPr>
        <w:pStyle w:val="af7"/>
        <w:numPr>
          <w:ilvl w:val="0"/>
          <w:numId w:val="11"/>
        </w:numPr>
        <w:rPr>
          <w:szCs w:val="20"/>
          <w:lang w:val="ru-RU"/>
        </w:rPr>
      </w:pPr>
      <w:r w:rsidRPr="002508B4">
        <w:rPr>
          <w:lang w:val="ru-RU"/>
        </w:rPr>
        <w:t xml:space="preserve">При необходимости (если их ещё нет в ЕСИА) зарегистрировать в ЕСИА подтверждённые УЗ будущих сотрудников организации-потребителя (2 или более) </w:t>
      </w:r>
      <w:r w:rsidRPr="002508B4">
        <w:rPr>
          <w:szCs w:val="20"/>
          <w:lang w:val="ru-RU"/>
        </w:rPr>
        <w:t>см. подраздел 2.1.</w:t>
      </w:r>
    </w:p>
    <w:p w14:paraId="141B2F64" w14:textId="1C99F257" w:rsidR="004F468A" w:rsidRPr="00715BFF" w:rsidRDefault="00F73CE2" w:rsidP="00F73CE2">
      <w:pPr>
        <w:pStyle w:val="2"/>
        <w:rPr>
          <w:rFonts w:cs="Times New Roman"/>
          <w:lang w:val="ru-RU"/>
        </w:rPr>
      </w:pPr>
      <w:bookmarkStart w:id="13" w:name="_Ref63411029"/>
      <w:bookmarkStart w:id="14" w:name="_Toc109318245"/>
      <w:bookmarkStart w:id="15" w:name="_Hlk63411084"/>
      <w:r w:rsidRPr="00715BFF">
        <w:rPr>
          <w:rFonts w:cs="Times New Roman"/>
          <w:lang w:val="ru-RU"/>
        </w:rPr>
        <w:t>Добавление сотрудников в организацию на портале ЕСИА</w:t>
      </w:r>
      <w:bookmarkEnd w:id="13"/>
      <w:bookmarkEnd w:id="14"/>
    </w:p>
    <w:bookmarkEnd w:id="15"/>
    <w:p w14:paraId="523956DC" w14:textId="02838517" w:rsidR="004F468A" w:rsidRPr="00715BFF" w:rsidRDefault="00EB4F95" w:rsidP="004D2805">
      <w:pPr>
        <w:rPr>
          <w:lang w:val="ru-RU"/>
        </w:rPr>
      </w:pPr>
      <w:r w:rsidRPr="00715BFF">
        <w:rPr>
          <w:lang w:val="ru-RU"/>
        </w:rPr>
        <w:t>Для добавления сотрудников в организацию необходимо выполнить следующие действия</w:t>
      </w:r>
      <w:r w:rsidR="008A7E25">
        <w:rPr>
          <w:lang w:val="ru-RU"/>
        </w:rPr>
        <w:t xml:space="preserve"> (см. </w:t>
      </w:r>
      <w:r w:rsidR="006E4BBE">
        <w:rPr>
          <w:lang w:val="ru-RU"/>
        </w:rPr>
        <w:t>документ «</w:t>
      </w:r>
      <w:r w:rsidR="006E4BBE" w:rsidRPr="006E4BBE">
        <w:rPr>
          <w:lang w:val="ru-RU"/>
        </w:rPr>
        <w:t>ЕСИА. Руководство пользователя</w:t>
      </w:r>
      <w:r w:rsidR="006E4BBE">
        <w:rPr>
          <w:lang w:val="ru-RU"/>
        </w:rPr>
        <w:t>»</w:t>
      </w:r>
      <w:r w:rsidR="008A7E25">
        <w:rPr>
          <w:lang w:val="ru-RU"/>
        </w:rPr>
        <w:t xml:space="preserve"> подраздел 3.5.2.3)</w:t>
      </w:r>
      <w:r w:rsidRPr="00715BFF">
        <w:rPr>
          <w:lang w:val="ru-RU"/>
        </w:rPr>
        <w:t>:</w:t>
      </w:r>
    </w:p>
    <w:p w14:paraId="100DE031" w14:textId="171818E8" w:rsidR="00AB6492" w:rsidRDefault="008F7D6D" w:rsidP="00F8679D">
      <w:pPr>
        <w:pStyle w:val="af7"/>
        <w:numPr>
          <w:ilvl w:val="0"/>
          <w:numId w:val="13"/>
        </w:numPr>
        <w:rPr>
          <w:lang w:val="ru-RU"/>
        </w:rPr>
      </w:pPr>
      <w:r>
        <w:rPr>
          <w:lang w:val="ru-RU"/>
        </w:rPr>
        <w:t>Авторизоваться в ЛК ЕСИА</w:t>
      </w:r>
      <w:r w:rsidR="00AB6492">
        <w:rPr>
          <w:lang w:val="ru-RU"/>
        </w:rPr>
        <w:t xml:space="preserve"> с выбором роли руководителя организации-потребителя по ссылке:</w:t>
      </w:r>
    </w:p>
    <w:p w14:paraId="2610CE19" w14:textId="0E024366" w:rsidR="00EB4F95" w:rsidRPr="00A26758" w:rsidRDefault="008F7D6D" w:rsidP="00AB6492">
      <w:pPr>
        <w:pStyle w:val="af7"/>
        <w:numPr>
          <w:ilvl w:val="1"/>
          <w:numId w:val="13"/>
        </w:numPr>
        <w:rPr>
          <w:rStyle w:val="a6"/>
          <w:color w:val="auto"/>
          <w:u w:val="none"/>
          <w:lang w:val="ru-RU"/>
        </w:rPr>
      </w:pPr>
      <w:r>
        <w:rPr>
          <w:lang w:val="ru-RU"/>
        </w:rPr>
        <w:t xml:space="preserve">ссылка на </w:t>
      </w:r>
      <w:r w:rsidR="00A26758">
        <w:rPr>
          <w:lang w:val="ru-RU"/>
        </w:rPr>
        <w:t>тестовой среде</w:t>
      </w:r>
      <w:r>
        <w:rPr>
          <w:lang w:val="ru-RU"/>
        </w:rPr>
        <w:t xml:space="preserve">: </w:t>
      </w:r>
      <w:hyperlink r:id="rId8" w:history="1">
        <w:r w:rsidRPr="000771EE">
          <w:rPr>
            <w:rStyle w:val="a6"/>
            <w:lang w:val="ru-RU"/>
          </w:rPr>
          <w:t>https://esia-portal1.test.gosuslugi.ru</w:t>
        </w:r>
      </w:hyperlink>
    </w:p>
    <w:p w14:paraId="65277831" w14:textId="07E054F5" w:rsidR="00A26758" w:rsidRPr="00A26758" w:rsidRDefault="00A26758" w:rsidP="00D26309">
      <w:pPr>
        <w:pStyle w:val="af7"/>
        <w:numPr>
          <w:ilvl w:val="1"/>
          <w:numId w:val="13"/>
        </w:numPr>
        <w:rPr>
          <w:lang w:val="ru-RU"/>
        </w:rPr>
      </w:pPr>
      <w:r w:rsidRPr="00A26758">
        <w:rPr>
          <w:lang w:val="ru-RU"/>
        </w:rPr>
        <w:t xml:space="preserve">ссылка на </w:t>
      </w:r>
      <w:r>
        <w:rPr>
          <w:lang w:val="ru-RU"/>
        </w:rPr>
        <w:t>продуктивной</w:t>
      </w:r>
      <w:r w:rsidRPr="00A26758">
        <w:rPr>
          <w:lang w:val="ru-RU"/>
        </w:rPr>
        <w:t xml:space="preserve"> среде: </w:t>
      </w:r>
      <w:hyperlink r:id="rId9" w:history="1">
        <w:r w:rsidRPr="00A26758">
          <w:rPr>
            <w:rStyle w:val="a6"/>
            <w:lang w:val="ru-RU"/>
          </w:rPr>
          <w:t>https://esia.gosuslugi.ru</w:t>
        </w:r>
      </w:hyperlink>
    </w:p>
    <w:p w14:paraId="24A79535" w14:textId="5045FABF" w:rsidR="00EB4F95" w:rsidRPr="00715BFF" w:rsidRDefault="00EB4F95" w:rsidP="00F8679D">
      <w:pPr>
        <w:pStyle w:val="af7"/>
        <w:numPr>
          <w:ilvl w:val="0"/>
          <w:numId w:val="13"/>
        </w:numPr>
        <w:rPr>
          <w:lang w:val="ru-RU"/>
        </w:rPr>
      </w:pPr>
      <w:r w:rsidRPr="00715BFF">
        <w:rPr>
          <w:lang w:val="ru-RU"/>
        </w:rPr>
        <w:t>Перейти на вкладку «Организации» (</w:t>
      </w:r>
      <w:r w:rsidRPr="00715BFF">
        <w:rPr>
          <w:lang w:val="ru-RU"/>
        </w:rPr>
        <w:fldChar w:fldCharType="begin"/>
      </w:r>
      <w:r w:rsidRPr="00715BFF">
        <w:rPr>
          <w:lang w:val="ru-RU"/>
        </w:rPr>
        <w:instrText xml:space="preserve"> REF _Ref63421384 \h </w:instrText>
      </w:r>
      <w:r w:rsidR="00715BFF">
        <w:rPr>
          <w:lang w:val="ru-RU"/>
        </w:rPr>
        <w:instrText xml:space="preserve"> \* MERGEFORMAT </w:instrText>
      </w:r>
      <w:r w:rsidRPr="00715BFF">
        <w:rPr>
          <w:lang w:val="ru-RU"/>
        </w:rPr>
      </w:r>
      <w:r w:rsidRPr="00715BFF">
        <w:rPr>
          <w:lang w:val="ru-RU"/>
        </w:rPr>
        <w:fldChar w:fldCharType="separate"/>
      </w:r>
      <w:r w:rsidR="00E62210">
        <w:rPr>
          <w:lang w:val="ru-RU"/>
        </w:rPr>
        <w:t>Рисунок</w:t>
      </w:r>
      <w:r w:rsidR="00300E91">
        <w:rPr>
          <w:lang w:val="ru-RU"/>
        </w:rPr>
        <w:t> </w:t>
      </w:r>
      <w:r w:rsidR="00300E91" w:rsidRPr="00300E91">
        <w:rPr>
          <w:noProof/>
          <w:lang w:val="ru-RU"/>
        </w:rPr>
        <w:t>1</w:t>
      </w:r>
      <w:r w:rsidRPr="00715BFF">
        <w:rPr>
          <w:lang w:val="ru-RU"/>
        </w:rPr>
        <w:fldChar w:fldCharType="end"/>
      </w:r>
      <w:r w:rsidRPr="00715BFF">
        <w:rPr>
          <w:lang w:val="ru-RU"/>
        </w:rPr>
        <w:t>).</w:t>
      </w:r>
    </w:p>
    <w:p w14:paraId="570D3B01" w14:textId="48403FDA" w:rsidR="00EB4F95" w:rsidRPr="00715BFF" w:rsidRDefault="00EB4F95" w:rsidP="00F8679D">
      <w:pPr>
        <w:pStyle w:val="af7"/>
        <w:numPr>
          <w:ilvl w:val="0"/>
          <w:numId w:val="13"/>
        </w:numPr>
        <w:rPr>
          <w:lang w:val="ru-RU"/>
        </w:rPr>
      </w:pPr>
      <w:r w:rsidRPr="00715BFF">
        <w:rPr>
          <w:lang w:val="ru-RU"/>
        </w:rPr>
        <w:t>Выбрать организацию.</w:t>
      </w:r>
    </w:p>
    <w:p w14:paraId="63DE77C4" w14:textId="43E494E9" w:rsidR="00EB4F95" w:rsidRPr="00715BFF" w:rsidRDefault="00EB4F95" w:rsidP="00F8679D">
      <w:pPr>
        <w:pStyle w:val="af7"/>
        <w:numPr>
          <w:ilvl w:val="0"/>
          <w:numId w:val="13"/>
        </w:numPr>
        <w:rPr>
          <w:lang w:val="ru-RU"/>
        </w:rPr>
      </w:pPr>
      <w:r w:rsidRPr="00715BFF">
        <w:rPr>
          <w:lang w:val="ru-RU"/>
        </w:rPr>
        <w:t>Выбрать раздел «Сотрудники» (</w:t>
      </w:r>
      <w:r w:rsidRPr="00715BFF">
        <w:rPr>
          <w:lang w:val="ru-RU"/>
        </w:rPr>
        <w:fldChar w:fldCharType="begin"/>
      </w:r>
      <w:r w:rsidRPr="00715BFF">
        <w:rPr>
          <w:lang w:val="ru-RU"/>
        </w:rPr>
        <w:instrText xml:space="preserve"> REF _Ref63421384 \h </w:instrText>
      </w:r>
      <w:r w:rsidR="00715BFF">
        <w:rPr>
          <w:lang w:val="ru-RU"/>
        </w:rPr>
        <w:instrText xml:space="preserve"> \* MERGEFORMAT </w:instrText>
      </w:r>
      <w:r w:rsidRPr="00715BFF">
        <w:rPr>
          <w:lang w:val="ru-RU"/>
        </w:rPr>
      </w:r>
      <w:r w:rsidRPr="00715BFF">
        <w:rPr>
          <w:lang w:val="ru-RU"/>
        </w:rPr>
        <w:fldChar w:fldCharType="separate"/>
      </w:r>
      <w:r w:rsidR="00E62210">
        <w:rPr>
          <w:lang w:val="ru-RU"/>
        </w:rPr>
        <w:t>Рисунок</w:t>
      </w:r>
      <w:r w:rsidR="00300E91">
        <w:rPr>
          <w:lang w:val="ru-RU"/>
        </w:rPr>
        <w:t> </w:t>
      </w:r>
      <w:r w:rsidR="00300E91">
        <w:rPr>
          <w:noProof/>
        </w:rPr>
        <w:t>1</w:t>
      </w:r>
      <w:r w:rsidRPr="00715BFF">
        <w:rPr>
          <w:lang w:val="ru-RU"/>
        </w:rPr>
        <w:fldChar w:fldCharType="end"/>
      </w:r>
      <w:r w:rsidRPr="00715BFF">
        <w:rPr>
          <w:lang w:val="ru-RU"/>
        </w:rPr>
        <w:t>).</w:t>
      </w:r>
    </w:p>
    <w:p w14:paraId="365E7151" w14:textId="33318351" w:rsidR="00EB4F95" w:rsidRPr="00715BFF" w:rsidRDefault="00EB4F95" w:rsidP="00F8679D">
      <w:pPr>
        <w:pStyle w:val="af7"/>
        <w:numPr>
          <w:ilvl w:val="0"/>
          <w:numId w:val="13"/>
        </w:numPr>
        <w:rPr>
          <w:lang w:val="ru-RU"/>
        </w:rPr>
      </w:pPr>
      <w:r w:rsidRPr="00715BFF">
        <w:rPr>
          <w:lang w:val="ru-RU"/>
        </w:rPr>
        <w:t>Нажать кнопку «Пригласить сотрудника» (</w:t>
      </w:r>
      <w:r w:rsidRPr="00715BFF">
        <w:rPr>
          <w:lang w:val="ru-RU"/>
        </w:rPr>
        <w:fldChar w:fldCharType="begin"/>
      </w:r>
      <w:r w:rsidRPr="00715BFF">
        <w:rPr>
          <w:lang w:val="ru-RU"/>
        </w:rPr>
        <w:instrText xml:space="preserve"> REF _Ref63421384 \h </w:instrText>
      </w:r>
      <w:r w:rsidR="00715BFF">
        <w:rPr>
          <w:lang w:val="ru-RU"/>
        </w:rPr>
        <w:instrText xml:space="preserve"> \* MERGEFORMAT </w:instrText>
      </w:r>
      <w:r w:rsidRPr="00715BFF">
        <w:rPr>
          <w:lang w:val="ru-RU"/>
        </w:rPr>
      </w:r>
      <w:r w:rsidRPr="00715BFF">
        <w:rPr>
          <w:lang w:val="ru-RU"/>
        </w:rPr>
        <w:fldChar w:fldCharType="separate"/>
      </w:r>
      <w:r w:rsidR="00E62210">
        <w:rPr>
          <w:lang w:val="ru-RU"/>
        </w:rPr>
        <w:t>Рисунок</w:t>
      </w:r>
      <w:r w:rsidR="00300E91">
        <w:rPr>
          <w:lang w:val="ru-RU"/>
        </w:rPr>
        <w:t> </w:t>
      </w:r>
      <w:r w:rsidR="00300E91" w:rsidRPr="00300E91">
        <w:rPr>
          <w:noProof/>
          <w:lang w:val="ru-RU"/>
        </w:rPr>
        <w:t>1</w:t>
      </w:r>
      <w:r w:rsidRPr="00715BFF">
        <w:rPr>
          <w:lang w:val="ru-RU"/>
        </w:rPr>
        <w:fldChar w:fldCharType="end"/>
      </w:r>
      <w:r w:rsidRPr="00715BFF">
        <w:rPr>
          <w:lang w:val="ru-RU"/>
        </w:rPr>
        <w:t>).</w:t>
      </w:r>
    </w:p>
    <w:p w14:paraId="1F35B3FB" w14:textId="0D8777A5" w:rsidR="00EB4F95" w:rsidRPr="00715BFF" w:rsidRDefault="00EB4F95" w:rsidP="00F8679D">
      <w:pPr>
        <w:pStyle w:val="af7"/>
        <w:numPr>
          <w:ilvl w:val="0"/>
          <w:numId w:val="13"/>
        </w:numPr>
        <w:rPr>
          <w:lang w:val="ru-RU"/>
        </w:rPr>
      </w:pPr>
      <w:r w:rsidRPr="00715BFF">
        <w:rPr>
          <w:lang w:val="ru-RU"/>
        </w:rPr>
        <w:t>В отобразившейся форме указать данные сотрудника и нажать на кнопку «Пригласить» (</w:t>
      </w:r>
      <w:r w:rsidRPr="00715BFF">
        <w:rPr>
          <w:lang w:val="ru-RU"/>
        </w:rPr>
        <w:fldChar w:fldCharType="begin"/>
      </w:r>
      <w:r w:rsidRPr="00715BFF">
        <w:rPr>
          <w:lang w:val="ru-RU"/>
        </w:rPr>
        <w:instrText xml:space="preserve"> REF _Ref63421537 \h </w:instrText>
      </w:r>
      <w:r w:rsidR="00715BFF">
        <w:rPr>
          <w:lang w:val="ru-RU"/>
        </w:rPr>
        <w:instrText xml:space="preserve"> \* MERGEFORMAT </w:instrText>
      </w:r>
      <w:r w:rsidRPr="00715BFF">
        <w:rPr>
          <w:lang w:val="ru-RU"/>
        </w:rPr>
      </w:r>
      <w:r w:rsidRPr="00715BFF">
        <w:rPr>
          <w:lang w:val="ru-RU"/>
        </w:rPr>
        <w:fldChar w:fldCharType="separate"/>
      </w:r>
      <w:r w:rsidR="00E62210">
        <w:rPr>
          <w:lang w:val="ru-RU"/>
        </w:rPr>
        <w:t>Рисунок</w:t>
      </w:r>
      <w:r w:rsidR="00300E91">
        <w:rPr>
          <w:lang w:val="ru-RU"/>
        </w:rPr>
        <w:t> </w:t>
      </w:r>
      <w:r w:rsidR="00300E91" w:rsidRPr="00300E91">
        <w:rPr>
          <w:noProof/>
          <w:lang w:val="ru-RU"/>
        </w:rPr>
        <w:t>2</w:t>
      </w:r>
      <w:r w:rsidRPr="00715BFF">
        <w:rPr>
          <w:lang w:val="ru-RU"/>
        </w:rPr>
        <w:fldChar w:fldCharType="end"/>
      </w:r>
      <w:r w:rsidRPr="00715BFF">
        <w:rPr>
          <w:lang w:val="ru-RU"/>
        </w:rPr>
        <w:t>).</w:t>
      </w:r>
    </w:p>
    <w:p w14:paraId="45578D20" w14:textId="0A539354" w:rsidR="00EB4F95" w:rsidRPr="00715BFF" w:rsidRDefault="00E82A90" w:rsidP="00030DBE">
      <w:pPr>
        <w:pStyle w:val="af7"/>
        <w:keepNext/>
        <w:ind w:left="0" w:firstLine="0"/>
      </w:pPr>
      <w:r>
        <w:rPr>
          <w:noProof/>
          <w:lang w:val="ru-RU" w:eastAsia="ru-RU"/>
        </w:rPr>
        <w:lastRenderedPageBreak/>
        <w:drawing>
          <wp:inline distT="0" distB="0" distL="0" distR="0" wp14:anchorId="2C8F7EF3" wp14:editId="130CED21">
            <wp:extent cx="5395595" cy="8013065"/>
            <wp:effectExtent l="19050" t="19050" r="14605" b="260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801306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56C915" w14:textId="344C3D10" w:rsidR="004F468A" w:rsidRPr="00715BFF" w:rsidRDefault="00E62210" w:rsidP="004D2805">
      <w:pPr>
        <w:pStyle w:val="a7"/>
        <w:jc w:val="center"/>
        <w:rPr>
          <w:lang w:val="ru-RU"/>
        </w:rPr>
      </w:pPr>
      <w:bookmarkStart w:id="16" w:name="_Ref63421384"/>
      <w:r>
        <w:rPr>
          <w:lang w:val="ru-RU"/>
        </w:rPr>
        <w:t>Рисунок</w:t>
      </w:r>
      <w:r w:rsidR="00300E91">
        <w:rPr>
          <w:lang w:val="ru-RU"/>
        </w:rPr>
        <w:t> </w:t>
      </w:r>
      <w:r w:rsidR="00EB4F95" w:rsidRPr="00715BFF">
        <w:fldChar w:fldCharType="begin"/>
      </w:r>
      <w:r w:rsidR="00EB4F95" w:rsidRPr="00715BFF">
        <w:rPr>
          <w:lang w:val="ru-RU"/>
        </w:rPr>
        <w:instrText xml:space="preserve"> </w:instrText>
      </w:r>
      <w:r w:rsidR="00EB4F95" w:rsidRPr="00715BFF">
        <w:instrText>SEQ</w:instrText>
      </w:r>
      <w:r w:rsidR="00EB4F95" w:rsidRPr="00715BFF">
        <w:rPr>
          <w:lang w:val="ru-RU"/>
        </w:rPr>
        <w:instrText xml:space="preserve"> Рисунок \* </w:instrText>
      </w:r>
      <w:r w:rsidR="00EB4F95" w:rsidRPr="00715BFF">
        <w:instrText>ARABIC</w:instrText>
      </w:r>
      <w:r w:rsidR="00EB4F95" w:rsidRPr="00715BFF">
        <w:rPr>
          <w:lang w:val="ru-RU"/>
        </w:rPr>
        <w:instrText xml:space="preserve"> </w:instrText>
      </w:r>
      <w:r w:rsidR="00EB4F95" w:rsidRPr="00715BFF">
        <w:fldChar w:fldCharType="separate"/>
      </w:r>
      <w:r w:rsidR="00300E91" w:rsidRPr="00300E91">
        <w:rPr>
          <w:noProof/>
          <w:lang w:val="ru-RU"/>
        </w:rPr>
        <w:t>1</w:t>
      </w:r>
      <w:r w:rsidR="00EB4F95" w:rsidRPr="00715BFF">
        <w:fldChar w:fldCharType="end"/>
      </w:r>
      <w:bookmarkEnd w:id="16"/>
      <w:r w:rsidR="00F40C95" w:rsidRPr="00715BFF">
        <w:rPr>
          <w:lang w:val="ru-RU"/>
        </w:rPr>
        <w:t xml:space="preserve"> – Раздел «Сотрудники» ЛК ЕСИА</w:t>
      </w:r>
    </w:p>
    <w:p w14:paraId="2E1ADC74" w14:textId="62DA6797" w:rsidR="004F468A" w:rsidRPr="00715BFF" w:rsidRDefault="004F468A" w:rsidP="00154BBA">
      <w:pPr>
        <w:pStyle w:val="af7"/>
        <w:rPr>
          <w:lang w:val="ru-RU"/>
        </w:rPr>
      </w:pPr>
    </w:p>
    <w:p w14:paraId="6FC4F966" w14:textId="65980D59" w:rsidR="004F468A" w:rsidRPr="00715BFF" w:rsidRDefault="004F468A" w:rsidP="00154BBA">
      <w:pPr>
        <w:pStyle w:val="af7"/>
        <w:rPr>
          <w:lang w:val="ru-RU"/>
        </w:rPr>
      </w:pPr>
    </w:p>
    <w:p w14:paraId="1544FED4" w14:textId="0F1AB410" w:rsidR="004F468A" w:rsidRPr="00715BFF" w:rsidRDefault="004F468A" w:rsidP="00154BBA">
      <w:pPr>
        <w:pStyle w:val="af7"/>
        <w:rPr>
          <w:lang w:val="ru-RU"/>
        </w:rPr>
      </w:pPr>
    </w:p>
    <w:p w14:paraId="3EAEF250" w14:textId="77777777" w:rsidR="00EB4F95" w:rsidRPr="00715BFF" w:rsidRDefault="004F468A" w:rsidP="00030DBE">
      <w:pPr>
        <w:pStyle w:val="af7"/>
        <w:keepNext/>
        <w:ind w:left="0" w:firstLine="0"/>
      </w:pPr>
      <w:r w:rsidRPr="00715BFF">
        <w:rPr>
          <w:noProof/>
          <w:lang w:val="ru-RU" w:eastAsia="ru-RU"/>
        </w:rPr>
        <w:lastRenderedPageBreak/>
        <w:drawing>
          <wp:inline distT="0" distB="0" distL="0" distR="0" wp14:anchorId="7C3138CF" wp14:editId="52D40B36">
            <wp:extent cx="5395595" cy="5753735"/>
            <wp:effectExtent l="19050" t="19050" r="14605" b="184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5753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49F4AB" w14:textId="5344B0BE" w:rsidR="004F468A" w:rsidRPr="00715BFF" w:rsidRDefault="00300E91" w:rsidP="004D2805">
      <w:pPr>
        <w:pStyle w:val="a7"/>
        <w:jc w:val="center"/>
        <w:rPr>
          <w:lang w:val="ru-RU"/>
        </w:rPr>
      </w:pPr>
      <w:bookmarkStart w:id="17" w:name="_Ref63421537"/>
      <w:r>
        <w:rPr>
          <w:lang w:val="ru-RU"/>
        </w:rPr>
        <w:t>Ри</w:t>
      </w:r>
      <w:r w:rsidR="00E62210">
        <w:rPr>
          <w:lang w:val="ru-RU"/>
        </w:rPr>
        <w:t>с</w:t>
      </w:r>
      <w:r>
        <w:rPr>
          <w:lang w:val="ru-RU"/>
        </w:rPr>
        <w:t>унок </w:t>
      </w:r>
      <w:r w:rsidR="00EB4F95" w:rsidRPr="00715BFF">
        <w:fldChar w:fldCharType="begin"/>
      </w:r>
      <w:r w:rsidR="00EB4F95" w:rsidRPr="00715BFF">
        <w:instrText xml:space="preserve"> SEQ Рисунок \* ARABIC </w:instrText>
      </w:r>
      <w:r w:rsidR="00EB4F95" w:rsidRPr="00715BFF">
        <w:fldChar w:fldCharType="separate"/>
      </w:r>
      <w:r>
        <w:rPr>
          <w:noProof/>
        </w:rPr>
        <w:t>2</w:t>
      </w:r>
      <w:r w:rsidR="00EB4F95" w:rsidRPr="00715BFF">
        <w:fldChar w:fldCharType="end"/>
      </w:r>
      <w:bookmarkEnd w:id="17"/>
      <w:r w:rsidR="00F40C95" w:rsidRPr="00715BFF">
        <w:rPr>
          <w:lang w:val="ru-RU"/>
        </w:rPr>
        <w:t xml:space="preserve"> – Форма добавления сотрудника</w:t>
      </w:r>
    </w:p>
    <w:p w14:paraId="4A034AE9" w14:textId="70027A0C" w:rsidR="000136E0" w:rsidRPr="00715BFF" w:rsidRDefault="000136E0" w:rsidP="000136E0">
      <w:pPr>
        <w:pStyle w:val="1"/>
        <w:rPr>
          <w:rFonts w:cs="Times New Roman"/>
          <w:lang w:val="ru-RU"/>
        </w:rPr>
      </w:pPr>
      <w:bookmarkStart w:id="18" w:name="_Toc109318246"/>
      <w:r w:rsidRPr="00715BFF">
        <w:rPr>
          <w:rFonts w:cs="Times New Roman"/>
          <w:lang w:val="ru-RU"/>
        </w:rPr>
        <w:lastRenderedPageBreak/>
        <w:t xml:space="preserve">Выдача потребителем в ЛК ЮЛ ЕСИА доверенностей сотрудникам на полномочие </w:t>
      </w:r>
      <w:proofErr w:type="spellStart"/>
      <w:r w:rsidRPr="00715BFF">
        <w:rPr>
          <w:rFonts w:cs="Times New Roman"/>
          <w:lang w:val="ru-RU"/>
        </w:rPr>
        <w:t>вендора</w:t>
      </w:r>
      <w:proofErr w:type="spellEnd"/>
      <w:r w:rsidRPr="00715BFF">
        <w:rPr>
          <w:rFonts w:cs="Times New Roman"/>
          <w:lang w:val="ru-RU"/>
        </w:rPr>
        <w:t xml:space="preserve"> на право формирования </w:t>
      </w:r>
      <w:r w:rsidR="00F67400">
        <w:rPr>
          <w:rFonts w:cs="Times New Roman"/>
          <w:lang w:val="ru-RU"/>
        </w:rPr>
        <w:t>API-</w:t>
      </w:r>
      <w:proofErr w:type="spellStart"/>
      <w:r w:rsidR="00F67400">
        <w:rPr>
          <w:rFonts w:cs="Times New Roman"/>
          <w:lang w:val="ru-RU"/>
        </w:rPr>
        <w:t>Key</w:t>
      </w:r>
      <w:bookmarkEnd w:id="18"/>
      <w:proofErr w:type="spellEnd"/>
      <w:r w:rsidR="00F67400">
        <w:rPr>
          <w:rFonts w:cs="Times New Roman"/>
          <w:lang w:val="ru-RU"/>
        </w:rPr>
        <w:t xml:space="preserve"> </w:t>
      </w:r>
    </w:p>
    <w:p w14:paraId="23747A6F" w14:textId="6AEE6D2A" w:rsidR="00235653" w:rsidRPr="00715BFF" w:rsidRDefault="0094192D" w:rsidP="0093019E">
      <w:pPr>
        <w:rPr>
          <w:lang w:val="ru-RU"/>
        </w:rPr>
      </w:pPr>
      <w:r w:rsidRPr="00715BFF">
        <w:rPr>
          <w:lang w:val="ru-RU"/>
        </w:rPr>
        <w:t xml:space="preserve">Для выдачи доверенностей сотрудникам на полномочие </w:t>
      </w:r>
      <w:proofErr w:type="spellStart"/>
      <w:r w:rsidRPr="00715BFF">
        <w:rPr>
          <w:lang w:val="ru-RU"/>
        </w:rPr>
        <w:t>вендора</w:t>
      </w:r>
      <w:proofErr w:type="spellEnd"/>
      <w:r w:rsidRPr="00715BFF">
        <w:rPr>
          <w:lang w:val="ru-RU"/>
        </w:rPr>
        <w:t xml:space="preserve"> на право формирования </w:t>
      </w:r>
      <w:r w:rsidR="00F67400">
        <w:rPr>
          <w:lang w:val="ru-RU"/>
        </w:rPr>
        <w:t>API-</w:t>
      </w:r>
      <w:proofErr w:type="spellStart"/>
      <w:r w:rsidR="00F67400">
        <w:rPr>
          <w:lang w:val="ru-RU"/>
        </w:rPr>
        <w:t>Key</w:t>
      </w:r>
      <w:proofErr w:type="spellEnd"/>
      <w:r w:rsidR="00F67400">
        <w:rPr>
          <w:lang w:val="ru-RU"/>
        </w:rPr>
        <w:t xml:space="preserve"> </w:t>
      </w:r>
      <w:r w:rsidRPr="00715BFF">
        <w:rPr>
          <w:lang w:val="ru-RU"/>
        </w:rPr>
        <w:t xml:space="preserve">руководителю </w:t>
      </w:r>
      <w:r w:rsidR="0093019E" w:rsidRPr="00715BFF">
        <w:rPr>
          <w:lang w:val="ru-RU"/>
        </w:rPr>
        <w:t>организации-потребителя в ЛК ЮЛ ЕСИА</w:t>
      </w:r>
      <w:r w:rsidR="00235653" w:rsidRPr="00715BFF">
        <w:rPr>
          <w:lang w:val="ru-RU"/>
        </w:rPr>
        <w:t xml:space="preserve"> необходимо выполнить следующий действия:</w:t>
      </w:r>
    </w:p>
    <w:p w14:paraId="0CE8D322" w14:textId="1289E8B0" w:rsidR="00235653" w:rsidRPr="00715BFF" w:rsidRDefault="00235653" w:rsidP="00F8679D">
      <w:pPr>
        <w:pStyle w:val="af7"/>
        <w:numPr>
          <w:ilvl w:val="0"/>
          <w:numId w:val="12"/>
        </w:numPr>
        <w:rPr>
          <w:lang w:val="ru-RU"/>
        </w:rPr>
      </w:pPr>
      <w:r w:rsidRPr="00715BFF">
        <w:rPr>
          <w:lang w:val="ru-RU"/>
        </w:rPr>
        <w:t>В</w:t>
      </w:r>
      <w:r w:rsidR="0093019E" w:rsidRPr="00715BFF">
        <w:rPr>
          <w:lang w:val="ru-RU"/>
        </w:rPr>
        <w:t>ыда</w:t>
      </w:r>
      <w:r w:rsidRPr="00715BFF">
        <w:rPr>
          <w:lang w:val="ru-RU"/>
        </w:rPr>
        <w:t>ть</w:t>
      </w:r>
      <w:r w:rsidR="0093019E" w:rsidRPr="00715BFF">
        <w:rPr>
          <w:lang w:val="ru-RU"/>
        </w:rPr>
        <w:t xml:space="preserve"> </w:t>
      </w:r>
      <w:r w:rsidRPr="00715BFF">
        <w:rPr>
          <w:lang w:val="ru-RU"/>
        </w:rPr>
        <w:t>с подписью КЭП руководителя своему сотруднику, ответственному за формирование идентификационных ключей (</w:t>
      </w:r>
      <w:r w:rsidR="00F67400">
        <w:rPr>
          <w:lang w:val="ru-RU"/>
        </w:rPr>
        <w:t>API-</w:t>
      </w:r>
      <w:proofErr w:type="spellStart"/>
      <w:r w:rsidR="00686C3B">
        <w:rPr>
          <w:lang w:val="ru-RU"/>
        </w:rPr>
        <w:t>Key</w:t>
      </w:r>
      <w:proofErr w:type="spellEnd"/>
      <w:r w:rsidR="00686C3B">
        <w:rPr>
          <w:lang w:val="ru-RU"/>
        </w:rPr>
        <w:t>)</w:t>
      </w:r>
      <w:r w:rsidRPr="00715BFF">
        <w:rPr>
          <w:lang w:val="ru-RU"/>
        </w:rPr>
        <w:t xml:space="preserve">, доверенность </w:t>
      </w:r>
      <w:r w:rsidR="0093019E" w:rsidRPr="00715BFF">
        <w:rPr>
          <w:lang w:val="ru-RU"/>
        </w:rPr>
        <w:t>на доступное ему полномочие</w:t>
      </w:r>
      <w:r w:rsidRPr="00715BFF">
        <w:rPr>
          <w:lang w:val="ru-RU"/>
        </w:rPr>
        <w:t xml:space="preserve"> на право выдачи доверенностей на формирование идентификационных ключей</w:t>
      </w:r>
      <w:r w:rsidR="00797964">
        <w:rPr>
          <w:lang w:val="ru-RU"/>
        </w:rPr>
        <w:t xml:space="preserve"> (см.п.</w:t>
      </w:r>
      <w:r w:rsidR="00797964">
        <w:rPr>
          <w:lang w:val="ru-RU"/>
        </w:rPr>
        <w:fldChar w:fldCharType="begin"/>
      </w:r>
      <w:r w:rsidR="00797964">
        <w:rPr>
          <w:lang w:val="ru-RU"/>
        </w:rPr>
        <w:instrText xml:space="preserve"> REF _Ref97391026 \n \h </w:instrText>
      </w:r>
      <w:r w:rsidR="00797964">
        <w:rPr>
          <w:lang w:val="ru-RU"/>
        </w:rPr>
      </w:r>
      <w:r w:rsidR="00797964">
        <w:rPr>
          <w:lang w:val="ru-RU"/>
        </w:rPr>
        <w:fldChar w:fldCharType="separate"/>
      </w:r>
      <w:r w:rsidR="00300E91">
        <w:rPr>
          <w:lang w:val="ru-RU"/>
        </w:rPr>
        <w:t>3.1</w:t>
      </w:r>
      <w:r w:rsidR="00797964">
        <w:rPr>
          <w:lang w:val="ru-RU"/>
        </w:rPr>
        <w:fldChar w:fldCharType="end"/>
      </w:r>
      <w:r w:rsidR="00797964">
        <w:rPr>
          <w:lang w:val="ru-RU"/>
        </w:rPr>
        <w:t>)</w:t>
      </w:r>
      <w:r w:rsidR="00797964" w:rsidRPr="00715BFF">
        <w:rPr>
          <w:lang w:val="ru-RU"/>
        </w:rPr>
        <w:t>.</w:t>
      </w:r>
    </w:p>
    <w:p w14:paraId="1493C891" w14:textId="7E5B4EA6" w:rsidR="000012AF" w:rsidRPr="00715BFF" w:rsidRDefault="00235653" w:rsidP="00F8679D">
      <w:pPr>
        <w:pStyle w:val="af7"/>
        <w:numPr>
          <w:ilvl w:val="0"/>
          <w:numId w:val="12"/>
        </w:numPr>
        <w:rPr>
          <w:lang w:val="ru-RU"/>
        </w:rPr>
      </w:pPr>
      <w:r w:rsidRPr="00715BFF">
        <w:rPr>
          <w:lang w:val="ru-RU"/>
        </w:rPr>
        <w:t>Выдать</w:t>
      </w:r>
      <w:r w:rsidR="0093019E" w:rsidRPr="00715BFF">
        <w:rPr>
          <w:lang w:val="ru-RU"/>
        </w:rPr>
        <w:t xml:space="preserve"> права администратора профиля организации и включи</w:t>
      </w:r>
      <w:r w:rsidRPr="00715BFF">
        <w:rPr>
          <w:lang w:val="ru-RU"/>
        </w:rPr>
        <w:t>ть</w:t>
      </w:r>
      <w:r w:rsidR="0093019E" w:rsidRPr="00715BFF">
        <w:rPr>
          <w:lang w:val="ru-RU"/>
        </w:rPr>
        <w:t xml:space="preserve"> в группу доступа "Технологический портал" (ЕСИА) </w:t>
      </w:r>
      <w:r w:rsidRPr="00715BFF">
        <w:rPr>
          <w:lang w:val="ru-RU"/>
        </w:rPr>
        <w:t>сотрудника, ответственного</w:t>
      </w:r>
      <w:r w:rsidR="0093019E" w:rsidRPr="00715BFF">
        <w:rPr>
          <w:lang w:val="ru-RU"/>
        </w:rPr>
        <w:t xml:space="preserve"> за формирование идентификационных ключей (</w:t>
      </w:r>
      <w:r w:rsidR="00F67400">
        <w:rPr>
          <w:lang w:val="ru-RU"/>
        </w:rPr>
        <w:t>API-</w:t>
      </w:r>
      <w:proofErr w:type="spellStart"/>
      <w:r w:rsidR="00686C3B">
        <w:rPr>
          <w:lang w:val="ru-RU"/>
        </w:rPr>
        <w:t>Key</w:t>
      </w:r>
      <w:proofErr w:type="spellEnd"/>
      <w:r w:rsidR="00686C3B">
        <w:rPr>
          <w:lang w:val="ru-RU"/>
        </w:rPr>
        <w:t>)</w:t>
      </w:r>
      <w:r w:rsidR="0093019E" w:rsidRPr="00715BFF">
        <w:rPr>
          <w:lang w:val="ru-RU"/>
        </w:rPr>
        <w:t>.</w:t>
      </w:r>
      <w:r w:rsidR="000012AF" w:rsidRPr="00715BFF">
        <w:rPr>
          <w:lang w:val="ru-RU"/>
        </w:rPr>
        <w:t xml:space="preserve"> Для этого:</w:t>
      </w:r>
    </w:p>
    <w:p w14:paraId="16CD0568" w14:textId="77777777" w:rsidR="00A26758" w:rsidRDefault="00A26758" w:rsidP="00A26758">
      <w:pPr>
        <w:pStyle w:val="af7"/>
        <w:numPr>
          <w:ilvl w:val="1"/>
          <w:numId w:val="12"/>
        </w:numPr>
        <w:rPr>
          <w:lang w:val="ru-RU"/>
        </w:rPr>
      </w:pPr>
      <w:r>
        <w:rPr>
          <w:lang w:val="ru-RU"/>
        </w:rPr>
        <w:t>Авторизоваться в ЛК ЕСИА с выбором роли руководителя организации-потребителя по ссылке:</w:t>
      </w:r>
    </w:p>
    <w:p w14:paraId="52553023" w14:textId="4FB05784" w:rsidR="00A26758" w:rsidRPr="00A26758" w:rsidRDefault="00A26758" w:rsidP="00A26758">
      <w:pPr>
        <w:pStyle w:val="af7"/>
        <w:numPr>
          <w:ilvl w:val="2"/>
          <w:numId w:val="12"/>
        </w:numPr>
        <w:rPr>
          <w:rStyle w:val="a6"/>
          <w:color w:val="auto"/>
          <w:u w:val="none"/>
          <w:lang w:val="ru-RU"/>
        </w:rPr>
      </w:pPr>
      <w:r>
        <w:rPr>
          <w:lang w:val="ru-RU"/>
        </w:rPr>
        <w:t xml:space="preserve">ссылка на тестовой среде: </w:t>
      </w:r>
      <w:hyperlink r:id="rId12" w:history="1">
        <w:r w:rsidRPr="000771EE">
          <w:rPr>
            <w:rStyle w:val="a6"/>
            <w:lang w:val="ru-RU"/>
          </w:rPr>
          <w:t>https://esia-portal1.test.gosuslugi.ru</w:t>
        </w:r>
      </w:hyperlink>
    </w:p>
    <w:p w14:paraId="292481E3" w14:textId="3B1A49E8" w:rsidR="00A26758" w:rsidRPr="00A26758" w:rsidRDefault="00300E91" w:rsidP="00A26758">
      <w:pPr>
        <w:pStyle w:val="af7"/>
        <w:numPr>
          <w:ilvl w:val="2"/>
          <w:numId w:val="12"/>
        </w:numPr>
        <w:rPr>
          <w:lang w:val="ru-RU"/>
        </w:rPr>
      </w:pPr>
      <w:r w:rsidRPr="00A26758">
        <w:rPr>
          <w:lang w:val="ru-RU"/>
        </w:rPr>
        <w:t xml:space="preserve">ссылка на продуктивной среде: </w:t>
      </w:r>
      <w:hyperlink r:id="rId13" w:history="1">
        <w:r w:rsidR="00A26758" w:rsidRPr="00A26758">
          <w:rPr>
            <w:rStyle w:val="a6"/>
            <w:lang w:val="ru-RU"/>
          </w:rPr>
          <w:t>https://esia.gosuslugi.ru</w:t>
        </w:r>
      </w:hyperlink>
    </w:p>
    <w:p w14:paraId="6FA5F614" w14:textId="3A0BFC70" w:rsidR="00A26758" w:rsidRDefault="00A26758" w:rsidP="00F8679D">
      <w:pPr>
        <w:pStyle w:val="af7"/>
        <w:numPr>
          <w:ilvl w:val="1"/>
          <w:numId w:val="12"/>
        </w:numPr>
        <w:rPr>
          <w:lang w:val="ru-RU"/>
        </w:rPr>
      </w:pPr>
      <w:r>
        <w:rPr>
          <w:lang w:val="ru-RU"/>
        </w:rPr>
        <w:t>Перейти в ЛК ИЭП. ЛК ИЭП доступен по следующим ссылкам:</w:t>
      </w:r>
    </w:p>
    <w:p w14:paraId="3E14F454" w14:textId="7A9212C8" w:rsidR="00A26758" w:rsidRDefault="00A26758" w:rsidP="00A26758">
      <w:pPr>
        <w:pStyle w:val="af7"/>
        <w:numPr>
          <w:ilvl w:val="2"/>
          <w:numId w:val="12"/>
        </w:numPr>
        <w:rPr>
          <w:lang w:val="ru-RU"/>
        </w:rPr>
      </w:pPr>
      <w:r>
        <w:rPr>
          <w:lang w:val="ru-RU"/>
        </w:rPr>
        <w:t>ссылка на тестовой среде:</w:t>
      </w:r>
      <w:r w:rsidRPr="00A26758">
        <w:rPr>
          <w:rStyle w:val="a6"/>
          <w:lang w:val="ru-RU"/>
        </w:rPr>
        <w:t xml:space="preserve"> </w:t>
      </w:r>
      <w:hyperlink r:id="rId14" w:history="1">
        <w:r w:rsidRPr="001D6F98">
          <w:rPr>
            <w:rStyle w:val="a6"/>
            <w:lang w:val="ru-RU"/>
          </w:rPr>
          <w:t>https://svcdev-partners.test.gosuslugi.ru/</w:t>
        </w:r>
      </w:hyperlink>
    </w:p>
    <w:p w14:paraId="26EB5147" w14:textId="5F5B1969" w:rsidR="00A26758" w:rsidRPr="00A26758" w:rsidRDefault="00A26758" w:rsidP="00D26309">
      <w:pPr>
        <w:pStyle w:val="af7"/>
        <w:numPr>
          <w:ilvl w:val="2"/>
          <w:numId w:val="12"/>
        </w:numPr>
        <w:rPr>
          <w:lang w:val="ru-RU"/>
        </w:rPr>
      </w:pPr>
      <w:r w:rsidRPr="00A26758">
        <w:rPr>
          <w:lang w:val="ru-RU"/>
        </w:rPr>
        <w:t xml:space="preserve">ссылка на продуктивной среде: </w:t>
      </w:r>
      <w:hyperlink r:id="rId15" w:history="1">
        <w:r w:rsidRPr="00A26758">
          <w:rPr>
            <w:rStyle w:val="a6"/>
            <w:lang w:val="ru-RU"/>
          </w:rPr>
          <w:t>https://partners.gosuslugi.ru</w:t>
        </w:r>
      </w:hyperlink>
    </w:p>
    <w:p w14:paraId="77C7493E" w14:textId="51D40D4B" w:rsidR="00913574" w:rsidRPr="00913574" w:rsidRDefault="00355BAE" w:rsidP="00F8679D">
      <w:pPr>
        <w:pStyle w:val="af7"/>
        <w:numPr>
          <w:ilvl w:val="1"/>
          <w:numId w:val="12"/>
        </w:numPr>
        <w:rPr>
          <w:lang w:val="ru-RU"/>
        </w:rPr>
      </w:pPr>
      <w:r>
        <w:rPr>
          <w:lang w:val="ru-RU"/>
        </w:rPr>
        <w:t>Только для тестовой среды - у</w:t>
      </w:r>
      <w:r w:rsidR="00913574">
        <w:rPr>
          <w:lang w:val="ru-RU"/>
        </w:rPr>
        <w:t xml:space="preserve">становить в настройках браузера </w:t>
      </w:r>
      <w:r w:rsidR="00913574">
        <w:t>cookies</w:t>
      </w:r>
      <w:r w:rsidR="00913574" w:rsidRPr="003E0F82">
        <w:rPr>
          <w:lang w:val="ru-RU"/>
        </w:rPr>
        <w:t xml:space="preserve"> </w:t>
      </w:r>
      <w:r w:rsidR="00913574">
        <w:rPr>
          <w:b/>
          <w:bCs/>
        </w:rPr>
        <w:t>new</w:t>
      </w:r>
      <w:r w:rsidR="00913574" w:rsidRPr="008445C2">
        <w:rPr>
          <w:b/>
          <w:bCs/>
          <w:lang w:val="ru-RU"/>
        </w:rPr>
        <w:t>-</w:t>
      </w:r>
      <w:r w:rsidR="00913574">
        <w:rPr>
          <w:b/>
          <w:bCs/>
        </w:rPr>
        <w:t>partners</w:t>
      </w:r>
      <w:r w:rsidR="00913574" w:rsidRPr="008445C2">
        <w:rPr>
          <w:b/>
          <w:bCs/>
          <w:lang w:val="ru-RU"/>
        </w:rPr>
        <w:t>=1</w:t>
      </w:r>
      <w:r w:rsidR="00913574" w:rsidRPr="008445C2">
        <w:rPr>
          <w:lang w:val="ru-RU"/>
        </w:rPr>
        <w:t xml:space="preserve"> и </w:t>
      </w:r>
      <w:r w:rsidR="00913574">
        <w:rPr>
          <w:b/>
          <w:bCs/>
        </w:rPr>
        <w:t>access</w:t>
      </w:r>
      <w:r w:rsidR="00913574" w:rsidRPr="008445C2">
        <w:rPr>
          <w:b/>
          <w:bCs/>
          <w:lang w:val="ru-RU"/>
        </w:rPr>
        <w:t>_</w:t>
      </w:r>
      <w:proofErr w:type="spellStart"/>
      <w:r w:rsidR="00913574">
        <w:rPr>
          <w:b/>
          <w:bCs/>
        </w:rPr>
        <w:t>poweratt</w:t>
      </w:r>
      <w:proofErr w:type="spellEnd"/>
      <w:r w:rsidR="00913574" w:rsidRPr="008445C2">
        <w:rPr>
          <w:b/>
          <w:bCs/>
          <w:lang w:val="ru-RU"/>
        </w:rPr>
        <w:t>=1</w:t>
      </w:r>
      <w:r w:rsidR="00913574" w:rsidRPr="008445C2">
        <w:rPr>
          <w:lang w:val="ru-RU"/>
        </w:rPr>
        <w:t xml:space="preserve"> для </w:t>
      </w:r>
      <w:proofErr w:type="gramStart"/>
      <w:r w:rsidR="00913574" w:rsidRPr="008445C2">
        <w:rPr>
          <w:lang w:val="ru-RU"/>
        </w:rPr>
        <w:t xml:space="preserve">домена </w:t>
      </w:r>
      <w:r w:rsidR="00913574" w:rsidRPr="008445C2">
        <w:rPr>
          <w:b/>
          <w:bCs/>
          <w:lang w:val="ru-RU"/>
        </w:rPr>
        <w:t>.</w:t>
      </w:r>
      <w:proofErr w:type="spellStart"/>
      <w:proofErr w:type="gramEnd"/>
      <w:r w:rsidR="00913574">
        <w:rPr>
          <w:b/>
          <w:bCs/>
        </w:rPr>
        <w:t>gosuslugi</w:t>
      </w:r>
      <w:proofErr w:type="spellEnd"/>
      <w:r w:rsidR="00913574" w:rsidRPr="008445C2">
        <w:rPr>
          <w:b/>
          <w:bCs/>
          <w:lang w:val="ru-RU"/>
        </w:rPr>
        <w:t>.</w:t>
      </w:r>
      <w:proofErr w:type="spellStart"/>
      <w:r w:rsidR="00913574">
        <w:rPr>
          <w:b/>
          <w:bCs/>
        </w:rPr>
        <w:t>ru</w:t>
      </w:r>
      <w:proofErr w:type="spellEnd"/>
      <w:r w:rsidR="00913574">
        <w:rPr>
          <w:b/>
          <w:bCs/>
          <w:lang w:val="ru-RU"/>
        </w:rPr>
        <w:t xml:space="preserve"> – </w:t>
      </w:r>
      <w:r w:rsidR="00913574">
        <w:rPr>
          <w:bCs/>
          <w:lang w:val="ru-RU"/>
        </w:rPr>
        <w:t xml:space="preserve">эту операцию можно выполнить также с помощью </w:t>
      </w:r>
      <w:r w:rsidR="00913574">
        <w:rPr>
          <w:bCs/>
        </w:rPr>
        <w:t>JS</w:t>
      </w:r>
      <w:r w:rsidR="00913574" w:rsidRPr="00E533ED">
        <w:rPr>
          <w:bCs/>
          <w:lang w:val="ru-RU"/>
        </w:rPr>
        <w:t>-</w:t>
      </w:r>
      <w:r w:rsidR="00913574">
        <w:rPr>
          <w:bCs/>
          <w:lang w:val="ru-RU"/>
        </w:rPr>
        <w:t>скрипта, запущенного из консоли веб-браузера</w:t>
      </w:r>
      <w:r w:rsidR="00A26758">
        <w:rPr>
          <w:bCs/>
          <w:lang w:val="ru-RU"/>
        </w:rPr>
        <w:t>:</w:t>
      </w:r>
      <w:r w:rsidR="00913574">
        <w:rPr>
          <w:bCs/>
          <w:lang w:val="ru-RU"/>
        </w:rPr>
        <w:t xml:space="preserve"> </w:t>
      </w:r>
    </w:p>
    <w:p w14:paraId="5F19EF58" w14:textId="77777777" w:rsidR="00913574" w:rsidRPr="00913574" w:rsidRDefault="00913574" w:rsidP="00913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hAnsi="Courier New" w:cs="Courier New"/>
          <w:sz w:val="20"/>
          <w:szCs w:val="20"/>
          <w:lang w:eastAsia="ru-RU"/>
        </w:rPr>
      </w:pPr>
      <w:proofErr w:type="spellStart"/>
      <w:r w:rsidRPr="00913574">
        <w:rPr>
          <w:rFonts w:ascii="Courier New" w:hAnsi="Courier New" w:cs="Courier New"/>
          <w:sz w:val="20"/>
          <w:szCs w:val="20"/>
          <w:lang w:eastAsia="ru-RU"/>
        </w:rPr>
        <w:t>document.cookie</w:t>
      </w:r>
      <w:proofErr w:type="spellEnd"/>
      <w:r w:rsidRPr="00913574">
        <w:rPr>
          <w:rFonts w:ascii="Courier New" w:hAnsi="Courier New" w:cs="Courier New"/>
          <w:sz w:val="20"/>
          <w:szCs w:val="20"/>
          <w:lang w:eastAsia="ru-RU"/>
        </w:rPr>
        <w:t>="</w:t>
      </w:r>
      <w:proofErr w:type="spellStart"/>
      <w:r w:rsidRPr="00913574">
        <w:rPr>
          <w:rFonts w:ascii="Courier New" w:hAnsi="Courier New" w:cs="Courier New"/>
          <w:sz w:val="20"/>
          <w:szCs w:val="20"/>
          <w:lang w:eastAsia="ru-RU"/>
        </w:rPr>
        <w:t>access_poweratt</w:t>
      </w:r>
      <w:proofErr w:type="spellEnd"/>
      <w:r w:rsidRPr="00913574">
        <w:rPr>
          <w:rFonts w:ascii="Courier New" w:hAnsi="Courier New" w:cs="Courier New"/>
          <w:sz w:val="20"/>
          <w:szCs w:val="20"/>
          <w:lang w:eastAsia="ru-RU"/>
        </w:rPr>
        <w:t>=1; path=/; domain=.gosuslugi.ru; secure";</w:t>
      </w:r>
    </w:p>
    <w:p w14:paraId="04A093D7" w14:textId="00FFFE9B" w:rsidR="00913574" w:rsidRPr="00913574" w:rsidRDefault="00913574" w:rsidP="00913574">
      <w:pPr>
        <w:ind w:firstLine="0"/>
      </w:pPr>
      <w:proofErr w:type="spellStart"/>
      <w:r w:rsidRPr="00913574">
        <w:rPr>
          <w:rFonts w:ascii="Courier New" w:hAnsi="Courier New" w:cs="Courier New"/>
          <w:sz w:val="20"/>
          <w:szCs w:val="20"/>
          <w:lang w:eastAsia="ru-RU"/>
        </w:rPr>
        <w:t>document.cookie</w:t>
      </w:r>
      <w:proofErr w:type="spellEnd"/>
      <w:r w:rsidRPr="00913574">
        <w:rPr>
          <w:rFonts w:ascii="Courier New" w:hAnsi="Courier New" w:cs="Courier New"/>
          <w:sz w:val="20"/>
          <w:szCs w:val="20"/>
          <w:lang w:eastAsia="ru-RU"/>
        </w:rPr>
        <w:t>="new-partners=1; path=/; domain=.gosuslugi.ru; secure";</w:t>
      </w:r>
    </w:p>
    <w:p w14:paraId="0D72E9AC" w14:textId="77777777" w:rsidR="000012AF" w:rsidRPr="00715BFF" w:rsidRDefault="000012AF" w:rsidP="00F8679D">
      <w:pPr>
        <w:pStyle w:val="af7"/>
        <w:numPr>
          <w:ilvl w:val="1"/>
          <w:numId w:val="12"/>
        </w:numPr>
        <w:rPr>
          <w:lang w:val="ru-RU"/>
        </w:rPr>
      </w:pPr>
      <w:r w:rsidRPr="00715BFF">
        <w:rPr>
          <w:lang w:val="ru-RU"/>
        </w:rPr>
        <w:t>Перейти на вкладку «Организации».</w:t>
      </w:r>
    </w:p>
    <w:p w14:paraId="0C7B1E84" w14:textId="77777777" w:rsidR="000012AF" w:rsidRPr="00715BFF" w:rsidRDefault="000012AF" w:rsidP="00F8679D">
      <w:pPr>
        <w:pStyle w:val="af7"/>
        <w:numPr>
          <w:ilvl w:val="1"/>
          <w:numId w:val="12"/>
        </w:numPr>
        <w:rPr>
          <w:lang w:val="ru-RU"/>
        </w:rPr>
      </w:pPr>
      <w:r w:rsidRPr="00715BFF">
        <w:rPr>
          <w:lang w:val="ru-RU"/>
        </w:rPr>
        <w:t xml:space="preserve">Выбрать организацию. </w:t>
      </w:r>
    </w:p>
    <w:p w14:paraId="6A4E55D0" w14:textId="438AF614" w:rsidR="000012AF" w:rsidRPr="00715BFF" w:rsidRDefault="000012AF" w:rsidP="00F8679D">
      <w:pPr>
        <w:pStyle w:val="af7"/>
        <w:numPr>
          <w:ilvl w:val="1"/>
          <w:numId w:val="12"/>
        </w:numPr>
        <w:rPr>
          <w:lang w:val="ru-RU"/>
        </w:rPr>
      </w:pPr>
      <w:r w:rsidRPr="00715BFF">
        <w:rPr>
          <w:lang w:val="ru-RU"/>
        </w:rPr>
        <w:t>Выбрать раздел «Доверенности и доступы» (</w:t>
      </w:r>
      <w:r w:rsidRPr="00715BFF">
        <w:rPr>
          <w:lang w:val="ru-RU"/>
        </w:rPr>
        <w:fldChar w:fldCharType="begin"/>
      </w:r>
      <w:r w:rsidRPr="00715BFF">
        <w:rPr>
          <w:lang w:val="ru-RU"/>
        </w:rPr>
        <w:instrText xml:space="preserve"> REF _Ref63419510 \h </w:instrText>
      </w:r>
      <w:r w:rsidR="00715BFF">
        <w:rPr>
          <w:lang w:val="ru-RU"/>
        </w:rPr>
        <w:instrText xml:space="preserve"> \* MERGEFORMAT </w:instrText>
      </w:r>
      <w:r w:rsidRPr="00715BFF">
        <w:rPr>
          <w:lang w:val="ru-RU"/>
        </w:rPr>
      </w:r>
      <w:r w:rsidRPr="00715BFF">
        <w:rPr>
          <w:lang w:val="ru-RU"/>
        </w:rPr>
        <w:fldChar w:fldCharType="separate"/>
      </w:r>
      <w:r w:rsidR="00E62210">
        <w:rPr>
          <w:lang w:val="ru-RU"/>
        </w:rPr>
        <w:t>Рисунок</w:t>
      </w:r>
      <w:r w:rsidR="00300E91">
        <w:rPr>
          <w:lang w:val="ru-RU"/>
        </w:rPr>
        <w:t> </w:t>
      </w:r>
      <w:r w:rsidR="00300E91" w:rsidRPr="00300E91">
        <w:rPr>
          <w:noProof/>
          <w:lang w:val="ru-RU"/>
        </w:rPr>
        <w:t>3</w:t>
      </w:r>
      <w:r w:rsidRPr="00715BFF">
        <w:rPr>
          <w:lang w:val="ru-RU"/>
        </w:rPr>
        <w:fldChar w:fldCharType="end"/>
      </w:r>
      <w:r w:rsidRPr="00715BFF">
        <w:rPr>
          <w:lang w:val="ru-RU"/>
        </w:rPr>
        <w:t>).</w:t>
      </w:r>
    </w:p>
    <w:p w14:paraId="5A3EFEAD" w14:textId="3BBC72A5" w:rsidR="000012AF" w:rsidRPr="00715BFF" w:rsidRDefault="000012AF" w:rsidP="00F8679D">
      <w:pPr>
        <w:pStyle w:val="af7"/>
        <w:numPr>
          <w:ilvl w:val="1"/>
          <w:numId w:val="12"/>
        </w:numPr>
        <w:rPr>
          <w:lang w:val="ru-RU"/>
        </w:rPr>
      </w:pPr>
      <w:r w:rsidRPr="00715BFF">
        <w:rPr>
          <w:lang w:val="ru-RU"/>
        </w:rPr>
        <w:t>Нажать на ссылку «Единая система идентификации и аутентификации» (</w:t>
      </w:r>
      <w:r w:rsidRPr="00715BFF">
        <w:rPr>
          <w:lang w:val="ru-RU"/>
        </w:rPr>
        <w:fldChar w:fldCharType="begin"/>
      </w:r>
      <w:r w:rsidRPr="00715BFF">
        <w:rPr>
          <w:lang w:val="ru-RU"/>
        </w:rPr>
        <w:instrText xml:space="preserve"> REF _Ref63419510 \h </w:instrText>
      </w:r>
      <w:r w:rsidR="00715BFF">
        <w:rPr>
          <w:lang w:val="ru-RU"/>
        </w:rPr>
        <w:instrText xml:space="preserve"> \* MERGEFORMAT </w:instrText>
      </w:r>
      <w:r w:rsidRPr="00715BFF">
        <w:rPr>
          <w:lang w:val="ru-RU"/>
        </w:rPr>
      </w:r>
      <w:r w:rsidRPr="00715BFF">
        <w:rPr>
          <w:lang w:val="ru-RU"/>
        </w:rPr>
        <w:fldChar w:fldCharType="separate"/>
      </w:r>
      <w:r w:rsidR="00E62210">
        <w:rPr>
          <w:lang w:val="ru-RU"/>
        </w:rPr>
        <w:t>Рисунок</w:t>
      </w:r>
      <w:r w:rsidR="00300E91">
        <w:rPr>
          <w:lang w:val="ru-RU"/>
        </w:rPr>
        <w:t> </w:t>
      </w:r>
      <w:r w:rsidR="00300E91" w:rsidRPr="00300E91">
        <w:rPr>
          <w:noProof/>
          <w:lang w:val="ru-RU"/>
        </w:rPr>
        <w:t>3</w:t>
      </w:r>
      <w:r w:rsidRPr="00715BFF">
        <w:rPr>
          <w:lang w:val="ru-RU"/>
        </w:rPr>
        <w:fldChar w:fldCharType="end"/>
      </w:r>
      <w:r w:rsidRPr="00715BFF">
        <w:rPr>
          <w:lang w:val="ru-RU"/>
        </w:rPr>
        <w:t>).</w:t>
      </w:r>
    </w:p>
    <w:p w14:paraId="3DBD2530" w14:textId="478704D3" w:rsidR="000012AF" w:rsidRPr="00715BFF" w:rsidRDefault="000012AF" w:rsidP="00F8679D">
      <w:pPr>
        <w:pStyle w:val="af7"/>
        <w:numPr>
          <w:ilvl w:val="1"/>
          <w:numId w:val="12"/>
        </w:numPr>
        <w:rPr>
          <w:lang w:val="ru-RU"/>
        </w:rPr>
      </w:pPr>
      <w:r w:rsidRPr="00715BFF">
        <w:rPr>
          <w:lang w:val="ru-RU"/>
        </w:rPr>
        <w:t xml:space="preserve">Перейти в </w:t>
      </w:r>
      <w:r w:rsidR="005A36D0" w:rsidRPr="00715BFF">
        <w:rPr>
          <w:lang w:val="ru-RU"/>
        </w:rPr>
        <w:t>группу</w:t>
      </w:r>
      <w:r w:rsidRPr="00715BFF">
        <w:rPr>
          <w:lang w:val="ru-RU"/>
        </w:rPr>
        <w:t xml:space="preserve"> «Технологический портал» (</w:t>
      </w:r>
      <w:r w:rsidRPr="00715BFF">
        <w:rPr>
          <w:lang w:val="ru-RU"/>
        </w:rPr>
        <w:fldChar w:fldCharType="begin"/>
      </w:r>
      <w:r w:rsidRPr="00715BFF">
        <w:rPr>
          <w:lang w:val="ru-RU"/>
        </w:rPr>
        <w:instrText xml:space="preserve"> REF _Ref63419542 \h </w:instrText>
      </w:r>
      <w:r w:rsidR="00715BFF">
        <w:rPr>
          <w:lang w:val="ru-RU"/>
        </w:rPr>
        <w:instrText xml:space="preserve"> \* MERGEFORMAT </w:instrText>
      </w:r>
      <w:r w:rsidRPr="00715BFF">
        <w:rPr>
          <w:lang w:val="ru-RU"/>
        </w:rPr>
      </w:r>
      <w:r w:rsidRPr="00715BFF">
        <w:rPr>
          <w:lang w:val="ru-RU"/>
        </w:rPr>
        <w:fldChar w:fldCharType="separate"/>
      </w:r>
      <w:r w:rsidR="00E62210">
        <w:rPr>
          <w:lang w:val="ru-RU"/>
        </w:rPr>
        <w:t>Рисунок</w:t>
      </w:r>
      <w:r w:rsidR="00300E91">
        <w:rPr>
          <w:lang w:val="ru-RU"/>
        </w:rPr>
        <w:t> </w:t>
      </w:r>
      <w:r w:rsidR="00300E91" w:rsidRPr="00300E91">
        <w:rPr>
          <w:noProof/>
          <w:lang w:val="ru-RU"/>
        </w:rPr>
        <w:t>4</w:t>
      </w:r>
      <w:r w:rsidRPr="00715BFF">
        <w:rPr>
          <w:lang w:val="ru-RU"/>
        </w:rPr>
        <w:fldChar w:fldCharType="end"/>
      </w:r>
      <w:r w:rsidRPr="00715BFF">
        <w:rPr>
          <w:lang w:val="ru-RU"/>
        </w:rPr>
        <w:t>).</w:t>
      </w:r>
    </w:p>
    <w:p w14:paraId="1C488353" w14:textId="21D0E72C" w:rsidR="000012AF" w:rsidRPr="00715BFF" w:rsidRDefault="000012AF" w:rsidP="00F8679D">
      <w:pPr>
        <w:pStyle w:val="af7"/>
        <w:numPr>
          <w:ilvl w:val="1"/>
          <w:numId w:val="12"/>
        </w:numPr>
        <w:rPr>
          <w:lang w:val="ru-RU"/>
        </w:rPr>
      </w:pPr>
      <w:r w:rsidRPr="00715BFF">
        <w:rPr>
          <w:lang w:val="ru-RU"/>
        </w:rPr>
        <w:t>Нажать ссылку «Присоединить нового сотрудника» (</w:t>
      </w:r>
      <w:r w:rsidRPr="00715BFF">
        <w:rPr>
          <w:lang w:val="ru-RU"/>
        </w:rPr>
        <w:fldChar w:fldCharType="begin"/>
      </w:r>
      <w:r w:rsidRPr="00715BFF">
        <w:rPr>
          <w:lang w:val="ru-RU"/>
        </w:rPr>
        <w:instrText xml:space="preserve"> REF _Ref63419542 \h </w:instrText>
      </w:r>
      <w:r w:rsidR="00715BFF">
        <w:rPr>
          <w:lang w:val="ru-RU"/>
        </w:rPr>
        <w:instrText xml:space="preserve"> \* MERGEFORMAT </w:instrText>
      </w:r>
      <w:r w:rsidRPr="00715BFF">
        <w:rPr>
          <w:lang w:val="ru-RU"/>
        </w:rPr>
      </w:r>
      <w:r w:rsidRPr="00715BFF">
        <w:rPr>
          <w:lang w:val="ru-RU"/>
        </w:rPr>
        <w:fldChar w:fldCharType="separate"/>
      </w:r>
      <w:r w:rsidR="00E62210">
        <w:rPr>
          <w:lang w:val="ru-RU"/>
        </w:rPr>
        <w:t>Рисунок</w:t>
      </w:r>
      <w:r w:rsidR="00300E91">
        <w:rPr>
          <w:lang w:val="ru-RU"/>
        </w:rPr>
        <w:t> </w:t>
      </w:r>
      <w:r w:rsidR="00300E91" w:rsidRPr="00300E91">
        <w:rPr>
          <w:noProof/>
          <w:lang w:val="ru-RU"/>
        </w:rPr>
        <w:t>4</w:t>
      </w:r>
      <w:r w:rsidRPr="00715BFF">
        <w:rPr>
          <w:lang w:val="ru-RU"/>
        </w:rPr>
        <w:fldChar w:fldCharType="end"/>
      </w:r>
      <w:r w:rsidRPr="00715BFF">
        <w:rPr>
          <w:lang w:val="ru-RU"/>
        </w:rPr>
        <w:t>).</w:t>
      </w:r>
    </w:p>
    <w:p w14:paraId="24E2B54F" w14:textId="664158A0" w:rsidR="000012AF" w:rsidRPr="00715BFF" w:rsidRDefault="000012AF" w:rsidP="00F8679D">
      <w:pPr>
        <w:pStyle w:val="af7"/>
        <w:numPr>
          <w:ilvl w:val="1"/>
          <w:numId w:val="12"/>
        </w:numPr>
        <w:rPr>
          <w:lang w:val="ru-RU"/>
        </w:rPr>
      </w:pPr>
      <w:r w:rsidRPr="00715BFF">
        <w:rPr>
          <w:lang w:val="ru-RU"/>
        </w:rPr>
        <w:t>Указать ФИО сотрудника и нажать на кнопку «Добавить» (</w:t>
      </w:r>
      <w:r w:rsidRPr="00715BFF">
        <w:rPr>
          <w:lang w:val="ru-RU"/>
        </w:rPr>
        <w:fldChar w:fldCharType="begin"/>
      </w:r>
      <w:r w:rsidRPr="00715BFF">
        <w:rPr>
          <w:lang w:val="ru-RU"/>
        </w:rPr>
        <w:instrText xml:space="preserve"> REF _Ref63419566 \h </w:instrText>
      </w:r>
      <w:r w:rsidR="00715BFF">
        <w:rPr>
          <w:lang w:val="ru-RU"/>
        </w:rPr>
        <w:instrText xml:space="preserve"> \* MERGEFORMAT </w:instrText>
      </w:r>
      <w:r w:rsidRPr="00715BFF">
        <w:rPr>
          <w:lang w:val="ru-RU"/>
        </w:rPr>
      </w:r>
      <w:r w:rsidRPr="00715BFF">
        <w:rPr>
          <w:lang w:val="ru-RU"/>
        </w:rPr>
        <w:fldChar w:fldCharType="separate"/>
      </w:r>
      <w:r w:rsidR="00E62210">
        <w:rPr>
          <w:lang w:val="ru-RU"/>
        </w:rPr>
        <w:t>Рисунок</w:t>
      </w:r>
      <w:r w:rsidR="00300E91">
        <w:rPr>
          <w:lang w:val="ru-RU"/>
        </w:rPr>
        <w:t> </w:t>
      </w:r>
      <w:r w:rsidR="00300E91" w:rsidRPr="00300E91">
        <w:rPr>
          <w:noProof/>
          <w:lang w:val="ru-RU"/>
        </w:rPr>
        <w:t>6</w:t>
      </w:r>
      <w:r w:rsidRPr="00715BFF">
        <w:rPr>
          <w:lang w:val="ru-RU"/>
        </w:rPr>
        <w:fldChar w:fldCharType="end"/>
      </w:r>
      <w:r w:rsidRPr="00715BFF">
        <w:rPr>
          <w:lang w:val="ru-RU"/>
        </w:rPr>
        <w:t>).</w:t>
      </w:r>
    </w:p>
    <w:p w14:paraId="4FAC9C4C" w14:textId="73F1E390" w:rsidR="000012AF" w:rsidRPr="00715BFF" w:rsidRDefault="000012AF" w:rsidP="00F8679D">
      <w:pPr>
        <w:pStyle w:val="af7"/>
        <w:numPr>
          <w:ilvl w:val="1"/>
          <w:numId w:val="12"/>
        </w:numPr>
        <w:rPr>
          <w:lang w:val="ru-RU"/>
        </w:rPr>
      </w:pPr>
      <w:r w:rsidRPr="00715BFF">
        <w:rPr>
          <w:lang w:val="ru-RU"/>
        </w:rPr>
        <w:t>Повторить перечисленные выше действия для группы «Администраторы профиля организации»</w:t>
      </w:r>
      <w:r w:rsidR="005A36D0" w:rsidRPr="00715BFF">
        <w:rPr>
          <w:lang w:val="ru-RU"/>
        </w:rPr>
        <w:t xml:space="preserve"> (</w:t>
      </w:r>
      <w:r w:rsidR="005A36D0" w:rsidRPr="00715BFF">
        <w:rPr>
          <w:lang w:val="ru-RU"/>
        </w:rPr>
        <w:fldChar w:fldCharType="begin"/>
      </w:r>
      <w:r w:rsidR="005A36D0" w:rsidRPr="00715BFF">
        <w:rPr>
          <w:lang w:val="ru-RU"/>
        </w:rPr>
        <w:instrText xml:space="preserve"> REF _Ref63425896 \h </w:instrText>
      </w:r>
      <w:r w:rsidR="00715BFF">
        <w:rPr>
          <w:lang w:val="ru-RU"/>
        </w:rPr>
        <w:instrText xml:space="preserve"> \* MERGEFORMAT </w:instrText>
      </w:r>
      <w:r w:rsidR="005A36D0" w:rsidRPr="00715BFF">
        <w:rPr>
          <w:lang w:val="ru-RU"/>
        </w:rPr>
      </w:r>
      <w:r w:rsidR="005A36D0" w:rsidRPr="00715BFF">
        <w:rPr>
          <w:lang w:val="ru-RU"/>
        </w:rPr>
        <w:fldChar w:fldCharType="separate"/>
      </w:r>
      <w:r w:rsidR="00E62210">
        <w:rPr>
          <w:lang w:val="ru-RU"/>
        </w:rPr>
        <w:t>Рисунок</w:t>
      </w:r>
      <w:r w:rsidR="00300E91">
        <w:rPr>
          <w:lang w:val="ru-RU"/>
        </w:rPr>
        <w:t> </w:t>
      </w:r>
      <w:r w:rsidR="00300E91" w:rsidRPr="00300E91">
        <w:rPr>
          <w:noProof/>
          <w:lang w:val="ru-RU"/>
        </w:rPr>
        <w:t>5</w:t>
      </w:r>
      <w:r w:rsidR="005A36D0" w:rsidRPr="00715BFF">
        <w:rPr>
          <w:lang w:val="ru-RU"/>
        </w:rPr>
        <w:fldChar w:fldCharType="end"/>
      </w:r>
      <w:r w:rsidR="005A36D0" w:rsidRPr="00715BFF">
        <w:rPr>
          <w:lang w:val="ru-RU"/>
        </w:rPr>
        <w:t>)</w:t>
      </w:r>
      <w:r w:rsidRPr="00715BFF">
        <w:rPr>
          <w:lang w:val="ru-RU"/>
        </w:rPr>
        <w:t>.</w:t>
      </w:r>
    </w:p>
    <w:p w14:paraId="28526D58" w14:textId="77777777" w:rsidR="000012AF" w:rsidRPr="00715BFF" w:rsidRDefault="000012AF" w:rsidP="000012AF">
      <w:pPr>
        <w:pStyle w:val="af7"/>
        <w:rPr>
          <w:lang w:val="ru-RU"/>
        </w:rPr>
      </w:pPr>
    </w:p>
    <w:p w14:paraId="24F16A5A" w14:textId="41D227BB" w:rsidR="000012AF" w:rsidRPr="00715BFF" w:rsidRDefault="00E82A90" w:rsidP="00030DBE">
      <w:pPr>
        <w:pStyle w:val="af7"/>
        <w:keepNext/>
        <w:ind w:left="0" w:firstLine="0"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6230EA0D" wp14:editId="097C21CA">
            <wp:extent cx="5395595" cy="5113020"/>
            <wp:effectExtent l="19050" t="19050" r="14605" b="1143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511302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89B804" w14:textId="1785435D" w:rsidR="000012AF" w:rsidRPr="00715BFF" w:rsidRDefault="00E62210" w:rsidP="000012AF">
      <w:pPr>
        <w:pStyle w:val="a7"/>
        <w:jc w:val="center"/>
        <w:rPr>
          <w:lang w:val="ru-RU"/>
        </w:rPr>
      </w:pPr>
      <w:bookmarkStart w:id="19" w:name="_Ref63419510"/>
      <w:r>
        <w:rPr>
          <w:lang w:val="ru-RU"/>
        </w:rPr>
        <w:t>Рисунок</w:t>
      </w:r>
      <w:r w:rsidR="00300E91">
        <w:rPr>
          <w:lang w:val="ru-RU"/>
        </w:rPr>
        <w:t> </w:t>
      </w:r>
      <w:r w:rsidR="000012AF" w:rsidRPr="00715BFF">
        <w:fldChar w:fldCharType="begin"/>
      </w:r>
      <w:r w:rsidR="000012AF" w:rsidRPr="00715BFF">
        <w:rPr>
          <w:lang w:val="ru-RU"/>
        </w:rPr>
        <w:instrText xml:space="preserve"> </w:instrText>
      </w:r>
      <w:r w:rsidR="000012AF" w:rsidRPr="00715BFF">
        <w:instrText>SEQ</w:instrText>
      </w:r>
      <w:r w:rsidR="000012AF" w:rsidRPr="00715BFF">
        <w:rPr>
          <w:lang w:val="ru-RU"/>
        </w:rPr>
        <w:instrText xml:space="preserve"> Рисунок \* </w:instrText>
      </w:r>
      <w:r w:rsidR="000012AF" w:rsidRPr="00715BFF">
        <w:instrText>ARABIC</w:instrText>
      </w:r>
      <w:r w:rsidR="000012AF" w:rsidRPr="00715BFF">
        <w:rPr>
          <w:lang w:val="ru-RU"/>
        </w:rPr>
        <w:instrText xml:space="preserve"> </w:instrText>
      </w:r>
      <w:r w:rsidR="000012AF" w:rsidRPr="00715BFF">
        <w:fldChar w:fldCharType="separate"/>
      </w:r>
      <w:r w:rsidR="00300E91" w:rsidRPr="00300E91">
        <w:rPr>
          <w:noProof/>
          <w:lang w:val="ru-RU"/>
        </w:rPr>
        <w:t>3</w:t>
      </w:r>
      <w:r w:rsidR="000012AF" w:rsidRPr="00715BFF">
        <w:fldChar w:fldCharType="end"/>
      </w:r>
      <w:bookmarkEnd w:id="19"/>
      <w:r w:rsidR="005A36D0" w:rsidRPr="00715BFF">
        <w:rPr>
          <w:lang w:val="ru-RU"/>
        </w:rPr>
        <w:t xml:space="preserve"> – Раздел «Доверенности и доступы» ЛК ЕСИА</w:t>
      </w:r>
    </w:p>
    <w:p w14:paraId="2A654992" w14:textId="77777777" w:rsidR="000012AF" w:rsidRPr="00715BFF" w:rsidRDefault="000012AF" w:rsidP="00030DBE">
      <w:pPr>
        <w:pStyle w:val="af7"/>
        <w:keepNext/>
        <w:ind w:left="0" w:firstLine="0"/>
      </w:pPr>
      <w:r w:rsidRPr="00715BFF">
        <w:rPr>
          <w:noProof/>
          <w:lang w:val="ru-RU" w:eastAsia="ru-RU"/>
        </w:rPr>
        <w:drawing>
          <wp:inline distT="0" distB="0" distL="0" distR="0" wp14:anchorId="0095D634" wp14:editId="0F472B49">
            <wp:extent cx="5395595" cy="1375410"/>
            <wp:effectExtent l="19050" t="19050" r="14605" b="152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1375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C430E5" w14:textId="1273426E" w:rsidR="000012AF" w:rsidRPr="00715BFF" w:rsidRDefault="00300E91" w:rsidP="000012AF">
      <w:pPr>
        <w:pStyle w:val="a7"/>
        <w:jc w:val="center"/>
        <w:rPr>
          <w:lang w:val="ru-RU"/>
        </w:rPr>
      </w:pPr>
      <w:bookmarkStart w:id="20" w:name="_Ref63419542"/>
      <w:r>
        <w:rPr>
          <w:lang w:val="ru-RU"/>
        </w:rPr>
        <w:t>Ри</w:t>
      </w:r>
      <w:r w:rsidR="00E62210">
        <w:rPr>
          <w:lang w:val="ru-RU"/>
        </w:rPr>
        <w:t>с</w:t>
      </w:r>
      <w:r>
        <w:rPr>
          <w:lang w:val="ru-RU"/>
        </w:rPr>
        <w:t>унок </w:t>
      </w:r>
      <w:r w:rsidR="000012AF" w:rsidRPr="00715BFF">
        <w:fldChar w:fldCharType="begin"/>
      </w:r>
      <w:r w:rsidR="000012AF" w:rsidRPr="00715BFF">
        <w:instrText xml:space="preserve"> SEQ Рисунок \* ARABIC </w:instrText>
      </w:r>
      <w:r w:rsidR="000012AF" w:rsidRPr="00715BFF">
        <w:fldChar w:fldCharType="separate"/>
      </w:r>
      <w:r>
        <w:rPr>
          <w:noProof/>
        </w:rPr>
        <w:t>4</w:t>
      </w:r>
      <w:r w:rsidR="000012AF" w:rsidRPr="00715BFF">
        <w:fldChar w:fldCharType="end"/>
      </w:r>
      <w:bookmarkEnd w:id="20"/>
      <w:r w:rsidR="005A36D0" w:rsidRPr="00715BFF">
        <w:rPr>
          <w:lang w:val="ru-RU"/>
        </w:rPr>
        <w:t xml:space="preserve"> – Группа «Технологический портал»</w:t>
      </w:r>
    </w:p>
    <w:p w14:paraId="059510EC" w14:textId="77777777" w:rsidR="000012AF" w:rsidRPr="00715BFF" w:rsidRDefault="000012AF" w:rsidP="00030DBE">
      <w:pPr>
        <w:pStyle w:val="af7"/>
        <w:keepNext/>
        <w:ind w:left="0" w:firstLine="0"/>
      </w:pPr>
      <w:r w:rsidRPr="00715BFF">
        <w:rPr>
          <w:noProof/>
          <w:lang w:val="ru-RU" w:eastAsia="ru-RU"/>
        </w:rPr>
        <w:drawing>
          <wp:inline distT="0" distB="0" distL="0" distR="0" wp14:anchorId="3E122B83" wp14:editId="40394823">
            <wp:extent cx="5395595" cy="1523365"/>
            <wp:effectExtent l="19050" t="19050" r="14605" b="196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1523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948647" w14:textId="2FD39AB8" w:rsidR="000012AF" w:rsidRPr="00715BFF" w:rsidRDefault="00300E91" w:rsidP="000012AF">
      <w:pPr>
        <w:pStyle w:val="a7"/>
        <w:jc w:val="center"/>
        <w:rPr>
          <w:lang w:val="ru-RU"/>
        </w:rPr>
      </w:pPr>
      <w:bookmarkStart w:id="21" w:name="_Ref63425896"/>
      <w:r>
        <w:rPr>
          <w:lang w:val="ru-RU"/>
        </w:rPr>
        <w:t>Ри</w:t>
      </w:r>
      <w:r w:rsidR="00E62210">
        <w:rPr>
          <w:lang w:val="ru-RU"/>
        </w:rPr>
        <w:t>с</w:t>
      </w:r>
      <w:r>
        <w:rPr>
          <w:lang w:val="ru-RU"/>
        </w:rPr>
        <w:t>унок </w:t>
      </w:r>
      <w:r w:rsidR="000012AF" w:rsidRPr="00715BFF">
        <w:fldChar w:fldCharType="begin"/>
      </w:r>
      <w:r w:rsidR="000012AF" w:rsidRPr="00715BFF">
        <w:rPr>
          <w:lang w:val="ru-RU"/>
        </w:rPr>
        <w:instrText xml:space="preserve"> </w:instrText>
      </w:r>
      <w:r w:rsidR="000012AF" w:rsidRPr="00715BFF">
        <w:instrText>SEQ</w:instrText>
      </w:r>
      <w:r w:rsidR="000012AF" w:rsidRPr="00715BFF">
        <w:rPr>
          <w:lang w:val="ru-RU"/>
        </w:rPr>
        <w:instrText xml:space="preserve"> Рисунок \* </w:instrText>
      </w:r>
      <w:r w:rsidR="000012AF" w:rsidRPr="00715BFF">
        <w:instrText>ARABIC</w:instrText>
      </w:r>
      <w:r w:rsidR="000012AF" w:rsidRPr="00715BFF">
        <w:rPr>
          <w:lang w:val="ru-RU"/>
        </w:rPr>
        <w:instrText xml:space="preserve"> </w:instrText>
      </w:r>
      <w:r w:rsidR="000012AF" w:rsidRPr="00715BFF">
        <w:fldChar w:fldCharType="separate"/>
      </w:r>
      <w:r w:rsidRPr="00300E91">
        <w:rPr>
          <w:noProof/>
          <w:lang w:val="ru-RU"/>
        </w:rPr>
        <w:t>5</w:t>
      </w:r>
      <w:r w:rsidR="000012AF" w:rsidRPr="00715BFF">
        <w:fldChar w:fldCharType="end"/>
      </w:r>
      <w:bookmarkEnd w:id="21"/>
      <w:r w:rsidR="005A36D0" w:rsidRPr="00715BFF">
        <w:rPr>
          <w:lang w:val="ru-RU"/>
        </w:rPr>
        <w:t xml:space="preserve"> – Группа «Администраторы профиля организации»</w:t>
      </w:r>
    </w:p>
    <w:p w14:paraId="13F01768" w14:textId="77777777" w:rsidR="000012AF" w:rsidRPr="00715BFF" w:rsidRDefault="000012AF" w:rsidP="00030DBE">
      <w:pPr>
        <w:pStyle w:val="af7"/>
        <w:keepNext/>
        <w:ind w:left="0" w:firstLine="0"/>
      </w:pPr>
      <w:r w:rsidRPr="00715BFF">
        <w:rPr>
          <w:noProof/>
          <w:lang w:val="ru-RU" w:eastAsia="ru-RU"/>
        </w:rPr>
        <w:lastRenderedPageBreak/>
        <w:drawing>
          <wp:inline distT="0" distB="0" distL="0" distR="0" wp14:anchorId="3854514F" wp14:editId="15C0151D">
            <wp:extent cx="5395595" cy="3082925"/>
            <wp:effectExtent l="19050" t="19050" r="14605" b="222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3082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B6534F" w14:textId="55062422" w:rsidR="000012AF" w:rsidRPr="00715BFF" w:rsidRDefault="00300E91" w:rsidP="005A36D0">
      <w:pPr>
        <w:pStyle w:val="a7"/>
        <w:jc w:val="center"/>
        <w:rPr>
          <w:lang w:val="ru-RU"/>
        </w:rPr>
      </w:pPr>
      <w:bookmarkStart w:id="22" w:name="_Ref63419566"/>
      <w:r>
        <w:rPr>
          <w:lang w:val="ru-RU"/>
        </w:rPr>
        <w:t>Ри</w:t>
      </w:r>
      <w:r w:rsidR="00E62210">
        <w:rPr>
          <w:lang w:val="ru-RU"/>
        </w:rPr>
        <w:t>с</w:t>
      </w:r>
      <w:r>
        <w:rPr>
          <w:lang w:val="ru-RU"/>
        </w:rPr>
        <w:t>унок </w:t>
      </w:r>
      <w:r w:rsidR="000012AF" w:rsidRPr="00715BFF">
        <w:fldChar w:fldCharType="begin"/>
      </w:r>
      <w:r w:rsidR="000012AF" w:rsidRPr="00715BFF">
        <w:rPr>
          <w:lang w:val="ru-RU"/>
        </w:rPr>
        <w:instrText xml:space="preserve"> </w:instrText>
      </w:r>
      <w:r w:rsidR="000012AF" w:rsidRPr="00715BFF">
        <w:instrText>SEQ</w:instrText>
      </w:r>
      <w:r w:rsidR="000012AF" w:rsidRPr="00715BFF">
        <w:rPr>
          <w:lang w:val="ru-RU"/>
        </w:rPr>
        <w:instrText xml:space="preserve"> Рисунок \* </w:instrText>
      </w:r>
      <w:r w:rsidR="000012AF" w:rsidRPr="00715BFF">
        <w:instrText>ARABIC</w:instrText>
      </w:r>
      <w:r w:rsidR="000012AF" w:rsidRPr="00715BFF">
        <w:rPr>
          <w:lang w:val="ru-RU"/>
        </w:rPr>
        <w:instrText xml:space="preserve"> </w:instrText>
      </w:r>
      <w:r w:rsidR="000012AF" w:rsidRPr="00715BFF">
        <w:fldChar w:fldCharType="separate"/>
      </w:r>
      <w:r w:rsidRPr="00300E91">
        <w:rPr>
          <w:noProof/>
          <w:lang w:val="ru-RU"/>
        </w:rPr>
        <w:t>6</w:t>
      </w:r>
      <w:r w:rsidR="000012AF" w:rsidRPr="00715BFF">
        <w:fldChar w:fldCharType="end"/>
      </w:r>
      <w:bookmarkEnd w:id="22"/>
      <w:r w:rsidR="005A36D0" w:rsidRPr="00715BFF">
        <w:rPr>
          <w:lang w:val="ru-RU"/>
        </w:rPr>
        <w:t xml:space="preserve"> – Форма редактирования участников группы</w:t>
      </w:r>
    </w:p>
    <w:p w14:paraId="47CCDE4A" w14:textId="2210E5A9" w:rsidR="00CE7637" w:rsidRPr="00715BFF" w:rsidRDefault="00CE7637" w:rsidP="00CE7637">
      <w:pPr>
        <w:pStyle w:val="2"/>
        <w:rPr>
          <w:lang w:val="ru-RU"/>
        </w:rPr>
      </w:pPr>
      <w:bookmarkStart w:id="23" w:name="_Ref97400272"/>
      <w:bookmarkStart w:id="24" w:name="_Toc109318247"/>
      <w:bookmarkStart w:id="25" w:name="_Ref97391026"/>
      <w:bookmarkStart w:id="26" w:name="_Toc63269036"/>
      <w:r w:rsidRPr="00715BFF">
        <w:rPr>
          <w:lang w:val="ru-RU"/>
        </w:rPr>
        <w:t xml:space="preserve">Выдача </w:t>
      </w:r>
      <w:r w:rsidR="0098241E">
        <w:rPr>
          <w:lang w:val="ru-RU"/>
        </w:rPr>
        <w:t>организацией</w:t>
      </w:r>
      <w:r w:rsidR="0098241E" w:rsidRPr="00715BFF">
        <w:rPr>
          <w:lang w:val="ru-RU"/>
        </w:rPr>
        <w:t xml:space="preserve"> </w:t>
      </w:r>
      <w:r w:rsidRPr="00715BFF">
        <w:rPr>
          <w:lang w:val="ru-RU"/>
        </w:rPr>
        <w:t xml:space="preserve">в ЛК ЮЛ ЕСИА доверенностей сотрудникам на право формирования </w:t>
      </w:r>
      <w:r>
        <w:rPr>
          <w:lang w:val="ru-RU"/>
        </w:rPr>
        <w:t>API-</w:t>
      </w:r>
      <w:proofErr w:type="spellStart"/>
      <w:r>
        <w:rPr>
          <w:lang w:val="ru-RU"/>
        </w:rPr>
        <w:t>Key</w:t>
      </w:r>
      <w:proofErr w:type="spellEnd"/>
      <w:r>
        <w:rPr>
          <w:lang w:val="ru-RU"/>
        </w:rPr>
        <w:t xml:space="preserve"> на свою организацию</w:t>
      </w:r>
      <w:bookmarkEnd w:id="23"/>
      <w:bookmarkEnd w:id="24"/>
    </w:p>
    <w:p w14:paraId="1978983A" w14:textId="6AEB7C07" w:rsidR="00CE7637" w:rsidRDefault="00CE7637" w:rsidP="00CE7637">
      <w:pPr>
        <w:rPr>
          <w:lang w:val="ru-RU"/>
        </w:rPr>
      </w:pPr>
      <w:r w:rsidRPr="00715BFF">
        <w:rPr>
          <w:lang w:val="ru-RU"/>
        </w:rPr>
        <w:t xml:space="preserve">Для выдачи доверенностей на право формирования </w:t>
      </w:r>
      <w:r>
        <w:rPr>
          <w:lang w:val="ru-RU"/>
        </w:rPr>
        <w:t>API-</w:t>
      </w:r>
      <w:proofErr w:type="spellStart"/>
      <w:r>
        <w:rPr>
          <w:lang w:val="ru-RU"/>
        </w:rPr>
        <w:t>Key</w:t>
      </w:r>
      <w:proofErr w:type="spellEnd"/>
      <w:r>
        <w:rPr>
          <w:lang w:val="ru-RU"/>
        </w:rPr>
        <w:t xml:space="preserve"> сотрудникам организации</w:t>
      </w:r>
      <w:r w:rsidRPr="00715BFF">
        <w:rPr>
          <w:lang w:val="ru-RU"/>
        </w:rPr>
        <w:t xml:space="preserve"> руководителю в ЛК ЮЛ ЕСИА необходимо выполнить следующи</w:t>
      </w:r>
      <w:r w:rsidR="00E62210">
        <w:rPr>
          <w:lang w:val="ru-RU"/>
        </w:rPr>
        <w:t>е</w:t>
      </w:r>
      <w:r w:rsidRPr="00715BFF">
        <w:rPr>
          <w:lang w:val="ru-RU"/>
        </w:rPr>
        <w:t xml:space="preserve"> действия:</w:t>
      </w:r>
    </w:p>
    <w:p w14:paraId="2D824433" w14:textId="02CFD822" w:rsidR="00AB6492" w:rsidRDefault="00CE7637" w:rsidP="00CE7637">
      <w:pPr>
        <w:pStyle w:val="af7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Авторизоваться в ЛК ИЭП </w:t>
      </w:r>
      <w:r w:rsidRPr="00E833E0">
        <w:rPr>
          <w:lang w:val="ru-RU"/>
        </w:rPr>
        <w:t>под руководителем организаци</w:t>
      </w:r>
      <w:r w:rsidR="00D82D0F">
        <w:rPr>
          <w:lang w:val="ru-RU"/>
        </w:rPr>
        <w:t>и после перехода по ссылке:</w:t>
      </w:r>
    </w:p>
    <w:p w14:paraId="273A5C1A" w14:textId="62B20897" w:rsidR="00D82D0F" w:rsidRDefault="00D82D0F" w:rsidP="00D82D0F">
      <w:pPr>
        <w:pStyle w:val="af7"/>
        <w:numPr>
          <w:ilvl w:val="2"/>
          <w:numId w:val="23"/>
        </w:numPr>
        <w:rPr>
          <w:lang w:val="ru-RU"/>
        </w:rPr>
      </w:pPr>
      <w:r>
        <w:rPr>
          <w:lang w:val="ru-RU"/>
        </w:rPr>
        <w:t>ссылка на тестовой среде:</w:t>
      </w:r>
      <w:r w:rsidRPr="00A26758">
        <w:rPr>
          <w:rStyle w:val="a6"/>
          <w:lang w:val="ru-RU"/>
        </w:rPr>
        <w:t xml:space="preserve"> </w:t>
      </w:r>
      <w:hyperlink r:id="rId20" w:history="1">
        <w:r w:rsidRPr="001D6F98">
          <w:rPr>
            <w:rStyle w:val="a6"/>
            <w:lang w:val="ru-RU"/>
          </w:rPr>
          <w:t>https://svcdev-partners.test.gosuslugi.ru/</w:t>
        </w:r>
      </w:hyperlink>
    </w:p>
    <w:p w14:paraId="06E556AA" w14:textId="7974D9CD" w:rsidR="00D82D0F" w:rsidRPr="00D82D0F" w:rsidRDefault="00D82D0F" w:rsidP="00D82D0F">
      <w:pPr>
        <w:pStyle w:val="af7"/>
        <w:numPr>
          <w:ilvl w:val="2"/>
          <w:numId w:val="23"/>
        </w:numPr>
        <w:rPr>
          <w:lang w:val="ru-RU"/>
        </w:rPr>
      </w:pPr>
      <w:r w:rsidRPr="00A26758">
        <w:rPr>
          <w:lang w:val="ru-RU"/>
        </w:rPr>
        <w:t xml:space="preserve">ссылка на продуктивной среде: </w:t>
      </w:r>
      <w:hyperlink r:id="rId21" w:history="1">
        <w:r w:rsidRPr="00A26758">
          <w:rPr>
            <w:rStyle w:val="a6"/>
            <w:lang w:val="ru-RU"/>
          </w:rPr>
          <w:t>https://partners.gosuslugi.ru</w:t>
        </w:r>
      </w:hyperlink>
    </w:p>
    <w:p w14:paraId="1D72C243" w14:textId="499D6814" w:rsidR="00AB6492" w:rsidRPr="00913574" w:rsidRDefault="00355BAE" w:rsidP="00AB6492">
      <w:pPr>
        <w:pStyle w:val="af7"/>
        <w:numPr>
          <w:ilvl w:val="0"/>
          <w:numId w:val="23"/>
        </w:numPr>
        <w:rPr>
          <w:lang w:val="ru-RU"/>
        </w:rPr>
      </w:pPr>
      <w:r>
        <w:rPr>
          <w:lang w:val="ru-RU"/>
        </w:rPr>
        <w:t>Только для тестовой среды – у</w:t>
      </w:r>
      <w:r w:rsidR="00AB6492">
        <w:rPr>
          <w:lang w:val="ru-RU"/>
        </w:rPr>
        <w:t xml:space="preserve">становить в настройках браузера </w:t>
      </w:r>
      <w:r w:rsidR="00AB6492">
        <w:t>cookies</w:t>
      </w:r>
      <w:r w:rsidR="00AB6492" w:rsidRPr="003E0F82">
        <w:rPr>
          <w:lang w:val="ru-RU"/>
        </w:rPr>
        <w:t xml:space="preserve"> </w:t>
      </w:r>
      <w:r w:rsidR="00AB6492">
        <w:rPr>
          <w:b/>
          <w:bCs/>
        </w:rPr>
        <w:t>new</w:t>
      </w:r>
      <w:r w:rsidR="00AB6492" w:rsidRPr="008445C2">
        <w:rPr>
          <w:b/>
          <w:bCs/>
          <w:lang w:val="ru-RU"/>
        </w:rPr>
        <w:t>-</w:t>
      </w:r>
      <w:r w:rsidR="00AB6492">
        <w:rPr>
          <w:b/>
          <w:bCs/>
        </w:rPr>
        <w:t>partners</w:t>
      </w:r>
      <w:r w:rsidR="00AB6492" w:rsidRPr="008445C2">
        <w:rPr>
          <w:b/>
          <w:bCs/>
          <w:lang w:val="ru-RU"/>
        </w:rPr>
        <w:t>=1</w:t>
      </w:r>
      <w:r w:rsidR="00AB6492" w:rsidRPr="008445C2">
        <w:rPr>
          <w:lang w:val="ru-RU"/>
        </w:rPr>
        <w:t xml:space="preserve"> и </w:t>
      </w:r>
      <w:r w:rsidR="00AB6492">
        <w:rPr>
          <w:b/>
          <w:bCs/>
        </w:rPr>
        <w:t>access</w:t>
      </w:r>
      <w:r w:rsidR="00AB6492" w:rsidRPr="008445C2">
        <w:rPr>
          <w:b/>
          <w:bCs/>
          <w:lang w:val="ru-RU"/>
        </w:rPr>
        <w:t>_</w:t>
      </w:r>
      <w:proofErr w:type="spellStart"/>
      <w:r w:rsidR="00AB6492">
        <w:rPr>
          <w:b/>
          <w:bCs/>
        </w:rPr>
        <w:t>poweratt</w:t>
      </w:r>
      <w:proofErr w:type="spellEnd"/>
      <w:r w:rsidR="00AB6492" w:rsidRPr="008445C2">
        <w:rPr>
          <w:b/>
          <w:bCs/>
          <w:lang w:val="ru-RU"/>
        </w:rPr>
        <w:t>=1</w:t>
      </w:r>
      <w:r w:rsidR="00AB6492" w:rsidRPr="008445C2">
        <w:rPr>
          <w:lang w:val="ru-RU"/>
        </w:rPr>
        <w:t xml:space="preserve"> для </w:t>
      </w:r>
      <w:proofErr w:type="gramStart"/>
      <w:r w:rsidR="00AB6492" w:rsidRPr="008445C2">
        <w:rPr>
          <w:lang w:val="ru-RU"/>
        </w:rPr>
        <w:t xml:space="preserve">домена </w:t>
      </w:r>
      <w:r w:rsidR="00AB6492" w:rsidRPr="008445C2">
        <w:rPr>
          <w:b/>
          <w:bCs/>
          <w:lang w:val="ru-RU"/>
        </w:rPr>
        <w:t>.</w:t>
      </w:r>
      <w:proofErr w:type="spellStart"/>
      <w:proofErr w:type="gramEnd"/>
      <w:r w:rsidR="00AB6492">
        <w:rPr>
          <w:b/>
          <w:bCs/>
        </w:rPr>
        <w:t>gosuslugi</w:t>
      </w:r>
      <w:proofErr w:type="spellEnd"/>
      <w:r w:rsidR="00AB6492" w:rsidRPr="008445C2">
        <w:rPr>
          <w:b/>
          <w:bCs/>
          <w:lang w:val="ru-RU"/>
        </w:rPr>
        <w:t>.</w:t>
      </w:r>
      <w:proofErr w:type="spellStart"/>
      <w:r w:rsidR="00AB6492">
        <w:rPr>
          <w:b/>
          <w:bCs/>
        </w:rPr>
        <w:t>ru</w:t>
      </w:r>
      <w:proofErr w:type="spellEnd"/>
      <w:r w:rsidR="00AB6492">
        <w:rPr>
          <w:b/>
          <w:bCs/>
          <w:lang w:val="ru-RU"/>
        </w:rPr>
        <w:t xml:space="preserve"> – </w:t>
      </w:r>
      <w:r w:rsidR="00AB6492">
        <w:rPr>
          <w:bCs/>
          <w:lang w:val="ru-RU"/>
        </w:rPr>
        <w:t xml:space="preserve">эту операцию можно выполнить также с помощью </w:t>
      </w:r>
      <w:r w:rsidR="00AB6492">
        <w:rPr>
          <w:bCs/>
        </w:rPr>
        <w:t>JS</w:t>
      </w:r>
      <w:r w:rsidR="00AB6492" w:rsidRPr="00E533ED">
        <w:rPr>
          <w:bCs/>
          <w:lang w:val="ru-RU"/>
        </w:rPr>
        <w:t>-</w:t>
      </w:r>
      <w:r w:rsidR="00AB6492">
        <w:rPr>
          <w:bCs/>
          <w:lang w:val="ru-RU"/>
        </w:rPr>
        <w:t>скрипта, запущенного из консоли веб-браузера</w:t>
      </w:r>
      <w:r w:rsidR="00D82D0F">
        <w:rPr>
          <w:bCs/>
          <w:lang w:val="ru-RU"/>
        </w:rPr>
        <w:t>:</w:t>
      </w:r>
    </w:p>
    <w:p w14:paraId="56933E09" w14:textId="77777777" w:rsidR="00AB6492" w:rsidRPr="00913574" w:rsidRDefault="00AB6492" w:rsidP="00AB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hAnsi="Courier New" w:cs="Courier New"/>
          <w:sz w:val="20"/>
          <w:szCs w:val="20"/>
          <w:lang w:eastAsia="ru-RU"/>
        </w:rPr>
      </w:pPr>
      <w:proofErr w:type="spellStart"/>
      <w:r w:rsidRPr="00913574">
        <w:rPr>
          <w:rFonts w:ascii="Courier New" w:hAnsi="Courier New" w:cs="Courier New"/>
          <w:sz w:val="20"/>
          <w:szCs w:val="20"/>
          <w:lang w:eastAsia="ru-RU"/>
        </w:rPr>
        <w:t>document.cookie</w:t>
      </w:r>
      <w:proofErr w:type="spellEnd"/>
      <w:r w:rsidRPr="00913574">
        <w:rPr>
          <w:rFonts w:ascii="Courier New" w:hAnsi="Courier New" w:cs="Courier New"/>
          <w:sz w:val="20"/>
          <w:szCs w:val="20"/>
          <w:lang w:eastAsia="ru-RU"/>
        </w:rPr>
        <w:t>="</w:t>
      </w:r>
      <w:proofErr w:type="spellStart"/>
      <w:r w:rsidRPr="00913574">
        <w:rPr>
          <w:rFonts w:ascii="Courier New" w:hAnsi="Courier New" w:cs="Courier New"/>
          <w:sz w:val="20"/>
          <w:szCs w:val="20"/>
          <w:lang w:eastAsia="ru-RU"/>
        </w:rPr>
        <w:t>access_poweratt</w:t>
      </w:r>
      <w:proofErr w:type="spellEnd"/>
      <w:r w:rsidRPr="00913574">
        <w:rPr>
          <w:rFonts w:ascii="Courier New" w:hAnsi="Courier New" w:cs="Courier New"/>
          <w:sz w:val="20"/>
          <w:szCs w:val="20"/>
          <w:lang w:eastAsia="ru-RU"/>
        </w:rPr>
        <w:t>=1; path=/; domain=.gosuslugi.ru; secure";</w:t>
      </w:r>
    </w:p>
    <w:p w14:paraId="69BFB3DD" w14:textId="77777777" w:rsidR="00AB6492" w:rsidRPr="00913574" w:rsidRDefault="00AB6492" w:rsidP="00AB6492">
      <w:pPr>
        <w:ind w:firstLine="0"/>
      </w:pPr>
      <w:proofErr w:type="spellStart"/>
      <w:r w:rsidRPr="00913574">
        <w:rPr>
          <w:rFonts w:ascii="Courier New" w:hAnsi="Courier New" w:cs="Courier New"/>
          <w:sz w:val="20"/>
          <w:szCs w:val="20"/>
          <w:lang w:eastAsia="ru-RU"/>
        </w:rPr>
        <w:t>document.cookie</w:t>
      </w:r>
      <w:proofErr w:type="spellEnd"/>
      <w:r w:rsidRPr="00913574">
        <w:rPr>
          <w:rFonts w:ascii="Courier New" w:hAnsi="Courier New" w:cs="Courier New"/>
          <w:sz w:val="20"/>
          <w:szCs w:val="20"/>
          <w:lang w:eastAsia="ru-RU"/>
        </w:rPr>
        <w:t>="new-partners=1; path=/; domain=.gosuslugi.ru; secure";</w:t>
      </w:r>
    </w:p>
    <w:p w14:paraId="36C6CBF5" w14:textId="7CCFEF77" w:rsidR="00F73CE2" w:rsidRPr="00797964" w:rsidRDefault="00F73CE2" w:rsidP="00797964">
      <w:pPr>
        <w:pStyle w:val="2"/>
        <w:rPr>
          <w:lang w:val="ru-RU"/>
        </w:rPr>
      </w:pPr>
      <w:bookmarkStart w:id="27" w:name="_Toc109318248"/>
      <w:bookmarkStart w:id="28" w:name="_Toc109318249"/>
      <w:bookmarkStart w:id="29" w:name="_Toc109318250"/>
      <w:bookmarkStart w:id="30" w:name="_Toc109318251"/>
      <w:bookmarkStart w:id="31" w:name="_Toc109318252"/>
      <w:bookmarkStart w:id="32" w:name="_Toc109318253"/>
      <w:bookmarkStart w:id="33" w:name="_Toc109318254"/>
      <w:bookmarkStart w:id="34" w:name="_Toc109318255"/>
      <w:bookmarkStart w:id="35" w:name="_Toc109318256"/>
      <w:bookmarkStart w:id="36" w:name="_Toc109318257"/>
      <w:bookmarkStart w:id="37" w:name="_Toc109318258"/>
      <w:bookmarkStart w:id="38" w:name="_Toc109318259"/>
      <w:bookmarkStart w:id="39" w:name="_Toc109318260"/>
      <w:bookmarkStart w:id="40" w:name="_Toc109318261"/>
      <w:bookmarkStart w:id="41" w:name="_Toc109318262"/>
      <w:bookmarkStart w:id="42" w:name="_Ref97400216"/>
      <w:bookmarkStart w:id="43" w:name="_Toc109318263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r w:rsidRPr="00715BFF">
        <w:rPr>
          <w:lang w:val="ru-RU"/>
        </w:rPr>
        <w:t>Выдача доверенности</w:t>
      </w:r>
      <w:bookmarkEnd w:id="25"/>
      <w:bookmarkEnd w:id="42"/>
      <w:bookmarkEnd w:id="43"/>
      <w:r w:rsidRPr="00715BFF">
        <w:rPr>
          <w:lang w:val="ru-RU"/>
        </w:rPr>
        <w:t xml:space="preserve"> </w:t>
      </w:r>
      <w:bookmarkEnd w:id="26"/>
    </w:p>
    <w:p w14:paraId="038B4FFF" w14:textId="77777777" w:rsidR="00F73CE2" w:rsidRPr="00715BFF" w:rsidRDefault="00F73CE2" w:rsidP="00F73CE2">
      <w:pPr>
        <w:jc w:val="left"/>
        <w:rPr>
          <w:lang w:val="ru-RU"/>
        </w:rPr>
      </w:pPr>
      <w:r w:rsidRPr="00715BFF">
        <w:rPr>
          <w:lang w:val="ru-RU"/>
        </w:rPr>
        <w:t>Для выдачи доверенности необходимо выполнить следующие действия:</w:t>
      </w:r>
    </w:p>
    <w:p w14:paraId="1288A2E3" w14:textId="66D059C3" w:rsidR="00F73CE2" w:rsidRPr="00715BFF" w:rsidRDefault="00F73CE2" w:rsidP="00F8679D">
      <w:pPr>
        <w:numPr>
          <w:ilvl w:val="0"/>
          <w:numId w:val="3"/>
        </w:numPr>
        <w:contextualSpacing/>
        <w:rPr>
          <w:lang w:val="ru-RU"/>
        </w:rPr>
      </w:pPr>
      <w:bookmarkStart w:id="44" w:name="_Hlk63248188"/>
      <w:r w:rsidRPr="00715BFF">
        <w:rPr>
          <w:lang w:val="ru-RU"/>
        </w:rPr>
        <w:t xml:space="preserve">На странице «Доверенности» </w:t>
      </w:r>
      <w:r w:rsidR="008320EE">
        <w:rPr>
          <w:lang w:val="ru-RU"/>
        </w:rPr>
        <w:t xml:space="preserve">закладки «Делегирование полномочий» </w:t>
      </w:r>
      <w:r w:rsidRPr="00715BFF">
        <w:rPr>
          <w:lang w:val="ru-RU"/>
        </w:rPr>
        <w:t xml:space="preserve">ЛК ЮЛ ЕСИА </w:t>
      </w:r>
      <w:bookmarkEnd w:id="44"/>
      <w:r w:rsidRPr="00715BFF">
        <w:rPr>
          <w:lang w:val="ru-RU"/>
        </w:rPr>
        <w:t>нажать кнопку «Создать новую» (</w:t>
      </w:r>
      <w:r w:rsidR="00066164" w:rsidRPr="00066164">
        <w:rPr>
          <w:b/>
          <w:bCs/>
          <w:lang w:val="ru-RU"/>
        </w:rPr>
        <w:fldChar w:fldCharType="begin"/>
      </w:r>
      <w:r w:rsidR="00066164" w:rsidRPr="00066164">
        <w:rPr>
          <w:b/>
          <w:bCs/>
          <w:lang w:val="ru-RU"/>
        </w:rPr>
        <w:instrText xml:space="preserve"> REF _Ref65151524 \h </w:instrText>
      </w:r>
      <w:r w:rsidR="00066164">
        <w:rPr>
          <w:b/>
          <w:bCs/>
          <w:lang w:val="ru-RU"/>
        </w:rPr>
        <w:instrText xml:space="preserve"> \* MERGEFORMAT </w:instrText>
      </w:r>
      <w:r w:rsidR="00066164" w:rsidRPr="00066164">
        <w:rPr>
          <w:b/>
          <w:bCs/>
          <w:lang w:val="ru-RU"/>
        </w:rPr>
      </w:r>
      <w:r w:rsidR="00066164" w:rsidRPr="00066164">
        <w:rPr>
          <w:b/>
          <w:bCs/>
          <w:lang w:val="ru-RU"/>
        </w:rPr>
        <w:fldChar w:fldCharType="separate"/>
      </w:r>
      <w:r w:rsidR="00E62210">
        <w:rPr>
          <w:b/>
          <w:bCs/>
          <w:lang w:val="ru-RU"/>
        </w:rPr>
        <w:t>Рисунок</w:t>
      </w:r>
      <w:r w:rsidR="00300E91">
        <w:rPr>
          <w:b/>
          <w:bCs/>
          <w:lang w:val="ru-RU"/>
        </w:rPr>
        <w:t> </w:t>
      </w:r>
      <w:r w:rsidR="00300E91" w:rsidRPr="00300E91">
        <w:rPr>
          <w:b/>
          <w:bCs/>
          <w:noProof/>
          <w:lang w:val="ru-RU"/>
        </w:rPr>
        <w:t>7</w:t>
      </w:r>
      <w:r w:rsidR="00066164" w:rsidRPr="00066164">
        <w:rPr>
          <w:b/>
          <w:bCs/>
          <w:lang w:val="ru-RU"/>
        </w:rPr>
        <w:fldChar w:fldCharType="end"/>
      </w:r>
      <w:r w:rsidRPr="00715BFF">
        <w:rPr>
          <w:lang w:val="ru-RU"/>
        </w:rPr>
        <w:t>). После нажатия кнопки отобразится форма создания доверенности (</w:t>
      </w:r>
      <w:r w:rsidRPr="00715BFF">
        <w:rPr>
          <w:lang w:val="ru-RU"/>
        </w:rPr>
        <w:fldChar w:fldCharType="begin"/>
      </w:r>
      <w:r w:rsidRPr="00715BFF">
        <w:rPr>
          <w:lang w:val="ru-RU"/>
        </w:rPr>
        <w:instrText xml:space="preserve"> REF _Ref63242260 \h </w:instrText>
      </w:r>
      <w:r w:rsidR="005A36D0" w:rsidRPr="00715BFF">
        <w:rPr>
          <w:lang w:val="ru-RU"/>
        </w:rPr>
        <w:instrText xml:space="preserve"> \* MERGEFORMAT </w:instrText>
      </w:r>
      <w:r w:rsidRPr="00715BFF">
        <w:rPr>
          <w:lang w:val="ru-RU"/>
        </w:rPr>
      </w:r>
      <w:r w:rsidRPr="00715BFF">
        <w:rPr>
          <w:lang w:val="ru-RU"/>
        </w:rPr>
        <w:fldChar w:fldCharType="separate"/>
      </w:r>
      <w:r w:rsidR="00E62210">
        <w:rPr>
          <w:b/>
          <w:bCs/>
          <w:szCs w:val="20"/>
          <w:lang w:val="ru-RU"/>
        </w:rPr>
        <w:t>Рисунок</w:t>
      </w:r>
      <w:r w:rsidR="00300E91">
        <w:rPr>
          <w:b/>
          <w:bCs/>
          <w:szCs w:val="20"/>
          <w:lang w:val="ru-RU"/>
        </w:rPr>
        <w:t> </w:t>
      </w:r>
      <w:r w:rsidR="00300E91">
        <w:rPr>
          <w:b/>
          <w:bCs/>
          <w:noProof/>
          <w:szCs w:val="20"/>
        </w:rPr>
        <w:t>8</w:t>
      </w:r>
      <w:r w:rsidRPr="00715BFF">
        <w:rPr>
          <w:lang w:val="ru-RU"/>
        </w:rPr>
        <w:fldChar w:fldCharType="end"/>
      </w:r>
      <w:r w:rsidRPr="00715BFF">
        <w:rPr>
          <w:lang w:val="ru-RU"/>
        </w:rPr>
        <w:t>).</w:t>
      </w:r>
    </w:p>
    <w:p w14:paraId="1EDD8940" w14:textId="77777777" w:rsidR="00F73CE2" w:rsidRPr="00715BFF" w:rsidRDefault="00F73CE2" w:rsidP="00F8679D">
      <w:pPr>
        <w:numPr>
          <w:ilvl w:val="0"/>
          <w:numId w:val="3"/>
        </w:numPr>
        <w:contextualSpacing/>
        <w:rPr>
          <w:lang w:val="ru-RU"/>
        </w:rPr>
      </w:pPr>
      <w:r w:rsidRPr="00715BFF">
        <w:rPr>
          <w:lang w:val="ru-RU"/>
        </w:rPr>
        <w:t>Выбрать тип доверенного лица: «Сотрудник» или «Частное лицо». Независимо от выбора «Сотрудник» или «Частное лицо» доверенность будет создана ЮЛ для ФЛ.</w:t>
      </w:r>
    </w:p>
    <w:p w14:paraId="33E72B3A" w14:textId="2F64489C" w:rsidR="00F73CE2" w:rsidRPr="00715BFF" w:rsidRDefault="00F73CE2" w:rsidP="00F8679D">
      <w:pPr>
        <w:numPr>
          <w:ilvl w:val="1"/>
          <w:numId w:val="3"/>
        </w:numPr>
        <w:contextualSpacing/>
        <w:rPr>
          <w:lang w:val="ru-RU"/>
        </w:rPr>
      </w:pPr>
      <w:r w:rsidRPr="00715BFF">
        <w:rPr>
          <w:lang w:val="ru-RU"/>
        </w:rPr>
        <w:lastRenderedPageBreak/>
        <w:t>Если выбран вариант «Сотрудник», то необходимо выбрать конкретного сотрудника из выпадающего списка</w:t>
      </w:r>
      <w:r w:rsidR="00794C6D" w:rsidRPr="00715BFF">
        <w:rPr>
          <w:lang w:val="ru-RU"/>
        </w:rPr>
        <w:t xml:space="preserve"> (</w:t>
      </w:r>
      <w:r w:rsidR="00794C6D" w:rsidRPr="00715BFF">
        <w:rPr>
          <w:b/>
          <w:bCs/>
          <w:lang w:val="ru-RU"/>
        </w:rPr>
        <w:fldChar w:fldCharType="begin"/>
      </w:r>
      <w:r w:rsidR="00794C6D" w:rsidRPr="00715BFF">
        <w:rPr>
          <w:b/>
          <w:bCs/>
          <w:lang w:val="ru-RU"/>
        </w:rPr>
        <w:instrText xml:space="preserve"> REF _Ref64212079 \h  \* MERGEFORMAT </w:instrText>
      </w:r>
      <w:r w:rsidR="00794C6D" w:rsidRPr="00715BFF">
        <w:rPr>
          <w:b/>
          <w:bCs/>
          <w:lang w:val="ru-RU"/>
        </w:rPr>
      </w:r>
      <w:r w:rsidR="00794C6D" w:rsidRPr="00715BFF">
        <w:rPr>
          <w:b/>
          <w:bCs/>
          <w:lang w:val="ru-RU"/>
        </w:rPr>
        <w:fldChar w:fldCharType="separate"/>
      </w:r>
      <w:r w:rsidR="00E62210">
        <w:rPr>
          <w:b/>
          <w:bCs/>
          <w:lang w:val="ru-RU"/>
        </w:rPr>
        <w:t>Рисунок</w:t>
      </w:r>
      <w:r w:rsidR="00300E91">
        <w:rPr>
          <w:b/>
          <w:bCs/>
          <w:lang w:val="ru-RU"/>
        </w:rPr>
        <w:t> </w:t>
      </w:r>
      <w:r w:rsidR="00300E91" w:rsidRPr="00300E91">
        <w:rPr>
          <w:b/>
          <w:bCs/>
          <w:noProof/>
          <w:lang w:val="ru-RU"/>
        </w:rPr>
        <w:t>9</w:t>
      </w:r>
      <w:r w:rsidR="00794C6D" w:rsidRPr="00715BFF">
        <w:rPr>
          <w:b/>
          <w:bCs/>
          <w:lang w:val="ru-RU"/>
        </w:rPr>
        <w:fldChar w:fldCharType="end"/>
      </w:r>
      <w:r w:rsidR="00794C6D" w:rsidRPr="00715BFF">
        <w:rPr>
          <w:lang w:val="ru-RU"/>
        </w:rPr>
        <w:t>), в котором отображены сотрудники организации</w:t>
      </w:r>
      <w:r w:rsidRPr="00715BFF">
        <w:rPr>
          <w:lang w:val="ru-RU"/>
        </w:rPr>
        <w:t>. Для редактирования списка сотрудников необходимо нажать на ссылку «Сотрудники».</w:t>
      </w:r>
    </w:p>
    <w:p w14:paraId="219405CA" w14:textId="35426150" w:rsidR="00F73CE2" w:rsidRPr="00715BFF" w:rsidRDefault="00F73CE2" w:rsidP="00C246CA">
      <w:pPr>
        <w:numPr>
          <w:ilvl w:val="1"/>
          <w:numId w:val="3"/>
        </w:numPr>
        <w:contextualSpacing/>
        <w:rPr>
          <w:lang w:val="ru-RU"/>
        </w:rPr>
      </w:pPr>
      <w:r w:rsidRPr="00715BFF">
        <w:rPr>
          <w:lang w:val="ru-RU"/>
        </w:rPr>
        <w:t>Если выбран вариант «Частное лицо», то необходимо в открывшейся форме (</w:t>
      </w:r>
      <w:r w:rsidR="007E5217" w:rsidRPr="00715BFF">
        <w:rPr>
          <w:b/>
          <w:bCs/>
          <w:lang w:val="ru-RU"/>
        </w:rPr>
        <w:fldChar w:fldCharType="begin"/>
      </w:r>
      <w:r w:rsidR="007E5217" w:rsidRPr="00715BFF">
        <w:rPr>
          <w:b/>
          <w:bCs/>
          <w:lang w:val="ru-RU"/>
        </w:rPr>
        <w:instrText xml:space="preserve"> REF _Ref64211666 \h  \* MERGEFORMAT </w:instrText>
      </w:r>
      <w:r w:rsidR="007E5217" w:rsidRPr="00715BFF">
        <w:rPr>
          <w:b/>
          <w:bCs/>
          <w:lang w:val="ru-RU"/>
        </w:rPr>
      </w:r>
      <w:r w:rsidR="007E5217" w:rsidRPr="00715BFF">
        <w:rPr>
          <w:b/>
          <w:bCs/>
          <w:lang w:val="ru-RU"/>
        </w:rPr>
        <w:fldChar w:fldCharType="separate"/>
      </w:r>
      <w:r w:rsidR="00E62210">
        <w:rPr>
          <w:b/>
          <w:bCs/>
          <w:lang w:val="ru-RU"/>
        </w:rPr>
        <w:t>Рисунок</w:t>
      </w:r>
      <w:r w:rsidR="00300E91">
        <w:rPr>
          <w:b/>
          <w:bCs/>
          <w:lang w:val="ru-RU"/>
        </w:rPr>
        <w:t> </w:t>
      </w:r>
      <w:r w:rsidR="00300E91" w:rsidRPr="00300E91">
        <w:rPr>
          <w:b/>
          <w:bCs/>
          <w:noProof/>
          <w:lang w:val="ru-RU"/>
        </w:rPr>
        <w:t>10</w:t>
      </w:r>
      <w:r w:rsidR="007E5217" w:rsidRPr="00715BFF">
        <w:rPr>
          <w:b/>
          <w:bCs/>
          <w:lang w:val="ru-RU"/>
        </w:rPr>
        <w:fldChar w:fldCharType="end"/>
      </w:r>
      <w:r w:rsidRPr="00715BFF">
        <w:rPr>
          <w:lang w:val="ru-RU"/>
        </w:rPr>
        <w:t xml:space="preserve">) </w:t>
      </w:r>
      <w:r w:rsidR="00C246CA" w:rsidRPr="00715BFF">
        <w:rPr>
          <w:lang w:val="ru-RU"/>
        </w:rPr>
        <w:t>указать данные ФЛ, зарегистрированного в ЕСИА. Все поля являются обязательными для заполнения. После того как все данные заполнены - необходимо нажать на кнопку «Сохранить» для осуществления поиска гражданина. Если гражданин не найден - необходимо проверить правильность ввода данных и повторить попытку</w:t>
      </w:r>
      <w:r w:rsidRPr="00715BFF">
        <w:rPr>
          <w:lang w:val="ru-RU"/>
        </w:rPr>
        <w:t>.</w:t>
      </w:r>
    </w:p>
    <w:p w14:paraId="04D8DDF1" w14:textId="4CF902A9" w:rsidR="009021D6" w:rsidRPr="00715BFF" w:rsidRDefault="009021D6" w:rsidP="009021D6">
      <w:pPr>
        <w:numPr>
          <w:ilvl w:val="0"/>
          <w:numId w:val="3"/>
        </w:numPr>
        <w:contextualSpacing/>
        <w:rPr>
          <w:lang w:val="ru-RU"/>
        </w:rPr>
      </w:pPr>
      <w:r w:rsidRPr="00715BFF">
        <w:rPr>
          <w:lang w:val="ru-RU"/>
        </w:rPr>
        <w:t>Выбрать доверяемые действия (полномочия):</w:t>
      </w:r>
    </w:p>
    <w:p w14:paraId="46AED4A6" w14:textId="3E01A522" w:rsidR="00F73CE2" w:rsidRPr="00715BFF" w:rsidRDefault="00F73CE2" w:rsidP="00F8679D">
      <w:pPr>
        <w:numPr>
          <w:ilvl w:val="1"/>
          <w:numId w:val="3"/>
        </w:numPr>
        <w:contextualSpacing/>
        <w:rPr>
          <w:lang w:val="ru-RU"/>
        </w:rPr>
      </w:pPr>
      <w:r w:rsidRPr="00715BFF">
        <w:rPr>
          <w:lang w:val="ru-RU"/>
        </w:rPr>
        <w:t>Нажать на ссылку «Выбрать». Отобразится форма (</w:t>
      </w:r>
      <w:r w:rsidR="00066164" w:rsidRPr="00066164">
        <w:rPr>
          <w:b/>
          <w:bCs/>
          <w:lang w:val="ru-RU"/>
        </w:rPr>
        <w:fldChar w:fldCharType="begin"/>
      </w:r>
      <w:r w:rsidR="00066164" w:rsidRPr="00066164">
        <w:rPr>
          <w:b/>
          <w:bCs/>
          <w:lang w:val="ru-RU"/>
        </w:rPr>
        <w:instrText xml:space="preserve"> REF _Ref65151709 \h </w:instrText>
      </w:r>
      <w:r w:rsidR="00066164">
        <w:rPr>
          <w:b/>
          <w:bCs/>
          <w:lang w:val="ru-RU"/>
        </w:rPr>
        <w:instrText xml:space="preserve"> \* MERGEFORMAT </w:instrText>
      </w:r>
      <w:r w:rsidR="00066164" w:rsidRPr="00066164">
        <w:rPr>
          <w:b/>
          <w:bCs/>
          <w:lang w:val="ru-RU"/>
        </w:rPr>
      </w:r>
      <w:r w:rsidR="00066164" w:rsidRPr="00066164">
        <w:rPr>
          <w:b/>
          <w:bCs/>
          <w:lang w:val="ru-RU"/>
        </w:rPr>
        <w:fldChar w:fldCharType="separate"/>
      </w:r>
      <w:r w:rsidR="00E62210">
        <w:rPr>
          <w:b/>
          <w:bCs/>
          <w:lang w:val="ru-RU"/>
        </w:rPr>
        <w:t>Рисунок</w:t>
      </w:r>
      <w:r w:rsidR="00300E91">
        <w:rPr>
          <w:b/>
          <w:bCs/>
          <w:lang w:val="ru-RU"/>
        </w:rPr>
        <w:t> </w:t>
      </w:r>
      <w:r w:rsidR="00300E91" w:rsidRPr="00300E91">
        <w:rPr>
          <w:b/>
          <w:bCs/>
          <w:noProof/>
          <w:lang w:val="ru-RU"/>
        </w:rPr>
        <w:t>11</w:t>
      </w:r>
      <w:r w:rsidR="00066164" w:rsidRPr="00066164">
        <w:rPr>
          <w:b/>
          <w:bCs/>
          <w:lang w:val="ru-RU"/>
        </w:rPr>
        <w:fldChar w:fldCharType="end"/>
      </w:r>
      <w:r w:rsidRPr="00715BFF">
        <w:rPr>
          <w:lang w:val="ru-RU"/>
        </w:rPr>
        <w:t>) на которой необходимо отметить действия (полномочия), на которые необходимо выдать доверенность. Для каждого действия доступна ссылка «Подробнее», позволяющая просмотреть подробную информацию о полномочии.</w:t>
      </w:r>
    </w:p>
    <w:p w14:paraId="3C20BBF9" w14:textId="3B47BEB7" w:rsidR="00F73CE2" w:rsidRPr="00715BFF" w:rsidRDefault="00F73CE2" w:rsidP="00F8679D">
      <w:pPr>
        <w:numPr>
          <w:ilvl w:val="1"/>
          <w:numId w:val="3"/>
        </w:numPr>
        <w:contextualSpacing/>
        <w:rPr>
          <w:lang w:val="ru-RU"/>
        </w:rPr>
      </w:pPr>
      <w:r w:rsidRPr="00715BFF">
        <w:rPr>
          <w:lang w:val="ru-RU"/>
        </w:rPr>
        <w:t>После того как все необходимые действия будут отмечены необходимо нажать на кнопку «Сохранить».</w:t>
      </w:r>
    </w:p>
    <w:p w14:paraId="4ED806DD" w14:textId="77777777" w:rsidR="00F73CE2" w:rsidRPr="00715BFF" w:rsidRDefault="00F73CE2" w:rsidP="00F8679D">
      <w:pPr>
        <w:numPr>
          <w:ilvl w:val="0"/>
          <w:numId w:val="3"/>
        </w:numPr>
        <w:contextualSpacing/>
        <w:rPr>
          <w:lang w:val="ru-RU"/>
        </w:rPr>
      </w:pPr>
      <w:r w:rsidRPr="00715BFF">
        <w:rPr>
          <w:lang w:val="ru-RU"/>
        </w:rPr>
        <w:t>Выбрать срок действия доверенности.</w:t>
      </w:r>
    </w:p>
    <w:p w14:paraId="65FB26D4" w14:textId="7A0EFB34" w:rsidR="009021D6" w:rsidRPr="00715BFF" w:rsidRDefault="00F73CE2" w:rsidP="009021D6">
      <w:pPr>
        <w:pStyle w:val="af7"/>
        <w:numPr>
          <w:ilvl w:val="0"/>
          <w:numId w:val="3"/>
        </w:numPr>
        <w:rPr>
          <w:lang w:val="ru-RU"/>
        </w:rPr>
      </w:pPr>
      <w:r w:rsidRPr="00715BFF">
        <w:rPr>
          <w:lang w:val="ru-RU"/>
        </w:rPr>
        <w:t>Нажать на кнопку «Создать». Отобразится форма Подписания доверенности (</w:t>
      </w:r>
      <w:r w:rsidR="00F92203" w:rsidRPr="00F92203">
        <w:rPr>
          <w:b/>
          <w:bCs/>
          <w:lang w:val="ru-RU"/>
        </w:rPr>
        <w:fldChar w:fldCharType="begin"/>
      </w:r>
      <w:r w:rsidR="00F92203" w:rsidRPr="00F92203">
        <w:rPr>
          <w:b/>
          <w:bCs/>
          <w:lang w:val="ru-RU"/>
        </w:rPr>
        <w:instrText xml:space="preserve"> REF _Ref65152197 \h </w:instrText>
      </w:r>
      <w:r w:rsidR="00F92203">
        <w:rPr>
          <w:b/>
          <w:bCs/>
          <w:lang w:val="ru-RU"/>
        </w:rPr>
        <w:instrText xml:space="preserve"> \* MERGEFORMAT </w:instrText>
      </w:r>
      <w:r w:rsidR="00F92203" w:rsidRPr="00F92203">
        <w:rPr>
          <w:b/>
          <w:bCs/>
          <w:lang w:val="ru-RU"/>
        </w:rPr>
      </w:r>
      <w:r w:rsidR="00F92203" w:rsidRPr="00F92203">
        <w:rPr>
          <w:b/>
          <w:bCs/>
          <w:lang w:val="ru-RU"/>
        </w:rPr>
        <w:fldChar w:fldCharType="separate"/>
      </w:r>
      <w:r w:rsidR="00E62210">
        <w:rPr>
          <w:b/>
          <w:bCs/>
          <w:lang w:val="ru-RU"/>
        </w:rPr>
        <w:t>Рисунок</w:t>
      </w:r>
      <w:r w:rsidR="00300E91">
        <w:rPr>
          <w:b/>
          <w:bCs/>
          <w:lang w:val="ru-RU"/>
        </w:rPr>
        <w:t> </w:t>
      </w:r>
      <w:r w:rsidR="00300E91" w:rsidRPr="00300E91">
        <w:rPr>
          <w:b/>
          <w:bCs/>
          <w:noProof/>
          <w:lang w:val="ru-RU"/>
        </w:rPr>
        <w:t>12</w:t>
      </w:r>
      <w:r w:rsidR="00F92203" w:rsidRPr="00F92203">
        <w:rPr>
          <w:b/>
          <w:bCs/>
          <w:lang w:val="ru-RU"/>
        </w:rPr>
        <w:fldChar w:fldCharType="end"/>
      </w:r>
      <w:r w:rsidRPr="00715BFF">
        <w:rPr>
          <w:lang w:val="ru-RU"/>
        </w:rPr>
        <w:t>)</w:t>
      </w:r>
      <w:r w:rsidR="009021D6" w:rsidRPr="00715BFF">
        <w:rPr>
          <w:lang w:val="ru-RU"/>
        </w:rPr>
        <w:t>. При необходимости можно просмотреть доверенность в формате XML (</w:t>
      </w:r>
      <w:r w:rsidR="00F92203" w:rsidRPr="00F92203">
        <w:rPr>
          <w:b/>
          <w:bCs/>
          <w:lang w:val="ru-RU"/>
        </w:rPr>
        <w:fldChar w:fldCharType="begin"/>
      </w:r>
      <w:r w:rsidR="00F92203" w:rsidRPr="00F92203">
        <w:rPr>
          <w:b/>
          <w:bCs/>
          <w:lang w:val="ru-RU"/>
        </w:rPr>
        <w:instrText xml:space="preserve"> REF _Ref65152206 \h  \* MERGEFORMAT </w:instrText>
      </w:r>
      <w:r w:rsidR="00F92203" w:rsidRPr="00F92203">
        <w:rPr>
          <w:b/>
          <w:bCs/>
          <w:lang w:val="ru-RU"/>
        </w:rPr>
      </w:r>
      <w:r w:rsidR="00F92203" w:rsidRPr="00F92203">
        <w:rPr>
          <w:b/>
          <w:bCs/>
          <w:lang w:val="ru-RU"/>
        </w:rPr>
        <w:fldChar w:fldCharType="separate"/>
      </w:r>
      <w:r w:rsidR="00E62210">
        <w:rPr>
          <w:b/>
          <w:bCs/>
          <w:lang w:val="ru-RU"/>
        </w:rPr>
        <w:t>Рисунок</w:t>
      </w:r>
      <w:r w:rsidR="00300E91">
        <w:rPr>
          <w:b/>
          <w:bCs/>
          <w:lang w:val="ru-RU"/>
        </w:rPr>
        <w:t> </w:t>
      </w:r>
      <w:r w:rsidR="00300E91" w:rsidRPr="00300E91">
        <w:rPr>
          <w:b/>
          <w:bCs/>
          <w:noProof/>
          <w:lang w:val="ru-RU"/>
        </w:rPr>
        <w:t>13</w:t>
      </w:r>
      <w:r w:rsidR="00F92203" w:rsidRPr="00F92203">
        <w:rPr>
          <w:b/>
          <w:bCs/>
          <w:lang w:val="ru-RU"/>
        </w:rPr>
        <w:fldChar w:fldCharType="end"/>
      </w:r>
      <w:r w:rsidR="009021D6" w:rsidRPr="00715BFF">
        <w:rPr>
          <w:lang w:val="ru-RU"/>
        </w:rPr>
        <w:t>). Данный формат предоставляется для ознакомления в соответствии с требованием ст. 12 Закона об электронной подписи (№ 6</w:t>
      </w:r>
      <w:r w:rsidR="002508B4">
        <w:rPr>
          <w:lang w:val="ru-RU"/>
        </w:rPr>
        <w:t>3</w:t>
      </w:r>
      <w:r w:rsidR="009021D6" w:rsidRPr="00715BFF">
        <w:rPr>
          <w:lang w:val="ru-RU"/>
        </w:rPr>
        <w:t>-ФЗ от 06.04.2011).</w:t>
      </w:r>
    </w:p>
    <w:p w14:paraId="2C37C472" w14:textId="2BC7F1A1" w:rsidR="00F73CE2" w:rsidRPr="00715BFF" w:rsidRDefault="00F73CE2" w:rsidP="00F8679D">
      <w:pPr>
        <w:numPr>
          <w:ilvl w:val="0"/>
          <w:numId w:val="3"/>
        </w:numPr>
        <w:contextualSpacing/>
        <w:rPr>
          <w:lang w:val="ru-RU"/>
        </w:rPr>
      </w:pPr>
      <w:r w:rsidRPr="00715BFF">
        <w:rPr>
          <w:lang w:val="ru-RU"/>
        </w:rPr>
        <w:t>Нажать на кнопку «Подписать» и выполнить подписание доверенности КЭП (</w:t>
      </w:r>
      <w:r w:rsidRPr="00715BFF">
        <w:rPr>
          <w:lang w:val="ru-RU"/>
        </w:rPr>
        <w:fldChar w:fldCharType="begin"/>
      </w:r>
      <w:r w:rsidRPr="00715BFF">
        <w:rPr>
          <w:lang w:val="ru-RU"/>
        </w:rPr>
        <w:instrText xml:space="preserve"> REF _Ref63247539 \h </w:instrText>
      </w:r>
      <w:r w:rsidR="005A36D0" w:rsidRPr="00715BFF">
        <w:rPr>
          <w:lang w:val="ru-RU"/>
        </w:rPr>
        <w:instrText xml:space="preserve"> \* MERGEFORMAT </w:instrText>
      </w:r>
      <w:r w:rsidRPr="00715BFF">
        <w:rPr>
          <w:lang w:val="ru-RU"/>
        </w:rPr>
      </w:r>
      <w:r w:rsidRPr="00715BFF">
        <w:rPr>
          <w:lang w:val="ru-RU"/>
        </w:rPr>
        <w:fldChar w:fldCharType="separate"/>
      </w:r>
      <w:r w:rsidR="00E62210">
        <w:rPr>
          <w:b/>
          <w:bCs/>
          <w:szCs w:val="20"/>
          <w:lang w:val="ru-RU"/>
        </w:rPr>
        <w:t>Рисунок</w:t>
      </w:r>
      <w:r w:rsidR="00300E91">
        <w:rPr>
          <w:b/>
          <w:bCs/>
          <w:szCs w:val="20"/>
          <w:lang w:val="ru-RU"/>
        </w:rPr>
        <w:t> </w:t>
      </w:r>
      <w:r w:rsidR="00300E91" w:rsidRPr="00300E91">
        <w:rPr>
          <w:b/>
          <w:bCs/>
          <w:noProof/>
          <w:szCs w:val="20"/>
          <w:lang w:val="ru-RU"/>
        </w:rPr>
        <w:t>14</w:t>
      </w:r>
      <w:r w:rsidRPr="00715BFF">
        <w:rPr>
          <w:lang w:val="ru-RU"/>
        </w:rPr>
        <w:fldChar w:fldCharType="end"/>
      </w:r>
      <w:r w:rsidRPr="00715BFF">
        <w:rPr>
          <w:lang w:val="ru-RU"/>
        </w:rPr>
        <w:t>).</w:t>
      </w:r>
    </w:p>
    <w:p w14:paraId="72780834" w14:textId="77777777" w:rsidR="00F73CE2" w:rsidRPr="00715BFF" w:rsidRDefault="00F73CE2" w:rsidP="00F8679D">
      <w:pPr>
        <w:numPr>
          <w:ilvl w:val="0"/>
          <w:numId w:val="3"/>
        </w:numPr>
        <w:contextualSpacing/>
        <w:rPr>
          <w:lang w:val="ru-RU"/>
        </w:rPr>
      </w:pPr>
      <w:r w:rsidRPr="00715BFF">
        <w:rPr>
          <w:lang w:val="ru-RU"/>
        </w:rPr>
        <w:t>После выдачи доверенности она отобразится в статусе «Новая».</w:t>
      </w:r>
    </w:p>
    <w:p w14:paraId="01DF94FA" w14:textId="340F76E1" w:rsidR="00F73CE2" w:rsidRDefault="00F73CE2" w:rsidP="00F73CE2">
      <w:pPr>
        <w:ind w:left="709"/>
        <w:contextualSpacing/>
        <w:jc w:val="left"/>
        <w:rPr>
          <w:lang w:val="ru-RU"/>
        </w:rPr>
      </w:pPr>
    </w:p>
    <w:p w14:paraId="74416E86" w14:textId="77777777" w:rsidR="00066164" w:rsidRDefault="00066164" w:rsidP="00066164">
      <w:pPr>
        <w:keepNext/>
        <w:ind w:firstLine="0"/>
        <w:contextualSpacing/>
        <w:jc w:val="center"/>
      </w:pPr>
      <w:r>
        <w:rPr>
          <w:noProof/>
          <w:lang w:val="ru-RU" w:eastAsia="ru-RU"/>
        </w:rPr>
        <w:drawing>
          <wp:inline distT="0" distB="0" distL="0" distR="0" wp14:anchorId="4127B5BE" wp14:editId="672AC8F5">
            <wp:extent cx="5395595" cy="3131820"/>
            <wp:effectExtent l="19050" t="19050" r="14605" b="11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313182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50506636" w14:textId="3CA23F49" w:rsidR="00066164" w:rsidRDefault="00300E91" w:rsidP="00066164">
      <w:pPr>
        <w:pStyle w:val="a7"/>
        <w:jc w:val="left"/>
        <w:rPr>
          <w:lang w:val="ru-RU"/>
        </w:rPr>
      </w:pPr>
      <w:bookmarkStart w:id="45" w:name="_Ref65151524"/>
      <w:r>
        <w:rPr>
          <w:lang w:val="ru-RU"/>
        </w:rPr>
        <w:t>Ри</w:t>
      </w:r>
      <w:r w:rsidR="00E62210">
        <w:rPr>
          <w:lang w:val="ru-RU"/>
        </w:rPr>
        <w:t>с</w:t>
      </w:r>
      <w:r>
        <w:rPr>
          <w:lang w:val="ru-RU"/>
        </w:rPr>
        <w:t>унок </w:t>
      </w:r>
      <w:r w:rsidR="00066164">
        <w:fldChar w:fldCharType="begin"/>
      </w:r>
      <w:r w:rsidR="00066164" w:rsidRPr="00066164">
        <w:rPr>
          <w:lang w:val="ru-RU"/>
        </w:rPr>
        <w:instrText xml:space="preserve"> </w:instrText>
      </w:r>
      <w:r w:rsidR="00066164">
        <w:instrText>SEQ</w:instrText>
      </w:r>
      <w:r w:rsidR="00066164" w:rsidRPr="00066164">
        <w:rPr>
          <w:lang w:val="ru-RU"/>
        </w:rPr>
        <w:instrText xml:space="preserve"> Рисунок \* </w:instrText>
      </w:r>
      <w:r w:rsidR="00066164">
        <w:instrText>ARABIC</w:instrText>
      </w:r>
      <w:r w:rsidR="00066164" w:rsidRPr="00066164">
        <w:rPr>
          <w:lang w:val="ru-RU"/>
        </w:rPr>
        <w:instrText xml:space="preserve"> </w:instrText>
      </w:r>
      <w:r w:rsidR="00066164">
        <w:fldChar w:fldCharType="separate"/>
      </w:r>
      <w:r w:rsidRPr="00300E91">
        <w:rPr>
          <w:noProof/>
          <w:lang w:val="ru-RU"/>
        </w:rPr>
        <w:t>7</w:t>
      </w:r>
      <w:r w:rsidR="00066164">
        <w:fldChar w:fldCharType="end"/>
      </w:r>
      <w:bookmarkEnd w:id="45"/>
      <w:r w:rsidR="00066164">
        <w:rPr>
          <w:lang w:val="ru-RU"/>
        </w:rPr>
        <w:t xml:space="preserve"> </w:t>
      </w:r>
      <w:r w:rsidR="00066164" w:rsidRPr="00715BFF">
        <w:rPr>
          <w:lang w:val="ru-RU"/>
        </w:rPr>
        <w:t>– Форма с кнопкой создания новой доверенности.</w:t>
      </w:r>
    </w:p>
    <w:p w14:paraId="1266B7BF" w14:textId="09A3E026" w:rsidR="00066164" w:rsidRDefault="00066164" w:rsidP="00F73CE2">
      <w:pPr>
        <w:ind w:left="709"/>
        <w:contextualSpacing/>
        <w:jc w:val="left"/>
        <w:rPr>
          <w:lang w:val="ru-RU"/>
        </w:rPr>
      </w:pPr>
    </w:p>
    <w:p w14:paraId="6EDAC966" w14:textId="77777777" w:rsidR="00066164" w:rsidRPr="00715BFF" w:rsidRDefault="00066164" w:rsidP="00F73CE2">
      <w:pPr>
        <w:ind w:left="709"/>
        <w:contextualSpacing/>
        <w:jc w:val="left"/>
        <w:rPr>
          <w:lang w:val="ru-RU"/>
        </w:rPr>
      </w:pPr>
    </w:p>
    <w:p w14:paraId="7962E574" w14:textId="5EB3D118" w:rsidR="00F73CE2" w:rsidRPr="00066164" w:rsidRDefault="00F73CE2" w:rsidP="00F73CE2">
      <w:pPr>
        <w:keepNext/>
        <w:contextualSpacing/>
        <w:jc w:val="center"/>
        <w:rPr>
          <w:lang w:val="ru-RU"/>
        </w:rPr>
      </w:pPr>
    </w:p>
    <w:p w14:paraId="360D8F87" w14:textId="4D3DA779" w:rsidR="00F73CE2" w:rsidRPr="00715BFF" w:rsidRDefault="003E6A33" w:rsidP="00066164">
      <w:pPr>
        <w:keepNext/>
        <w:ind w:firstLine="0"/>
        <w:contextualSpacing/>
        <w:jc w:val="left"/>
      </w:pPr>
      <w:r>
        <w:rPr>
          <w:noProof/>
          <w:lang w:val="ru-RU" w:eastAsia="ru-RU"/>
        </w:rPr>
        <w:drawing>
          <wp:inline distT="0" distB="0" distL="0" distR="0" wp14:anchorId="59047193" wp14:editId="592C3E51">
            <wp:extent cx="5481691" cy="5230091"/>
            <wp:effectExtent l="19050" t="19050" r="24130" b="279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13760" cy="5260688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4808EE" w14:textId="6975D166" w:rsidR="00F73CE2" w:rsidRPr="00715BFF" w:rsidRDefault="00300E91" w:rsidP="00F73CE2">
      <w:pPr>
        <w:jc w:val="center"/>
        <w:rPr>
          <w:b/>
          <w:bCs/>
          <w:szCs w:val="20"/>
          <w:lang w:val="ru-RU"/>
        </w:rPr>
      </w:pPr>
      <w:bookmarkStart w:id="46" w:name="_Ref63242260"/>
      <w:r>
        <w:rPr>
          <w:b/>
          <w:bCs/>
          <w:szCs w:val="20"/>
          <w:lang w:val="ru-RU"/>
        </w:rPr>
        <w:t>Ри</w:t>
      </w:r>
      <w:r w:rsidR="00E62210">
        <w:rPr>
          <w:b/>
          <w:bCs/>
          <w:szCs w:val="20"/>
          <w:lang w:val="ru-RU"/>
        </w:rPr>
        <w:t>с</w:t>
      </w:r>
      <w:r>
        <w:rPr>
          <w:b/>
          <w:bCs/>
          <w:szCs w:val="20"/>
          <w:lang w:val="ru-RU"/>
        </w:rPr>
        <w:t>унок </w:t>
      </w:r>
      <w:r w:rsidR="00F73CE2" w:rsidRPr="00715BFF">
        <w:rPr>
          <w:b/>
          <w:bCs/>
          <w:szCs w:val="20"/>
        </w:rPr>
        <w:fldChar w:fldCharType="begin"/>
      </w:r>
      <w:r w:rsidR="00F73CE2" w:rsidRPr="00715BFF">
        <w:rPr>
          <w:b/>
          <w:bCs/>
          <w:szCs w:val="20"/>
        </w:rPr>
        <w:instrText xml:space="preserve"> SEQ Рисунок \* ARABIC </w:instrText>
      </w:r>
      <w:r w:rsidR="00F73CE2" w:rsidRPr="00715BFF">
        <w:rPr>
          <w:b/>
          <w:bCs/>
          <w:szCs w:val="20"/>
        </w:rPr>
        <w:fldChar w:fldCharType="separate"/>
      </w:r>
      <w:r>
        <w:rPr>
          <w:b/>
          <w:bCs/>
          <w:noProof/>
          <w:szCs w:val="20"/>
        </w:rPr>
        <w:t>8</w:t>
      </w:r>
      <w:r w:rsidR="00F73CE2" w:rsidRPr="00715BFF">
        <w:rPr>
          <w:b/>
          <w:bCs/>
          <w:szCs w:val="20"/>
        </w:rPr>
        <w:fldChar w:fldCharType="end"/>
      </w:r>
      <w:bookmarkEnd w:id="46"/>
      <w:r w:rsidR="00F73CE2" w:rsidRPr="00715BFF">
        <w:rPr>
          <w:b/>
          <w:bCs/>
          <w:szCs w:val="20"/>
          <w:lang w:val="ru-RU"/>
        </w:rPr>
        <w:t xml:space="preserve"> – Форма создания доверенности</w:t>
      </w:r>
    </w:p>
    <w:p w14:paraId="61C763A5" w14:textId="77777777" w:rsidR="00794C6D" w:rsidRPr="00715BFF" w:rsidRDefault="00794C6D" w:rsidP="00066164">
      <w:pPr>
        <w:keepNext/>
        <w:ind w:firstLine="0"/>
        <w:contextualSpacing/>
        <w:jc w:val="left"/>
      </w:pPr>
      <w:r w:rsidRPr="00715BFF">
        <w:rPr>
          <w:noProof/>
          <w:lang w:val="ru-RU" w:eastAsia="ru-RU"/>
        </w:rPr>
        <w:drawing>
          <wp:inline distT="0" distB="0" distL="0" distR="0" wp14:anchorId="53DCFCC3" wp14:editId="703F9E64">
            <wp:extent cx="5395595" cy="2338070"/>
            <wp:effectExtent l="19050" t="19050" r="14605" b="2413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233807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2ACB14FF" w14:textId="4290F65D" w:rsidR="00794C6D" w:rsidRPr="00715BFF" w:rsidRDefault="00E62210" w:rsidP="00794C6D">
      <w:pPr>
        <w:pStyle w:val="a7"/>
        <w:jc w:val="center"/>
        <w:rPr>
          <w:lang w:val="ru-RU"/>
        </w:rPr>
      </w:pPr>
      <w:bookmarkStart w:id="47" w:name="_Ref64212079"/>
      <w:r>
        <w:rPr>
          <w:lang w:val="ru-RU"/>
        </w:rPr>
        <w:t>Рисунок</w:t>
      </w:r>
      <w:r w:rsidR="00300E91">
        <w:rPr>
          <w:lang w:val="ru-RU"/>
        </w:rPr>
        <w:t> </w:t>
      </w:r>
      <w:r w:rsidR="00794C6D" w:rsidRPr="00715BFF">
        <w:fldChar w:fldCharType="begin"/>
      </w:r>
      <w:r w:rsidR="00794C6D" w:rsidRPr="00715BFF">
        <w:rPr>
          <w:lang w:val="ru-RU"/>
        </w:rPr>
        <w:instrText xml:space="preserve"> </w:instrText>
      </w:r>
      <w:r w:rsidR="00794C6D" w:rsidRPr="00715BFF">
        <w:instrText>SEQ</w:instrText>
      </w:r>
      <w:r w:rsidR="00794C6D" w:rsidRPr="00715BFF">
        <w:rPr>
          <w:lang w:val="ru-RU"/>
        </w:rPr>
        <w:instrText xml:space="preserve"> Рисунок \* </w:instrText>
      </w:r>
      <w:r w:rsidR="00794C6D" w:rsidRPr="00715BFF">
        <w:instrText>ARABIC</w:instrText>
      </w:r>
      <w:r w:rsidR="00794C6D" w:rsidRPr="00715BFF">
        <w:rPr>
          <w:lang w:val="ru-RU"/>
        </w:rPr>
        <w:instrText xml:space="preserve"> </w:instrText>
      </w:r>
      <w:r w:rsidR="00794C6D" w:rsidRPr="00715BFF">
        <w:fldChar w:fldCharType="separate"/>
      </w:r>
      <w:r w:rsidR="00300E91" w:rsidRPr="00300E91">
        <w:rPr>
          <w:noProof/>
          <w:lang w:val="ru-RU"/>
        </w:rPr>
        <w:t>9</w:t>
      </w:r>
      <w:r w:rsidR="00794C6D" w:rsidRPr="00715BFF">
        <w:fldChar w:fldCharType="end"/>
      </w:r>
      <w:bookmarkEnd w:id="47"/>
      <w:r w:rsidR="00794C6D" w:rsidRPr="00715BFF">
        <w:rPr>
          <w:lang w:val="ru-RU"/>
        </w:rPr>
        <w:t xml:space="preserve"> - Выпадающий список для выбора сотрудника</w:t>
      </w:r>
    </w:p>
    <w:p w14:paraId="038B78F8" w14:textId="4BF13ED2" w:rsidR="00F73CE2" w:rsidRPr="00715BFF" w:rsidRDefault="00F73CE2" w:rsidP="00794C6D">
      <w:pPr>
        <w:pStyle w:val="a7"/>
        <w:jc w:val="left"/>
        <w:rPr>
          <w:lang w:val="ru-RU"/>
        </w:rPr>
      </w:pPr>
    </w:p>
    <w:p w14:paraId="4650A4FC" w14:textId="77777777" w:rsidR="007E5217" w:rsidRPr="00715BFF" w:rsidRDefault="007E5217" w:rsidP="00066164">
      <w:pPr>
        <w:keepNext/>
        <w:ind w:firstLine="0"/>
        <w:contextualSpacing/>
        <w:jc w:val="left"/>
      </w:pPr>
      <w:r w:rsidRPr="00715BFF">
        <w:rPr>
          <w:noProof/>
          <w:lang w:val="ru-RU" w:eastAsia="ru-RU"/>
        </w:rPr>
        <w:lastRenderedPageBreak/>
        <w:drawing>
          <wp:inline distT="0" distB="0" distL="0" distR="0" wp14:anchorId="03B555CC" wp14:editId="29AC5A9A">
            <wp:extent cx="5309870" cy="8797290"/>
            <wp:effectExtent l="0" t="0" r="508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870" cy="879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C61CB" w14:textId="565C7582" w:rsidR="00F73CE2" w:rsidRPr="00715BFF" w:rsidRDefault="00E62210" w:rsidP="007E5217">
      <w:pPr>
        <w:pStyle w:val="a7"/>
        <w:jc w:val="center"/>
        <w:rPr>
          <w:lang w:val="ru-RU"/>
        </w:rPr>
      </w:pPr>
      <w:bookmarkStart w:id="48" w:name="_Ref64211666"/>
      <w:r>
        <w:rPr>
          <w:lang w:val="ru-RU"/>
        </w:rPr>
        <w:t>Рисунок</w:t>
      </w:r>
      <w:r w:rsidR="00300E91">
        <w:rPr>
          <w:lang w:val="ru-RU"/>
        </w:rPr>
        <w:t> </w:t>
      </w:r>
      <w:r w:rsidR="007E5217" w:rsidRPr="00715BFF">
        <w:fldChar w:fldCharType="begin"/>
      </w:r>
      <w:r w:rsidR="007E5217" w:rsidRPr="00715BFF">
        <w:rPr>
          <w:lang w:val="ru-RU"/>
        </w:rPr>
        <w:instrText xml:space="preserve"> </w:instrText>
      </w:r>
      <w:r w:rsidR="007E5217" w:rsidRPr="00715BFF">
        <w:instrText>SEQ</w:instrText>
      </w:r>
      <w:r w:rsidR="007E5217" w:rsidRPr="00715BFF">
        <w:rPr>
          <w:lang w:val="ru-RU"/>
        </w:rPr>
        <w:instrText xml:space="preserve"> Рисунок \* </w:instrText>
      </w:r>
      <w:r w:rsidR="007E5217" w:rsidRPr="00715BFF">
        <w:instrText>ARABIC</w:instrText>
      </w:r>
      <w:r w:rsidR="007E5217" w:rsidRPr="00715BFF">
        <w:rPr>
          <w:lang w:val="ru-RU"/>
        </w:rPr>
        <w:instrText xml:space="preserve"> </w:instrText>
      </w:r>
      <w:r w:rsidR="007E5217" w:rsidRPr="00715BFF">
        <w:fldChar w:fldCharType="separate"/>
      </w:r>
      <w:r w:rsidR="00300E91" w:rsidRPr="00300E91">
        <w:rPr>
          <w:noProof/>
          <w:lang w:val="ru-RU"/>
        </w:rPr>
        <w:t>10</w:t>
      </w:r>
      <w:r w:rsidR="007E5217" w:rsidRPr="00715BFF">
        <w:fldChar w:fldCharType="end"/>
      </w:r>
      <w:bookmarkEnd w:id="48"/>
      <w:r w:rsidR="007E5217" w:rsidRPr="00715BFF">
        <w:rPr>
          <w:lang w:val="ru-RU"/>
        </w:rPr>
        <w:t xml:space="preserve"> - Форма указания данных частного лица</w:t>
      </w:r>
    </w:p>
    <w:p w14:paraId="283055DB" w14:textId="46CEA013" w:rsidR="00F73CE2" w:rsidRPr="00715BFF" w:rsidRDefault="00F73CE2" w:rsidP="00F73CE2">
      <w:pPr>
        <w:keepNext/>
        <w:contextualSpacing/>
        <w:jc w:val="center"/>
        <w:rPr>
          <w:lang w:val="ru-RU"/>
        </w:rPr>
      </w:pPr>
    </w:p>
    <w:p w14:paraId="191B5FC1" w14:textId="2260635C" w:rsidR="00066164" w:rsidRPr="00043C15" w:rsidRDefault="00751FF9" w:rsidP="00066164">
      <w:pPr>
        <w:keepNext/>
        <w:ind w:firstLine="0"/>
        <w:contextualSpacing/>
        <w:jc w:val="left"/>
        <w:rPr>
          <w:lang w:val="ru-RU"/>
        </w:rPr>
      </w:pPr>
      <w:r w:rsidRPr="00751FF9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63485AC3" wp14:editId="2EBF0D9E">
            <wp:extent cx="5395595" cy="1945005"/>
            <wp:effectExtent l="19050" t="19050" r="14605" b="1714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194500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79B1DB" w14:textId="61D7D99E" w:rsidR="00066164" w:rsidRDefault="00E62210" w:rsidP="00066164">
      <w:pPr>
        <w:pStyle w:val="a7"/>
        <w:jc w:val="center"/>
        <w:rPr>
          <w:noProof/>
          <w:lang w:val="ru-RU" w:eastAsia="ru-RU"/>
        </w:rPr>
      </w:pPr>
      <w:bookmarkStart w:id="49" w:name="_Ref65151709"/>
      <w:r>
        <w:rPr>
          <w:lang w:val="ru-RU"/>
        </w:rPr>
        <w:t>Рисунок</w:t>
      </w:r>
      <w:r w:rsidR="00300E91">
        <w:rPr>
          <w:lang w:val="ru-RU"/>
        </w:rPr>
        <w:t> </w:t>
      </w:r>
      <w:r w:rsidR="00066164">
        <w:fldChar w:fldCharType="begin"/>
      </w:r>
      <w:r w:rsidR="00066164" w:rsidRPr="00F92203">
        <w:rPr>
          <w:lang w:val="ru-RU"/>
        </w:rPr>
        <w:instrText xml:space="preserve"> </w:instrText>
      </w:r>
      <w:r w:rsidR="00066164">
        <w:instrText>SEQ</w:instrText>
      </w:r>
      <w:r w:rsidR="00066164" w:rsidRPr="00F92203">
        <w:rPr>
          <w:lang w:val="ru-RU"/>
        </w:rPr>
        <w:instrText xml:space="preserve"> Рисунок \* </w:instrText>
      </w:r>
      <w:r w:rsidR="00066164">
        <w:instrText>ARABIC</w:instrText>
      </w:r>
      <w:r w:rsidR="00066164" w:rsidRPr="00F92203">
        <w:rPr>
          <w:lang w:val="ru-RU"/>
        </w:rPr>
        <w:instrText xml:space="preserve"> </w:instrText>
      </w:r>
      <w:r w:rsidR="00066164">
        <w:fldChar w:fldCharType="separate"/>
      </w:r>
      <w:r w:rsidR="00300E91" w:rsidRPr="00043C15">
        <w:rPr>
          <w:noProof/>
          <w:lang w:val="ru-RU"/>
        </w:rPr>
        <w:t>11</w:t>
      </w:r>
      <w:r w:rsidR="00066164">
        <w:fldChar w:fldCharType="end"/>
      </w:r>
      <w:bookmarkEnd w:id="49"/>
      <w:r w:rsidR="00066164">
        <w:rPr>
          <w:lang w:val="ru-RU"/>
        </w:rPr>
        <w:t xml:space="preserve"> </w:t>
      </w:r>
      <w:r w:rsidR="00066164" w:rsidRPr="00715BFF">
        <w:rPr>
          <w:lang w:val="ru-RU"/>
        </w:rPr>
        <w:t>– Форма выбора полномочий</w:t>
      </w:r>
    </w:p>
    <w:p w14:paraId="5B394C6C" w14:textId="65B147D8" w:rsidR="00F73CE2" w:rsidRPr="00F92203" w:rsidRDefault="00F73CE2" w:rsidP="004731D6">
      <w:pPr>
        <w:keepNext/>
        <w:rPr>
          <w:b/>
          <w:bCs/>
          <w:szCs w:val="20"/>
          <w:lang w:val="ru-RU"/>
        </w:rPr>
      </w:pPr>
    </w:p>
    <w:p w14:paraId="3464B2A8" w14:textId="501534EF" w:rsidR="00F92203" w:rsidRPr="00043C15" w:rsidRDefault="00751FF9" w:rsidP="00F92203">
      <w:pPr>
        <w:keepNext/>
        <w:ind w:firstLine="0"/>
        <w:jc w:val="left"/>
        <w:rPr>
          <w:lang w:val="ru-RU"/>
        </w:rPr>
      </w:pPr>
      <w:r w:rsidRPr="00751FF9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5E6E4729" wp14:editId="5C05F719">
            <wp:extent cx="5395595" cy="5697855"/>
            <wp:effectExtent l="19050" t="19050" r="14605" b="1714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569785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D62FDC" w14:textId="7196E67D" w:rsidR="00F73CE2" w:rsidRPr="00F92203" w:rsidRDefault="00E62210" w:rsidP="00F92203">
      <w:pPr>
        <w:pStyle w:val="a7"/>
        <w:jc w:val="center"/>
        <w:rPr>
          <w:lang w:val="ru-RU"/>
        </w:rPr>
      </w:pPr>
      <w:bookmarkStart w:id="50" w:name="_Ref65152197"/>
      <w:r>
        <w:rPr>
          <w:lang w:val="ru-RU"/>
        </w:rPr>
        <w:t>Рисунок</w:t>
      </w:r>
      <w:r w:rsidR="00300E91">
        <w:rPr>
          <w:lang w:val="ru-RU"/>
        </w:rPr>
        <w:t> </w:t>
      </w:r>
      <w:r w:rsidR="00F92203">
        <w:fldChar w:fldCharType="begin"/>
      </w:r>
      <w:r w:rsidR="00F92203" w:rsidRPr="00686C3B">
        <w:rPr>
          <w:lang w:val="ru-RU"/>
        </w:rPr>
        <w:instrText xml:space="preserve"> </w:instrText>
      </w:r>
      <w:r w:rsidR="00F92203">
        <w:instrText>SEQ</w:instrText>
      </w:r>
      <w:r w:rsidR="00F92203" w:rsidRPr="00686C3B">
        <w:rPr>
          <w:lang w:val="ru-RU"/>
        </w:rPr>
        <w:instrText xml:space="preserve"> Рисунок \* </w:instrText>
      </w:r>
      <w:r w:rsidR="00F92203">
        <w:instrText>ARABIC</w:instrText>
      </w:r>
      <w:r w:rsidR="00F92203" w:rsidRPr="00686C3B">
        <w:rPr>
          <w:lang w:val="ru-RU"/>
        </w:rPr>
        <w:instrText xml:space="preserve"> </w:instrText>
      </w:r>
      <w:r w:rsidR="00F92203">
        <w:fldChar w:fldCharType="separate"/>
      </w:r>
      <w:r w:rsidR="00300E91" w:rsidRPr="00043C15">
        <w:rPr>
          <w:noProof/>
          <w:lang w:val="ru-RU"/>
        </w:rPr>
        <w:t>12</w:t>
      </w:r>
      <w:r w:rsidR="00F92203">
        <w:fldChar w:fldCharType="end"/>
      </w:r>
      <w:bookmarkEnd w:id="50"/>
      <w:r w:rsidR="00F92203">
        <w:rPr>
          <w:lang w:val="ru-RU"/>
        </w:rPr>
        <w:t xml:space="preserve"> </w:t>
      </w:r>
      <w:r w:rsidR="00F92203" w:rsidRPr="00686C3B">
        <w:rPr>
          <w:lang w:val="ru-RU"/>
        </w:rPr>
        <w:t xml:space="preserve">– </w:t>
      </w:r>
      <w:r w:rsidR="00686C3B">
        <w:rPr>
          <w:lang w:val="ru-RU"/>
        </w:rPr>
        <w:t>Форма подписания доверенности</w:t>
      </w:r>
    </w:p>
    <w:p w14:paraId="75970D33" w14:textId="623B2C3F" w:rsidR="00F92203" w:rsidRPr="00043C15" w:rsidRDefault="00751FF9" w:rsidP="00F92203">
      <w:pPr>
        <w:keepNext/>
        <w:ind w:firstLine="0"/>
        <w:jc w:val="center"/>
        <w:rPr>
          <w:lang w:val="ru-RU"/>
        </w:rPr>
      </w:pPr>
      <w:r w:rsidRPr="00751FF9">
        <w:rPr>
          <w:noProof/>
          <w:lang w:val="ru-RU" w:eastAsia="ru-RU"/>
        </w:rPr>
        <w:lastRenderedPageBreak/>
        <w:t xml:space="preserve"> </w:t>
      </w:r>
      <w:r>
        <w:rPr>
          <w:noProof/>
          <w:lang w:val="ru-RU" w:eastAsia="ru-RU"/>
        </w:rPr>
        <w:drawing>
          <wp:inline distT="0" distB="0" distL="0" distR="0" wp14:anchorId="77521A44" wp14:editId="109C8886">
            <wp:extent cx="5395595" cy="7214870"/>
            <wp:effectExtent l="19050" t="19050" r="14605" b="2413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721487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3453B7" w14:textId="0C26D045" w:rsidR="009021D6" w:rsidRPr="00F92203" w:rsidRDefault="00E62210" w:rsidP="00F92203">
      <w:pPr>
        <w:pStyle w:val="a7"/>
        <w:jc w:val="center"/>
        <w:rPr>
          <w:lang w:val="ru-RU"/>
        </w:rPr>
      </w:pPr>
      <w:bookmarkStart w:id="51" w:name="_Ref65152206"/>
      <w:r>
        <w:rPr>
          <w:lang w:val="ru-RU"/>
        </w:rPr>
        <w:t>Рисунок</w:t>
      </w:r>
      <w:r w:rsidR="00300E91">
        <w:rPr>
          <w:lang w:val="ru-RU"/>
        </w:rPr>
        <w:t> </w:t>
      </w:r>
      <w:r w:rsidR="00F92203">
        <w:fldChar w:fldCharType="begin"/>
      </w:r>
      <w:r w:rsidR="00F92203" w:rsidRPr="00F92203">
        <w:rPr>
          <w:lang w:val="ru-RU"/>
        </w:rPr>
        <w:instrText xml:space="preserve"> </w:instrText>
      </w:r>
      <w:r w:rsidR="00F92203">
        <w:instrText>SEQ</w:instrText>
      </w:r>
      <w:r w:rsidR="00F92203" w:rsidRPr="00F92203">
        <w:rPr>
          <w:lang w:val="ru-RU"/>
        </w:rPr>
        <w:instrText xml:space="preserve"> Рисунок \* </w:instrText>
      </w:r>
      <w:r w:rsidR="00F92203">
        <w:instrText>ARABIC</w:instrText>
      </w:r>
      <w:r w:rsidR="00F92203" w:rsidRPr="00F92203">
        <w:rPr>
          <w:lang w:val="ru-RU"/>
        </w:rPr>
        <w:instrText xml:space="preserve"> </w:instrText>
      </w:r>
      <w:r w:rsidR="00F92203">
        <w:fldChar w:fldCharType="separate"/>
      </w:r>
      <w:r w:rsidR="00300E91" w:rsidRPr="00043C15">
        <w:rPr>
          <w:noProof/>
          <w:lang w:val="ru-RU"/>
        </w:rPr>
        <w:t>13</w:t>
      </w:r>
      <w:r w:rsidR="00F92203">
        <w:fldChar w:fldCharType="end"/>
      </w:r>
      <w:bookmarkEnd w:id="51"/>
      <w:r w:rsidR="00F92203">
        <w:rPr>
          <w:lang w:val="ru-RU"/>
        </w:rPr>
        <w:t xml:space="preserve"> </w:t>
      </w:r>
      <w:r w:rsidR="007E2687" w:rsidRPr="007E2687">
        <w:rPr>
          <w:lang w:val="ru-RU"/>
        </w:rPr>
        <w:t>–</w:t>
      </w:r>
      <w:r w:rsidR="00F92203" w:rsidRPr="007E2687">
        <w:rPr>
          <w:lang w:val="ru-RU"/>
        </w:rPr>
        <w:t xml:space="preserve"> </w:t>
      </w:r>
      <w:r w:rsidR="007E2687">
        <w:rPr>
          <w:lang w:val="ru-RU"/>
        </w:rPr>
        <w:t xml:space="preserve">Электронная форма </w:t>
      </w:r>
      <w:r w:rsidR="00F92203" w:rsidRPr="007E2687">
        <w:rPr>
          <w:lang w:val="ru-RU"/>
        </w:rPr>
        <w:t>доверенности</w:t>
      </w:r>
    </w:p>
    <w:p w14:paraId="55C71314" w14:textId="2AEB1523" w:rsidR="00F73CE2" w:rsidRPr="00715BFF" w:rsidRDefault="00286620">
      <w:pPr>
        <w:keepNext/>
        <w:ind w:firstLine="0"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7A7236E3" wp14:editId="3F6A4E85">
            <wp:extent cx="4204450" cy="2361960"/>
            <wp:effectExtent l="19050" t="19050" r="24765" b="196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66280" cy="239669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33D1B6" w14:textId="135C166A" w:rsidR="00F73CE2" w:rsidRPr="00715BFF" w:rsidRDefault="00E62210" w:rsidP="00F73CE2">
      <w:pPr>
        <w:jc w:val="center"/>
        <w:rPr>
          <w:b/>
          <w:bCs/>
          <w:szCs w:val="20"/>
          <w:lang w:val="ru-RU"/>
        </w:rPr>
      </w:pPr>
      <w:bookmarkStart w:id="52" w:name="_Ref63247539"/>
      <w:r>
        <w:rPr>
          <w:b/>
          <w:bCs/>
          <w:szCs w:val="20"/>
          <w:lang w:val="ru-RU"/>
        </w:rPr>
        <w:t>Рисунок</w:t>
      </w:r>
      <w:r w:rsidR="00300E91">
        <w:rPr>
          <w:b/>
          <w:bCs/>
          <w:szCs w:val="20"/>
          <w:lang w:val="ru-RU"/>
        </w:rPr>
        <w:t> </w:t>
      </w:r>
      <w:r w:rsidR="00F73CE2" w:rsidRPr="00715BFF">
        <w:rPr>
          <w:b/>
          <w:bCs/>
          <w:szCs w:val="20"/>
        </w:rPr>
        <w:fldChar w:fldCharType="begin"/>
      </w:r>
      <w:r w:rsidR="00F73CE2" w:rsidRPr="00715BFF">
        <w:rPr>
          <w:b/>
          <w:bCs/>
          <w:szCs w:val="20"/>
          <w:lang w:val="ru-RU"/>
        </w:rPr>
        <w:instrText xml:space="preserve"> </w:instrText>
      </w:r>
      <w:r w:rsidR="00F73CE2" w:rsidRPr="00715BFF">
        <w:rPr>
          <w:b/>
          <w:bCs/>
          <w:szCs w:val="20"/>
        </w:rPr>
        <w:instrText>SEQ</w:instrText>
      </w:r>
      <w:r w:rsidR="00F73CE2" w:rsidRPr="00715BFF">
        <w:rPr>
          <w:b/>
          <w:bCs/>
          <w:szCs w:val="20"/>
          <w:lang w:val="ru-RU"/>
        </w:rPr>
        <w:instrText xml:space="preserve"> Рисунок \* </w:instrText>
      </w:r>
      <w:r w:rsidR="00F73CE2" w:rsidRPr="00715BFF">
        <w:rPr>
          <w:b/>
          <w:bCs/>
          <w:szCs w:val="20"/>
        </w:rPr>
        <w:instrText>ARABIC</w:instrText>
      </w:r>
      <w:r w:rsidR="00F73CE2" w:rsidRPr="00715BFF">
        <w:rPr>
          <w:b/>
          <w:bCs/>
          <w:szCs w:val="20"/>
          <w:lang w:val="ru-RU"/>
        </w:rPr>
        <w:instrText xml:space="preserve"> </w:instrText>
      </w:r>
      <w:r w:rsidR="00F73CE2" w:rsidRPr="00715BFF">
        <w:rPr>
          <w:b/>
          <w:bCs/>
          <w:szCs w:val="20"/>
        </w:rPr>
        <w:fldChar w:fldCharType="separate"/>
      </w:r>
      <w:r w:rsidR="00300E91" w:rsidRPr="00300E91">
        <w:rPr>
          <w:b/>
          <w:bCs/>
          <w:noProof/>
          <w:szCs w:val="20"/>
          <w:lang w:val="ru-RU"/>
        </w:rPr>
        <w:t>14</w:t>
      </w:r>
      <w:r w:rsidR="00F73CE2" w:rsidRPr="00715BFF">
        <w:rPr>
          <w:b/>
          <w:bCs/>
          <w:szCs w:val="20"/>
        </w:rPr>
        <w:fldChar w:fldCharType="end"/>
      </w:r>
      <w:bookmarkEnd w:id="52"/>
      <w:r w:rsidR="00F73CE2" w:rsidRPr="00715BFF">
        <w:rPr>
          <w:b/>
          <w:bCs/>
          <w:szCs w:val="20"/>
          <w:lang w:val="ru-RU"/>
        </w:rPr>
        <w:t xml:space="preserve"> – Окно ввода </w:t>
      </w:r>
      <w:proofErr w:type="spellStart"/>
      <w:r w:rsidR="00F73CE2" w:rsidRPr="00715BFF">
        <w:rPr>
          <w:b/>
          <w:bCs/>
          <w:szCs w:val="20"/>
          <w:lang w:val="ru-RU"/>
        </w:rPr>
        <w:t>пин</w:t>
      </w:r>
      <w:proofErr w:type="spellEnd"/>
      <w:r w:rsidR="00F73CE2" w:rsidRPr="00715BFF">
        <w:rPr>
          <w:b/>
          <w:bCs/>
          <w:szCs w:val="20"/>
          <w:lang w:val="ru-RU"/>
        </w:rPr>
        <w:t>-кода для сертификата ЭП</w:t>
      </w:r>
    </w:p>
    <w:p w14:paraId="7B5DBC49" w14:textId="6DC32147" w:rsidR="000136E0" w:rsidRPr="00715BFF" w:rsidRDefault="000136E0" w:rsidP="000136E0">
      <w:pPr>
        <w:pStyle w:val="1"/>
        <w:rPr>
          <w:rFonts w:cs="Times New Roman"/>
          <w:lang w:val="ru-RU"/>
        </w:rPr>
      </w:pPr>
      <w:bookmarkStart w:id="53" w:name="_Toc109318264"/>
      <w:r w:rsidRPr="00715BFF">
        <w:rPr>
          <w:rFonts w:cs="Times New Roman"/>
          <w:lang w:val="ru-RU"/>
        </w:rPr>
        <w:lastRenderedPageBreak/>
        <w:t xml:space="preserve">Формирование сотрудником </w:t>
      </w:r>
      <w:r w:rsidR="0093019E" w:rsidRPr="00715BFF">
        <w:rPr>
          <w:rFonts w:cs="Times New Roman"/>
          <w:lang w:val="ru-RU"/>
        </w:rPr>
        <w:t>организации-</w:t>
      </w:r>
      <w:r w:rsidRPr="00715BFF">
        <w:rPr>
          <w:rFonts w:cs="Times New Roman"/>
          <w:lang w:val="ru-RU"/>
        </w:rPr>
        <w:t xml:space="preserve">потребителя </w:t>
      </w:r>
      <w:r w:rsidR="00F67400">
        <w:rPr>
          <w:rFonts w:cs="Times New Roman"/>
          <w:lang w:val="ru-RU"/>
        </w:rPr>
        <w:t>API-</w:t>
      </w:r>
      <w:proofErr w:type="spellStart"/>
      <w:r w:rsidR="00F67400">
        <w:rPr>
          <w:rFonts w:cs="Times New Roman"/>
          <w:lang w:val="ru-RU"/>
        </w:rPr>
        <w:t>Key</w:t>
      </w:r>
      <w:proofErr w:type="spellEnd"/>
      <w:r w:rsidR="00F67400">
        <w:rPr>
          <w:rFonts w:cs="Times New Roman"/>
          <w:lang w:val="ru-RU"/>
        </w:rPr>
        <w:t xml:space="preserve"> </w:t>
      </w:r>
      <w:r w:rsidRPr="00715BFF">
        <w:rPr>
          <w:rFonts w:cs="Times New Roman"/>
          <w:lang w:val="ru-RU"/>
        </w:rPr>
        <w:t>в ЛК ИЭП</w:t>
      </w:r>
      <w:bookmarkEnd w:id="53"/>
    </w:p>
    <w:p w14:paraId="1DF40D8A" w14:textId="7957D048" w:rsidR="00F75B57" w:rsidRDefault="0093019E" w:rsidP="0093019E">
      <w:pPr>
        <w:rPr>
          <w:lang w:val="ru-RU"/>
        </w:rPr>
      </w:pPr>
      <w:r w:rsidRPr="00715BFF">
        <w:rPr>
          <w:lang w:val="ru-RU"/>
        </w:rPr>
        <w:t>Сотрудник организации-потребителя, ответственн</w:t>
      </w:r>
      <w:r w:rsidR="00D60B87">
        <w:rPr>
          <w:lang w:val="ru-RU"/>
        </w:rPr>
        <w:t>ый</w:t>
      </w:r>
      <w:r w:rsidRPr="00715BFF">
        <w:rPr>
          <w:lang w:val="ru-RU"/>
        </w:rPr>
        <w:t xml:space="preserve"> за формирование идентификационных ключей </w:t>
      </w:r>
      <w:r w:rsidR="00D60B87">
        <w:rPr>
          <w:lang w:val="ru-RU"/>
        </w:rPr>
        <w:t>должен</w:t>
      </w:r>
      <w:r w:rsidR="00036C1C" w:rsidRPr="00715BFF">
        <w:rPr>
          <w:lang w:val="ru-RU"/>
        </w:rPr>
        <w:t xml:space="preserve"> </w:t>
      </w:r>
      <w:r w:rsidRPr="00715BFF">
        <w:rPr>
          <w:lang w:val="ru-RU"/>
        </w:rPr>
        <w:t>сформирова</w:t>
      </w:r>
      <w:r w:rsidR="00036C1C" w:rsidRPr="00715BFF">
        <w:rPr>
          <w:lang w:val="ru-RU"/>
        </w:rPr>
        <w:t>ть</w:t>
      </w:r>
      <w:r w:rsidRPr="00715BFF">
        <w:rPr>
          <w:lang w:val="ru-RU"/>
        </w:rPr>
        <w:t xml:space="preserve"> идентификационные ключи на сотрудников своей организации на доступн</w:t>
      </w:r>
      <w:r w:rsidR="00036C1C" w:rsidRPr="00715BFF">
        <w:rPr>
          <w:lang w:val="ru-RU"/>
        </w:rPr>
        <w:t>ой</w:t>
      </w:r>
      <w:r w:rsidRPr="00715BFF">
        <w:rPr>
          <w:lang w:val="ru-RU"/>
        </w:rPr>
        <w:t xml:space="preserve"> ему для формирования </w:t>
      </w:r>
      <w:r w:rsidR="00F67400">
        <w:rPr>
          <w:lang w:val="ru-RU"/>
        </w:rPr>
        <w:t>API-</w:t>
      </w:r>
      <w:proofErr w:type="spellStart"/>
      <w:r w:rsidR="00F67400">
        <w:rPr>
          <w:lang w:val="ru-RU"/>
        </w:rPr>
        <w:t>Key</w:t>
      </w:r>
      <w:proofErr w:type="spellEnd"/>
      <w:r w:rsidR="00F67400">
        <w:rPr>
          <w:lang w:val="ru-RU"/>
        </w:rPr>
        <w:t xml:space="preserve"> </w:t>
      </w:r>
      <w:r w:rsidRPr="00715BFF">
        <w:rPr>
          <w:lang w:val="ru-RU"/>
        </w:rPr>
        <w:t xml:space="preserve">ИС </w:t>
      </w:r>
      <w:r w:rsidR="00036C1C" w:rsidRPr="00715BFF">
        <w:rPr>
          <w:lang w:val="ru-RU"/>
        </w:rPr>
        <w:t>организации-</w:t>
      </w:r>
      <w:proofErr w:type="spellStart"/>
      <w:r w:rsidRPr="00715BFF">
        <w:rPr>
          <w:lang w:val="ru-RU"/>
        </w:rPr>
        <w:t>вендора</w:t>
      </w:r>
      <w:proofErr w:type="spellEnd"/>
      <w:r w:rsidR="00036C1C" w:rsidRPr="00715BFF">
        <w:rPr>
          <w:lang w:val="ru-RU"/>
        </w:rPr>
        <w:t>.</w:t>
      </w:r>
      <w:r w:rsidR="00D60B87">
        <w:rPr>
          <w:lang w:val="ru-RU"/>
        </w:rPr>
        <w:t xml:space="preserve"> </w:t>
      </w:r>
      <w:r w:rsidR="00F75B57">
        <w:rPr>
          <w:lang w:val="ru-RU"/>
        </w:rPr>
        <w:t xml:space="preserve">Для этого необходимо: </w:t>
      </w:r>
    </w:p>
    <w:p w14:paraId="1CAD5D98" w14:textId="15845417" w:rsidR="00D82D0F" w:rsidRDefault="00F75B57" w:rsidP="00D82D0F">
      <w:pPr>
        <w:pStyle w:val="af7"/>
        <w:numPr>
          <w:ilvl w:val="0"/>
          <w:numId w:val="26"/>
        </w:numPr>
        <w:rPr>
          <w:lang w:val="ru-RU"/>
        </w:rPr>
      </w:pPr>
      <w:r>
        <w:rPr>
          <w:lang w:val="ru-RU"/>
        </w:rPr>
        <w:t>А</w:t>
      </w:r>
      <w:r w:rsidR="008F7D6D">
        <w:rPr>
          <w:lang w:val="ru-RU"/>
        </w:rPr>
        <w:t>вторизоваться в ЛК ИЭП</w:t>
      </w:r>
      <w:r w:rsidR="00300E91">
        <w:rPr>
          <w:lang w:val="ru-RU"/>
        </w:rPr>
        <w:t>, осуществив</w:t>
      </w:r>
      <w:r w:rsidR="00D82D0F" w:rsidRPr="00D82D0F">
        <w:rPr>
          <w:lang w:val="ru-RU"/>
        </w:rPr>
        <w:t xml:space="preserve"> </w:t>
      </w:r>
      <w:r w:rsidR="00D82D0F">
        <w:rPr>
          <w:lang w:val="ru-RU"/>
        </w:rPr>
        <w:t>переход по ссылке:</w:t>
      </w:r>
    </w:p>
    <w:p w14:paraId="41EC5707" w14:textId="42D5DE83" w:rsidR="00D82D0F" w:rsidRDefault="00D82D0F" w:rsidP="00D82D0F">
      <w:pPr>
        <w:pStyle w:val="af7"/>
        <w:numPr>
          <w:ilvl w:val="2"/>
          <w:numId w:val="26"/>
        </w:numPr>
        <w:rPr>
          <w:lang w:val="ru-RU"/>
        </w:rPr>
      </w:pPr>
      <w:r>
        <w:rPr>
          <w:lang w:val="ru-RU"/>
        </w:rPr>
        <w:t>ссылка на тестовой среде:</w:t>
      </w:r>
      <w:r w:rsidRPr="00A26758">
        <w:rPr>
          <w:rStyle w:val="a6"/>
          <w:lang w:val="ru-RU"/>
        </w:rPr>
        <w:t xml:space="preserve"> </w:t>
      </w:r>
      <w:hyperlink r:id="rId30" w:history="1">
        <w:r w:rsidRPr="001D6F98">
          <w:rPr>
            <w:rStyle w:val="a6"/>
            <w:lang w:val="ru-RU"/>
          </w:rPr>
          <w:t>https://svcdev-partners.test.gosuslugi.ru/</w:t>
        </w:r>
      </w:hyperlink>
    </w:p>
    <w:p w14:paraId="6DAC4E75" w14:textId="00152E8C" w:rsidR="00F75B57" w:rsidRPr="00D82D0F" w:rsidRDefault="00D82D0F" w:rsidP="00D82D0F">
      <w:pPr>
        <w:pStyle w:val="af7"/>
        <w:numPr>
          <w:ilvl w:val="2"/>
          <w:numId w:val="26"/>
        </w:numPr>
        <w:rPr>
          <w:lang w:val="ru-RU"/>
        </w:rPr>
      </w:pPr>
      <w:r w:rsidRPr="00A26758">
        <w:rPr>
          <w:lang w:val="ru-RU"/>
        </w:rPr>
        <w:t xml:space="preserve">ссылка на продуктивной среде: </w:t>
      </w:r>
      <w:hyperlink r:id="rId31" w:history="1">
        <w:r w:rsidR="00A36F5B" w:rsidRPr="00946305">
          <w:rPr>
            <w:rStyle w:val="a6"/>
            <w:lang w:val="ru-RU"/>
          </w:rPr>
          <w:t>https://partners.gosuslugi.ru</w:t>
        </w:r>
      </w:hyperlink>
    </w:p>
    <w:p w14:paraId="73C8543D" w14:textId="723C1A84" w:rsidR="009D2E28" w:rsidRPr="009D2E28" w:rsidRDefault="00873450" w:rsidP="00D82D0F">
      <w:pPr>
        <w:pStyle w:val="af7"/>
        <w:numPr>
          <w:ilvl w:val="0"/>
          <w:numId w:val="26"/>
        </w:numPr>
        <w:rPr>
          <w:lang w:val="ru-RU"/>
        </w:rPr>
      </w:pPr>
      <w:r>
        <w:rPr>
          <w:lang w:val="ru-RU"/>
        </w:rPr>
        <w:t>Только для тестовой среды – у</w:t>
      </w:r>
      <w:r w:rsidR="009D2E28">
        <w:rPr>
          <w:lang w:val="ru-RU"/>
        </w:rPr>
        <w:t xml:space="preserve">становить в настройках браузера </w:t>
      </w:r>
      <w:r w:rsidR="009D2E28">
        <w:t>cookies</w:t>
      </w:r>
      <w:r w:rsidR="009D2E28" w:rsidRPr="003E0F82">
        <w:rPr>
          <w:lang w:val="ru-RU"/>
        </w:rPr>
        <w:t xml:space="preserve"> </w:t>
      </w:r>
      <w:r w:rsidR="009D2E28">
        <w:rPr>
          <w:b/>
          <w:bCs/>
        </w:rPr>
        <w:t>new</w:t>
      </w:r>
      <w:r w:rsidR="009D2E28" w:rsidRPr="008445C2">
        <w:rPr>
          <w:b/>
          <w:bCs/>
          <w:lang w:val="ru-RU"/>
        </w:rPr>
        <w:t>-</w:t>
      </w:r>
      <w:r w:rsidR="009D2E28">
        <w:rPr>
          <w:b/>
          <w:bCs/>
        </w:rPr>
        <w:t>partners</w:t>
      </w:r>
      <w:r w:rsidR="009D2E28" w:rsidRPr="008445C2">
        <w:rPr>
          <w:b/>
          <w:bCs/>
          <w:lang w:val="ru-RU"/>
        </w:rPr>
        <w:t>=1</w:t>
      </w:r>
      <w:r w:rsidR="009D2E28" w:rsidRPr="008445C2">
        <w:rPr>
          <w:lang w:val="ru-RU"/>
        </w:rPr>
        <w:t xml:space="preserve"> и </w:t>
      </w:r>
      <w:r w:rsidR="009D2E28">
        <w:rPr>
          <w:b/>
          <w:bCs/>
        </w:rPr>
        <w:t>access</w:t>
      </w:r>
      <w:r w:rsidR="009D2E28" w:rsidRPr="008445C2">
        <w:rPr>
          <w:b/>
          <w:bCs/>
          <w:lang w:val="ru-RU"/>
        </w:rPr>
        <w:t>_</w:t>
      </w:r>
      <w:proofErr w:type="spellStart"/>
      <w:r w:rsidR="009D2E28">
        <w:rPr>
          <w:b/>
          <w:bCs/>
        </w:rPr>
        <w:t>poweratt</w:t>
      </w:r>
      <w:proofErr w:type="spellEnd"/>
      <w:r w:rsidR="009D2E28" w:rsidRPr="008445C2">
        <w:rPr>
          <w:b/>
          <w:bCs/>
          <w:lang w:val="ru-RU"/>
        </w:rPr>
        <w:t>=1</w:t>
      </w:r>
      <w:r w:rsidR="009D2E28" w:rsidRPr="008445C2">
        <w:rPr>
          <w:lang w:val="ru-RU"/>
        </w:rPr>
        <w:t xml:space="preserve"> для </w:t>
      </w:r>
      <w:proofErr w:type="gramStart"/>
      <w:r w:rsidR="009D2E28" w:rsidRPr="008445C2">
        <w:rPr>
          <w:lang w:val="ru-RU"/>
        </w:rPr>
        <w:t xml:space="preserve">домена </w:t>
      </w:r>
      <w:r w:rsidR="009D2E28" w:rsidRPr="008445C2">
        <w:rPr>
          <w:b/>
          <w:bCs/>
          <w:lang w:val="ru-RU"/>
        </w:rPr>
        <w:t>.</w:t>
      </w:r>
      <w:proofErr w:type="spellStart"/>
      <w:proofErr w:type="gramEnd"/>
      <w:r w:rsidR="009D2E28">
        <w:rPr>
          <w:b/>
          <w:bCs/>
        </w:rPr>
        <w:t>gosuslugi</w:t>
      </w:r>
      <w:proofErr w:type="spellEnd"/>
      <w:r w:rsidR="009D2E28" w:rsidRPr="008445C2">
        <w:rPr>
          <w:b/>
          <w:bCs/>
          <w:lang w:val="ru-RU"/>
        </w:rPr>
        <w:t>.</w:t>
      </w:r>
      <w:proofErr w:type="spellStart"/>
      <w:r w:rsidR="009D2E28">
        <w:rPr>
          <w:b/>
          <w:bCs/>
        </w:rPr>
        <w:t>ru</w:t>
      </w:r>
      <w:proofErr w:type="spellEnd"/>
      <w:r w:rsidR="009D2E28">
        <w:rPr>
          <w:b/>
          <w:bCs/>
          <w:lang w:val="ru-RU"/>
        </w:rPr>
        <w:t xml:space="preserve"> – </w:t>
      </w:r>
      <w:r w:rsidR="009D2E28">
        <w:rPr>
          <w:bCs/>
          <w:lang w:val="ru-RU"/>
        </w:rPr>
        <w:t xml:space="preserve">эту операцию можно выполнить также с помощью </w:t>
      </w:r>
      <w:r w:rsidR="009D2E28">
        <w:rPr>
          <w:bCs/>
        </w:rPr>
        <w:t>JS</w:t>
      </w:r>
      <w:r w:rsidR="009D2E28" w:rsidRPr="00E533ED">
        <w:rPr>
          <w:bCs/>
          <w:lang w:val="ru-RU"/>
        </w:rPr>
        <w:t>-</w:t>
      </w:r>
      <w:r w:rsidR="009D2E28">
        <w:rPr>
          <w:bCs/>
          <w:lang w:val="ru-RU"/>
        </w:rPr>
        <w:t>скрипта, запущенного из консоли веб-браузера</w:t>
      </w:r>
      <w:r w:rsidR="00D82D0F">
        <w:rPr>
          <w:bCs/>
          <w:lang w:val="ru-RU"/>
        </w:rPr>
        <w:t>:</w:t>
      </w:r>
    </w:p>
    <w:p w14:paraId="540397A7" w14:textId="77777777" w:rsidR="009D2E28" w:rsidRPr="009D2E28" w:rsidRDefault="009D2E28" w:rsidP="009D2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851" w:firstLine="0"/>
        <w:jc w:val="left"/>
        <w:rPr>
          <w:rFonts w:ascii="Courier New" w:hAnsi="Courier New" w:cs="Courier New"/>
          <w:sz w:val="20"/>
          <w:szCs w:val="20"/>
          <w:lang w:eastAsia="ru-RU"/>
        </w:rPr>
      </w:pPr>
      <w:proofErr w:type="spellStart"/>
      <w:r w:rsidRPr="009D2E28">
        <w:rPr>
          <w:rFonts w:ascii="Courier New" w:hAnsi="Courier New" w:cs="Courier New"/>
          <w:sz w:val="20"/>
          <w:szCs w:val="20"/>
          <w:lang w:eastAsia="ru-RU"/>
        </w:rPr>
        <w:t>document.cookie</w:t>
      </w:r>
      <w:proofErr w:type="spellEnd"/>
      <w:r w:rsidRPr="009D2E28">
        <w:rPr>
          <w:rFonts w:ascii="Courier New" w:hAnsi="Courier New" w:cs="Courier New"/>
          <w:sz w:val="20"/>
          <w:szCs w:val="20"/>
          <w:lang w:eastAsia="ru-RU"/>
        </w:rPr>
        <w:t>="</w:t>
      </w:r>
      <w:proofErr w:type="spellStart"/>
      <w:r w:rsidRPr="009D2E28">
        <w:rPr>
          <w:rFonts w:ascii="Courier New" w:hAnsi="Courier New" w:cs="Courier New"/>
          <w:sz w:val="20"/>
          <w:szCs w:val="20"/>
          <w:lang w:eastAsia="ru-RU"/>
        </w:rPr>
        <w:t>access_poweratt</w:t>
      </w:r>
      <w:proofErr w:type="spellEnd"/>
      <w:r w:rsidRPr="009D2E28">
        <w:rPr>
          <w:rFonts w:ascii="Courier New" w:hAnsi="Courier New" w:cs="Courier New"/>
          <w:sz w:val="20"/>
          <w:szCs w:val="20"/>
          <w:lang w:eastAsia="ru-RU"/>
        </w:rPr>
        <w:t>=1; path=/; domain=.gosuslugi.ru; secure";</w:t>
      </w:r>
    </w:p>
    <w:p w14:paraId="7D5FA288" w14:textId="151E99A0" w:rsidR="009D2E28" w:rsidRPr="009D2E28" w:rsidRDefault="009D2E28" w:rsidP="009D2E28">
      <w:pPr>
        <w:ind w:left="851" w:firstLine="0"/>
      </w:pPr>
      <w:proofErr w:type="spellStart"/>
      <w:r w:rsidRPr="009D2E28">
        <w:rPr>
          <w:rFonts w:ascii="Courier New" w:hAnsi="Courier New" w:cs="Courier New"/>
          <w:sz w:val="20"/>
          <w:szCs w:val="20"/>
          <w:lang w:eastAsia="ru-RU"/>
        </w:rPr>
        <w:t>document.cookie</w:t>
      </w:r>
      <w:proofErr w:type="spellEnd"/>
      <w:r w:rsidRPr="009D2E28">
        <w:rPr>
          <w:rFonts w:ascii="Courier New" w:hAnsi="Courier New" w:cs="Courier New"/>
          <w:sz w:val="20"/>
          <w:szCs w:val="20"/>
          <w:lang w:eastAsia="ru-RU"/>
        </w:rPr>
        <w:t>="new-partners=1; path=/; domain=.gosuslugi.ru; secure";</w:t>
      </w:r>
    </w:p>
    <w:p w14:paraId="3806A093" w14:textId="06D239EF" w:rsidR="00F75B57" w:rsidRDefault="00F75B57" w:rsidP="00D82D0F">
      <w:pPr>
        <w:pStyle w:val="af7"/>
        <w:numPr>
          <w:ilvl w:val="0"/>
          <w:numId w:val="26"/>
        </w:numPr>
        <w:rPr>
          <w:lang w:val="ru-RU"/>
        </w:rPr>
      </w:pPr>
      <w:r>
        <w:rPr>
          <w:lang w:val="ru-RU"/>
        </w:rPr>
        <w:t>Перейти во вкладку «Мои системы»</w:t>
      </w:r>
      <w:r w:rsidR="00D60B87">
        <w:rPr>
          <w:lang w:val="ru-RU"/>
        </w:rPr>
        <w:t xml:space="preserve"> (</w:t>
      </w:r>
      <w:r w:rsidR="00D60B87">
        <w:rPr>
          <w:lang w:val="ru-RU"/>
        </w:rPr>
        <w:fldChar w:fldCharType="begin"/>
      </w:r>
      <w:r w:rsidR="00D60B87">
        <w:rPr>
          <w:lang w:val="ru-RU"/>
        </w:rPr>
        <w:instrText xml:space="preserve"> REF _Ref65153329 \h </w:instrText>
      </w:r>
      <w:r w:rsidR="00D82D0F">
        <w:rPr>
          <w:lang w:val="ru-RU"/>
        </w:rPr>
        <w:instrText xml:space="preserve"> \* MERGEFORMAT </w:instrText>
      </w:r>
      <w:r w:rsidR="00D60B87">
        <w:rPr>
          <w:lang w:val="ru-RU"/>
        </w:rPr>
      </w:r>
      <w:r w:rsidR="00D60B87">
        <w:rPr>
          <w:lang w:val="ru-RU"/>
        </w:rPr>
        <w:fldChar w:fldCharType="separate"/>
      </w:r>
      <w:r w:rsidR="00E62210">
        <w:rPr>
          <w:lang w:val="ru-RU"/>
        </w:rPr>
        <w:t>Рисунок</w:t>
      </w:r>
      <w:r w:rsidR="00300E91">
        <w:rPr>
          <w:lang w:val="ru-RU"/>
        </w:rPr>
        <w:t> </w:t>
      </w:r>
      <w:r w:rsidR="00300E91" w:rsidRPr="00300E91">
        <w:rPr>
          <w:lang w:val="ru-RU"/>
        </w:rPr>
        <w:t>15</w:t>
      </w:r>
      <w:r w:rsidR="00D60B87">
        <w:rPr>
          <w:lang w:val="ru-RU"/>
        </w:rPr>
        <w:fldChar w:fldCharType="end"/>
      </w:r>
      <w:r w:rsidR="00D60B87">
        <w:rPr>
          <w:lang w:val="ru-RU"/>
        </w:rPr>
        <w:t>)</w:t>
      </w:r>
      <w:r>
        <w:rPr>
          <w:lang w:val="ru-RU"/>
        </w:rPr>
        <w:t>.</w:t>
      </w:r>
    </w:p>
    <w:p w14:paraId="3C14A438" w14:textId="050F9AEF" w:rsidR="00F75B57" w:rsidRDefault="00F75B57" w:rsidP="00D82D0F">
      <w:pPr>
        <w:pStyle w:val="af7"/>
        <w:numPr>
          <w:ilvl w:val="0"/>
          <w:numId w:val="26"/>
        </w:numPr>
        <w:rPr>
          <w:lang w:val="ru-RU"/>
        </w:rPr>
      </w:pPr>
      <w:r>
        <w:rPr>
          <w:lang w:val="ru-RU"/>
        </w:rPr>
        <w:t>Нажать на название системы.</w:t>
      </w:r>
    </w:p>
    <w:p w14:paraId="42B77A0C" w14:textId="4A054297" w:rsidR="00F75B57" w:rsidRDefault="00F75B57" w:rsidP="00D82D0F">
      <w:pPr>
        <w:pStyle w:val="af7"/>
        <w:numPr>
          <w:ilvl w:val="0"/>
          <w:numId w:val="26"/>
        </w:numPr>
        <w:rPr>
          <w:lang w:val="ru-RU"/>
        </w:rPr>
      </w:pPr>
      <w:r>
        <w:rPr>
          <w:lang w:val="ru-RU"/>
        </w:rPr>
        <w:t>Нажать кнопку «Добавить сотрудника»</w:t>
      </w:r>
      <w:r w:rsidR="00D60B87">
        <w:rPr>
          <w:lang w:val="ru-RU"/>
        </w:rPr>
        <w:t xml:space="preserve"> (</w:t>
      </w:r>
      <w:r w:rsidR="00D60B87">
        <w:rPr>
          <w:lang w:val="ru-RU"/>
        </w:rPr>
        <w:fldChar w:fldCharType="begin"/>
      </w:r>
      <w:r w:rsidR="00D60B87">
        <w:rPr>
          <w:lang w:val="ru-RU"/>
        </w:rPr>
        <w:instrText xml:space="preserve"> REF _Ref65153338 \h </w:instrText>
      </w:r>
      <w:r w:rsidR="00D82D0F">
        <w:rPr>
          <w:lang w:val="ru-RU"/>
        </w:rPr>
        <w:instrText xml:space="preserve"> \* MERGEFORMAT </w:instrText>
      </w:r>
      <w:r w:rsidR="00D60B87">
        <w:rPr>
          <w:lang w:val="ru-RU"/>
        </w:rPr>
      </w:r>
      <w:r w:rsidR="00D60B87">
        <w:rPr>
          <w:lang w:val="ru-RU"/>
        </w:rPr>
        <w:fldChar w:fldCharType="separate"/>
      </w:r>
      <w:r w:rsidR="00E62210">
        <w:rPr>
          <w:lang w:val="ru-RU"/>
        </w:rPr>
        <w:t>Рисунок</w:t>
      </w:r>
      <w:r w:rsidR="00300E91">
        <w:rPr>
          <w:lang w:val="ru-RU"/>
        </w:rPr>
        <w:t> </w:t>
      </w:r>
      <w:r w:rsidR="00300E91" w:rsidRPr="00300E91">
        <w:rPr>
          <w:lang w:val="ru-RU"/>
        </w:rPr>
        <w:t>16</w:t>
      </w:r>
      <w:r w:rsidR="00D60B87">
        <w:rPr>
          <w:lang w:val="ru-RU"/>
        </w:rPr>
        <w:fldChar w:fldCharType="end"/>
      </w:r>
      <w:r w:rsidR="00D60B87">
        <w:rPr>
          <w:lang w:val="ru-RU"/>
        </w:rPr>
        <w:t>)</w:t>
      </w:r>
      <w:r>
        <w:rPr>
          <w:lang w:val="ru-RU"/>
        </w:rPr>
        <w:t>.</w:t>
      </w:r>
    </w:p>
    <w:p w14:paraId="6CE70DF2" w14:textId="46D8809C" w:rsidR="00F75B57" w:rsidRDefault="00F75B57" w:rsidP="00D82D0F">
      <w:pPr>
        <w:pStyle w:val="af7"/>
        <w:numPr>
          <w:ilvl w:val="0"/>
          <w:numId w:val="26"/>
        </w:numPr>
        <w:rPr>
          <w:lang w:val="ru-RU"/>
        </w:rPr>
      </w:pPr>
      <w:r>
        <w:rPr>
          <w:lang w:val="ru-RU"/>
        </w:rPr>
        <w:t>Указать в поисковой строке ФИО сотрудника</w:t>
      </w:r>
      <w:r w:rsidR="00D60B87">
        <w:rPr>
          <w:lang w:val="ru-RU"/>
        </w:rPr>
        <w:t xml:space="preserve"> (</w:t>
      </w:r>
      <w:r w:rsidR="00D60B87">
        <w:rPr>
          <w:lang w:val="ru-RU"/>
        </w:rPr>
        <w:fldChar w:fldCharType="begin"/>
      </w:r>
      <w:r w:rsidR="00D60B87">
        <w:rPr>
          <w:lang w:val="ru-RU"/>
        </w:rPr>
        <w:instrText xml:space="preserve"> REF _Ref65153347 \h </w:instrText>
      </w:r>
      <w:r w:rsidR="00D82D0F">
        <w:rPr>
          <w:lang w:val="ru-RU"/>
        </w:rPr>
        <w:instrText xml:space="preserve"> \* MERGEFORMAT </w:instrText>
      </w:r>
      <w:r w:rsidR="00D60B87">
        <w:rPr>
          <w:lang w:val="ru-RU"/>
        </w:rPr>
      </w:r>
      <w:r w:rsidR="00D60B87">
        <w:rPr>
          <w:lang w:val="ru-RU"/>
        </w:rPr>
        <w:fldChar w:fldCharType="separate"/>
      </w:r>
      <w:r w:rsidR="00E62210">
        <w:rPr>
          <w:lang w:val="ru-RU"/>
        </w:rPr>
        <w:t>Рисунок</w:t>
      </w:r>
      <w:r w:rsidR="00300E91">
        <w:rPr>
          <w:lang w:val="ru-RU"/>
        </w:rPr>
        <w:t> </w:t>
      </w:r>
      <w:r w:rsidR="00300E91" w:rsidRPr="00300E91">
        <w:rPr>
          <w:lang w:val="ru-RU"/>
        </w:rPr>
        <w:t>17</w:t>
      </w:r>
      <w:r w:rsidR="00D60B87">
        <w:rPr>
          <w:lang w:val="ru-RU"/>
        </w:rPr>
        <w:fldChar w:fldCharType="end"/>
      </w:r>
      <w:r w:rsidR="00D60B87">
        <w:rPr>
          <w:lang w:val="ru-RU"/>
        </w:rPr>
        <w:t>)</w:t>
      </w:r>
      <w:r>
        <w:rPr>
          <w:lang w:val="ru-RU"/>
        </w:rPr>
        <w:t>.</w:t>
      </w:r>
    </w:p>
    <w:p w14:paraId="3268F06B" w14:textId="7ACAADC5" w:rsidR="00F75B57" w:rsidRDefault="00F75B57" w:rsidP="00D82D0F">
      <w:pPr>
        <w:pStyle w:val="af7"/>
        <w:numPr>
          <w:ilvl w:val="0"/>
          <w:numId w:val="26"/>
        </w:numPr>
        <w:rPr>
          <w:lang w:val="ru-RU"/>
        </w:rPr>
      </w:pPr>
      <w:r>
        <w:rPr>
          <w:lang w:val="ru-RU"/>
        </w:rPr>
        <w:t>Выбрать необходимого сотрудника из выпадающего списка</w:t>
      </w:r>
      <w:r w:rsidR="00D60B87">
        <w:rPr>
          <w:lang w:val="ru-RU"/>
        </w:rPr>
        <w:t xml:space="preserve"> (</w:t>
      </w:r>
      <w:r w:rsidR="00D60B87">
        <w:rPr>
          <w:lang w:val="ru-RU"/>
        </w:rPr>
        <w:fldChar w:fldCharType="begin"/>
      </w:r>
      <w:r w:rsidR="00D60B87">
        <w:rPr>
          <w:lang w:val="ru-RU"/>
        </w:rPr>
        <w:instrText xml:space="preserve"> REF _Ref65153363 \h </w:instrText>
      </w:r>
      <w:r w:rsidR="00D82D0F">
        <w:rPr>
          <w:lang w:val="ru-RU"/>
        </w:rPr>
        <w:instrText xml:space="preserve"> \* MERGEFORMAT </w:instrText>
      </w:r>
      <w:r w:rsidR="00D60B87">
        <w:rPr>
          <w:lang w:val="ru-RU"/>
        </w:rPr>
      </w:r>
      <w:r w:rsidR="00D60B87">
        <w:rPr>
          <w:lang w:val="ru-RU"/>
        </w:rPr>
        <w:fldChar w:fldCharType="separate"/>
      </w:r>
      <w:r w:rsidR="00E62210">
        <w:rPr>
          <w:lang w:val="ru-RU"/>
        </w:rPr>
        <w:t>Рисунок</w:t>
      </w:r>
      <w:r w:rsidR="00300E91">
        <w:rPr>
          <w:lang w:val="ru-RU"/>
        </w:rPr>
        <w:t> </w:t>
      </w:r>
      <w:r w:rsidR="00300E91" w:rsidRPr="00300E91">
        <w:rPr>
          <w:lang w:val="ru-RU"/>
        </w:rPr>
        <w:t>18</w:t>
      </w:r>
      <w:r w:rsidR="00D60B87">
        <w:rPr>
          <w:lang w:val="ru-RU"/>
        </w:rPr>
        <w:fldChar w:fldCharType="end"/>
      </w:r>
      <w:r w:rsidR="00D60B87">
        <w:rPr>
          <w:lang w:val="ru-RU"/>
        </w:rPr>
        <w:t>)</w:t>
      </w:r>
      <w:r>
        <w:rPr>
          <w:lang w:val="ru-RU"/>
        </w:rPr>
        <w:t>.</w:t>
      </w:r>
    </w:p>
    <w:p w14:paraId="5CAEED89" w14:textId="72544152" w:rsidR="00F75B57" w:rsidRDefault="00F75B57" w:rsidP="00D82D0F">
      <w:pPr>
        <w:pStyle w:val="af7"/>
        <w:numPr>
          <w:ilvl w:val="0"/>
          <w:numId w:val="26"/>
        </w:numPr>
        <w:rPr>
          <w:lang w:val="ru-RU"/>
        </w:rPr>
      </w:pPr>
      <w:r>
        <w:rPr>
          <w:lang w:val="ru-RU"/>
        </w:rPr>
        <w:t>Нажать кнопку «Добавить».</w:t>
      </w:r>
    </w:p>
    <w:p w14:paraId="255AE066" w14:textId="4C795B3F" w:rsidR="00D60B87" w:rsidRDefault="00D60B87" w:rsidP="00D82D0F">
      <w:pPr>
        <w:pStyle w:val="af7"/>
        <w:numPr>
          <w:ilvl w:val="0"/>
          <w:numId w:val="26"/>
        </w:numPr>
        <w:rPr>
          <w:lang w:val="ru-RU"/>
        </w:rPr>
      </w:pPr>
      <w:r>
        <w:rPr>
          <w:lang w:val="ru-RU"/>
        </w:rPr>
        <w:t>Добавленные сотрудники и список сформированных ключей отображаются на странице информационной системы (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_Ref65153525 \h </w:instrText>
      </w:r>
      <w:r>
        <w:rPr>
          <w:lang w:val="ru-RU"/>
        </w:rPr>
      </w:r>
      <w:r>
        <w:rPr>
          <w:lang w:val="ru-RU"/>
        </w:rPr>
        <w:fldChar w:fldCharType="separate"/>
      </w:r>
      <w:r w:rsidR="00E62210">
        <w:rPr>
          <w:lang w:val="ru-RU"/>
        </w:rPr>
        <w:t>Рисунок</w:t>
      </w:r>
      <w:r w:rsidR="00300E91">
        <w:rPr>
          <w:lang w:val="ru-RU"/>
        </w:rPr>
        <w:t> </w:t>
      </w:r>
      <w:r w:rsidR="00300E91" w:rsidRPr="00300E91">
        <w:rPr>
          <w:noProof/>
          <w:lang w:val="ru-RU"/>
        </w:rPr>
        <w:t>19</w:t>
      </w:r>
      <w:r>
        <w:rPr>
          <w:lang w:val="ru-RU"/>
        </w:rPr>
        <w:fldChar w:fldCharType="end"/>
      </w:r>
      <w:r>
        <w:rPr>
          <w:lang w:val="ru-RU"/>
        </w:rPr>
        <w:t>).</w:t>
      </w:r>
    </w:p>
    <w:p w14:paraId="17A6BD8F" w14:textId="77777777" w:rsidR="00F75B57" w:rsidRPr="00F75B57" w:rsidRDefault="00F75B57" w:rsidP="00D60B87">
      <w:pPr>
        <w:pStyle w:val="af7"/>
        <w:ind w:left="1211" w:firstLine="0"/>
        <w:rPr>
          <w:lang w:val="ru-RU"/>
        </w:rPr>
      </w:pPr>
    </w:p>
    <w:p w14:paraId="1C984300" w14:textId="4DABD740" w:rsidR="00F75B57" w:rsidRDefault="007231C6" w:rsidP="00D60B87">
      <w:pPr>
        <w:keepNext/>
        <w:ind w:firstLine="0"/>
      </w:pPr>
      <w:r>
        <w:rPr>
          <w:noProof/>
          <w:lang w:val="ru-RU" w:eastAsia="ru-RU"/>
        </w:rPr>
        <w:lastRenderedPageBreak/>
        <w:drawing>
          <wp:inline distT="0" distB="0" distL="0" distR="0" wp14:anchorId="5B1D1CFD" wp14:editId="048ADEB9">
            <wp:extent cx="5242560" cy="4015740"/>
            <wp:effectExtent l="19050" t="19050" r="15240" b="228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40157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12A219" w14:textId="17DD19B3" w:rsidR="00F75B57" w:rsidRPr="00F75B57" w:rsidRDefault="00A36F5B" w:rsidP="00D60B87">
      <w:pPr>
        <w:pStyle w:val="a7"/>
        <w:ind w:firstLine="0"/>
        <w:jc w:val="center"/>
        <w:rPr>
          <w:lang w:val="ru-RU"/>
        </w:rPr>
      </w:pPr>
      <w:bookmarkStart w:id="54" w:name="_Ref65153329"/>
      <w:r>
        <w:rPr>
          <w:lang w:val="ru-RU"/>
        </w:rPr>
        <w:t>Рисунок</w:t>
      </w:r>
      <w:r w:rsidR="00300E91">
        <w:t> </w:t>
      </w:r>
      <w:r w:rsidR="00F75B57">
        <w:fldChar w:fldCharType="begin"/>
      </w:r>
      <w:r w:rsidR="00F75B57">
        <w:instrText xml:space="preserve"> SEQ Рисунок \* ARABIC </w:instrText>
      </w:r>
      <w:r w:rsidR="00F75B57">
        <w:fldChar w:fldCharType="separate"/>
      </w:r>
      <w:r w:rsidR="00300E91">
        <w:rPr>
          <w:noProof/>
        </w:rPr>
        <w:t>15</w:t>
      </w:r>
      <w:r w:rsidR="00F75B57">
        <w:fldChar w:fldCharType="end"/>
      </w:r>
      <w:bookmarkEnd w:id="54"/>
      <w:r w:rsidR="00F75B57">
        <w:rPr>
          <w:lang w:val="ru-RU"/>
        </w:rPr>
        <w:t xml:space="preserve"> – Вкладка «Мои системы»</w:t>
      </w:r>
    </w:p>
    <w:p w14:paraId="7E159C8A" w14:textId="1E23535F" w:rsidR="00F75B57" w:rsidRDefault="00F75B57" w:rsidP="0093019E">
      <w:pPr>
        <w:rPr>
          <w:lang w:val="ru-RU"/>
        </w:rPr>
      </w:pPr>
    </w:p>
    <w:p w14:paraId="1ADCD371" w14:textId="167FEC56" w:rsidR="00F75B57" w:rsidRDefault="007231C6" w:rsidP="00D60B87">
      <w:pPr>
        <w:keepNext/>
        <w:ind w:firstLine="0"/>
      </w:pPr>
      <w:r>
        <w:rPr>
          <w:noProof/>
          <w:lang w:val="ru-RU" w:eastAsia="ru-RU"/>
        </w:rPr>
        <w:drawing>
          <wp:inline distT="0" distB="0" distL="0" distR="0" wp14:anchorId="798AD7F0" wp14:editId="18066061">
            <wp:extent cx="5250180" cy="2636520"/>
            <wp:effectExtent l="19050" t="19050" r="26670" b="1143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26365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421317" w14:textId="0D0286F0" w:rsidR="00F75B57" w:rsidRDefault="00E62210" w:rsidP="00D60B87">
      <w:pPr>
        <w:pStyle w:val="a7"/>
        <w:jc w:val="center"/>
        <w:rPr>
          <w:lang w:val="ru-RU"/>
        </w:rPr>
      </w:pPr>
      <w:bookmarkStart w:id="55" w:name="_Ref65153338"/>
      <w:r>
        <w:rPr>
          <w:lang w:val="ru-RU"/>
        </w:rPr>
        <w:t>Рисунок</w:t>
      </w:r>
      <w:r w:rsidR="00300E91">
        <w:rPr>
          <w:lang w:val="ru-RU"/>
        </w:rPr>
        <w:t> </w:t>
      </w:r>
      <w:r w:rsidR="00F75B57">
        <w:fldChar w:fldCharType="begin"/>
      </w:r>
      <w:r w:rsidR="00F75B57" w:rsidRPr="00D60B87">
        <w:rPr>
          <w:lang w:val="ru-RU"/>
        </w:rPr>
        <w:instrText xml:space="preserve"> </w:instrText>
      </w:r>
      <w:r w:rsidR="00F75B57">
        <w:instrText>SEQ</w:instrText>
      </w:r>
      <w:r w:rsidR="00F75B57" w:rsidRPr="00D60B87">
        <w:rPr>
          <w:lang w:val="ru-RU"/>
        </w:rPr>
        <w:instrText xml:space="preserve"> Рисунок \* </w:instrText>
      </w:r>
      <w:r w:rsidR="00F75B57">
        <w:instrText>ARABIC</w:instrText>
      </w:r>
      <w:r w:rsidR="00F75B57" w:rsidRPr="00D60B87">
        <w:rPr>
          <w:lang w:val="ru-RU"/>
        </w:rPr>
        <w:instrText xml:space="preserve"> </w:instrText>
      </w:r>
      <w:r w:rsidR="00F75B57">
        <w:fldChar w:fldCharType="separate"/>
      </w:r>
      <w:r w:rsidR="00300E91" w:rsidRPr="00300E91">
        <w:rPr>
          <w:noProof/>
          <w:lang w:val="ru-RU"/>
        </w:rPr>
        <w:t>16</w:t>
      </w:r>
      <w:r w:rsidR="00F75B57">
        <w:fldChar w:fldCharType="end"/>
      </w:r>
      <w:bookmarkEnd w:id="55"/>
      <w:r w:rsidR="00F75B57">
        <w:rPr>
          <w:lang w:val="ru-RU"/>
        </w:rPr>
        <w:t xml:space="preserve"> - Кнопка добавления нового сотрудника</w:t>
      </w:r>
    </w:p>
    <w:p w14:paraId="50A39392" w14:textId="77777777" w:rsidR="00D60B87" w:rsidRDefault="00F75B57" w:rsidP="00D60B87">
      <w:pPr>
        <w:keepNext/>
        <w:ind w:firstLine="0"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510A9722" wp14:editId="00AB461F">
            <wp:extent cx="4328664" cy="1687296"/>
            <wp:effectExtent l="19050" t="19050" r="15240" b="273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48147" cy="1694891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07E3072" w14:textId="26DF89E6" w:rsidR="00F75B57" w:rsidRDefault="00E62210" w:rsidP="00D60B87">
      <w:pPr>
        <w:pStyle w:val="a7"/>
        <w:ind w:firstLine="0"/>
        <w:jc w:val="center"/>
        <w:rPr>
          <w:lang w:val="ru-RU"/>
        </w:rPr>
      </w:pPr>
      <w:bookmarkStart w:id="56" w:name="_Ref65153347"/>
      <w:r>
        <w:rPr>
          <w:lang w:val="ru-RU"/>
        </w:rPr>
        <w:t>Рисунок</w:t>
      </w:r>
      <w:r w:rsidR="00300E91">
        <w:rPr>
          <w:lang w:val="ru-RU"/>
        </w:rPr>
        <w:t> </w:t>
      </w:r>
      <w:r w:rsidR="00D60B87">
        <w:fldChar w:fldCharType="begin"/>
      </w:r>
      <w:r w:rsidR="00D60B87">
        <w:instrText xml:space="preserve"> SEQ Рисунок \* ARABIC </w:instrText>
      </w:r>
      <w:r w:rsidR="00D60B87">
        <w:fldChar w:fldCharType="separate"/>
      </w:r>
      <w:r w:rsidR="00300E91">
        <w:rPr>
          <w:noProof/>
        </w:rPr>
        <w:t>17</w:t>
      </w:r>
      <w:r w:rsidR="00D60B87">
        <w:fldChar w:fldCharType="end"/>
      </w:r>
      <w:bookmarkEnd w:id="56"/>
      <w:r w:rsidR="00D60B87">
        <w:rPr>
          <w:lang w:val="ru-RU"/>
        </w:rPr>
        <w:t xml:space="preserve"> - Поисковая строка</w:t>
      </w:r>
    </w:p>
    <w:p w14:paraId="7C601215" w14:textId="77777777" w:rsidR="00D60B87" w:rsidRDefault="00F75B57" w:rsidP="00D60B87">
      <w:pPr>
        <w:keepNext/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38CDBFA7" wp14:editId="70E48A3D">
            <wp:extent cx="4423554" cy="1688993"/>
            <wp:effectExtent l="19050" t="19050" r="15240" b="260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37974" cy="1694499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E9716E6" w14:textId="617B2839" w:rsidR="00F75B57" w:rsidRDefault="00E62210" w:rsidP="00D60B87">
      <w:pPr>
        <w:pStyle w:val="a7"/>
        <w:ind w:firstLine="0"/>
        <w:jc w:val="center"/>
        <w:rPr>
          <w:lang w:val="ru-RU"/>
        </w:rPr>
      </w:pPr>
      <w:bookmarkStart w:id="57" w:name="_Ref65153363"/>
      <w:r>
        <w:rPr>
          <w:lang w:val="ru-RU"/>
        </w:rPr>
        <w:t>Рисунок</w:t>
      </w:r>
      <w:r w:rsidR="00300E91">
        <w:rPr>
          <w:lang w:val="ru-RU"/>
        </w:rPr>
        <w:t> </w:t>
      </w:r>
      <w:r w:rsidR="00D60B87">
        <w:fldChar w:fldCharType="begin"/>
      </w:r>
      <w:r w:rsidR="00D60B87">
        <w:instrText xml:space="preserve"> SEQ Рисунок \* ARABIC </w:instrText>
      </w:r>
      <w:r w:rsidR="00D60B87">
        <w:fldChar w:fldCharType="separate"/>
      </w:r>
      <w:r w:rsidR="00300E91">
        <w:rPr>
          <w:noProof/>
        </w:rPr>
        <w:t>18</w:t>
      </w:r>
      <w:r w:rsidR="00D60B87">
        <w:fldChar w:fldCharType="end"/>
      </w:r>
      <w:bookmarkEnd w:id="57"/>
      <w:r w:rsidR="00D60B87">
        <w:rPr>
          <w:lang w:val="ru-RU"/>
        </w:rPr>
        <w:t xml:space="preserve"> - Выпадающий список</w:t>
      </w:r>
    </w:p>
    <w:p w14:paraId="27E4D962" w14:textId="77777777" w:rsidR="00F75B57" w:rsidRPr="00715BFF" w:rsidRDefault="00F75B57" w:rsidP="0093019E">
      <w:pPr>
        <w:rPr>
          <w:lang w:val="ru-RU"/>
        </w:rPr>
      </w:pPr>
    </w:p>
    <w:p w14:paraId="2236F233" w14:textId="64C1D12B" w:rsidR="00D60B87" w:rsidRDefault="007231C6" w:rsidP="00D60B87">
      <w:pPr>
        <w:keepNext/>
        <w:ind w:firstLine="0"/>
      </w:pPr>
      <w:r>
        <w:rPr>
          <w:noProof/>
          <w:lang w:val="ru-RU" w:eastAsia="ru-RU"/>
        </w:rPr>
        <w:drawing>
          <wp:inline distT="0" distB="0" distL="0" distR="0" wp14:anchorId="483D5FA5" wp14:editId="5A9F9D53">
            <wp:extent cx="5311140" cy="3345180"/>
            <wp:effectExtent l="19050" t="19050" r="22860" b="266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33451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1FE25C" w14:textId="208817C2" w:rsidR="003A7CD4" w:rsidRPr="00D60B87" w:rsidRDefault="00E62210" w:rsidP="00D60B87">
      <w:pPr>
        <w:pStyle w:val="a7"/>
        <w:ind w:firstLine="0"/>
        <w:jc w:val="center"/>
        <w:rPr>
          <w:lang w:val="ru-RU"/>
        </w:rPr>
      </w:pPr>
      <w:bookmarkStart w:id="58" w:name="_Ref65153525"/>
      <w:r>
        <w:rPr>
          <w:lang w:val="ru-RU"/>
        </w:rPr>
        <w:t>Рисунок</w:t>
      </w:r>
      <w:r w:rsidR="00300E91">
        <w:rPr>
          <w:lang w:val="ru-RU"/>
        </w:rPr>
        <w:t> </w:t>
      </w:r>
      <w:r w:rsidR="00D60B87">
        <w:fldChar w:fldCharType="begin"/>
      </w:r>
      <w:r w:rsidR="00D60B87">
        <w:instrText xml:space="preserve"> SEQ Рисунок \* ARABIC </w:instrText>
      </w:r>
      <w:r w:rsidR="00D60B87">
        <w:fldChar w:fldCharType="separate"/>
      </w:r>
      <w:r w:rsidR="00300E91">
        <w:rPr>
          <w:noProof/>
        </w:rPr>
        <w:t>19</w:t>
      </w:r>
      <w:r w:rsidR="00D60B87">
        <w:fldChar w:fldCharType="end"/>
      </w:r>
      <w:bookmarkEnd w:id="58"/>
      <w:r w:rsidR="00D60B87">
        <w:rPr>
          <w:lang w:val="ru-RU"/>
        </w:rPr>
        <w:t xml:space="preserve"> – Список сотрудников</w:t>
      </w:r>
    </w:p>
    <w:p w14:paraId="560D2F15" w14:textId="46400187" w:rsidR="000136E0" w:rsidRPr="00715BFF" w:rsidRDefault="000136E0" w:rsidP="000136E0">
      <w:pPr>
        <w:pStyle w:val="1"/>
        <w:rPr>
          <w:rFonts w:cs="Times New Roman"/>
          <w:lang w:val="ru-RU"/>
        </w:rPr>
      </w:pPr>
      <w:bookmarkStart w:id="59" w:name="_Ref98841457"/>
      <w:bookmarkStart w:id="60" w:name="_Toc109318265"/>
      <w:r w:rsidRPr="00715BFF">
        <w:rPr>
          <w:rFonts w:cs="Times New Roman"/>
          <w:lang w:val="ru-RU"/>
        </w:rPr>
        <w:lastRenderedPageBreak/>
        <w:t xml:space="preserve">Получение приложением потребителя маркера доступа к API услуг ЕПГУ в обмен на </w:t>
      </w:r>
      <w:r w:rsidR="00F67400">
        <w:rPr>
          <w:rFonts w:cs="Times New Roman"/>
          <w:lang w:val="ru-RU"/>
        </w:rPr>
        <w:t>API-</w:t>
      </w:r>
      <w:proofErr w:type="spellStart"/>
      <w:r w:rsidR="00F67400">
        <w:rPr>
          <w:rFonts w:cs="Times New Roman"/>
          <w:lang w:val="ru-RU"/>
        </w:rPr>
        <w:t>Key</w:t>
      </w:r>
      <w:bookmarkEnd w:id="59"/>
      <w:bookmarkEnd w:id="60"/>
      <w:proofErr w:type="spellEnd"/>
      <w:r w:rsidR="00F67400">
        <w:rPr>
          <w:rFonts w:cs="Times New Roman"/>
          <w:lang w:val="ru-RU"/>
        </w:rPr>
        <w:t xml:space="preserve"> </w:t>
      </w:r>
    </w:p>
    <w:p w14:paraId="4B5DBC20" w14:textId="7C3C35E5" w:rsidR="00784C4A" w:rsidRDefault="00582EE0" w:rsidP="00582EE0">
      <w:pPr>
        <w:rPr>
          <w:lang w:val="ru-RU"/>
        </w:rPr>
      </w:pPr>
      <w:r w:rsidRPr="00715BFF">
        <w:rPr>
          <w:lang w:val="ru-RU"/>
        </w:rPr>
        <w:t xml:space="preserve">Для получения приложением потребителя маркера доступа к API услуг ЕПГУ в обмен на </w:t>
      </w:r>
      <w:r w:rsidR="00F67400">
        <w:rPr>
          <w:lang w:val="ru-RU"/>
        </w:rPr>
        <w:t>API-</w:t>
      </w:r>
      <w:proofErr w:type="spellStart"/>
      <w:r w:rsidR="00F67400">
        <w:rPr>
          <w:lang w:val="ru-RU"/>
        </w:rPr>
        <w:t>Key</w:t>
      </w:r>
      <w:proofErr w:type="spellEnd"/>
      <w:r w:rsidR="00F67400">
        <w:rPr>
          <w:lang w:val="ru-RU"/>
        </w:rPr>
        <w:t xml:space="preserve"> </w:t>
      </w:r>
      <w:r w:rsidRPr="00715BFF">
        <w:rPr>
          <w:lang w:val="ru-RU"/>
        </w:rPr>
        <w:t xml:space="preserve">необходимо сделать запрос к </w:t>
      </w:r>
      <w:r w:rsidRPr="00715BFF">
        <w:t>REST</w:t>
      </w:r>
      <w:r w:rsidRPr="00715BFF">
        <w:rPr>
          <w:lang w:val="ru-RU"/>
        </w:rPr>
        <w:t xml:space="preserve"> </w:t>
      </w:r>
      <w:r w:rsidRPr="00715BFF">
        <w:t>API</w:t>
      </w:r>
      <w:r w:rsidR="00BF4B69" w:rsidRPr="00715BFF">
        <w:rPr>
          <w:lang w:val="ru-RU"/>
        </w:rPr>
        <w:t xml:space="preserve"> ЕСИА</w:t>
      </w:r>
      <w:r w:rsidR="00E62210">
        <w:rPr>
          <w:lang w:val="ru-RU"/>
        </w:rPr>
        <w:t xml:space="preserve"> согласно описанию, приведенном в Приложении «Б.12 Сервис получения маркера доступа по идентификационному ключу» </w:t>
      </w:r>
      <w:r w:rsidR="00640D5A">
        <w:rPr>
          <w:lang w:val="ru-RU"/>
        </w:rPr>
        <w:t>документа «</w:t>
      </w:r>
      <w:r w:rsidR="00640D5A" w:rsidRPr="00640D5A">
        <w:rPr>
          <w:lang w:val="ru-RU"/>
        </w:rPr>
        <w:t>ЕСИА. Методические рекомендации по использованию Единой системы идентификации и аутентификации</w:t>
      </w:r>
      <w:r w:rsidR="00640D5A">
        <w:rPr>
          <w:lang w:val="ru-RU"/>
        </w:rPr>
        <w:t>»</w:t>
      </w:r>
      <w:r w:rsidR="00784C4A">
        <w:rPr>
          <w:lang w:val="ru-RU"/>
        </w:rPr>
        <w:t>.</w:t>
      </w:r>
    </w:p>
    <w:p w14:paraId="71D53B56" w14:textId="2EAB2D0A" w:rsidR="00590F15" w:rsidRDefault="00590F15" w:rsidP="00590F15">
      <w:pPr>
        <w:rPr>
          <w:lang w:val="ru-RU"/>
        </w:rPr>
      </w:pPr>
      <w:r>
        <w:rPr>
          <w:lang w:val="ru-RU"/>
        </w:rPr>
        <w:t xml:space="preserve">Описание структуры полученного маркера доступа ЕСИА приведено там же в Приложении «В.5 Сведения о структуре и проверке маркера доступа» </w:t>
      </w:r>
      <w:r w:rsidRPr="00715BFF">
        <w:rPr>
          <w:lang w:val="ru-RU"/>
        </w:rPr>
        <w:t>методических рекомендаций по использованию ЕСИА</w:t>
      </w:r>
      <w:r>
        <w:rPr>
          <w:lang w:val="ru-RU"/>
        </w:rPr>
        <w:t xml:space="preserve"> - копия раздела для удобства приведена в разделе «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_Ref116572424 \h </w:instrText>
      </w:r>
      <w:r>
        <w:rPr>
          <w:lang w:val="ru-RU"/>
        </w:rPr>
      </w:r>
      <w:r>
        <w:rPr>
          <w:lang w:val="ru-RU"/>
        </w:rPr>
        <w:fldChar w:fldCharType="separate"/>
      </w:r>
      <w:r>
        <w:rPr>
          <w:lang w:val="ru-RU"/>
        </w:rPr>
        <w:t>Приложения</w:t>
      </w:r>
      <w:r>
        <w:rPr>
          <w:lang w:val="ru-RU"/>
        </w:rPr>
        <w:fldChar w:fldCharType="end"/>
      </w:r>
      <w:r>
        <w:rPr>
          <w:lang w:val="ru-RU"/>
        </w:rPr>
        <w:t>» данного документа.</w:t>
      </w:r>
    </w:p>
    <w:p w14:paraId="52D42E7E" w14:textId="7207C962" w:rsidR="000136E0" w:rsidRPr="00715BFF" w:rsidRDefault="000136E0" w:rsidP="000136E0">
      <w:pPr>
        <w:pStyle w:val="1"/>
        <w:rPr>
          <w:rFonts w:cs="Times New Roman"/>
          <w:lang w:val="ru-RU"/>
        </w:rPr>
      </w:pPr>
      <w:bookmarkStart w:id="61" w:name="_Toc109318266"/>
      <w:bookmarkStart w:id="62" w:name="_Toc109318267"/>
      <w:bookmarkStart w:id="63" w:name="_Toc109318268"/>
      <w:bookmarkStart w:id="64" w:name="_Toc109318269"/>
      <w:bookmarkStart w:id="65" w:name="_Toc109318270"/>
      <w:bookmarkStart w:id="66" w:name="_Toc109318271"/>
      <w:bookmarkStart w:id="67" w:name="_Toc109318272"/>
      <w:bookmarkStart w:id="68" w:name="_Toc109318273"/>
      <w:bookmarkStart w:id="69" w:name="_Toc109318274"/>
      <w:bookmarkStart w:id="70" w:name="_Toc109318275"/>
      <w:bookmarkStart w:id="71" w:name="_Toc109318276"/>
      <w:bookmarkStart w:id="72" w:name="_Toc109318277"/>
      <w:bookmarkStart w:id="73" w:name="_Toc109318278"/>
      <w:bookmarkStart w:id="74" w:name="_Toc109318279"/>
      <w:bookmarkStart w:id="75" w:name="_Toc109318280"/>
      <w:bookmarkStart w:id="76" w:name="_Toc109318281"/>
      <w:bookmarkStart w:id="77" w:name="_Toc109318282"/>
      <w:bookmarkStart w:id="78" w:name="_Toc109318283"/>
      <w:bookmarkStart w:id="79" w:name="_Toc109318284"/>
      <w:bookmarkStart w:id="80" w:name="_Toc109318285"/>
      <w:bookmarkStart w:id="81" w:name="_Toc109318286"/>
      <w:bookmarkStart w:id="82" w:name="_Toc109318287"/>
      <w:bookmarkStart w:id="83" w:name="_Toc109318288"/>
      <w:bookmarkStart w:id="84" w:name="_Toc109318289"/>
      <w:bookmarkStart w:id="85" w:name="_Toc109318290"/>
      <w:bookmarkStart w:id="86" w:name="_Toc109318291"/>
      <w:bookmarkStart w:id="87" w:name="_Toc109318301"/>
      <w:bookmarkStart w:id="88" w:name="_Toc109318302"/>
      <w:bookmarkStart w:id="89" w:name="_Toc109318303"/>
      <w:bookmarkStart w:id="90" w:name="_Toc109318304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r w:rsidRPr="00715BFF">
        <w:rPr>
          <w:rFonts w:cs="Times New Roman"/>
          <w:lang w:val="ru-RU"/>
        </w:rPr>
        <w:lastRenderedPageBreak/>
        <w:t>Краткое описание использования полученного маркера доступа в запросах к API услуг ЕПГУ</w:t>
      </w:r>
      <w:bookmarkEnd w:id="90"/>
    </w:p>
    <w:p w14:paraId="346B55DD" w14:textId="1BF951D4" w:rsidR="00806EF4" w:rsidRPr="00715BFF" w:rsidRDefault="005A36D0" w:rsidP="00806EF4">
      <w:pPr>
        <w:rPr>
          <w:lang w:val="ru-RU"/>
        </w:rPr>
      </w:pPr>
      <w:r w:rsidRPr="00715BFF">
        <w:rPr>
          <w:lang w:val="ru-RU"/>
        </w:rPr>
        <w:t>О</w:t>
      </w:r>
      <w:r w:rsidR="00806EF4" w:rsidRPr="00715BFF">
        <w:rPr>
          <w:lang w:val="ru-RU"/>
        </w:rPr>
        <w:t xml:space="preserve">писание </w:t>
      </w:r>
      <w:r w:rsidR="00806EF4" w:rsidRPr="00715BFF">
        <w:t>REST</w:t>
      </w:r>
      <w:r w:rsidR="00806EF4" w:rsidRPr="00715BFF">
        <w:rPr>
          <w:lang w:val="ru-RU"/>
        </w:rPr>
        <w:t xml:space="preserve"> </w:t>
      </w:r>
      <w:r w:rsidR="00806EF4" w:rsidRPr="00715BFF">
        <w:t>API</w:t>
      </w:r>
      <w:r w:rsidR="00806EF4" w:rsidRPr="00715BFF">
        <w:rPr>
          <w:lang w:val="ru-RU"/>
        </w:rPr>
        <w:t xml:space="preserve"> интерфейса </w:t>
      </w:r>
      <w:r w:rsidR="00F73CE2" w:rsidRPr="00715BFF">
        <w:rPr>
          <w:lang w:val="ru-RU"/>
        </w:rPr>
        <w:t xml:space="preserve">приведено </w:t>
      </w:r>
      <w:r w:rsidR="00806EF4" w:rsidRPr="00715BFF">
        <w:rPr>
          <w:lang w:val="ru-RU"/>
        </w:rPr>
        <w:t>в документе «Спецификация API ЕПГУ»</w:t>
      </w:r>
      <w:r w:rsidR="00F73CE2" w:rsidRPr="00715BFF">
        <w:rPr>
          <w:lang w:val="ru-RU"/>
        </w:rPr>
        <w:t>.</w:t>
      </w:r>
      <w:r w:rsidR="00806EF4" w:rsidRPr="00715BFF">
        <w:rPr>
          <w:lang w:val="ru-RU"/>
        </w:rPr>
        <w:t xml:space="preserve"> Схема использования маркера доступа на примере подачи заявления представлена на рисунке (</w:t>
      </w:r>
      <w:r w:rsidR="00806EF4" w:rsidRPr="00715BFF">
        <w:rPr>
          <w:lang w:val="ru-RU"/>
        </w:rPr>
        <w:fldChar w:fldCharType="begin"/>
      </w:r>
      <w:r w:rsidR="00806EF4" w:rsidRPr="00715BFF">
        <w:rPr>
          <w:lang w:val="ru-RU"/>
        </w:rPr>
        <w:instrText xml:space="preserve"> REF _Ref63409387 \h </w:instrText>
      </w:r>
      <w:r w:rsidR="00715BFF">
        <w:rPr>
          <w:lang w:val="ru-RU"/>
        </w:rPr>
        <w:instrText xml:space="preserve"> \* MERGEFORMAT </w:instrText>
      </w:r>
      <w:r w:rsidR="00806EF4" w:rsidRPr="00715BFF">
        <w:rPr>
          <w:lang w:val="ru-RU"/>
        </w:rPr>
      </w:r>
      <w:r w:rsidR="00806EF4" w:rsidRPr="00715BFF">
        <w:rPr>
          <w:lang w:val="ru-RU"/>
        </w:rPr>
        <w:fldChar w:fldCharType="separate"/>
      </w:r>
      <w:r w:rsidR="00E62210">
        <w:rPr>
          <w:lang w:val="ru-RU"/>
        </w:rPr>
        <w:t>Рисунок</w:t>
      </w:r>
      <w:r w:rsidR="00300E91">
        <w:rPr>
          <w:lang w:val="ru-RU"/>
        </w:rPr>
        <w:t> </w:t>
      </w:r>
      <w:r w:rsidR="00300E91" w:rsidRPr="00300E91">
        <w:rPr>
          <w:noProof/>
          <w:lang w:val="ru-RU"/>
        </w:rPr>
        <w:t>20</w:t>
      </w:r>
      <w:r w:rsidR="00806EF4" w:rsidRPr="00715BFF">
        <w:rPr>
          <w:lang w:val="ru-RU"/>
        </w:rPr>
        <w:fldChar w:fldCharType="end"/>
      </w:r>
      <w:r w:rsidR="00806EF4" w:rsidRPr="00715BFF">
        <w:rPr>
          <w:lang w:val="ru-RU"/>
        </w:rPr>
        <w:t>).</w:t>
      </w:r>
    </w:p>
    <w:p w14:paraId="62791D25" w14:textId="77777777" w:rsidR="003244B5" w:rsidRPr="00715BFF" w:rsidRDefault="003244B5" w:rsidP="000136E0">
      <w:pPr>
        <w:rPr>
          <w:lang w:val="ru-RU"/>
        </w:rPr>
      </w:pPr>
    </w:p>
    <w:p w14:paraId="0CB43621" w14:textId="28FEFE98" w:rsidR="003A7CD4" w:rsidRPr="00013EC6" w:rsidRDefault="00305D47" w:rsidP="00030DBE">
      <w:pPr>
        <w:keepNext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025478D" wp14:editId="336EE966">
            <wp:extent cx="3920193" cy="666750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357" cy="6679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5BFF" w:rsidDel="00305D47">
        <w:rPr>
          <w:noProof/>
          <w:lang w:val="ru-RU" w:eastAsia="ru-RU"/>
        </w:rPr>
        <w:t xml:space="preserve"> </w:t>
      </w:r>
    </w:p>
    <w:p w14:paraId="3F897966" w14:textId="7D0B11F4" w:rsidR="00806EF4" w:rsidRDefault="00E62210" w:rsidP="00030DBE">
      <w:pPr>
        <w:pStyle w:val="a7"/>
        <w:jc w:val="center"/>
        <w:rPr>
          <w:lang w:val="ru-RU"/>
        </w:rPr>
      </w:pPr>
      <w:bookmarkStart w:id="91" w:name="_Ref63409387"/>
      <w:r>
        <w:rPr>
          <w:lang w:val="ru-RU"/>
        </w:rPr>
        <w:t>Рисунок</w:t>
      </w:r>
      <w:r w:rsidR="00300E91">
        <w:rPr>
          <w:lang w:val="ru-RU"/>
        </w:rPr>
        <w:t> </w:t>
      </w:r>
      <w:r w:rsidR="003A7CD4" w:rsidRPr="00715BFF">
        <w:fldChar w:fldCharType="begin"/>
      </w:r>
      <w:r w:rsidR="003A7CD4" w:rsidRPr="00715BFF">
        <w:rPr>
          <w:lang w:val="ru-RU"/>
        </w:rPr>
        <w:instrText xml:space="preserve"> </w:instrText>
      </w:r>
      <w:r w:rsidR="003A7CD4" w:rsidRPr="00715BFF">
        <w:instrText>SEQ</w:instrText>
      </w:r>
      <w:r w:rsidR="003A7CD4" w:rsidRPr="00715BFF">
        <w:rPr>
          <w:lang w:val="ru-RU"/>
        </w:rPr>
        <w:instrText xml:space="preserve"> Рисунок \* </w:instrText>
      </w:r>
      <w:r w:rsidR="003A7CD4" w:rsidRPr="00715BFF">
        <w:instrText>ARABIC</w:instrText>
      </w:r>
      <w:r w:rsidR="003A7CD4" w:rsidRPr="00715BFF">
        <w:rPr>
          <w:lang w:val="ru-RU"/>
        </w:rPr>
        <w:instrText xml:space="preserve"> </w:instrText>
      </w:r>
      <w:r w:rsidR="003A7CD4" w:rsidRPr="00715BFF">
        <w:fldChar w:fldCharType="separate"/>
      </w:r>
      <w:r w:rsidR="00300E91" w:rsidRPr="00300E91">
        <w:rPr>
          <w:noProof/>
          <w:lang w:val="ru-RU"/>
        </w:rPr>
        <w:t>20</w:t>
      </w:r>
      <w:r w:rsidR="003A7CD4" w:rsidRPr="00715BFF">
        <w:fldChar w:fldCharType="end"/>
      </w:r>
      <w:bookmarkEnd w:id="91"/>
      <w:r w:rsidR="003A7CD4" w:rsidRPr="00715BFF">
        <w:rPr>
          <w:lang w:val="ru-RU"/>
        </w:rPr>
        <w:t xml:space="preserve"> – Схема получения маркера доступа на примере подачи заявления.</w:t>
      </w:r>
    </w:p>
    <w:p w14:paraId="4CA28B5A" w14:textId="5725B15F" w:rsidR="00D70D42" w:rsidRDefault="00D70D42" w:rsidP="00D70D42">
      <w:pPr>
        <w:pStyle w:val="1"/>
        <w:rPr>
          <w:rFonts w:cs="Times New Roman"/>
          <w:lang w:val="ru-RU"/>
        </w:rPr>
      </w:pPr>
      <w:bookmarkStart w:id="92" w:name="_Toc109318305"/>
      <w:r>
        <w:rPr>
          <w:rFonts w:cs="Times New Roman"/>
          <w:lang w:val="ru-RU"/>
        </w:rPr>
        <w:lastRenderedPageBreak/>
        <w:t>Ссылки на документы</w:t>
      </w:r>
      <w:bookmarkEnd w:id="92"/>
    </w:p>
    <w:tbl>
      <w:tblPr>
        <w:tblStyle w:val="ad"/>
        <w:tblW w:w="9345" w:type="dxa"/>
        <w:tblLook w:val="04A0" w:firstRow="1" w:lastRow="0" w:firstColumn="1" w:lastColumn="0" w:noHBand="0" w:noVBand="1"/>
      </w:tblPr>
      <w:tblGrid>
        <w:gridCol w:w="4569"/>
        <w:gridCol w:w="4776"/>
      </w:tblGrid>
      <w:tr w:rsidR="00640D5A" w14:paraId="7709ADAE" w14:textId="77777777" w:rsidTr="00836D64">
        <w:tc>
          <w:tcPr>
            <w:tcW w:w="4672" w:type="dxa"/>
            <w:shd w:val="clear" w:color="auto" w:fill="D9D9D9" w:themeFill="background1" w:themeFillShade="D9"/>
          </w:tcPr>
          <w:p w14:paraId="13003A51" w14:textId="77777777" w:rsidR="00836D64" w:rsidRPr="00640D5A" w:rsidRDefault="00836D64" w:rsidP="00E82A90">
            <w:pPr>
              <w:ind w:firstLine="0"/>
              <w:jc w:val="center"/>
              <w:rPr>
                <w:b/>
                <w:lang w:val="ru-RU"/>
              </w:rPr>
            </w:pPr>
            <w:r w:rsidRPr="00640D5A">
              <w:rPr>
                <w:rFonts w:eastAsia="Calibri"/>
                <w:b/>
                <w:szCs w:val="20"/>
                <w:lang w:val="ru-RU"/>
              </w:rPr>
              <w:t>Документ</w:t>
            </w:r>
          </w:p>
        </w:tc>
        <w:tc>
          <w:tcPr>
            <w:tcW w:w="4673" w:type="dxa"/>
            <w:shd w:val="clear" w:color="auto" w:fill="D9D9D9" w:themeFill="background1" w:themeFillShade="D9"/>
          </w:tcPr>
          <w:p w14:paraId="0AC9F2CC" w14:textId="77777777" w:rsidR="00836D64" w:rsidRPr="00640D5A" w:rsidRDefault="00836D64" w:rsidP="00E82A90">
            <w:pPr>
              <w:ind w:firstLine="0"/>
              <w:jc w:val="center"/>
              <w:rPr>
                <w:b/>
                <w:lang w:val="ru-RU"/>
              </w:rPr>
            </w:pPr>
            <w:r w:rsidRPr="00640D5A">
              <w:rPr>
                <w:rFonts w:eastAsia="Calibri"/>
                <w:b/>
                <w:szCs w:val="20"/>
                <w:lang w:val="ru-RU"/>
              </w:rPr>
              <w:t>Ссылка</w:t>
            </w:r>
          </w:p>
        </w:tc>
      </w:tr>
      <w:tr w:rsidR="00CC59A2" w14:paraId="322C36F7" w14:textId="77777777" w:rsidTr="00836D64">
        <w:tc>
          <w:tcPr>
            <w:tcW w:w="4672" w:type="dxa"/>
          </w:tcPr>
          <w:p w14:paraId="02F68ED1" w14:textId="77777777" w:rsidR="00836D64" w:rsidRPr="00640D5A" w:rsidRDefault="00836D64" w:rsidP="00E82A90">
            <w:pPr>
              <w:ind w:firstLine="0"/>
              <w:jc w:val="left"/>
              <w:rPr>
                <w:rFonts w:eastAsia="Calibri"/>
                <w:szCs w:val="20"/>
                <w:lang w:val="ru-RU"/>
              </w:rPr>
            </w:pPr>
            <w:r w:rsidRPr="00640D5A">
              <w:rPr>
                <w:rFonts w:eastAsia="Calibri"/>
                <w:szCs w:val="20"/>
                <w:lang w:val="ru-RU"/>
              </w:rPr>
              <w:t>ЕСИА. Руководство пользователя</w:t>
            </w:r>
          </w:p>
        </w:tc>
        <w:tc>
          <w:tcPr>
            <w:tcW w:w="4673" w:type="dxa"/>
          </w:tcPr>
          <w:p w14:paraId="5698BD37" w14:textId="1D5D5F19" w:rsidR="00836D64" w:rsidRPr="00640D5A" w:rsidRDefault="00836D64" w:rsidP="00E82A90">
            <w:pPr>
              <w:ind w:firstLine="0"/>
              <w:rPr>
                <w:rFonts w:eastAsia="Calibri"/>
                <w:szCs w:val="20"/>
                <w:lang w:val="ru-RU"/>
              </w:rPr>
            </w:pPr>
            <w:r w:rsidRPr="00640D5A">
              <w:rPr>
                <w:rFonts w:eastAsia="Calibri"/>
                <w:szCs w:val="20"/>
                <w:lang w:val="ru-RU"/>
              </w:rPr>
              <w:t>Размещён по адресу:</w:t>
            </w:r>
          </w:p>
          <w:p w14:paraId="0BC4B36B" w14:textId="77777777" w:rsidR="00836D64" w:rsidRPr="00640D5A" w:rsidRDefault="00836D64" w:rsidP="00E82A90">
            <w:pPr>
              <w:ind w:firstLine="0"/>
              <w:rPr>
                <w:rFonts w:eastAsia="Calibri"/>
                <w:szCs w:val="20"/>
              </w:rPr>
            </w:pPr>
          </w:p>
          <w:p w14:paraId="47D19AE1" w14:textId="1D3B6CAC" w:rsidR="00836D64" w:rsidRPr="00640D5A" w:rsidRDefault="00307A8C" w:rsidP="00E82A90">
            <w:pPr>
              <w:ind w:firstLine="0"/>
            </w:pPr>
            <w:hyperlink r:id="rId38" w:history="1">
              <w:r w:rsidR="00836D64" w:rsidRPr="00640D5A">
                <w:rPr>
                  <w:rStyle w:val="a6"/>
                  <w:rFonts w:eastAsia="Calibri"/>
                  <w:szCs w:val="20"/>
                </w:rPr>
                <w:t>https://partners.gosuslugi.ru/catalog/esia</w:t>
              </w:r>
            </w:hyperlink>
          </w:p>
        </w:tc>
      </w:tr>
      <w:tr w:rsidR="00640D5A" w:rsidRPr="00F440E6" w14:paraId="70B0CB3F" w14:textId="77777777" w:rsidTr="00836D64">
        <w:tc>
          <w:tcPr>
            <w:tcW w:w="4672" w:type="dxa"/>
          </w:tcPr>
          <w:p w14:paraId="6BC7DBB1" w14:textId="4189F362" w:rsidR="00836D64" w:rsidRPr="00640D5A" w:rsidRDefault="00836D64" w:rsidP="00E82A90">
            <w:pPr>
              <w:ind w:firstLine="0"/>
              <w:jc w:val="left"/>
              <w:rPr>
                <w:rFonts w:eastAsia="Calibri"/>
                <w:szCs w:val="20"/>
                <w:lang w:val="ru-RU"/>
              </w:rPr>
            </w:pPr>
            <w:r w:rsidRPr="00640D5A">
              <w:rPr>
                <w:rFonts w:eastAsia="Calibri"/>
                <w:szCs w:val="20"/>
                <w:lang w:val="ru-RU"/>
              </w:rPr>
              <w:t>Руководство пользователя технологического портала ЕСИА</w:t>
            </w:r>
          </w:p>
        </w:tc>
        <w:tc>
          <w:tcPr>
            <w:tcW w:w="4673" w:type="dxa"/>
          </w:tcPr>
          <w:p w14:paraId="6D44010C" w14:textId="77777777" w:rsidR="00836D64" w:rsidRPr="00640D5A" w:rsidRDefault="00836D64" w:rsidP="00E82A90">
            <w:pPr>
              <w:ind w:firstLine="0"/>
              <w:rPr>
                <w:lang w:val="ru-RU"/>
              </w:rPr>
            </w:pPr>
            <w:r w:rsidRPr="00640D5A">
              <w:rPr>
                <w:lang w:val="ru-RU"/>
              </w:rPr>
              <w:t xml:space="preserve">Размещен по адресу: </w:t>
            </w:r>
          </w:p>
          <w:p w14:paraId="64E90AFD" w14:textId="77777777" w:rsidR="00836D64" w:rsidRPr="00640D5A" w:rsidRDefault="00836D64" w:rsidP="00E82A90">
            <w:pPr>
              <w:ind w:firstLine="0"/>
              <w:rPr>
                <w:rFonts w:eastAsia="Calibri"/>
                <w:szCs w:val="20"/>
                <w:lang w:val="ru-RU"/>
              </w:rPr>
            </w:pPr>
          </w:p>
          <w:p w14:paraId="5B577FD3" w14:textId="77777777" w:rsidR="00836D64" w:rsidRPr="00640D5A" w:rsidRDefault="00286620" w:rsidP="00E82A90">
            <w:pPr>
              <w:ind w:firstLine="0"/>
              <w:rPr>
                <w:rFonts w:eastAsia="Calibri"/>
                <w:szCs w:val="20"/>
                <w:lang w:val="ru-RU"/>
              </w:rPr>
            </w:pPr>
            <w:hyperlink r:id="rId39" w:history="1">
              <w:r w:rsidR="00836D64" w:rsidRPr="00640D5A">
                <w:rPr>
                  <w:rStyle w:val="a6"/>
                  <w:rFonts w:eastAsia="Calibri"/>
                  <w:szCs w:val="20"/>
                </w:rPr>
                <w:t>https</w:t>
              </w:r>
              <w:r w:rsidR="00836D64" w:rsidRPr="00640D5A">
                <w:rPr>
                  <w:rStyle w:val="a6"/>
                  <w:rFonts w:eastAsia="Calibri"/>
                  <w:szCs w:val="20"/>
                  <w:lang w:val="ru-RU"/>
                </w:rPr>
                <w:t>://</w:t>
              </w:r>
              <w:r w:rsidR="00836D64" w:rsidRPr="00640D5A">
                <w:rPr>
                  <w:rStyle w:val="a6"/>
                  <w:rFonts w:eastAsia="Calibri"/>
                  <w:szCs w:val="20"/>
                </w:rPr>
                <w:t>digital</w:t>
              </w:r>
              <w:r w:rsidR="00836D64" w:rsidRPr="00640D5A">
                <w:rPr>
                  <w:rStyle w:val="a6"/>
                  <w:rFonts w:eastAsia="Calibri"/>
                  <w:szCs w:val="20"/>
                  <w:lang w:val="ru-RU"/>
                </w:rPr>
                <w:t>.</w:t>
              </w:r>
              <w:proofErr w:type="spellStart"/>
              <w:r w:rsidR="00836D64" w:rsidRPr="00640D5A">
                <w:rPr>
                  <w:rStyle w:val="a6"/>
                  <w:rFonts w:eastAsia="Calibri"/>
                  <w:szCs w:val="20"/>
                </w:rPr>
                <w:t>gov</w:t>
              </w:r>
              <w:proofErr w:type="spellEnd"/>
              <w:r w:rsidR="00836D64" w:rsidRPr="00640D5A">
                <w:rPr>
                  <w:rStyle w:val="a6"/>
                  <w:rFonts w:eastAsia="Calibri"/>
                  <w:szCs w:val="20"/>
                  <w:lang w:val="ru-RU"/>
                </w:rPr>
                <w:t>.</w:t>
              </w:r>
              <w:proofErr w:type="spellStart"/>
              <w:r w:rsidR="00836D64" w:rsidRPr="00640D5A">
                <w:rPr>
                  <w:rStyle w:val="a6"/>
                  <w:rFonts w:eastAsia="Calibri"/>
                  <w:szCs w:val="20"/>
                </w:rPr>
                <w:t>ru</w:t>
              </w:r>
              <w:proofErr w:type="spellEnd"/>
              <w:r w:rsidR="00836D64" w:rsidRPr="00640D5A">
                <w:rPr>
                  <w:rStyle w:val="a6"/>
                  <w:rFonts w:eastAsia="Calibri"/>
                  <w:szCs w:val="20"/>
                  <w:lang w:val="ru-RU"/>
                </w:rPr>
                <w:t>/</w:t>
              </w:r>
              <w:proofErr w:type="spellStart"/>
              <w:r w:rsidR="00836D64" w:rsidRPr="00640D5A">
                <w:rPr>
                  <w:rStyle w:val="a6"/>
                  <w:rFonts w:eastAsia="Calibri"/>
                  <w:szCs w:val="20"/>
                </w:rPr>
                <w:t>ru</w:t>
              </w:r>
              <w:proofErr w:type="spellEnd"/>
              <w:r w:rsidR="00836D64" w:rsidRPr="00640D5A">
                <w:rPr>
                  <w:rStyle w:val="a6"/>
                  <w:rFonts w:eastAsia="Calibri"/>
                  <w:szCs w:val="20"/>
                  <w:lang w:val="ru-RU"/>
                </w:rPr>
                <w:t>/</w:t>
              </w:r>
              <w:r w:rsidR="00836D64" w:rsidRPr="00640D5A">
                <w:rPr>
                  <w:rStyle w:val="a6"/>
                  <w:rFonts w:eastAsia="Calibri"/>
                  <w:szCs w:val="20"/>
                </w:rPr>
                <w:t>documents</w:t>
              </w:r>
              <w:r w:rsidR="00836D64" w:rsidRPr="00640D5A">
                <w:rPr>
                  <w:rStyle w:val="a6"/>
                  <w:rFonts w:eastAsia="Calibri"/>
                  <w:szCs w:val="20"/>
                  <w:lang w:val="ru-RU"/>
                </w:rPr>
                <w:t>/6190/</w:t>
              </w:r>
            </w:hyperlink>
          </w:p>
        </w:tc>
      </w:tr>
      <w:tr w:rsidR="00640D5A" w:rsidRPr="00F440E6" w14:paraId="0C1B9C54" w14:textId="77777777" w:rsidTr="00836D64">
        <w:tc>
          <w:tcPr>
            <w:tcW w:w="4672" w:type="dxa"/>
          </w:tcPr>
          <w:p w14:paraId="1F337D06" w14:textId="044E33F0" w:rsidR="00836D64" w:rsidRPr="00640D5A" w:rsidRDefault="00836D64" w:rsidP="00836D64">
            <w:pPr>
              <w:ind w:firstLine="0"/>
              <w:jc w:val="left"/>
              <w:rPr>
                <w:rFonts w:eastAsia="Calibri"/>
                <w:szCs w:val="20"/>
                <w:lang w:val="ru-RU"/>
              </w:rPr>
            </w:pPr>
            <w:bookmarkStart w:id="93" w:name="_Hlk109562800"/>
            <w:r w:rsidRPr="00640D5A">
              <w:rPr>
                <w:rFonts w:eastAsia="Calibri"/>
                <w:szCs w:val="20"/>
                <w:lang w:val="ru-RU"/>
              </w:rPr>
              <w:t>ЕСИА. Методические рекомендации по использованию Единой системы идентификации и аутентификации</w:t>
            </w:r>
            <w:bookmarkEnd w:id="93"/>
          </w:p>
        </w:tc>
        <w:tc>
          <w:tcPr>
            <w:tcW w:w="4673" w:type="dxa"/>
          </w:tcPr>
          <w:p w14:paraId="30C067B1" w14:textId="77777777" w:rsidR="00836D64" w:rsidRPr="00640D5A" w:rsidRDefault="00836D64" w:rsidP="00836D64">
            <w:pPr>
              <w:ind w:firstLine="0"/>
              <w:rPr>
                <w:lang w:val="ru-RU"/>
              </w:rPr>
            </w:pPr>
            <w:r w:rsidRPr="00640D5A">
              <w:rPr>
                <w:lang w:val="ru-RU"/>
              </w:rPr>
              <w:t>Размещён по адресу:</w:t>
            </w:r>
          </w:p>
          <w:p w14:paraId="4BF0CD62" w14:textId="77777777" w:rsidR="00836D64" w:rsidRPr="00640D5A" w:rsidRDefault="00836D64" w:rsidP="00836D64">
            <w:pPr>
              <w:ind w:firstLine="0"/>
              <w:rPr>
                <w:lang w:val="ru-RU"/>
              </w:rPr>
            </w:pPr>
          </w:p>
          <w:p w14:paraId="155024D3" w14:textId="6C73E0B9" w:rsidR="00836D64" w:rsidRPr="00640D5A" w:rsidRDefault="00286620" w:rsidP="00836D64">
            <w:pPr>
              <w:ind w:firstLine="0"/>
              <w:rPr>
                <w:lang w:val="ru-RU"/>
              </w:rPr>
            </w:pPr>
            <w:hyperlink r:id="rId40" w:history="1">
              <w:r w:rsidR="00836D64" w:rsidRPr="00640D5A">
                <w:rPr>
                  <w:rStyle w:val="a6"/>
                  <w:lang w:val="ru-RU"/>
                </w:rPr>
                <w:t>https://digital.gov.ru/ru/documents/6186/</w:t>
              </w:r>
            </w:hyperlink>
          </w:p>
        </w:tc>
      </w:tr>
      <w:tr w:rsidR="00640D5A" w:rsidRPr="00F440E6" w14:paraId="725F8645" w14:textId="77777777" w:rsidTr="00836D64">
        <w:tc>
          <w:tcPr>
            <w:tcW w:w="4672" w:type="dxa"/>
          </w:tcPr>
          <w:p w14:paraId="0A6094C7" w14:textId="6AB3E388" w:rsidR="00836D64" w:rsidRPr="00640D5A" w:rsidRDefault="00946305" w:rsidP="00836D64">
            <w:pPr>
              <w:ind w:firstLine="0"/>
              <w:jc w:val="left"/>
              <w:rPr>
                <w:rFonts w:eastAsia="Calibri"/>
                <w:szCs w:val="20"/>
                <w:lang w:val="ru-RU"/>
              </w:rPr>
            </w:pPr>
            <w:r w:rsidRPr="00640D5A">
              <w:rPr>
                <w:rFonts w:eastAsia="Calibri"/>
                <w:szCs w:val="20"/>
                <w:lang w:val="ru-RU"/>
              </w:rPr>
              <w:t xml:space="preserve">Спецификация </w:t>
            </w:r>
            <w:r w:rsidRPr="00640D5A">
              <w:rPr>
                <w:rFonts w:eastAsia="Calibri"/>
                <w:szCs w:val="20"/>
              </w:rPr>
              <w:t xml:space="preserve">API </w:t>
            </w:r>
            <w:r w:rsidRPr="00640D5A">
              <w:rPr>
                <w:rFonts w:eastAsia="Calibri"/>
                <w:szCs w:val="20"/>
                <w:lang w:val="ru-RU"/>
              </w:rPr>
              <w:t>ЕПГУ</w:t>
            </w:r>
          </w:p>
        </w:tc>
        <w:tc>
          <w:tcPr>
            <w:tcW w:w="4673" w:type="dxa"/>
          </w:tcPr>
          <w:p w14:paraId="4892BCFC" w14:textId="77777777" w:rsidR="00836D64" w:rsidRPr="00640D5A" w:rsidRDefault="00836D64" w:rsidP="00836D64">
            <w:pPr>
              <w:ind w:firstLine="0"/>
              <w:rPr>
                <w:lang w:val="ru-RU"/>
              </w:rPr>
            </w:pPr>
            <w:r w:rsidRPr="00640D5A">
              <w:rPr>
                <w:lang w:val="ru-RU"/>
              </w:rPr>
              <w:t>Размещён по адресу:</w:t>
            </w:r>
          </w:p>
          <w:p w14:paraId="03D92A2B" w14:textId="77777777" w:rsidR="00836D64" w:rsidRPr="00640D5A" w:rsidRDefault="00836D64" w:rsidP="00836D64">
            <w:pPr>
              <w:ind w:firstLine="0"/>
              <w:rPr>
                <w:lang w:val="ru-RU"/>
              </w:rPr>
            </w:pPr>
          </w:p>
          <w:p w14:paraId="36384426" w14:textId="53D8603B" w:rsidR="00836D64" w:rsidRPr="00640D5A" w:rsidRDefault="00CC59A2" w:rsidP="00836D64">
            <w:pPr>
              <w:ind w:firstLine="0"/>
              <w:rPr>
                <w:lang w:val="ru-RU"/>
              </w:rPr>
            </w:pPr>
            <w:r w:rsidRPr="00CC59A2">
              <w:rPr>
                <w:lang w:val="ru-RU"/>
              </w:rPr>
              <w:t>https://partners.gosuslugi.ru/catalog/api_for_gu</w:t>
            </w:r>
          </w:p>
        </w:tc>
      </w:tr>
    </w:tbl>
    <w:p w14:paraId="38280058" w14:textId="4BA6FD23" w:rsidR="00D70D42" w:rsidRPr="00946305" w:rsidRDefault="00D70D42" w:rsidP="00506C4A">
      <w:pPr>
        <w:ind w:firstLine="0"/>
        <w:rPr>
          <w:lang w:val="ru-RU"/>
        </w:rPr>
      </w:pPr>
    </w:p>
    <w:p w14:paraId="2BFAE5DB" w14:textId="77777777" w:rsidR="00590F15" w:rsidRDefault="00590F15">
      <w:pPr>
        <w:spacing w:after="160" w:line="259" w:lineRule="auto"/>
        <w:ind w:firstLine="0"/>
        <w:jc w:val="left"/>
        <w:rPr>
          <w:rFonts w:asciiTheme="minorHAnsi" w:eastAsiaTheme="minorHAnsi" w:hAnsiTheme="minorHAnsi" w:cstheme="minorBidi"/>
          <w:sz w:val="22"/>
          <w:szCs w:val="22"/>
          <w:lang w:val="ru-RU"/>
        </w:rPr>
      </w:pPr>
    </w:p>
    <w:sectPr w:rsidR="00590F15" w:rsidSect="00156E58">
      <w:headerReference w:type="default" r:id="rId41"/>
      <w:footerReference w:type="default" r:id="rId42"/>
      <w:pgSz w:w="11899" w:h="16838"/>
      <w:pgMar w:top="1440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EDD2BF" w14:textId="77777777" w:rsidR="00307A8C" w:rsidRDefault="00307A8C" w:rsidP="00AC4273">
      <w:pPr>
        <w:spacing w:after="0"/>
      </w:pPr>
      <w:r>
        <w:separator/>
      </w:r>
    </w:p>
  </w:endnote>
  <w:endnote w:type="continuationSeparator" w:id="0">
    <w:p w14:paraId="2B146E70" w14:textId="77777777" w:rsidR="00307A8C" w:rsidRDefault="00307A8C" w:rsidP="00AC4273">
      <w:pPr>
        <w:spacing w:after="0"/>
      </w:pPr>
      <w:r>
        <w:continuationSeparator/>
      </w:r>
    </w:p>
  </w:endnote>
  <w:endnote w:type="continuationNotice" w:id="1">
    <w:p w14:paraId="50743B4A" w14:textId="77777777" w:rsidR="00307A8C" w:rsidRDefault="00307A8C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A9B118" w14:textId="3B843EB7" w:rsidR="00286620" w:rsidRPr="00A954B5" w:rsidRDefault="00286620" w:rsidP="00A954B5">
    <w:pPr>
      <w:pStyle w:val="aa"/>
      <w:rPr>
        <w:lang w:val="ru-RU"/>
      </w:rPr>
    </w:pPr>
    <w:r w:rsidRPr="00A954B5">
      <w:rPr>
        <w:lang w:val="ru-RU"/>
      </w:rPr>
      <w:t xml:space="preserve">– </w:t>
    </w:r>
    <w:r w:rsidRPr="00D8012A">
      <w:fldChar w:fldCharType="begin"/>
    </w:r>
    <w:r w:rsidRPr="00A954B5">
      <w:rPr>
        <w:lang w:val="ru-RU"/>
      </w:rPr>
      <w:instrText xml:space="preserve"> </w:instrText>
    </w:r>
    <w:r w:rsidRPr="00D8012A">
      <w:instrText>PAGE</w:instrText>
    </w:r>
    <w:r w:rsidRPr="00A954B5">
      <w:rPr>
        <w:lang w:val="ru-RU"/>
      </w:rPr>
      <w:instrText xml:space="preserve">  \* </w:instrText>
    </w:r>
    <w:r w:rsidRPr="00D8012A">
      <w:instrText>MERGEFORMAT</w:instrText>
    </w:r>
    <w:r w:rsidRPr="00A954B5">
      <w:rPr>
        <w:lang w:val="ru-RU"/>
      </w:rPr>
      <w:instrText xml:space="preserve"> </w:instrText>
    </w:r>
    <w:r w:rsidRPr="00D8012A">
      <w:fldChar w:fldCharType="separate"/>
    </w:r>
    <w:r w:rsidR="00F440E6" w:rsidRPr="00F440E6">
      <w:rPr>
        <w:noProof/>
        <w:lang w:val="ru-RU"/>
      </w:rPr>
      <w:t>4</w:t>
    </w:r>
    <w:r w:rsidRPr="00D801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D40F97" w14:textId="77777777" w:rsidR="00307A8C" w:rsidRDefault="00307A8C" w:rsidP="00AC4273">
      <w:pPr>
        <w:spacing w:after="0"/>
      </w:pPr>
      <w:r>
        <w:separator/>
      </w:r>
    </w:p>
  </w:footnote>
  <w:footnote w:type="continuationSeparator" w:id="0">
    <w:p w14:paraId="4ED9B871" w14:textId="77777777" w:rsidR="00307A8C" w:rsidRDefault="00307A8C" w:rsidP="00AC4273">
      <w:pPr>
        <w:spacing w:after="0"/>
      </w:pPr>
      <w:r>
        <w:continuationSeparator/>
      </w:r>
    </w:p>
  </w:footnote>
  <w:footnote w:type="continuationNotice" w:id="1">
    <w:p w14:paraId="5148BC2B" w14:textId="77777777" w:rsidR="00307A8C" w:rsidRDefault="00307A8C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3D490C" w14:textId="77777777" w:rsidR="00286620" w:rsidRDefault="00286620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539BE"/>
    <w:multiLevelType w:val="multilevel"/>
    <w:tmpl w:val="1AE66C8E"/>
    <w:styleLink w:val="51"/>
    <w:lvl w:ilvl="0">
      <w:start w:val="1"/>
      <w:numFmt w:val="decimal"/>
      <w:pStyle w:val="123"/>
      <w:lvlText w:val="%1)"/>
      <w:lvlJc w:val="left"/>
      <w:pPr>
        <w:tabs>
          <w:tab w:val="num" w:pos="1247"/>
        </w:tabs>
        <w:ind w:left="397" w:firstLine="170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644"/>
        </w:tabs>
        <w:ind w:left="1644" w:hanging="397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928"/>
        </w:tabs>
        <w:ind w:left="1928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tabs>
          <w:tab w:val="num" w:pos="2325"/>
        </w:tabs>
        <w:ind w:left="2325" w:hanging="397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tabs>
          <w:tab w:val="num" w:pos="1860"/>
        </w:tabs>
        <w:ind w:left="1860" w:hanging="1009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002"/>
        </w:tabs>
        <w:ind w:left="2002" w:hanging="1151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1" w15:restartNumberingAfterBreak="0">
    <w:nsid w:val="06923D0A"/>
    <w:multiLevelType w:val="hybridMultilevel"/>
    <w:tmpl w:val="6E02D06A"/>
    <w:lvl w:ilvl="0" w:tplc="F6280DE0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  <w:lang w:val="ru-RU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BC5598"/>
    <w:multiLevelType w:val="hybridMultilevel"/>
    <w:tmpl w:val="D06E8D46"/>
    <w:lvl w:ilvl="0" w:tplc="74A09C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E68918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57792"/>
    <w:multiLevelType w:val="multilevel"/>
    <w:tmpl w:val="859C316C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BA17AE"/>
    <w:multiLevelType w:val="multilevel"/>
    <w:tmpl w:val="FBEC2408"/>
    <w:numStyleLink w:val="a"/>
  </w:abstractNum>
  <w:abstractNum w:abstractNumId="5" w15:restartNumberingAfterBreak="0">
    <w:nsid w:val="14E66394"/>
    <w:multiLevelType w:val="hybridMultilevel"/>
    <w:tmpl w:val="CE2E612A"/>
    <w:lvl w:ilvl="0" w:tplc="096814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A542458">
      <w:start w:val="1"/>
      <w:numFmt w:val="bullet"/>
      <w:lvlText w:val="-"/>
      <w:lvlJc w:val="left"/>
      <w:pPr>
        <w:ind w:left="1800" w:hanging="360"/>
      </w:pPr>
      <w:rPr>
        <w:rFonts w:ascii="Times New Roman" w:hAnsi="Times New Roman" w:hint="default"/>
      </w:rPr>
    </w:lvl>
    <w:lvl w:ilvl="2" w:tplc="923C8AD8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F92C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AAA1AF4"/>
    <w:multiLevelType w:val="hybridMultilevel"/>
    <w:tmpl w:val="6E1E1588"/>
    <w:lvl w:ilvl="0" w:tplc="5BD8F8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5E458BE"/>
    <w:multiLevelType w:val="hybridMultilevel"/>
    <w:tmpl w:val="8CFAD4BA"/>
    <w:lvl w:ilvl="0" w:tplc="04190011">
      <w:start w:val="1"/>
      <w:numFmt w:val="decimal"/>
      <w:lvlText w:val="%1)"/>
      <w:lvlJc w:val="left"/>
      <w:pPr>
        <w:ind w:left="19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26C2269F"/>
    <w:multiLevelType w:val="multilevel"/>
    <w:tmpl w:val="D5D03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FF1E02"/>
    <w:multiLevelType w:val="hybridMultilevel"/>
    <w:tmpl w:val="E0BAC8F8"/>
    <w:lvl w:ilvl="0" w:tplc="5598447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CC12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27207FD"/>
    <w:multiLevelType w:val="hybridMultilevel"/>
    <w:tmpl w:val="4E5CA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AF59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D52270B"/>
    <w:multiLevelType w:val="multilevel"/>
    <w:tmpl w:val="FBEC2408"/>
    <w:styleLink w:val="a"/>
    <w:lvl w:ilvl="0">
      <w:start w:val="1"/>
      <w:numFmt w:val="russianUpper"/>
      <w:suff w:val="space"/>
      <w:lvlText w:val="Приложение %1."/>
      <w:lvlJc w:val="left"/>
      <w:pPr>
        <w:ind w:left="0" w:firstLine="0"/>
      </w:pPr>
      <w:rPr>
        <w:rFonts w:ascii="Arial" w:hAnsi="Arial" w:hint="default"/>
        <w:b/>
        <w:bCs/>
        <w:kern w:val="32"/>
        <w:sz w:val="44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09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0" w:firstLine="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9"/>
        </w:tabs>
        <w:ind w:left="0" w:firstLine="0"/>
      </w:pPr>
      <w:rPr>
        <w:rFonts w:hint="default"/>
      </w:rPr>
    </w:lvl>
  </w:abstractNum>
  <w:abstractNum w:abstractNumId="15" w15:restartNumberingAfterBreak="0">
    <w:nsid w:val="430559BC"/>
    <w:multiLevelType w:val="hybridMultilevel"/>
    <w:tmpl w:val="86668BA4"/>
    <w:lvl w:ilvl="0" w:tplc="3E68918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7666E46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D6D2E4A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4586742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D4CAF080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0EC4C76A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ADC4D31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A8740CF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3850D06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6" w15:restartNumberingAfterBreak="0">
    <w:nsid w:val="43513C38"/>
    <w:multiLevelType w:val="hybridMultilevel"/>
    <w:tmpl w:val="8CFAD4BA"/>
    <w:lvl w:ilvl="0" w:tplc="04190011">
      <w:start w:val="1"/>
      <w:numFmt w:val="decimal"/>
      <w:lvlText w:val="%1)"/>
      <w:lvlJc w:val="left"/>
      <w:pPr>
        <w:ind w:left="19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447152DC"/>
    <w:multiLevelType w:val="multilevel"/>
    <w:tmpl w:val="1EAC09A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lang w:val="en-US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48633D6B"/>
    <w:multiLevelType w:val="hybridMultilevel"/>
    <w:tmpl w:val="548A97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B7660F"/>
    <w:multiLevelType w:val="hybridMultilevel"/>
    <w:tmpl w:val="28885944"/>
    <w:lvl w:ilvl="0" w:tplc="74A09C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DE36B9"/>
    <w:multiLevelType w:val="hybridMultilevel"/>
    <w:tmpl w:val="320A05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9931EA"/>
    <w:multiLevelType w:val="hybridMultilevel"/>
    <w:tmpl w:val="EC6CA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B06BA6"/>
    <w:multiLevelType w:val="hybridMultilevel"/>
    <w:tmpl w:val="5874E964"/>
    <w:lvl w:ilvl="0" w:tplc="B574B9A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5A6818A1"/>
    <w:multiLevelType w:val="multilevel"/>
    <w:tmpl w:val="7E76F97A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BA87859"/>
    <w:multiLevelType w:val="hybridMultilevel"/>
    <w:tmpl w:val="66703EFE"/>
    <w:lvl w:ilvl="0" w:tplc="74A09C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C2489A"/>
    <w:multiLevelType w:val="hybridMultilevel"/>
    <w:tmpl w:val="C1BE332E"/>
    <w:lvl w:ilvl="0" w:tplc="04190011">
      <w:start w:val="1"/>
      <w:numFmt w:val="decimal"/>
      <w:lvlText w:val="%1)"/>
      <w:lvlJc w:val="left"/>
      <w:pPr>
        <w:ind w:left="19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685D0DCB"/>
    <w:multiLevelType w:val="hybridMultilevel"/>
    <w:tmpl w:val="548A97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673496"/>
    <w:multiLevelType w:val="hybridMultilevel"/>
    <w:tmpl w:val="F9BE85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9C56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FCA7B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03C7B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42E522C"/>
    <w:multiLevelType w:val="hybridMultilevel"/>
    <w:tmpl w:val="568A6D9E"/>
    <w:lvl w:ilvl="0" w:tplc="5B3EDA6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3E689184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D0C8276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1E9223C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D73CBAE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8DD4A2F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71A689B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B0122B3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1B3AC0C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2" w15:restartNumberingAfterBreak="0">
    <w:nsid w:val="7DF627E4"/>
    <w:multiLevelType w:val="hybridMultilevel"/>
    <w:tmpl w:val="7DF627E4"/>
    <w:lvl w:ilvl="0" w:tplc="662294F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47666E46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D6D2E4A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4586742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D4CAF080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0EC4C76A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ADC4D31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A8740CF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3850D06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3" w15:restartNumberingAfterBreak="0">
    <w:nsid w:val="7DF627E5"/>
    <w:multiLevelType w:val="hybridMultilevel"/>
    <w:tmpl w:val="7DF627E5"/>
    <w:lvl w:ilvl="0" w:tplc="5B3EDA6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CB14567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D0C8276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1E9223C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D73CBAE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8DD4A2F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71A689B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B0122B3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1B3AC0C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4" w15:restartNumberingAfterBreak="0">
    <w:nsid w:val="7E0604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3"/>
  </w:num>
  <w:num w:numId="2">
    <w:abstractNumId w:val="17"/>
  </w:num>
  <w:num w:numId="3">
    <w:abstractNumId w:val="30"/>
  </w:num>
  <w:num w:numId="4">
    <w:abstractNumId w:val="21"/>
  </w:num>
  <w:num w:numId="5">
    <w:abstractNumId w:val="26"/>
  </w:num>
  <w:num w:numId="6">
    <w:abstractNumId w:val="10"/>
  </w:num>
  <w:num w:numId="7">
    <w:abstractNumId w:val="19"/>
  </w:num>
  <w:num w:numId="8">
    <w:abstractNumId w:val="32"/>
  </w:num>
  <w:num w:numId="9">
    <w:abstractNumId w:val="33"/>
  </w:num>
  <w:num w:numId="10">
    <w:abstractNumId w:val="24"/>
  </w:num>
  <w:num w:numId="11">
    <w:abstractNumId w:val="6"/>
  </w:num>
  <w:num w:numId="12">
    <w:abstractNumId w:val="29"/>
  </w:num>
  <w:num w:numId="13">
    <w:abstractNumId w:val="28"/>
  </w:num>
  <w:num w:numId="14">
    <w:abstractNumId w:val="18"/>
  </w:num>
  <w:num w:numId="15">
    <w:abstractNumId w:val="27"/>
  </w:num>
  <w:num w:numId="16">
    <w:abstractNumId w:val="2"/>
  </w:num>
  <w:num w:numId="17">
    <w:abstractNumId w:val="15"/>
  </w:num>
  <w:num w:numId="18">
    <w:abstractNumId w:val="31"/>
  </w:num>
  <w:num w:numId="19">
    <w:abstractNumId w:val="22"/>
  </w:num>
  <w:num w:numId="20">
    <w:abstractNumId w:val="17"/>
  </w:num>
  <w:num w:numId="21">
    <w:abstractNumId w:val="12"/>
  </w:num>
  <w:num w:numId="22">
    <w:abstractNumId w:val="13"/>
  </w:num>
  <w:num w:numId="23">
    <w:abstractNumId w:val="34"/>
  </w:num>
  <w:num w:numId="24">
    <w:abstractNumId w:val="9"/>
  </w:num>
  <w:num w:numId="25">
    <w:abstractNumId w:val="17"/>
  </w:num>
  <w:num w:numId="26">
    <w:abstractNumId w:val="11"/>
  </w:num>
  <w:num w:numId="27">
    <w:abstractNumId w:val="1"/>
  </w:num>
  <w:num w:numId="28">
    <w:abstractNumId w:val="14"/>
  </w:num>
  <w:num w:numId="29">
    <w:abstractNumId w:val="4"/>
    <w:lvlOverride w:ilvl="0">
      <w:lvl w:ilvl="0">
        <w:start w:val="1"/>
        <w:numFmt w:val="russianUpper"/>
        <w:suff w:val="space"/>
        <w:lvlText w:val="Приложение %1."/>
        <w:lvlJc w:val="left"/>
        <w:pPr>
          <w:ind w:left="0" w:firstLine="0"/>
        </w:pPr>
        <w:rPr>
          <w:rFonts w:ascii="Times New Roman" w:hAnsi="Times New Roman" w:cs="Times New Roman" w:hint="default"/>
          <w:b/>
          <w:bCs/>
          <w:kern w:val="32"/>
          <w:sz w:val="24"/>
          <w:szCs w:val="24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709"/>
          </w:tabs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709"/>
          </w:tabs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709"/>
          </w:tabs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none"/>
        <w:lvlText w:val="1."/>
        <w:lvlJc w:val="left"/>
        <w:pPr>
          <w:tabs>
            <w:tab w:val="num" w:pos="709"/>
          </w:tabs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709"/>
          </w:tabs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709"/>
          </w:tabs>
          <w:ind w:left="0" w:firstLine="0"/>
        </w:pPr>
        <w:rPr>
          <w:rFonts w:ascii="Times New Roman" w:eastAsia="Times New Roman" w:hAnsi="Times New Roman" w:cs="Times New Roman"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709"/>
          </w:tabs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709"/>
          </w:tabs>
          <w:ind w:left="0" w:firstLine="0"/>
        </w:pPr>
        <w:rPr>
          <w:rFonts w:hint="default"/>
        </w:rPr>
      </w:lvl>
    </w:lvlOverride>
  </w:num>
  <w:num w:numId="30">
    <w:abstractNumId w:val="5"/>
  </w:num>
  <w:num w:numId="31">
    <w:abstractNumId w:val="7"/>
  </w:num>
  <w:num w:numId="32">
    <w:abstractNumId w:val="3"/>
  </w:num>
  <w:num w:numId="33">
    <w:abstractNumId w:val="0"/>
  </w:num>
  <w:num w:numId="34">
    <w:abstractNumId w:val="8"/>
  </w:num>
  <w:num w:numId="35">
    <w:abstractNumId w:val="16"/>
  </w:num>
  <w:num w:numId="36">
    <w:abstractNumId w:val="25"/>
  </w:num>
  <w:num w:numId="37">
    <w:abstractNumId w:val="17"/>
  </w:num>
  <w:num w:numId="38">
    <w:abstractNumId w:val="17"/>
  </w:num>
  <w:num w:numId="39">
    <w:abstractNumId w:val="2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trackRevisions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4B5"/>
    <w:rsid w:val="000012AF"/>
    <w:rsid w:val="0000160E"/>
    <w:rsid w:val="00011EBD"/>
    <w:rsid w:val="000136E0"/>
    <w:rsid w:val="00013EC6"/>
    <w:rsid w:val="00021506"/>
    <w:rsid w:val="0002797D"/>
    <w:rsid w:val="00030DBE"/>
    <w:rsid w:val="00035DE2"/>
    <w:rsid w:val="00036C1C"/>
    <w:rsid w:val="00043C15"/>
    <w:rsid w:val="000516AD"/>
    <w:rsid w:val="00066164"/>
    <w:rsid w:val="000706B8"/>
    <w:rsid w:val="00094F61"/>
    <w:rsid w:val="000A3032"/>
    <w:rsid w:val="000A5CD6"/>
    <w:rsid w:val="000D381F"/>
    <w:rsid w:val="000F3B2B"/>
    <w:rsid w:val="00103C84"/>
    <w:rsid w:val="001078E3"/>
    <w:rsid w:val="001139B8"/>
    <w:rsid w:val="001234E4"/>
    <w:rsid w:val="0012522B"/>
    <w:rsid w:val="001335F8"/>
    <w:rsid w:val="00154BBA"/>
    <w:rsid w:val="00156E58"/>
    <w:rsid w:val="001642F3"/>
    <w:rsid w:val="001721B6"/>
    <w:rsid w:val="00174F23"/>
    <w:rsid w:val="0018076C"/>
    <w:rsid w:val="00197CD8"/>
    <w:rsid w:val="001B3DA0"/>
    <w:rsid w:val="001C1295"/>
    <w:rsid w:val="001E081E"/>
    <w:rsid w:val="001E3FF2"/>
    <w:rsid w:val="001F0E78"/>
    <w:rsid w:val="001F5F62"/>
    <w:rsid w:val="0020081B"/>
    <w:rsid w:val="0022088C"/>
    <w:rsid w:val="00221182"/>
    <w:rsid w:val="00234D16"/>
    <w:rsid w:val="00235653"/>
    <w:rsid w:val="002375B2"/>
    <w:rsid w:val="002416EC"/>
    <w:rsid w:val="002508B4"/>
    <w:rsid w:val="00260454"/>
    <w:rsid w:val="00281B1D"/>
    <w:rsid w:val="00286620"/>
    <w:rsid w:val="002A5029"/>
    <w:rsid w:val="002A560C"/>
    <w:rsid w:val="002B1F4A"/>
    <w:rsid w:val="002E0FAB"/>
    <w:rsid w:val="002E55AB"/>
    <w:rsid w:val="002F20DA"/>
    <w:rsid w:val="00300E91"/>
    <w:rsid w:val="00304F0C"/>
    <w:rsid w:val="00305D47"/>
    <w:rsid w:val="00307A8C"/>
    <w:rsid w:val="003244B5"/>
    <w:rsid w:val="00332B7B"/>
    <w:rsid w:val="00333827"/>
    <w:rsid w:val="003342A3"/>
    <w:rsid w:val="003463FA"/>
    <w:rsid w:val="003536AB"/>
    <w:rsid w:val="00355BAE"/>
    <w:rsid w:val="00364C89"/>
    <w:rsid w:val="003731B9"/>
    <w:rsid w:val="003843DC"/>
    <w:rsid w:val="00384442"/>
    <w:rsid w:val="003863F9"/>
    <w:rsid w:val="003A6841"/>
    <w:rsid w:val="003A7CD4"/>
    <w:rsid w:val="003C0F66"/>
    <w:rsid w:val="003E6A33"/>
    <w:rsid w:val="003E7850"/>
    <w:rsid w:val="003F4632"/>
    <w:rsid w:val="00410423"/>
    <w:rsid w:val="004130A3"/>
    <w:rsid w:val="00455349"/>
    <w:rsid w:val="004731D6"/>
    <w:rsid w:val="00483074"/>
    <w:rsid w:val="00492C9D"/>
    <w:rsid w:val="00492DE6"/>
    <w:rsid w:val="004A7862"/>
    <w:rsid w:val="004B5768"/>
    <w:rsid w:val="004C13AC"/>
    <w:rsid w:val="004C1FAB"/>
    <w:rsid w:val="004C2DEE"/>
    <w:rsid w:val="004C78F6"/>
    <w:rsid w:val="004D2805"/>
    <w:rsid w:val="004E1777"/>
    <w:rsid w:val="004F468A"/>
    <w:rsid w:val="005053F3"/>
    <w:rsid w:val="00506C4A"/>
    <w:rsid w:val="005109B9"/>
    <w:rsid w:val="00511050"/>
    <w:rsid w:val="0052098F"/>
    <w:rsid w:val="00531815"/>
    <w:rsid w:val="0055329E"/>
    <w:rsid w:val="005538DB"/>
    <w:rsid w:val="00580299"/>
    <w:rsid w:val="005823DE"/>
    <w:rsid w:val="00582EE0"/>
    <w:rsid w:val="005873FD"/>
    <w:rsid w:val="00590F15"/>
    <w:rsid w:val="00592BF5"/>
    <w:rsid w:val="005A23E8"/>
    <w:rsid w:val="005A36D0"/>
    <w:rsid w:val="005A7172"/>
    <w:rsid w:val="005C07CE"/>
    <w:rsid w:val="005C6EC8"/>
    <w:rsid w:val="005D137D"/>
    <w:rsid w:val="005D62BB"/>
    <w:rsid w:val="005D688F"/>
    <w:rsid w:val="005F3719"/>
    <w:rsid w:val="005F6AF9"/>
    <w:rsid w:val="005F6B65"/>
    <w:rsid w:val="00602517"/>
    <w:rsid w:val="00614AEA"/>
    <w:rsid w:val="00640D5A"/>
    <w:rsid w:val="00653DDB"/>
    <w:rsid w:val="00660B49"/>
    <w:rsid w:val="00666881"/>
    <w:rsid w:val="006840DF"/>
    <w:rsid w:val="00685720"/>
    <w:rsid w:val="00685DCB"/>
    <w:rsid w:val="00686C3B"/>
    <w:rsid w:val="00686D24"/>
    <w:rsid w:val="006B00FF"/>
    <w:rsid w:val="006C05F8"/>
    <w:rsid w:val="006C5EB1"/>
    <w:rsid w:val="006D67D5"/>
    <w:rsid w:val="006E4BBE"/>
    <w:rsid w:val="006F1552"/>
    <w:rsid w:val="00703573"/>
    <w:rsid w:val="007048A1"/>
    <w:rsid w:val="0071259F"/>
    <w:rsid w:val="00715BFF"/>
    <w:rsid w:val="007231C6"/>
    <w:rsid w:val="00731429"/>
    <w:rsid w:val="00736F6B"/>
    <w:rsid w:val="007417E2"/>
    <w:rsid w:val="00742C29"/>
    <w:rsid w:val="00751FF9"/>
    <w:rsid w:val="00756658"/>
    <w:rsid w:val="00760201"/>
    <w:rsid w:val="00784C4A"/>
    <w:rsid w:val="00794C6D"/>
    <w:rsid w:val="00797964"/>
    <w:rsid w:val="007D743D"/>
    <w:rsid w:val="007E1BB2"/>
    <w:rsid w:val="007E2687"/>
    <w:rsid w:val="007E5217"/>
    <w:rsid w:val="007F55E7"/>
    <w:rsid w:val="007F6EFA"/>
    <w:rsid w:val="00806EF4"/>
    <w:rsid w:val="00812B00"/>
    <w:rsid w:val="008320EE"/>
    <w:rsid w:val="00836D64"/>
    <w:rsid w:val="008379A4"/>
    <w:rsid w:val="00840E16"/>
    <w:rsid w:val="00873450"/>
    <w:rsid w:val="00892A80"/>
    <w:rsid w:val="00893713"/>
    <w:rsid w:val="008964BB"/>
    <w:rsid w:val="008A0CD7"/>
    <w:rsid w:val="008A7E25"/>
    <w:rsid w:val="008A7F83"/>
    <w:rsid w:val="008B0848"/>
    <w:rsid w:val="008B5B62"/>
    <w:rsid w:val="008C1FE7"/>
    <w:rsid w:val="008C3A00"/>
    <w:rsid w:val="008D1DBC"/>
    <w:rsid w:val="008D70C8"/>
    <w:rsid w:val="008E2027"/>
    <w:rsid w:val="008E6A4D"/>
    <w:rsid w:val="008F7D6D"/>
    <w:rsid w:val="009021D6"/>
    <w:rsid w:val="00905584"/>
    <w:rsid w:val="00911B36"/>
    <w:rsid w:val="00913574"/>
    <w:rsid w:val="00917886"/>
    <w:rsid w:val="0092584F"/>
    <w:rsid w:val="00926F43"/>
    <w:rsid w:val="0093019E"/>
    <w:rsid w:val="00937AA8"/>
    <w:rsid w:val="0094192D"/>
    <w:rsid w:val="00946305"/>
    <w:rsid w:val="009627C2"/>
    <w:rsid w:val="00971465"/>
    <w:rsid w:val="0097207B"/>
    <w:rsid w:val="0098241E"/>
    <w:rsid w:val="00996646"/>
    <w:rsid w:val="009A4636"/>
    <w:rsid w:val="009B42C9"/>
    <w:rsid w:val="009D23A1"/>
    <w:rsid w:val="009D2E28"/>
    <w:rsid w:val="009F30F1"/>
    <w:rsid w:val="009F5369"/>
    <w:rsid w:val="00A0297A"/>
    <w:rsid w:val="00A047AF"/>
    <w:rsid w:val="00A07961"/>
    <w:rsid w:val="00A15B7F"/>
    <w:rsid w:val="00A243A1"/>
    <w:rsid w:val="00A24940"/>
    <w:rsid w:val="00A26758"/>
    <w:rsid w:val="00A30BA7"/>
    <w:rsid w:val="00A36F5B"/>
    <w:rsid w:val="00A451F7"/>
    <w:rsid w:val="00A46285"/>
    <w:rsid w:val="00A84E24"/>
    <w:rsid w:val="00A954B5"/>
    <w:rsid w:val="00A97C5B"/>
    <w:rsid w:val="00AA0292"/>
    <w:rsid w:val="00AB6492"/>
    <w:rsid w:val="00AB754E"/>
    <w:rsid w:val="00AC4273"/>
    <w:rsid w:val="00AC5639"/>
    <w:rsid w:val="00AC7582"/>
    <w:rsid w:val="00AD2F1F"/>
    <w:rsid w:val="00AD7657"/>
    <w:rsid w:val="00AE0A50"/>
    <w:rsid w:val="00B15BA9"/>
    <w:rsid w:val="00B15EF1"/>
    <w:rsid w:val="00B16578"/>
    <w:rsid w:val="00B27A34"/>
    <w:rsid w:val="00B32083"/>
    <w:rsid w:val="00B605B4"/>
    <w:rsid w:val="00B71577"/>
    <w:rsid w:val="00B75983"/>
    <w:rsid w:val="00B8090E"/>
    <w:rsid w:val="00B8480B"/>
    <w:rsid w:val="00B85F24"/>
    <w:rsid w:val="00B97EDF"/>
    <w:rsid w:val="00BA687F"/>
    <w:rsid w:val="00BB1B9B"/>
    <w:rsid w:val="00BC489F"/>
    <w:rsid w:val="00BD6E51"/>
    <w:rsid w:val="00BE175C"/>
    <w:rsid w:val="00BF4B69"/>
    <w:rsid w:val="00BF7266"/>
    <w:rsid w:val="00C10733"/>
    <w:rsid w:val="00C16479"/>
    <w:rsid w:val="00C21B19"/>
    <w:rsid w:val="00C246CA"/>
    <w:rsid w:val="00C2619D"/>
    <w:rsid w:val="00C56DC7"/>
    <w:rsid w:val="00C63ED1"/>
    <w:rsid w:val="00C84FEC"/>
    <w:rsid w:val="00C91A9F"/>
    <w:rsid w:val="00C939BC"/>
    <w:rsid w:val="00C96D29"/>
    <w:rsid w:val="00C97906"/>
    <w:rsid w:val="00CB646E"/>
    <w:rsid w:val="00CB69C6"/>
    <w:rsid w:val="00CB6D49"/>
    <w:rsid w:val="00CC0295"/>
    <w:rsid w:val="00CC59A2"/>
    <w:rsid w:val="00CE7637"/>
    <w:rsid w:val="00D17297"/>
    <w:rsid w:val="00D26309"/>
    <w:rsid w:val="00D26EBC"/>
    <w:rsid w:val="00D35564"/>
    <w:rsid w:val="00D44DE4"/>
    <w:rsid w:val="00D60B87"/>
    <w:rsid w:val="00D64695"/>
    <w:rsid w:val="00D66EE8"/>
    <w:rsid w:val="00D70D42"/>
    <w:rsid w:val="00D77EBD"/>
    <w:rsid w:val="00D82D0F"/>
    <w:rsid w:val="00D84533"/>
    <w:rsid w:val="00DD55CA"/>
    <w:rsid w:val="00DF17BD"/>
    <w:rsid w:val="00DF434A"/>
    <w:rsid w:val="00E05B65"/>
    <w:rsid w:val="00E0661C"/>
    <w:rsid w:val="00E1598A"/>
    <w:rsid w:val="00E22264"/>
    <w:rsid w:val="00E27664"/>
    <w:rsid w:val="00E34A8E"/>
    <w:rsid w:val="00E54228"/>
    <w:rsid w:val="00E60347"/>
    <w:rsid w:val="00E62210"/>
    <w:rsid w:val="00E71CBD"/>
    <w:rsid w:val="00E8072D"/>
    <w:rsid w:val="00E82A90"/>
    <w:rsid w:val="00E833E0"/>
    <w:rsid w:val="00E87D3E"/>
    <w:rsid w:val="00EA7A61"/>
    <w:rsid w:val="00EB149B"/>
    <w:rsid w:val="00EB1F6A"/>
    <w:rsid w:val="00EB4F95"/>
    <w:rsid w:val="00ED77D4"/>
    <w:rsid w:val="00EE282C"/>
    <w:rsid w:val="00EE73A5"/>
    <w:rsid w:val="00EF2011"/>
    <w:rsid w:val="00F05162"/>
    <w:rsid w:val="00F16D59"/>
    <w:rsid w:val="00F2339B"/>
    <w:rsid w:val="00F3383C"/>
    <w:rsid w:val="00F3525B"/>
    <w:rsid w:val="00F40C95"/>
    <w:rsid w:val="00F440E6"/>
    <w:rsid w:val="00F4773A"/>
    <w:rsid w:val="00F54B4D"/>
    <w:rsid w:val="00F67400"/>
    <w:rsid w:val="00F71489"/>
    <w:rsid w:val="00F72571"/>
    <w:rsid w:val="00F73CE2"/>
    <w:rsid w:val="00F75B57"/>
    <w:rsid w:val="00F778B4"/>
    <w:rsid w:val="00F8679D"/>
    <w:rsid w:val="00F86996"/>
    <w:rsid w:val="00F92203"/>
    <w:rsid w:val="00F9384F"/>
    <w:rsid w:val="00F96A93"/>
    <w:rsid w:val="00FB2EDD"/>
    <w:rsid w:val="00FB6A61"/>
    <w:rsid w:val="00FD6AC7"/>
    <w:rsid w:val="00FE132D"/>
    <w:rsid w:val="00FE2E02"/>
    <w:rsid w:val="00FF5DCF"/>
    <w:rsid w:val="00FF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A0A94"/>
  <w15:chartTrackingRefBased/>
  <w15:docId w15:val="{71AC5407-3CDE-4FAC-AE1D-5B52FF943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0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0"/>
    <w:lsdException w:name="Plain Table 2" w:uiPriority="0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E081E"/>
    <w:pPr>
      <w:spacing w:after="120" w:line="24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0"/>
    <w:next w:val="a0"/>
    <w:link w:val="10"/>
    <w:qFormat/>
    <w:rsid w:val="00A954B5"/>
    <w:pPr>
      <w:keepNext/>
      <w:pageBreakBefore/>
      <w:numPr>
        <w:numId w:val="2"/>
      </w:numPr>
      <w:tabs>
        <w:tab w:val="left" w:pos="0"/>
        <w:tab w:val="left" w:pos="567"/>
      </w:tabs>
      <w:spacing w:after="240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2">
    <w:name w:val="heading 2"/>
    <w:basedOn w:val="a0"/>
    <w:next w:val="a0"/>
    <w:link w:val="20"/>
    <w:qFormat/>
    <w:rsid w:val="00A954B5"/>
    <w:pPr>
      <w:keepNext/>
      <w:numPr>
        <w:ilvl w:val="1"/>
        <w:numId w:val="2"/>
      </w:numPr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3">
    <w:name w:val="heading 3"/>
    <w:basedOn w:val="a0"/>
    <w:next w:val="a0"/>
    <w:link w:val="30"/>
    <w:qFormat/>
    <w:rsid w:val="00A954B5"/>
    <w:pPr>
      <w:keepNext/>
      <w:numPr>
        <w:ilvl w:val="2"/>
        <w:numId w:val="2"/>
      </w:numPr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4">
    <w:name w:val="heading 4"/>
    <w:basedOn w:val="a0"/>
    <w:next w:val="a0"/>
    <w:link w:val="40"/>
    <w:rsid w:val="00A954B5"/>
    <w:pPr>
      <w:keepNext/>
      <w:keepLines/>
      <w:numPr>
        <w:ilvl w:val="3"/>
        <w:numId w:val="2"/>
      </w:numPr>
      <w:spacing w:before="240" w:after="0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5">
    <w:name w:val="heading 5"/>
    <w:basedOn w:val="a0"/>
    <w:next w:val="a0"/>
    <w:link w:val="50"/>
    <w:unhideWhenUsed/>
    <w:rsid w:val="00A954B5"/>
    <w:pPr>
      <w:keepNext/>
      <w:keepLines/>
      <w:numPr>
        <w:ilvl w:val="4"/>
        <w:numId w:val="2"/>
      </w:numPr>
      <w:spacing w:before="240" w:after="0"/>
      <w:outlineLvl w:val="4"/>
    </w:pPr>
    <w:rPr>
      <w:rFonts w:eastAsiaTheme="majorEastAsia" w:cstheme="majorBidi"/>
      <w:color w:val="595959" w:themeColor="text1" w:themeTint="A6"/>
    </w:rPr>
  </w:style>
  <w:style w:type="paragraph" w:styleId="6">
    <w:name w:val="heading 6"/>
    <w:basedOn w:val="a0"/>
    <w:next w:val="a0"/>
    <w:link w:val="60"/>
    <w:semiHidden/>
    <w:unhideWhenUsed/>
    <w:rsid w:val="00A954B5"/>
    <w:pPr>
      <w:keepNext/>
      <w:keepLines/>
      <w:numPr>
        <w:ilvl w:val="5"/>
        <w:numId w:val="2"/>
      </w:numPr>
      <w:spacing w:before="240" w:after="0"/>
      <w:outlineLvl w:val="5"/>
    </w:pPr>
    <w:rPr>
      <w:rFonts w:eastAsiaTheme="majorEastAsia" w:cstheme="majorBidi"/>
      <w:color w:val="7F7F7F" w:themeColor="text1" w:themeTint="80"/>
    </w:rPr>
  </w:style>
  <w:style w:type="paragraph" w:styleId="7">
    <w:name w:val="heading 7"/>
    <w:basedOn w:val="a0"/>
    <w:next w:val="a0"/>
    <w:link w:val="70"/>
    <w:semiHidden/>
    <w:unhideWhenUsed/>
    <w:rsid w:val="00A954B5"/>
    <w:pPr>
      <w:keepNext/>
      <w:keepLines/>
      <w:numPr>
        <w:ilvl w:val="6"/>
        <w:numId w:val="2"/>
      </w:numPr>
      <w:spacing w:before="240" w:after="0"/>
      <w:outlineLvl w:val="6"/>
    </w:pPr>
    <w:rPr>
      <w:rFonts w:eastAsiaTheme="majorEastAsia" w:cstheme="majorBidi"/>
      <w:color w:val="7F7F7F" w:themeColor="text1" w:themeTint="80"/>
    </w:rPr>
  </w:style>
  <w:style w:type="paragraph" w:styleId="8">
    <w:name w:val="heading 8"/>
    <w:basedOn w:val="a0"/>
    <w:next w:val="a0"/>
    <w:link w:val="80"/>
    <w:semiHidden/>
    <w:unhideWhenUsed/>
    <w:rsid w:val="00A954B5"/>
    <w:pPr>
      <w:keepNext/>
      <w:keepLines/>
      <w:numPr>
        <w:ilvl w:val="7"/>
        <w:numId w:val="2"/>
      </w:numPr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9">
    <w:name w:val="heading 9"/>
    <w:basedOn w:val="a0"/>
    <w:next w:val="a0"/>
    <w:link w:val="90"/>
    <w:semiHidden/>
    <w:unhideWhenUsed/>
    <w:rsid w:val="00A954B5"/>
    <w:pPr>
      <w:keepNext/>
      <w:keepLines/>
      <w:numPr>
        <w:ilvl w:val="8"/>
        <w:numId w:val="2"/>
      </w:numPr>
      <w:spacing w:before="240" w:after="0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A954B5"/>
    <w:rPr>
      <w:rFonts w:ascii="Arial" w:eastAsia="Times New Roman" w:hAnsi="Arial" w:cs="Arial"/>
      <w:b/>
      <w:bCs/>
      <w:color w:val="404040" w:themeColor="text1" w:themeTint="BF"/>
      <w:kern w:val="32"/>
      <w:sz w:val="32"/>
      <w:szCs w:val="32"/>
      <w:lang w:val="en-US"/>
    </w:rPr>
  </w:style>
  <w:style w:type="character" w:customStyle="1" w:styleId="20">
    <w:name w:val="Заголовок 2 Знак"/>
    <w:basedOn w:val="a1"/>
    <w:link w:val="2"/>
    <w:rsid w:val="00A954B5"/>
    <w:rPr>
      <w:rFonts w:ascii="Arial" w:eastAsia="Times New Roman" w:hAnsi="Arial" w:cs="Arial"/>
      <w:b/>
      <w:bCs/>
      <w:color w:val="404040" w:themeColor="text1" w:themeTint="BF"/>
      <w:sz w:val="28"/>
      <w:szCs w:val="28"/>
      <w:lang w:val="en-US"/>
    </w:rPr>
  </w:style>
  <w:style w:type="character" w:customStyle="1" w:styleId="30">
    <w:name w:val="Заголовок 3 Знак"/>
    <w:basedOn w:val="a1"/>
    <w:link w:val="3"/>
    <w:rsid w:val="00A954B5"/>
    <w:rPr>
      <w:rFonts w:ascii="Arial" w:eastAsia="Times New Roman" w:hAnsi="Arial" w:cs="Arial"/>
      <w:b/>
      <w:bCs/>
      <w:color w:val="595959" w:themeColor="text1" w:themeTint="A6"/>
      <w:sz w:val="26"/>
      <w:szCs w:val="26"/>
      <w:lang w:val="en-US"/>
    </w:rPr>
  </w:style>
  <w:style w:type="character" w:customStyle="1" w:styleId="40">
    <w:name w:val="Заголовок 4 Знак"/>
    <w:basedOn w:val="a1"/>
    <w:link w:val="4"/>
    <w:rsid w:val="00A954B5"/>
    <w:rPr>
      <w:rFonts w:ascii="Arial" w:eastAsiaTheme="majorEastAsia" w:hAnsi="Arial" w:cstheme="majorBidi"/>
      <w:iCs/>
      <w:color w:val="595959" w:themeColor="text1" w:themeTint="A6"/>
      <w:sz w:val="20"/>
      <w:szCs w:val="24"/>
      <w:lang w:val="en-US"/>
    </w:rPr>
  </w:style>
  <w:style w:type="character" w:customStyle="1" w:styleId="50">
    <w:name w:val="Заголовок 5 Знак"/>
    <w:basedOn w:val="a1"/>
    <w:link w:val="5"/>
    <w:rsid w:val="00A954B5"/>
    <w:rPr>
      <w:rFonts w:ascii="Arial" w:eastAsiaTheme="majorEastAsia" w:hAnsi="Arial" w:cstheme="majorBidi"/>
      <w:color w:val="595959" w:themeColor="text1" w:themeTint="A6"/>
      <w:sz w:val="20"/>
      <w:szCs w:val="24"/>
      <w:lang w:val="en-US"/>
    </w:rPr>
  </w:style>
  <w:style w:type="character" w:customStyle="1" w:styleId="60">
    <w:name w:val="Заголовок 6 Знак"/>
    <w:basedOn w:val="a1"/>
    <w:link w:val="6"/>
    <w:semiHidden/>
    <w:rsid w:val="00A954B5"/>
    <w:rPr>
      <w:rFonts w:ascii="Arial" w:eastAsiaTheme="majorEastAsia" w:hAnsi="Arial" w:cstheme="majorBidi"/>
      <w:color w:val="7F7F7F" w:themeColor="text1" w:themeTint="80"/>
      <w:sz w:val="20"/>
      <w:szCs w:val="24"/>
      <w:lang w:val="en-US"/>
    </w:rPr>
  </w:style>
  <w:style w:type="character" w:customStyle="1" w:styleId="70">
    <w:name w:val="Заголовок 7 Знак"/>
    <w:basedOn w:val="a1"/>
    <w:link w:val="7"/>
    <w:semiHidden/>
    <w:rsid w:val="00A954B5"/>
    <w:rPr>
      <w:rFonts w:ascii="Arial" w:eastAsiaTheme="majorEastAsia" w:hAnsi="Arial" w:cstheme="majorBidi"/>
      <w:color w:val="7F7F7F" w:themeColor="text1" w:themeTint="80"/>
      <w:sz w:val="20"/>
      <w:szCs w:val="24"/>
      <w:lang w:val="en-US"/>
    </w:rPr>
  </w:style>
  <w:style w:type="character" w:customStyle="1" w:styleId="80">
    <w:name w:val="Заголовок 8 Знак"/>
    <w:basedOn w:val="a1"/>
    <w:link w:val="8"/>
    <w:semiHidden/>
    <w:rsid w:val="00A954B5"/>
    <w:rPr>
      <w:rFonts w:ascii="Arial" w:eastAsiaTheme="majorEastAsia" w:hAnsi="Arial" w:cstheme="majorBidi"/>
      <w:color w:val="7F7F7F" w:themeColor="text1" w:themeTint="80"/>
      <w:sz w:val="20"/>
      <w:szCs w:val="21"/>
      <w:lang w:val="en-US"/>
    </w:rPr>
  </w:style>
  <w:style w:type="character" w:customStyle="1" w:styleId="90">
    <w:name w:val="Заголовок 9 Знак"/>
    <w:basedOn w:val="a1"/>
    <w:link w:val="9"/>
    <w:semiHidden/>
    <w:rsid w:val="00A954B5"/>
    <w:rPr>
      <w:rFonts w:ascii="Arial" w:eastAsiaTheme="majorEastAsia" w:hAnsi="Arial" w:cstheme="majorBidi"/>
      <w:color w:val="7F7F7F" w:themeColor="text1" w:themeTint="80"/>
      <w:sz w:val="20"/>
      <w:szCs w:val="21"/>
      <w:lang w:val="en-US"/>
    </w:rPr>
  </w:style>
  <w:style w:type="paragraph" w:styleId="a4">
    <w:name w:val="Title"/>
    <w:basedOn w:val="a0"/>
    <w:link w:val="a5"/>
    <w:qFormat/>
    <w:rsid w:val="00A954B5"/>
    <w:pPr>
      <w:spacing w:before="120"/>
      <w:jc w:val="center"/>
      <w:outlineLvl w:val="0"/>
    </w:pPr>
    <w:rPr>
      <w:rFonts w:cs="Arial"/>
      <w:b/>
      <w:bCs/>
      <w:color w:val="404040" w:themeColor="text1" w:themeTint="BF"/>
      <w:kern w:val="28"/>
      <w:sz w:val="48"/>
      <w:szCs w:val="32"/>
    </w:rPr>
  </w:style>
  <w:style w:type="character" w:customStyle="1" w:styleId="a5">
    <w:name w:val="Заголовок Знак"/>
    <w:basedOn w:val="a1"/>
    <w:link w:val="a4"/>
    <w:rsid w:val="00A954B5"/>
    <w:rPr>
      <w:rFonts w:ascii="Arial" w:eastAsia="Times New Roman" w:hAnsi="Arial" w:cs="Arial"/>
      <w:b/>
      <w:bCs/>
      <w:color w:val="404040" w:themeColor="text1" w:themeTint="BF"/>
      <w:kern w:val="28"/>
      <w:sz w:val="48"/>
      <w:szCs w:val="32"/>
      <w:lang w:val="en-US"/>
    </w:rPr>
  </w:style>
  <w:style w:type="character" w:styleId="a6">
    <w:name w:val="Hyperlink"/>
    <w:basedOn w:val="a1"/>
    <w:uiPriority w:val="99"/>
    <w:rsid w:val="00A954B5"/>
    <w:rPr>
      <w:color w:val="0000FF"/>
      <w:u w:val="single"/>
    </w:rPr>
  </w:style>
  <w:style w:type="paragraph" w:styleId="a7">
    <w:name w:val="caption"/>
    <w:basedOn w:val="a0"/>
    <w:next w:val="a0"/>
    <w:uiPriority w:val="35"/>
    <w:qFormat/>
    <w:rsid w:val="00A954B5"/>
    <w:rPr>
      <w:b/>
      <w:bCs/>
      <w:szCs w:val="20"/>
    </w:rPr>
  </w:style>
  <w:style w:type="paragraph" w:styleId="a8">
    <w:name w:val="header"/>
    <w:basedOn w:val="a0"/>
    <w:link w:val="a9"/>
    <w:rsid w:val="00A954B5"/>
    <w:pPr>
      <w:tabs>
        <w:tab w:val="center" w:pos="4536"/>
        <w:tab w:val="right" w:pos="9072"/>
      </w:tabs>
      <w:spacing w:after="0"/>
    </w:pPr>
  </w:style>
  <w:style w:type="character" w:customStyle="1" w:styleId="a9">
    <w:name w:val="Верхний колонтитул Знак"/>
    <w:basedOn w:val="a1"/>
    <w:link w:val="a8"/>
    <w:rsid w:val="00A954B5"/>
    <w:rPr>
      <w:rFonts w:ascii="Arial" w:eastAsia="Times New Roman" w:hAnsi="Arial" w:cs="Times New Roman"/>
      <w:sz w:val="20"/>
      <w:szCs w:val="24"/>
      <w:lang w:val="en-US"/>
    </w:rPr>
  </w:style>
  <w:style w:type="paragraph" w:styleId="aa">
    <w:name w:val="footer"/>
    <w:basedOn w:val="a0"/>
    <w:link w:val="ab"/>
    <w:rsid w:val="00A954B5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character" w:customStyle="1" w:styleId="ab">
    <w:name w:val="Нижний колонтитул Знак"/>
    <w:basedOn w:val="a1"/>
    <w:link w:val="aa"/>
    <w:rsid w:val="00A954B5"/>
    <w:rPr>
      <w:rFonts w:ascii="Arial" w:eastAsia="Times New Roman" w:hAnsi="Arial" w:cs="Times New Roman"/>
      <w:sz w:val="18"/>
      <w:szCs w:val="24"/>
      <w:lang w:val="en-US"/>
    </w:rPr>
  </w:style>
  <w:style w:type="character" w:styleId="ac">
    <w:name w:val="page number"/>
    <w:basedOn w:val="a1"/>
    <w:rsid w:val="00A954B5"/>
    <w:rPr>
      <w:rFonts w:ascii="Arial" w:hAnsi="Arial"/>
      <w:sz w:val="20"/>
    </w:rPr>
  </w:style>
  <w:style w:type="table" w:styleId="ad">
    <w:name w:val="Table Grid"/>
    <w:basedOn w:val="a2"/>
    <w:uiPriority w:val="59"/>
    <w:rsid w:val="00A954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1">
    <w:name w:val="toc 1"/>
    <w:basedOn w:val="31"/>
    <w:next w:val="a0"/>
    <w:autoRedefine/>
    <w:uiPriority w:val="39"/>
    <w:rsid w:val="00CC59A2"/>
    <w:pPr>
      <w:tabs>
        <w:tab w:val="left" w:pos="1200"/>
        <w:tab w:val="right" w:leader="dot" w:pos="8487"/>
      </w:tabs>
      <w:spacing w:before="120"/>
    </w:pPr>
    <w:rPr>
      <w:b/>
      <w:bCs/>
      <w:color w:val="404040" w:themeColor="text1" w:themeTint="BF"/>
      <w:sz w:val="20"/>
    </w:rPr>
  </w:style>
  <w:style w:type="paragraph" w:styleId="21">
    <w:name w:val="toc 2"/>
    <w:basedOn w:val="11"/>
    <w:next w:val="a0"/>
    <w:autoRedefine/>
    <w:uiPriority w:val="39"/>
    <w:rsid w:val="00A954B5"/>
    <w:pPr>
      <w:spacing w:before="0"/>
    </w:pPr>
    <w:rPr>
      <w:b w:val="0"/>
      <w:bCs w:val="0"/>
      <w:color w:val="595959" w:themeColor="text1" w:themeTint="A6"/>
    </w:rPr>
  </w:style>
  <w:style w:type="paragraph" w:styleId="31">
    <w:name w:val="toc 3"/>
    <w:basedOn w:val="a0"/>
    <w:next w:val="a0"/>
    <w:autoRedefine/>
    <w:uiPriority w:val="39"/>
    <w:rsid w:val="00A954B5"/>
    <w:pPr>
      <w:spacing w:after="0"/>
    </w:pPr>
    <w:rPr>
      <w:iCs/>
      <w:color w:val="595959" w:themeColor="text1" w:themeTint="A6"/>
      <w:sz w:val="18"/>
      <w:szCs w:val="22"/>
    </w:rPr>
  </w:style>
  <w:style w:type="paragraph" w:styleId="41">
    <w:name w:val="toc 4"/>
    <w:basedOn w:val="a0"/>
    <w:next w:val="a0"/>
    <w:autoRedefine/>
    <w:rsid w:val="00A954B5"/>
    <w:pPr>
      <w:pBdr>
        <w:between w:val="double" w:sz="6" w:space="0" w:color="auto"/>
      </w:pBdr>
      <w:spacing w:after="0"/>
      <w:ind w:left="400"/>
    </w:pPr>
    <w:rPr>
      <w:sz w:val="18"/>
      <w:szCs w:val="20"/>
    </w:rPr>
  </w:style>
  <w:style w:type="paragraph" w:styleId="52">
    <w:name w:val="toc 5"/>
    <w:basedOn w:val="a0"/>
    <w:next w:val="a0"/>
    <w:autoRedefine/>
    <w:rsid w:val="00A954B5"/>
    <w:pPr>
      <w:pBdr>
        <w:between w:val="double" w:sz="6" w:space="0" w:color="auto"/>
      </w:pBdr>
      <w:spacing w:after="0"/>
      <w:ind w:left="600"/>
    </w:pPr>
    <w:rPr>
      <w:sz w:val="18"/>
      <w:szCs w:val="20"/>
    </w:rPr>
  </w:style>
  <w:style w:type="paragraph" w:styleId="61">
    <w:name w:val="toc 6"/>
    <w:basedOn w:val="a0"/>
    <w:next w:val="a0"/>
    <w:autoRedefine/>
    <w:rsid w:val="00A954B5"/>
    <w:pPr>
      <w:pBdr>
        <w:between w:val="double" w:sz="6" w:space="0" w:color="auto"/>
      </w:pBdr>
      <w:spacing w:after="0"/>
      <w:ind w:left="800"/>
    </w:pPr>
    <w:rPr>
      <w:szCs w:val="20"/>
    </w:rPr>
  </w:style>
  <w:style w:type="paragraph" w:styleId="71">
    <w:name w:val="toc 7"/>
    <w:basedOn w:val="a0"/>
    <w:next w:val="a0"/>
    <w:autoRedefine/>
    <w:rsid w:val="00A954B5"/>
    <w:pPr>
      <w:pBdr>
        <w:between w:val="double" w:sz="6" w:space="0" w:color="auto"/>
      </w:pBdr>
      <w:spacing w:after="0"/>
      <w:ind w:left="1000"/>
    </w:pPr>
    <w:rPr>
      <w:szCs w:val="20"/>
    </w:rPr>
  </w:style>
  <w:style w:type="paragraph" w:styleId="81">
    <w:name w:val="toc 8"/>
    <w:basedOn w:val="a0"/>
    <w:next w:val="a0"/>
    <w:autoRedefine/>
    <w:rsid w:val="00A954B5"/>
    <w:pPr>
      <w:pBdr>
        <w:between w:val="double" w:sz="6" w:space="0" w:color="auto"/>
      </w:pBdr>
      <w:spacing w:after="0"/>
      <w:ind w:left="1200"/>
    </w:pPr>
    <w:rPr>
      <w:szCs w:val="20"/>
    </w:rPr>
  </w:style>
  <w:style w:type="paragraph" w:styleId="91">
    <w:name w:val="toc 9"/>
    <w:basedOn w:val="a0"/>
    <w:next w:val="a0"/>
    <w:autoRedefine/>
    <w:rsid w:val="00A954B5"/>
    <w:pPr>
      <w:pBdr>
        <w:between w:val="double" w:sz="6" w:space="0" w:color="auto"/>
      </w:pBdr>
      <w:spacing w:after="0"/>
      <w:ind w:left="1400"/>
    </w:pPr>
    <w:rPr>
      <w:sz w:val="18"/>
      <w:szCs w:val="20"/>
    </w:rPr>
  </w:style>
  <w:style w:type="numbering" w:styleId="111111">
    <w:name w:val="Outline List 2"/>
    <w:rsid w:val="00A954B5"/>
    <w:pPr>
      <w:numPr>
        <w:numId w:val="1"/>
      </w:numPr>
    </w:pPr>
  </w:style>
  <w:style w:type="paragraph" w:styleId="ae">
    <w:name w:val="Document Map"/>
    <w:basedOn w:val="a0"/>
    <w:link w:val="af"/>
    <w:rsid w:val="00A954B5"/>
    <w:pPr>
      <w:spacing w:after="0"/>
    </w:pPr>
    <w:rPr>
      <w:rFonts w:ascii="Lucida Grande" w:hAnsi="Lucida Grande"/>
    </w:rPr>
  </w:style>
  <w:style w:type="character" w:customStyle="1" w:styleId="af">
    <w:name w:val="Схема документа Знак"/>
    <w:basedOn w:val="a1"/>
    <w:link w:val="ae"/>
    <w:rsid w:val="00A954B5"/>
    <w:rPr>
      <w:rFonts w:ascii="Lucida Grande" w:eastAsia="Times New Roman" w:hAnsi="Lucida Grande" w:cs="Times New Roman"/>
      <w:sz w:val="20"/>
      <w:szCs w:val="24"/>
      <w:lang w:val="en-US"/>
    </w:rPr>
  </w:style>
  <w:style w:type="paragraph" w:styleId="af0">
    <w:name w:val="TOC Heading"/>
    <w:basedOn w:val="1"/>
    <w:next w:val="a0"/>
    <w:uiPriority w:val="39"/>
    <w:unhideWhenUsed/>
    <w:qFormat/>
    <w:rsid w:val="00A954B5"/>
    <w:pPr>
      <w:keepLines/>
      <w:numPr>
        <w:numId w:val="0"/>
      </w:numPr>
      <w:tabs>
        <w:tab w:val="clear" w:pos="0"/>
        <w:tab w:val="clear" w:pos="567"/>
      </w:tabs>
      <w:spacing w:before="480" w:after="0" w:line="276" w:lineRule="auto"/>
      <w:outlineLvl w:val="9"/>
    </w:pPr>
    <w:rPr>
      <w:rFonts w:eastAsiaTheme="majorEastAsia" w:cstheme="majorBidi"/>
      <w:kern w:val="0"/>
      <w:sz w:val="28"/>
      <w:szCs w:val="28"/>
    </w:rPr>
  </w:style>
  <w:style w:type="table" w:customStyle="1" w:styleId="ScrollSectionColumn">
    <w:name w:val="Scroll Section Column"/>
    <w:basedOn w:val="a2"/>
    <w:uiPriority w:val="99"/>
    <w:rsid w:val="00A954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  <w:tblPr/>
  </w:style>
  <w:style w:type="table" w:customStyle="1" w:styleId="ScrollTip">
    <w:name w:val="Scroll Tip"/>
    <w:basedOn w:val="a2"/>
    <w:uiPriority w:val="99"/>
    <w:qFormat/>
    <w:rsid w:val="00A954B5"/>
    <w:pPr>
      <w:spacing w:after="0" w:line="240" w:lineRule="auto"/>
      <w:ind w:left="173" w:right="259"/>
    </w:pPr>
    <w:rPr>
      <w:rFonts w:ascii="Times New Roman" w:eastAsia="Times New Roman" w:hAnsi="Times New Roman" w:cs="Times New Roman"/>
      <w:sz w:val="24"/>
      <w:szCs w:val="24"/>
      <w:lang w:val="en-US"/>
    </w:rPr>
    <w:tblPr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a2"/>
    <w:uiPriority w:val="99"/>
    <w:qFormat/>
    <w:rsid w:val="00A954B5"/>
    <w:pPr>
      <w:spacing w:after="0" w:line="240" w:lineRule="auto"/>
      <w:ind w:left="173" w:right="259"/>
    </w:pPr>
    <w:rPr>
      <w:rFonts w:ascii="Times New Roman" w:eastAsia="Times New Roman" w:hAnsi="Times New Roman" w:cs="Times New Roman"/>
      <w:sz w:val="24"/>
      <w:szCs w:val="24"/>
      <w:lang w:val="en-US"/>
    </w:rPr>
    <w:tblPr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a2"/>
    <w:uiPriority w:val="99"/>
    <w:qFormat/>
    <w:rsid w:val="00A954B5"/>
    <w:pPr>
      <w:spacing w:after="0" w:line="240" w:lineRule="auto"/>
      <w:ind w:left="173" w:right="259"/>
    </w:pPr>
    <w:rPr>
      <w:rFonts w:ascii="Courier New" w:eastAsia="Times New Roman" w:hAnsi="Courier New" w:cs="Times New Roman"/>
      <w:sz w:val="18"/>
      <w:szCs w:val="24"/>
      <w:lang w:val="en-US"/>
    </w:rPr>
    <w:tblPr>
      <w:tblCellSpacing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Info">
    <w:name w:val="Scroll Info"/>
    <w:basedOn w:val="a2"/>
    <w:uiPriority w:val="99"/>
    <w:qFormat/>
    <w:rsid w:val="00A954B5"/>
    <w:pPr>
      <w:spacing w:after="0" w:line="240" w:lineRule="auto"/>
      <w:ind w:left="173" w:right="259"/>
    </w:pPr>
    <w:rPr>
      <w:rFonts w:ascii="Times New Roman" w:eastAsia="Times New Roman" w:hAnsi="Times New Roman" w:cs="Times New Roman"/>
      <w:sz w:val="24"/>
      <w:szCs w:val="24"/>
      <w:lang w:val="en-US"/>
    </w:rPr>
    <w:tblPr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a2"/>
    <w:uiPriority w:val="99"/>
    <w:qFormat/>
    <w:rsid w:val="00A954B5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/>
    </w:rPr>
    <w:tblPr>
      <w:tblStyleRowBandSize w:val="1"/>
      <w:tblStyleCol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</w:tblPr>
    <w:tblStylePr w:type="firstRow">
      <w:rPr>
        <w:rFonts w:ascii="Arial" w:hAnsi="Arial"/>
        <w:b w:val="0"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</w:style>
  <w:style w:type="table" w:customStyle="1" w:styleId="ScrollPanel">
    <w:name w:val="Scroll Panel"/>
    <w:basedOn w:val="a2"/>
    <w:uiPriority w:val="99"/>
    <w:qFormat/>
    <w:rsid w:val="00A954B5"/>
    <w:pPr>
      <w:spacing w:after="0" w:line="240" w:lineRule="auto"/>
      <w:ind w:left="173" w:right="259"/>
    </w:pPr>
    <w:rPr>
      <w:rFonts w:ascii="Times New Roman" w:eastAsia="Times New Roman" w:hAnsi="Times New Roman" w:cs="Times New Roman"/>
      <w:sz w:val="24"/>
      <w:szCs w:val="24"/>
      <w:lang w:val="en-US"/>
    </w:rPr>
    <w:tblPr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a2"/>
    <w:uiPriority w:val="99"/>
    <w:qFormat/>
    <w:rsid w:val="00A954B5"/>
    <w:pPr>
      <w:spacing w:after="0" w:line="240" w:lineRule="auto"/>
      <w:ind w:left="173" w:right="259"/>
    </w:pPr>
    <w:rPr>
      <w:rFonts w:ascii="Times New Roman" w:eastAsia="Times New Roman" w:hAnsi="Times New Roman" w:cs="Times New Roman"/>
      <w:sz w:val="24"/>
      <w:szCs w:val="24"/>
      <w:lang w:val="en-US"/>
    </w:rPr>
    <w:tblPr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a2"/>
    <w:uiPriority w:val="99"/>
    <w:qFormat/>
    <w:rsid w:val="00A954B5"/>
    <w:pPr>
      <w:spacing w:after="0" w:line="240" w:lineRule="auto"/>
      <w:ind w:left="173" w:right="259"/>
    </w:pPr>
    <w:rPr>
      <w:rFonts w:ascii="Times New Roman" w:eastAsia="Times New Roman" w:hAnsi="Times New Roman" w:cs="Times New Roman"/>
      <w:i/>
      <w:sz w:val="24"/>
      <w:szCs w:val="24"/>
      <w:lang w:val="en-US"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af1">
    <w:name w:val="Plain Text"/>
    <w:basedOn w:val="a0"/>
    <w:link w:val="af2"/>
    <w:rsid w:val="00A954B5"/>
    <w:rPr>
      <w:rFonts w:ascii="Courier New" w:hAnsi="Courier New" w:cs="Courier New"/>
      <w:szCs w:val="20"/>
    </w:rPr>
  </w:style>
  <w:style w:type="character" w:customStyle="1" w:styleId="af2">
    <w:name w:val="Текст Знак"/>
    <w:basedOn w:val="a1"/>
    <w:link w:val="af1"/>
    <w:rsid w:val="00A954B5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SublineHeader">
    <w:name w:val="Subline Header"/>
    <w:basedOn w:val="a4"/>
    <w:qFormat/>
    <w:rsid w:val="00A954B5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SublineHeaderLevel2">
    <w:name w:val="SublineHeader Level2"/>
    <w:basedOn w:val="SublineHeader"/>
    <w:qFormat/>
    <w:rsid w:val="00A954B5"/>
    <w:rPr>
      <w:sz w:val="24"/>
      <w:szCs w:val="24"/>
    </w:rPr>
  </w:style>
  <w:style w:type="character" w:styleId="af3">
    <w:name w:val="Intense Emphasis"/>
    <w:basedOn w:val="a1"/>
    <w:rsid w:val="00A954B5"/>
    <w:rPr>
      <w:i/>
      <w:iCs/>
      <w:color w:val="7F7F7F" w:themeColor="text1" w:themeTint="80"/>
    </w:rPr>
  </w:style>
  <w:style w:type="paragraph" w:styleId="af4">
    <w:name w:val="Intense Quote"/>
    <w:basedOn w:val="a0"/>
    <w:next w:val="a0"/>
    <w:link w:val="af5"/>
    <w:rsid w:val="00A954B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7F7F7F" w:themeColor="text1" w:themeTint="80"/>
    </w:rPr>
  </w:style>
  <w:style w:type="character" w:customStyle="1" w:styleId="af5">
    <w:name w:val="Выделенная цитата Знак"/>
    <w:basedOn w:val="a1"/>
    <w:link w:val="af4"/>
    <w:rsid w:val="00A954B5"/>
    <w:rPr>
      <w:rFonts w:ascii="Arial" w:eastAsia="Times New Roman" w:hAnsi="Arial" w:cs="Times New Roman"/>
      <w:i/>
      <w:iCs/>
      <w:color w:val="7F7F7F" w:themeColor="text1" w:themeTint="80"/>
      <w:sz w:val="20"/>
      <w:szCs w:val="24"/>
      <w:lang w:val="en-US"/>
    </w:rPr>
  </w:style>
  <w:style w:type="character" w:styleId="af6">
    <w:name w:val="Intense Reference"/>
    <w:basedOn w:val="a1"/>
    <w:rsid w:val="00A954B5"/>
    <w:rPr>
      <w:b/>
      <w:bCs/>
      <w:smallCaps/>
      <w:color w:val="7F7F7F" w:themeColor="text1" w:themeTint="80"/>
      <w:spacing w:val="5"/>
    </w:rPr>
  </w:style>
  <w:style w:type="table" w:styleId="12">
    <w:name w:val="Plain Table 1"/>
    <w:basedOn w:val="a2"/>
    <w:rsid w:val="00A954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2">
    <w:name w:val="Plain Table 2"/>
    <w:basedOn w:val="a2"/>
    <w:rsid w:val="00A954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1">
    <w:name w:val="Style1"/>
    <w:basedOn w:val="a2"/>
    <w:uiPriority w:val="99"/>
    <w:rsid w:val="00A954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  <w:tblPr/>
  </w:style>
  <w:style w:type="paragraph" w:customStyle="1" w:styleId="scroll-code">
    <w:name w:val="scroll-code"/>
    <w:basedOn w:val="a0"/>
    <w:rsid w:val="00A954B5"/>
  </w:style>
  <w:style w:type="paragraph" w:customStyle="1" w:styleId="scroll-codecontentcontent">
    <w:name w:val="scroll-code_content_content"/>
    <w:basedOn w:val="a0"/>
    <w:rsid w:val="00A954B5"/>
  </w:style>
  <w:style w:type="paragraph" w:customStyle="1" w:styleId="scroll-codecontentdivline">
    <w:name w:val="scroll-code_content_div_line"/>
    <w:basedOn w:val="a0"/>
    <w:rsid w:val="00A954B5"/>
    <w:pPr>
      <w:keepNext/>
      <w:pBdr>
        <w:left w:val="none" w:sz="0" w:space="12" w:color="auto"/>
      </w:pBdr>
    </w:pPr>
  </w:style>
  <w:style w:type="character" w:customStyle="1" w:styleId="scroll-codedefaultnewcontentplain">
    <w:name w:val="scroll-code_defaultnew_content_plain"/>
    <w:basedOn w:val="a1"/>
    <w:rsid w:val="00A954B5"/>
    <w:rPr>
      <w:color w:val="000000"/>
    </w:rPr>
  </w:style>
  <w:style w:type="character" w:customStyle="1" w:styleId="scroll-codedefaultnewcontentkeyword">
    <w:name w:val="scroll-code_defaultnew_content_keyword"/>
    <w:basedOn w:val="a1"/>
    <w:rsid w:val="00A954B5"/>
    <w:rPr>
      <w:b/>
      <w:bCs/>
      <w:color w:val="336699"/>
    </w:rPr>
  </w:style>
  <w:style w:type="character" w:customStyle="1" w:styleId="scroll-codedefaultnewcontentcolor2">
    <w:name w:val="scroll-code_defaultnew_content_color2"/>
    <w:basedOn w:val="a1"/>
    <w:rsid w:val="00A954B5"/>
    <w:rPr>
      <w:color w:val="FF1493"/>
    </w:rPr>
  </w:style>
  <w:style w:type="character" w:customStyle="1" w:styleId="scroll-codedefaultnewcontentstring">
    <w:name w:val="scroll-code_defaultnew_content_string"/>
    <w:basedOn w:val="a1"/>
    <w:rsid w:val="00A954B5"/>
    <w:rPr>
      <w:color w:val="003366"/>
    </w:rPr>
  </w:style>
  <w:style w:type="character" w:customStyle="1" w:styleId="scroll-codedefaultnewcontentcomments">
    <w:name w:val="scroll-code_defaultnew_content_comments"/>
    <w:basedOn w:val="a1"/>
    <w:rsid w:val="00A954B5"/>
    <w:rPr>
      <w:color w:val="008200"/>
    </w:rPr>
  </w:style>
  <w:style w:type="paragraph" w:styleId="af7">
    <w:name w:val="List Paragraph"/>
    <w:aliases w:val="ТЗ список"/>
    <w:basedOn w:val="a0"/>
    <w:link w:val="af8"/>
    <w:uiPriority w:val="34"/>
    <w:qFormat/>
    <w:rsid w:val="00CB69C6"/>
    <w:pPr>
      <w:ind w:left="720"/>
      <w:contextualSpacing/>
    </w:pPr>
  </w:style>
  <w:style w:type="character" w:customStyle="1" w:styleId="url-scheme">
    <w:name w:val="url-scheme"/>
    <w:basedOn w:val="a1"/>
    <w:rsid w:val="005053F3"/>
  </w:style>
  <w:style w:type="character" w:customStyle="1" w:styleId="url-host">
    <w:name w:val="url-host"/>
    <w:basedOn w:val="a1"/>
    <w:rsid w:val="005053F3"/>
  </w:style>
  <w:style w:type="character" w:customStyle="1" w:styleId="url-filename">
    <w:name w:val="url-filename"/>
    <w:basedOn w:val="a1"/>
    <w:rsid w:val="005053F3"/>
  </w:style>
  <w:style w:type="paragraph" w:styleId="af9">
    <w:name w:val="Normal (Web)"/>
    <w:basedOn w:val="a0"/>
    <w:uiPriority w:val="99"/>
    <w:semiHidden/>
    <w:unhideWhenUsed/>
    <w:rsid w:val="009F5369"/>
    <w:pPr>
      <w:spacing w:before="100" w:beforeAutospacing="1" w:after="100" w:afterAutospacing="1"/>
    </w:pPr>
    <w:rPr>
      <w:lang w:val="ru-RU" w:eastAsia="ru-RU"/>
    </w:rPr>
  </w:style>
  <w:style w:type="character" w:styleId="afa">
    <w:name w:val="annotation reference"/>
    <w:basedOn w:val="a1"/>
    <w:uiPriority w:val="99"/>
    <w:semiHidden/>
    <w:unhideWhenUsed/>
    <w:rsid w:val="008D1DBC"/>
    <w:rPr>
      <w:sz w:val="16"/>
      <w:szCs w:val="16"/>
    </w:rPr>
  </w:style>
  <w:style w:type="paragraph" w:styleId="afb">
    <w:name w:val="annotation text"/>
    <w:basedOn w:val="a0"/>
    <w:link w:val="afc"/>
    <w:uiPriority w:val="99"/>
    <w:unhideWhenUsed/>
    <w:rsid w:val="008D1DBC"/>
    <w:rPr>
      <w:szCs w:val="20"/>
    </w:rPr>
  </w:style>
  <w:style w:type="character" w:customStyle="1" w:styleId="afc">
    <w:name w:val="Текст примечания Знак"/>
    <w:basedOn w:val="a1"/>
    <w:link w:val="afb"/>
    <w:uiPriority w:val="99"/>
    <w:rsid w:val="008D1DBC"/>
    <w:rPr>
      <w:rFonts w:ascii="Arial" w:eastAsia="Times New Roman" w:hAnsi="Arial" w:cs="Times New Roman"/>
      <w:sz w:val="20"/>
      <w:szCs w:val="20"/>
      <w:lang w:val="en-US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8D1DBC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8D1DBC"/>
    <w:rPr>
      <w:rFonts w:ascii="Arial" w:eastAsia="Times New Roman" w:hAnsi="Arial" w:cs="Times New Roman"/>
      <w:b/>
      <w:bCs/>
      <w:sz w:val="20"/>
      <w:szCs w:val="20"/>
      <w:lang w:val="en-US"/>
    </w:rPr>
  </w:style>
  <w:style w:type="character" w:customStyle="1" w:styleId="13">
    <w:name w:val="Неразрешенное упоминание1"/>
    <w:basedOn w:val="a1"/>
    <w:uiPriority w:val="99"/>
    <w:semiHidden/>
    <w:unhideWhenUsed/>
    <w:rsid w:val="00154BBA"/>
    <w:rPr>
      <w:color w:val="605E5C"/>
      <w:shd w:val="clear" w:color="auto" w:fill="E1DFDD"/>
    </w:rPr>
  </w:style>
  <w:style w:type="paragraph" w:styleId="aff">
    <w:name w:val="Balloon Text"/>
    <w:basedOn w:val="a0"/>
    <w:link w:val="aff0"/>
    <w:uiPriority w:val="99"/>
    <w:semiHidden/>
    <w:unhideWhenUsed/>
    <w:rsid w:val="008B5B6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f0">
    <w:name w:val="Текст выноски Знак"/>
    <w:basedOn w:val="a1"/>
    <w:link w:val="aff"/>
    <w:uiPriority w:val="99"/>
    <w:semiHidden/>
    <w:rsid w:val="008B5B62"/>
    <w:rPr>
      <w:rFonts w:ascii="Segoe UI" w:eastAsia="Times New Roman" w:hAnsi="Segoe UI" w:cs="Segoe UI"/>
      <w:sz w:val="18"/>
      <w:szCs w:val="18"/>
      <w:lang w:val="en-US"/>
    </w:rPr>
  </w:style>
  <w:style w:type="paragraph" w:styleId="aff1">
    <w:name w:val="No Spacing"/>
    <w:uiPriority w:val="1"/>
    <w:qFormat/>
    <w:rsid w:val="00066164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ff2">
    <w:name w:val="Revision"/>
    <w:hidden/>
    <w:uiPriority w:val="99"/>
    <w:semiHidden/>
    <w:rsid w:val="006D67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ff3">
    <w:name w:val="Body Text"/>
    <w:basedOn w:val="a0"/>
    <w:link w:val="aff4"/>
    <w:uiPriority w:val="99"/>
    <w:semiHidden/>
    <w:unhideWhenUsed/>
    <w:rsid w:val="006D67D5"/>
    <w:pPr>
      <w:widowControl w:val="0"/>
      <w:autoSpaceDN w:val="0"/>
      <w:adjustRightInd w:val="0"/>
      <w:spacing w:line="360" w:lineRule="atLeast"/>
      <w:ind w:firstLine="0"/>
    </w:pPr>
    <w:rPr>
      <w:lang w:val="x-none" w:eastAsia="x-none"/>
    </w:rPr>
  </w:style>
  <w:style w:type="character" w:customStyle="1" w:styleId="aff4">
    <w:name w:val="Основной текст Знак"/>
    <w:basedOn w:val="a1"/>
    <w:link w:val="aff3"/>
    <w:uiPriority w:val="99"/>
    <w:semiHidden/>
    <w:rsid w:val="006D67D5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23">
    <w:name w:val="Quote"/>
    <w:basedOn w:val="a0"/>
    <w:next w:val="a0"/>
    <w:link w:val="24"/>
    <w:uiPriority w:val="29"/>
    <w:qFormat/>
    <w:rsid w:val="00AD2F1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1"/>
    <w:link w:val="23"/>
    <w:uiPriority w:val="29"/>
    <w:rsid w:val="00AD2F1F"/>
    <w:rPr>
      <w:rFonts w:ascii="Times New Roman" w:eastAsia="Times New Roman" w:hAnsi="Times New Roman" w:cs="Times New Roman"/>
      <w:i/>
      <w:iCs/>
      <w:color w:val="404040" w:themeColor="text1" w:themeTint="BF"/>
      <w:sz w:val="24"/>
      <w:szCs w:val="24"/>
      <w:lang w:val="en-US"/>
    </w:rPr>
  </w:style>
  <w:style w:type="character" w:styleId="aff5">
    <w:name w:val="Emphasis"/>
    <w:basedOn w:val="a1"/>
    <w:uiPriority w:val="20"/>
    <w:qFormat/>
    <w:rsid w:val="00AD2F1F"/>
    <w:rPr>
      <w:i/>
      <w:iCs/>
    </w:rPr>
  </w:style>
  <w:style w:type="character" w:styleId="aff6">
    <w:name w:val="Subtle Emphasis"/>
    <w:basedOn w:val="a1"/>
    <w:uiPriority w:val="19"/>
    <w:qFormat/>
    <w:rsid w:val="00AD2F1F"/>
    <w:rPr>
      <w:i/>
      <w:iCs/>
      <w:color w:val="404040" w:themeColor="text1" w:themeTint="BF"/>
    </w:rPr>
  </w:style>
  <w:style w:type="character" w:styleId="aff7">
    <w:name w:val="Strong"/>
    <w:basedOn w:val="a1"/>
    <w:uiPriority w:val="22"/>
    <w:qFormat/>
    <w:rsid w:val="00E833E0"/>
    <w:rPr>
      <w:b/>
      <w:bCs/>
    </w:rPr>
  </w:style>
  <w:style w:type="character" w:customStyle="1" w:styleId="25">
    <w:name w:val="Неразрешенное упоминание2"/>
    <w:basedOn w:val="a1"/>
    <w:uiPriority w:val="99"/>
    <w:semiHidden/>
    <w:unhideWhenUsed/>
    <w:rsid w:val="004130A3"/>
    <w:rPr>
      <w:color w:val="605E5C"/>
      <w:shd w:val="clear" w:color="auto" w:fill="E1DFDD"/>
    </w:rPr>
  </w:style>
  <w:style w:type="paragraph" w:styleId="aff8">
    <w:name w:val="Subtitle"/>
    <w:basedOn w:val="a0"/>
    <w:next w:val="a0"/>
    <w:link w:val="aff9"/>
    <w:uiPriority w:val="11"/>
    <w:qFormat/>
    <w:rsid w:val="00CE7637"/>
    <w:pPr>
      <w:numPr>
        <w:ilvl w:val="1"/>
      </w:numPr>
      <w:spacing w:after="160"/>
      <w:ind w:firstLine="851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9">
    <w:name w:val="Подзаголовок Знак"/>
    <w:basedOn w:val="a1"/>
    <w:link w:val="aff8"/>
    <w:uiPriority w:val="11"/>
    <w:rsid w:val="00CE7637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af8">
    <w:name w:val="Абзац списка Знак"/>
    <w:aliases w:val="ТЗ список Знак"/>
    <w:link w:val="af7"/>
    <w:uiPriority w:val="34"/>
    <w:locked/>
    <w:rsid w:val="00971465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ffa">
    <w:name w:val="FollowedHyperlink"/>
    <w:basedOn w:val="a1"/>
    <w:uiPriority w:val="99"/>
    <w:semiHidden/>
    <w:unhideWhenUsed/>
    <w:rsid w:val="00836D64"/>
    <w:rPr>
      <w:color w:val="954F72" w:themeColor="followedHyperlink"/>
      <w:u w:val="single"/>
    </w:rPr>
  </w:style>
  <w:style w:type="paragraph" w:customStyle="1" w:styleId="affb">
    <w:name w:val="_Название таблицы"/>
    <w:basedOn w:val="a0"/>
    <w:autoRedefine/>
    <w:qFormat/>
    <w:rsid w:val="00590F15"/>
    <w:pPr>
      <w:keepNext/>
      <w:autoSpaceDN w:val="0"/>
      <w:adjustRightInd w:val="0"/>
      <w:spacing w:before="60" w:after="60" w:line="360" w:lineRule="auto"/>
      <w:textAlignment w:val="baseline"/>
    </w:pPr>
    <w:rPr>
      <w:szCs w:val="20"/>
      <w:lang w:val="ru-RU"/>
    </w:rPr>
  </w:style>
  <w:style w:type="numbering" w:customStyle="1" w:styleId="a">
    <w:name w:val="Нумерация приложений"/>
    <w:basedOn w:val="a3"/>
    <w:rsid w:val="00590F15"/>
    <w:pPr>
      <w:numPr>
        <w:numId w:val="28"/>
      </w:numPr>
    </w:pPr>
  </w:style>
  <w:style w:type="paragraph" w:customStyle="1" w:styleId="14">
    <w:name w:val="__ТекстОснБезОтст_1и"/>
    <w:link w:val="110"/>
    <w:qFormat/>
    <w:rsid w:val="00590F15"/>
    <w:pPr>
      <w:tabs>
        <w:tab w:val="left" w:pos="851"/>
      </w:tabs>
      <w:spacing w:before="60" w:after="60" w:line="360" w:lineRule="auto"/>
      <w:jc w:val="both"/>
    </w:pPr>
    <w:rPr>
      <w:rFonts w:ascii="Times New Roman" w:eastAsia="Times New Roman" w:hAnsi="Times New Roman" w:cs="Times New Roman"/>
      <w:snapToGrid w:val="0"/>
      <w:sz w:val="20"/>
      <w:szCs w:val="24"/>
      <w:lang w:eastAsia="ru-RU"/>
    </w:rPr>
  </w:style>
  <w:style w:type="character" w:customStyle="1" w:styleId="110">
    <w:name w:val="__ТекстОснБезОтст_1и1"/>
    <w:link w:val="14"/>
    <w:rsid w:val="00590F15"/>
    <w:rPr>
      <w:rFonts w:ascii="Times New Roman" w:eastAsia="Times New Roman" w:hAnsi="Times New Roman" w:cs="Times New Roman"/>
      <w:snapToGrid w:val="0"/>
      <w:sz w:val="20"/>
      <w:szCs w:val="24"/>
      <w:lang w:eastAsia="ru-RU"/>
    </w:rPr>
  </w:style>
  <w:style w:type="paragraph" w:customStyle="1" w:styleId="15">
    <w:name w:val="__ТекстОсн_1и"/>
    <w:basedOn w:val="a0"/>
    <w:link w:val="111"/>
    <w:qFormat/>
    <w:rsid w:val="00590F15"/>
    <w:pPr>
      <w:tabs>
        <w:tab w:val="left" w:pos="851"/>
      </w:tabs>
      <w:spacing w:before="60" w:after="60" w:line="360" w:lineRule="auto"/>
    </w:pPr>
    <w:rPr>
      <w:snapToGrid w:val="0"/>
      <w:lang w:val="ru-RU" w:eastAsia="ru-RU"/>
    </w:rPr>
  </w:style>
  <w:style w:type="character" w:customStyle="1" w:styleId="111">
    <w:name w:val="__ТекстОсн_1и1"/>
    <w:link w:val="15"/>
    <w:rsid w:val="00590F15"/>
    <w:rPr>
      <w:rFonts w:ascii="Times New Roman" w:eastAsia="Times New Roman" w:hAnsi="Times New Roman" w:cs="Times New Roman"/>
      <w:snapToGrid w:val="0"/>
      <w:sz w:val="24"/>
      <w:szCs w:val="24"/>
      <w:lang w:eastAsia="ru-RU"/>
    </w:rPr>
  </w:style>
  <w:style w:type="paragraph" w:customStyle="1" w:styleId="82">
    <w:name w:val="_Листинг_8пт"/>
    <w:basedOn w:val="a0"/>
    <w:qFormat/>
    <w:rsid w:val="00590F15"/>
    <w:pPr>
      <w:suppressAutoHyphens/>
      <w:spacing w:before="40" w:after="40"/>
      <w:ind w:firstLine="0"/>
      <w:jc w:val="left"/>
    </w:pPr>
    <w:rPr>
      <w:rFonts w:ascii="Courier New" w:hAnsi="Courier New"/>
      <w:sz w:val="16"/>
      <w:szCs w:val="20"/>
      <w:lang w:eastAsia="ru-RU"/>
    </w:rPr>
  </w:style>
  <w:style w:type="character" w:styleId="affc">
    <w:name w:val="footnote reference"/>
    <w:rsid w:val="00590F15"/>
    <w:rPr>
      <w:vertAlign w:val="superscript"/>
    </w:rPr>
  </w:style>
  <w:style w:type="paragraph" w:styleId="affd">
    <w:name w:val="footnote text"/>
    <w:basedOn w:val="a0"/>
    <w:link w:val="affe"/>
    <w:rsid w:val="00590F15"/>
    <w:pPr>
      <w:spacing w:after="0"/>
      <w:ind w:firstLine="0"/>
      <w:jc w:val="left"/>
    </w:pPr>
    <w:rPr>
      <w:sz w:val="20"/>
      <w:szCs w:val="22"/>
      <w:lang w:val="ru-RU"/>
    </w:rPr>
  </w:style>
  <w:style w:type="character" w:customStyle="1" w:styleId="affe">
    <w:name w:val="Текст сноски Знак"/>
    <w:basedOn w:val="a1"/>
    <w:link w:val="affd"/>
    <w:rsid w:val="00590F15"/>
    <w:rPr>
      <w:rFonts w:ascii="Times New Roman" w:eastAsia="Times New Roman" w:hAnsi="Times New Roman" w:cs="Times New Roman"/>
      <w:sz w:val="20"/>
    </w:rPr>
  </w:style>
  <w:style w:type="paragraph" w:customStyle="1" w:styleId="123">
    <w:name w:val="_Список_123"/>
    <w:link w:val="1231"/>
    <w:qFormat/>
    <w:rsid w:val="00590F15"/>
    <w:pPr>
      <w:numPr>
        <w:numId w:val="33"/>
      </w:numPr>
      <w:tabs>
        <w:tab w:val="left" w:pos="851"/>
        <w:tab w:val="left" w:pos="1644"/>
        <w:tab w:val="left" w:pos="1928"/>
        <w:tab w:val="left" w:pos="2325"/>
      </w:tabs>
      <w:spacing w:after="6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231">
    <w:name w:val="_Список_1231"/>
    <w:link w:val="123"/>
    <w:qFormat/>
    <w:rsid w:val="00590F15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230">
    <w:name w:val="_Список_123 Знак"/>
    <w:rsid w:val="00590F15"/>
    <w:rPr>
      <w:rFonts w:ascii="Times New Roman" w:eastAsia="Times New Roman" w:hAnsi="Times New Roman" w:cs="Times New Roman"/>
      <w:sz w:val="24"/>
      <w:szCs w:val="20"/>
      <w:lang w:eastAsia="ru-RU"/>
    </w:rPr>
  </w:style>
  <w:style w:type="numbering" w:customStyle="1" w:styleId="51">
    <w:name w:val="Стиль51"/>
    <w:locked/>
    <w:rsid w:val="00590F15"/>
    <w:pPr>
      <w:numPr>
        <w:numId w:val="3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8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sia.gosuslugi.ru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1.png"/><Relationship Id="rId39" Type="http://schemas.openxmlformats.org/officeDocument/2006/relationships/hyperlink" Target="https://digital.gov.ru/ru/documents/6190/" TargetMode="External"/><Relationship Id="rId21" Type="http://schemas.openxmlformats.org/officeDocument/2006/relationships/hyperlink" Target="https://partners.gosuslugi.ru" TargetMode="External"/><Relationship Id="rId34" Type="http://schemas.openxmlformats.org/officeDocument/2006/relationships/image" Target="media/image17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svcdev-partners.test.gosuslugi.ru/" TargetMode="External"/><Relationship Id="rId29" Type="http://schemas.openxmlformats.org/officeDocument/2006/relationships/image" Target="media/image14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32" Type="http://schemas.openxmlformats.org/officeDocument/2006/relationships/image" Target="media/image15.png"/><Relationship Id="rId37" Type="http://schemas.openxmlformats.org/officeDocument/2006/relationships/image" Target="media/image20.emf"/><Relationship Id="rId40" Type="http://schemas.openxmlformats.org/officeDocument/2006/relationships/hyperlink" Target="https://digital.gov.ru/ru/documents/6186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artners.gosuslugi.ru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31" Type="http://schemas.openxmlformats.org/officeDocument/2006/relationships/hyperlink" Target="https://partners.gosuslugi.ru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sia.gosuslugi.ru" TargetMode="External"/><Relationship Id="rId14" Type="http://schemas.openxmlformats.org/officeDocument/2006/relationships/hyperlink" Target="https://svcdev-partners.test.gosuslugi.ru/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hyperlink" Target="https://svcdev-partners.test.gosuslugi.ru/" TargetMode="External"/><Relationship Id="rId35" Type="http://schemas.openxmlformats.org/officeDocument/2006/relationships/image" Target="media/image18.png"/><Relationship Id="rId43" Type="http://schemas.openxmlformats.org/officeDocument/2006/relationships/fontTable" Target="fontTable.xml"/><Relationship Id="rId8" Type="http://schemas.openxmlformats.org/officeDocument/2006/relationships/hyperlink" Target="https://esia-portal1.test.gosuslugi.ru" TargetMode="External"/><Relationship Id="rId3" Type="http://schemas.openxmlformats.org/officeDocument/2006/relationships/styles" Target="styles.xml"/><Relationship Id="rId12" Type="http://schemas.openxmlformats.org/officeDocument/2006/relationships/hyperlink" Target="https://esia-portal1.test.gosuslugi.ru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0.png"/><Relationship Id="rId33" Type="http://schemas.openxmlformats.org/officeDocument/2006/relationships/image" Target="media/image16.png"/><Relationship Id="rId38" Type="http://schemas.openxmlformats.org/officeDocument/2006/relationships/hyperlink" Target="https://partners.gosuslugi.ru/catalog/esi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98AF8-56A3-4836-8975-939831B0C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23</Pages>
  <Words>2654</Words>
  <Characters>15130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Цирихов Андрей Михайлович</dc:creator>
  <cp:keywords/>
  <dc:description/>
  <cp:lastModifiedBy>Трубников Андрей Леонидович</cp:lastModifiedBy>
  <cp:revision>4</cp:revision>
  <dcterms:created xsi:type="dcterms:W3CDTF">2023-01-31T11:48:00Z</dcterms:created>
  <dcterms:modified xsi:type="dcterms:W3CDTF">2023-02-01T12:25:00Z</dcterms:modified>
</cp:coreProperties>
</file>