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A348BF" w14:textId="77777777" w:rsidR="00190D6F" w:rsidRPr="00425A41" w:rsidRDefault="2B86DDBE" w:rsidP="2B86DDBE">
      <w:pPr>
        <w:spacing w:afterLines="50" w:after="180"/>
        <w:jc w:val="center"/>
        <w:rPr>
          <w:rFonts w:ascii="Times New Roman" w:eastAsia="微軟正黑體" w:hAnsi="Times New Roman" w:cs="Times New Roman"/>
          <w:b/>
          <w:bCs/>
          <w:sz w:val="32"/>
          <w:szCs w:val="32"/>
        </w:rPr>
      </w:pPr>
      <w:bookmarkStart w:id="0" w:name="_GoBack"/>
      <w:bookmarkEnd w:id="0"/>
      <w:r w:rsidRPr="00425A41">
        <w:rPr>
          <w:rFonts w:ascii="Times New Roman" w:eastAsia="微軟正黑體" w:hAnsi="Times New Roman" w:cs="Times New Roman"/>
          <w:b/>
          <w:bCs/>
          <w:sz w:val="32"/>
          <w:szCs w:val="32"/>
        </w:rPr>
        <w:t>健行科技大學</w:t>
      </w:r>
      <w:r w:rsidRPr="00425A41">
        <w:rPr>
          <w:rFonts w:ascii="Times New Roman" w:eastAsia="微軟正黑體" w:hAnsi="Times New Roman" w:cs="Times New Roman"/>
          <w:b/>
          <w:bCs/>
          <w:sz w:val="32"/>
          <w:szCs w:val="32"/>
        </w:rPr>
        <w:t>107</w:t>
      </w:r>
      <w:r w:rsidRPr="00425A41">
        <w:rPr>
          <w:rFonts w:ascii="Times New Roman" w:eastAsia="微軟正黑體" w:hAnsi="Times New Roman" w:cs="Times New Roman"/>
          <w:b/>
          <w:bCs/>
          <w:sz w:val="32"/>
          <w:szCs w:val="32"/>
        </w:rPr>
        <w:t>年度計畫書（詳版摘要表）</w:t>
      </w:r>
    </w:p>
    <w:tbl>
      <w:tblPr>
        <w:tblStyle w:val="a3"/>
        <w:tblW w:w="4987" w:type="pct"/>
        <w:jc w:val="center"/>
        <w:tblLook w:val="04A0" w:firstRow="1" w:lastRow="0" w:firstColumn="1" w:lastColumn="0" w:noHBand="0" w:noVBand="1"/>
      </w:tblPr>
      <w:tblGrid>
        <w:gridCol w:w="817"/>
        <w:gridCol w:w="2265"/>
        <w:gridCol w:w="11055"/>
      </w:tblGrid>
      <w:tr w:rsidR="00F57AF0" w:rsidRPr="00425A41" w14:paraId="4D7D904A" w14:textId="77777777" w:rsidTr="002A4B0C">
        <w:trPr>
          <w:tblHeader/>
          <w:jc w:val="center"/>
        </w:trPr>
        <w:tc>
          <w:tcPr>
            <w:tcW w:w="289" w:type="pct"/>
            <w:shd w:val="clear" w:color="auto" w:fill="B8CCE4" w:themeFill="accent1" w:themeFillTint="66"/>
          </w:tcPr>
          <w:p w14:paraId="656DB18D" w14:textId="77777777" w:rsidR="00F57AF0" w:rsidRPr="00425A41" w:rsidRDefault="00F57AF0" w:rsidP="00A87CFB">
            <w:pPr>
              <w:jc w:val="center"/>
              <w:rPr>
                <w:rFonts w:ascii="Times New Roman" w:eastAsia="標楷體" w:hAnsi="Times New Roman" w:cs="Times New Roman"/>
                <w:b/>
                <w:szCs w:val="24"/>
              </w:rPr>
            </w:pPr>
            <w:r w:rsidRPr="00425A41">
              <w:rPr>
                <w:rFonts w:ascii="Times New Roman" w:eastAsia="標楷體" w:hAnsi="Times New Roman" w:cs="Times New Roman"/>
                <w:b/>
                <w:szCs w:val="24"/>
              </w:rPr>
              <w:t>構面</w:t>
            </w:r>
          </w:p>
        </w:tc>
        <w:tc>
          <w:tcPr>
            <w:tcW w:w="801" w:type="pct"/>
            <w:shd w:val="clear" w:color="auto" w:fill="B8CCE4" w:themeFill="accent1" w:themeFillTint="66"/>
          </w:tcPr>
          <w:p w14:paraId="381F9127" w14:textId="77777777" w:rsidR="00F57AF0" w:rsidRPr="00425A41" w:rsidRDefault="00F57AF0" w:rsidP="00D177F4">
            <w:pPr>
              <w:jc w:val="center"/>
              <w:rPr>
                <w:rFonts w:ascii="Times New Roman" w:eastAsia="標楷體" w:hAnsi="Times New Roman" w:cs="Times New Roman"/>
                <w:b/>
                <w:szCs w:val="24"/>
              </w:rPr>
            </w:pPr>
            <w:r w:rsidRPr="00425A41">
              <w:rPr>
                <w:rFonts w:ascii="Times New Roman" w:eastAsia="標楷體" w:hAnsi="Times New Roman" w:cs="Times New Roman"/>
                <w:b/>
                <w:szCs w:val="24"/>
              </w:rPr>
              <w:t>推動重點</w:t>
            </w:r>
          </w:p>
        </w:tc>
        <w:tc>
          <w:tcPr>
            <w:tcW w:w="3910" w:type="pct"/>
            <w:shd w:val="clear" w:color="auto" w:fill="B8CCE4" w:themeFill="accent1" w:themeFillTint="66"/>
          </w:tcPr>
          <w:p w14:paraId="3AEBA5D1" w14:textId="77777777" w:rsidR="00F57AF0" w:rsidRPr="00425A41" w:rsidRDefault="00F57AF0" w:rsidP="00A87CFB">
            <w:pPr>
              <w:jc w:val="center"/>
              <w:rPr>
                <w:rFonts w:ascii="Times New Roman" w:eastAsia="標楷體" w:hAnsi="Times New Roman" w:cs="Times New Roman"/>
                <w:b/>
                <w:szCs w:val="24"/>
              </w:rPr>
            </w:pPr>
            <w:r w:rsidRPr="00425A41">
              <w:rPr>
                <w:rFonts w:ascii="Times New Roman" w:eastAsia="標楷體" w:hAnsi="Times New Roman" w:cs="Times New Roman"/>
                <w:b/>
                <w:szCs w:val="24"/>
              </w:rPr>
              <w:t>策略</w:t>
            </w:r>
            <w:r w:rsidRPr="00425A41">
              <w:rPr>
                <w:rFonts w:ascii="Times New Roman" w:eastAsia="標楷體" w:hAnsi="Times New Roman" w:cs="Times New Roman"/>
                <w:b/>
                <w:szCs w:val="24"/>
              </w:rPr>
              <w:t>/</w:t>
            </w:r>
            <w:r w:rsidRPr="00425A41">
              <w:rPr>
                <w:rFonts w:ascii="Times New Roman" w:eastAsia="標楷體" w:hAnsi="Times New Roman" w:cs="Times New Roman"/>
                <w:b/>
                <w:szCs w:val="24"/>
              </w:rPr>
              <w:t>方案</w:t>
            </w:r>
            <w:r w:rsidRPr="00425A41">
              <w:rPr>
                <w:rFonts w:ascii="Times New Roman" w:eastAsia="標楷體" w:hAnsi="Times New Roman" w:cs="Times New Roman"/>
                <w:b/>
                <w:szCs w:val="24"/>
              </w:rPr>
              <w:t>/</w:t>
            </w:r>
            <w:r w:rsidRPr="00425A41">
              <w:rPr>
                <w:rFonts w:ascii="Times New Roman" w:eastAsia="標楷體" w:hAnsi="Times New Roman" w:cs="Times New Roman"/>
                <w:b/>
                <w:szCs w:val="24"/>
              </w:rPr>
              <w:t>實施與解決方法</w:t>
            </w:r>
          </w:p>
        </w:tc>
      </w:tr>
      <w:tr w:rsidR="00DB3384" w:rsidRPr="00425A41" w14:paraId="338FC7A4" w14:textId="77777777" w:rsidTr="002A4B0C">
        <w:trPr>
          <w:trHeight w:val="560"/>
          <w:jc w:val="center"/>
        </w:trPr>
        <w:tc>
          <w:tcPr>
            <w:tcW w:w="289" w:type="pct"/>
            <w:vMerge w:val="restart"/>
            <w:vAlign w:val="center"/>
          </w:tcPr>
          <w:p w14:paraId="47675226" w14:textId="77777777" w:rsidR="00DB3384" w:rsidRPr="00425A41" w:rsidRDefault="00DB3384" w:rsidP="00A87CFB">
            <w:pPr>
              <w:jc w:val="center"/>
              <w:rPr>
                <w:rFonts w:ascii="Times New Roman" w:eastAsia="標楷體" w:hAnsi="Times New Roman" w:cs="Times New Roman"/>
                <w:b/>
                <w:szCs w:val="24"/>
              </w:rPr>
            </w:pPr>
            <w:r w:rsidRPr="00425A41">
              <w:rPr>
                <w:rFonts w:ascii="Times New Roman" w:eastAsia="標楷體" w:hAnsi="Times New Roman" w:cs="Times New Roman"/>
                <w:b/>
                <w:szCs w:val="24"/>
              </w:rPr>
              <w:t>教學</w:t>
            </w:r>
          </w:p>
        </w:tc>
        <w:tc>
          <w:tcPr>
            <w:tcW w:w="801" w:type="pct"/>
          </w:tcPr>
          <w:p w14:paraId="3B6B2A14" w14:textId="77777777" w:rsidR="00DB3384" w:rsidRPr="00425A41" w:rsidRDefault="00DB3384" w:rsidP="00D177F4">
            <w:pPr>
              <w:rPr>
                <w:rFonts w:ascii="Times New Roman" w:eastAsia="標楷體" w:hAnsi="Times New Roman" w:cs="Times New Roman"/>
                <w:b/>
                <w:kern w:val="0"/>
                <w:szCs w:val="24"/>
              </w:rPr>
            </w:pPr>
            <w:r w:rsidRPr="00425A41">
              <w:rPr>
                <w:rFonts w:ascii="Times New Roman" w:eastAsia="標楷體" w:hAnsi="Times New Roman" w:cs="Times New Roman"/>
                <w:b/>
                <w:kern w:val="0"/>
                <w:szCs w:val="24"/>
              </w:rPr>
              <w:t>發展實務實作教學制度</w:t>
            </w:r>
          </w:p>
        </w:tc>
        <w:tc>
          <w:tcPr>
            <w:tcW w:w="3910" w:type="pct"/>
          </w:tcPr>
          <w:p w14:paraId="5FBC1C62" w14:textId="77777777" w:rsidR="00DB3384" w:rsidRPr="00425A41" w:rsidRDefault="00DB3384" w:rsidP="00FA7011">
            <w:pPr>
              <w:pStyle w:val="a4"/>
              <w:numPr>
                <w:ilvl w:val="0"/>
                <w:numId w:val="1"/>
              </w:numPr>
              <w:snapToGrid w:val="0"/>
              <w:ind w:leftChars="0"/>
              <w:jc w:val="both"/>
              <w:rPr>
                <w:rFonts w:ascii="Times New Roman" w:eastAsia="標楷體" w:hAnsi="Times New Roman"/>
                <w:b/>
                <w:szCs w:val="24"/>
              </w:rPr>
            </w:pPr>
            <w:r w:rsidRPr="00425A41">
              <w:rPr>
                <w:rFonts w:ascii="Times New Roman" w:eastAsia="標楷體" w:hAnsi="Times New Roman"/>
                <w:b/>
                <w:szCs w:val="24"/>
              </w:rPr>
              <w:t>以學院為核心，發展深碗型契合式學程</w:t>
            </w:r>
          </w:p>
          <w:p w14:paraId="536F26E4" w14:textId="77777777" w:rsidR="00D54EAF" w:rsidRPr="00425A41" w:rsidRDefault="00DB3384" w:rsidP="00D54EAF">
            <w:pPr>
              <w:pStyle w:val="a4"/>
              <w:numPr>
                <w:ilvl w:val="0"/>
                <w:numId w:val="2"/>
              </w:numPr>
              <w:snapToGrid w:val="0"/>
              <w:ind w:leftChars="0"/>
              <w:jc w:val="both"/>
              <w:rPr>
                <w:rFonts w:ascii="Times New Roman" w:eastAsia="標楷體" w:hAnsi="Times New Roman"/>
                <w:szCs w:val="24"/>
              </w:rPr>
            </w:pPr>
            <w:r w:rsidRPr="00425A41">
              <w:rPr>
                <w:rFonts w:ascii="Times New Roman" w:eastAsia="標楷體" w:hAnsi="Times New Roman"/>
                <w:szCs w:val="24"/>
              </w:rPr>
              <w:t>電資學院</w:t>
            </w:r>
            <w:r w:rsidRPr="00425A41">
              <w:rPr>
                <w:rFonts w:ascii="Times New Roman" w:eastAsia="標楷體" w:hAnsi="Times New Roman"/>
                <w:szCs w:val="24"/>
              </w:rPr>
              <w:t>-</w:t>
            </w:r>
            <w:r w:rsidRPr="00425A41">
              <w:rPr>
                <w:rFonts w:ascii="Times New Roman" w:eastAsia="標楷體" w:hAnsi="Times New Roman"/>
                <w:szCs w:val="24"/>
              </w:rPr>
              <w:t>類職訓學程發展人才培育模式</w:t>
            </w:r>
          </w:p>
          <w:p w14:paraId="6CA19BA2" w14:textId="6A33C840" w:rsidR="002C3F4A" w:rsidRPr="00425A41" w:rsidRDefault="00511190" w:rsidP="00104CFA">
            <w:pPr>
              <w:pStyle w:val="a4"/>
              <w:numPr>
                <w:ilvl w:val="0"/>
                <w:numId w:val="8"/>
              </w:numPr>
              <w:snapToGrid w:val="0"/>
              <w:ind w:leftChars="0" w:left="964" w:hanging="482"/>
              <w:jc w:val="both"/>
              <w:rPr>
                <w:rFonts w:ascii="Times New Roman" w:eastAsia="標楷體" w:hAnsi="Times New Roman"/>
                <w:szCs w:val="24"/>
              </w:rPr>
            </w:pPr>
            <w:r w:rsidRPr="00425A41">
              <w:rPr>
                <w:rFonts w:ascii="Times New Roman" w:eastAsia="標楷體" w:hAnsi="Times New Roman"/>
                <w:szCs w:val="24"/>
              </w:rPr>
              <w:t>建置太陽光電模組封裝類產線及太陽光電設置室內訓練設備，將職訓融入課程，培育太陽光電模組封裝及太陽光電設置技優人才</w:t>
            </w:r>
            <w:r w:rsidR="00580C6D" w:rsidRPr="00425A41">
              <w:rPr>
                <w:rFonts w:ascii="Times New Roman" w:eastAsia="標楷體" w:hAnsi="Times New Roman"/>
                <w:color w:val="FF0000"/>
                <w:szCs w:val="24"/>
                <w:shd w:val="pct15" w:color="auto" w:fill="FFFFFF"/>
              </w:rPr>
              <w:t>#</w:t>
            </w:r>
            <w:r w:rsidR="00580C6D" w:rsidRPr="00425A41">
              <w:rPr>
                <w:rFonts w:ascii="Times New Roman" w:eastAsia="標楷體" w:hAnsi="Times New Roman"/>
                <w:color w:val="FF0000"/>
                <w:szCs w:val="24"/>
                <w:shd w:val="pct15" w:color="auto" w:fill="FFFFFF"/>
              </w:rPr>
              <w:t>其他</w:t>
            </w:r>
            <w:r w:rsidR="00FC2231" w:rsidRPr="00425A41">
              <w:rPr>
                <w:rFonts w:ascii="Times New Roman" w:eastAsia="標楷體" w:hAnsi="Times New Roman"/>
                <w:color w:val="FF0000"/>
                <w:szCs w:val="24"/>
                <w:shd w:val="pct15" w:color="auto" w:fill="FFFFFF"/>
              </w:rPr>
              <w:t>（</w:t>
            </w:r>
            <w:r w:rsidR="00580C6D" w:rsidRPr="00425A41">
              <w:rPr>
                <w:rFonts w:ascii="Times New Roman" w:eastAsia="標楷體" w:hAnsi="Times New Roman"/>
                <w:color w:val="FF0000"/>
                <w:szCs w:val="24"/>
                <w:shd w:val="pct15" w:color="auto" w:fill="FFFFFF"/>
              </w:rPr>
              <w:t>充實與改善硬體設備</w:t>
            </w:r>
            <w:r w:rsidR="00FC2231" w:rsidRPr="00425A41">
              <w:rPr>
                <w:rFonts w:ascii="Times New Roman" w:eastAsia="標楷體" w:hAnsi="Times New Roman"/>
                <w:color w:val="FF0000"/>
                <w:szCs w:val="24"/>
                <w:shd w:val="pct15" w:color="auto" w:fill="FFFFFF"/>
              </w:rPr>
              <w:t>）</w:t>
            </w:r>
          </w:p>
          <w:p w14:paraId="1BF91D7E" w14:textId="14F8E232" w:rsidR="002C3F4A" w:rsidRPr="00425A41" w:rsidRDefault="2B86DDBE" w:rsidP="00D54EAF">
            <w:pPr>
              <w:pStyle w:val="a4"/>
              <w:numPr>
                <w:ilvl w:val="0"/>
                <w:numId w:val="8"/>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物聯網工程師</w:t>
            </w:r>
            <w:r w:rsidR="00FC2231" w:rsidRPr="00425A41">
              <w:rPr>
                <w:rFonts w:ascii="Times New Roman" w:eastAsia="標楷體" w:hAnsi="Times New Roman"/>
                <w:szCs w:val="24"/>
              </w:rPr>
              <w:t>（</w:t>
            </w:r>
            <w:r w:rsidRPr="00425A41">
              <w:rPr>
                <w:rFonts w:ascii="Times New Roman" w:eastAsia="標楷體" w:hAnsi="Times New Roman"/>
                <w:szCs w:val="24"/>
              </w:rPr>
              <w:t>EPCIE</w:t>
            </w:r>
            <w:r w:rsidR="00FC2231" w:rsidRPr="00425A41">
              <w:rPr>
                <w:rFonts w:ascii="Times New Roman" w:eastAsia="標楷體" w:hAnsi="Times New Roman"/>
                <w:szCs w:val="24"/>
              </w:rPr>
              <w:t>）</w:t>
            </w:r>
            <w:r w:rsidRPr="00425A41">
              <w:rPr>
                <w:rFonts w:ascii="Times New Roman" w:eastAsia="標楷體" w:hAnsi="Times New Roman"/>
                <w:szCs w:val="24"/>
              </w:rPr>
              <w:t>國際認證輔導班。</w:t>
            </w:r>
            <w:r w:rsidR="00580C6D" w:rsidRPr="00425A41">
              <w:rPr>
                <w:rFonts w:ascii="Times New Roman" w:eastAsia="標楷體" w:hAnsi="Times New Roman"/>
                <w:color w:val="FF0000"/>
                <w:szCs w:val="24"/>
                <w:shd w:val="pct15" w:color="auto" w:fill="FFFFFF"/>
              </w:rPr>
              <w:t>#</w:t>
            </w:r>
            <w:r w:rsidR="00580C6D" w:rsidRPr="00425A41">
              <w:rPr>
                <w:rFonts w:ascii="Times New Roman" w:eastAsia="標楷體" w:hAnsi="Times New Roman"/>
                <w:color w:val="FF0000"/>
                <w:szCs w:val="24"/>
                <w:shd w:val="pct15" w:color="auto" w:fill="FFFFFF"/>
              </w:rPr>
              <w:t>提升專業</w:t>
            </w:r>
            <w:r w:rsidR="00580C6D" w:rsidRPr="00425A41">
              <w:rPr>
                <w:rFonts w:ascii="Times New Roman" w:eastAsia="標楷體" w:hAnsi="Times New Roman"/>
                <w:color w:val="FF0000"/>
                <w:szCs w:val="24"/>
                <w:shd w:val="pct15" w:color="auto" w:fill="FFFFFF"/>
              </w:rPr>
              <w:t>/</w:t>
            </w:r>
            <w:r w:rsidR="00580C6D" w:rsidRPr="00425A41">
              <w:rPr>
                <w:rFonts w:ascii="Times New Roman" w:eastAsia="標楷體" w:hAnsi="Times New Roman"/>
                <w:color w:val="FF0000"/>
                <w:szCs w:val="24"/>
                <w:shd w:val="pct15" w:color="auto" w:fill="FFFFFF"/>
              </w:rPr>
              <w:t>證照能力</w:t>
            </w:r>
            <w:r w:rsidR="00FC2231" w:rsidRPr="00425A41">
              <w:rPr>
                <w:rFonts w:ascii="Times New Roman" w:eastAsia="標楷體" w:hAnsi="Times New Roman"/>
                <w:color w:val="FF0000"/>
                <w:szCs w:val="24"/>
                <w:shd w:val="pct15" w:color="auto" w:fill="FFFFFF"/>
              </w:rPr>
              <w:t>（</w:t>
            </w:r>
            <w:r w:rsidR="00580C6D" w:rsidRPr="00425A41">
              <w:rPr>
                <w:rFonts w:ascii="Times New Roman" w:eastAsia="標楷體" w:hAnsi="Times New Roman"/>
                <w:color w:val="FF0000"/>
                <w:szCs w:val="24"/>
                <w:shd w:val="pct15" w:color="auto" w:fill="FFFFFF"/>
              </w:rPr>
              <w:t>專業技能檢定之輔導機制</w:t>
            </w:r>
            <w:r w:rsidR="00FC2231" w:rsidRPr="00425A41">
              <w:rPr>
                <w:rFonts w:ascii="Times New Roman" w:eastAsia="標楷體" w:hAnsi="Times New Roman"/>
                <w:color w:val="FF0000"/>
                <w:szCs w:val="24"/>
                <w:shd w:val="pct15" w:color="auto" w:fill="FFFFFF"/>
              </w:rPr>
              <w:t>）</w:t>
            </w:r>
          </w:p>
          <w:p w14:paraId="39B67A63" w14:textId="047BC196" w:rsidR="002C3F4A" w:rsidRPr="00425A41" w:rsidRDefault="00511190" w:rsidP="00D54EAF">
            <w:pPr>
              <w:pStyle w:val="a4"/>
              <w:numPr>
                <w:ilvl w:val="0"/>
                <w:numId w:val="8"/>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增強跨領域物聯網學分學程內容。</w:t>
            </w:r>
            <w:r w:rsidR="00580C6D" w:rsidRPr="00425A41">
              <w:rPr>
                <w:rFonts w:ascii="Times New Roman" w:eastAsia="標楷體" w:hAnsi="Times New Roman"/>
                <w:color w:val="FF0000"/>
                <w:szCs w:val="24"/>
                <w:shd w:val="pct15" w:color="auto" w:fill="FFFFFF"/>
              </w:rPr>
              <w:t>#</w:t>
            </w:r>
            <w:r w:rsidR="00580C6D" w:rsidRPr="00425A41">
              <w:rPr>
                <w:rFonts w:ascii="Times New Roman" w:eastAsia="標楷體" w:hAnsi="Times New Roman"/>
                <w:color w:val="FF0000"/>
                <w:szCs w:val="24"/>
                <w:shd w:val="pct15" w:color="auto" w:fill="FFFFFF"/>
              </w:rPr>
              <w:t>跨領域學習</w:t>
            </w:r>
            <w:r w:rsidR="00FC2231" w:rsidRPr="00425A41">
              <w:rPr>
                <w:rFonts w:ascii="Times New Roman" w:eastAsia="標楷體" w:hAnsi="Times New Roman"/>
                <w:color w:val="FF0000"/>
                <w:szCs w:val="24"/>
                <w:shd w:val="pct15" w:color="auto" w:fill="FFFFFF"/>
              </w:rPr>
              <w:t>（</w:t>
            </w:r>
            <w:r w:rsidR="00580C6D" w:rsidRPr="00425A41">
              <w:rPr>
                <w:rFonts w:ascii="Times New Roman" w:eastAsia="標楷體" w:hAnsi="Times New Roman"/>
                <w:color w:val="FF0000"/>
                <w:szCs w:val="24"/>
                <w:shd w:val="pct15" w:color="auto" w:fill="FFFFFF"/>
              </w:rPr>
              <w:t>規劃跨領域學位</w:t>
            </w:r>
            <w:r w:rsidR="00FC2231" w:rsidRPr="00425A41">
              <w:rPr>
                <w:rFonts w:ascii="Times New Roman" w:eastAsia="標楷體" w:hAnsi="Times New Roman"/>
                <w:color w:val="FF0000"/>
                <w:szCs w:val="24"/>
                <w:shd w:val="pct15" w:color="auto" w:fill="FFFFFF"/>
              </w:rPr>
              <w:t>（</w:t>
            </w:r>
            <w:r w:rsidR="00580C6D" w:rsidRPr="00425A41">
              <w:rPr>
                <w:rFonts w:ascii="Times New Roman" w:eastAsia="標楷體" w:hAnsi="Times New Roman"/>
                <w:color w:val="FF0000"/>
                <w:szCs w:val="24"/>
                <w:shd w:val="pct15" w:color="auto" w:fill="FFFFFF"/>
              </w:rPr>
              <w:t>分</w:t>
            </w:r>
            <w:r w:rsidR="00FC2231" w:rsidRPr="00425A41">
              <w:rPr>
                <w:rFonts w:ascii="Times New Roman" w:eastAsia="標楷體" w:hAnsi="Times New Roman"/>
                <w:color w:val="FF0000"/>
                <w:szCs w:val="24"/>
                <w:shd w:val="pct15" w:color="auto" w:fill="FFFFFF"/>
              </w:rPr>
              <w:t>）</w:t>
            </w:r>
            <w:r w:rsidR="00580C6D" w:rsidRPr="00425A41">
              <w:rPr>
                <w:rFonts w:ascii="Times New Roman" w:eastAsia="標楷體" w:hAnsi="Times New Roman"/>
                <w:color w:val="FF0000"/>
                <w:szCs w:val="24"/>
                <w:shd w:val="pct15" w:color="auto" w:fill="FFFFFF"/>
              </w:rPr>
              <w:t>學程</w:t>
            </w:r>
            <w:r w:rsidR="00FC2231" w:rsidRPr="00425A41">
              <w:rPr>
                <w:rFonts w:ascii="Times New Roman" w:eastAsia="標楷體" w:hAnsi="Times New Roman"/>
                <w:color w:val="FF0000"/>
                <w:szCs w:val="24"/>
                <w:shd w:val="pct15" w:color="auto" w:fill="FFFFFF"/>
              </w:rPr>
              <w:t>）</w:t>
            </w:r>
          </w:p>
          <w:p w14:paraId="28B5A757" w14:textId="11A23A05" w:rsidR="002C3F4A" w:rsidRPr="00425A41" w:rsidRDefault="00511190" w:rsidP="00D54EAF">
            <w:pPr>
              <w:pStyle w:val="a4"/>
              <w:numPr>
                <w:ilvl w:val="0"/>
                <w:numId w:val="8"/>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建置雲端虛擬化架構之資訊安全實務演練靶場平台。</w:t>
            </w:r>
            <w:r w:rsidR="00580C6D" w:rsidRPr="00425A41">
              <w:rPr>
                <w:rFonts w:ascii="Times New Roman" w:eastAsia="標楷體" w:hAnsi="Times New Roman"/>
                <w:color w:val="FF0000"/>
                <w:szCs w:val="24"/>
                <w:shd w:val="pct15" w:color="auto" w:fill="FFFFFF"/>
              </w:rPr>
              <w:t>#</w:t>
            </w:r>
            <w:r w:rsidR="00580C6D" w:rsidRPr="00425A41">
              <w:rPr>
                <w:rFonts w:ascii="Times New Roman" w:eastAsia="標楷體" w:hAnsi="Times New Roman"/>
                <w:color w:val="FF0000"/>
                <w:szCs w:val="24"/>
                <w:shd w:val="pct15" w:color="auto" w:fill="FFFFFF"/>
              </w:rPr>
              <w:t>數位化</w:t>
            </w:r>
            <w:r w:rsidR="00FC2231" w:rsidRPr="00425A41">
              <w:rPr>
                <w:rFonts w:ascii="Times New Roman" w:eastAsia="標楷體" w:hAnsi="Times New Roman"/>
                <w:color w:val="FF0000"/>
                <w:szCs w:val="24"/>
                <w:shd w:val="pct15" w:color="auto" w:fill="FFFFFF"/>
              </w:rPr>
              <w:t>（</w:t>
            </w:r>
            <w:r w:rsidR="00580C6D" w:rsidRPr="00425A41">
              <w:rPr>
                <w:rFonts w:ascii="Times New Roman" w:eastAsia="標楷體" w:hAnsi="Times New Roman"/>
                <w:color w:val="FF0000"/>
                <w:szCs w:val="24"/>
                <w:shd w:val="pct15" w:color="auto" w:fill="FFFFFF"/>
              </w:rPr>
              <w:t>教材雲端化</w:t>
            </w:r>
            <w:r w:rsidR="00FC2231" w:rsidRPr="00425A41">
              <w:rPr>
                <w:rFonts w:ascii="Times New Roman" w:eastAsia="標楷體" w:hAnsi="Times New Roman"/>
                <w:color w:val="FF0000"/>
                <w:szCs w:val="24"/>
                <w:shd w:val="pct15" w:color="auto" w:fill="FFFFFF"/>
              </w:rPr>
              <w:t>）</w:t>
            </w:r>
          </w:p>
          <w:p w14:paraId="598F1E17" w14:textId="7EBB10E2" w:rsidR="00580C6D" w:rsidRPr="00425A41" w:rsidRDefault="2B86DDBE" w:rsidP="00D54EAF">
            <w:pPr>
              <w:pStyle w:val="a4"/>
              <w:numPr>
                <w:ilvl w:val="0"/>
                <w:numId w:val="8"/>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開設</w:t>
            </w:r>
            <w:r w:rsidRPr="00425A41">
              <w:rPr>
                <w:rFonts w:ascii="Times New Roman" w:eastAsia="標楷體" w:hAnsi="Times New Roman"/>
                <w:szCs w:val="24"/>
              </w:rPr>
              <w:t>CCNA</w:t>
            </w:r>
            <w:r w:rsidRPr="00425A41">
              <w:rPr>
                <w:rFonts w:ascii="Times New Roman" w:eastAsia="標楷體" w:hAnsi="Times New Roman"/>
                <w:szCs w:val="24"/>
              </w:rPr>
              <w:t>國際證照輔導班、</w:t>
            </w:r>
            <w:r w:rsidRPr="00425A41">
              <w:rPr>
                <w:rFonts w:ascii="Times New Roman" w:eastAsia="標楷體" w:hAnsi="Times New Roman"/>
                <w:szCs w:val="24"/>
              </w:rPr>
              <w:t>GAIQ</w:t>
            </w:r>
            <w:r w:rsidR="00FC2231" w:rsidRPr="00425A41">
              <w:rPr>
                <w:rFonts w:ascii="Times New Roman" w:eastAsia="標楷體" w:hAnsi="Times New Roman"/>
                <w:szCs w:val="24"/>
              </w:rPr>
              <w:t>（</w:t>
            </w:r>
            <w:r w:rsidRPr="00425A41">
              <w:rPr>
                <w:rFonts w:ascii="Times New Roman" w:eastAsia="標楷體" w:hAnsi="Times New Roman"/>
                <w:szCs w:val="24"/>
              </w:rPr>
              <w:t>Google Analytics Individual Qualification</w:t>
            </w:r>
            <w:r w:rsidR="00FC2231" w:rsidRPr="00425A41">
              <w:rPr>
                <w:rFonts w:ascii="Times New Roman" w:eastAsia="標楷體" w:hAnsi="Times New Roman"/>
                <w:szCs w:val="24"/>
              </w:rPr>
              <w:t>）</w:t>
            </w:r>
            <w:r w:rsidRPr="00425A41">
              <w:rPr>
                <w:rFonts w:ascii="Times New Roman" w:eastAsia="標楷體" w:hAnsi="Times New Roman"/>
                <w:szCs w:val="24"/>
              </w:rPr>
              <w:t>證照輔導班。</w:t>
            </w:r>
            <w:r w:rsidR="008C01E9" w:rsidRPr="00425A41">
              <w:rPr>
                <w:rFonts w:ascii="Times New Roman" w:eastAsia="標楷體" w:hAnsi="Times New Roman"/>
                <w:color w:val="FF0000"/>
                <w:szCs w:val="24"/>
                <w:shd w:val="pct15" w:color="auto" w:fill="FFFFFF"/>
              </w:rPr>
              <w:t>#</w:t>
            </w:r>
            <w:r w:rsidR="008C01E9" w:rsidRPr="00425A41">
              <w:rPr>
                <w:rFonts w:ascii="Times New Roman" w:eastAsia="標楷體" w:hAnsi="Times New Roman"/>
                <w:color w:val="FF0000"/>
                <w:szCs w:val="24"/>
                <w:shd w:val="pct15" w:color="auto" w:fill="FFFFFF"/>
              </w:rPr>
              <w:t>提升專業</w:t>
            </w:r>
            <w:r w:rsidR="008C01E9" w:rsidRPr="00425A41">
              <w:rPr>
                <w:rFonts w:ascii="Times New Roman" w:eastAsia="標楷體" w:hAnsi="Times New Roman"/>
                <w:color w:val="FF0000"/>
                <w:szCs w:val="24"/>
                <w:shd w:val="pct15" w:color="auto" w:fill="FFFFFF"/>
              </w:rPr>
              <w:t>/</w:t>
            </w:r>
            <w:r w:rsidR="008C01E9" w:rsidRPr="00425A41">
              <w:rPr>
                <w:rFonts w:ascii="Times New Roman" w:eastAsia="標楷體" w:hAnsi="Times New Roman"/>
                <w:color w:val="FF0000"/>
                <w:szCs w:val="24"/>
                <w:shd w:val="pct15" w:color="auto" w:fill="FFFFFF"/>
              </w:rPr>
              <w:t>證照能力</w:t>
            </w:r>
            <w:r w:rsidR="00FC2231" w:rsidRPr="00425A41">
              <w:rPr>
                <w:rFonts w:ascii="Times New Roman" w:eastAsia="標楷體" w:hAnsi="Times New Roman"/>
                <w:color w:val="FF0000"/>
                <w:szCs w:val="24"/>
                <w:shd w:val="pct15" w:color="auto" w:fill="FFFFFF"/>
              </w:rPr>
              <w:t>（</w:t>
            </w:r>
            <w:r w:rsidR="008C01E9" w:rsidRPr="00425A41">
              <w:rPr>
                <w:rFonts w:ascii="Times New Roman" w:eastAsia="標楷體" w:hAnsi="Times New Roman"/>
                <w:color w:val="FF0000"/>
                <w:szCs w:val="24"/>
                <w:shd w:val="pct15" w:color="auto" w:fill="FFFFFF"/>
              </w:rPr>
              <w:t>專業技能檢定之輔導機制</w:t>
            </w:r>
            <w:r w:rsidR="00FC2231" w:rsidRPr="00425A41">
              <w:rPr>
                <w:rFonts w:ascii="Times New Roman" w:eastAsia="標楷體" w:hAnsi="Times New Roman"/>
                <w:color w:val="FF0000"/>
                <w:szCs w:val="24"/>
                <w:shd w:val="pct15" w:color="auto" w:fill="FFFFFF"/>
              </w:rPr>
              <w:t>）</w:t>
            </w:r>
          </w:p>
          <w:p w14:paraId="2D2D6B55" w14:textId="77777777" w:rsidR="00D54EAF" w:rsidRPr="00425A41" w:rsidRDefault="2B86DDBE" w:rsidP="00D54EAF">
            <w:pPr>
              <w:pStyle w:val="a4"/>
              <w:numPr>
                <w:ilvl w:val="0"/>
                <w:numId w:val="2"/>
              </w:numPr>
              <w:snapToGrid w:val="0"/>
              <w:ind w:leftChars="0"/>
              <w:jc w:val="both"/>
              <w:rPr>
                <w:rFonts w:ascii="Times New Roman" w:eastAsia="標楷體" w:hAnsi="Times New Roman"/>
                <w:szCs w:val="24"/>
              </w:rPr>
            </w:pPr>
            <w:r w:rsidRPr="00425A41">
              <w:rPr>
                <w:rFonts w:ascii="Times New Roman" w:eastAsia="標楷體" w:hAnsi="Times New Roman"/>
                <w:szCs w:val="24"/>
              </w:rPr>
              <w:t>工程學院</w:t>
            </w:r>
            <w:r w:rsidRPr="00425A41">
              <w:rPr>
                <w:rFonts w:ascii="Times New Roman" w:eastAsia="標楷體" w:hAnsi="Times New Roman"/>
                <w:szCs w:val="24"/>
              </w:rPr>
              <w:t>-</w:t>
            </w:r>
            <w:r w:rsidRPr="00425A41">
              <w:rPr>
                <w:rFonts w:ascii="Times New Roman" w:eastAsia="標楷體" w:hAnsi="Times New Roman"/>
                <w:szCs w:val="24"/>
              </w:rPr>
              <w:t>培育</w:t>
            </w:r>
            <w:r w:rsidRPr="00425A41">
              <w:rPr>
                <w:rFonts w:ascii="Times New Roman" w:eastAsia="標楷體" w:hAnsi="Times New Roman"/>
                <w:szCs w:val="24"/>
              </w:rPr>
              <w:t>3D</w:t>
            </w:r>
            <w:r w:rsidRPr="00425A41">
              <w:rPr>
                <w:rFonts w:ascii="Times New Roman" w:eastAsia="標楷體" w:hAnsi="Times New Roman"/>
                <w:szCs w:val="24"/>
              </w:rPr>
              <w:t>數位製圖專精人</w:t>
            </w:r>
          </w:p>
          <w:p w14:paraId="744C6C9F" w14:textId="77777777" w:rsidR="00D54EAF" w:rsidRPr="00425A41" w:rsidRDefault="2B86DDBE" w:rsidP="00D54EAF">
            <w:pPr>
              <w:pStyle w:val="a4"/>
              <w:numPr>
                <w:ilvl w:val="0"/>
                <w:numId w:val="61"/>
              </w:numPr>
              <w:snapToGrid w:val="0"/>
              <w:ind w:leftChars="0"/>
              <w:jc w:val="both"/>
              <w:rPr>
                <w:rFonts w:ascii="Times New Roman" w:eastAsia="標楷體" w:hAnsi="Times New Roman"/>
                <w:szCs w:val="24"/>
              </w:rPr>
            </w:pPr>
            <w:r w:rsidRPr="00425A41">
              <w:rPr>
                <w:rFonts w:ascii="Times New Roman" w:eastAsia="標楷體" w:hAnsi="Times New Roman"/>
                <w:szCs w:val="24"/>
              </w:rPr>
              <w:t>充實</w:t>
            </w:r>
            <w:r w:rsidRPr="00425A41">
              <w:rPr>
                <w:rFonts w:ascii="Times New Roman" w:eastAsia="標楷體" w:hAnsi="Times New Roman"/>
                <w:szCs w:val="24"/>
              </w:rPr>
              <w:t>3D</w:t>
            </w:r>
            <w:r w:rsidRPr="00425A41">
              <w:rPr>
                <w:rFonts w:ascii="Times New Roman" w:eastAsia="標楷體" w:hAnsi="Times New Roman"/>
                <w:szCs w:val="24"/>
              </w:rPr>
              <w:t>數位製圖相關教學設備。</w:t>
            </w:r>
            <w:r w:rsidR="000038F0" w:rsidRPr="00425A41">
              <w:rPr>
                <w:rFonts w:ascii="Times New Roman" w:eastAsia="標楷體" w:hAnsi="Times New Roman"/>
                <w:color w:val="FF0000"/>
                <w:szCs w:val="24"/>
                <w:shd w:val="pct15" w:color="auto" w:fill="FFFFFF"/>
              </w:rPr>
              <w:t>#</w:t>
            </w:r>
            <w:r w:rsidR="000038F0" w:rsidRPr="00425A41">
              <w:rPr>
                <w:rFonts w:ascii="Times New Roman" w:eastAsia="標楷體" w:hAnsi="Times New Roman"/>
                <w:color w:val="FF0000"/>
                <w:szCs w:val="24"/>
                <w:shd w:val="pct15" w:color="auto" w:fill="FFFFFF"/>
              </w:rPr>
              <w:t>其他</w:t>
            </w:r>
            <w:r w:rsidR="00FC2231" w:rsidRPr="00425A41">
              <w:rPr>
                <w:rFonts w:ascii="Times New Roman" w:eastAsia="標楷體" w:hAnsi="Times New Roman"/>
                <w:color w:val="FF0000"/>
                <w:szCs w:val="24"/>
                <w:shd w:val="pct15" w:color="auto" w:fill="FFFFFF"/>
              </w:rPr>
              <w:t>（</w:t>
            </w:r>
            <w:r w:rsidR="000038F0" w:rsidRPr="00425A41">
              <w:rPr>
                <w:rFonts w:ascii="Times New Roman" w:eastAsia="標楷體" w:hAnsi="Times New Roman"/>
                <w:color w:val="FF0000"/>
                <w:szCs w:val="24"/>
                <w:shd w:val="pct15" w:color="auto" w:fill="FFFFFF"/>
              </w:rPr>
              <w:t>充實與改善硬體設備</w:t>
            </w:r>
            <w:r w:rsidR="00FC2231" w:rsidRPr="00425A41">
              <w:rPr>
                <w:rFonts w:ascii="Times New Roman" w:eastAsia="標楷體" w:hAnsi="Times New Roman"/>
                <w:color w:val="FF0000"/>
                <w:szCs w:val="24"/>
                <w:shd w:val="pct15" w:color="auto" w:fill="FFFFFF"/>
              </w:rPr>
              <w:t>）</w:t>
            </w:r>
          </w:p>
          <w:p w14:paraId="3A999B1A" w14:textId="77777777" w:rsidR="00D54EAF" w:rsidRPr="00425A41" w:rsidRDefault="03D45C54" w:rsidP="00D54EAF">
            <w:pPr>
              <w:pStyle w:val="a4"/>
              <w:numPr>
                <w:ilvl w:val="0"/>
                <w:numId w:val="61"/>
              </w:numPr>
              <w:snapToGrid w:val="0"/>
              <w:ind w:leftChars="0"/>
              <w:jc w:val="both"/>
              <w:rPr>
                <w:rFonts w:ascii="Times New Roman" w:eastAsia="標楷體" w:hAnsi="Times New Roman"/>
                <w:szCs w:val="24"/>
              </w:rPr>
            </w:pPr>
            <w:r w:rsidRPr="00425A41">
              <w:rPr>
                <w:rFonts w:ascii="Times New Roman" w:eastAsia="標楷體" w:hAnsi="Times New Roman"/>
                <w:szCs w:val="24"/>
              </w:rPr>
              <w:t>運用</w:t>
            </w:r>
            <w:r w:rsidRPr="00425A41">
              <w:rPr>
                <w:rFonts w:ascii="Times New Roman" w:eastAsia="標楷體" w:hAnsi="Times New Roman"/>
                <w:szCs w:val="24"/>
              </w:rPr>
              <w:t>3D</w:t>
            </w:r>
            <w:r w:rsidRPr="00425A41">
              <w:rPr>
                <w:rFonts w:ascii="Times New Roman" w:eastAsia="標楷體" w:hAnsi="Times New Roman"/>
                <w:szCs w:val="24"/>
              </w:rPr>
              <w:t>數位製圖技術推動產學合作。</w:t>
            </w:r>
            <w:r w:rsidR="00FC2231" w:rsidRPr="00425A41">
              <w:rPr>
                <w:rFonts w:ascii="Times New Roman" w:eastAsia="標楷體" w:hAnsi="Times New Roman"/>
                <w:szCs w:val="24"/>
                <w:shd w:val="pct15" w:color="auto" w:fill="FFFFFF"/>
              </w:rPr>
              <w:t>@</w:t>
            </w:r>
            <w:r w:rsidR="00FC2231" w:rsidRPr="00425A41">
              <w:rPr>
                <w:rFonts w:ascii="Times New Roman" w:eastAsia="標楷體" w:hAnsi="Times New Roman"/>
                <w:szCs w:val="24"/>
                <w:shd w:val="pct15" w:color="auto" w:fill="FFFFFF"/>
              </w:rPr>
              <w:t>編按：產學構面。</w:t>
            </w:r>
            <w:r w:rsidR="002E34CF" w:rsidRPr="00425A41">
              <w:rPr>
                <w:rFonts w:ascii="Times New Roman" w:eastAsia="標楷體" w:hAnsi="Times New Roman"/>
                <w:color w:val="FF0000"/>
                <w:szCs w:val="24"/>
                <w:shd w:val="pct15" w:color="auto" w:fill="FFFFFF"/>
              </w:rPr>
              <w:t>#</w:t>
            </w:r>
            <w:r w:rsidR="002E34CF" w:rsidRPr="00425A41">
              <w:rPr>
                <w:rFonts w:ascii="Times New Roman" w:eastAsia="標楷體" w:hAnsi="Times New Roman"/>
                <w:color w:val="FF0000"/>
                <w:szCs w:val="24"/>
                <w:shd w:val="pct15" w:color="auto" w:fill="FFFFFF"/>
              </w:rPr>
              <w:t>產學合作教學</w:t>
            </w:r>
            <w:r w:rsidR="00FC2231" w:rsidRPr="00425A41">
              <w:rPr>
                <w:rFonts w:ascii="Times New Roman" w:eastAsia="標楷體" w:hAnsi="Times New Roman"/>
                <w:color w:val="FF0000"/>
                <w:szCs w:val="24"/>
                <w:shd w:val="pct15" w:color="auto" w:fill="FFFFFF"/>
              </w:rPr>
              <w:t>（</w:t>
            </w:r>
            <w:r w:rsidR="002E34CF" w:rsidRPr="00425A41">
              <w:rPr>
                <w:rFonts w:ascii="Times New Roman" w:eastAsia="標楷體" w:hAnsi="Times New Roman"/>
                <w:color w:val="FF0000"/>
                <w:szCs w:val="24"/>
                <w:shd w:val="pct15" w:color="auto" w:fill="FFFFFF"/>
              </w:rPr>
              <w:t>依產業需求研訂課程</w:t>
            </w:r>
            <w:r w:rsidR="002E34CF" w:rsidRPr="00425A41">
              <w:rPr>
                <w:rFonts w:ascii="Times New Roman" w:eastAsia="標楷體" w:hAnsi="Times New Roman"/>
                <w:color w:val="FF0000"/>
                <w:szCs w:val="24"/>
                <w:shd w:val="pct15" w:color="auto" w:fill="FFFFFF"/>
              </w:rPr>
              <w:t>/</w:t>
            </w:r>
            <w:r w:rsidR="002E34CF" w:rsidRPr="00425A41">
              <w:rPr>
                <w:rFonts w:ascii="Times New Roman" w:eastAsia="標楷體" w:hAnsi="Times New Roman"/>
                <w:color w:val="FF0000"/>
                <w:szCs w:val="24"/>
                <w:shd w:val="pct15" w:color="auto" w:fill="FFFFFF"/>
              </w:rPr>
              <w:t>學程規劃</w:t>
            </w:r>
            <w:r w:rsidR="00FC2231" w:rsidRPr="00425A41">
              <w:rPr>
                <w:rFonts w:ascii="Times New Roman" w:eastAsia="標楷體" w:hAnsi="Times New Roman"/>
                <w:color w:val="FF0000"/>
                <w:szCs w:val="24"/>
                <w:shd w:val="pct15" w:color="auto" w:fill="FFFFFF"/>
              </w:rPr>
              <w:t>）</w:t>
            </w:r>
          </w:p>
          <w:p w14:paraId="10C34AF7" w14:textId="77777777" w:rsidR="00D54EAF" w:rsidRPr="00425A41" w:rsidRDefault="316A7AAC" w:rsidP="00D54EAF">
            <w:pPr>
              <w:pStyle w:val="a4"/>
              <w:numPr>
                <w:ilvl w:val="0"/>
                <w:numId w:val="61"/>
              </w:numPr>
              <w:snapToGrid w:val="0"/>
              <w:ind w:leftChars="0"/>
              <w:jc w:val="both"/>
              <w:rPr>
                <w:rFonts w:ascii="Times New Roman" w:eastAsia="標楷體" w:hAnsi="Times New Roman"/>
                <w:szCs w:val="24"/>
              </w:rPr>
            </w:pPr>
            <w:r w:rsidRPr="00425A41">
              <w:rPr>
                <w:rFonts w:ascii="Times New Roman" w:eastAsia="標楷體" w:hAnsi="Times New Roman"/>
                <w:szCs w:val="24"/>
              </w:rPr>
              <w:t>建置車輛實驗室及建立車輛元件設計製圖課程。</w:t>
            </w:r>
            <w:r w:rsidR="00FC2231" w:rsidRPr="00425A41">
              <w:rPr>
                <w:rFonts w:ascii="Times New Roman" w:eastAsia="標楷體" w:hAnsi="Times New Roman"/>
                <w:szCs w:val="24"/>
                <w:shd w:val="pct15" w:color="auto" w:fill="FFFFFF"/>
              </w:rPr>
              <w:t>@</w:t>
            </w:r>
            <w:r w:rsidR="00FC2231" w:rsidRPr="00425A41">
              <w:rPr>
                <w:rFonts w:ascii="Times New Roman" w:eastAsia="標楷體" w:hAnsi="Times New Roman"/>
                <w:szCs w:val="24"/>
                <w:shd w:val="pct15" w:color="auto" w:fill="FFFFFF"/>
              </w:rPr>
              <w:t>編按：產學構面。</w:t>
            </w:r>
            <w:r w:rsidR="002E34CF" w:rsidRPr="00425A41">
              <w:rPr>
                <w:rFonts w:ascii="Times New Roman" w:eastAsia="標楷體" w:hAnsi="Times New Roman"/>
                <w:color w:val="FF0000"/>
                <w:szCs w:val="24"/>
                <w:shd w:val="pct15" w:color="auto" w:fill="FFFFFF"/>
              </w:rPr>
              <w:t>#</w:t>
            </w:r>
            <w:r w:rsidR="002E34CF" w:rsidRPr="00425A41">
              <w:rPr>
                <w:rFonts w:ascii="Times New Roman" w:eastAsia="標楷體" w:hAnsi="Times New Roman"/>
                <w:color w:val="FF0000"/>
                <w:szCs w:val="24"/>
                <w:shd w:val="pct15" w:color="auto" w:fill="FFFFFF"/>
              </w:rPr>
              <w:t>產學合作教學</w:t>
            </w:r>
            <w:r w:rsidR="00FC2231" w:rsidRPr="00425A41">
              <w:rPr>
                <w:rFonts w:ascii="Times New Roman" w:eastAsia="標楷體" w:hAnsi="Times New Roman"/>
                <w:color w:val="FF0000"/>
                <w:szCs w:val="24"/>
                <w:shd w:val="pct15" w:color="auto" w:fill="FFFFFF"/>
              </w:rPr>
              <w:t>（</w:t>
            </w:r>
            <w:r w:rsidR="002E34CF" w:rsidRPr="00425A41">
              <w:rPr>
                <w:rFonts w:ascii="Times New Roman" w:eastAsia="標楷體" w:hAnsi="Times New Roman"/>
                <w:color w:val="FF0000"/>
                <w:szCs w:val="24"/>
                <w:shd w:val="pct15" w:color="auto" w:fill="FFFFFF"/>
              </w:rPr>
              <w:t>依產業需求研訂課程</w:t>
            </w:r>
            <w:r w:rsidR="002E34CF" w:rsidRPr="00425A41">
              <w:rPr>
                <w:rFonts w:ascii="Times New Roman" w:eastAsia="標楷體" w:hAnsi="Times New Roman"/>
                <w:color w:val="FF0000"/>
                <w:szCs w:val="24"/>
                <w:shd w:val="pct15" w:color="auto" w:fill="FFFFFF"/>
              </w:rPr>
              <w:t>/</w:t>
            </w:r>
            <w:r w:rsidR="002E34CF" w:rsidRPr="00425A41">
              <w:rPr>
                <w:rFonts w:ascii="Times New Roman" w:eastAsia="標楷體" w:hAnsi="Times New Roman"/>
                <w:color w:val="FF0000"/>
                <w:szCs w:val="24"/>
                <w:shd w:val="pct15" w:color="auto" w:fill="FFFFFF"/>
              </w:rPr>
              <w:t>學程規劃</w:t>
            </w:r>
            <w:r w:rsidR="00FC2231" w:rsidRPr="00425A41">
              <w:rPr>
                <w:rFonts w:ascii="Times New Roman" w:eastAsia="標楷體" w:hAnsi="Times New Roman"/>
                <w:color w:val="FF0000"/>
                <w:szCs w:val="24"/>
                <w:shd w:val="pct15" w:color="auto" w:fill="FFFFFF"/>
              </w:rPr>
              <w:t>）</w:t>
            </w:r>
          </w:p>
          <w:p w14:paraId="4768B173" w14:textId="2F1F9AB5" w:rsidR="00580C6D" w:rsidRPr="00425A41" w:rsidRDefault="316A7AAC" w:rsidP="00D54EAF">
            <w:pPr>
              <w:pStyle w:val="a4"/>
              <w:numPr>
                <w:ilvl w:val="0"/>
                <w:numId w:val="61"/>
              </w:numPr>
              <w:snapToGrid w:val="0"/>
              <w:ind w:leftChars="0"/>
              <w:jc w:val="both"/>
              <w:rPr>
                <w:rFonts w:ascii="Times New Roman" w:eastAsia="標楷體" w:hAnsi="Times New Roman"/>
                <w:szCs w:val="24"/>
              </w:rPr>
            </w:pPr>
            <w:r w:rsidRPr="00425A41">
              <w:rPr>
                <w:rFonts w:ascii="Times New Roman" w:eastAsia="標楷體" w:hAnsi="Times New Roman"/>
                <w:szCs w:val="24"/>
              </w:rPr>
              <w:t>建置車用電池實驗室，發展車用電池之線路繪圖教學。</w:t>
            </w:r>
            <w:r w:rsidR="00FC2231" w:rsidRPr="00425A41">
              <w:rPr>
                <w:rFonts w:ascii="Times New Roman" w:eastAsia="標楷體" w:hAnsi="Times New Roman"/>
                <w:szCs w:val="24"/>
                <w:shd w:val="pct15" w:color="auto" w:fill="FFFFFF"/>
              </w:rPr>
              <w:t>@</w:t>
            </w:r>
            <w:r w:rsidR="00FC2231" w:rsidRPr="00425A41">
              <w:rPr>
                <w:rFonts w:ascii="Times New Roman" w:eastAsia="標楷體" w:hAnsi="Times New Roman"/>
                <w:szCs w:val="24"/>
                <w:shd w:val="pct15" w:color="auto" w:fill="FFFFFF"/>
              </w:rPr>
              <w:t>編按：產學構面。</w:t>
            </w:r>
            <w:r w:rsidR="00406AA9" w:rsidRPr="00425A41">
              <w:rPr>
                <w:rFonts w:ascii="Times New Roman" w:eastAsia="標楷體" w:hAnsi="Times New Roman"/>
                <w:color w:val="FF0000"/>
                <w:szCs w:val="24"/>
                <w:shd w:val="pct15" w:color="auto" w:fill="FFFFFF"/>
              </w:rPr>
              <w:t>#</w:t>
            </w:r>
            <w:r w:rsidR="00406AA9" w:rsidRPr="00425A41">
              <w:rPr>
                <w:rFonts w:ascii="Times New Roman" w:eastAsia="標楷體" w:hAnsi="Times New Roman"/>
                <w:color w:val="FF0000"/>
                <w:szCs w:val="24"/>
                <w:shd w:val="pct15" w:color="auto" w:fill="FFFFFF"/>
              </w:rPr>
              <w:t>產學合作教學</w:t>
            </w:r>
            <w:r w:rsidR="00FC2231" w:rsidRPr="00425A41">
              <w:rPr>
                <w:rFonts w:ascii="Times New Roman" w:eastAsia="標楷體" w:hAnsi="Times New Roman"/>
                <w:color w:val="FF0000"/>
                <w:szCs w:val="24"/>
                <w:shd w:val="pct15" w:color="auto" w:fill="FFFFFF"/>
              </w:rPr>
              <w:t>（</w:t>
            </w:r>
            <w:r w:rsidR="00406AA9" w:rsidRPr="00425A41">
              <w:rPr>
                <w:rFonts w:ascii="Times New Roman" w:eastAsia="標楷體" w:hAnsi="Times New Roman"/>
                <w:color w:val="FF0000"/>
                <w:szCs w:val="24"/>
                <w:shd w:val="pct15" w:color="auto" w:fill="FFFFFF"/>
              </w:rPr>
              <w:t>依產業需求研訂課程</w:t>
            </w:r>
            <w:r w:rsidR="00406AA9" w:rsidRPr="00425A41">
              <w:rPr>
                <w:rFonts w:ascii="Times New Roman" w:eastAsia="標楷體" w:hAnsi="Times New Roman"/>
                <w:color w:val="FF0000"/>
                <w:szCs w:val="24"/>
                <w:shd w:val="pct15" w:color="auto" w:fill="FFFFFF"/>
              </w:rPr>
              <w:t>/</w:t>
            </w:r>
            <w:r w:rsidR="00406AA9" w:rsidRPr="00425A41">
              <w:rPr>
                <w:rFonts w:ascii="Times New Roman" w:eastAsia="標楷體" w:hAnsi="Times New Roman"/>
                <w:color w:val="FF0000"/>
                <w:szCs w:val="24"/>
                <w:shd w:val="pct15" w:color="auto" w:fill="FFFFFF"/>
              </w:rPr>
              <w:t>學程規劃</w:t>
            </w:r>
            <w:r w:rsidR="00FC2231" w:rsidRPr="00425A41">
              <w:rPr>
                <w:rFonts w:ascii="Times New Roman" w:eastAsia="標楷體" w:hAnsi="Times New Roman"/>
                <w:color w:val="FF0000"/>
                <w:szCs w:val="24"/>
                <w:shd w:val="pct15" w:color="auto" w:fill="FFFFFF"/>
              </w:rPr>
              <w:t>）</w:t>
            </w:r>
          </w:p>
          <w:p w14:paraId="4E47BE03" w14:textId="77777777" w:rsidR="00D54EAF" w:rsidRPr="00425A41" w:rsidRDefault="2B86DDBE" w:rsidP="00D54EAF">
            <w:pPr>
              <w:pStyle w:val="a4"/>
              <w:numPr>
                <w:ilvl w:val="0"/>
                <w:numId w:val="2"/>
              </w:numPr>
              <w:snapToGrid w:val="0"/>
              <w:ind w:leftChars="0"/>
              <w:jc w:val="both"/>
              <w:rPr>
                <w:rFonts w:ascii="Times New Roman" w:eastAsia="標楷體" w:hAnsi="Times New Roman"/>
                <w:szCs w:val="24"/>
              </w:rPr>
            </w:pPr>
            <w:r w:rsidRPr="00425A41">
              <w:rPr>
                <w:rFonts w:ascii="Times New Roman" w:eastAsia="標楷體" w:hAnsi="Times New Roman"/>
                <w:szCs w:val="24"/>
              </w:rPr>
              <w:t>商管學院</w:t>
            </w:r>
            <w:r w:rsidRPr="00425A41">
              <w:rPr>
                <w:rFonts w:ascii="Times New Roman" w:eastAsia="標楷體" w:hAnsi="Times New Roman"/>
                <w:szCs w:val="24"/>
              </w:rPr>
              <w:t>-</w:t>
            </w:r>
            <w:r w:rsidRPr="00425A41">
              <w:rPr>
                <w:rFonts w:ascii="Times New Roman" w:eastAsia="標楷體" w:hAnsi="Times New Roman"/>
                <w:szCs w:val="24"/>
              </w:rPr>
              <w:t>培育商管跨領域</w:t>
            </w:r>
            <w:r w:rsidRPr="00425A41">
              <w:rPr>
                <w:rFonts w:ascii="Times New Roman" w:eastAsia="標楷體" w:hAnsi="Times New Roman"/>
                <w:szCs w:val="24"/>
              </w:rPr>
              <w:t>π</w:t>
            </w:r>
            <w:r w:rsidRPr="00425A41">
              <w:rPr>
                <w:rFonts w:ascii="Times New Roman" w:eastAsia="標楷體" w:hAnsi="Times New Roman"/>
                <w:szCs w:val="24"/>
              </w:rPr>
              <w:t>型人才</w:t>
            </w:r>
          </w:p>
          <w:p w14:paraId="1B7D8205" w14:textId="77777777" w:rsidR="00D54EAF" w:rsidRPr="00425A41" w:rsidRDefault="00511190" w:rsidP="00D54EAF">
            <w:pPr>
              <w:pStyle w:val="a4"/>
              <w:numPr>
                <w:ilvl w:val="0"/>
                <w:numId w:val="62"/>
              </w:numPr>
              <w:snapToGrid w:val="0"/>
              <w:ind w:leftChars="0"/>
              <w:jc w:val="both"/>
              <w:rPr>
                <w:rFonts w:ascii="Times New Roman" w:eastAsia="標楷體" w:hAnsi="Times New Roman"/>
                <w:szCs w:val="24"/>
              </w:rPr>
            </w:pPr>
            <w:r w:rsidRPr="00425A41">
              <w:rPr>
                <w:rFonts w:ascii="Times New Roman" w:eastAsia="標楷體" w:hAnsi="Times New Roman"/>
                <w:szCs w:val="24"/>
              </w:rPr>
              <w:t>建置物流揀貨實驗室。</w:t>
            </w:r>
            <w:r w:rsidR="001C7FC2" w:rsidRPr="00425A41">
              <w:rPr>
                <w:rFonts w:ascii="Times New Roman" w:eastAsia="標楷體" w:hAnsi="Times New Roman"/>
                <w:color w:val="FF0000"/>
                <w:szCs w:val="24"/>
                <w:shd w:val="pct15" w:color="auto" w:fill="FFFFFF"/>
              </w:rPr>
              <w:t>#</w:t>
            </w:r>
            <w:r w:rsidR="001C7FC2" w:rsidRPr="00425A41">
              <w:rPr>
                <w:rFonts w:ascii="Times New Roman" w:eastAsia="標楷體" w:hAnsi="Times New Roman"/>
                <w:color w:val="FF0000"/>
                <w:szCs w:val="24"/>
                <w:shd w:val="pct15" w:color="auto" w:fill="FFFFFF"/>
              </w:rPr>
              <w:t>其他</w:t>
            </w:r>
            <w:r w:rsidR="00FC2231" w:rsidRPr="00425A41">
              <w:rPr>
                <w:rFonts w:ascii="Times New Roman" w:eastAsia="標楷體" w:hAnsi="Times New Roman"/>
                <w:color w:val="FF0000"/>
                <w:szCs w:val="24"/>
                <w:shd w:val="pct15" w:color="auto" w:fill="FFFFFF"/>
              </w:rPr>
              <w:t>（</w:t>
            </w:r>
            <w:r w:rsidR="001C7FC2" w:rsidRPr="00425A41">
              <w:rPr>
                <w:rFonts w:ascii="Times New Roman" w:eastAsia="標楷體" w:hAnsi="Times New Roman"/>
                <w:color w:val="FF0000"/>
                <w:szCs w:val="24"/>
                <w:shd w:val="pct15" w:color="auto" w:fill="FFFFFF"/>
              </w:rPr>
              <w:t>充實與改善硬體設備</w:t>
            </w:r>
            <w:r w:rsidR="00FC2231" w:rsidRPr="00425A41">
              <w:rPr>
                <w:rFonts w:ascii="Times New Roman" w:eastAsia="標楷體" w:hAnsi="Times New Roman"/>
                <w:color w:val="FF0000"/>
                <w:szCs w:val="24"/>
                <w:shd w:val="pct15" w:color="auto" w:fill="FFFFFF"/>
              </w:rPr>
              <w:t>）</w:t>
            </w:r>
          </w:p>
          <w:p w14:paraId="0A066864" w14:textId="77777777" w:rsidR="00D54EAF" w:rsidRPr="00425A41" w:rsidRDefault="00511190" w:rsidP="00D54EAF">
            <w:pPr>
              <w:pStyle w:val="a4"/>
              <w:numPr>
                <w:ilvl w:val="0"/>
                <w:numId w:val="62"/>
              </w:numPr>
              <w:snapToGrid w:val="0"/>
              <w:ind w:leftChars="0"/>
              <w:jc w:val="both"/>
              <w:rPr>
                <w:rFonts w:ascii="Times New Roman" w:eastAsia="標楷體" w:hAnsi="Times New Roman"/>
                <w:szCs w:val="24"/>
              </w:rPr>
            </w:pPr>
            <w:r w:rsidRPr="00425A41">
              <w:rPr>
                <w:rFonts w:ascii="Times New Roman" w:eastAsia="標楷體" w:hAnsi="Times New Roman"/>
                <w:szCs w:val="24"/>
              </w:rPr>
              <w:t>建置數位金融平台。</w:t>
            </w:r>
            <w:r w:rsidR="001C7FC2" w:rsidRPr="00425A41">
              <w:rPr>
                <w:rFonts w:ascii="Times New Roman" w:eastAsia="標楷體" w:hAnsi="Times New Roman"/>
                <w:color w:val="FF0000"/>
                <w:szCs w:val="24"/>
                <w:shd w:val="pct15" w:color="auto" w:fill="FFFFFF"/>
              </w:rPr>
              <w:t>#</w:t>
            </w:r>
            <w:r w:rsidR="001C7FC2" w:rsidRPr="00425A41">
              <w:rPr>
                <w:rFonts w:ascii="Times New Roman" w:eastAsia="標楷體" w:hAnsi="Times New Roman"/>
                <w:color w:val="FF0000"/>
                <w:szCs w:val="24"/>
                <w:shd w:val="pct15" w:color="auto" w:fill="FFFFFF"/>
              </w:rPr>
              <w:t>數位化</w:t>
            </w:r>
            <w:r w:rsidR="00FC2231" w:rsidRPr="00425A41">
              <w:rPr>
                <w:rFonts w:ascii="Times New Roman" w:eastAsia="標楷體" w:hAnsi="Times New Roman"/>
                <w:color w:val="FF0000"/>
                <w:szCs w:val="24"/>
                <w:shd w:val="pct15" w:color="auto" w:fill="FFFFFF"/>
              </w:rPr>
              <w:t>（</w:t>
            </w:r>
            <w:r w:rsidR="001C7FC2" w:rsidRPr="00425A41">
              <w:rPr>
                <w:rFonts w:ascii="Times New Roman" w:eastAsia="標楷體" w:hAnsi="Times New Roman"/>
                <w:color w:val="FF0000"/>
                <w:szCs w:val="24"/>
                <w:shd w:val="pct15" w:color="auto" w:fill="FFFFFF"/>
              </w:rPr>
              <w:t>數位教學創新</w:t>
            </w:r>
            <w:r w:rsidR="00FC2231" w:rsidRPr="00425A41">
              <w:rPr>
                <w:rFonts w:ascii="Times New Roman" w:eastAsia="標楷體" w:hAnsi="Times New Roman"/>
                <w:color w:val="FF0000"/>
                <w:szCs w:val="24"/>
                <w:shd w:val="pct15" w:color="auto" w:fill="FFFFFF"/>
              </w:rPr>
              <w:t>）</w:t>
            </w:r>
          </w:p>
          <w:p w14:paraId="48225965" w14:textId="32DF8B96" w:rsidR="00580C6D" w:rsidRPr="00425A41" w:rsidRDefault="00511190" w:rsidP="00D54EAF">
            <w:pPr>
              <w:pStyle w:val="a4"/>
              <w:numPr>
                <w:ilvl w:val="0"/>
                <w:numId w:val="62"/>
              </w:numPr>
              <w:snapToGrid w:val="0"/>
              <w:ind w:leftChars="0"/>
              <w:jc w:val="both"/>
              <w:rPr>
                <w:rFonts w:ascii="Times New Roman" w:eastAsia="標楷體" w:hAnsi="Times New Roman"/>
                <w:szCs w:val="24"/>
              </w:rPr>
            </w:pPr>
            <w:r w:rsidRPr="00425A41">
              <w:rPr>
                <w:rFonts w:ascii="Times New Roman" w:eastAsia="標楷體" w:hAnsi="Times New Roman"/>
                <w:szCs w:val="24"/>
              </w:rPr>
              <w:t>建置微型創業實體商店。</w:t>
            </w:r>
            <w:r w:rsidR="00580C6D" w:rsidRPr="00425A41">
              <w:rPr>
                <w:rFonts w:ascii="Times New Roman" w:eastAsia="標楷體" w:hAnsi="Times New Roman"/>
                <w:color w:val="FF0000"/>
                <w:szCs w:val="24"/>
                <w:shd w:val="pct15" w:color="auto" w:fill="FFFFFF"/>
              </w:rPr>
              <w:t>#</w:t>
            </w:r>
            <w:r w:rsidR="001C7FC2" w:rsidRPr="00425A41">
              <w:rPr>
                <w:rFonts w:ascii="Times New Roman" w:eastAsia="標楷體" w:hAnsi="Times New Roman"/>
                <w:color w:val="FF0000"/>
                <w:szCs w:val="24"/>
                <w:shd w:val="pct15" w:color="auto" w:fill="FFFFFF"/>
              </w:rPr>
              <w:t>培育創新創業人才</w:t>
            </w:r>
            <w:r w:rsidR="00FC2231" w:rsidRPr="00425A41">
              <w:rPr>
                <w:rFonts w:ascii="Times New Roman" w:eastAsia="標楷體" w:hAnsi="Times New Roman"/>
                <w:color w:val="FF0000"/>
                <w:szCs w:val="24"/>
                <w:shd w:val="pct15" w:color="auto" w:fill="FFFFFF"/>
              </w:rPr>
              <w:t>（</w:t>
            </w:r>
            <w:r w:rsidR="001C7FC2" w:rsidRPr="00425A41">
              <w:rPr>
                <w:rFonts w:ascii="Times New Roman" w:eastAsia="標楷體" w:hAnsi="Times New Roman"/>
                <w:color w:val="FF0000"/>
                <w:szCs w:val="24"/>
                <w:shd w:val="pct15" w:color="auto" w:fill="FFFFFF"/>
              </w:rPr>
              <w:t>其他創業輔導及補助</w:t>
            </w:r>
            <w:r w:rsidR="00FC2231" w:rsidRPr="00425A41">
              <w:rPr>
                <w:rFonts w:ascii="Times New Roman" w:eastAsia="標楷體" w:hAnsi="Times New Roman"/>
                <w:color w:val="FF0000"/>
                <w:szCs w:val="24"/>
                <w:shd w:val="pct15" w:color="auto" w:fill="FFFFFF"/>
              </w:rPr>
              <w:t>）</w:t>
            </w:r>
          </w:p>
          <w:p w14:paraId="40992159" w14:textId="77777777" w:rsidR="00D54EAF" w:rsidRPr="00425A41" w:rsidRDefault="00DB3384" w:rsidP="00D54EAF">
            <w:pPr>
              <w:pStyle w:val="a4"/>
              <w:numPr>
                <w:ilvl w:val="0"/>
                <w:numId w:val="2"/>
              </w:numPr>
              <w:snapToGrid w:val="0"/>
              <w:ind w:leftChars="0"/>
              <w:jc w:val="both"/>
              <w:rPr>
                <w:rFonts w:ascii="Times New Roman" w:eastAsia="標楷體" w:hAnsi="Times New Roman"/>
                <w:szCs w:val="24"/>
              </w:rPr>
            </w:pPr>
            <w:r w:rsidRPr="00425A41">
              <w:rPr>
                <w:rFonts w:ascii="Times New Roman" w:eastAsia="標楷體" w:hAnsi="Times New Roman"/>
                <w:szCs w:val="24"/>
              </w:rPr>
              <w:t>民生創意學院</w:t>
            </w:r>
            <w:r w:rsidRPr="00425A41">
              <w:rPr>
                <w:rFonts w:ascii="Times New Roman" w:eastAsia="標楷體" w:hAnsi="Times New Roman"/>
                <w:szCs w:val="24"/>
              </w:rPr>
              <w:t>-</w:t>
            </w:r>
            <w:r w:rsidRPr="00425A41">
              <w:rPr>
                <w:rFonts w:ascii="Times New Roman" w:eastAsia="標楷體" w:hAnsi="Times New Roman"/>
                <w:szCs w:val="24"/>
              </w:rPr>
              <w:t>培育創意設計實作型人才</w:t>
            </w:r>
          </w:p>
          <w:p w14:paraId="02F07F40" w14:textId="77777777" w:rsidR="00D54EAF" w:rsidRPr="00425A41" w:rsidRDefault="4EF31746" w:rsidP="00D54EAF">
            <w:pPr>
              <w:pStyle w:val="a4"/>
              <w:numPr>
                <w:ilvl w:val="0"/>
                <w:numId w:val="63"/>
              </w:numPr>
              <w:snapToGrid w:val="0"/>
              <w:ind w:leftChars="0"/>
              <w:jc w:val="both"/>
              <w:rPr>
                <w:rFonts w:ascii="Times New Roman" w:eastAsia="標楷體" w:hAnsi="Times New Roman"/>
                <w:szCs w:val="24"/>
              </w:rPr>
            </w:pPr>
            <w:r w:rsidRPr="00425A41">
              <w:rPr>
                <w:rFonts w:ascii="Times New Roman" w:eastAsia="標楷體" w:hAnsi="Times New Roman"/>
                <w:szCs w:val="24"/>
              </w:rPr>
              <w:t>完成相關契合式學程課程規劃</w:t>
            </w:r>
            <w:r w:rsidR="00FC2231" w:rsidRPr="00425A41">
              <w:rPr>
                <w:rFonts w:ascii="Times New Roman" w:eastAsia="標楷體" w:hAnsi="Times New Roman"/>
                <w:szCs w:val="24"/>
              </w:rPr>
              <w:t>（</w:t>
            </w:r>
            <w:r w:rsidRPr="00425A41">
              <w:rPr>
                <w:rFonts w:ascii="Times New Roman" w:eastAsia="標楷體" w:hAnsi="Times New Roman"/>
                <w:szCs w:val="24"/>
              </w:rPr>
              <w:t>包含：航空導遊英日語、廚藝製備、展場規劃、數位音樂暨燈光音響技術、規劃學生學習地圖及學程課程認證等</w:t>
            </w:r>
            <w:r w:rsidR="00FC2231" w:rsidRPr="00425A41">
              <w:rPr>
                <w:rFonts w:ascii="Times New Roman" w:eastAsia="標楷體" w:hAnsi="Times New Roman"/>
                <w:szCs w:val="24"/>
              </w:rPr>
              <w:t>）</w:t>
            </w:r>
            <w:r w:rsidR="004574E9" w:rsidRPr="00425A41">
              <w:rPr>
                <w:rFonts w:ascii="Times New Roman" w:eastAsia="標楷體" w:hAnsi="Times New Roman"/>
                <w:color w:val="FF0000"/>
                <w:szCs w:val="24"/>
                <w:shd w:val="pct15" w:color="auto" w:fill="FFFFFF"/>
              </w:rPr>
              <w:t>#</w:t>
            </w:r>
            <w:r w:rsidR="00AF1264" w:rsidRPr="00425A41">
              <w:rPr>
                <w:rFonts w:ascii="Times New Roman" w:eastAsia="標楷體" w:hAnsi="Times New Roman"/>
                <w:color w:val="FF0000"/>
                <w:szCs w:val="24"/>
                <w:shd w:val="pct15" w:color="auto" w:fill="FFFFFF"/>
              </w:rPr>
              <w:t>強化教學品質</w:t>
            </w:r>
            <w:r w:rsidR="00FC2231" w:rsidRPr="00425A41">
              <w:rPr>
                <w:rFonts w:ascii="Times New Roman" w:eastAsia="標楷體" w:hAnsi="Times New Roman"/>
                <w:color w:val="FF0000"/>
                <w:szCs w:val="24"/>
                <w:shd w:val="pct15" w:color="auto" w:fill="FFFFFF"/>
              </w:rPr>
              <w:t>（</w:t>
            </w:r>
            <w:r w:rsidR="00AF1264" w:rsidRPr="00425A41">
              <w:rPr>
                <w:rFonts w:ascii="Times New Roman" w:eastAsia="標楷體" w:hAnsi="Times New Roman"/>
                <w:color w:val="FF0000"/>
                <w:szCs w:val="24"/>
                <w:shd w:val="pct15" w:color="auto" w:fill="FFFFFF"/>
              </w:rPr>
              <w:t>調整課程規劃</w:t>
            </w:r>
            <w:r w:rsidR="00FC2231" w:rsidRPr="00425A41">
              <w:rPr>
                <w:rFonts w:ascii="Times New Roman" w:eastAsia="標楷體" w:hAnsi="Times New Roman"/>
                <w:color w:val="FF0000"/>
                <w:szCs w:val="24"/>
                <w:shd w:val="pct15" w:color="auto" w:fill="FFFFFF"/>
              </w:rPr>
              <w:t>）</w:t>
            </w:r>
          </w:p>
          <w:p w14:paraId="25EE401D" w14:textId="5F4E5F7D" w:rsidR="0063238D" w:rsidRPr="00425A41" w:rsidRDefault="4EF31746" w:rsidP="00D54EAF">
            <w:pPr>
              <w:pStyle w:val="a4"/>
              <w:numPr>
                <w:ilvl w:val="0"/>
                <w:numId w:val="63"/>
              </w:numPr>
              <w:snapToGrid w:val="0"/>
              <w:ind w:leftChars="0"/>
              <w:jc w:val="both"/>
              <w:rPr>
                <w:rFonts w:ascii="Times New Roman" w:eastAsia="標楷體" w:hAnsi="Times New Roman"/>
                <w:szCs w:val="24"/>
              </w:rPr>
            </w:pPr>
            <w:r w:rsidRPr="00425A41">
              <w:rPr>
                <w:rFonts w:ascii="Times New Roman" w:eastAsia="標楷體" w:hAnsi="Times New Roman"/>
                <w:szCs w:val="24"/>
              </w:rPr>
              <w:t>規劃創意休閒樂活契合式學程教學資源安排</w:t>
            </w:r>
            <w:r w:rsidR="00481233" w:rsidRPr="00425A41">
              <w:rPr>
                <w:rFonts w:ascii="Times New Roman" w:eastAsia="標楷體" w:hAnsi="Times New Roman"/>
                <w:color w:val="FF0000"/>
                <w:szCs w:val="24"/>
                <w:shd w:val="pct15" w:color="auto" w:fill="FFFFFF"/>
              </w:rPr>
              <w:t>#</w:t>
            </w:r>
            <w:r w:rsidR="00481233" w:rsidRPr="00425A41">
              <w:rPr>
                <w:rFonts w:ascii="Times New Roman" w:eastAsia="標楷體" w:hAnsi="Times New Roman"/>
                <w:color w:val="FF0000"/>
                <w:szCs w:val="24"/>
                <w:shd w:val="pct15" w:color="auto" w:fill="FFFFFF"/>
              </w:rPr>
              <w:t>提高學習自由度及彈性（深碗課程）</w:t>
            </w:r>
          </w:p>
          <w:p w14:paraId="7113D4E0" w14:textId="77777777" w:rsidR="00D54EAF" w:rsidRPr="00425A41" w:rsidRDefault="00FC2231" w:rsidP="00D54EAF">
            <w:pPr>
              <w:pStyle w:val="a4"/>
              <w:snapToGrid w:val="0"/>
              <w:ind w:leftChars="0" w:left="960"/>
              <w:jc w:val="both"/>
              <w:rPr>
                <w:rFonts w:ascii="Times New Roman" w:eastAsia="標楷體" w:hAnsi="Times New Roman"/>
                <w:szCs w:val="24"/>
              </w:rPr>
            </w:pPr>
            <w:r w:rsidRPr="00425A41">
              <w:rPr>
                <w:rFonts w:ascii="Times New Roman" w:eastAsia="標楷體" w:hAnsi="Times New Roman"/>
                <w:szCs w:val="24"/>
              </w:rPr>
              <w:t>（</w:t>
            </w:r>
            <w:r w:rsidR="4EF31746" w:rsidRPr="00425A41">
              <w:rPr>
                <w:rFonts w:ascii="Times New Roman" w:eastAsia="標楷體" w:hAnsi="Times New Roman"/>
                <w:szCs w:val="24"/>
              </w:rPr>
              <w:t>包含：實習專業教室教學設備多媒體翻譯專業教室、智慧餐廳、智慧客房、微型動態攝影棚、數位音樂暨燈光音響、專業耗材</w:t>
            </w:r>
            <w:r w:rsidR="00AF1264" w:rsidRPr="00425A41">
              <w:rPr>
                <w:rFonts w:ascii="Times New Roman" w:eastAsia="標楷體" w:hAnsi="Times New Roman"/>
                <w:color w:val="FF0000"/>
                <w:szCs w:val="24"/>
                <w:shd w:val="pct15" w:color="auto" w:fill="FFFFFF"/>
              </w:rPr>
              <w:t>#</w:t>
            </w:r>
            <w:r w:rsidR="00AF1264" w:rsidRPr="00425A41">
              <w:rPr>
                <w:rFonts w:ascii="Times New Roman" w:eastAsia="標楷體" w:hAnsi="Times New Roman"/>
                <w:color w:val="FF0000"/>
                <w:szCs w:val="24"/>
                <w:shd w:val="pct15" w:color="auto" w:fill="FFFFFF"/>
              </w:rPr>
              <w:t>其他</w:t>
            </w:r>
            <w:r w:rsidRPr="00425A41">
              <w:rPr>
                <w:rFonts w:ascii="Times New Roman" w:eastAsia="標楷體" w:hAnsi="Times New Roman"/>
                <w:color w:val="FF0000"/>
                <w:szCs w:val="24"/>
                <w:shd w:val="pct15" w:color="auto" w:fill="FFFFFF"/>
              </w:rPr>
              <w:t>（</w:t>
            </w:r>
            <w:r w:rsidR="00AF1264" w:rsidRPr="00425A41">
              <w:rPr>
                <w:rFonts w:ascii="Times New Roman" w:eastAsia="標楷體" w:hAnsi="Times New Roman"/>
                <w:color w:val="FF0000"/>
                <w:szCs w:val="24"/>
                <w:shd w:val="pct15" w:color="auto" w:fill="FFFFFF"/>
              </w:rPr>
              <w:t>充實與改善硬體設備</w:t>
            </w:r>
            <w:r w:rsidRPr="00425A41">
              <w:rPr>
                <w:rFonts w:ascii="Times New Roman" w:eastAsia="標楷體" w:hAnsi="Times New Roman"/>
                <w:color w:val="FF0000"/>
                <w:szCs w:val="24"/>
                <w:shd w:val="pct15" w:color="auto" w:fill="FFFFFF"/>
              </w:rPr>
              <w:t>）</w:t>
            </w:r>
            <w:r w:rsidR="4EF31746" w:rsidRPr="00425A41">
              <w:rPr>
                <w:rFonts w:ascii="Times New Roman" w:eastAsia="標楷體" w:hAnsi="Times New Roman"/>
                <w:szCs w:val="24"/>
              </w:rPr>
              <w:t>、業師協同教學</w:t>
            </w:r>
            <w:r w:rsidR="00AF1264" w:rsidRPr="00425A41">
              <w:rPr>
                <w:rFonts w:ascii="Times New Roman" w:eastAsia="標楷體" w:hAnsi="Times New Roman"/>
                <w:color w:val="FF0000"/>
                <w:szCs w:val="24"/>
                <w:shd w:val="pct15" w:color="auto" w:fill="FFFFFF"/>
              </w:rPr>
              <w:t>#</w:t>
            </w:r>
            <w:r w:rsidR="00AF1264" w:rsidRPr="00425A41">
              <w:rPr>
                <w:rFonts w:ascii="Times New Roman" w:eastAsia="標楷體" w:hAnsi="Times New Roman"/>
                <w:color w:val="FF0000"/>
                <w:szCs w:val="24"/>
                <w:shd w:val="pct15" w:color="auto" w:fill="FFFFFF"/>
              </w:rPr>
              <w:t>提升實作能力</w:t>
            </w:r>
            <w:r w:rsidRPr="00425A41">
              <w:rPr>
                <w:rFonts w:ascii="Times New Roman" w:eastAsia="標楷體" w:hAnsi="Times New Roman"/>
                <w:color w:val="FF0000"/>
                <w:szCs w:val="24"/>
                <w:shd w:val="pct15" w:color="auto" w:fill="FFFFFF"/>
              </w:rPr>
              <w:t>（</w:t>
            </w:r>
            <w:r w:rsidR="00AF1264" w:rsidRPr="00425A41">
              <w:rPr>
                <w:rFonts w:ascii="Times New Roman" w:eastAsia="標楷體" w:hAnsi="Times New Roman"/>
                <w:color w:val="FF0000"/>
                <w:szCs w:val="24"/>
                <w:shd w:val="pct15" w:color="auto" w:fill="FFFFFF"/>
              </w:rPr>
              <w:t>聘</w:t>
            </w:r>
            <w:r w:rsidR="00AF1264" w:rsidRPr="00425A41">
              <w:rPr>
                <w:rFonts w:ascii="Times New Roman" w:eastAsia="標楷體" w:hAnsi="Times New Roman"/>
                <w:color w:val="FF0000"/>
                <w:szCs w:val="24"/>
                <w:shd w:val="pct15" w:color="auto" w:fill="FFFFFF"/>
              </w:rPr>
              <w:lastRenderedPageBreak/>
              <w:t>請業師或雙師協助教學</w:t>
            </w:r>
            <w:r w:rsidRPr="00425A41">
              <w:rPr>
                <w:rFonts w:ascii="Times New Roman" w:eastAsia="標楷體" w:hAnsi="Times New Roman"/>
                <w:color w:val="FF0000"/>
                <w:szCs w:val="24"/>
                <w:shd w:val="pct15" w:color="auto" w:fill="FFFFFF"/>
              </w:rPr>
              <w:t>）</w:t>
            </w:r>
            <w:r w:rsidR="4EF31746" w:rsidRPr="00425A41">
              <w:rPr>
                <w:rFonts w:ascii="Times New Roman" w:eastAsia="標楷體" w:hAnsi="Times New Roman"/>
                <w:szCs w:val="24"/>
              </w:rPr>
              <w:t>、證照輔導</w:t>
            </w:r>
            <w:r w:rsidR="00AF1264" w:rsidRPr="00425A41">
              <w:rPr>
                <w:rFonts w:ascii="Times New Roman" w:eastAsia="標楷體" w:hAnsi="Times New Roman"/>
                <w:color w:val="FF0000"/>
                <w:szCs w:val="24"/>
                <w:shd w:val="pct15" w:color="auto" w:fill="FFFFFF"/>
              </w:rPr>
              <w:t>#</w:t>
            </w:r>
            <w:r w:rsidR="00AF1264" w:rsidRPr="00425A41">
              <w:rPr>
                <w:rFonts w:ascii="Times New Roman" w:eastAsia="標楷體" w:hAnsi="Times New Roman"/>
                <w:color w:val="FF0000"/>
                <w:szCs w:val="24"/>
                <w:shd w:val="pct15" w:color="auto" w:fill="FFFFFF"/>
              </w:rPr>
              <w:t>提升專業</w:t>
            </w:r>
            <w:r w:rsidR="00AF1264" w:rsidRPr="00425A41">
              <w:rPr>
                <w:rFonts w:ascii="Times New Roman" w:eastAsia="標楷體" w:hAnsi="Times New Roman"/>
                <w:color w:val="FF0000"/>
                <w:szCs w:val="24"/>
                <w:shd w:val="pct15" w:color="auto" w:fill="FFFFFF"/>
              </w:rPr>
              <w:t>/</w:t>
            </w:r>
            <w:r w:rsidR="00AF1264" w:rsidRPr="00425A41">
              <w:rPr>
                <w:rFonts w:ascii="Times New Roman" w:eastAsia="標楷體" w:hAnsi="Times New Roman"/>
                <w:color w:val="FF0000"/>
                <w:szCs w:val="24"/>
                <w:shd w:val="pct15" w:color="auto" w:fill="FFFFFF"/>
              </w:rPr>
              <w:t>證照能力</w:t>
            </w:r>
            <w:r w:rsidRPr="00425A41">
              <w:rPr>
                <w:rFonts w:ascii="Times New Roman" w:eastAsia="標楷體" w:hAnsi="Times New Roman"/>
                <w:color w:val="FF0000"/>
                <w:szCs w:val="24"/>
                <w:shd w:val="pct15" w:color="auto" w:fill="FFFFFF"/>
              </w:rPr>
              <w:t>（</w:t>
            </w:r>
            <w:r w:rsidR="00AF1264" w:rsidRPr="00425A41">
              <w:rPr>
                <w:rFonts w:ascii="Times New Roman" w:eastAsia="標楷體" w:hAnsi="Times New Roman"/>
                <w:color w:val="FF0000"/>
                <w:szCs w:val="24"/>
                <w:shd w:val="pct15" w:color="auto" w:fill="FFFFFF"/>
              </w:rPr>
              <w:t>開設證照專業課程</w:t>
            </w:r>
            <w:r w:rsidRPr="00425A41">
              <w:rPr>
                <w:rFonts w:ascii="Times New Roman" w:eastAsia="標楷體" w:hAnsi="Times New Roman"/>
                <w:color w:val="FF0000"/>
                <w:szCs w:val="24"/>
                <w:shd w:val="pct15" w:color="auto" w:fill="FFFFFF"/>
              </w:rPr>
              <w:t>）</w:t>
            </w:r>
            <w:r w:rsidR="4EF31746" w:rsidRPr="00425A41">
              <w:rPr>
                <w:rFonts w:ascii="Times New Roman" w:eastAsia="標楷體" w:hAnsi="Times New Roman"/>
                <w:szCs w:val="24"/>
              </w:rPr>
              <w:t>、職場體驗與參訪</w:t>
            </w:r>
            <w:r w:rsidR="00AF1264" w:rsidRPr="00425A41">
              <w:rPr>
                <w:rFonts w:ascii="Times New Roman" w:eastAsia="標楷體" w:hAnsi="Times New Roman"/>
                <w:color w:val="FF0000"/>
                <w:szCs w:val="24"/>
                <w:shd w:val="pct15" w:color="auto" w:fill="FFFFFF"/>
              </w:rPr>
              <w:t>#</w:t>
            </w:r>
            <w:r w:rsidR="00AF1264" w:rsidRPr="00425A41">
              <w:rPr>
                <w:rFonts w:ascii="Times New Roman" w:eastAsia="標楷體" w:hAnsi="Times New Roman"/>
                <w:color w:val="FF0000"/>
                <w:szCs w:val="24"/>
                <w:shd w:val="pct15" w:color="auto" w:fill="FFFFFF"/>
              </w:rPr>
              <w:t>就業力</w:t>
            </w:r>
            <w:r w:rsidRPr="00425A41">
              <w:rPr>
                <w:rFonts w:ascii="Times New Roman" w:eastAsia="標楷體" w:hAnsi="Times New Roman"/>
                <w:color w:val="FF0000"/>
                <w:szCs w:val="24"/>
                <w:shd w:val="pct15" w:color="auto" w:fill="FFFFFF"/>
              </w:rPr>
              <w:t>（</w:t>
            </w:r>
            <w:r w:rsidR="00AF1264" w:rsidRPr="00425A41">
              <w:rPr>
                <w:rFonts w:ascii="Times New Roman" w:eastAsia="標楷體" w:hAnsi="Times New Roman"/>
                <w:color w:val="FF0000"/>
                <w:szCs w:val="24"/>
                <w:shd w:val="pct15" w:color="auto" w:fill="FFFFFF"/>
              </w:rPr>
              <w:t>強化職場連結</w:t>
            </w:r>
            <w:r w:rsidRPr="00425A41">
              <w:rPr>
                <w:rFonts w:ascii="Times New Roman" w:eastAsia="標楷體" w:hAnsi="Times New Roman"/>
                <w:color w:val="FF0000"/>
                <w:szCs w:val="24"/>
                <w:shd w:val="pct15" w:color="auto" w:fill="FFFFFF"/>
              </w:rPr>
              <w:t>）</w:t>
            </w:r>
            <w:r w:rsidR="4EF31746" w:rsidRPr="00425A41">
              <w:rPr>
                <w:rFonts w:ascii="Times New Roman" w:eastAsia="標楷體" w:hAnsi="Times New Roman"/>
                <w:szCs w:val="24"/>
              </w:rPr>
              <w:t>等</w:t>
            </w:r>
            <w:r w:rsidRPr="00425A41">
              <w:rPr>
                <w:rFonts w:ascii="Times New Roman" w:eastAsia="標楷體" w:hAnsi="Times New Roman"/>
                <w:szCs w:val="24"/>
              </w:rPr>
              <w:t>）</w:t>
            </w:r>
            <w:r w:rsidR="4EF31746" w:rsidRPr="00425A41">
              <w:rPr>
                <w:rFonts w:ascii="Times New Roman" w:eastAsia="標楷體" w:hAnsi="Times New Roman"/>
                <w:szCs w:val="24"/>
              </w:rPr>
              <w:t>。</w:t>
            </w:r>
          </w:p>
          <w:p w14:paraId="6D5216D2" w14:textId="77777777" w:rsidR="00D54EAF" w:rsidRPr="00425A41" w:rsidRDefault="00511190" w:rsidP="00D54EAF">
            <w:pPr>
              <w:pStyle w:val="a4"/>
              <w:numPr>
                <w:ilvl w:val="0"/>
                <w:numId w:val="63"/>
              </w:numPr>
              <w:snapToGrid w:val="0"/>
              <w:ind w:leftChars="0"/>
              <w:jc w:val="both"/>
              <w:rPr>
                <w:rFonts w:ascii="Times New Roman" w:eastAsia="標楷體" w:hAnsi="Times New Roman"/>
                <w:szCs w:val="24"/>
              </w:rPr>
            </w:pPr>
            <w:r w:rsidRPr="00425A41">
              <w:rPr>
                <w:rFonts w:ascii="Times New Roman" w:eastAsia="標楷體" w:hAnsi="Times New Roman"/>
                <w:szCs w:val="24"/>
              </w:rPr>
              <w:t>規劃、舉辦與參與校內外教師研習與深度研習活動。</w:t>
            </w:r>
            <w:r w:rsidR="00580C6D" w:rsidRPr="00425A41">
              <w:rPr>
                <w:rFonts w:ascii="Times New Roman" w:eastAsia="標楷體" w:hAnsi="Times New Roman"/>
                <w:color w:val="FF0000"/>
                <w:szCs w:val="24"/>
                <w:shd w:val="pct15" w:color="auto" w:fill="FFFFFF"/>
              </w:rPr>
              <w:t>#</w:t>
            </w:r>
            <w:r w:rsidR="00580C6D" w:rsidRPr="00425A41">
              <w:rPr>
                <w:rFonts w:ascii="Times New Roman" w:eastAsia="標楷體" w:hAnsi="Times New Roman"/>
                <w:color w:val="FF0000"/>
                <w:szCs w:val="24"/>
                <w:shd w:val="pct15" w:color="auto" w:fill="FFFFFF"/>
              </w:rPr>
              <w:t>強化</w:t>
            </w:r>
            <w:r w:rsidR="00C055EA" w:rsidRPr="00425A41">
              <w:rPr>
                <w:rFonts w:ascii="Times New Roman" w:eastAsia="標楷體" w:hAnsi="Times New Roman"/>
                <w:color w:val="FF0000"/>
                <w:szCs w:val="24"/>
                <w:shd w:val="pct15" w:color="auto" w:fill="FFFFFF"/>
              </w:rPr>
              <w:t>教學品質</w:t>
            </w:r>
            <w:r w:rsidR="00FC2231" w:rsidRPr="00425A41">
              <w:rPr>
                <w:rFonts w:ascii="Times New Roman" w:eastAsia="標楷體" w:hAnsi="Times New Roman"/>
                <w:color w:val="FF0000"/>
                <w:szCs w:val="24"/>
                <w:shd w:val="pct15" w:color="auto" w:fill="FFFFFF"/>
              </w:rPr>
              <w:t>（</w:t>
            </w:r>
            <w:r w:rsidR="00C055EA" w:rsidRPr="00425A41">
              <w:rPr>
                <w:rFonts w:ascii="Times New Roman" w:eastAsia="標楷體" w:hAnsi="Times New Roman"/>
                <w:color w:val="FF0000"/>
                <w:szCs w:val="24"/>
                <w:shd w:val="pct15" w:color="auto" w:fill="FFFFFF"/>
              </w:rPr>
              <w:t>教師專業分享輔導機制</w:t>
            </w:r>
            <w:r w:rsidR="00FC2231" w:rsidRPr="00425A41">
              <w:rPr>
                <w:rFonts w:ascii="Times New Roman" w:eastAsia="標楷體" w:hAnsi="Times New Roman"/>
                <w:color w:val="FF0000"/>
                <w:szCs w:val="24"/>
                <w:shd w:val="pct15" w:color="auto" w:fill="FFFFFF"/>
              </w:rPr>
              <w:t>）</w:t>
            </w:r>
          </w:p>
          <w:p w14:paraId="4A80BAC5" w14:textId="014276F2" w:rsidR="00580C6D" w:rsidRPr="00425A41" w:rsidRDefault="00511190" w:rsidP="00D54EAF">
            <w:pPr>
              <w:pStyle w:val="a4"/>
              <w:numPr>
                <w:ilvl w:val="0"/>
                <w:numId w:val="63"/>
              </w:numPr>
              <w:snapToGrid w:val="0"/>
              <w:ind w:leftChars="0"/>
              <w:jc w:val="both"/>
              <w:rPr>
                <w:rFonts w:ascii="Times New Roman" w:eastAsia="標楷體" w:hAnsi="Times New Roman"/>
                <w:szCs w:val="24"/>
              </w:rPr>
            </w:pPr>
            <w:r w:rsidRPr="00425A41">
              <w:rPr>
                <w:rFonts w:ascii="Times New Roman" w:eastAsia="標楷體" w:hAnsi="Times New Roman"/>
                <w:szCs w:val="24"/>
              </w:rPr>
              <w:t>院必修：創意思考與設計、商業禮儀與職場倫理課程成果發表方式。</w:t>
            </w:r>
            <w:r w:rsidR="00580C6D" w:rsidRPr="00425A41">
              <w:rPr>
                <w:rFonts w:ascii="Times New Roman" w:eastAsia="標楷體" w:hAnsi="Times New Roman"/>
                <w:color w:val="FF0000"/>
                <w:szCs w:val="24"/>
                <w:shd w:val="pct15" w:color="auto" w:fill="FFFFFF"/>
              </w:rPr>
              <w:t>#</w:t>
            </w:r>
            <w:r w:rsidR="00C055EA" w:rsidRPr="00425A41">
              <w:rPr>
                <w:rFonts w:ascii="Times New Roman" w:eastAsia="標楷體" w:hAnsi="Times New Roman"/>
                <w:color w:val="FF0000"/>
                <w:szCs w:val="24"/>
                <w:shd w:val="pct15" w:color="auto" w:fill="FFFFFF"/>
              </w:rPr>
              <w:t>提升實作能力</w:t>
            </w:r>
            <w:r w:rsidR="00FC2231" w:rsidRPr="00425A41">
              <w:rPr>
                <w:rFonts w:ascii="Times New Roman" w:eastAsia="標楷體" w:hAnsi="Times New Roman"/>
                <w:color w:val="FF0000"/>
                <w:szCs w:val="24"/>
                <w:shd w:val="pct15" w:color="auto" w:fill="FFFFFF"/>
              </w:rPr>
              <w:t>（</w:t>
            </w:r>
            <w:r w:rsidR="00C055EA" w:rsidRPr="00425A41">
              <w:rPr>
                <w:rFonts w:ascii="Times New Roman" w:eastAsia="標楷體" w:hAnsi="Times New Roman"/>
                <w:color w:val="FF0000"/>
                <w:szCs w:val="24"/>
                <w:shd w:val="pct15" w:color="auto" w:fill="FFFFFF"/>
              </w:rPr>
              <w:t>呈現、檢核或評估實作成果</w:t>
            </w:r>
            <w:r w:rsidR="00FC2231" w:rsidRPr="00425A41">
              <w:rPr>
                <w:rFonts w:ascii="Times New Roman" w:eastAsia="標楷體" w:hAnsi="Times New Roman"/>
                <w:color w:val="FF0000"/>
                <w:szCs w:val="24"/>
                <w:shd w:val="pct15" w:color="auto" w:fill="FFFFFF"/>
              </w:rPr>
              <w:t>）</w:t>
            </w:r>
          </w:p>
          <w:p w14:paraId="37BB2603" w14:textId="77777777" w:rsidR="00DB3384" w:rsidRPr="00425A41" w:rsidRDefault="00DB3384" w:rsidP="00FA7011">
            <w:pPr>
              <w:pStyle w:val="a4"/>
              <w:numPr>
                <w:ilvl w:val="0"/>
                <w:numId w:val="1"/>
              </w:numPr>
              <w:snapToGrid w:val="0"/>
              <w:ind w:leftChars="0"/>
              <w:jc w:val="both"/>
              <w:rPr>
                <w:rFonts w:ascii="Times New Roman" w:eastAsia="標楷體" w:hAnsi="Times New Roman"/>
                <w:szCs w:val="24"/>
              </w:rPr>
            </w:pPr>
            <w:r w:rsidRPr="00425A41">
              <w:rPr>
                <w:rFonts w:ascii="Times New Roman" w:eastAsia="標楷體" w:hAnsi="Times New Roman"/>
                <w:szCs w:val="24"/>
              </w:rPr>
              <w:t>推動創意實作型微學分課程</w:t>
            </w:r>
          </w:p>
          <w:p w14:paraId="475E329C" w14:textId="77777777" w:rsidR="0063238D" w:rsidRPr="00425A41" w:rsidRDefault="009478DB" w:rsidP="0063238D">
            <w:pPr>
              <w:pStyle w:val="a4"/>
              <w:numPr>
                <w:ilvl w:val="0"/>
                <w:numId w:val="9"/>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提升全校各系教師參與創藝中心跨領域師資社群比例。</w:t>
            </w:r>
            <w:r w:rsidR="00AF1264" w:rsidRPr="00425A41">
              <w:rPr>
                <w:rFonts w:ascii="Times New Roman" w:eastAsia="標楷體" w:hAnsi="Times New Roman"/>
                <w:color w:val="FF0000"/>
                <w:szCs w:val="24"/>
                <w:shd w:val="pct15" w:color="auto" w:fill="FFFFFF"/>
              </w:rPr>
              <w:t>#</w:t>
            </w:r>
            <w:r w:rsidR="00AF1264" w:rsidRPr="00425A41">
              <w:rPr>
                <w:rFonts w:ascii="Times New Roman" w:eastAsia="標楷體" w:hAnsi="Times New Roman"/>
                <w:color w:val="FF0000"/>
                <w:szCs w:val="24"/>
                <w:shd w:val="pct15" w:color="auto" w:fill="FFFFFF"/>
              </w:rPr>
              <w:t>跨領域學習（跨領域教學）</w:t>
            </w:r>
          </w:p>
          <w:p w14:paraId="2CD36FFD" w14:textId="4FD4FFBC" w:rsidR="0063238D" w:rsidRPr="00425A41" w:rsidRDefault="009478DB" w:rsidP="0063238D">
            <w:pPr>
              <w:pStyle w:val="a4"/>
              <w:numPr>
                <w:ilvl w:val="0"/>
                <w:numId w:val="9"/>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補助教師開發微學分課程教案。</w:t>
            </w:r>
            <w:r w:rsidR="00AF1264" w:rsidRPr="00425A41">
              <w:rPr>
                <w:rFonts w:ascii="Times New Roman" w:eastAsia="標楷體" w:hAnsi="Times New Roman"/>
                <w:color w:val="FF0000"/>
                <w:szCs w:val="24"/>
                <w:shd w:val="pct15" w:color="auto" w:fill="FFFFFF"/>
              </w:rPr>
              <w:t>#</w:t>
            </w:r>
            <w:r w:rsidR="00AF1264" w:rsidRPr="00425A41">
              <w:rPr>
                <w:rFonts w:ascii="Times New Roman" w:eastAsia="標楷體" w:hAnsi="Times New Roman"/>
                <w:color w:val="FF0000"/>
                <w:szCs w:val="24"/>
                <w:shd w:val="pct15" w:color="auto" w:fill="FFFFFF"/>
              </w:rPr>
              <w:t>提高學習自由度及彈性</w:t>
            </w:r>
            <w:r w:rsidR="00FC2231" w:rsidRPr="00425A41">
              <w:rPr>
                <w:rFonts w:ascii="Times New Roman" w:eastAsia="標楷體" w:hAnsi="Times New Roman"/>
                <w:color w:val="FF0000"/>
                <w:szCs w:val="24"/>
                <w:shd w:val="pct15" w:color="auto" w:fill="FFFFFF"/>
              </w:rPr>
              <w:t>（</w:t>
            </w:r>
            <w:r w:rsidR="00AF1264" w:rsidRPr="00425A41">
              <w:rPr>
                <w:rFonts w:ascii="Times New Roman" w:eastAsia="標楷體" w:hAnsi="Times New Roman"/>
                <w:color w:val="FF0000"/>
                <w:szCs w:val="24"/>
                <w:shd w:val="pct15" w:color="auto" w:fill="FFFFFF"/>
              </w:rPr>
              <w:t>微學分</w:t>
            </w:r>
            <w:r w:rsidR="00FC2231" w:rsidRPr="00425A41">
              <w:rPr>
                <w:rFonts w:ascii="Times New Roman" w:eastAsia="標楷體" w:hAnsi="Times New Roman"/>
                <w:color w:val="FF0000"/>
                <w:szCs w:val="24"/>
                <w:shd w:val="pct15" w:color="auto" w:fill="FFFFFF"/>
              </w:rPr>
              <w:t>（</w:t>
            </w:r>
            <w:r w:rsidR="00AF1264" w:rsidRPr="00425A41">
              <w:rPr>
                <w:rFonts w:ascii="Times New Roman" w:eastAsia="標楷體" w:hAnsi="Times New Roman"/>
                <w:color w:val="FF0000"/>
                <w:szCs w:val="24"/>
                <w:shd w:val="pct15" w:color="auto" w:fill="FFFFFF"/>
              </w:rPr>
              <w:t>彈性學分</w:t>
            </w:r>
            <w:r w:rsidR="00FC2231" w:rsidRPr="00425A41">
              <w:rPr>
                <w:rFonts w:ascii="Times New Roman" w:eastAsia="標楷體" w:hAnsi="Times New Roman"/>
                <w:color w:val="FF0000"/>
                <w:szCs w:val="24"/>
                <w:shd w:val="pct15" w:color="auto" w:fill="FFFFFF"/>
              </w:rPr>
              <w:t>））</w:t>
            </w:r>
          </w:p>
          <w:p w14:paraId="4C87771C" w14:textId="057B144B" w:rsidR="008E5840" w:rsidRPr="00425A41" w:rsidRDefault="009478DB" w:rsidP="0063238D">
            <w:pPr>
              <w:pStyle w:val="a4"/>
              <w:numPr>
                <w:ilvl w:val="0"/>
                <w:numId w:val="9"/>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提升全校各系教師開設文藝設計、工藝設計、程式應用及生活科技等四大主軸之實作型微課程數。</w:t>
            </w:r>
            <w:r w:rsidR="008E5840" w:rsidRPr="00425A41">
              <w:rPr>
                <w:rFonts w:ascii="Times New Roman" w:eastAsia="標楷體" w:hAnsi="Times New Roman"/>
                <w:color w:val="FF0000"/>
                <w:szCs w:val="24"/>
                <w:shd w:val="pct15" w:color="auto" w:fill="FFFFFF"/>
              </w:rPr>
              <w:t>#</w:t>
            </w:r>
            <w:r w:rsidR="008E5840" w:rsidRPr="00425A41">
              <w:rPr>
                <w:rFonts w:ascii="Times New Roman" w:eastAsia="標楷體" w:hAnsi="Times New Roman"/>
                <w:color w:val="FF0000"/>
                <w:szCs w:val="24"/>
                <w:shd w:val="pct15" w:color="auto" w:fill="FFFFFF"/>
              </w:rPr>
              <w:t>提高學習自由度及彈性</w:t>
            </w:r>
            <w:r w:rsidR="00FC2231" w:rsidRPr="00425A41">
              <w:rPr>
                <w:rFonts w:ascii="Times New Roman" w:eastAsia="標楷體" w:hAnsi="Times New Roman"/>
                <w:color w:val="FF0000"/>
                <w:szCs w:val="24"/>
                <w:shd w:val="pct15" w:color="auto" w:fill="FFFFFF"/>
              </w:rPr>
              <w:t>（</w:t>
            </w:r>
            <w:r w:rsidR="008E5840" w:rsidRPr="00425A41">
              <w:rPr>
                <w:rFonts w:ascii="Times New Roman" w:eastAsia="標楷體" w:hAnsi="Times New Roman"/>
                <w:color w:val="FF0000"/>
                <w:szCs w:val="24"/>
                <w:shd w:val="pct15" w:color="auto" w:fill="FFFFFF"/>
              </w:rPr>
              <w:t>微學分</w:t>
            </w:r>
            <w:r w:rsidR="00FC2231" w:rsidRPr="00425A41">
              <w:rPr>
                <w:rFonts w:ascii="Times New Roman" w:eastAsia="標楷體" w:hAnsi="Times New Roman"/>
                <w:color w:val="FF0000"/>
                <w:szCs w:val="24"/>
                <w:shd w:val="pct15" w:color="auto" w:fill="FFFFFF"/>
              </w:rPr>
              <w:t>（</w:t>
            </w:r>
            <w:r w:rsidR="008E5840" w:rsidRPr="00425A41">
              <w:rPr>
                <w:rFonts w:ascii="Times New Roman" w:eastAsia="標楷體" w:hAnsi="Times New Roman"/>
                <w:color w:val="FF0000"/>
                <w:szCs w:val="24"/>
                <w:shd w:val="pct15" w:color="auto" w:fill="FFFFFF"/>
              </w:rPr>
              <w:t>彈性學分</w:t>
            </w:r>
            <w:r w:rsidR="00FC2231" w:rsidRPr="00425A41">
              <w:rPr>
                <w:rFonts w:ascii="Times New Roman" w:eastAsia="標楷體" w:hAnsi="Times New Roman"/>
                <w:color w:val="FF0000"/>
                <w:szCs w:val="24"/>
                <w:shd w:val="pct15" w:color="auto" w:fill="FFFFFF"/>
              </w:rPr>
              <w:t>））</w:t>
            </w:r>
          </w:p>
          <w:p w14:paraId="725C0704" w14:textId="77777777" w:rsidR="00DB3384" w:rsidRPr="00425A41" w:rsidRDefault="00DB3384" w:rsidP="00FA7011">
            <w:pPr>
              <w:pStyle w:val="a4"/>
              <w:numPr>
                <w:ilvl w:val="0"/>
                <w:numId w:val="1"/>
              </w:numPr>
              <w:snapToGrid w:val="0"/>
              <w:ind w:leftChars="0"/>
              <w:jc w:val="both"/>
              <w:rPr>
                <w:rFonts w:ascii="Times New Roman" w:eastAsia="標楷體" w:hAnsi="Times New Roman"/>
                <w:szCs w:val="24"/>
              </w:rPr>
            </w:pPr>
            <w:r w:rsidRPr="00425A41">
              <w:rPr>
                <w:rFonts w:ascii="Times New Roman" w:eastAsia="標楷體" w:hAnsi="Times New Roman"/>
                <w:szCs w:val="24"/>
              </w:rPr>
              <w:t>確立實務學習檢核機制，落實教學品保</w:t>
            </w:r>
          </w:p>
          <w:p w14:paraId="7815C764" w14:textId="167FDECA" w:rsidR="0063238D" w:rsidRPr="00425A41" w:rsidRDefault="009478DB" w:rsidP="0063238D">
            <w:pPr>
              <w:pStyle w:val="a4"/>
              <w:numPr>
                <w:ilvl w:val="0"/>
                <w:numId w:val="10"/>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依據歐洲共同語文參考架構等級，訂定非英、日語之外語畢業門檻標準。</w:t>
            </w:r>
            <w:r w:rsidR="00AF1264" w:rsidRPr="00425A41">
              <w:rPr>
                <w:rFonts w:ascii="Times New Roman" w:eastAsia="標楷體" w:hAnsi="Times New Roman"/>
                <w:color w:val="FF0000"/>
                <w:szCs w:val="24"/>
                <w:shd w:val="pct15" w:color="auto" w:fill="FFFFFF"/>
              </w:rPr>
              <w:t>#</w:t>
            </w:r>
            <w:r w:rsidR="00AF1264" w:rsidRPr="00425A41">
              <w:rPr>
                <w:rFonts w:ascii="Times New Roman" w:eastAsia="標楷體" w:hAnsi="Times New Roman"/>
                <w:color w:val="FF0000"/>
                <w:szCs w:val="24"/>
                <w:shd w:val="pct15" w:color="auto" w:fill="FFFFFF"/>
              </w:rPr>
              <w:t>強化教學品質</w:t>
            </w:r>
            <w:r w:rsidR="00FC2231" w:rsidRPr="00425A41">
              <w:rPr>
                <w:rFonts w:ascii="Times New Roman" w:eastAsia="標楷體" w:hAnsi="Times New Roman"/>
                <w:color w:val="FF0000"/>
                <w:szCs w:val="24"/>
                <w:shd w:val="pct15" w:color="auto" w:fill="FFFFFF"/>
              </w:rPr>
              <w:t>（</w:t>
            </w:r>
            <w:r w:rsidR="00AF1264" w:rsidRPr="00425A41">
              <w:rPr>
                <w:rFonts w:ascii="Times New Roman" w:eastAsia="標楷體" w:hAnsi="Times New Roman"/>
                <w:color w:val="FF0000"/>
                <w:szCs w:val="24"/>
                <w:shd w:val="pct15" w:color="auto" w:fill="FFFFFF"/>
              </w:rPr>
              <w:t>訂定核心能力，規劃課程地圖</w:t>
            </w:r>
            <w:r w:rsidR="00FC2231" w:rsidRPr="00425A41">
              <w:rPr>
                <w:rFonts w:ascii="Times New Roman" w:eastAsia="標楷體" w:hAnsi="Times New Roman"/>
                <w:color w:val="FF0000"/>
                <w:szCs w:val="24"/>
                <w:shd w:val="pct15" w:color="auto" w:fill="FFFFFF"/>
              </w:rPr>
              <w:t>）</w:t>
            </w:r>
          </w:p>
          <w:p w14:paraId="7A18ED8B" w14:textId="0F0D4247" w:rsidR="0063238D" w:rsidRPr="00425A41" w:rsidRDefault="009478DB" w:rsidP="0063238D">
            <w:pPr>
              <w:pStyle w:val="a4"/>
              <w:numPr>
                <w:ilvl w:val="0"/>
                <w:numId w:val="10"/>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調查區域產業需求，提供畢業門檻標準訂定之參考。</w:t>
            </w:r>
            <w:r w:rsidR="00AF1264" w:rsidRPr="00425A41">
              <w:rPr>
                <w:rFonts w:ascii="Times New Roman" w:eastAsia="標楷體" w:hAnsi="Times New Roman"/>
                <w:color w:val="FF0000"/>
                <w:szCs w:val="24"/>
                <w:shd w:val="pct15" w:color="auto" w:fill="FFFFFF"/>
              </w:rPr>
              <w:t>#</w:t>
            </w:r>
            <w:r w:rsidR="00AF1264" w:rsidRPr="00425A41">
              <w:rPr>
                <w:rFonts w:ascii="Times New Roman" w:eastAsia="標楷體" w:hAnsi="Times New Roman"/>
                <w:color w:val="FF0000"/>
                <w:szCs w:val="24"/>
                <w:shd w:val="pct15" w:color="auto" w:fill="FFFFFF"/>
              </w:rPr>
              <w:t>強化教學品質</w:t>
            </w:r>
            <w:r w:rsidR="00FC2231" w:rsidRPr="00425A41">
              <w:rPr>
                <w:rFonts w:ascii="Times New Roman" w:eastAsia="標楷體" w:hAnsi="Times New Roman"/>
                <w:color w:val="FF0000"/>
                <w:szCs w:val="24"/>
                <w:shd w:val="pct15" w:color="auto" w:fill="FFFFFF"/>
              </w:rPr>
              <w:t>（</w:t>
            </w:r>
            <w:r w:rsidR="00AF1264" w:rsidRPr="00425A41">
              <w:rPr>
                <w:rFonts w:ascii="Times New Roman" w:eastAsia="標楷體" w:hAnsi="Times New Roman"/>
                <w:color w:val="FF0000"/>
                <w:szCs w:val="24"/>
                <w:shd w:val="pct15" w:color="auto" w:fill="FFFFFF"/>
              </w:rPr>
              <w:t>訂定核心能力，規劃課程地圖</w:t>
            </w:r>
            <w:r w:rsidR="00FC2231" w:rsidRPr="00425A41">
              <w:rPr>
                <w:rFonts w:ascii="Times New Roman" w:eastAsia="標楷體" w:hAnsi="Times New Roman"/>
                <w:color w:val="FF0000"/>
                <w:szCs w:val="24"/>
                <w:shd w:val="pct15" w:color="auto" w:fill="FFFFFF"/>
              </w:rPr>
              <w:t>）</w:t>
            </w:r>
          </w:p>
          <w:p w14:paraId="7A728CA3" w14:textId="422E7AC8" w:rsidR="0063238D" w:rsidRPr="00425A41" w:rsidRDefault="009478DB" w:rsidP="0063238D">
            <w:pPr>
              <w:pStyle w:val="a4"/>
              <w:numPr>
                <w:ilvl w:val="0"/>
                <w:numId w:val="10"/>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開發與建立外語能力檢定題庫。</w:t>
            </w:r>
            <w:r w:rsidR="00AF1264" w:rsidRPr="00425A41">
              <w:rPr>
                <w:rFonts w:ascii="Times New Roman" w:eastAsia="標楷體" w:hAnsi="Times New Roman"/>
                <w:color w:val="FF0000"/>
                <w:szCs w:val="24"/>
                <w:shd w:val="pct15" w:color="auto" w:fill="FFFFFF"/>
              </w:rPr>
              <w:t>#</w:t>
            </w:r>
            <w:r w:rsidR="00AF1264" w:rsidRPr="00425A41">
              <w:rPr>
                <w:rFonts w:ascii="Times New Roman" w:eastAsia="標楷體" w:hAnsi="Times New Roman"/>
                <w:color w:val="FF0000"/>
                <w:szCs w:val="24"/>
                <w:shd w:val="pct15" w:color="auto" w:fill="FFFFFF"/>
              </w:rPr>
              <w:t>強化教學品質</w:t>
            </w:r>
            <w:r w:rsidR="00FC2231" w:rsidRPr="00425A41">
              <w:rPr>
                <w:rFonts w:ascii="Times New Roman" w:eastAsia="標楷體" w:hAnsi="Times New Roman"/>
                <w:color w:val="FF0000"/>
                <w:szCs w:val="24"/>
                <w:shd w:val="pct15" w:color="auto" w:fill="FFFFFF"/>
              </w:rPr>
              <w:t>（</w:t>
            </w:r>
            <w:r w:rsidR="00AF1264" w:rsidRPr="00425A41">
              <w:rPr>
                <w:rFonts w:ascii="Times New Roman" w:eastAsia="標楷體" w:hAnsi="Times New Roman"/>
                <w:color w:val="FF0000"/>
                <w:szCs w:val="24"/>
                <w:shd w:val="pct15" w:color="auto" w:fill="FFFFFF"/>
              </w:rPr>
              <w:t>訂定核心能力，規劃課程地圖</w:t>
            </w:r>
            <w:r w:rsidR="00FC2231" w:rsidRPr="00425A41">
              <w:rPr>
                <w:rFonts w:ascii="Times New Roman" w:eastAsia="標楷體" w:hAnsi="Times New Roman"/>
                <w:color w:val="FF0000"/>
                <w:szCs w:val="24"/>
                <w:shd w:val="pct15" w:color="auto" w:fill="FFFFFF"/>
              </w:rPr>
              <w:t>）</w:t>
            </w:r>
          </w:p>
          <w:p w14:paraId="45997220" w14:textId="226F820B" w:rsidR="0063238D" w:rsidRPr="00425A41" w:rsidRDefault="009478DB" w:rsidP="0063238D">
            <w:pPr>
              <w:pStyle w:val="a4"/>
              <w:numPr>
                <w:ilvl w:val="0"/>
                <w:numId w:val="10"/>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完成外語能力檢定機制之訂定。</w:t>
            </w:r>
            <w:r w:rsidR="00AF1264" w:rsidRPr="00425A41">
              <w:rPr>
                <w:rFonts w:ascii="Times New Roman" w:eastAsia="標楷體" w:hAnsi="Times New Roman"/>
                <w:color w:val="FF0000"/>
                <w:szCs w:val="24"/>
                <w:shd w:val="pct15" w:color="auto" w:fill="FFFFFF"/>
              </w:rPr>
              <w:t>#</w:t>
            </w:r>
            <w:r w:rsidR="00AF1264" w:rsidRPr="00425A41">
              <w:rPr>
                <w:rFonts w:ascii="Times New Roman" w:eastAsia="標楷體" w:hAnsi="Times New Roman"/>
                <w:color w:val="FF0000"/>
                <w:szCs w:val="24"/>
                <w:shd w:val="pct15" w:color="auto" w:fill="FFFFFF"/>
              </w:rPr>
              <w:t>強化教學品質</w:t>
            </w:r>
            <w:r w:rsidR="00FC2231" w:rsidRPr="00425A41">
              <w:rPr>
                <w:rFonts w:ascii="Times New Roman" w:eastAsia="標楷體" w:hAnsi="Times New Roman"/>
                <w:color w:val="FF0000"/>
                <w:szCs w:val="24"/>
                <w:shd w:val="pct15" w:color="auto" w:fill="FFFFFF"/>
              </w:rPr>
              <w:t>（</w:t>
            </w:r>
            <w:r w:rsidR="00AF1264" w:rsidRPr="00425A41">
              <w:rPr>
                <w:rFonts w:ascii="Times New Roman" w:eastAsia="標楷體" w:hAnsi="Times New Roman"/>
                <w:color w:val="FF0000"/>
                <w:szCs w:val="24"/>
                <w:shd w:val="pct15" w:color="auto" w:fill="FFFFFF"/>
              </w:rPr>
              <w:t>訂定核心能力，規劃課程地圖</w:t>
            </w:r>
            <w:r w:rsidR="00FC2231" w:rsidRPr="00425A41">
              <w:rPr>
                <w:rFonts w:ascii="Times New Roman" w:eastAsia="標楷體" w:hAnsi="Times New Roman"/>
                <w:color w:val="FF0000"/>
                <w:szCs w:val="24"/>
                <w:shd w:val="pct15" w:color="auto" w:fill="FFFFFF"/>
              </w:rPr>
              <w:t>）</w:t>
            </w:r>
          </w:p>
          <w:p w14:paraId="23E3D84C" w14:textId="6C4BAC88" w:rsidR="0063238D" w:rsidRPr="00425A41" w:rsidRDefault="009478DB" w:rsidP="0063238D">
            <w:pPr>
              <w:pStyle w:val="a4"/>
              <w:numPr>
                <w:ilvl w:val="0"/>
                <w:numId w:val="10"/>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持續進行會考前進班宣導，安排考前輔導、模擬練習及題庫講解。</w:t>
            </w:r>
            <w:r w:rsidR="00DD54FE" w:rsidRPr="00425A41">
              <w:rPr>
                <w:rFonts w:ascii="Times New Roman" w:eastAsia="標楷體" w:hAnsi="Times New Roman"/>
                <w:color w:val="FF0000"/>
                <w:szCs w:val="24"/>
                <w:shd w:val="pct15" w:color="auto" w:fill="FFFFFF"/>
              </w:rPr>
              <w:t>#</w:t>
            </w:r>
            <w:r w:rsidR="00AF1264" w:rsidRPr="00425A41">
              <w:rPr>
                <w:rFonts w:ascii="Times New Roman" w:eastAsia="標楷體" w:hAnsi="Times New Roman"/>
                <w:color w:val="FF0000"/>
                <w:szCs w:val="24"/>
                <w:shd w:val="pct15" w:color="auto" w:fill="FFFFFF"/>
              </w:rPr>
              <w:t>其他</w:t>
            </w:r>
            <w:r w:rsidR="00FC2231" w:rsidRPr="00425A41">
              <w:rPr>
                <w:rFonts w:ascii="Times New Roman" w:eastAsia="標楷體" w:hAnsi="Times New Roman"/>
                <w:color w:val="FF0000"/>
                <w:szCs w:val="24"/>
                <w:shd w:val="pct15" w:color="auto" w:fill="FFFFFF"/>
              </w:rPr>
              <w:t>（</w:t>
            </w:r>
            <w:r w:rsidR="00AF1264" w:rsidRPr="00425A41">
              <w:rPr>
                <w:rFonts w:ascii="Times New Roman" w:eastAsia="標楷體" w:hAnsi="Times New Roman"/>
                <w:color w:val="FF0000"/>
                <w:szCs w:val="24"/>
                <w:shd w:val="pct15" w:color="auto" w:fill="FFFFFF"/>
              </w:rPr>
              <w:t>學生輔導</w:t>
            </w:r>
            <w:r w:rsidR="00FC2231" w:rsidRPr="00425A41">
              <w:rPr>
                <w:rFonts w:ascii="Times New Roman" w:eastAsia="標楷體" w:hAnsi="Times New Roman"/>
                <w:color w:val="FF0000"/>
                <w:szCs w:val="24"/>
                <w:shd w:val="pct15" w:color="auto" w:fill="FFFFFF"/>
              </w:rPr>
              <w:t>）</w:t>
            </w:r>
          </w:p>
          <w:p w14:paraId="323589E5" w14:textId="50A5D4D3" w:rsidR="0063238D" w:rsidRPr="00425A41" w:rsidRDefault="009478DB" w:rsidP="0063238D">
            <w:pPr>
              <w:pStyle w:val="a4"/>
              <w:numPr>
                <w:ilvl w:val="0"/>
                <w:numId w:val="10"/>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辦理學年</w:t>
            </w:r>
            <w:r w:rsidR="00FC2231" w:rsidRPr="00425A41">
              <w:rPr>
                <w:rFonts w:ascii="Times New Roman" w:eastAsia="標楷體" w:hAnsi="Times New Roman"/>
                <w:szCs w:val="24"/>
              </w:rPr>
              <w:t>（</w:t>
            </w:r>
            <w:r w:rsidRPr="00425A41">
              <w:rPr>
                <w:rFonts w:ascii="Times New Roman" w:eastAsia="標楷體" w:hAnsi="Times New Roman"/>
                <w:szCs w:val="24"/>
              </w:rPr>
              <w:t>學期</w:t>
            </w:r>
            <w:r w:rsidR="00FC2231" w:rsidRPr="00425A41">
              <w:rPr>
                <w:rFonts w:ascii="Times New Roman" w:eastAsia="標楷體" w:hAnsi="Times New Roman"/>
                <w:szCs w:val="24"/>
              </w:rPr>
              <w:t>）</w:t>
            </w:r>
            <w:r w:rsidRPr="00425A41">
              <w:rPr>
                <w:rFonts w:ascii="Times New Roman" w:eastAsia="標楷體" w:hAnsi="Times New Roman"/>
                <w:szCs w:val="24"/>
              </w:rPr>
              <w:t>院級會考。【每年持續辦理】</w:t>
            </w:r>
            <w:r w:rsidR="00AF1264" w:rsidRPr="00425A41">
              <w:rPr>
                <w:rFonts w:ascii="Times New Roman" w:eastAsia="標楷體" w:hAnsi="Times New Roman"/>
                <w:color w:val="FF0000"/>
                <w:szCs w:val="24"/>
                <w:shd w:val="pct15" w:color="auto" w:fill="FFFFFF"/>
              </w:rPr>
              <w:t>#</w:t>
            </w:r>
            <w:r w:rsidR="00AF1264" w:rsidRPr="00425A41">
              <w:rPr>
                <w:rFonts w:ascii="Times New Roman" w:eastAsia="標楷體" w:hAnsi="Times New Roman"/>
                <w:color w:val="FF0000"/>
                <w:szCs w:val="24"/>
                <w:shd w:val="pct15" w:color="auto" w:fill="FFFFFF"/>
              </w:rPr>
              <w:t>提升實作能力</w:t>
            </w:r>
            <w:r w:rsidR="00FC2231" w:rsidRPr="00425A41">
              <w:rPr>
                <w:rFonts w:ascii="Times New Roman" w:eastAsia="標楷體" w:hAnsi="Times New Roman"/>
                <w:color w:val="FF0000"/>
                <w:szCs w:val="24"/>
                <w:shd w:val="pct15" w:color="auto" w:fill="FFFFFF"/>
              </w:rPr>
              <w:t>（</w:t>
            </w:r>
            <w:r w:rsidR="00AF1264" w:rsidRPr="00425A41">
              <w:rPr>
                <w:rFonts w:ascii="Times New Roman" w:eastAsia="標楷體" w:hAnsi="Times New Roman"/>
                <w:color w:val="FF0000"/>
                <w:szCs w:val="24"/>
                <w:shd w:val="pct15" w:color="auto" w:fill="FFFFFF"/>
              </w:rPr>
              <w:t>呈現、檢核或評估實作成果</w:t>
            </w:r>
            <w:r w:rsidR="00FC2231" w:rsidRPr="00425A41">
              <w:rPr>
                <w:rFonts w:ascii="Times New Roman" w:eastAsia="標楷體" w:hAnsi="Times New Roman"/>
                <w:color w:val="FF0000"/>
                <w:szCs w:val="24"/>
                <w:shd w:val="pct15" w:color="auto" w:fill="FFFFFF"/>
              </w:rPr>
              <w:t>）</w:t>
            </w:r>
          </w:p>
          <w:p w14:paraId="2842633E" w14:textId="5606745D" w:rsidR="006F6323" w:rsidRPr="00425A41" w:rsidRDefault="009478DB" w:rsidP="00D54EAF">
            <w:pPr>
              <w:pStyle w:val="a4"/>
              <w:numPr>
                <w:ilvl w:val="0"/>
                <w:numId w:val="10"/>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辦理院級成果發表。【每年持續辦理】</w:t>
            </w:r>
            <w:r w:rsidR="00DD54FE" w:rsidRPr="00425A41">
              <w:rPr>
                <w:rFonts w:ascii="Times New Roman" w:eastAsia="標楷體" w:hAnsi="Times New Roman"/>
                <w:color w:val="FF0000"/>
                <w:szCs w:val="24"/>
                <w:shd w:val="pct15" w:color="auto" w:fill="FFFFFF"/>
              </w:rPr>
              <w:t>#</w:t>
            </w:r>
            <w:r w:rsidR="00DD54FE" w:rsidRPr="00425A41">
              <w:rPr>
                <w:rFonts w:ascii="Times New Roman" w:eastAsia="標楷體" w:hAnsi="Times New Roman"/>
                <w:color w:val="FF0000"/>
                <w:szCs w:val="24"/>
                <w:shd w:val="pct15" w:color="auto" w:fill="FFFFFF"/>
              </w:rPr>
              <w:t>提升實作能力</w:t>
            </w:r>
            <w:r w:rsidR="00FC2231" w:rsidRPr="00425A41">
              <w:rPr>
                <w:rFonts w:ascii="Times New Roman" w:eastAsia="標楷體" w:hAnsi="Times New Roman"/>
                <w:color w:val="FF0000"/>
                <w:szCs w:val="24"/>
                <w:shd w:val="pct15" w:color="auto" w:fill="FFFFFF"/>
              </w:rPr>
              <w:t>（</w:t>
            </w:r>
            <w:r w:rsidR="00DD54FE" w:rsidRPr="00425A41">
              <w:rPr>
                <w:rFonts w:ascii="Times New Roman" w:eastAsia="標楷體" w:hAnsi="Times New Roman"/>
                <w:color w:val="FF0000"/>
                <w:szCs w:val="24"/>
                <w:shd w:val="pct15" w:color="auto" w:fill="FFFFFF"/>
              </w:rPr>
              <w:t>呈現、檢核或評估實作成果</w:t>
            </w:r>
            <w:r w:rsidR="00FC2231" w:rsidRPr="00425A41">
              <w:rPr>
                <w:rFonts w:ascii="Times New Roman" w:eastAsia="標楷體" w:hAnsi="Times New Roman"/>
                <w:color w:val="FF0000"/>
                <w:szCs w:val="24"/>
                <w:shd w:val="pct15" w:color="auto" w:fill="FFFFFF"/>
              </w:rPr>
              <w:t>）</w:t>
            </w:r>
            <w:r w:rsidR="00FC2231" w:rsidRPr="00425A41">
              <w:rPr>
                <w:rFonts w:ascii="Times New Roman" w:eastAsia="標楷體" w:hAnsi="Times New Roman"/>
                <w:szCs w:val="24"/>
              </w:rPr>
              <w:t>(p</w:t>
            </w:r>
            <w:r w:rsidR="2B86DDBE" w:rsidRPr="00425A41">
              <w:rPr>
                <w:rFonts w:ascii="Times New Roman" w:eastAsia="標楷體" w:hAnsi="Times New Roman"/>
                <w:szCs w:val="24"/>
              </w:rPr>
              <w:t>.16-28</w:t>
            </w:r>
            <w:r w:rsidR="00425A41" w:rsidRPr="00425A41">
              <w:rPr>
                <w:rFonts w:ascii="Times New Roman" w:eastAsia="標楷體" w:hAnsi="Times New Roman"/>
                <w:szCs w:val="24"/>
              </w:rPr>
              <w:t>)</w:t>
            </w:r>
          </w:p>
        </w:tc>
      </w:tr>
      <w:tr w:rsidR="00DB3384" w:rsidRPr="00425A41" w14:paraId="4532B2F1" w14:textId="77777777" w:rsidTr="002A4B0C">
        <w:trPr>
          <w:trHeight w:val="578"/>
          <w:jc w:val="center"/>
        </w:trPr>
        <w:tc>
          <w:tcPr>
            <w:tcW w:w="289" w:type="pct"/>
            <w:vMerge/>
            <w:vAlign w:val="center"/>
          </w:tcPr>
          <w:p w14:paraId="672A6659" w14:textId="77777777" w:rsidR="00DB3384" w:rsidRPr="00425A41" w:rsidRDefault="00DB3384" w:rsidP="00A87CFB">
            <w:pPr>
              <w:jc w:val="center"/>
              <w:rPr>
                <w:rFonts w:ascii="Times New Roman" w:eastAsia="標楷體" w:hAnsi="Times New Roman" w:cs="Times New Roman"/>
                <w:b/>
                <w:szCs w:val="24"/>
              </w:rPr>
            </w:pPr>
          </w:p>
        </w:tc>
        <w:tc>
          <w:tcPr>
            <w:tcW w:w="801" w:type="pct"/>
          </w:tcPr>
          <w:p w14:paraId="2FFFAA79" w14:textId="77777777" w:rsidR="00DB3384" w:rsidRPr="00425A41" w:rsidRDefault="00DB3384" w:rsidP="00D177F4">
            <w:pPr>
              <w:rPr>
                <w:rFonts w:ascii="Times New Roman" w:eastAsia="標楷體" w:hAnsi="Times New Roman" w:cs="Times New Roman"/>
                <w:b/>
                <w:kern w:val="0"/>
                <w:szCs w:val="24"/>
              </w:rPr>
            </w:pPr>
            <w:r w:rsidRPr="00425A41">
              <w:rPr>
                <w:rFonts w:ascii="Times New Roman" w:eastAsia="標楷體" w:hAnsi="Times New Roman" w:cs="Times New Roman"/>
                <w:b/>
                <w:kern w:val="0"/>
                <w:szCs w:val="24"/>
              </w:rPr>
              <w:t>厚植學生多元基礎能力</w:t>
            </w:r>
          </w:p>
        </w:tc>
        <w:tc>
          <w:tcPr>
            <w:tcW w:w="3910" w:type="pct"/>
          </w:tcPr>
          <w:p w14:paraId="1E0DD423" w14:textId="77777777" w:rsidR="00DB3384" w:rsidRPr="00425A41" w:rsidRDefault="00DB3384" w:rsidP="00FA7011">
            <w:pPr>
              <w:pStyle w:val="a4"/>
              <w:numPr>
                <w:ilvl w:val="0"/>
                <w:numId w:val="3"/>
              </w:numPr>
              <w:snapToGrid w:val="0"/>
              <w:ind w:leftChars="0"/>
              <w:jc w:val="both"/>
              <w:rPr>
                <w:rFonts w:ascii="Times New Roman" w:eastAsia="標楷體" w:hAnsi="Times New Roman"/>
                <w:b/>
                <w:szCs w:val="24"/>
              </w:rPr>
            </w:pPr>
            <w:r w:rsidRPr="00425A41">
              <w:rPr>
                <w:rFonts w:ascii="Times New Roman" w:eastAsia="標楷體" w:hAnsi="Times New Roman"/>
                <w:b/>
                <w:szCs w:val="24"/>
              </w:rPr>
              <w:t>發展學生共同基礎能力</w:t>
            </w:r>
          </w:p>
          <w:p w14:paraId="78F5B9F3" w14:textId="1501E6B9" w:rsidR="0063238D" w:rsidRPr="00425A41" w:rsidRDefault="00030B4B" w:rsidP="0063238D">
            <w:pPr>
              <w:pStyle w:val="a4"/>
              <w:numPr>
                <w:ilvl w:val="0"/>
                <w:numId w:val="11"/>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各系需推派</w:t>
            </w:r>
            <w:r w:rsidRPr="00425A41">
              <w:rPr>
                <w:rFonts w:ascii="Times New Roman" w:eastAsia="標楷體" w:hAnsi="Times New Roman"/>
                <w:szCs w:val="24"/>
              </w:rPr>
              <w:t>2</w:t>
            </w:r>
            <w:r w:rsidRPr="00425A41">
              <w:rPr>
                <w:rFonts w:ascii="Times New Roman" w:eastAsia="標楷體" w:hAnsi="Times New Roman"/>
                <w:szCs w:val="24"/>
              </w:rPr>
              <w:t>位以上老師組成邏輯設計思考種子師資社群，並推動邏輯設計思考成立校級委員會。</w:t>
            </w:r>
            <w:r w:rsidR="000C4D6F"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強化教學品質</w:t>
            </w:r>
            <w:r w:rsidR="00FC2231"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教師專業分享輔導機制</w:t>
            </w:r>
            <w:r w:rsidR="00FC2231" w:rsidRPr="00425A41">
              <w:rPr>
                <w:rFonts w:ascii="Times New Roman" w:eastAsia="標楷體" w:hAnsi="Times New Roman"/>
                <w:color w:val="FF0000"/>
                <w:szCs w:val="24"/>
                <w:shd w:val="pct15" w:color="auto" w:fill="FFFFFF"/>
              </w:rPr>
              <w:t>）</w:t>
            </w:r>
          </w:p>
          <w:p w14:paraId="09D3094E" w14:textId="774F6712" w:rsidR="0063238D" w:rsidRPr="00425A41" w:rsidRDefault="00030B4B" w:rsidP="0063238D">
            <w:pPr>
              <w:pStyle w:val="a4"/>
              <w:numPr>
                <w:ilvl w:val="0"/>
                <w:numId w:val="11"/>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為提供專業諮詢與督導系統，成立邏輯設計思考校級委員會為重要里程埤，有宣示本校企圖心之指標作用。</w:t>
            </w:r>
            <w:r w:rsidR="000C4D6F"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強化教學品質</w:t>
            </w:r>
            <w:r w:rsidR="00FC2231"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教師專業分享輔導機制</w:t>
            </w:r>
            <w:r w:rsidR="00FC2231" w:rsidRPr="00425A41">
              <w:rPr>
                <w:rFonts w:ascii="Times New Roman" w:eastAsia="標楷體" w:hAnsi="Times New Roman"/>
                <w:color w:val="FF0000"/>
                <w:szCs w:val="24"/>
                <w:shd w:val="pct15" w:color="auto" w:fill="FFFFFF"/>
              </w:rPr>
              <w:t>）</w:t>
            </w:r>
          </w:p>
          <w:p w14:paraId="72EEA43D" w14:textId="6A8C09AE" w:rsidR="0063238D" w:rsidRPr="00425A41" w:rsidRDefault="00030B4B" w:rsidP="0063238D">
            <w:pPr>
              <w:pStyle w:val="a4"/>
              <w:numPr>
                <w:ilvl w:val="0"/>
                <w:numId w:val="11"/>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辦理邏輯與設計思考相關之教師研習營以強化老師授課之專業能力。【每年持續辦理】</w:t>
            </w:r>
            <w:r w:rsidR="00657007" w:rsidRPr="00425A41">
              <w:rPr>
                <w:rFonts w:ascii="Times New Roman" w:eastAsia="標楷體" w:hAnsi="Times New Roman"/>
                <w:color w:val="FF0000"/>
                <w:szCs w:val="24"/>
                <w:shd w:val="pct15" w:color="auto" w:fill="FFFFFF"/>
              </w:rPr>
              <w:t>#</w:t>
            </w:r>
            <w:r w:rsidR="00657007" w:rsidRPr="00425A41">
              <w:rPr>
                <w:rFonts w:ascii="Times New Roman" w:eastAsia="標楷體" w:hAnsi="Times New Roman"/>
                <w:color w:val="FF0000"/>
                <w:szCs w:val="24"/>
                <w:shd w:val="pct15" w:color="auto" w:fill="FFFFFF"/>
              </w:rPr>
              <w:t>強化教學品質</w:t>
            </w:r>
            <w:r w:rsidR="00FC2231" w:rsidRPr="00425A41">
              <w:rPr>
                <w:rFonts w:ascii="Times New Roman" w:eastAsia="標楷體" w:hAnsi="Times New Roman"/>
                <w:color w:val="FF0000"/>
                <w:szCs w:val="24"/>
                <w:shd w:val="pct15" w:color="auto" w:fill="FFFFFF"/>
              </w:rPr>
              <w:t>（</w:t>
            </w:r>
            <w:r w:rsidR="00657007" w:rsidRPr="00425A41">
              <w:rPr>
                <w:rFonts w:ascii="Times New Roman" w:eastAsia="標楷體" w:hAnsi="Times New Roman"/>
                <w:color w:val="FF0000"/>
                <w:szCs w:val="24"/>
                <w:shd w:val="pct15" w:color="auto" w:fill="FFFFFF"/>
              </w:rPr>
              <w:t>教師專業分享輔導機制</w:t>
            </w:r>
            <w:r w:rsidR="00FC2231" w:rsidRPr="00425A41">
              <w:rPr>
                <w:rFonts w:ascii="Times New Roman" w:eastAsia="標楷體" w:hAnsi="Times New Roman"/>
                <w:color w:val="FF0000"/>
                <w:szCs w:val="24"/>
                <w:shd w:val="pct15" w:color="auto" w:fill="FFFFFF"/>
              </w:rPr>
              <w:t>）</w:t>
            </w:r>
          </w:p>
          <w:p w14:paraId="15E63D46" w14:textId="05851A05" w:rsidR="0063238D" w:rsidRPr="00425A41" w:rsidRDefault="00030B4B" w:rsidP="0063238D">
            <w:pPr>
              <w:pStyle w:val="a4"/>
              <w:numPr>
                <w:ilvl w:val="0"/>
                <w:numId w:val="11"/>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推動邏輯設計思考為全校大一必修課程</w:t>
            </w:r>
            <w:r w:rsidR="00657007" w:rsidRPr="00425A41">
              <w:rPr>
                <w:rFonts w:ascii="Times New Roman" w:eastAsia="標楷體" w:hAnsi="Times New Roman"/>
                <w:color w:val="FF0000"/>
                <w:szCs w:val="24"/>
                <w:shd w:val="pct15" w:color="auto" w:fill="FFFFFF"/>
              </w:rPr>
              <w:t>#</w:t>
            </w:r>
            <w:r w:rsidR="00657007" w:rsidRPr="00425A41">
              <w:rPr>
                <w:rFonts w:ascii="Times New Roman" w:eastAsia="標楷體" w:hAnsi="Times New Roman"/>
                <w:color w:val="FF0000"/>
                <w:szCs w:val="24"/>
                <w:shd w:val="pct15" w:color="auto" w:fill="FFFFFF"/>
              </w:rPr>
              <w:t>強化教學品質</w:t>
            </w:r>
            <w:r w:rsidR="00FC2231" w:rsidRPr="00425A41">
              <w:rPr>
                <w:rFonts w:ascii="Times New Roman" w:eastAsia="標楷體" w:hAnsi="Times New Roman"/>
                <w:color w:val="FF0000"/>
                <w:szCs w:val="24"/>
                <w:shd w:val="pct15" w:color="auto" w:fill="FFFFFF"/>
              </w:rPr>
              <w:t>（</w:t>
            </w:r>
            <w:r w:rsidR="00657007" w:rsidRPr="00425A41">
              <w:rPr>
                <w:rFonts w:ascii="Times New Roman" w:eastAsia="標楷體" w:hAnsi="Times New Roman"/>
                <w:color w:val="FF0000"/>
                <w:szCs w:val="24"/>
                <w:shd w:val="pct15" w:color="auto" w:fill="FFFFFF"/>
              </w:rPr>
              <w:t>推廣創新教學模式</w:t>
            </w:r>
            <w:r w:rsidR="00FC2231" w:rsidRPr="00425A41">
              <w:rPr>
                <w:rFonts w:ascii="Times New Roman" w:eastAsia="標楷體" w:hAnsi="Times New Roman"/>
                <w:color w:val="FF0000"/>
                <w:szCs w:val="24"/>
                <w:shd w:val="pct15" w:color="auto" w:fill="FFFFFF"/>
              </w:rPr>
              <w:t>）</w:t>
            </w:r>
          </w:p>
          <w:p w14:paraId="61BC4538" w14:textId="70863FF9" w:rsidR="0063238D" w:rsidRPr="00425A41" w:rsidRDefault="00030B4B" w:rsidP="0063238D">
            <w:pPr>
              <w:pStyle w:val="a4"/>
              <w:numPr>
                <w:ilvl w:val="0"/>
                <w:numId w:val="11"/>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補助老師開發邏輯設計思考課程之教材。</w:t>
            </w:r>
            <w:r w:rsidR="00082E84" w:rsidRPr="00425A41">
              <w:rPr>
                <w:rFonts w:ascii="Times New Roman" w:eastAsia="標楷體" w:hAnsi="Times New Roman"/>
                <w:color w:val="FF0000"/>
                <w:szCs w:val="24"/>
                <w:shd w:val="pct15" w:color="auto" w:fill="FFFFFF"/>
              </w:rPr>
              <w:t>#</w:t>
            </w:r>
            <w:r w:rsidR="00082E84" w:rsidRPr="00425A41">
              <w:rPr>
                <w:rFonts w:ascii="Times New Roman" w:eastAsia="標楷體" w:hAnsi="Times New Roman"/>
                <w:color w:val="FF0000"/>
                <w:szCs w:val="24"/>
                <w:shd w:val="pct15" w:color="auto" w:fill="FFFFFF"/>
              </w:rPr>
              <w:t>強化教學品質</w:t>
            </w:r>
            <w:r w:rsidR="00FC2231" w:rsidRPr="00425A41">
              <w:rPr>
                <w:rFonts w:ascii="Times New Roman" w:eastAsia="標楷體" w:hAnsi="Times New Roman"/>
                <w:color w:val="FF0000"/>
                <w:szCs w:val="24"/>
                <w:shd w:val="pct15" w:color="auto" w:fill="FFFFFF"/>
              </w:rPr>
              <w:t>（</w:t>
            </w:r>
            <w:r w:rsidR="0049241B" w:rsidRPr="00425A41">
              <w:rPr>
                <w:rFonts w:ascii="Times New Roman" w:eastAsia="標楷體" w:hAnsi="Times New Roman"/>
                <w:color w:val="FF0000"/>
                <w:szCs w:val="24"/>
                <w:shd w:val="pct15" w:color="auto" w:fill="FFFFFF"/>
              </w:rPr>
              <w:t>推廣創新教學模式</w:t>
            </w:r>
            <w:r w:rsidR="00FC2231" w:rsidRPr="00425A41">
              <w:rPr>
                <w:rFonts w:ascii="Times New Roman" w:eastAsia="標楷體" w:hAnsi="Times New Roman"/>
                <w:color w:val="FF0000"/>
                <w:szCs w:val="24"/>
                <w:shd w:val="pct15" w:color="auto" w:fill="FFFFFF"/>
              </w:rPr>
              <w:t>）</w:t>
            </w:r>
          </w:p>
          <w:p w14:paraId="6B45AE7E" w14:textId="6815B025" w:rsidR="0063238D" w:rsidRPr="00425A41" w:rsidRDefault="00030B4B" w:rsidP="0063238D">
            <w:pPr>
              <w:pStyle w:val="a4"/>
              <w:numPr>
                <w:ilvl w:val="0"/>
                <w:numId w:val="11"/>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舉辦邏輯設計思考成果發表會。【每年持續辦理】</w:t>
            </w:r>
            <w:r w:rsidR="00082E84" w:rsidRPr="00425A41">
              <w:rPr>
                <w:rFonts w:ascii="Times New Roman" w:eastAsia="標楷體" w:hAnsi="Times New Roman"/>
                <w:color w:val="FF0000"/>
                <w:szCs w:val="24"/>
                <w:shd w:val="pct15" w:color="auto" w:fill="FFFFFF"/>
              </w:rPr>
              <w:t>#</w:t>
            </w:r>
            <w:r w:rsidR="00082E84" w:rsidRPr="00425A41">
              <w:rPr>
                <w:rFonts w:ascii="Times New Roman" w:eastAsia="標楷體" w:hAnsi="Times New Roman"/>
                <w:color w:val="FF0000"/>
                <w:szCs w:val="24"/>
                <w:shd w:val="pct15" w:color="auto" w:fill="FFFFFF"/>
              </w:rPr>
              <w:t>提升實作能力</w:t>
            </w:r>
            <w:r w:rsidR="00FC2231" w:rsidRPr="00425A41">
              <w:rPr>
                <w:rFonts w:ascii="Times New Roman" w:eastAsia="標楷體" w:hAnsi="Times New Roman"/>
                <w:color w:val="FF0000"/>
                <w:szCs w:val="24"/>
                <w:shd w:val="pct15" w:color="auto" w:fill="FFFFFF"/>
              </w:rPr>
              <w:t>（</w:t>
            </w:r>
            <w:r w:rsidR="00082E84" w:rsidRPr="00425A41">
              <w:rPr>
                <w:rFonts w:ascii="Times New Roman" w:eastAsia="標楷體" w:hAnsi="Times New Roman"/>
                <w:color w:val="FF0000"/>
                <w:szCs w:val="24"/>
                <w:shd w:val="pct15" w:color="auto" w:fill="FFFFFF"/>
              </w:rPr>
              <w:t>呈現、檢核或評估實作成果</w:t>
            </w:r>
            <w:r w:rsidR="00FC2231" w:rsidRPr="00425A41">
              <w:rPr>
                <w:rFonts w:ascii="Times New Roman" w:eastAsia="標楷體" w:hAnsi="Times New Roman"/>
                <w:color w:val="FF0000"/>
                <w:szCs w:val="24"/>
                <w:shd w:val="pct15" w:color="auto" w:fill="FFFFFF"/>
              </w:rPr>
              <w:t>）</w:t>
            </w:r>
          </w:p>
          <w:p w14:paraId="028C6EF9" w14:textId="1DE3F991" w:rsidR="001547C4" w:rsidRPr="00425A41" w:rsidRDefault="00030B4B" w:rsidP="0063238D">
            <w:pPr>
              <w:pStyle w:val="a4"/>
              <w:numPr>
                <w:ilvl w:val="0"/>
                <w:numId w:val="11"/>
              </w:numPr>
              <w:snapToGrid w:val="0"/>
              <w:ind w:leftChars="0" w:left="960"/>
              <w:jc w:val="both"/>
              <w:rPr>
                <w:rFonts w:ascii="Times New Roman" w:eastAsia="標楷體" w:hAnsi="Times New Roman"/>
                <w:szCs w:val="24"/>
              </w:rPr>
            </w:pPr>
            <w:r w:rsidRPr="00425A41">
              <w:rPr>
                <w:rFonts w:ascii="Times New Roman" w:eastAsia="標楷體" w:hAnsi="Times New Roman"/>
                <w:szCs w:val="24"/>
              </w:rPr>
              <w:lastRenderedPageBreak/>
              <w:t>建置學程地圖並與學習地圖整合。【每年持續更新】</w:t>
            </w:r>
            <w:r w:rsidR="001547C4" w:rsidRPr="00425A41">
              <w:rPr>
                <w:rFonts w:ascii="Times New Roman" w:eastAsia="標楷體" w:hAnsi="Times New Roman"/>
                <w:color w:val="FF0000"/>
                <w:szCs w:val="24"/>
                <w:shd w:val="pct15" w:color="auto" w:fill="FFFFFF"/>
              </w:rPr>
              <w:t>#</w:t>
            </w:r>
            <w:r w:rsidR="001547C4" w:rsidRPr="00425A41">
              <w:rPr>
                <w:rFonts w:ascii="Times New Roman" w:eastAsia="標楷體" w:hAnsi="Times New Roman"/>
                <w:color w:val="FF0000"/>
                <w:szCs w:val="24"/>
                <w:shd w:val="pct15" w:color="auto" w:fill="FFFFFF"/>
              </w:rPr>
              <w:t>數位化</w:t>
            </w:r>
            <w:r w:rsidR="00FC2231" w:rsidRPr="00425A41">
              <w:rPr>
                <w:rFonts w:ascii="Times New Roman" w:eastAsia="標楷體" w:hAnsi="Times New Roman"/>
                <w:color w:val="FF0000"/>
                <w:szCs w:val="24"/>
                <w:shd w:val="pct15" w:color="auto" w:fill="FFFFFF"/>
              </w:rPr>
              <w:t>（</w:t>
            </w:r>
            <w:r w:rsidR="001547C4" w:rsidRPr="00425A41">
              <w:rPr>
                <w:rFonts w:ascii="Times New Roman" w:eastAsia="標楷體" w:hAnsi="Times New Roman"/>
                <w:color w:val="FF0000"/>
                <w:szCs w:val="24"/>
                <w:shd w:val="pct15" w:color="auto" w:fill="FFFFFF"/>
              </w:rPr>
              <w:t>電子學習歷程</w:t>
            </w:r>
            <w:r w:rsidR="00FC2231" w:rsidRPr="00425A41">
              <w:rPr>
                <w:rFonts w:ascii="Times New Roman" w:eastAsia="標楷體" w:hAnsi="Times New Roman"/>
                <w:color w:val="FF0000"/>
                <w:szCs w:val="24"/>
                <w:shd w:val="pct15" w:color="auto" w:fill="FFFFFF"/>
              </w:rPr>
              <w:t>（</w:t>
            </w:r>
            <w:r w:rsidR="001547C4" w:rsidRPr="00425A41">
              <w:rPr>
                <w:rFonts w:ascii="Times New Roman" w:eastAsia="標楷體" w:hAnsi="Times New Roman"/>
                <w:color w:val="FF0000"/>
                <w:szCs w:val="24"/>
                <w:shd w:val="pct15" w:color="auto" w:fill="FFFFFF"/>
              </w:rPr>
              <w:t>e-Portfolio</w:t>
            </w:r>
            <w:r w:rsidR="00FC2231" w:rsidRPr="00425A41">
              <w:rPr>
                <w:rFonts w:ascii="Times New Roman" w:eastAsia="標楷體" w:hAnsi="Times New Roman"/>
                <w:color w:val="FF0000"/>
                <w:szCs w:val="24"/>
                <w:shd w:val="pct15" w:color="auto" w:fill="FFFFFF"/>
              </w:rPr>
              <w:t>））</w:t>
            </w:r>
          </w:p>
          <w:p w14:paraId="11D2DA07" w14:textId="77777777" w:rsidR="00DB3384" w:rsidRPr="00425A41" w:rsidRDefault="00DB3384" w:rsidP="00FA7011">
            <w:pPr>
              <w:pStyle w:val="a4"/>
              <w:numPr>
                <w:ilvl w:val="0"/>
                <w:numId w:val="3"/>
              </w:numPr>
              <w:snapToGrid w:val="0"/>
              <w:ind w:leftChars="0"/>
              <w:jc w:val="both"/>
              <w:rPr>
                <w:rFonts w:ascii="Times New Roman" w:eastAsia="標楷體" w:hAnsi="Times New Roman"/>
                <w:b/>
                <w:szCs w:val="24"/>
              </w:rPr>
            </w:pPr>
            <w:r w:rsidRPr="00425A41">
              <w:rPr>
                <w:rFonts w:ascii="Times New Roman" w:eastAsia="標楷體" w:hAnsi="Times New Roman"/>
                <w:b/>
                <w:szCs w:val="24"/>
              </w:rPr>
              <w:t>發展多元語言能力</w:t>
            </w:r>
          </w:p>
          <w:p w14:paraId="212F6CA3" w14:textId="4A0B5F16" w:rsidR="0063238D" w:rsidRPr="00425A41" w:rsidRDefault="00030B4B" w:rsidP="0063238D">
            <w:pPr>
              <w:pStyle w:val="a4"/>
              <w:numPr>
                <w:ilvl w:val="0"/>
                <w:numId w:val="12"/>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多元外語教學課綱設計，充實語言與文化教學之內涵、豐富課外文化活動設計、外師協同教學等。</w:t>
            </w:r>
            <w:r w:rsidR="000C4D6F"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人才國際化</w:t>
            </w:r>
            <w:r w:rsidR="00FC2231"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增進外語能力</w:t>
            </w:r>
            <w:r w:rsidR="00FC2231" w:rsidRPr="00425A41">
              <w:rPr>
                <w:rFonts w:ascii="Times New Roman" w:eastAsia="標楷體" w:hAnsi="Times New Roman"/>
                <w:color w:val="FF0000"/>
                <w:szCs w:val="24"/>
                <w:shd w:val="pct15" w:color="auto" w:fill="FFFFFF"/>
              </w:rPr>
              <w:t>）</w:t>
            </w:r>
          </w:p>
          <w:p w14:paraId="549BD195" w14:textId="314BA037" w:rsidR="0063238D" w:rsidRPr="00425A41" w:rsidRDefault="00030B4B" w:rsidP="0063238D">
            <w:pPr>
              <w:pStyle w:val="a4"/>
              <w:numPr>
                <w:ilvl w:val="0"/>
                <w:numId w:val="12"/>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推動國際文化週活動，辦理異國文化市集、設計各類靜態與動態活動、訂定最適舉辦日期、規劃人力需求與調配等。</w:t>
            </w:r>
            <w:r w:rsidR="00576CBE" w:rsidRPr="00425A41">
              <w:rPr>
                <w:rFonts w:ascii="Times New Roman" w:eastAsia="標楷體" w:hAnsi="Times New Roman"/>
                <w:color w:val="FF0000"/>
                <w:szCs w:val="24"/>
                <w:shd w:val="pct15" w:color="auto" w:fill="FFFFFF"/>
              </w:rPr>
              <w:t>#</w:t>
            </w:r>
            <w:r w:rsidR="00576CBE" w:rsidRPr="00425A41">
              <w:rPr>
                <w:rFonts w:ascii="Times New Roman" w:eastAsia="標楷體" w:hAnsi="Times New Roman"/>
                <w:color w:val="FF0000"/>
                <w:szCs w:val="24"/>
                <w:shd w:val="pct15" w:color="auto" w:fill="FFFFFF"/>
              </w:rPr>
              <w:t>人才國際化</w:t>
            </w:r>
            <w:r w:rsidR="00FC2231" w:rsidRPr="00425A41">
              <w:rPr>
                <w:rFonts w:ascii="Times New Roman" w:eastAsia="標楷體" w:hAnsi="Times New Roman"/>
                <w:color w:val="FF0000"/>
                <w:szCs w:val="24"/>
                <w:shd w:val="pct15" w:color="auto" w:fill="FFFFFF"/>
              </w:rPr>
              <w:t>（</w:t>
            </w:r>
            <w:r w:rsidR="00481233" w:rsidRPr="00425A41">
              <w:rPr>
                <w:rFonts w:ascii="Times New Roman" w:eastAsia="標楷體" w:hAnsi="Times New Roman"/>
                <w:color w:val="FF0000"/>
                <w:szCs w:val="24"/>
                <w:shd w:val="pct15" w:color="auto" w:fill="FFFFFF"/>
              </w:rPr>
              <w:t>多元文化</w:t>
            </w:r>
            <w:r w:rsidR="00481233" w:rsidRPr="00425A41">
              <w:rPr>
                <w:rFonts w:ascii="Times New Roman" w:eastAsia="標楷體" w:hAnsi="Times New Roman"/>
                <w:color w:val="FF0000"/>
                <w:szCs w:val="24"/>
                <w:shd w:val="pct15" w:color="auto" w:fill="FFFFFF"/>
              </w:rPr>
              <w:t>/</w:t>
            </w:r>
            <w:r w:rsidR="00481233" w:rsidRPr="00425A41">
              <w:rPr>
                <w:rFonts w:ascii="Times New Roman" w:eastAsia="標楷體" w:hAnsi="Times New Roman"/>
                <w:color w:val="FF0000"/>
                <w:szCs w:val="24"/>
                <w:shd w:val="pct15" w:color="auto" w:fill="FFFFFF"/>
              </w:rPr>
              <w:t>文化交流</w:t>
            </w:r>
            <w:r w:rsidR="00FC2231" w:rsidRPr="00425A41">
              <w:rPr>
                <w:rFonts w:ascii="Times New Roman" w:eastAsia="標楷體" w:hAnsi="Times New Roman"/>
                <w:color w:val="FF0000"/>
                <w:szCs w:val="24"/>
                <w:shd w:val="pct15" w:color="auto" w:fill="FFFFFF"/>
              </w:rPr>
              <w:t>）</w:t>
            </w:r>
          </w:p>
          <w:p w14:paraId="63682BBA" w14:textId="3D4E33EC" w:rsidR="0063238D" w:rsidRPr="00425A41" w:rsidRDefault="2B86DDBE" w:rsidP="0063238D">
            <w:pPr>
              <w:pStyle w:val="a4"/>
              <w:numPr>
                <w:ilvl w:val="0"/>
                <w:numId w:val="12"/>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專業英語教學課綱設計，依四個學院教學特色進行課程規劃，需與專業英語認證考試搭配，例如：</w:t>
            </w:r>
            <w:r w:rsidRPr="00425A41">
              <w:rPr>
                <w:rFonts w:ascii="Times New Roman" w:eastAsia="標楷體" w:hAnsi="Times New Roman"/>
                <w:szCs w:val="24"/>
              </w:rPr>
              <w:t>PVQC</w:t>
            </w:r>
            <w:r w:rsidRPr="00425A41">
              <w:rPr>
                <w:rFonts w:ascii="Times New Roman" w:eastAsia="標楷體" w:hAnsi="Times New Roman"/>
                <w:szCs w:val="24"/>
              </w:rPr>
              <w:t>與格林威治專業英語考試。</w:t>
            </w:r>
            <w:r w:rsidR="000C4D6F"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人才國際化</w:t>
            </w:r>
            <w:r w:rsidR="00FC2231"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推動英語授課</w:t>
            </w:r>
            <w:r w:rsidR="000C4D6F"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全英語學程</w:t>
            </w:r>
            <w:r w:rsidR="00FC2231" w:rsidRPr="00425A41">
              <w:rPr>
                <w:rFonts w:ascii="Times New Roman" w:eastAsia="標楷體" w:hAnsi="Times New Roman"/>
                <w:color w:val="FF0000"/>
                <w:szCs w:val="24"/>
                <w:shd w:val="pct15" w:color="auto" w:fill="FFFFFF"/>
              </w:rPr>
              <w:t>）</w:t>
            </w:r>
          </w:p>
          <w:p w14:paraId="4FBF2860" w14:textId="7C2ACBAF" w:rsidR="0063238D" w:rsidRPr="00425A41" w:rsidRDefault="00030B4B" w:rsidP="0063238D">
            <w:pPr>
              <w:pStyle w:val="a4"/>
              <w:numPr>
                <w:ilvl w:val="0"/>
                <w:numId w:val="12"/>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編寫專業英語教材，擴充既有教材內容，涵蓋聽說讀寫四項技能。</w:t>
            </w:r>
            <w:r w:rsidR="00576CBE" w:rsidRPr="00425A41">
              <w:rPr>
                <w:rFonts w:ascii="Times New Roman" w:eastAsia="標楷體" w:hAnsi="Times New Roman"/>
                <w:color w:val="FF0000"/>
                <w:szCs w:val="24"/>
                <w:shd w:val="pct15" w:color="auto" w:fill="FFFFFF"/>
              </w:rPr>
              <w:t>#</w:t>
            </w:r>
            <w:r w:rsidR="00576CBE" w:rsidRPr="00425A41">
              <w:rPr>
                <w:rFonts w:ascii="Times New Roman" w:eastAsia="標楷體" w:hAnsi="Times New Roman"/>
                <w:color w:val="FF0000"/>
                <w:szCs w:val="24"/>
                <w:shd w:val="pct15" w:color="auto" w:fill="FFFFFF"/>
              </w:rPr>
              <w:t>人才國際化</w:t>
            </w:r>
            <w:r w:rsidR="00FC2231" w:rsidRPr="00425A41">
              <w:rPr>
                <w:rFonts w:ascii="Times New Roman" w:eastAsia="標楷體" w:hAnsi="Times New Roman"/>
                <w:color w:val="FF0000"/>
                <w:szCs w:val="24"/>
                <w:shd w:val="pct15" w:color="auto" w:fill="FFFFFF"/>
              </w:rPr>
              <w:t>（</w:t>
            </w:r>
            <w:r w:rsidR="00576CBE" w:rsidRPr="00425A41">
              <w:rPr>
                <w:rFonts w:ascii="Times New Roman" w:eastAsia="標楷體" w:hAnsi="Times New Roman"/>
                <w:color w:val="FF0000"/>
                <w:szCs w:val="24"/>
                <w:shd w:val="pct15" w:color="auto" w:fill="FFFFFF"/>
              </w:rPr>
              <w:t>推動英語授課</w:t>
            </w:r>
            <w:r w:rsidR="00576CBE" w:rsidRPr="00425A41">
              <w:rPr>
                <w:rFonts w:ascii="Times New Roman" w:eastAsia="標楷體" w:hAnsi="Times New Roman"/>
                <w:color w:val="FF0000"/>
                <w:szCs w:val="24"/>
                <w:shd w:val="pct15" w:color="auto" w:fill="FFFFFF"/>
              </w:rPr>
              <w:t>/</w:t>
            </w:r>
            <w:r w:rsidR="00576CBE" w:rsidRPr="00425A41">
              <w:rPr>
                <w:rFonts w:ascii="Times New Roman" w:eastAsia="標楷體" w:hAnsi="Times New Roman"/>
                <w:color w:val="FF0000"/>
                <w:szCs w:val="24"/>
                <w:shd w:val="pct15" w:color="auto" w:fill="FFFFFF"/>
              </w:rPr>
              <w:t>全英語學程</w:t>
            </w:r>
            <w:r w:rsidR="00FC2231" w:rsidRPr="00425A41">
              <w:rPr>
                <w:rFonts w:ascii="Times New Roman" w:eastAsia="標楷體" w:hAnsi="Times New Roman"/>
                <w:color w:val="FF0000"/>
                <w:szCs w:val="24"/>
                <w:shd w:val="pct15" w:color="auto" w:fill="FFFFFF"/>
              </w:rPr>
              <w:t>）</w:t>
            </w:r>
          </w:p>
          <w:p w14:paraId="35F9C082" w14:textId="6A869957" w:rsidR="0063238D" w:rsidRPr="00425A41" w:rsidRDefault="2B86DDBE" w:rsidP="0063238D">
            <w:pPr>
              <w:pStyle w:val="a4"/>
              <w:numPr>
                <w:ilvl w:val="0"/>
                <w:numId w:val="12"/>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建置外語教學</w:t>
            </w:r>
            <w:r w:rsidRPr="00425A41">
              <w:rPr>
                <w:rFonts w:ascii="Times New Roman" w:eastAsia="標楷體" w:hAnsi="Times New Roman"/>
                <w:szCs w:val="24"/>
              </w:rPr>
              <w:t>e</w:t>
            </w:r>
            <w:r w:rsidRPr="00425A41">
              <w:rPr>
                <w:rFonts w:ascii="Times New Roman" w:eastAsia="標楷體" w:hAnsi="Times New Roman"/>
                <w:szCs w:val="24"/>
              </w:rPr>
              <w:t>化資源，以東南亞語言為主。</w:t>
            </w:r>
            <w:r w:rsidR="00576CBE" w:rsidRPr="00425A41">
              <w:rPr>
                <w:rFonts w:ascii="Times New Roman" w:eastAsia="標楷體" w:hAnsi="Times New Roman"/>
                <w:color w:val="FF0000"/>
                <w:szCs w:val="24"/>
                <w:shd w:val="pct15" w:color="auto" w:fill="FFFFFF"/>
              </w:rPr>
              <w:t>#</w:t>
            </w:r>
            <w:r w:rsidR="00576CBE" w:rsidRPr="00425A41">
              <w:rPr>
                <w:rFonts w:ascii="Times New Roman" w:eastAsia="標楷體" w:hAnsi="Times New Roman"/>
                <w:color w:val="FF0000"/>
                <w:szCs w:val="24"/>
                <w:shd w:val="pct15" w:color="auto" w:fill="FFFFFF"/>
              </w:rPr>
              <w:t>數位化</w:t>
            </w:r>
            <w:r w:rsidR="00FC2231" w:rsidRPr="00425A41">
              <w:rPr>
                <w:rFonts w:ascii="Times New Roman" w:eastAsia="標楷體" w:hAnsi="Times New Roman"/>
                <w:color w:val="FF0000"/>
                <w:szCs w:val="24"/>
                <w:shd w:val="pct15" w:color="auto" w:fill="FFFFFF"/>
              </w:rPr>
              <w:t>（</w:t>
            </w:r>
            <w:r w:rsidR="00576CBE" w:rsidRPr="00425A41">
              <w:rPr>
                <w:rFonts w:ascii="Times New Roman" w:eastAsia="標楷體" w:hAnsi="Times New Roman"/>
                <w:color w:val="FF0000"/>
                <w:szCs w:val="24"/>
                <w:shd w:val="pct15" w:color="auto" w:fill="FFFFFF"/>
              </w:rPr>
              <w:t>教材雲端化</w:t>
            </w:r>
            <w:r w:rsidR="00FC2231" w:rsidRPr="00425A41">
              <w:rPr>
                <w:rFonts w:ascii="Times New Roman" w:eastAsia="標楷體" w:hAnsi="Times New Roman"/>
                <w:color w:val="FF0000"/>
                <w:szCs w:val="24"/>
                <w:shd w:val="pct15" w:color="auto" w:fill="FFFFFF"/>
              </w:rPr>
              <w:t>）</w:t>
            </w:r>
          </w:p>
          <w:p w14:paraId="38CB3078" w14:textId="5ED66643" w:rsidR="006F6323" w:rsidRPr="002C69EF" w:rsidRDefault="00030B4B" w:rsidP="002C69EF">
            <w:pPr>
              <w:pStyle w:val="a4"/>
              <w:numPr>
                <w:ilvl w:val="0"/>
                <w:numId w:val="12"/>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開發與建立東南亞姊妹學校，進行課程交流與學術合作。</w:t>
            </w:r>
            <w:r w:rsidR="00576CBE" w:rsidRPr="00425A41">
              <w:rPr>
                <w:rFonts w:ascii="Times New Roman" w:eastAsia="標楷體" w:hAnsi="Times New Roman"/>
                <w:color w:val="FF0000"/>
                <w:szCs w:val="24"/>
                <w:shd w:val="pct15" w:color="auto" w:fill="FFFFFF"/>
              </w:rPr>
              <w:t>#</w:t>
            </w:r>
            <w:r w:rsidR="00576CBE" w:rsidRPr="00425A41">
              <w:rPr>
                <w:rFonts w:ascii="Times New Roman" w:eastAsia="標楷體" w:hAnsi="Times New Roman"/>
                <w:color w:val="FF0000"/>
                <w:szCs w:val="24"/>
                <w:shd w:val="pct15" w:color="auto" w:fill="FFFFFF"/>
              </w:rPr>
              <w:t>人才國際化</w:t>
            </w:r>
            <w:r w:rsidR="00FC2231" w:rsidRPr="00425A41">
              <w:rPr>
                <w:rFonts w:ascii="Times New Roman" w:eastAsia="標楷體" w:hAnsi="Times New Roman"/>
                <w:color w:val="FF0000"/>
                <w:szCs w:val="24"/>
                <w:shd w:val="pct15" w:color="auto" w:fill="FFFFFF"/>
              </w:rPr>
              <w:t>（</w:t>
            </w:r>
            <w:r w:rsidR="00576CBE" w:rsidRPr="00425A41">
              <w:rPr>
                <w:rFonts w:ascii="Times New Roman" w:eastAsia="標楷體" w:hAnsi="Times New Roman"/>
                <w:color w:val="FF0000"/>
                <w:szCs w:val="24"/>
                <w:shd w:val="pct15" w:color="auto" w:fill="FFFFFF"/>
              </w:rPr>
              <w:t>交換學生</w:t>
            </w:r>
            <w:r w:rsidR="00FC2231" w:rsidRPr="00425A41">
              <w:rPr>
                <w:rFonts w:ascii="Times New Roman" w:eastAsia="標楷體" w:hAnsi="Times New Roman"/>
                <w:color w:val="FF0000"/>
                <w:szCs w:val="24"/>
                <w:shd w:val="pct15" w:color="auto" w:fill="FFFFFF"/>
              </w:rPr>
              <w:t>）</w:t>
            </w:r>
            <w:r w:rsidR="00FC2231" w:rsidRPr="002C69EF">
              <w:rPr>
                <w:rFonts w:ascii="Times New Roman" w:eastAsia="標楷體" w:hAnsi="Times New Roman"/>
                <w:szCs w:val="24"/>
              </w:rPr>
              <w:t>(p</w:t>
            </w:r>
            <w:r w:rsidR="2B86DDBE" w:rsidRPr="002C69EF">
              <w:rPr>
                <w:rFonts w:ascii="Times New Roman" w:eastAsia="標楷體" w:hAnsi="Times New Roman"/>
                <w:szCs w:val="24"/>
              </w:rPr>
              <w:t>.28-31</w:t>
            </w:r>
            <w:r w:rsidR="00FC2231" w:rsidRPr="002C69EF">
              <w:rPr>
                <w:rFonts w:ascii="Times New Roman" w:eastAsia="標楷體" w:hAnsi="Times New Roman"/>
                <w:szCs w:val="24"/>
              </w:rPr>
              <w:t>)</w:t>
            </w:r>
          </w:p>
        </w:tc>
      </w:tr>
      <w:tr w:rsidR="00DB3384" w:rsidRPr="00425A41" w14:paraId="7ED36275" w14:textId="77777777" w:rsidTr="002A4B0C">
        <w:trPr>
          <w:trHeight w:val="619"/>
          <w:jc w:val="center"/>
        </w:trPr>
        <w:tc>
          <w:tcPr>
            <w:tcW w:w="289" w:type="pct"/>
            <w:vMerge/>
            <w:vAlign w:val="center"/>
          </w:tcPr>
          <w:p w14:paraId="0A37501D" w14:textId="77777777" w:rsidR="00DB3384" w:rsidRPr="00425A41" w:rsidRDefault="00DB3384" w:rsidP="00A87CFB">
            <w:pPr>
              <w:jc w:val="center"/>
              <w:rPr>
                <w:rFonts w:ascii="Times New Roman" w:eastAsia="標楷體" w:hAnsi="Times New Roman" w:cs="Times New Roman"/>
                <w:b/>
                <w:szCs w:val="24"/>
              </w:rPr>
            </w:pPr>
          </w:p>
        </w:tc>
        <w:tc>
          <w:tcPr>
            <w:tcW w:w="801" w:type="pct"/>
          </w:tcPr>
          <w:p w14:paraId="76C66234" w14:textId="77777777" w:rsidR="00DB3384" w:rsidRPr="00425A41" w:rsidRDefault="00DB3384" w:rsidP="00D177F4">
            <w:pPr>
              <w:rPr>
                <w:rFonts w:ascii="Times New Roman" w:eastAsia="標楷體" w:hAnsi="Times New Roman" w:cs="Times New Roman"/>
                <w:b/>
                <w:kern w:val="0"/>
                <w:szCs w:val="24"/>
              </w:rPr>
            </w:pPr>
            <w:r w:rsidRPr="00425A41">
              <w:rPr>
                <w:rFonts w:ascii="Times New Roman" w:eastAsia="標楷體" w:hAnsi="Times New Roman" w:cs="Times New Roman"/>
                <w:b/>
                <w:kern w:val="0"/>
                <w:szCs w:val="24"/>
              </w:rPr>
              <w:t>發展並推廣創新教學模式</w:t>
            </w:r>
          </w:p>
        </w:tc>
        <w:tc>
          <w:tcPr>
            <w:tcW w:w="3910" w:type="pct"/>
          </w:tcPr>
          <w:p w14:paraId="7B11F12D" w14:textId="77777777" w:rsidR="00DB3384" w:rsidRPr="00425A41" w:rsidRDefault="00DB3384" w:rsidP="00FA7011">
            <w:pPr>
              <w:pStyle w:val="a4"/>
              <w:numPr>
                <w:ilvl w:val="0"/>
                <w:numId w:val="4"/>
              </w:numPr>
              <w:snapToGrid w:val="0"/>
              <w:ind w:leftChars="0"/>
              <w:jc w:val="both"/>
              <w:rPr>
                <w:rFonts w:ascii="Times New Roman" w:eastAsia="標楷體" w:hAnsi="Times New Roman"/>
                <w:b/>
                <w:szCs w:val="24"/>
              </w:rPr>
            </w:pPr>
            <w:r w:rsidRPr="00425A41">
              <w:rPr>
                <w:rFonts w:ascii="Times New Roman" w:eastAsia="標楷體" w:hAnsi="Times New Roman"/>
                <w:b/>
                <w:szCs w:val="24"/>
              </w:rPr>
              <w:t>發展多元課程，鼓勵翻轉學習</w:t>
            </w:r>
          </w:p>
          <w:p w14:paraId="5130853D" w14:textId="7A95E8D7" w:rsidR="0063238D" w:rsidRPr="00425A41" w:rsidRDefault="2B86DDBE" w:rsidP="0063238D">
            <w:pPr>
              <w:pStyle w:val="a4"/>
              <w:numPr>
                <w:ilvl w:val="0"/>
                <w:numId w:val="19"/>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PBL</w:t>
            </w:r>
            <w:r w:rsidRPr="00425A41">
              <w:rPr>
                <w:rFonts w:ascii="Times New Roman" w:eastAsia="標楷體" w:hAnsi="Times New Roman"/>
                <w:szCs w:val="24"/>
              </w:rPr>
              <w:t>社群辦理工作坊，擴大校內教師參與。</w:t>
            </w:r>
            <w:r w:rsidR="000C4D6F"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強化教學品質</w:t>
            </w:r>
            <w:r w:rsidR="00FC2231"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推廣創新教學模式</w:t>
            </w:r>
            <w:r w:rsidR="00FC2231" w:rsidRPr="00425A41">
              <w:rPr>
                <w:rFonts w:ascii="Times New Roman" w:eastAsia="標楷體" w:hAnsi="Times New Roman"/>
                <w:color w:val="FF0000"/>
                <w:szCs w:val="24"/>
                <w:shd w:val="pct15" w:color="auto" w:fill="FFFFFF"/>
              </w:rPr>
              <w:t>）</w:t>
            </w:r>
          </w:p>
          <w:p w14:paraId="3C0E6C8C" w14:textId="32B4C0C3" w:rsidR="0063238D" w:rsidRPr="00425A41" w:rsidRDefault="2B86DDBE" w:rsidP="0063238D">
            <w:pPr>
              <w:pStyle w:val="a4"/>
              <w:numPr>
                <w:ilvl w:val="0"/>
                <w:numId w:val="19"/>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PBL</w:t>
            </w:r>
            <w:r w:rsidRPr="00425A41">
              <w:rPr>
                <w:rFonts w:ascii="Times New Roman" w:eastAsia="標楷體" w:hAnsi="Times New Roman"/>
                <w:szCs w:val="24"/>
              </w:rPr>
              <w:t>社群舉辦教學討論會，分享教案與教學實務心得，</w:t>
            </w:r>
            <w:r w:rsidRPr="00425A41">
              <w:rPr>
                <w:rFonts w:ascii="Times New Roman" w:eastAsia="標楷體" w:hAnsi="Times New Roman"/>
                <w:szCs w:val="24"/>
              </w:rPr>
              <w:t>PBL</w:t>
            </w:r>
            <w:r w:rsidRPr="00425A41">
              <w:rPr>
                <w:rFonts w:ascii="Times New Roman" w:eastAsia="標楷體" w:hAnsi="Times New Roman"/>
                <w:szCs w:val="24"/>
              </w:rPr>
              <w:t>教學融入課程達</w:t>
            </w:r>
            <w:r w:rsidRPr="00425A41">
              <w:rPr>
                <w:rFonts w:ascii="Times New Roman" w:eastAsia="標楷體" w:hAnsi="Times New Roman"/>
                <w:szCs w:val="24"/>
              </w:rPr>
              <w:t>40</w:t>
            </w:r>
            <w:r w:rsidRPr="00425A41">
              <w:rPr>
                <w:rFonts w:ascii="Times New Roman" w:eastAsia="標楷體" w:hAnsi="Times New Roman"/>
                <w:szCs w:val="24"/>
              </w:rPr>
              <w:t>班。</w:t>
            </w:r>
            <w:r w:rsidR="000C4D6F"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強化教學品質</w:t>
            </w:r>
            <w:r w:rsidR="00FC2231"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推廣創新教學模式</w:t>
            </w:r>
            <w:r w:rsidR="00FC2231" w:rsidRPr="00425A41">
              <w:rPr>
                <w:rFonts w:ascii="Times New Roman" w:eastAsia="標楷體" w:hAnsi="Times New Roman"/>
                <w:color w:val="FF0000"/>
                <w:szCs w:val="24"/>
                <w:shd w:val="pct15" w:color="auto" w:fill="FFFFFF"/>
              </w:rPr>
              <w:t>）</w:t>
            </w:r>
          </w:p>
          <w:p w14:paraId="481825DD" w14:textId="361FF8EA" w:rsidR="000A0478" w:rsidRPr="00425A41" w:rsidRDefault="2B86DDBE" w:rsidP="0063238D">
            <w:pPr>
              <w:pStyle w:val="a4"/>
              <w:numPr>
                <w:ilvl w:val="0"/>
                <w:numId w:val="19"/>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OCW</w:t>
            </w:r>
            <w:r w:rsidRPr="00425A41">
              <w:rPr>
                <w:rFonts w:ascii="Times New Roman" w:eastAsia="標楷體" w:hAnsi="Times New Roman"/>
                <w:szCs w:val="24"/>
              </w:rPr>
              <w:t>社群培育種子教師，提升線上開放式教學平台使用率。</w:t>
            </w:r>
            <w:r w:rsidR="000A0478" w:rsidRPr="00425A41">
              <w:rPr>
                <w:rFonts w:ascii="Times New Roman" w:eastAsia="標楷體" w:hAnsi="Times New Roman"/>
                <w:color w:val="FF0000"/>
                <w:szCs w:val="24"/>
                <w:shd w:val="pct15" w:color="auto" w:fill="FFFFFF"/>
              </w:rPr>
              <w:t>#</w:t>
            </w:r>
            <w:r w:rsidR="000A0478" w:rsidRPr="00425A41">
              <w:rPr>
                <w:rFonts w:ascii="Times New Roman" w:eastAsia="標楷體" w:hAnsi="Times New Roman"/>
                <w:color w:val="FF0000"/>
                <w:szCs w:val="24"/>
                <w:shd w:val="pct15" w:color="auto" w:fill="FFFFFF"/>
              </w:rPr>
              <w:t>強化教學品質</w:t>
            </w:r>
            <w:r w:rsidR="00FC2231" w:rsidRPr="00425A41">
              <w:rPr>
                <w:rFonts w:ascii="Times New Roman" w:eastAsia="標楷體" w:hAnsi="Times New Roman"/>
                <w:color w:val="FF0000"/>
                <w:szCs w:val="24"/>
                <w:shd w:val="pct15" w:color="auto" w:fill="FFFFFF"/>
              </w:rPr>
              <w:t>（</w:t>
            </w:r>
            <w:r w:rsidR="000A0478" w:rsidRPr="00425A41">
              <w:rPr>
                <w:rFonts w:ascii="Times New Roman" w:eastAsia="標楷體" w:hAnsi="Times New Roman"/>
                <w:color w:val="FF0000"/>
                <w:szCs w:val="24"/>
                <w:shd w:val="pct15" w:color="auto" w:fill="FFFFFF"/>
              </w:rPr>
              <w:t>推廣創新教學模式</w:t>
            </w:r>
            <w:r w:rsidR="00FC2231" w:rsidRPr="00425A41">
              <w:rPr>
                <w:rFonts w:ascii="Times New Roman" w:eastAsia="標楷體" w:hAnsi="Times New Roman"/>
                <w:color w:val="FF0000"/>
                <w:szCs w:val="24"/>
                <w:shd w:val="pct15" w:color="auto" w:fill="FFFFFF"/>
              </w:rPr>
              <w:t>）</w:t>
            </w:r>
          </w:p>
          <w:p w14:paraId="2624D89E" w14:textId="77777777" w:rsidR="00DB3384" w:rsidRPr="00425A41" w:rsidRDefault="00DB3384" w:rsidP="00FA7011">
            <w:pPr>
              <w:pStyle w:val="a4"/>
              <w:numPr>
                <w:ilvl w:val="0"/>
                <w:numId w:val="4"/>
              </w:numPr>
              <w:snapToGrid w:val="0"/>
              <w:ind w:leftChars="0"/>
              <w:jc w:val="both"/>
              <w:rPr>
                <w:rFonts w:ascii="Times New Roman" w:eastAsia="標楷體" w:hAnsi="Times New Roman"/>
                <w:b/>
                <w:szCs w:val="24"/>
              </w:rPr>
            </w:pPr>
            <w:r w:rsidRPr="00425A41">
              <w:rPr>
                <w:rFonts w:ascii="Times New Roman" w:eastAsia="標楷體" w:hAnsi="Times New Roman"/>
                <w:b/>
                <w:szCs w:val="24"/>
              </w:rPr>
              <w:t>教師社群共學，跨校結盟共好</w:t>
            </w:r>
          </w:p>
          <w:p w14:paraId="2EFB4238" w14:textId="6F1ED77F" w:rsidR="0063238D" w:rsidRPr="00425A41" w:rsidRDefault="2B86DDBE" w:rsidP="0063238D">
            <w:pPr>
              <w:pStyle w:val="a4"/>
              <w:numPr>
                <w:ilvl w:val="0"/>
                <w:numId w:val="20"/>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每學期辦理</w:t>
            </w:r>
            <w:r w:rsidRPr="00425A41">
              <w:rPr>
                <w:rFonts w:ascii="Times New Roman" w:eastAsia="標楷體" w:hAnsi="Times New Roman"/>
                <w:szCs w:val="24"/>
              </w:rPr>
              <w:t>PBL</w:t>
            </w:r>
            <w:r w:rsidRPr="00425A41">
              <w:rPr>
                <w:rFonts w:ascii="Times New Roman" w:eastAsia="標楷體" w:hAnsi="Times New Roman"/>
                <w:szCs w:val="24"/>
              </w:rPr>
              <w:t>教師社群聚會，各系每年需指派</w:t>
            </w:r>
            <w:r w:rsidRPr="00425A41">
              <w:rPr>
                <w:rFonts w:ascii="Times New Roman" w:eastAsia="標楷體" w:hAnsi="Times New Roman"/>
                <w:szCs w:val="24"/>
              </w:rPr>
              <w:t>10%</w:t>
            </w:r>
            <w:r w:rsidRPr="00425A41">
              <w:rPr>
                <w:rFonts w:ascii="Times New Roman" w:eastAsia="標楷體" w:hAnsi="Times New Roman"/>
                <w:szCs w:val="24"/>
              </w:rPr>
              <w:t>的教師</w:t>
            </w:r>
            <w:r w:rsidR="00FC2231" w:rsidRPr="00425A41">
              <w:rPr>
                <w:rFonts w:ascii="Times New Roman" w:eastAsia="標楷體" w:hAnsi="Times New Roman"/>
                <w:szCs w:val="24"/>
              </w:rPr>
              <w:t>（</w:t>
            </w:r>
            <w:r w:rsidRPr="00425A41">
              <w:rPr>
                <w:rFonts w:ascii="Times New Roman" w:eastAsia="標楷體" w:hAnsi="Times New Roman"/>
                <w:szCs w:val="24"/>
              </w:rPr>
              <w:t>不重複</w:t>
            </w:r>
            <w:r w:rsidR="00FC2231" w:rsidRPr="00425A41">
              <w:rPr>
                <w:rFonts w:ascii="Times New Roman" w:eastAsia="標楷體" w:hAnsi="Times New Roman"/>
                <w:szCs w:val="24"/>
              </w:rPr>
              <w:t>）</w:t>
            </w:r>
            <w:r w:rsidRPr="00425A41">
              <w:rPr>
                <w:rFonts w:ascii="Times New Roman" w:eastAsia="標楷體" w:hAnsi="Times New Roman"/>
                <w:szCs w:val="24"/>
              </w:rPr>
              <w:t>參與本校所舉辦的</w:t>
            </w:r>
            <w:r w:rsidRPr="00425A41">
              <w:rPr>
                <w:rFonts w:ascii="Times New Roman" w:eastAsia="標楷體" w:hAnsi="Times New Roman"/>
                <w:szCs w:val="24"/>
              </w:rPr>
              <w:t>PBL</w:t>
            </w:r>
            <w:r w:rsidRPr="00425A41">
              <w:rPr>
                <w:rFonts w:ascii="Times New Roman" w:eastAsia="標楷體" w:hAnsi="Times New Roman"/>
                <w:szCs w:val="24"/>
              </w:rPr>
              <w:t>教師社群聚會。</w:t>
            </w:r>
            <w:r w:rsidR="000C4D6F"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強化教學品質</w:t>
            </w:r>
            <w:r w:rsidR="00FC2231"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教師專業分享輔導機制</w:t>
            </w:r>
            <w:r w:rsidR="00FC2231" w:rsidRPr="00425A41">
              <w:rPr>
                <w:rFonts w:ascii="Times New Roman" w:eastAsia="標楷體" w:hAnsi="Times New Roman"/>
                <w:color w:val="FF0000"/>
                <w:szCs w:val="24"/>
                <w:shd w:val="pct15" w:color="auto" w:fill="FFFFFF"/>
              </w:rPr>
              <w:t>）</w:t>
            </w:r>
          </w:p>
          <w:p w14:paraId="111808C6" w14:textId="1FF07F9E" w:rsidR="0063238D" w:rsidRPr="00425A41" w:rsidRDefault="2B86DDBE" w:rsidP="0063238D">
            <w:pPr>
              <w:pStyle w:val="a4"/>
              <w:numPr>
                <w:ilvl w:val="0"/>
                <w:numId w:val="20"/>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推選</w:t>
            </w:r>
            <w:r w:rsidRPr="00425A41">
              <w:rPr>
                <w:rFonts w:ascii="Times New Roman" w:eastAsia="標楷體" w:hAnsi="Times New Roman"/>
                <w:szCs w:val="24"/>
              </w:rPr>
              <w:t>PBL</w:t>
            </w:r>
            <w:r w:rsidRPr="00425A41">
              <w:rPr>
                <w:rFonts w:ascii="Times New Roman" w:eastAsia="標楷體" w:hAnsi="Times New Roman"/>
                <w:szCs w:val="24"/>
              </w:rPr>
              <w:t>種子教師，提供校內教師在</w:t>
            </w:r>
            <w:r w:rsidRPr="00425A41">
              <w:rPr>
                <w:rFonts w:ascii="Times New Roman" w:eastAsia="標楷體" w:hAnsi="Times New Roman"/>
                <w:szCs w:val="24"/>
              </w:rPr>
              <w:t>PBL</w:t>
            </w:r>
            <w:r w:rsidRPr="00425A41">
              <w:rPr>
                <w:rFonts w:ascii="Times New Roman" w:eastAsia="標楷體" w:hAnsi="Times New Roman"/>
                <w:szCs w:val="24"/>
              </w:rPr>
              <w:t>教學規劃、執行與管理實務方面的諮詢。</w:t>
            </w:r>
            <w:r w:rsidR="000C4D6F"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強化教學品質</w:t>
            </w:r>
            <w:r w:rsidR="00FC2231"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教師專業分享輔導機制</w:t>
            </w:r>
            <w:r w:rsidR="00FC2231" w:rsidRPr="00425A41">
              <w:rPr>
                <w:rFonts w:ascii="Times New Roman" w:eastAsia="標楷體" w:hAnsi="Times New Roman"/>
                <w:color w:val="FF0000"/>
                <w:szCs w:val="24"/>
                <w:shd w:val="pct15" w:color="auto" w:fill="FFFFFF"/>
              </w:rPr>
              <w:t>）</w:t>
            </w:r>
          </w:p>
          <w:p w14:paraId="19E1A10C" w14:textId="44A5A739" w:rsidR="0063238D" w:rsidRPr="00425A41" w:rsidRDefault="2B86DDBE" w:rsidP="0063238D">
            <w:pPr>
              <w:pStyle w:val="a4"/>
              <w:numPr>
                <w:ilvl w:val="0"/>
                <w:numId w:val="20"/>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培育</w:t>
            </w:r>
            <w:r w:rsidRPr="00425A41">
              <w:rPr>
                <w:rFonts w:ascii="Times New Roman" w:eastAsia="標楷體" w:hAnsi="Times New Roman"/>
                <w:szCs w:val="24"/>
              </w:rPr>
              <w:t>OCW</w:t>
            </w:r>
            <w:r w:rsidRPr="00425A41">
              <w:rPr>
                <w:rFonts w:ascii="Times New Roman" w:eastAsia="標楷體" w:hAnsi="Times New Roman"/>
                <w:szCs w:val="24"/>
              </w:rPr>
              <w:t>社群種子教師。</w:t>
            </w:r>
            <w:r w:rsidR="000C4D6F"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強化教學品質</w:t>
            </w:r>
            <w:r w:rsidR="00FC2231"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教師專業分享輔導機制</w:t>
            </w:r>
            <w:r w:rsidR="00FC2231" w:rsidRPr="00425A41">
              <w:rPr>
                <w:rFonts w:ascii="Times New Roman" w:eastAsia="標楷體" w:hAnsi="Times New Roman"/>
                <w:color w:val="FF0000"/>
                <w:szCs w:val="24"/>
                <w:shd w:val="pct15" w:color="auto" w:fill="FFFFFF"/>
              </w:rPr>
              <w:t>）</w:t>
            </w:r>
          </w:p>
          <w:p w14:paraId="5D3C529F" w14:textId="68C9EEA9" w:rsidR="0063238D" w:rsidRPr="00425A41" w:rsidRDefault="2B86DDBE" w:rsidP="0063238D">
            <w:pPr>
              <w:pStyle w:val="a4"/>
              <w:numPr>
                <w:ilvl w:val="0"/>
                <w:numId w:val="20"/>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微型教學</w:t>
            </w:r>
            <w:r w:rsidRPr="00425A41">
              <w:rPr>
                <w:rFonts w:ascii="Times New Roman" w:eastAsia="標楷體" w:hAnsi="Times New Roman"/>
                <w:szCs w:val="24"/>
              </w:rPr>
              <w:t>ISW</w:t>
            </w:r>
            <w:r w:rsidRPr="00425A41">
              <w:rPr>
                <w:rFonts w:ascii="Times New Roman" w:eastAsia="標楷體" w:hAnsi="Times New Roman"/>
                <w:szCs w:val="24"/>
              </w:rPr>
              <w:t>社群每年辦理教學演練工作坊，擴大校內教師參與。</w:t>
            </w:r>
            <w:r w:rsidR="000C4D6F"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強化教學品質</w:t>
            </w:r>
            <w:r w:rsidR="00FC2231"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教師專業分享輔導機制</w:t>
            </w:r>
            <w:r w:rsidR="00FC2231" w:rsidRPr="00425A41">
              <w:rPr>
                <w:rFonts w:ascii="Times New Roman" w:eastAsia="標楷體" w:hAnsi="Times New Roman"/>
                <w:color w:val="FF0000"/>
                <w:szCs w:val="24"/>
                <w:shd w:val="pct15" w:color="auto" w:fill="FFFFFF"/>
              </w:rPr>
              <w:t>）</w:t>
            </w:r>
          </w:p>
          <w:p w14:paraId="0798B343" w14:textId="00A5530D" w:rsidR="006F6323" w:rsidRPr="00425A41" w:rsidRDefault="00030B4B" w:rsidP="00D54EAF">
            <w:pPr>
              <w:pStyle w:val="a4"/>
              <w:numPr>
                <w:ilvl w:val="0"/>
                <w:numId w:val="20"/>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系級社群教師參與率提升至八成。</w:t>
            </w:r>
            <w:r w:rsidR="00AE19B8" w:rsidRPr="00425A41">
              <w:rPr>
                <w:rFonts w:ascii="Times New Roman" w:eastAsia="標楷體" w:hAnsi="Times New Roman"/>
                <w:color w:val="FF0000"/>
                <w:szCs w:val="24"/>
                <w:shd w:val="pct15" w:color="auto" w:fill="FFFFFF"/>
              </w:rPr>
              <w:t>#</w:t>
            </w:r>
            <w:r w:rsidR="00AE19B8" w:rsidRPr="00425A41">
              <w:rPr>
                <w:rFonts w:ascii="Times New Roman" w:eastAsia="標楷體" w:hAnsi="Times New Roman"/>
                <w:color w:val="FF0000"/>
                <w:szCs w:val="24"/>
                <w:shd w:val="pct15" w:color="auto" w:fill="FFFFFF"/>
              </w:rPr>
              <w:t>強化教學品質</w:t>
            </w:r>
            <w:r w:rsidR="00FC2231" w:rsidRPr="00425A41">
              <w:rPr>
                <w:rFonts w:ascii="Times New Roman" w:eastAsia="標楷體" w:hAnsi="Times New Roman"/>
                <w:color w:val="FF0000"/>
                <w:szCs w:val="24"/>
                <w:shd w:val="pct15" w:color="auto" w:fill="FFFFFF"/>
              </w:rPr>
              <w:t>（</w:t>
            </w:r>
            <w:r w:rsidR="00AE19B8" w:rsidRPr="00425A41">
              <w:rPr>
                <w:rFonts w:ascii="Times New Roman" w:eastAsia="標楷體" w:hAnsi="Times New Roman"/>
                <w:color w:val="FF0000"/>
                <w:szCs w:val="24"/>
                <w:shd w:val="pct15" w:color="auto" w:fill="FFFFFF"/>
              </w:rPr>
              <w:t>教師專業分享輔導機制</w:t>
            </w:r>
            <w:r w:rsidR="00FC2231" w:rsidRPr="00425A41">
              <w:rPr>
                <w:rFonts w:ascii="Times New Roman" w:eastAsia="標楷體" w:hAnsi="Times New Roman"/>
                <w:color w:val="FF0000"/>
                <w:szCs w:val="24"/>
                <w:shd w:val="pct15" w:color="auto" w:fill="FFFFFF"/>
              </w:rPr>
              <w:t>）</w:t>
            </w:r>
            <w:r w:rsidR="00FC2231" w:rsidRPr="00425A41">
              <w:rPr>
                <w:rFonts w:ascii="Times New Roman" w:eastAsia="標楷體" w:hAnsi="Times New Roman"/>
                <w:szCs w:val="24"/>
              </w:rPr>
              <w:t>(p</w:t>
            </w:r>
            <w:r w:rsidR="2B86DDBE" w:rsidRPr="00425A41">
              <w:rPr>
                <w:rFonts w:ascii="Times New Roman" w:eastAsia="標楷體" w:hAnsi="Times New Roman"/>
                <w:szCs w:val="24"/>
              </w:rPr>
              <w:t>.45-47</w:t>
            </w:r>
            <w:r w:rsidR="00FC2231" w:rsidRPr="00425A41">
              <w:rPr>
                <w:rFonts w:ascii="Times New Roman" w:eastAsia="標楷體" w:hAnsi="Times New Roman"/>
                <w:szCs w:val="24"/>
              </w:rPr>
              <w:t>)</w:t>
            </w:r>
          </w:p>
        </w:tc>
      </w:tr>
      <w:tr w:rsidR="00DB3384" w:rsidRPr="00425A41" w14:paraId="0D9D345D" w14:textId="77777777" w:rsidTr="002A4B0C">
        <w:trPr>
          <w:trHeight w:val="619"/>
          <w:jc w:val="center"/>
        </w:trPr>
        <w:tc>
          <w:tcPr>
            <w:tcW w:w="289" w:type="pct"/>
            <w:vMerge/>
            <w:vAlign w:val="center"/>
          </w:tcPr>
          <w:p w14:paraId="5DAB6C7B" w14:textId="77777777" w:rsidR="00DB3384" w:rsidRPr="00425A41" w:rsidRDefault="00DB3384" w:rsidP="00A87CFB">
            <w:pPr>
              <w:jc w:val="center"/>
              <w:rPr>
                <w:rFonts w:ascii="Times New Roman" w:eastAsia="標楷體" w:hAnsi="Times New Roman" w:cs="Times New Roman"/>
                <w:b/>
                <w:szCs w:val="24"/>
              </w:rPr>
            </w:pPr>
          </w:p>
        </w:tc>
        <w:tc>
          <w:tcPr>
            <w:tcW w:w="801" w:type="pct"/>
          </w:tcPr>
          <w:p w14:paraId="19D710E0" w14:textId="77777777" w:rsidR="00DB3384" w:rsidRPr="00425A41" w:rsidRDefault="00CC0B04" w:rsidP="00D177F4">
            <w:pPr>
              <w:rPr>
                <w:rFonts w:ascii="Times New Roman" w:eastAsia="標楷體" w:hAnsi="Times New Roman" w:cs="Times New Roman"/>
                <w:b/>
                <w:kern w:val="0"/>
                <w:szCs w:val="24"/>
              </w:rPr>
            </w:pPr>
            <w:r w:rsidRPr="00425A41">
              <w:rPr>
                <w:rFonts w:ascii="Times New Roman" w:eastAsia="標楷體" w:hAnsi="Times New Roman" w:cs="Times New Roman"/>
                <w:b/>
                <w:kern w:val="0"/>
                <w:szCs w:val="24"/>
              </w:rPr>
              <w:t>綠色科技特色教學</w:t>
            </w:r>
          </w:p>
        </w:tc>
        <w:tc>
          <w:tcPr>
            <w:tcW w:w="3910" w:type="pct"/>
          </w:tcPr>
          <w:p w14:paraId="471878AE" w14:textId="77777777" w:rsidR="00DB3384" w:rsidRPr="00425A41" w:rsidRDefault="00CC0B04" w:rsidP="00FA7011">
            <w:pPr>
              <w:pStyle w:val="a4"/>
              <w:numPr>
                <w:ilvl w:val="0"/>
                <w:numId w:val="21"/>
              </w:numPr>
              <w:snapToGrid w:val="0"/>
              <w:ind w:leftChars="0"/>
              <w:jc w:val="both"/>
              <w:rPr>
                <w:rFonts w:ascii="Times New Roman" w:eastAsia="標楷體" w:hAnsi="Times New Roman"/>
                <w:b/>
                <w:szCs w:val="24"/>
              </w:rPr>
            </w:pPr>
            <w:r w:rsidRPr="00425A41">
              <w:rPr>
                <w:rFonts w:ascii="Times New Roman" w:eastAsia="標楷體" w:hAnsi="Times New Roman"/>
                <w:b/>
                <w:szCs w:val="24"/>
              </w:rPr>
              <w:t>智慧電力</w:t>
            </w:r>
          </w:p>
          <w:p w14:paraId="4537E658" w14:textId="71F09DA5" w:rsidR="004D5C23" w:rsidRPr="00425A41" w:rsidRDefault="00CC0B04" w:rsidP="0063238D">
            <w:pPr>
              <w:pStyle w:val="a4"/>
              <w:numPr>
                <w:ilvl w:val="0"/>
                <w:numId w:val="22"/>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建置能源管理系統監控中心、智慧電表與相關感測設備，以監控用電及發電資訊。</w:t>
            </w:r>
            <w:r w:rsidR="00FC2231" w:rsidRPr="00425A41">
              <w:rPr>
                <w:rFonts w:ascii="Times New Roman" w:eastAsia="標楷體" w:hAnsi="Times New Roman"/>
                <w:szCs w:val="24"/>
                <w:shd w:val="pct15" w:color="auto" w:fill="FFFFFF"/>
              </w:rPr>
              <w:t>@</w:t>
            </w:r>
            <w:r w:rsidR="00FC2231" w:rsidRPr="00425A41">
              <w:rPr>
                <w:rFonts w:ascii="Times New Roman" w:eastAsia="標楷體" w:hAnsi="Times New Roman"/>
                <w:szCs w:val="24"/>
                <w:shd w:val="pct15" w:color="auto" w:fill="FFFFFF"/>
              </w:rPr>
              <w:t>編按：社會責任構面。</w:t>
            </w:r>
            <w:r w:rsidR="004D5C23" w:rsidRPr="00425A41">
              <w:rPr>
                <w:rFonts w:ascii="Times New Roman" w:eastAsia="標楷體" w:hAnsi="Times New Roman"/>
                <w:color w:val="FF0000"/>
                <w:szCs w:val="24"/>
                <w:shd w:val="pct15" w:color="auto" w:fill="FFFFFF"/>
              </w:rPr>
              <w:t>#</w:t>
            </w:r>
            <w:r w:rsidR="004D5C23" w:rsidRPr="00425A41">
              <w:rPr>
                <w:rFonts w:ascii="Times New Roman" w:eastAsia="標楷體" w:hAnsi="Times New Roman"/>
                <w:color w:val="FF0000"/>
                <w:szCs w:val="24"/>
                <w:shd w:val="pct15" w:color="auto" w:fill="FFFFFF"/>
              </w:rPr>
              <w:t>打造永續校園</w:t>
            </w:r>
            <w:r w:rsidR="00FC2231" w:rsidRPr="00425A41">
              <w:rPr>
                <w:rFonts w:ascii="Times New Roman" w:eastAsia="標楷體" w:hAnsi="Times New Roman"/>
                <w:color w:val="FF0000"/>
                <w:szCs w:val="24"/>
                <w:shd w:val="pct15" w:color="auto" w:fill="FFFFFF"/>
              </w:rPr>
              <w:t>（</w:t>
            </w:r>
            <w:r w:rsidR="004D5C23" w:rsidRPr="00425A41">
              <w:rPr>
                <w:rFonts w:ascii="Times New Roman" w:eastAsia="標楷體" w:hAnsi="Times New Roman"/>
                <w:color w:val="FF0000"/>
                <w:szCs w:val="24"/>
                <w:shd w:val="pct15" w:color="auto" w:fill="FFFFFF"/>
              </w:rPr>
              <w:t>升級永續校園綠設施</w:t>
            </w:r>
            <w:r w:rsidR="00FC2231" w:rsidRPr="00425A41">
              <w:rPr>
                <w:rFonts w:ascii="Times New Roman" w:eastAsia="標楷體" w:hAnsi="Times New Roman"/>
                <w:color w:val="FF0000"/>
                <w:szCs w:val="24"/>
                <w:shd w:val="pct15" w:color="auto" w:fill="FFFFFF"/>
              </w:rPr>
              <w:t>）</w:t>
            </w:r>
          </w:p>
          <w:p w14:paraId="6A06E342" w14:textId="77777777" w:rsidR="00CC0B04" w:rsidRPr="00425A41" w:rsidRDefault="00CC0B04" w:rsidP="00FA7011">
            <w:pPr>
              <w:pStyle w:val="a4"/>
              <w:numPr>
                <w:ilvl w:val="0"/>
                <w:numId w:val="21"/>
              </w:numPr>
              <w:snapToGrid w:val="0"/>
              <w:ind w:leftChars="0"/>
              <w:jc w:val="both"/>
              <w:rPr>
                <w:rFonts w:ascii="Times New Roman" w:eastAsia="標楷體" w:hAnsi="Times New Roman"/>
                <w:b/>
                <w:szCs w:val="24"/>
              </w:rPr>
            </w:pPr>
            <w:r w:rsidRPr="00425A41">
              <w:rPr>
                <w:rFonts w:ascii="Times New Roman" w:eastAsia="標楷體" w:hAnsi="Times New Roman"/>
                <w:b/>
                <w:szCs w:val="24"/>
              </w:rPr>
              <w:lastRenderedPageBreak/>
              <w:t>智慧製造</w:t>
            </w:r>
          </w:p>
          <w:p w14:paraId="04472628" w14:textId="756C0746" w:rsidR="0063238D" w:rsidRPr="00425A41" w:rsidRDefault="2B86DDBE" w:rsidP="0063238D">
            <w:pPr>
              <w:pStyle w:val="a4"/>
              <w:numPr>
                <w:ilvl w:val="0"/>
                <w:numId w:val="60"/>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規劃建置包含：工業用機械手臂</w:t>
            </w:r>
            <w:r w:rsidR="00FC2231" w:rsidRPr="00425A41">
              <w:rPr>
                <w:rFonts w:ascii="Times New Roman" w:eastAsia="標楷體" w:hAnsi="Times New Roman"/>
                <w:szCs w:val="24"/>
              </w:rPr>
              <w:t>（</w:t>
            </w:r>
            <w:r w:rsidRPr="00425A41">
              <w:rPr>
                <w:rFonts w:ascii="Times New Roman" w:eastAsia="標楷體" w:hAnsi="Times New Roman"/>
                <w:szCs w:val="24"/>
              </w:rPr>
              <w:t>垂直關節型機械手臂、</w:t>
            </w:r>
            <w:r w:rsidRPr="00425A41">
              <w:rPr>
                <w:rFonts w:ascii="Times New Roman" w:eastAsia="標楷體" w:hAnsi="Times New Roman"/>
                <w:szCs w:val="24"/>
              </w:rPr>
              <w:t>SCARA</w:t>
            </w:r>
            <w:r w:rsidRPr="00425A41">
              <w:rPr>
                <w:rFonts w:ascii="Times New Roman" w:eastAsia="標楷體" w:hAnsi="Times New Roman"/>
                <w:szCs w:val="24"/>
              </w:rPr>
              <w:t>，並聯式機械手臂</w:t>
            </w:r>
            <w:r w:rsidR="00FC2231" w:rsidRPr="00425A41">
              <w:rPr>
                <w:rFonts w:ascii="Times New Roman" w:eastAsia="標楷體" w:hAnsi="Times New Roman"/>
                <w:szCs w:val="24"/>
              </w:rPr>
              <w:t>）</w:t>
            </w:r>
            <w:r w:rsidRPr="00425A41">
              <w:rPr>
                <w:rFonts w:ascii="Times New Roman" w:eastAsia="標楷體" w:hAnsi="Times New Roman"/>
                <w:szCs w:val="24"/>
              </w:rPr>
              <w:t>、自動化光學檢測系統在內之小型類產線，提供貼近實務產線之教學環境。</w:t>
            </w:r>
            <w:r w:rsidR="00FC2231" w:rsidRPr="00425A41">
              <w:rPr>
                <w:rFonts w:ascii="Times New Roman" w:eastAsia="標楷體" w:hAnsi="Times New Roman"/>
                <w:szCs w:val="24"/>
                <w:shd w:val="pct15" w:color="auto" w:fill="FFFFFF"/>
              </w:rPr>
              <w:t>@</w:t>
            </w:r>
            <w:r w:rsidR="00FC2231" w:rsidRPr="00425A41">
              <w:rPr>
                <w:rFonts w:ascii="Times New Roman" w:eastAsia="標楷體" w:hAnsi="Times New Roman"/>
                <w:szCs w:val="24"/>
                <w:shd w:val="pct15" w:color="auto" w:fill="FFFFFF"/>
              </w:rPr>
              <w:t>編按：產學構面。</w:t>
            </w:r>
            <w:r w:rsidR="004D5C23" w:rsidRPr="00425A41">
              <w:rPr>
                <w:rFonts w:ascii="Times New Roman" w:eastAsia="標楷體" w:hAnsi="Times New Roman"/>
                <w:color w:val="FF0000"/>
                <w:szCs w:val="24"/>
                <w:shd w:val="pct15" w:color="auto" w:fill="FFFFFF"/>
              </w:rPr>
              <w:t>#</w:t>
            </w:r>
            <w:r w:rsidR="004D5C23" w:rsidRPr="00425A41">
              <w:rPr>
                <w:rFonts w:ascii="Times New Roman" w:eastAsia="標楷體" w:hAnsi="Times New Roman"/>
                <w:color w:val="FF0000"/>
                <w:szCs w:val="24"/>
                <w:shd w:val="pct15" w:color="auto" w:fill="FFFFFF"/>
              </w:rPr>
              <w:t>產學合作教學</w:t>
            </w:r>
            <w:r w:rsidR="00FC2231" w:rsidRPr="00425A41">
              <w:rPr>
                <w:rFonts w:ascii="Times New Roman" w:eastAsia="標楷體" w:hAnsi="Times New Roman"/>
                <w:color w:val="FF0000"/>
                <w:szCs w:val="24"/>
                <w:shd w:val="pct15" w:color="auto" w:fill="FFFFFF"/>
              </w:rPr>
              <w:t>（</w:t>
            </w:r>
            <w:r w:rsidR="004D5C23" w:rsidRPr="00425A41">
              <w:rPr>
                <w:rFonts w:ascii="Times New Roman" w:eastAsia="標楷體" w:hAnsi="Times New Roman"/>
                <w:color w:val="FF0000"/>
                <w:szCs w:val="24"/>
                <w:shd w:val="pct15" w:color="auto" w:fill="FFFFFF"/>
              </w:rPr>
              <w:t>產業實務知識融入教學</w:t>
            </w:r>
            <w:r w:rsidR="00FC2231" w:rsidRPr="00425A41">
              <w:rPr>
                <w:rFonts w:ascii="Times New Roman" w:eastAsia="標楷體" w:hAnsi="Times New Roman"/>
                <w:color w:val="FF0000"/>
                <w:szCs w:val="24"/>
                <w:shd w:val="pct15" w:color="auto" w:fill="FFFFFF"/>
              </w:rPr>
              <w:t>）</w:t>
            </w:r>
          </w:p>
          <w:p w14:paraId="5480FFF2" w14:textId="02C22A69" w:rsidR="0063238D" w:rsidRPr="00425A41" w:rsidRDefault="00CC0B04" w:rsidP="0063238D">
            <w:pPr>
              <w:pStyle w:val="a4"/>
              <w:numPr>
                <w:ilvl w:val="0"/>
                <w:numId w:val="60"/>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整合校內機械、電機二系之教師，進行跨領域專長之整合與教學。</w:t>
            </w:r>
            <w:r w:rsidR="004D5C23" w:rsidRPr="00425A41">
              <w:rPr>
                <w:rFonts w:ascii="Times New Roman" w:eastAsia="標楷體" w:hAnsi="Times New Roman"/>
                <w:color w:val="FF0000"/>
                <w:szCs w:val="24"/>
                <w:shd w:val="pct15" w:color="auto" w:fill="FFFFFF"/>
              </w:rPr>
              <w:t>#</w:t>
            </w:r>
            <w:r w:rsidR="004D5C23" w:rsidRPr="00425A41">
              <w:rPr>
                <w:rFonts w:ascii="Times New Roman" w:eastAsia="標楷體" w:hAnsi="Times New Roman"/>
                <w:color w:val="FF0000"/>
                <w:szCs w:val="24"/>
                <w:shd w:val="pct15" w:color="auto" w:fill="FFFFFF"/>
              </w:rPr>
              <w:t>跨領域學習</w:t>
            </w:r>
            <w:r w:rsidR="00FC2231" w:rsidRPr="00425A41">
              <w:rPr>
                <w:rFonts w:ascii="Times New Roman" w:eastAsia="標楷體" w:hAnsi="Times New Roman"/>
                <w:color w:val="FF0000"/>
                <w:szCs w:val="24"/>
                <w:shd w:val="pct15" w:color="auto" w:fill="FFFFFF"/>
              </w:rPr>
              <w:t>（</w:t>
            </w:r>
            <w:r w:rsidR="004D5C23" w:rsidRPr="00425A41">
              <w:rPr>
                <w:rFonts w:ascii="Times New Roman" w:eastAsia="標楷體" w:hAnsi="Times New Roman"/>
                <w:color w:val="FF0000"/>
                <w:szCs w:val="24"/>
                <w:shd w:val="pct15" w:color="auto" w:fill="FFFFFF"/>
              </w:rPr>
              <w:t>規劃跨領域學位</w:t>
            </w:r>
            <w:r w:rsidR="00FC2231" w:rsidRPr="00425A41">
              <w:rPr>
                <w:rFonts w:ascii="Times New Roman" w:eastAsia="標楷體" w:hAnsi="Times New Roman"/>
                <w:color w:val="FF0000"/>
                <w:szCs w:val="24"/>
                <w:shd w:val="pct15" w:color="auto" w:fill="FFFFFF"/>
              </w:rPr>
              <w:t>（</w:t>
            </w:r>
            <w:r w:rsidR="004D5C23" w:rsidRPr="00425A41">
              <w:rPr>
                <w:rFonts w:ascii="Times New Roman" w:eastAsia="標楷體" w:hAnsi="Times New Roman"/>
                <w:color w:val="FF0000"/>
                <w:szCs w:val="24"/>
                <w:shd w:val="pct15" w:color="auto" w:fill="FFFFFF"/>
              </w:rPr>
              <w:t>分</w:t>
            </w:r>
            <w:r w:rsidR="00FC2231" w:rsidRPr="00425A41">
              <w:rPr>
                <w:rFonts w:ascii="Times New Roman" w:eastAsia="標楷體" w:hAnsi="Times New Roman"/>
                <w:color w:val="FF0000"/>
                <w:szCs w:val="24"/>
                <w:shd w:val="pct15" w:color="auto" w:fill="FFFFFF"/>
              </w:rPr>
              <w:t>）</w:t>
            </w:r>
            <w:r w:rsidR="004D5C23" w:rsidRPr="00425A41">
              <w:rPr>
                <w:rFonts w:ascii="Times New Roman" w:eastAsia="標楷體" w:hAnsi="Times New Roman"/>
                <w:color w:val="FF0000"/>
                <w:szCs w:val="24"/>
                <w:shd w:val="pct15" w:color="auto" w:fill="FFFFFF"/>
              </w:rPr>
              <w:t>學程</w:t>
            </w:r>
            <w:r w:rsidR="00FC2231" w:rsidRPr="00425A41">
              <w:rPr>
                <w:rFonts w:ascii="Times New Roman" w:eastAsia="標楷體" w:hAnsi="Times New Roman"/>
                <w:color w:val="FF0000"/>
                <w:szCs w:val="24"/>
                <w:shd w:val="pct15" w:color="auto" w:fill="FFFFFF"/>
              </w:rPr>
              <w:t>）</w:t>
            </w:r>
          </w:p>
          <w:p w14:paraId="69EC87D5" w14:textId="768FAD0C" w:rsidR="004D5C23" w:rsidRPr="00425A41" w:rsidRDefault="00CC0B04" w:rsidP="0063238D">
            <w:pPr>
              <w:pStyle w:val="a4"/>
              <w:numPr>
                <w:ilvl w:val="0"/>
                <w:numId w:val="60"/>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培育學生具備實務操作工業用機械手臂、自動化光學檢測系統之基礎能力，並能整合應用</w:t>
            </w:r>
            <w:r w:rsidR="00FC2231" w:rsidRPr="00425A41">
              <w:rPr>
                <w:rFonts w:ascii="Times New Roman" w:eastAsia="標楷體" w:hAnsi="Times New Roman"/>
                <w:szCs w:val="24"/>
                <w:shd w:val="pct15" w:color="auto" w:fill="FFFFFF"/>
              </w:rPr>
              <w:t>@</w:t>
            </w:r>
            <w:r w:rsidR="00FC2231" w:rsidRPr="00425A41">
              <w:rPr>
                <w:rFonts w:ascii="Times New Roman" w:eastAsia="標楷體" w:hAnsi="Times New Roman"/>
                <w:szCs w:val="24"/>
                <w:shd w:val="pct15" w:color="auto" w:fill="FFFFFF"/>
              </w:rPr>
              <w:t>編按：產學構面。</w:t>
            </w:r>
            <w:r w:rsidR="004D5C23" w:rsidRPr="00425A41">
              <w:rPr>
                <w:rFonts w:ascii="Times New Roman" w:eastAsia="標楷體" w:hAnsi="Times New Roman"/>
                <w:color w:val="FF0000"/>
                <w:szCs w:val="24"/>
                <w:shd w:val="pct15" w:color="auto" w:fill="FFFFFF"/>
              </w:rPr>
              <w:t>#</w:t>
            </w:r>
            <w:r w:rsidR="004D5C23" w:rsidRPr="00425A41">
              <w:rPr>
                <w:rFonts w:ascii="Times New Roman" w:eastAsia="標楷體" w:hAnsi="Times New Roman"/>
                <w:color w:val="FF0000"/>
                <w:szCs w:val="24"/>
                <w:shd w:val="pct15" w:color="auto" w:fill="FFFFFF"/>
              </w:rPr>
              <w:t>產學合作教學</w:t>
            </w:r>
            <w:r w:rsidR="00FC2231" w:rsidRPr="00425A41">
              <w:rPr>
                <w:rFonts w:ascii="Times New Roman" w:eastAsia="標楷體" w:hAnsi="Times New Roman"/>
                <w:color w:val="FF0000"/>
                <w:szCs w:val="24"/>
                <w:shd w:val="pct15" w:color="auto" w:fill="FFFFFF"/>
              </w:rPr>
              <w:t>（</w:t>
            </w:r>
            <w:r w:rsidR="004D5C23" w:rsidRPr="00425A41">
              <w:rPr>
                <w:rFonts w:ascii="Times New Roman" w:eastAsia="標楷體" w:hAnsi="Times New Roman"/>
                <w:color w:val="FF0000"/>
                <w:szCs w:val="24"/>
                <w:shd w:val="pct15" w:color="auto" w:fill="FFFFFF"/>
              </w:rPr>
              <w:t>產業實務知識融入教學</w:t>
            </w:r>
            <w:r w:rsidR="00FC2231" w:rsidRPr="00425A41">
              <w:rPr>
                <w:rFonts w:ascii="Times New Roman" w:eastAsia="標楷體" w:hAnsi="Times New Roman"/>
                <w:color w:val="FF0000"/>
                <w:szCs w:val="24"/>
                <w:shd w:val="pct15" w:color="auto" w:fill="FFFFFF"/>
              </w:rPr>
              <w:t>）</w:t>
            </w:r>
          </w:p>
          <w:p w14:paraId="0E3D124C" w14:textId="77777777" w:rsidR="00CC0B04" w:rsidRPr="00425A41" w:rsidRDefault="00CC0B04" w:rsidP="00FA7011">
            <w:pPr>
              <w:pStyle w:val="a4"/>
              <w:numPr>
                <w:ilvl w:val="0"/>
                <w:numId w:val="21"/>
              </w:numPr>
              <w:snapToGrid w:val="0"/>
              <w:ind w:leftChars="0"/>
              <w:jc w:val="both"/>
              <w:rPr>
                <w:rFonts w:ascii="Times New Roman" w:eastAsia="標楷體" w:hAnsi="Times New Roman"/>
                <w:b/>
                <w:szCs w:val="24"/>
              </w:rPr>
            </w:pPr>
            <w:r w:rsidRPr="00425A41">
              <w:rPr>
                <w:rFonts w:ascii="Times New Roman" w:eastAsia="標楷體" w:hAnsi="Times New Roman"/>
                <w:b/>
                <w:szCs w:val="24"/>
              </w:rPr>
              <w:t>永續建築</w:t>
            </w:r>
          </w:p>
          <w:p w14:paraId="4B7A6F71" w14:textId="1A60DCC7" w:rsidR="0063238D" w:rsidRPr="00425A41" w:rsidRDefault="2B86DDBE" w:rsidP="0063238D">
            <w:pPr>
              <w:pStyle w:val="a4"/>
              <w:numPr>
                <w:ilvl w:val="0"/>
                <w:numId w:val="53"/>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建立</w:t>
            </w:r>
            <w:r w:rsidRPr="00425A41">
              <w:rPr>
                <w:rFonts w:ascii="Times New Roman" w:eastAsia="標楷體" w:hAnsi="Times New Roman"/>
                <w:szCs w:val="24"/>
              </w:rPr>
              <w:t>BIM</w:t>
            </w:r>
            <w:r w:rsidRPr="00425A41">
              <w:rPr>
                <w:rFonts w:ascii="Times New Roman" w:eastAsia="標楷體" w:hAnsi="Times New Roman"/>
                <w:szCs w:val="24"/>
              </w:rPr>
              <w:t>建模及應用教學能量。</w:t>
            </w:r>
            <w:r w:rsidR="00FC2231" w:rsidRPr="00425A41">
              <w:rPr>
                <w:rFonts w:ascii="Times New Roman" w:eastAsia="標楷體" w:hAnsi="Times New Roman"/>
                <w:szCs w:val="24"/>
                <w:shd w:val="pct15" w:color="auto" w:fill="FFFFFF"/>
              </w:rPr>
              <w:t>@</w:t>
            </w:r>
            <w:r w:rsidR="00FC2231" w:rsidRPr="00425A41">
              <w:rPr>
                <w:rFonts w:ascii="Times New Roman" w:eastAsia="標楷體" w:hAnsi="Times New Roman"/>
                <w:szCs w:val="24"/>
                <w:shd w:val="pct15" w:color="auto" w:fill="FFFFFF"/>
              </w:rPr>
              <w:t>編按：社會責任構面。</w:t>
            </w:r>
            <w:r w:rsidR="000C4D6F"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打造永續校園</w:t>
            </w:r>
            <w:r w:rsidR="00FC2231"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升級永續校園綠設施</w:t>
            </w:r>
            <w:r w:rsidR="00FC2231" w:rsidRPr="00425A41">
              <w:rPr>
                <w:rFonts w:ascii="Times New Roman" w:eastAsia="標楷體" w:hAnsi="Times New Roman"/>
                <w:color w:val="FF0000"/>
                <w:szCs w:val="24"/>
                <w:shd w:val="pct15" w:color="auto" w:fill="FFFFFF"/>
              </w:rPr>
              <w:t>）</w:t>
            </w:r>
          </w:p>
          <w:p w14:paraId="6D5666A2" w14:textId="6B0F490E" w:rsidR="0063238D" w:rsidRPr="00425A41" w:rsidRDefault="2B86DDBE" w:rsidP="0063238D">
            <w:pPr>
              <w:pStyle w:val="a4"/>
              <w:numPr>
                <w:ilvl w:val="0"/>
                <w:numId w:val="53"/>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應用</w:t>
            </w:r>
            <w:r w:rsidRPr="00425A41">
              <w:rPr>
                <w:rFonts w:ascii="Times New Roman" w:eastAsia="標楷體" w:hAnsi="Times New Roman"/>
                <w:szCs w:val="24"/>
              </w:rPr>
              <w:t>BIM</w:t>
            </w:r>
            <w:r w:rsidRPr="00425A41">
              <w:rPr>
                <w:rFonts w:ascii="Times New Roman" w:eastAsia="標楷體" w:hAnsi="Times New Roman"/>
                <w:szCs w:val="24"/>
              </w:rPr>
              <w:t>技術進行產學合作。</w:t>
            </w:r>
            <w:r w:rsidR="00FC2231" w:rsidRPr="00425A41">
              <w:rPr>
                <w:rFonts w:ascii="Times New Roman" w:eastAsia="標楷體" w:hAnsi="Times New Roman"/>
                <w:szCs w:val="24"/>
                <w:shd w:val="pct15" w:color="auto" w:fill="FFFFFF"/>
              </w:rPr>
              <w:t>@</w:t>
            </w:r>
            <w:r w:rsidR="00FC2231" w:rsidRPr="00425A41">
              <w:rPr>
                <w:rFonts w:ascii="Times New Roman" w:eastAsia="標楷體" w:hAnsi="Times New Roman"/>
                <w:szCs w:val="24"/>
                <w:shd w:val="pct15" w:color="auto" w:fill="FFFFFF"/>
              </w:rPr>
              <w:t>編按：社會責任構面。</w:t>
            </w:r>
            <w:r w:rsidR="000C4D6F"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打造永續校園</w:t>
            </w:r>
            <w:r w:rsidR="00FC2231"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升級永續校園綠設施</w:t>
            </w:r>
            <w:r w:rsidR="00FC2231" w:rsidRPr="00425A41">
              <w:rPr>
                <w:rFonts w:ascii="Times New Roman" w:eastAsia="標楷體" w:hAnsi="Times New Roman"/>
                <w:color w:val="FF0000"/>
                <w:szCs w:val="24"/>
                <w:shd w:val="pct15" w:color="auto" w:fill="FFFFFF"/>
              </w:rPr>
              <w:t>）</w:t>
            </w:r>
          </w:p>
          <w:p w14:paraId="30EB632D" w14:textId="5F7E528A" w:rsidR="004D5C23" w:rsidRPr="00425A41" w:rsidRDefault="2B86DDBE" w:rsidP="0063238D">
            <w:pPr>
              <w:pStyle w:val="a4"/>
              <w:numPr>
                <w:ilvl w:val="0"/>
                <w:numId w:val="53"/>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建立</w:t>
            </w:r>
            <w:r w:rsidRPr="00425A41">
              <w:rPr>
                <w:rFonts w:ascii="Times New Roman" w:eastAsia="標楷體" w:hAnsi="Times New Roman"/>
                <w:szCs w:val="24"/>
              </w:rPr>
              <w:t>NDT</w:t>
            </w:r>
            <w:r w:rsidRPr="00425A41">
              <w:rPr>
                <w:rFonts w:ascii="Times New Roman" w:eastAsia="標楷體" w:hAnsi="Times New Roman"/>
                <w:szCs w:val="24"/>
              </w:rPr>
              <w:t>教學應用能量。</w:t>
            </w:r>
            <w:r w:rsidR="00FC2231" w:rsidRPr="00425A41">
              <w:rPr>
                <w:rFonts w:ascii="Times New Roman" w:eastAsia="標楷體" w:hAnsi="Times New Roman"/>
                <w:szCs w:val="24"/>
                <w:shd w:val="pct15" w:color="auto" w:fill="FFFFFF"/>
              </w:rPr>
              <w:t>@</w:t>
            </w:r>
            <w:r w:rsidR="00FC2231" w:rsidRPr="00425A41">
              <w:rPr>
                <w:rFonts w:ascii="Times New Roman" w:eastAsia="標楷體" w:hAnsi="Times New Roman"/>
                <w:szCs w:val="24"/>
                <w:shd w:val="pct15" w:color="auto" w:fill="FFFFFF"/>
              </w:rPr>
              <w:t>編按：社會責任構面。</w:t>
            </w:r>
            <w:r w:rsidR="004D5C23" w:rsidRPr="00425A41">
              <w:rPr>
                <w:rFonts w:ascii="Times New Roman" w:eastAsia="標楷體" w:hAnsi="Times New Roman"/>
                <w:color w:val="FF0000"/>
                <w:szCs w:val="24"/>
                <w:shd w:val="pct15" w:color="auto" w:fill="FFFFFF"/>
              </w:rPr>
              <w:t>#</w:t>
            </w:r>
            <w:r w:rsidR="004D5C23" w:rsidRPr="00425A41">
              <w:rPr>
                <w:rFonts w:ascii="Times New Roman" w:eastAsia="標楷體" w:hAnsi="Times New Roman"/>
                <w:color w:val="FF0000"/>
                <w:szCs w:val="24"/>
                <w:shd w:val="pct15" w:color="auto" w:fill="FFFFFF"/>
              </w:rPr>
              <w:t>打造永續校園</w:t>
            </w:r>
            <w:r w:rsidR="00FC2231" w:rsidRPr="00425A41">
              <w:rPr>
                <w:rFonts w:ascii="Times New Roman" w:eastAsia="標楷體" w:hAnsi="Times New Roman"/>
                <w:color w:val="FF0000"/>
                <w:szCs w:val="24"/>
                <w:shd w:val="pct15" w:color="auto" w:fill="FFFFFF"/>
              </w:rPr>
              <w:t>（</w:t>
            </w:r>
            <w:r w:rsidR="004D5C23" w:rsidRPr="00425A41">
              <w:rPr>
                <w:rFonts w:ascii="Times New Roman" w:eastAsia="標楷體" w:hAnsi="Times New Roman"/>
                <w:color w:val="FF0000"/>
                <w:szCs w:val="24"/>
                <w:shd w:val="pct15" w:color="auto" w:fill="FFFFFF"/>
              </w:rPr>
              <w:t>升級永續校園綠設施</w:t>
            </w:r>
            <w:r w:rsidR="00FC2231" w:rsidRPr="00425A41">
              <w:rPr>
                <w:rFonts w:ascii="Times New Roman" w:eastAsia="標楷體" w:hAnsi="Times New Roman"/>
                <w:color w:val="FF0000"/>
                <w:szCs w:val="24"/>
                <w:shd w:val="pct15" w:color="auto" w:fill="FFFFFF"/>
              </w:rPr>
              <w:t>）</w:t>
            </w:r>
          </w:p>
          <w:p w14:paraId="388B9E7D" w14:textId="77777777" w:rsidR="00CC0B04" w:rsidRPr="00425A41" w:rsidRDefault="00CC0B04" w:rsidP="00FA7011">
            <w:pPr>
              <w:pStyle w:val="a4"/>
              <w:numPr>
                <w:ilvl w:val="0"/>
                <w:numId w:val="21"/>
              </w:numPr>
              <w:snapToGrid w:val="0"/>
              <w:ind w:leftChars="0"/>
              <w:jc w:val="both"/>
              <w:rPr>
                <w:rFonts w:ascii="Times New Roman" w:eastAsia="標楷體" w:hAnsi="Times New Roman"/>
                <w:szCs w:val="24"/>
              </w:rPr>
            </w:pPr>
            <w:r w:rsidRPr="00425A41">
              <w:rPr>
                <w:rFonts w:ascii="Times New Roman" w:eastAsia="標楷體" w:hAnsi="Times New Roman"/>
                <w:b/>
                <w:szCs w:val="24"/>
              </w:rPr>
              <w:t>電動車材</w:t>
            </w:r>
          </w:p>
          <w:p w14:paraId="5A0907D3" w14:textId="01B6CB59" w:rsidR="00C8057F" w:rsidRPr="00425A41" w:rsidRDefault="00CC0B04" w:rsidP="00FA7011">
            <w:pPr>
              <w:pStyle w:val="a4"/>
              <w:numPr>
                <w:ilvl w:val="0"/>
                <w:numId w:val="23"/>
              </w:numPr>
              <w:snapToGrid w:val="0"/>
              <w:ind w:leftChars="0"/>
              <w:jc w:val="both"/>
              <w:rPr>
                <w:rFonts w:ascii="Times New Roman" w:eastAsia="標楷體" w:hAnsi="Times New Roman"/>
                <w:szCs w:val="24"/>
              </w:rPr>
            </w:pPr>
            <w:r w:rsidRPr="00425A41">
              <w:rPr>
                <w:rFonts w:ascii="Times New Roman" w:eastAsia="標楷體" w:hAnsi="Times New Roman"/>
                <w:szCs w:val="24"/>
              </w:rPr>
              <w:t>規劃建置鋁箔包鋰電池實驗製程系統、鋰電池充放電與鋰電池模組電性檢測等設備，提供貼近電動車輛實務之教學環境。</w:t>
            </w:r>
            <w:r w:rsidR="00C8057F" w:rsidRPr="00425A41">
              <w:rPr>
                <w:rFonts w:ascii="Times New Roman" w:eastAsia="標楷體" w:hAnsi="Times New Roman"/>
                <w:color w:val="FF0000"/>
                <w:szCs w:val="24"/>
                <w:shd w:val="pct15" w:color="auto" w:fill="FFFFFF"/>
              </w:rPr>
              <w:t>#</w:t>
            </w:r>
            <w:r w:rsidR="00C8057F" w:rsidRPr="00425A41">
              <w:rPr>
                <w:rFonts w:ascii="Times New Roman" w:eastAsia="標楷體" w:hAnsi="Times New Roman"/>
                <w:color w:val="FF0000"/>
                <w:szCs w:val="24"/>
                <w:shd w:val="pct15" w:color="auto" w:fill="FFFFFF"/>
              </w:rPr>
              <w:t>其他</w:t>
            </w:r>
            <w:r w:rsidR="00FC2231" w:rsidRPr="00425A41">
              <w:rPr>
                <w:rFonts w:ascii="Times New Roman" w:eastAsia="標楷體" w:hAnsi="Times New Roman"/>
                <w:color w:val="FF0000"/>
                <w:szCs w:val="24"/>
                <w:shd w:val="pct15" w:color="auto" w:fill="FFFFFF"/>
              </w:rPr>
              <w:t>（</w:t>
            </w:r>
            <w:r w:rsidR="00C8057F" w:rsidRPr="00425A41">
              <w:rPr>
                <w:rFonts w:ascii="Times New Roman" w:eastAsia="標楷體" w:hAnsi="Times New Roman"/>
                <w:color w:val="FF0000"/>
                <w:szCs w:val="24"/>
                <w:shd w:val="pct15" w:color="auto" w:fill="FFFFFF"/>
              </w:rPr>
              <w:t>充實與改善硬體設備</w:t>
            </w:r>
            <w:r w:rsidR="00FC2231" w:rsidRPr="00425A41">
              <w:rPr>
                <w:rFonts w:ascii="Times New Roman" w:eastAsia="標楷體" w:hAnsi="Times New Roman"/>
                <w:color w:val="FF0000"/>
                <w:szCs w:val="24"/>
                <w:shd w:val="pct15" w:color="auto" w:fill="FFFFFF"/>
              </w:rPr>
              <w:t>）</w:t>
            </w:r>
          </w:p>
          <w:p w14:paraId="64E8B883" w14:textId="139D7064" w:rsidR="00C8057F" w:rsidRPr="00425A41" w:rsidRDefault="00CC0B04" w:rsidP="00FA7011">
            <w:pPr>
              <w:pStyle w:val="a4"/>
              <w:numPr>
                <w:ilvl w:val="0"/>
                <w:numId w:val="23"/>
              </w:numPr>
              <w:snapToGrid w:val="0"/>
              <w:ind w:leftChars="0"/>
              <w:jc w:val="both"/>
              <w:rPr>
                <w:rFonts w:ascii="Times New Roman" w:eastAsia="標楷體" w:hAnsi="Times New Roman"/>
                <w:szCs w:val="24"/>
              </w:rPr>
            </w:pPr>
            <w:r w:rsidRPr="00425A41">
              <w:rPr>
                <w:rFonts w:ascii="Times New Roman" w:eastAsia="標楷體" w:hAnsi="Times New Roman"/>
                <w:szCs w:val="24"/>
              </w:rPr>
              <w:t>整合校內機械系與材料學程之教師，進行跨領域專長之整合與教學。【每年持續辦理】</w:t>
            </w:r>
            <w:r w:rsidR="00C8057F" w:rsidRPr="00425A41">
              <w:rPr>
                <w:rFonts w:ascii="Times New Roman" w:eastAsia="標楷體" w:hAnsi="Times New Roman"/>
                <w:color w:val="FF0000"/>
                <w:szCs w:val="24"/>
                <w:shd w:val="pct15" w:color="auto" w:fill="FFFFFF"/>
              </w:rPr>
              <w:t>#</w:t>
            </w:r>
            <w:r w:rsidR="00C8057F" w:rsidRPr="00425A41">
              <w:rPr>
                <w:rFonts w:ascii="Times New Roman" w:eastAsia="標楷體" w:hAnsi="Times New Roman"/>
                <w:color w:val="FF0000"/>
                <w:szCs w:val="24"/>
                <w:shd w:val="pct15" w:color="auto" w:fill="FFFFFF"/>
              </w:rPr>
              <w:t>跨領域學習</w:t>
            </w:r>
            <w:r w:rsidR="00FC2231" w:rsidRPr="00425A41">
              <w:rPr>
                <w:rFonts w:ascii="Times New Roman" w:eastAsia="標楷體" w:hAnsi="Times New Roman"/>
                <w:color w:val="FF0000"/>
                <w:szCs w:val="24"/>
                <w:shd w:val="pct15" w:color="auto" w:fill="FFFFFF"/>
              </w:rPr>
              <w:t>（</w:t>
            </w:r>
            <w:r w:rsidR="00C8057F" w:rsidRPr="00425A41">
              <w:rPr>
                <w:rFonts w:ascii="Times New Roman" w:eastAsia="標楷體" w:hAnsi="Times New Roman"/>
                <w:color w:val="FF0000"/>
                <w:szCs w:val="24"/>
                <w:shd w:val="pct15" w:color="auto" w:fill="FFFFFF"/>
              </w:rPr>
              <w:t>跨領域教學</w:t>
            </w:r>
            <w:r w:rsidR="00FC2231" w:rsidRPr="00425A41">
              <w:rPr>
                <w:rFonts w:ascii="Times New Roman" w:eastAsia="標楷體" w:hAnsi="Times New Roman"/>
                <w:color w:val="FF0000"/>
                <w:szCs w:val="24"/>
                <w:shd w:val="pct15" w:color="auto" w:fill="FFFFFF"/>
              </w:rPr>
              <w:t>）</w:t>
            </w:r>
          </w:p>
          <w:p w14:paraId="4FAB969B" w14:textId="5EA235C6" w:rsidR="00C8057F" w:rsidRPr="00425A41" w:rsidRDefault="00CC0B04" w:rsidP="00FA7011">
            <w:pPr>
              <w:pStyle w:val="a4"/>
              <w:numPr>
                <w:ilvl w:val="0"/>
                <w:numId w:val="23"/>
              </w:numPr>
              <w:snapToGrid w:val="0"/>
              <w:ind w:leftChars="0"/>
              <w:jc w:val="both"/>
              <w:rPr>
                <w:rFonts w:ascii="Times New Roman" w:eastAsia="標楷體" w:hAnsi="Times New Roman"/>
                <w:szCs w:val="24"/>
              </w:rPr>
            </w:pPr>
            <w:r w:rsidRPr="00425A41">
              <w:rPr>
                <w:rFonts w:ascii="Times New Roman" w:eastAsia="標楷體" w:hAnsi="Times New Roman"/>
                <w:szCs w:val="24"/>
              </w:rPr>
              <w:t>培育學生具備電動車輛實務拆裝與檢測之基礎能力。</w:t>
            </w:r>
            <w:r w:rsidR="00FC2231" w:rsidRPr="00425A41">
              <w:rPr>
                <w:rFonts w:ascii="Times New Roman" w:eastAsia="標楷體" w:hAnsi="Times New Roman"/>
                <w:szCs w:val="24"/>
                <w:shd w:val="pct15" w:color="auto" w:fill="FFFFFF"/>
              </w:rPr>
              <w:t>@</w:t>
            </w:r>
            <w:r w:rsidR="00FC2231" w:rsidRPr="00425A41">
              <w:rPr>
                <w:rFonts w:ascii="Times New Roman" w:eastAsia="標楷體" w:hAnsi="Times New Roman"/>
                <w:szCs w:val="24"/>
                <w:shd w:val="pct15" w:color="auto" w:fill="FFFFFF"/>
              </w:rPr>
              <w:t>編按：產學構面</w:t>
            </w:r>
            <w:r w:rsidR="00C8057F" w:rsidRPr="00425A41">
              <w:rPr>
                <w:rFonts w:ascii="Times New Roman" w:eastAsia="標楷體" w:hAnsi="Times New Roman"/>
                <w:color w:val="FF0000"/>
                <w:szCs w:val="24"/>
                <w:shd w:val="pct15" w:color="auto" w:fill="FFFFFF"/>
              </w:rPr>
              <w:t>#</w:t>
            </w:r>
            <w:r w:rsidR="00C8057F" w:rsidRPr="00425A41">
              <w:rPr>
                <w:rFonts w:ascii="Times New Roman" w:eastAsia="標楷體" w:hAnsi="Times New Roman"/>
                <w:color w:val="FF0000"/>
                <w:szCs w:val="24"/>
                <w:shd w:val="pct15" w:color="auto" w:fill="FFFFFF"/>
              </w:rPr>
              <w:t>產學合作教學</w:t>
            </w:r>
            <w:r w:rsidR="00FC2231" w:rsidRPr="00425A41">
              <w:rPr>
                <w:rFonts w:ascii="Times New Roman" w:eastAsia="標楷體" w:hAnsi="Times New Roman"/>
                <w:color w:val="FF0000"/>
                <w:szCs w:val="24"/>
                <w:shd w:val="pct15" w:color="auto" w:fill="FFFFFF"/>
              </w:rPr>
              <w:t>（</w:t>
            </w:r>
            <w:r w:rsidR="00C8057F" w:rsidRPr="00425A41">
              <w:rPr>
                <w:rFonts w:ascii="Times New Roman" w:eastAsia="標楷體" w:hAnsi="Times New Roman"/>
                <w:color w:val="FF0000"/>
                <w:szCs w:val="24"/>
                <w:shd w:val="pct15" w:color="auto" w:fill="FFFFFF"/>
              </w:rPr>
              <w:t>產業實務知識融入教學</w:t>
            </w:r>
            <w:r w:rsidR="00FC2231" w:rsidRPr="00425A41">
              <w:rPr>
                <w:rFonts w:ascii="Times New Roman" w:eastAsia="標楷體" w:hAnsi="Times New Roman"/>
                <w:color w:val="FF0000"/>
                <w:szCs w:val="24"/>
                <w:shd w:val="pct15" w:color="auto" w:fill="FFFFFF"/>
              </w:rPr>
              <w:t>）</w:t>
            </w:r>
          </w:p>
          <w:p w14:paraId="5AE93DC0" w14:textId="721D1412" w:rsidR="006F6323" w:rsidRPr="00425A41" w:rsidRDefault="2B86DDBE" w:rsidP="00425A41">
            <w:pPr>
              <w:pStyle w:val="a4"/>
              <w:numPr>
                <w:ilvl w:val="0"/>
                <w:numId w:val="23"/>
              </w:numPr>
              <w:snapToGrid w:val="0"/>
              <w:ind w:leftChars="0"/>
              <w:jc w:val="both"/>
              <w:rPr>
                <w:rFonts w:ascii="Times New Roman" w:eastAsia="標楷體" w:hAnsi="Times New Roman"/>
                <w:szCs w:val="24"/>
              </w:rPr>
            </w:pPr>
            <w:r w:rsidRPr="00425A41">
              <w:rPr>
                <w:rFonts w:ascii="Times New Roman" w:eastAsia="標楷體" w:hAnsi="Times New Roman"/>
                <w:szCs w:val="24"/>
              </w:rPr>
              <w:t>與</w:t>
            </w:r>
            <w:r w:rsidRPr="00425A41">
              <w:rPr>
                <w:rFonts w:ascii="Times New Roman" w:eastAsia="標楷體" w:hAnsi="Times New Roman"/>
                <w:szCs w:val="24"/>
              </w:rPr>
              <w:t>Gogoro</w:t>
            </w:r>
            <w:r w:rsidR="00FC2231" w:rsidRPr="00425A41">
              <w:rPr>
                <w:rFonts w:ascii="Times New Roman" w:eastAsia="標楷體" w:hAnsi="Times New Roman"/>
                <w:szCs w:val="24"/>
              </w:rPr>
              <w:t>（</w:t>
            </w:r>
            <w:r w:rsidRPr="00425A41">
              <w:rPr>
                <w:rFonts w:ascii="Times New Roman" w:eastAsia="標楷體" w:hAnsi="Times New Roman"/>
                <w:szCs w:val="24"/>
              </w:rPr>
              <w:t>睿能創意</w:t>
            </w:r>
            <w:r w:rsidR="00FC2231" w:rsidRPr="00425A41">
              <w:rPr>
                <w:rFonts w:ascii="Times New Roman" w:eastAsia="標楷體" w:hAnsi="Times New Roman"/>
                <w:szCs w:val="24"/>
              </w:rPr>
              <w:t>（</w:t>
            </w:r>
            <w:r w:rsidRPr="00425A41">
              <w:rPr>
                <w:rFonts w:ascii="Times New Roman" w:eastAsia="標楷體" w:hAnsi="Times New Roman"/>
                <w:szCs w:val="24"/>
              </w:rPr>
              <w:t>股</w:t>
            </w:r>
            <w:r w:rsidR="00FC2231" w:rsidRPr="00425A41">
              <w:rPr>
                <w:rFonts w:ascii="Times New Roman" w:eastAsia="標楷體" w:hAnsi="Times New Roman"/>
                <w:szCs w:val="24"/>
              </w:rPr>
              <w:t>）</w:t>
            </w:r>
            <w:r w:rsidRPr="00425A41">
              <w:rPr>
                <w:rFonts w:ascii="Times New Roman" w:eastAsia="標楷體" w:hAnsi="Times New Roman"/>
                <w:szCs w:val="24"/>
              </w:rPr>
              <w:t>公司</w:t>
            </w:r>
            <w:r w:rsidR="00FC2231" w:rsidRPr="00425A41">
              <w:rPr>
                <w:rFonts w:ascii="Times New Roman" w:eastAsia="標楷體" w:hAnsi="Times New Roman"/>
                <w:szCs w:val="24"/>
              </w:rPr>
              <w:t>）</w:t>
            </w:r>
            <w:r w:rsidRPr="00425A41">
              <w:rPr>
                <w:rFonts w:ascii="Times New Roman" w:eastAsia="標楷體" w:hAnsi="Times New Roman"/>
                <w:szCs w:val="24"/>
              </w:rPr>
              <w:t>進行策略聯盟，培育一般重型電動機車之種子師資。</w:t>
            </w:r>
            <w:r w:rsidR="00FC2231" w:rsidRPr="00425A41">
              <w:rPr>
                <w:rFonts w:ascii="Times New Roman" w:eastAsia="標楷體" w:hAnsi="Times New Roman"/>
                <w:szCs w:val="24"/>
                <w:shd w:val="pct15" w:color="auto" w:fill="FFFFFF"/>
              </w:rPr>
              <w:t>@</w:t>
            </w:r>
            <w:r w:rsidR="00FC2231" w:rsidRPr="00425A41">
              <w:rPr>
                <w:rFonts w:ascii="Times New Roman" w:eastAsia="標楷體" w:hAnsi="Times New Roman"/>
                <w:szCs w:val="24"/>
                <w:shd w:val="pct15" w:color="auto" w:fill="FFFFFF"/>
              </w:rPr>
              <w:t>編按：產學構面。</w:t>
            </w:r>
            <w:r w:rsidR="00C8057F" w:rsidRPr="00425A41">
              <w:rPr>
                <w:rFonts w:ascii="Times New Roman" w:eastAsia="標楷體" w:hAnsi="Times New Roman"/>
                <w:color w:val="FF0000"/>
                <w:szCs w:val="24"/>
                <w:shd w:val="pct15" w:color="auto" w:fill="FFFFFF"/>
              </w:rPr>
              <w:t>#</w:t>
            </w:r>
            <w:r w:rsidR="00C8057F" w:rsidRPr="00425A41">
              <w:rPr>
                <w:rFonts w:ascii="Times New Roman" w:eastAsia="標楷體" w:hAnsi="Times New Roman"/>
                <w:color w:val="FF0000"/>
                <w:szCs w:val="24"/>
                <w:shd w:val="pct15" w:color="auto" w:fill="FFFFFF"/>
              </w:rPr>
              <w:t>強化產學連結（不分教學研究）</w:t>
            </w:r>
            <w:r w:rsidR="00FC2231" w:rsidRPr="00425A41">
              <w:rPr>
                <w:rFonts w:ascii="Times New Roman" w:eastAsia="標楷體" w:hAnsi="Times New Roman"/>
                <w:color w:val="FF0000"/>
                <w:szCs w:val="24"/>
                <w:shd w:val="pct15" w:color="auto" w:fill="FFFFFF"/>
              </w:rPr>
              <w:t>（</w:t>
            </w:r>
            <w:r w:rsidR="00C8057F" w:rsidRPr="00425A41">
              <w:rPr>
                <w:rFonts w:ascii="Times New Roman" w:eastAsia="標楷體" w:hAnsi="Times New Roman"/>
                <w:color w:val="FF0000"/>
                <w:szCs w:val="24"/>
                <w:shd w:val="pct15" w:color="auto" w:fill="FFFFFF"/>
              </w:rPr>
              <w:t>建立</w:t>
            </w:r>
            <w:r w:rsidR="00C8057F" w:rsidRPr="00425A41">
              <w:rPr>
                <w:rFonts w:ascii="Times New Roman" w:eastAsia="標楷體" w:hAnsi="Times New Roman"/>
                <w:color w:val="FF0000"/>
                <w:szCs w:val="24"/>
                <w:shd w:val="pct15" w:color="auto" w:fill="FFFFFF"/>
              </w:rPr>
              <w:t>/</w:t>
            </w:r>
            <w:r w:rsidR="00C8057F" w:rsidRPr="00425A41">
              <w:rPr>
                <w:rFonts w:ascii="Times New Roman" w:eastAsia="標楷體" w:hAnsi="Times New Roman"/>
                <w:color w:val="FF0000"/>
                <w:szCs w:val="24"/>
                <w:shd w:val="pct15" w:color="auto" w:fill="FFFFFF"/>
              </w:rPr>
              <w:t>強化產學溝通管道</w:t>
            </w:r>
            <w:r w:rsidR="00FC2231" w:rsidRPr="00425A41">
              <w:rPr>
                <w:rFonts w:ascii="Times New Roman" w:eastAsia="標楷體" w:hAnsi="Times New Roman"/>
                <w:color w:val="FF0000"/>
                <w:szCs w:val="24"/>
                <w:shd w:val="pct15" w:color="auto" w:fill="FFFFFF"/>
              </w:rPr>
              <w:t>）</w:t>
            </w:r>
            <w:r w:rsidR="00FC2231" w:rsidRPr="00425A41">
              <w:rPr>
                <w:rFonts w:ascii="Times New Roman" w:eastAsia="標楷體" w:hAnsi="Times New Roman"/>
                <w:szCs w:val="24"/>
              </w:rPr>
              <w:t>(p</w:t>
            </w:r>
            <w:r w:rsidRPr="00425A41">
              <w:rPr>
                <w:rFonts w:ascii="Times New Roman" w:eastAsia="標楷體" w:hAnsi="Times New Roman"/>
                <w:szCs w:val="24"/>
              </w:rPr>
              <w:t>.50-56</w:t>
            </w:r>
            <w:r w:rsidR="00FC2231" w:rsidRPr="00425A41">
              <w:rPr>
                <w:rFonts w:ascii="Times New Roman" w:eastAsia="標楷體" w:hAnsi="Times New Roman"/>
                <w:szCs w:val="24"/>
              </w:rPr>
              <w:t>)</w:t>
            </w:r>
          </w:p>
        </w:tc>
      </w:tr>
      <w:tr w:rsidR="00CC0B04" w:rsidRPr="00425A41" w14:paraId="05F683CC" w14:textId="77777777" w:rsidTr="002A4B0C">
        <w:trPr>
          <w:trHeight w:val="619"/>
          <w:jc w:val="center"/>
        </w:trPr>
        <w:tc>
          <w:tcPr>
            <w:tcW w:w="289" w:type="pct"/>
            <w:vMerge/>
            <w:vAlign w:val="center"/>
          </w:tcPr>
          <w:p w14:paraId="02EB378F" w14:textId="77777777" w:rsidR="00CC0B04" w:rsidRPr="00425A41" w:rsidRDefault="00CC0B04" w:rsidP="00A87CFB">
            <w:pPr>
              <w:jc w:val="center"/>
              <w:rPr>
                <w:rFonts w:ascii="Times New Roman" w:eastAsia="標楷體" w:hAnsi="Times New Roman" w:cs="Times New Roman"/>
                <w:b/>
                <w:szCs w:val="24"/>
              </w:rPr>
            </w:pPr>
          </w:p>
        </w:tc>
        <w:tc>
          <w:tcPr>
            <w:tcW w:w="801" w:type="pct"/>
          </w:tcPr>
          <w:p w14:paraId="73AF6FB7" w14:textId="77777777" w:rsidR="00CC0B04" w:rsidRPr="00425A41" w:rsidRDefault="00CC0B04" w:rsidP="00D177F4">
            <w:pPr>
              <w:rPr>
                <w:rFonts w:ascii="Times New Roman" w:eastAsia="標楷體" w:hAnsi="Times New Roman" w:cs="Times New Roman"/>
                <w:b/>
                <w:kern w:val="0"/>
                <w:szCs w:val="24"/>
              </w:rPr>
            </w:pPr>
            <w:r w:rsidRPr="00425A41">
              <w:rPr>
                <w:rFonts w:ascii="Times New Roman" w:eastAsia="標楷體" w:hAnsi="Times New Roman" w:cs="Times New Roman"/>
                <w:b/>
                <w:kern w:val="0"/>
                <w:szCs w:val="24"/>
              </w:rPr>
              <w:t>智慧物聯特色教學</w:t>
            </w:r>
          </w:p>
        </w:tc>
        <w:tc>
          <w:tcPr>
            <w:tcW w:w="3910" w:type="pct"/>
          </w:tcPr>
          <w:p w14:paraId="5CC1CD3A" w14:textId="77777777" w:rsidR="00CC0B04" w:rsidRPr="00425A41" w:rsidRDefault="2B86DDBE" w:rsidP="00FA7011">
            <w:pPr>
              <w:pStyle w:val="a4"/>
              <w:numPr>
                <w:ilvl w:val="0"/>
                <w:numId w:val="21"/>
              </w:numPr>
              <w:snapToGrid w:val="0"/>
              <w:ind w:leftChars="0"/>
              <w:jc w:val="both"/>
              <w:rPr>
                <w:rFonts w:ascii="Times New Roman" w:eastAsia="標楷體" w:hAnsi="Times New Roman"/>
                <w:szCs w:val="24"/>
              </w:rPr>
            </w:pPr>
            <w:r w:rsidRPr="00425A41">
              <w:rPr>
                <w:rFonts w:ascii="Times New Roman" w:eastAsia="標楷體" w:hAnsi="Times New Roman"/>
                <w:b/>
                <w:szCs w:val="24"/>
              </w:rPr>
              <w:t>物聯網（</w:t>
            </w:r>
            <w:r w:rsidRPr="00425A41">
              <w:rPr>
                <w:rFonts w:ascii="Times New Roman" w:eastAsia="標楷體" w:hAnsi="Times New Roman"/>
                <w:b/>
                <w:szCs w:val="24"/>
              </w:rPr>
              <w:t>IOT</w:t>
            </w:r>
            <w:r w:rsidRPr="00425A41">
              <w:rPr>
                <w:rFonts w:ascii="Times New Roman" w:eastAsia="標楷體" w:hAnsi="Times New Roman"/>
                <w:b/>
                <w:szCs w:val="24"/>
              </w:rPr>
              <w:t>）技術</w:t>
            </w:r>
          </w:p>
          <w:p w14:paraId="1D9037C3" w14:textId="1ACFDD8C" w:rsidR="00C8057F" w:rsidRPr="00425A41" w:rsidRDefault="00231E26" w:rsidP="00FA7011">
            <w:pPr>
              <w:pStyle w:val="a4"/>
              <w:numPr>
                <w:ilvl w:val="0"/>
                <w:numId w:val="24"/>
              </w:numPr>
              <w:snapToGrid w:val="0"/>
              <w:ind w:leftChars="0"/>
              <w:jc w:val="both"/>
              <w:rPr>
                <w:rFonts w:ascii="Times New Roman" w:eastAsia="標楷體" w:hAnsi="Times New Roman"/>
                <w:szCs w:val="24"/>
              </w:rPr>
            </w:pPr>
            <w:r w:rsidRPr="00425A41">
              <w:rPr>
                <w:rFonts w:ascii="Times New Roman" w:eastAsia="標楷體" w:hAnsi="Times New Roman"/>
                <w:szCs w:val="24"/>
              </w:rPr>
              <w:t>舉辨教師深度研習。</w:t>
            </w:r>
            <w:r w:rsidR="00C8057F" w:rsidRPr="00425A41">
              <w:rPr>
                <w:rFonts w:ascii="Times New Roman" w:eastAsia="標楷體" w:hAnsi="Times New Roman"/>
                <w:color w:val="FF0000"/>
                <w:szCs w:val="24"/>
                <w:shd w:val="pct15" w:color="auto" w:fill="FFFFFF"/>
              </w:rPr>
              <w:t>#</w:t>
            </w:r>
            <w:r w:rsidR="00C8057F" w:rsidRPr="00425A41">
              <w:rPr>
                <w:rFonts w:ascii="Times New Roman" w:eastAsia="標楷體" w:hAnsi="Times New Roman"/>
                <w:color w:val="FF0000"/>
                <w:szCs w:val="24"/>
                <w:shd w:val="pct15" w:color="auto" w:fill="FFFFFF"/>
              </w:rPr>
              <w:t>強化教學品質</w:t>
            </w:r>
            <w:r w:rsidR="00FC2231" w:rsidRPr="00425A41">
              <w:rPr>
                <w:rFonts w:ascii="Times New Roman" w:eastAsia="標楷體" w:hAnsi="Times New Roman"/>
                <w:color w:val="FF0000"/>
                <w:szCs w:val="24"/>
                <w:shd w:val="pct15" w:color="auto" w:fill="FFFFFF"/>
              </w:rPr>
              <w:t>（</w:t>
            </w:r>
            <w:r w:rsidR="00C8057F" w:rsidRPr="00425A41">
              <w:rPr>
                <w:rFonts w:ascii="Times New Roman" w:eastAsia="標楷體" w:hAnsi="Times New Roman"/>
                <w:color w:val="FF0000"/>
                <w:szCs w:val="24"/>
                <w:shd w:val="pct15" w:color="auto" w:fill="FFFFFF"/>
              </w:rPr>
              <w:t>教師專業分享輔導機制</w:t>
            </w:r>
            <w:r w:rsidR="00FC2231" w:rsidRPr="00425A41">
              <w:rPr>
                <w:rFonts w:ascii="Times New Roman" w:eastAsia="標楷體" w:hAnsi="Times New Roman"/>
                <w:color w:val="FF0000"/>
                <w:szCs w:val="24"/>
                <w:shd w:val="pct15" w:color="auto" w:fill="FFFFFF"/>
              </w:rPr>
              <w:t>）</w:t>
            </w:r>
          </w:p>
          <w:p w14:paraId="34EE32E5" w14:textId="7E61563B" w:rsidR="00C8057F" w:rsidRPr="00425A41" w:rsidRDefault="00231E26" w:rsidP="00FA7011">
            <w:pPr>
              <w:pStyle w:val="a4"/>
              <w:numPr>
                <w:ilvl w:val="0"/>
                <w:numId w:val="24"/>
              </w:numPr>
              <w:snapToGrid w:val="0"/>
              <w:ind w:leftChars="0"/>
              <w:jc w:val="both"/>
              <w:rPr>
                <w:rFonts w:ascii="Times New Roman" w:eastAsia="標楷體" w:hAnsi="Times New Roman"/>
                <w:szCs w:val="24"/>
              </w:rPr>
            </w:pPr>
            <w:r w:rsidRPr="00425A41">
              <w:rPr>
                <w:rFonts w:ascii="Times New Roman" w:eastAsia="標楷體" w:hAnsi="Times New Roman"/>
                <w:szCs w:val="24"/>
              </w:rPr>
              <w:t>設計物聯網微課程。</w:t>
            </w:r>
            <w:r w:rsidR="00C8057F" w:rsidRPr="00425A41">
              <w:rPr>
                <w:rFonts w:ascii="Times New Roman" w:eastAsia="標楷體" w:hAnsi="Times New Roman"/>
                <w:color w:val="FF0000"/>
                <w:szCs w:val="24"/>
                <w:shd w:val="pct15" w:color="auto" w:fill="FFFFFF"/>
              </w:rPr>
              <w:t>#</w:t>
            </w:r>
            <w:r w:rsidR="00C8057F" w:rsidRPr="00425A41">
              <w:rPr>
                <w:rFonts w:ascii="Times New Roman" w:eastAsia="標楷體" w:hAnsi="Times New Roman"/>
                <w:color w:val="FF0000"/>
                <w:szCs w:val="24"/>
                <w:shd w:val="pct15" w:color="auto" w:fill="FFFFFF"/>
              </w:rPr>
              <w:t>提高學習自由度及彈性</w:t>
            </w:r>
            <w:r w:rsidR="00FC2231" w:rsidRPr="00425A41">
              <w:rPr>
                <w:rFonts w:ascii="Times New Roman" w:eastAsia="標楷體" w:hAnsi="Times New Roman"/>
                <w:color w:val="FF0000"/>
                <w:szCs w:val="24"/>
                <w:shd w:val="pct15" w:color="auto" w:fill="FFFFFF"/>
              </w:rPr>
              <w:t>（</w:t>
            </w:r>
            <w:r w:rsidR="00C8057F" w:rsidRPr="00425A41">
              <w:rPr>
                <w:rFonts w:ascii="Times New Roman" w:eastAsia="標楷體" w:hAnsi="Times New Roman"/>
                <w:color w:val="FF0000"/>
                <w:szCs w:val="24"/>
                <w:shd w:val="pct15" w:color="auto" w:fill="FFFFFF"/>
              </w:rPr>
              <w:t>微學分</w:t>
            </w:r>
            <w:r w:rsidR="00FC2231" w:rsidRPr="00425A41">
              <w:rPr>
                <w:rFonts w:ascii="Times New Roman" w:eastAsia="標楷體" w:hAnsi="Times New Roman"/>
                <w:color w:val="FF0000"/>
                <w:szCs w:val="24"/>
                <w:shd w:val="pct15" w:color="auto" w:fill="FFFFFF"/>
              </w:rPr>
              <w:t>（</w:t>
            </w:r>
            <w:r w:rsidR="00C8057F" w:rsidRPr="00425A41">
              <w:rPr>
                <w:rFonts w:ascii="Times New Roman" w:eastAsia="標楷體" w:hAnsi="Times New Roman"/>
                <w:color w:val="FF0000"/>
                <w:szCs w:val="24"/>
                <w:shd w:val="pct15" w:color="auto" w:fill="FFFFFF"/>
              </w:rPr>
              <w:t>彈性學分</w:t>
            </w:r>
            <w:r w:rsidR="00FC2231" w:rsidRPr="00425A41">
              <w:rPr>
                <w:rFonts w:ascii="Times New Roman" w:eastAsia="標楷體" w:hAnsi="Times New Roman"/>
                <w:color w:val="FF0000"/>
                <w:szCs w:val="24"/>
                <w:shd w:val="pct15" w:color="auto" w:fill="FFFFFF"/>
              </w:rPr>
              <w:t>））</w:t>
            </w:r>
          </w:p>
          <w:p w14:paraId="5D773A23" w14:textId="1767A5F9" w:rsidR="00C8057F" w:rsidRPr="00425A41" w:rsidRDefault="00C8057F" w:rsidP="00FA7011">
            <w:pPr>
              <w:pStyle w:val="a4"/>
              <w:numPr>
                <w:ilvl w:val="0"/>
                <w:numId w:val="24"/>
              </w:numPr>
              <w:snapToGrid w:val="0"/>
              <w:ind w:leftChars="0"/>
              <w:jc w:val="both"/>
              <w:rPr>
                <w:rFonts w:ascii="Times New Roman" w:eastAsia="標楷體" w:hAnsi="Times New Roman"/>
                <w:szCs w:val="24"/>
              </w:rPr>
            </w:pPr>
            <w:r w:rsidRPr="00425A41">
              <w:rPr>
                <w:rFonts w:ascii="Times New Roman" w:eastAsia="標楷體" w:hAnsi="Times New Roman"/>
                <w:szCs w:val="24"/>
              </w:rPr>
              <w:t>培養學生參加重點競</w:t>
            </w:r>
            <w:r w:rsidR="00231E26" w:rsidRPr="00425A41">
              <w:rPr>
                <w:rFonts w:ascii="Times New Roman" w:eastAsia="標楷體" w:hAnsi="Times New Roman"/>
                <w:szCs w:val="24"/>
              </w:rPr>
              <w:t>。</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提升實作能力</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推動各類競賽</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實作能力</w:t>
            </w:r>
            <w:r w:rsidR="00FC2231" w:rsidRPr="00425A41">
              <w:rPr>
                <w:rFonts w:ascii="Times New Roman" w:eastAsia="標楷體" w:hAnsi="Times New Roman"/>
                <w:color w:val="FF0000"/>
                <w:szCs w:val="24"/>
                <w:shd w:val="pct15" w:color="auto" w:fill="FFFFFF"/>
              </w:rPr>
              <w:t>））</w:t>
            </w:r>
          </w:p>
          <w:p w14:paraId="5D27D734" w14:textId="77777777" w:rsidR="00231E26" w:rsidRPr="00425A41" w:rsidRDefault="00231E26" w:rsidP="00FA7011">
            <w:pPr>
              <w:pStyle w:val="a4"/>
              <w:numPr>
                <w:ilvl w:val="0"/>
                <w:numId w:val="21"/>
              </w:numPr>
              <w:snapToGrid w:val="0"/>
              <w:ind w:leftChars="0"/>
              <w:jc w:val="both"/>
              <w:rPr>
                <w:rFonts w:ascii="Times New Roman" w:eastAsia="標楷體" w:hAnsi="Times New Roman"/>
                <w:b/>
                <w:szCs w:val="24"/>
              </w:rPr>
            </w:pPr>
            <w:r w:rsidRPr="00425A41">
              <w:rPr>
                <w:rFonts w:ascii="Times New Roman" w:eastAsia="標楷體" w:hAnsi="Times New Roman"/>
                <w:b/>
                <w:szCs w:val="24"/>
              </w:rPr>
              <w:t>資安與大數據</w:t>
            </w:r>
          </w:p>
          <w:p w14:paraId="287A26CC" w14:textId="6B216DEC" w:rsidR="00C8057F" w:rsidRPr="00425A41" w:rsidRDefault="00231E26" w:rsidP="00FA7011">
            <w:pPr>
              <w:pStyle w:val="a4"/>
              <w:numPr>
                <w:ilvl w:val="0"/>
                <w:numId w:val="25"/>
              </w:numPr>
              <w:snapToGrid w:val="0"/>
              <w:ind w:leftChars="0"/>
              <w:jc w:val="both"/>
              <w:rPr>
                <w:rFonts w:ascii="Times New Roman" w:eastAsia="標楷體" w:hAnsi="Times New Roman"/>
                <w:szCs w:val="24"/>
              </w:rPr>
            </w:pPr>
            <w:r w:rsidRPr="00425A41">
              <w:rPr>
                <w:rFonts w:ascii="Times New Roman" w:eastAsia="標楷體" w:hAnsi="Times New Roman"/>
                <w:szCs w:val="24"/>
              </w:rPr>
              <w:t>選派教師參加各項專業研習、職能專業講座及教師工作坊，加強教師各項專業技能，強化教師實務教學的角色功能。</w:t>
            </w:r>
            <w:r w:rsidR="00C8057F" w:rsidRPr="00425A41">
              <w:rPr>
                <w:rFonts w:ascii="Times New Roman" w:eastAsia="標楷體" w:hAnsi="Times New Roman"/>
                <w:color w:val="FF0000"/>
                <w:szCs w:val="24"/>
                <w:shd w:val="pct15" w:color="auto" w:fill="FFFFFF"/>
              </w:rPr>
              <w:t>#</w:t>
            </w:r>
            <w:r w:rsidR="00C8057F" w:rsidRPr="00425A41">
              <w:rPr>
                <w:rFonts w:ascii="Times New Roman" w:eastAsia="標楷體" w:hAnsi="Times New Roman"/>
                <w:color w:val="FF0000"/>
                <w:szCs w:val="24"/>
                <w:shd w:val="pct15" w:color="auto" w:fill="FFFFFF"/>
              </w:rPr>
              <w:t>強化教學品質</w:t>
            </w:r>
            <w:r w:rsidR="00FC2231" w:rsidRPr="00425A41">
              <w:rPr>
                <w:rFonts w:ascii="Times New Roman" w:eastAsia="標楷體" w:hAnsi="Times New Roman"/>
                <w:color w:val="FF0000"/>
                <w:szCs w:val="24"/>
                <w:shd w:val="pct15" w:color="auto" w:fill="FFFFFF"/>
              </w:rPr>
              <w:t>（</w:t>
            </w:r>
            <w:r w:rsidR="00C8057F" w:rsidRPr="00425A41">
              <w:rPr>
                <w:rFonts w:ascii="Times New Roman" w:eastAsia="標楷體" w:hAnsi="Times New Roman"/>
                <w:color w:val="FF0000"/>
                <w:szCs w:val="24"/>
                <w:shd w:val="pct15" w:color="auto" w:fill="FFFFFF"/>
              </w:rPr>
              <w:t>教師專業分享輔導機制</w:t>
            </w:r>
            <w:r w:rsidR="00FC2231" w:rsidRPr="00425A41">
              <w:rPr>
                <w:rFonts w:ascii="Times New Roman" w:eastAsia="標楷體" w:hAnsi="Times New Roman"/>
                <w:color w:val="FF0000"/>
                <w:szCs w:val="24"/>
                <w:shd w:val="pct15" w:color="auto" w:fill="FFFFFF"/>
              </w:rPr>
              <w:t>）</w:t>
            </w:r>
          </w:p>
          <w:p w14:paraId="0A2C7D6F" w14:textId="7A96B4FA" w:rsidR="00C8057F" w:rsidRPr="00425A41" w:rsidRDefault="00231E26" w:rsidP="00FA7011">
            <w:pPr>
              <w:pStyle w:val="a4"/>
              <w:numPr>
                <w:ilvl w:val="0"/>
                <w:numId w:val="25"/>
              </w:numPr>
              <w:snapToGrid w:val="0"/>
              <w:ind w:leftChars="0"/>
              <w:jc w:val="both"/>
              <w:rPr>
                <w:rFonts w:ascii="Times New Roman" w:eastAsia="標楷體" w:hAnsi="Times New Roman"/>
                <w:szCs w:val="24"/>
              </w:rPr>
            </w:pPr>
            <w:r w:rsidRPr="00425A41">
              <w:rPr>
                <w:rFonts w:ascii="Times New Roman" w:eastAsia="標楷體" w:hAnsi="Times New Roman"/>
                <w:szCs w:val="24"/>
              </w:rPr>
              <w:t>邀請業界之大數據與資安專業技術人員擔任兼任教師或協同教學之業師，辦理相關專業證照之</w:t>
            </w:r>
            <w:r w:rsidRPr="00425A41">
              <w:rPr>
                <w:rFonts w:ascii="Times New Roman" w:eastAsia="標楷體" w:hAnsi="Times New Roman"/>
                <w:szCs w:val="24"/>
              </w:rPr>
              <w:lastRenderedPageBreak/>
              <w:t>訓練輔導課程。</w:t>
            </w:r>
            <w:r w:rsidR="00FC2231" w:rsidRPr="00425A41">
              <w:rPr>
                <w:rFonts w:ascii="Times New Roman" w:eastAsia="標楷體" w:hAnsi="Times New Roman"/>
                <w:szCs w:val="24"/>
                <w:shd w:val="pct15" w:color="auto" w:fill="FFFFFF"/>
              </w:rPr>
              <w:t>@</w:t>
            </w:r>
            <w:r w:rsidR="00FC2231" w:rsidRPr="00425A41">
              <w:rPr>
                <w:rFonts w:ascii="Times New Roman" w:eastAsia="標楷體" w:hAnsi="Times New Roman"/>
                <w:szCs w:val="24"/>
                <w:shd w:val="pct15" w:color="auto" w:fill="FFFFFF"/>
              </w:rPr>
              <w:t>編按：產學構面。</w:t>
            </w:r>
            <w:r w:rsidR="00C8057F" w:rsidRPr="00425A41">
              <w:rPr>
                <w:rFonts w:ascii="Times New Roman" w:eastAsia="標楷體" w:hAnsi="Times New Roman"/>
                <w:color w:val="FF0000"/>
                <w:szCs w:val="24"/>
                <w:shd w:val="pct15" w:color="auto" w:fill="FFFFFF"/>
              </w:rPr>
              <w:t>#</w:t>
            </w:r>
            <w:r w:rsidR="00C8057F" w:rsidRPr="00425A41">
              <w:rPr>
                <w:rFonts w:ascii="Times New Roman" w:eastAsia="標楷體" w:hAnsi="Times New Roman"/>
                <w:color w:val="FF0000"/>
                <w:szCs w:val="24"/>
                <w:shd w:val="pct15" w:color="auto" w:fill="FFFFFF"/>
              </w:rPr>
              <w:t>產學合作教學</w:t>
            </w:r>
            <w:r w:rsidR="00FC2231" w:rsidRPr="00425A41">
              <w:rPr>
                <w:rFonts w:ascii="Times New Roman" w:eastAsia="標楷體" w:hAnsi="Times New Roman"/>
                <w:color w:val="FF0000"/>
                <w:szCs w:val="24"/>
                <w:shd w:val="pct15" w:color="auto" w:fill="FFFFFF"/>
              </w:rPr>
              <w:t>（</w:t>
            </w:r>
            <w:r w:rsidR="00C8057F" w:rsidRPr="00425A41">
              <w:rPr>
                <w:rFonts w:ascii="Times New Roman" w:eastAsia="標楷體" w:hAnsi="Times New Roman"/>
                <w:color w:val="FF0000"/>
                <w:szCs w:val="24"/>
                <w:shd w:val="pct15" w:color="auto" w:fill="FFFFFF"/>
              </w:rPr>
              <w:t>聘請業師或雙師協同教學</w:t>
            </w:r>
            <w:r w:rsidR="00FC2231" w:rsidRPr="00425A41">
              <w:rPr>
                <w:rFonts w:ascii="Times New Roman" w:eastAsia="標楷體" w:hAnsi="Times New Roman"/>
                <w:color w:val="FF0000"/>
                <w:szCs w:val="24"/>
                <w:shd w:val="pct15" w:color="auto" w:fill="FFFFFF"/>
              </w:rPr>
              <w:t>）</w:t>
            </w:r>
          </w:p>
          <w:p w14:paraId="6C21A402" w14:textId="77777777" w:rsidR="00231E26" w:rsidRPr="00425A41" w:rsidRDefault="00231E26" w:rsidP="00FA7011">
            <w:pPr>
              <w:pStyle w:val="a4"/>
              <w:numPr>
                <w:ilvl w:val="0"/>
                <w:numId w:val="21"/>
              </w:numPr>
              <w:snapToGrid w:val="0"/>
              <w:ind w:leftChars="0"/>
              <w:jc w:val="both"/>
              <w:rPr>
                <w:rFonts w:ascii="Times New Roman" w:eastAsia="標楷體" w:hAnsi="Times New Roman"/>
                <w:b/>
                <w:szCs w:val="24"/>
              </w:rPr>
            </w:pPr>
            <w:r w:rsidRPr="00425A41">
              <w:rPr>
                <w:rFonts w:ascii="Times New Roman" w:eastAsia="標楷體" w:hAnsi="Times New Roman"/>
                <w:b/>
                <w:szCs w:val="24"/>
              </w:rPr>
              <w:t>無人機應用</w:t>
            </w:r>
          </w:p>
          <w:p w14:paraId="3AD6E852" w14:textId="035D2C41" w:rsidR="00A25444" w:rsidRPr="00425A41" w:rsidRDefault="2B86DDBE" w:rsidP="2B86DDBE">
            <w:pPr>
              <w:pStyle w:val="a4"/>
              <w:snapToGrid w:val="0"/>
              <w:ind w:leftChars="0"/>
              <w:jc w:val="both"/>
              <w:rPr>
                <w:rFonts w:ascii="Times New Roman" w:eastAsia="標楷體" w:hAnsi="Times New Roman"/>
                <w:szCs w:val="24"/>
              </w:rPr>
            </w:pPr>
            <w:r w:rsidRPr="00425A41">
              <w:rPr>
                <w:rFonts w:ascii="Times New Roman" w:eastAsia="標楷體" w:hAnsi="Times New Roman"/>
                <w:szCs w:val="24"/>
              </w:rPr>
              <w:t>結合行動學習，發展跨領域應用方案</w:t>
            </w:r>
            <w:r w:rsidR="00FC2231" w:rsidRPr="00425A41">
              <w:rPr>
                <w:rFonts w:ascii="Times New Roman" w:eastAsia="標楷體" w:hAnsi="Times New Roman"/>
                <w:szCs w:val="24"/>
              </w:rPr>
              <w:t>（</w:t>
            </w:r>
            <w:r w:rsidRPr="00425A41">
              <w:rPr>
                <w:rFonts w:ascii="Times New Roman" w:eastAsia="標楷體" w:hAnsi="Times New Roman"/>
                <w:szCs w:val="24"/>
              </w:rPr>
              <w:t>文化、環境、災害防救等</w:t>
            </w:r>
            <w:r w:rsidR="00FC2231" w:rsidRPr="00425A41">
              <w:rPr>
                <w:rFonts w:ascii="Times New Roman" w:eastAsia="標楷體" w:hAnsi="Times New Roman"/>
                <w:szCs w:val="24"/>
              </w:rPr>
              <w:t>）</w:t>
            </w:r>
            <w:r w:rsidRPr="00425A41">
              <w:rPr>
                <w:rFonts w:ascii="Times New Roman" w:eastAsia="標楷體" w:hAnsi="Times New Roman"/>
                <w:szCs w:val="24"/>
              </w:rPr>
              <w:t>，規劃全業師授課課程，推動無人機認證機制，結合</w:t>
            </w:r>
            <w:r w:rsidRPr="00425A41">
              <w:rPr>
                <w:rFonts w:ascii="Times New Roman" w:eastAsia="標楷體" w:hAnsi="Times New Roman"/>
                <w:szCs w:val="24"/>
              </w:rPr>
              <w:t>USR</w:t>
            </w:r>
            <w:r w:rsidRPr="00425A41">
              <w:rPr>
                <w:rFonts w:ascii="Times New Roman" w:eastAsia="標楷體" w:hAnsi="Times New Roman"/>
                <w:szCs w:val="24"/>
              </w:rPr>
              <w:t>計畫，培育學生無人機飛行及影像建模技術，促進產學人才培育及就業</w:t>
            </w:r>
          </w:p>
          <w:p w14:paraId="38A26420" w14:textId="2B6B29D8" w:rsidR="000C4D6F" w:rsidRPr="00425A41" w:rsidRDefault="00231E26" w:rsidP="00FA7011">
            <w:pPr>
              <w:pStyle w:val="a4"/>
              <w:numPr>
                <w:ilvl w:val="0"/>
                <w:numId w:val="26"/>
              </w:numPr>
              <w:snapToGrid w:val="0"/>
              <w:ind w:leftChars="0"/>
              <w:jc w:val="both"/>
              <w:rPr>
                <w:rFonts w:ascii="Times New Roman" w:eastAsia="標楷體" w:hAnsi="Times New Roman"/>
                <w:szCs w:val="24"/>
              </w:rPr>
            </w:pPr>
            <w:r w:rsidRPr="00425A41">
              <w:rPr>
                <w:rFonts w:ascii="Times New Roman" w:eastAsia="標楷體" w:hAnsi="Times New Roman"/>
                <w:szCs w:val="24"/>
              </w:rPr>
              <w:t>建立多感測器</w:t>
            </w:r>
            <w:r w:rsidR="00FC2231" w:rsidRPr="00425A41">
              <w:rPr>
                <w:rFonts w:ascii="Times New Roman" w:eastAsia="標楷體" w:hAnsi="Times New Roman"/>
                <w:szCs w:val="24"/>
              </w:rPr>
              <w:t>（</w:t>
            </w:r>
            <w:r w:rsidRPr="00425A41">
              <w:rPr>
                <w:rFonts w:ascii="Times New Roman" w:eastAsia="標楷體" w:hAnsi="Times New Roman"/>
                <w:szCs w:val="24"/>
              </w:rPr>
              <w:t>熱紅外線、多光譜</w:t>
            </w:r>
            <w:r w:rsidR="00FC2231" w:rsidRPr="00425A41">
              <w:rPr>
                <w:rFonts w:ascii="Times New Roman" w:eastAsia="標楷體" w:hAnsi="Times New Roman"/>
                <w:szCs w:val="24"/>
              </w:rPr>
              <w:t>）</w:t>
            </w:r>
            <w:r w:rsidRPr="00425A41">
              <w:rPr>
                <w:rFonts w:ascii="Times New Roman" w:eastAsia="標楷體" w:hAnsi="Times New Roman"/>
                <w:szCs w:val="24"/>
              </w:rPr>
              <w:t>無人機教學應用能量。</w:t>
            </w:r>
            <w:r w:rsidR="00FC2231" w:rsidRPr="00425A41">
              <w:rPr>
                <w:rFonts w:ascii="Times New Roman" w:eastAsia="標楷體" w:hAnsi="Times New Roman"/>
                <w:szCs w:val="24"/>
                <w:shd w:val="pct15" w:color="auto" w:fill="FFFFFF"/>
              </w:rPr>
              <w:t>@</w:t>
            </w:r>
            <w:r w:rsidR="00FC2231" w:rsidRPr="00425A41">
              <w:rPr>
                <w:rFonts w:ascii="Times New Roman" w:eastAsia="標楷體" w:hAnsi="Times New Roman"/>
                <w:szCs w:val="24"/>
                <w:shd w:val="pct15" w:color="auto" w:fill="FFFFFF"/>
              </w:rPr>
              <w:t>編按：產學構面。</w:t>
            </w:r>
            <w:r w:rsidR="000C4D6F"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產學合作教學</w:t>
            </w:r>
            <w:r w:rsidR="00FC2231"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聘請業師或雙師協同教學</w:t>
            </w:r>
            <w:r w:rsidR="00FC2231" w:rsidRPr="00425A41">
              <w:rPr>
                <w:rFonts w:ascii="Times New Roman" w:eastAsia="標楷體" w:hAnsi="Times New Roman"/>
                <w:color w:val="FF0000"/>
                <w:szCs w:val="24"/>
                <w:shd w:val="pct15" w:color="auto" w:fill="FFFFFF"/>
              </w:rPr>
              <w:t>）</w:t>
            </w:r>
          </w:p>
          <w:p w14:paraId="2309A949" w14:textId="44931779" w:rsidR="000C4D6F" w:rsidRPr="002C69EF" w:rsidRDefault="00231E26" w:rsidP="002C69EF">
            <w:pPr>
              <w:pStyle w:val="a4"/>
              <w:numPr>
                <w:ilvl w:val="0"/>
                <w:numId w:val="26"/>
              </w:numPr>
              <w:snapToGrid w:val="0"/>
              <w:ind w:leftChars="0"/>
              <w:jc w:val="both"/>
              <w:rPr>
                <w:rFonts w:ascii="Times New Roman" w:eastAsia="標楷體" w:hAnsi="Times New Roman"/>
                <w:szCs w:val="24"/>
              </w:rPr>
            </w:pPr>
            <w:r w:rsidRPr="00425A41">
              <w:rPr>
                <w:rFonts w:ascii="Times New Roman" w:eastAsia="標楷體" w:hAnsi="Times New Roman"/>
                <w:szCs w:val="24"/>
              </w:rPr>
              <w:t>建立衛星定位結合無人機之無人機教學應用能量。</w:t>
            </w:r>
            <w:r w:rsidR="00FC2231" w:rsidRPr="00425A41">
              <w:rPr>
                <w:rFonts w:ascii="Times New Roman" w:eastAsia="標楷體" w:hAnsi="Times New Roman"/>
                <w:szCs w:val="24"/>
                <w:shd w:val="pct15" w:color="auto" w:fill="FFFFFF"/>
              </w:rPr>
              <w:t>@</w:t>
            </w:r>
            <w:r w:rsidR="00FC2231" w:rsidRPr="00425A41">
              <w:rPr>
                <w:rFonts w:ascii="Times New Roman" w:eastAsia="標楷體" w:hAnsi="Times New Roman"/>
                <w:szCs w:val="24"/>
                <w:shd w:val="pct15" w:color="auto" w:fill="FFFFFF"/>
              </w:rPr>
              <w:t>編按：產學構面。</w:t>
            </w:r>
            <w:r w:rsidR="000C4D6F" w:rsidRPr="002C69EF">
              <w:rPr>
                <w:rFonts w:ascii="Times New Roman" w:eastAsia="標楷體" w:hAnsi="Times New Roman"/>
                <w:color w:val="FF0000"/>
                <w:szCs w:val="24"/>
                <w:shd w:val="pct15" w:color="auto" w:fill="FFFFFF"/>
              </w:rPr>
              <w:t>#</w:t>
            </w:r>
            <w:r w:rsidR="000C4D6F" w:rsidRPr="002C69EF">
              <w:rPr>
                <w:rFonts w:ascii="Times New Roman" w:eastAsia="標楷體" w:hAnsi="Times New Roman"/>
                <w:color w:val="FF0000"/>
                <w:szCs w:val="24"/>
                <w:shd w:val="pct15" w:color="auto" w:fill="FFFFFF"/>
              </w:rPr>
              <w:t>產學合作教學</w:t>
            </w:r>
            <w:r w:rsidR="00FC2231" w:rsidRPr="002C69EF">
              <w:rPr>
                <w:rFonts w:ascii="Times New Roman" w:eastAsia="標楷體" w:hAnsi="Times New Roman"/>
                <w:color w:val="FF0000"/>
                <w:szCs w:val="24"/>
                <w:shd w:val="pct15" w:color="auto" w:fill="FFFFFF"/>
              </w:rPr>
              <w:t>（</w:t>
            </w:r>
            <w:r w:rsidR="000C4D6F" w:rsidRPr="002C69EF">
              <w:rPr>
                <w:rFonts w:ascii="Times New Roman" w:eastAsia="標楷體" w:hAnsi="Times New Roman"/>
                <w:color w:val="FF0000"/>
                <w:szCs w:val="24"/>
                <w:shd w:val="pct15" w:color="auto" w:fill="FFFFFF"/>
              </w:rPr>
              <w:t>聘請業師或雙師協同教學</w:t>
            </w:r>
            <w:r w:rsidR="00FC2231" w:rsidRPr="002C69EF">
              <w:rPr>
                <w:rFonts w:ascii="Times New Roman" w:eastAsia="標楷體" w:hAnsi="Times New Roman"/>
                <w:color w:val="FF0000"/>
                <w:szCs w:val="24"/>
                <w:shd w:val="pct15" w:color="auto" w:fill="FFFFFF"/>
              </w:rPr>
              <w:t>）</w:t>
            </w:r>
          </w:p>
          <w:p w14:paraId="068B698D" w14:textId="71C35664" w:rsidR="00A25444" w:rsidRPr="00425A41" w:rsidRDefault="00231E26" w:rsidP="00FA7011">
            <w:pPr>
              <w:pStyle w:val="a4"/>
              <w:numPr>
                <w:ilvl w:val="0"/>
                <w:numId w:val="26"/>
              </w:numPr>
              <w:snapToGrid w:val="0"/>
              <w:ind w:leftChars="0"/>
              <w:jc w:val="both"/>
              <w:rPr>
                <w:rFonts w:ascii="Times New Roman" w:eastAsia="標楷體" w:hAnsi="Times New Roman"/>
                <w:szCs w:val="24"/>
              </w:rPr>
            </w:pPr>
            <w:r w:rsidRPr="00425A41">
              <w:rPr>
                <w:rFonts w:ascii="Times New Roman" w:eastAsia="標楷體" w:hAnsi="Times New Roman"/>
                <w:szCs w:val="24"/>
              </w:rPr>
              <w:t>建立無人機於山區地形調查教學應用能量。</w:t>
            </w:r>
            <w:r w:rsidR="00FC2231" w:rsidRPr="00425A41">
              <w:rPr>
                <w:rFonts w:ascii="Times New Roman" w:eastAsia="標楷體" w:hAnsi="Times New Roman"/>
                <w:szCs w:val="24"/>
                <w:shd w:val="pct15" w:color="auto" w:fill="FFFFFF"/>
              </w:rPr>
              <w:t>@</w:t>
            </w:r>
            <w:r w:rsidR="00FC2231" w:rsidRPr="00425A41">
              <w:rPr>
                <w:rFonts w:ascii="Times New Roman" w:eastAsia="標楷體" w:hAnsi="Times New Roman"/>
                <w:szCs w:val="24"/>
                <w:shd w:val="pct15" w:color="auto" w:fill="FFFFFF"/>
              </w:rPr>
              <w:t>編按：產學構面。</w:t>
            </w:r>
            <w:r w:rsidR="00A25444" w:rsidRPr="00425A41">
              <w:rPr>
                <w:rFonts w:ascii="Times New Roman" w:eastAsia="標楷體" w:hAnsi="Times New Roman"/>
                <w:color w:val="FF0000"/>
                <w:szCs w:val="24"/>
                <w:shd w:val="pct15" w:color="auto" w:fill="FFFFFF"/>
              </w:rPr>
              <w:t>#</w:t>
            </w:r>
            <w:r w:rsidR="00A25444" w:rsidRPr="00425A41">
              <w:rPr>
                <w:rFonts w:ascii="Times New Roman" w:eastAsia="標楷體" w:hAnsi="Times New Roman"/>
                <w:color w:val="FF0000"/>
                <w:szCs w:val="24"/>
                <w:shd w:val="pct15" w:color="auto" w:fill="FFFFFF"/>
              </w:rPr>
              <w:t>產學合作教學</w:t>
            </w:r>
            <w:r w:rsidR="00FC2231" w:rsidRPr="00425A41">
              <w:rPr>
                <w:rFonts w:ascii="Times New Roman" w:eastAsia="標楷體" w:hAnsi="Times New Roman"/>
                <w:color w:val="FF0000"/>
                <w:szCs w:val="24"/>
                <w:shd w:val="pct15" w:color="auto" w:fill="FFFFFF"/>
              </w:rPr>
              <w:t>（</w:t>
            </w:r>
            <w:r w:rsidR="00A25444" w:rsidRPr="00425A41">
              <w:rPr>
                <w:rFonts w:ascii="Times New Roman" w:eastAsia="標楷體" w:hAnsi="Times New Roman"/>
                <w:color w:val="FF0000"/>
                <w:szCs w:val="24"/>
                <w:shd w:val="pct15" w:color="auto" w:fill="FFFFFF"/>
              </w:rPr>
              <w:t>聘請業師或雙師協同教學</w:t>
            </w:r>
            <w:r w:rsidR="00FC2231" w:rsidRPr="00425A41">
              <w:rPr>
                <w:rFonts w:ascii="Times New Roman" w:eastAsia="標楷體" w:hAnsi="Times New Roman"/>
                <w:color w:val="FF0000"/>
                <w:szCs w:val="24"/>
                <w:shd w:val="pct15" w:color="auto" w:fill="FFFFFF"/>
              </w:rPr>
              <w:t>）</w:t>
            </w:r>
          </w:p>
          <w:p w14:paraId="49EE3B39" w14:textId="1E0A5875" w:rsidR="006F6323" w:rsidRPr="00425A41" w:rsidRDefault="2B86DDBE" w:rsidP="00D54EAF">
            <w:pPr>
              <w:pStyle w:val="a4"/>
              <w:numPr>
                <w:ilvl w:val="0"/>
                <w:numId w:val="26"/>
              </w:numPr>
              <w:snapToGrid w:val="0"/>
              <w:ind w:leftChars="0"/>
              <w:jc w:val="both"/>
              <w:rPr>
                <w:rFonts w:ascii="Times New Roman" w:eastAsia="標楷體" w:hAnsi="Times New Roman"/>
                <w:szCs w:val="24"/>
              </w:rPr>
            </w:pPr>
            <w:r w:rsidRPr="00425A41">
              <w:rPr>
                <w:rFonts w:ascii="Times New Roman" w:eastAsia="標楷體" w:hAnsi="Times New Roman"/>
                <w:szCs w:val="24"/>
              </w:rPr>
              <w:t>執行</w:t>
            </w:r>
            <w:r w:rsidRPr="00425A41">
              <w:rPr>
                <w:rFonts w:ascii="Times New Roman" w:eastAsia="標楷體" w:hAnsi="Times New Roman"/>
                <w:szCs w:val="24"/>
              </w:rPr>
              <w:t>USR</w:t>
            </w:r>
            <w:r w:rsidRPr="00425A41">
              <w:rPr>
                <w:rFonts w:ascii="Times New Roman" w:eastAsia="標楷體" w:hAnsi="Times New Roman"/>
                <w:szCs w:val="24"/>
              </w:rPr>
              <w:t>古蹟文物</w:t>
            </w:r>
            <w:r w:rsidRPr="00425A41">
              <w:rPr>
                <w:rFonts w:ascii="Times New Roman" w:eastAsia="標楷體" w:hAnsi="Times New Roman"/>
                <w:szCs w:val="24"/>
              </w:rPr>
              <w:t>3D</w:t>
            </w:r>
            <w:r w:rsidRPr="00425A41">
              <w:rPr>
                <w:rFonts w:ascii="Times New Roman" w:eastAsia="標楷體" w:hAnsi="Times New Roman"/>
                <w:szCs w:val="24"/>
              </w:rPr>
              <w:t>建模與數位典藏計畫</w:t>
            </w:r>
            <w:r w:rsidR="00A25444" w:rsidRPr="00425A41">
              <w:rPr>
                <w:rFonts w:ascii="Times New Roman" w:eastAsia="標楷體" w:hAnsi="Times New Roman"/>
                <w:color w:val="FF0000"/>
                <w:szCs w:val="24"/>
                <w:shd w:val="pct15" w:color="auto" w:fill="FFFFFF"/>
              </w:rPr>
              <w:t>#</w:t>
            </w:r>
            <w:r w:rsidR="00A25444" w:rsidRPr="00425A41">
              <w:rPr>
                <w:rFonts w:ascii="Times New Roman" w:eastAsia="標楷體" w:hAnsi="Times New Roman"/>
                <w:color w:val="FF0000"/>
                <w:szCs w:val="24"/>
                <w:shd w:val="pct15" w:color="auto" w:fill="FFFFFF"/>
              </w:rPr>
              <w:t>數位化</w:t>
            </w:r>
            <w:r w:rsidR="00FC2231" w:rsidRPr="00425A41">
              <w:rPr>
                <w:rFonts w:ascii="Times New Roman" w:eastAsia="標楷體" w:hAnsi="Times New Roman"/>
                <w:color w:val="FF0000"/>
                <w:szCs w:val="24"/>
                <w:shd w:val="pct15" w:color="auto" w:fill="FFFFFF"/>
              </w:rPr>
              <w:t>（</w:t>
            </w:r>
            <w:r w:rsidR="00A25444" w:rsidRPr="00425A41">
              <w:rPr>
                <w:rFonts w:ascii="Times New Roman" w:eastAsia="標楷體" w:hAnsi="Times New Roman"/>
                <w:color w:val="FF0000"/>
                <w:szCs w:val="24"/>
                <w:shd w:val="pct15" w:color="auto" w:fill="FFFFFF"/>
              </w:rPr>
              <w:t>典藏文獻史料數位化</w:t>
            </w:r>
            <w:r w:rsidR="00FC2231" w:rsidRPr="00425A41">
              <w:rPr>
                <w:rFonts w:ascii="Times New Roman" w:eastAsia="標楷體" w:hAnsi="Times New Roman"/>
                <w:color w:val="FF0000"/>
                <w:szCs w:val="24"/>
                <w:shd w:val="pct15" w:color="auto" w:fill="FFFFFF"/>
              </w:rPr>
              <w:t>）</w:t>
            </w:r>
            <w:r w:rsidR="00FC2231" w:rsidRPr="00425A41">
              <w:rPr>
                <w:rFonts w:ascii="Times New Roman" w:eastAsia="標楷體" w:hAnsi="Times New Roman"/>
                <w:szCs w:val="24"/>
              </w:rPr>
              <w:t>(p</w:t>
            </w:r>
            <w:r w:rsidRPr="00425A41">
              <w:rPr>
                <w:rFonts w:ascii="Times New Roman" w:eastAsia="標楷體" w:hAnsi="Times New Roman"/>
                <w:szCs w:val="24"/>
              </w:rPr>
              <w:t>.57-59</w:t>
            </w:r>
            <w:r w:rsidR="00FC2231" w:rsidRPr="00425A41">
              <w:rPr>
                <w:rFonts w:ascii="Times New Roman" w:eastAsia="標楷體" w:hAnsi="Times New Roman"/>
                <w:szCs w:val="24"/>
              </w:rPr>
              <w:t>)</w:t>
            </w:r>
          </w:p>
        </w:tc>
      </w:tr>
      <w:tr w:rsidR="00CC0B04" w:rsidRPr="00425A41" w14:paraId="7A8F611F" w14:textId="77777777" w:rsidTr="002A4B0C">
        <w:trPr>
          <w:trHeight w:val="619"/>
          <w:jc w:val="center"/>
        </w:trPr>
        <w:tc>
          <w:tcPr>
            <w:tcW w:w="289" w:type="pct"/>
            <w:vMerge/>
            <w:vAlign w:val="center"/>
          </w:tcPr>
          <w:p w14:paraId="6A05A809" w14:textId="77777777" w:rsidR="00CC0B04" w:rsidRPr="00425A41" w:rsidRDefault="00CC0B04" w:rsidP="00A87CFB">
            <w:pPr>
              <w:jc w:val="center"/>
              <w:rPr>
                <w:rFonts w:ascii="Times New Roman" w:eastAsia="標楷體" w:hAnsi="Times New Roman" w:cs="Times New Roman"/>
                <w:b/>
                <w:szCs w:val="24"/>
              </w:rPr>
            </w:pPr>
          </w:p>
        </w:tc>
        <w:tc>
          <w:tcPr>
            <w:tcW w:w="801" w:type="pct"/>
          </w:tcPr>
          <w:p w14:paraId="225B5090" w14:textId="77777777" w:rsidR="00CC0B04" w:rsidRPr="00425A41" w:rsidRDefault="006F6D13" w:rsidP="006F6D13">
            <w:pPr>
              <w:jc w:val="center"/>
              <w:rPr>
                <w:rFonts w:ascii="Times New Roman" w:eastAsia="標楷體" w:hAnsi="Times New Roman" w:cs="Times New Roman"/>
                <w:b/>
                <w:kern w:val="0"/>
                <w:szCs w:val="24"/>
              </w:rPr>
            </w:pPr>
            <w:r w:rsidRPr="00425A41">
              <w:rPr>
                <w:rFonts w:ascii="Times New Roman" w:eastAsia="標楷體" w:hAnsi="Times New Roman" w:cs="Times New Roman"/>
                <w:b/>
                <w:kern w:val="0"/>
                <w:szCs w:val="24"/>
              </w:rPr>
              <w:t>國際接軌人才培育</w:t>
            </w:r>
          </w:p>
        </w:tc>
        <w:tc>
          <w:tcPr>
            <w:tcW w:w="3910" w:type="pct"/>
          </w:tcPr>
          <w:p w14:paraId="3DBF9EF1" w14:textId="77777777" w:rsidR="00CC0B04" w:rsidRPr="00425A41" w:rsidRDefault="006F6D13" w:rsidP="00FA7011">
            <w:pPr>
              <w:pStyle w:val="a4"/>
              <w:numPr>
                <w:ilvl w:val="0"/>
                <w:numId w:val="21"/>
              </w:numPr>
              <w:snapToGrid w:val="0"/>
              <w:ind w:leftChars="0"/>
              <w:jc w:val="both"/>
              <w:rPr>
                <w:rFonts w:ascii="Times New Roman" w:eastAsia="標楷體" w:hAnsi="Times New Roman"/>
                <w:b/>
                <w:szCs w:val="24"/>
              </w:rPr>
            </w:pPr>
            <w:r w:rsidRPr="00425A41">
              <w:rPr>
                <w:rFonts w:ascii="Times New Roman" w:eastAsia="標楷體" w:hAnsi="Times New Roman"/>
                <w:b/>
                <w:szCs w:val="24"/>
              </w:rPr>
              <w:t>國際化校園</w:t>
            </w:r>
          </w:p>
          <w:p w14:paraId="6A9AB013" w14:textId="0D115D9C" w:rsidR="00312129" w:rsidRPr="00425A41" w:rsidRDefault="006F6D13" w:rsidP="00FA7011">
            <w:pPr>
              <w:pStyle w:val="a4"/>
              <w:numPr>
                <w:ilvl w:val="0"/>
                <w:numId w:val="30"/>
              </w:numPr>
              <w:snapToGrid w:val="0"/>
              <w:ind w:leftChars="0"/>
              <w:jc w:val="both"/>
              <w:rPr>
                <w:rFonts w:ascii="Times New Roman" w:eastAsia="標楷體" w:hAnsi="Times New Roman"/>
                <w:szCs w:val="24"/>
              </w:rPr>
            </w:pPr>
            <w:r w:rsidRPr="00425A41">
              <w:rPr>
                <w:rFonts w:ascii="Times New Roman" w:eastAsia="標楷體" w:hAnsi="Times New Roman"/>
                <w:szCs w:val="24"/>
              </w:rPr>
              <w:t>開設多元外語課程。</w:t>
            </w:r>
            <w:r w:rsidR="00312129" w:rsidRPr="00425A41">
              <w:rPr>
                <w:rFonts w:ascii="Times New Roman" w:eastAsia="標楷體" w:hAnsi="Times New Roman"/>
                <w:color w:val="FF0000"/>
                <w:szCs w:val="24"/>
                <w:shd w:val="pct15" w:color="auto" w:fill="FFFFFF"/>
              </w:rPr>
              <w:t>#</w:t>
            </w:r>
            <w:r w:rsidR="00312129" w:rsidRPr="00425A41">
              <w:rPr>
                <w:rFonts w:ascii="Times New Roman" w:eastAsia="標楷體" w:hAnsi="Times New Roman"/>
                <w:color w:val="FF0000"/>
                <w:szCs w:val="24"/>
                <w:shd w:val="pct15" w:color="auto" w:fill="FFFFFF"/>
              </w:rPr>
              <w:t>人才國際化</w:t>
            </w:r>
            <w:r w:rsidR="00FC2231" w:rsidRPr="00425A41">
              <w:rPr>
                <w:rFonts w:ascii="Times New Roman" w:eastAsia="標楷體" w:hAnsi="Times New Roman"/>
                <w:color w:val="FF0000"/>
                <w:szCs w:val="24"/>
                <w:shd w:val="pct15" w:color="auto" w:fill="FFFFFF"/>
              </w:rPr>
              <w:t>（</w:t>
            </w:r>
            <w:r w:rsidR="00312129" w:rsidRPr="00425A41">
              <w:rPr>
                <w:rFonts w:ascii="Times New Roman" w:eastAsia="標楷體" w:hAnsi="Times New Roman"/>
                <w:color w:val="FF0000"/>
                <w:szCs w:val="24"/>
                <w:shd w:val="pct15" w:color="auto" w:fill="FFFFFF"/>
              </w:rPr>
              <w:t>增進外語能力</w:t>
            </w:r>
            <w:r w:rsidR="00FC2231" w:rsidRPr="00425A41">
              <w:rPr>
                <w:rFonts w:ascii="Times New Roman" w:eastAsia="標楷體" w:hAnsi="Times New Roman"/>
                <w:color w:val="FF0000"/>
                <w:szCs w:val="24"/>
                <w:shd w:val="pct15" w:color="auto" w:fill="FFFFFF"/>
              </w:rPr>
              <w:t>）</w:t>
            </w:r>
          </w:p>
          <w:p w14:paraId="08D9E732" w14:textId="4776E33D" w:rsidR="00312129" w:rsidRPr="00425A41" w:rsidRDefault="006F6D13" w:rsidP="00FA7011">
            <w:pPr>
              <w:pStyle w:val="a4"/>
              <w:numPr>
                <w:ilvl w:val="0"/>
                <w:numId w:val="30"/>
              </w:numPr>
              <w:snapToGrid w:val="0"/>
              <w:ind w:leftChars="0"/>
              <w:jc w:val="both"/>
              <w:rPr>
                <w:rFonts w:ascii="Times New Roman" w:eastAsia="標楷體" w:hAnsi="Times New Roman"/>
                <w:szCs w:val="24"/>
              </w:rPr>
            </w:pPr>
            <w:r w:rsidRPr="00425A41">
              <w:rPr>
                <w:rFonts w:ascii="Times New Roman" w:eastAsia="標楷體" w:hAnsi="Times New Roman"/>
                <w:szCs w:val="24"/>
              </w:rPr>
              <w:t>開設全英語授課課程。【每年持續辦理】</w:t>
            </w:r>
            <w:r w:rsidR="00312129" w:rsidRPr="00425A41">
              <w:rPr>
                <w:rFonts w:ascii="Times New Roman" w:eastAsia="標楷體" w:hAnsi="Times New Roman"/>
                <w:color w:val="FF0000"/>
                <w:szCs w:val="24"/>
                <w:shd w:val="pct15" w:color="auto" w:fill="FFFFFF"/>
              </w:rPr>
              <w:t>#</w:t>
            </w:r>
            <w:r w:rsidR="00312129" w:rsidRPr="00425A41">
              <w:rPr>
                <w:rFonts w:ascii="Times New Roman" w:eastAsia="標楷體" w:hAnsi="Times New Roman"/>
                <w:color w:val="FF0000"/>
                <w:szCs w:val="24"/>
                <w:shd w:val="pct15" w:color="auto" w:fill="FFFFFF"/>
              </w:rPr>
              <w:t>人才國際化</w:t>
            </w:r>
            <w:r w:rsidR="00FC2231" w:rsidRPr="00425A41">
              <w:rPr>
                <w:rFonts w:ascii="Times New Roman" w:eastAsia="標楷體" w:hAnsi="Times New Roman"/>
                <w:color w:val="FF0000"/>
                <w:szCs w:val="24"/>
                <w:shd w:val="pct15" w:color="auto" w:fill="FFFFFF"/>
              </w:rPr>
              <w:t>（</w:t>
            </w:r>
            <w:r w:rsidR="00312129" w:rsidRPr="00425A41">
              <w:rPr>
                <w:rFonts w:ascii="Times New Roman" w:eastAsia="標楷體" w:hAnsi="Times New Roman"/>
                <w:color w:val="FF0000"/>
                <w:szCs w:val="24"/>
                <w:shd w:val="pct15" w:color="auto" w:fill="FFFFFF"/>
              </w:rPr>
              <w:t>推動英語授課</w:t>
            </w:r>
            <w:r w:rsidR="00312129" w:rsidRPr="00425A41">
              <w:rPr>
                <w:rFonts w:ascii="Times New Roman" w:eastAsia="標楷體" w:hAnsi="Times New Roman"/>
                <w:color w:val="FF0000"/>
                <w:szCs w:val="24"/>
                <w:shd w:val="pct15" w:color="auto" w:fill="FFFFFF"/>
              </w:rPr>
              <w:t>/</w:t>
            </w:r>
            <w:r w:rsidR="00312129" w:rsidRPr="00425A41">
              <w:rPr>
                <w:rFonts w:ascii="Times New Roman" w:eastAsia="標楷體" w:hAnsi="Times New Roman"/>
                <w:color w:val="FF0000"/>
                <w:szCs w:val="24"/>
                <w:shd w:val="pct15" w:color="auto" w:fill="FFFFFF"/>
              </w:rPr>
              <w:t>全英語學程</w:t>
            </w:r>
            <w:r w:rsidR="00FC2231" w:rsidRPr="00425A41">
              <w:rPr>
                <w:rFonts w:ascii="Times New Roman" w:eastAsia="標楷體" w:hAnsi="Times New Roman"/>
                <w:color w:val="FF0000"/>
                <w:szCs w:val="24"/>
                <w:shd w:val="pct15" w:color="auto" w:fill="FFFFFF"/>
              </w:rPr>
              <w:t>）</w:t>
            </w:r>
          </w:p>
          <w:p w14:paraId="3A7EA77E" w14:textId="741219A7" w:rsidR="00312129" w:rsidRPr="00425A41" w:rsidRDefault="006F6D13" w:rsidP="00FA7011">
            <w:pPr>
              <w:pStyle w:val="a4"/>
              <w:numPr>
                <w:ilvl w:val="0"/>
                <w:numId w:val="30"/>
              </w:numPr>
              <w:snapToGrid w:val="0"/>
              <w:ind w:leftChars="0"/>
              <w:jc w:val="both"/>
              <w:rPr>
                <w:rFonts w:ascii="Times New Roman" w:eastAsia="標楷體" w:hAnsi="Times New Roman"/>
                <w:szCs w:val="24"/>
              </w:rPr>
            </w:pPr>
            <w:r w:rsidRPr="00425A41">
              <w:rPr>
                <w:rFonts w:ascii="Times New Roman" w:eastAsia="標楷體" w:hAnsi="Times New Roman"/>
                <w:szCs w:val="24"/>
              </w:rPr>
              <w:t>舉辦跨國文化交流相關活動。</w:t>
            </w:r>
            <w:r w:rsidR="00312129" w:rsidRPr="00425A41">
              <w:rPr>
                <w:rFonts w:ascii="Times New Roman" w:eastAsia="標楷體" w:hAnsi="Times New Roman"/>
                <w:color w:val="FF0000"/>
                <w:szCs w:val="24"/>
                <w:shd w:val="pct15" w:color="auto" w:fill="FFFFFF"/>
              </w:rPr>
              <w:t>#</w:t>
            </w:r>
            <w:r w:rsidR="00312129" w:rsidRPr="00425A41">
              <w:rPr>
                <w:rFonts w:ascii="Times New Roman" w:eastAsia="標楷體" w:hAnsi="Times New Roman"/>
                <w:color w:val="FF0000"/>
                <w:szCs w:val="24"/>
                <w:shd w:val="pct15" w:color="auto" w:fill="FFFFFF"/>
              </w:rPr>
              <w:t>人才國際化</w:t>
            </w:r>
            <w:r w:rsidR="00FC2231" w:rsidRPr="00425A41">
              <w:rPr>
                <w:rFonts w:ascii="Times New Roman" w:eastAsia="標楷體" w:hAnsi="Times New Roman"/>
                <w:color w:val="FF0000"/>
                <w:szCs w:val="24"/>
                <w:shd w:val="pct15" w:color="auto" w:fill="FFFFFF"/>
              </w:rPr>
              <w:t>（</w:t>
            </w:r>
            <w:r w:rsidR="00312129" w:rsidRPr="00425A41">
              <w:rPr>
                <w:rFonts w:ascii="Times New Roman" w:eastAsia="標楷體" w:hAnsi="Times New Roman"/>
                <w:color w:val="FF0000"/>
                <w:szCs w:val="24"/>
                <w:shd w:val="pct15" w:color="auto" w:fill="FFFFFF"/>
              </w:rPr>
              <w:t>多元文化</w:t>
            </w:r>
            <w:r w:rsidR="00312129" w:rsidRPr="00425A41">
              <w:rPr>
                <w:rFonts w:ascii="Times New Roman" w:eastAsia="標楷體" w:hAnsi="Times New Roman"/>
                <w:color w:val="FF0000"/>
                <w:szCs w:val="24"/>
                <w:shd w:val="pct15" w:color="auto" w:fill="FFFFFF"/>
              </w:rPr>
              <w:t>/</w:t>
            </w:r>
            <w:r w:rsidR="00312129" w:rsidRPr="00425A41">
              <w:rPr>
                <w:rFonts w:ascii="Times New Roman" w:eastAsia="標楷體" w:hAnsi="Times New Roman"/>
                <w:color w:val="FF0000"/>
                <w:szCs w:val="24"/>
                <w:shd w:val="pct15" w:color="auto" w:fill="FFFFFF"/>
              </w:rPr>
              <w:t>文化交流</w:t>
            </w:r>
            <w:r w:rsidR="00FC2231" w:rsidRPr="00425A41">
              <w:rPr>
                <w:rFonts w:ascii="Times New Roman" w:eastAsia="標楷體" w:hAnsi="Times New Roman"/>
                <w:color w:val="FF0000"/>
                <w:szCs w:val="24"/>
                <w:shd w:val="pct15" w:color="auto" w:fill="FFFFFF"/>
              </w:rPr>
              <w:t>）</w:t>
            </w:r>
          </w:p>
          <w:p w14:paraId="47432FC3" w14:textId="77777777" w:rsidR="006F6D13" w:rsidRPr="00425A41" w:rsidRDefault="006F6D13" w:rsidP="00FA7011">
            <w:pPr>
              <w:pStyle w:val="a4"/>
              <w:numPr>
                <w:ilvl w:val="0"/>
                <w:numId w:val="21"/>
              </w:numPr>
              <w:snapToGrid w:val="0"/>
              <w:ind w:leftChars="0"/>
              <w:jc w:val="both"/>
              <w:rPr>
                <w:rFonts w:ascii="Times New Roman" w:eastAsia="標楷體" w:hAnsi="Times New Roman"/>
                <w:b/>
                <w:szCs w:val="24"/>
              </w:rPr>
            </w:pPr>
            <w:r w:rsidRPr="00425A41">
              <w:rPr>
                <w:rFonts w:ascii="Times New Roman" w:eastAsia="標楷體" w:hAnsi="Times New Roman"/>
                <w:b/>
                <w:szCs w:val="24"/>
              </w:rPr>
              <w:t>境外招生</w:t>
            </w:r>
          </w:p>
          <w:p w14:paraId="02395C8D" w14:textId="4467F4AE" w:rsidR="000C4D6F" w:rsidRPr="00425A41" w:rsidRDefault="006F6D13" w:rsidP="00FA7011">
            <w:pPr>
              <w:pStyle w:val="a4"/>
              <w:numPr>
                <w:ilvl w:val="0"/>
                <w:numId w:val="31"/>
              </w:numPr>
              <w:snapToGrid w:val="0"/>
              <w:ind w:leftChars="0"/>
              <w:jc w:val="both"/>
              <w:rPr>
                <w:rFonts w:ascii="Times New Roman" w:eastAsia="標楷體" w:hAnsi="Times New Roman"/>
                <w:szCs w:val="24"/>
              </w:rPr>
            </w:pPr>
            <w:r w:rsidRPr="00425A41">
              <w:rPr>
                <w:rFonts w:ascii="Times New Roman" w:eastAsia="標楷體" w:hAnsi="Times New Roman"/>
                <w:szCs w:val="24"/>
              </w:rPr>
              <w:t>與大陸高校交流並締結姊妹校，招收短期研修生與學位生。【每年持續辦理】</w:t>
            </w:r>
            <w:r w:rsidR="000C4D6F"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人才國際化（交換學生）</w:t>
            </w:r>
          </w:p>
          <w:p w14:paraId="25D77C77" w14:textId="660372D1" w:rsidR="000C4D6F" w:rsidRPr="00425A41" w:rsidRDefault="006F6D13" w:rsidP="00FA7011">
            <w:pPr>
              <w:pStyle w:val="a4"/>
              <w:numPr>
                <w:ilvl w:val="0"/>
                <w:numId w:val="31"/>
              </w:numPr>
              <w:snapToGrid w:val="0"/>
              <w:ind w:leftChars="0"/>
              <w:jc w:val="both"/>
              <w:rPr>
                <w:rFonts w:ascii="Times New Roman" w:eastAsia="標楷體" w:hAnsi="Times New Roman"/>
                <w:szCs w:val="24"/>
              </w:rPr>
            </w:pPr>
            <w:r w:rsidRPr="00425A41">
              <w:rPr>
                <w:rFonts w:ascii="Times New Roman" w:eastAsia="標楷體" w:hAnsi="Times New Roman"/>
                <w:szCs w:val="24"/>
              </w:rPr>
              <w:t>申請開設產學合作國際專班，招收新南向外籍學生。</w:t>
            </w:r>
            <w:r w:rsidR="000C4D6F"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人才國際化</w:t>
            </w:r>
            <w:r w:rsidR="00FC2231"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生源國際化</w:t>
            </w:r>
            <w:r w:rsidR="00FC2231"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及其配套措施</w:t>
            </w:r>
            <w:r w:rsidR="00FC2231" w:rsidRPr="00425A41">
              <w:rPr>
                <w:rFonts w:ascii="Times New Roman" w:eastAsia="標楷體" w:hAnsi="Times New Roman"/>
                <w:color w:val="FF0000"/>
                <w:szCs w:val="24"/>
                <w:shd w:val="pct15" w:color="auto" w:fill="FFFFFF"/>
              </w:rPr>
              <w:t>））</w:t>
            </w:r>
          </w:p>
          <w:p w14:paraId="017062A3" w14:textId="05055712" w:rsidR="0042475C" w:rsidRPr="00425A41" w:rsidRDefault="006F6D13" w:rsidP="00FA7011">
            <w:pPr>
              <w:pStyle w:val="a4"/>
              <w:numPr>
                <w:ilvl w:val="0"/>
                <w:numId w:val="31"/>
              </w:numPr>
              <w:snapToGrid w:val="0"/>
              <w:ind w:leftChars="0"/>
              <w:jc w:val="both"/>
              <w:rPr>
                <w:rFonts w:ascii="Times New Roman" w:eastAsia="標楷體" w:hAnsi="Times New Roman"/>
                <w:szCs w:val="24"/>
              </w:rPr>
            </w:pPr>
            <w:r w:rsidRPr="00425A41">
              <w:rPr>
                <w:rFonts w:ascii="Times New Roman" w:eastAsia="標楷體" w:hAnsi="Times New Roman"/>
                <w:szCs w:val="24"/>
              </w:rPr>
              <w:t>與高職學校合作申辦高職建教僑生專班。</w:t>
            </w:r>
            <w:r w:rsidR="0042475C" w:rsidRPr="00425A41">
              <w:rPr>
                <w:rFonts w:ascii="Times New Roman" w:eastAsia="標楷體" w:hAnsi="Times New Roman"/>
                <w:color w:val="FF0000"/>
                <w:szCs w:val="24"/>
                <w:shd w:val="pct15" w:color="auto" w:fill="FFFFFF"/>
              </w:rPr>
              <w:t>#</w:t>
            </w:r>
            <w:r w:rsidR="0042475C" w:rsidRPr="00425A41">
              <w:rPr>
                <w:rFonts w:ascii="Times New Roman" w:eastAsia="標楷體" w:hAnsi="Times New Roman"/>
                <w:color w:val="FF0000"/>
                <w:szCs w:val="24"/>
                <w:shd w:val="pct15" w:color="auto" w:fill="FFFFFF"/>
              </w:rPr>
              <w:t>人才國際化</w:t>
            </w:r>
            <w:r w:rsidR="00FC2231" w:rsidRPr="00425A41">
              <w:rPr>
                <w:rFonts w:ascii="Times New Roman" w:eastAsia="標楷體" w:hAnsi="Times New Roman"/>
                <w:color w:val="FF0000"/>
                <w:szCs w:val="24"/>
                <w:shd w:val="pct15" w:color="auto" w:fill="FFFFFF"/>
              </w:rPr>
              <w:t>（</w:t>
            </w:r>
            <w:r w:rsidR="0042475C" w:rsidRPr="00425A41">
              <w:rPr>
                <w:rFonts w:ascii="Times New Roman" w:eastAsia="標楷體" w:hAnsi="Times New Roman"/>
                <w:color w:val="FF0000"/>
                <w:szCs w:val="24"/>
                <w:shd w:val="pct15" w:color="auto" w:fill="FFFFFF"/>
              </w:rPr>
              <w:t>生源國際化</w:t>
            </w:r>
            <w:r w:rsidR="00FC2231" w:rsidRPr="00425A41">
              <w:rPr>
                <w:rFonts w:ascii="Times New Roman" w:eastAsia="標楷體" w:hAnsi="Times New Roman"/>
                <w:color w:val="FF0000"/>
                <w:szCs w:val="24"/>
                <w:shd w:val="pct15" w:color="auto" w:fill="FFFFFF"/>
              </w:rPr>
              <w:t>（</w:t>
            </w:r>
            <w:r w:rsidR="0042475C" w:rsidRPr="00425A41">
              <w:rPr>
                <w:rFonts w:ascii="Times New Roman" w:eastAsia="標楷體" w:hAnsi="Times New Roman"/>
                <w:color w:val="FF0000"/>
                <w:szCs w:val="24"/>
                <w:shd w:val="pct15" w:color="auto" w:fill="FFFFFF"/>
              </w:rPr>
              <w:t>及其配套措施</w:t>
            </w:r>
            <w:r w:rsidR="00FC2231" w:rsidRPr="00425A41">
              <w:rPr>
                <w:rFonts w:ascii="Times New Roman" w:eastAsia="標楷體" w:hAnsi="Times New Roman"/>
                <w:color w:val="FF0000"/>
                <w:szCs w:val="24"/>
                <w:shd w:val="pct15" w:color="auto" w:fill="FFFFFF"/>
              </w:rPr>
              <w:t>））</w:t>
            </w:r>
          </w:p>
          <w:p w14:paraId="0563B825" w14:textId="77777777" w:rsidR="006F6D13" w:rsidRPr="00425A41" w:rsidRDefault="006F6D13" w:rsidP="00FA7011">
            <w:pPr>
              <w:pStyle w:val="a4"/>
              <w:numPr>
                <w:ilvl w:val="0"/>
                <w:numId w:val="21"/>
              </w:numPr>
              <w:snapToGrid w:val="0"/>
              <w:ind w:leftChars="0"/>
              <w:jc w:val="both"/>
              <w:rPr>
                <w:rFonts w:ascii="Times New Roman" w:eastAsia="標楷體" w:hAnsi="Times New Roman"/>
                <w:b/>
                <w:szCs w:val="24"/>
              </w:rPr>
            </w:pPr>
            <w:r w:rsidRPr="00425A41">
              <w:rPr>
                <w:rFonts w:ascii="Times New Roman" w:eastAsia="標楷體" w:hAnsi="Times New Roman"/>
                <w:b/>
                <w:szCs w:val="24"/>
              </w:rPr>
              <w:t>國際交流</w:t>
            </w:r>
          </w:p>
          <w:p w14:paraId="3D7A998F" w14:textId="0172A7F1" w:rsidR="0018352F" w:rsidRPr="00425A41" w:rsidRDefault="006F6D13" w:rsidP="00FA7011">
            <w:pPr>
              <w:pStyle w:val="a4"/>
              <w:numPr>
                <w:ilvl w:val="0"/>
                <w:numId w:val="32"/>
              </w:numPr>
              <w:snapToGrid w:val="0"/>
              <w:ind w:leftChars="0"/>
              <w:jc w:val="both"/>
              <w:rPr>
                <w:rFonts w:ascii="Times New Roman" w:eastAsia="標楷體" w:hAnsi="Times New Roman"/>
                <w:color w:val="FF0000"/>
                <w:szCs w:val="24"/>
                <w:shd w:val="pct15" w:color="auto" w:fill="FFFFFF"/>
              </w:rPr>
            </w:pPr>
            <w:r w:rsidRPr="00425A41">
              <w:rPr>
                <w:rFonts w:ascii="Times New Roman" w:eastAsia="標楷體" w:hAnsi="Times New Roman"/>
                <w:szCs w:val="24"/>
              </w:rPr>
              <w:t>鼓勵教師海外研習。</w:t>
            </w:r>
            <w:r w:rsidR="0018352F" w:rsidRPr="00425A41">
              <w:rPr>
                <w:rFonts w:ascii="Times New Roman" w:eastAsia="標楷體" w:hAnsi="Times New Roman"/>
                <w:color w:val="FF0000"/>
                <w:szCs w:val="24"/>
                <w:shd w:val="pct15" w:color="auto" w:fill="FFFFFF"/>
              </w:rPr>
              <w:t>#</w:t>
            </w:r>
            <w:r w:rsidR="0018352F" w:rsidRPr="00425A41">
              <w:rPr>
                <w:rFonts w:ascii="Times New Roman" w:eastAsia="標楷體" w:hAnsi="Times New Roman"/>
                <w:color w:val="FF0000"/>
                <w:szCs w:val="24"/>
                <w:shd w:val="pct15" w:color="auto" w:fill="FFFFFF"/>
              </w:rPr>
              <w:t>強化教學品質</w:t>
            </w:r>
            <w:r w:rsidR="00FC2231" w:rsidRPr="00425A41">
              <w:rPr>
                <w:rFonts w:ascii="Times New Roman" w:eastAsia="標楷體" w:hAnsi="Times New Roman"/>
                <w:color w:val="FF0000"/>
                <w:szCs w:val="24"/>
                <w:shd w:val="pct15" w:color="auto" w:fill="FFFFFF"/>
              </w:rPr>
              <w:t>（</w:t>
            </w:r>
            <w:r w:rsidR="0018352F" w:rsidRPr="00425A41">
              <w:rPr>
                <w:rFonts w:ascii="Times New Roman" w:eastAsia="標楷體" w:hAnsi="Times New Roman"/>
                <w:color w:val="FF0000"/>
                <w:szCs w:val="24"/>
                <w:shd w:val="pct15" w:color="auto" w:fill="FFFFFF"/>
              </w:rPr>
              <w:t>教師專業分享輔導機制</w:t>
            </w:r>
            <w:r w:rsidR="00FC2231" w:rsidRPr="00425A41">
              <w:rPr>
                <w:rFonts w:ascii="Times New Roman" w:eastAsia="標楷體" w:hAnsi="Times New Roman"/>
                <w:color w:val="FF0000"/>
                <w:szCs w:val="24"/>
                <w:shd w:val="pct15" w:color="auto" w:fill="FFFFFF"/>
              </w:rPr>
              <w:t>）</w:t>
            </w:r>
          </w:p>
          <w:p w14:paraId="530A0BAE" w14:textId="1E814ECD" w:rsidR="0018352F" w:rsidRPr="00425A41" w:rsidRDefault="006F6D13" w:rsidP="00FA7011">
            <w:pPr>
              <w:pStyle w:val="a4"/>
              <w:numPr>
                <w:ilvl w:val="0"/>
                <w:numId w:val="32"/>
              </w:numPr>
              <w:snapToGrid w:val="0"/>
              <w:ind w:leftChars="0"/>
              <w:jc w:val="both"/>
              <w:rPr>
                <w:rFonts w:ascii="Times New Roman" w:eastAsia="標楷體" w:hAnsi="Times New Roman"/>
                <w:color w:val="FF0000"/>
                <w:szCs w:val="24"/>
                <w:shd w:val="pct15" w:color="auto" w:fill="FFFFFF"/>
              </w:rPr>
            </w:pPr>
            <w:r w:rsidRPr="00425A41">
              <w:rPr>
                <w:rFonts w:ascii="Times New Roman" w:eastAsia="標楷體" w:hAnsi="Times New Roman"/>
                <w:szCs w:val="24"/>
              </w:rPr>
              <w:t>辦理學生海外研習與實習。</w:t>
            </w:r>
            <w:r w:rsidR="0018352F" w:rsidRPr="00425A41">
              <w:rPr>
                <w:rFonts w:ascii="Times New Roman" w:eastAsia="標楷體" w:hAnsi="Times New Roman"/>
                <w:color w:val="FF0000"/>
                <w:szCs w:val="24"/>
                <w:shd w:val="pct15" w:color="auto" w:fill="FFFFFF"/>
              </w:rPr>
              <w:t>#</w:t>
            </w:r>
            <w:r w:rsidR="0018352F" w:rsidRPr="00425A41">
              <w:rPr>
                <w:rFonts w:ascii="Times New Roman" w:eastAsia="標楷體" w:hAnsi="Times New Roman"/>
                <w:color w:val="FF0000"/>
                <w:szCs w:val="24"/>
                <w:shd w:val="pct15" w:color="auto" w:fill="FFFFFF"/>
              </w:rPr>
              <w:t>提升實作能力</w:t>
            </w:r>
            <w:r w:rsidR="00FC2231" w:rsidRPr="00425A41">
              <w:rPr>
                <w:rFonts w:ascii="Times New Roman" w:eastAsia="標楷體" w:hAnsi="Times New Roman"/>
                <w:color w:val="FF0000"/>
                <w:szCs w:val="24"/>
                <w:shd w:val="pct15" w:color="auto" w:fill="FFFFFF"/>
              </w:rPr>
              <w:t>（</w:t>
            </w:r>
            <w:r w:rsidR="0018352F" w:rsidRPr="00425A41">
              <w:rPr>
                <w:rFonts w:ascii="Times New Roman" w:eastAsia="標楷體" w:hAnsi="Times New Roman"/>
                <w:color w:val="FF0000"/>
                <w:szCs w:val="24"/>
                <w:shd w:val="pct15" w:color="auto" w:fill="FFFFFF"/>
              </w:rPr>
              <w:t>建立</w:t>
            </w:r>
            <w:r w:rsidR="0018352F" w:rsidRPr="00425A41">
              <w:rPr>
                <w:rFonts w:ascii="Times New Roman" w:eastAsia="標楷體" w:hAnsi="Times New Roman"/>
                <w:color w:val="FF0000"/>
                <w:szCs w:val="24"/>
                <w:shd w:val="pct15" w:color="auto" w:fill="FFFFFF"/>
              </w:rPr>
              <w:t>/</w:t>
            </w:r>
            <w:r w:rsidR="0018352F" w:rsidRPr="00425A41">
              <w:rPr>
                <w:rFonts w:ascii="Times New Roman" w:eastAsia="標楷體" w:hAnsi="Times New Roman"/>
                <w:color w:val="FF0000"/>
                <w:szCs w:val="24"/>
                <w:shd w:val="pct15" w:color="auto" w:fill="FFFFFF"/>
              </w:rPr>
              <w:t>強化實習制度</w:t>
            </w:r>
            <w:r w:rsidR="00FC2231" w:rsidRPr="00425A41">
              <w:rPr>
                <w:rFonts w:ascii="Times New Roman" w:eastAsia="標楷體" w:hAnsi="Times New Roman"/>
                <w:color w:val="FF0000"/>
                <w:szCs w:val="24"/>
                <w:shd w:val="pct15" w:color="auto" w:fill="FFFFFF"/>
              </w:rPr>
              <w:t>）</w:t>
            </w:r>
          </w:p>
          <w:p w14:paraId="60159B0A" w14:textId="4FCD3515" w:rsidR="0018352F" w:rsidRPr="00425A41" w:rsidRDefault="006F6D13" w:rsidP="00FA7011">
            <w:pPr>
              <w:pStyle w:val="a4"/>
              <w:numPr>
                <w:ilvl w:val="0"/>
                <w:numId w:val="32"/>
              </w:numPr>
              <w:snapToGrid w:val="0"/>
              <w:ind w:leftChars="0"/>
              <w:jc w:val="both"/>
              <w:rPr>
                <w:rFonts w:ascii="Times New Roman" w:eastAsia="標楷體" w:hAnsi="Times New Roman"/>
                <w:color w:val="FF0000"/>
                <w:szCs w:val="24"/>
                <w:shd w:val="pct15" w:color="auto" w:fill="FFFFFF"/>
              </w:rPr>
            </w:pPr>
            <w:r w:rsidRPr="00425A41">
              <w:rPr>
                <w:rFonts w:ascii="Times New Roman" w:eastAsia="標楷體" w:hAnsi="Times New Roman"/>
                <w:szCs w:val="24"/>
              </w:rPr>
              <w:t>辦理國際志工團隊培訓並申請國際志工服務。</w:t>
            </w:r>
            <w:r w:rsidR="00D54EAF" w:rsidRPr="00425A41">
              <w:rPr>
                <w:rFonts w:ascii="Times New Roman" w:eastAsia="標楷體" w:hAnsi="Times New Roman"/>
                <w:szCs w:val="24"/>
                <w:shd w:val="pct15" w:color="auto" w:fill="FFFFFF"/>
              </w:rPr>
              <w:t>@</w:t>
            </w:r>
            <w:r w:rsidR="00D54EAF" w:rsidRPr="00425A41">
              <w:rPr>
                <w:rFonts w:ascii="Times New Roman" w:eastAsia="標楷體" w:hAnsi="Times New Roman"/>
                <w:szCs w:val="24"/>
                <w:shd w:val="pct15" w:color="auto" w:fill="FFFFFF"/>
              </w:rPr>
              <w:t>編按：社會責任構面。</w:t>
            </w:r>
            <w:r w:rsidR="0018352F" w:rsidRPr="00425A41">
              <w:rPr>
                <w:rFonts w:ascii="Times New Roman" w:eastAsia="標楷體" w:hAnsi="Times New Roman"/>
                <w:color w:val="FF0000"/>
                <w:szCs w:val="24"/>
                <w:shd w:val="pct15" w:color="auto" w:fill="FFFFFF"/>
              </w:rPr>
              <w:t>#</w:t>
            </w:r>
            <w:r w:rsidR="0018352F" w:rsidRPr="00425A41">
              <w:rPr>
                <w:rFonts w:ascii="Times New Roman" w:eastAsia="標楷體" w:hAnsi="Times New Roman"/>
                <w:color w:val="FF0000"/>
                <w:szCs w:val="24"/>
                <w:shd w:val="pct15" w:color="auto" w:fill="FFFFFF"/>
              </w:rPr>
              <w:t>拓展國際社會服務</w:t>
            </w:r>
            <w:r w:rsidR="00FC2231" w:rsidRPr="00425A41">
              <w:rPr>
                <w:rFonts w:ascii="Times New Roman" w:eastAsia="標楷體" w:hAnsi="Times New Roman"/>
                <w:color w:val="FF0000"/>
                <w:szCs w:val="24"/>
                <w:shd w:val="pct15" w:color="auto" w:fill="FFFFFF"/>
              </w:rPr>
              <w:t>（</w:t>
            </w:r>
            <w:r w:rsidR="0018352F" w:rsidRPr="00425A41">
              <w:rPr>
                <w:rFonts w:ascii="Times New Roman" w:eastAsia="標楷體" w:hAnsi="Times New Roman"/>
                <w:color w:val="FF0000"/>
                <w:szCs w:val="24"/>
                <w:shd w:val="pct15" w:color="auto" w:fill="FFFFFF"/>
              </w:rPr>
              <w:t>培植國際志工團隊</w:t>
            </w:r>
            <w:r w:rsidR="00FC2231" w:rsidRPr="00425A41">
              <w:rPr>
                <w:rFonts w:ascii="Times New Roman" w:eastAsia="標楷體" w:hAnsi="Times New Roman"/>
                <w:color w:val="FF0000"/>
                <w:szCs w:val="24"/>
                <w:shd w:val="pct15" w:color="auto" w:fill="FFFFFF"/>
              </w:rPr>
              <w:t>）</w:t>
            </w:r>
          </w:p>
          <w:p w14:paraId="0C549CD0" w14:textId="069306E0" w:rsidR="006F6323" w:rsidRPr="00425A41" w:rsidRDefault="006F6D13" w:rsidP="00D54EAF">
            <w:pPr>
              <w:pStyle w:val="a4"/>
              <w:numPr>
                <w:ilvl w:val="0"/>
                <w:numId w:val="32"/>
              </w:numPr>
              <w:snapToGrid w:val="0"/>
              <w:ind w:leftChars="0"/>
              <w:jc w:val="both"/>
              <w:rPr>
                <w:rFonts w:ascii="Times New Roman" w:eastAsia="標楷體" w:hAnsi="Times New Roman"/>
                <w:szCs w:val="24"/>
                <w:shd w:val="pct15" w:color="auto" w:fill="FFFFFF"/>
              </w:rPr>
            </w:pPr>
            <w:r w:rsidRPr="00425A41">
              <w:rPr>
                <w:rFonts w:ascii="Times New Roman" w:eastAsia="標楷體" w:hAnsi="Times New Roman"/>
                <w:szCs w:val="24"/>
              </w:rPr>
              <w:t>邀請國際學者交流。</w:t>
            </w:r>
            <w:r w:rsidR="00D54EAF" w:rsidRPr="00425A41">
              <w:rPr>
                <w:rFonts w:ascii="Times New Roman" w:eastAsia="標楷體" w:hAnsi="Times New Roman"/>
                <w:szCs w:val="24"/>
                <w:shd w:val="pct15" w:color="auto" w:fill="FFFFFF"/>
              </w:rPr>
              <w:t>@</w:t>
            </w:r>
            <w:r w:rsidR="00D54EAF" w:rsidRPr="00425A41">
              <w:rPr>
                <w:rFonts w:ascii="Times New Roman" w:eastAsia="標楷體" w:hAnsi="Times New Roman"/>
                <w:szCs w:val="24"/>
                <w:shd w:val="pct15" w:color="auto" w:fill="FFFFFF"/>
              </w:rPr>
              <w:t>編按：研究構面。</w:t>
            </w:r>
            <w:r w:rsidR="00916035" w:rsidRPr="00425A41">
              <w:rPr>
                <w:rFonts w:ascii="Times New Roman" w:eastAsia="標楷體" w:hAnsi="Times New Roman"/>
                <w:color w:val="FF0000"/>
                <w:szCs w:val="24"/>
                <w:shd w:val="pct15" w:color="auto" w:fill="FFFFFF"/>
              </w:rPr>
              <w:t>#</w:t>
            </w:r>
            <w:r w:rsidR="00916035" w:rsidRPr="00425A41">
              <w:rPr>
                <w:rFonts w:ascii="Times New Roman" w:eastAsia="標楷體" w:hAnsi="Times New Roman"/>
                <w:color w:val="FF0000"/>
                <w:szCs w:val="24"/>
                <w:shd w:val="pct15" w:color="auto" w:fill="FFFFFF"/>
              </w:rPr>
              <w:t>學術國際化</w:t>
            </w:r>
            <w:r w:rsidR="00FC2231" w:rsidRPr="00425A41">
              <w:rPr>
                <w:rFonts w:ascii="Times New Roman" w:eastAsia="標楷體" w:hAnsi="Times New Roman"/>
                <w:color w:val="FF0000"/>
                <w:szCs w:val="24"/>
                <w:shd w:val="pct15" w:color="auto" w:fill="FFFFFF"/>
              </w:rPr>
              <w:t>（</w:t>
            </w:r>
            <w:r w:rsidR="00916035" w:rsidRPr="00425A41">
              <w:rPr>
                <w:rFonts w:ascii="Times New Roman" w:eastAsia="標楷體" w:hAnsi="Times New Roman"/>
                <w:color w:val="FF0000"/>
                <w:szCs w:val="24"/>
                <w:shd w:val="pct15" w:color="auto" w:fill="FFFFFF"/>
              </w:rPr>
              <w:t>強化師生國際交流</w:t>
            </w:r>
            <w:r w:rsidR="00FC2231" w:rsidRPr="00425A41">
              <w:rPr>
                <w:rFonts w:ascii="Times New Roman" w:eastAsia="標楷體" w:hAnsi="Times New Roman"/>
                <w:color w:val="FF0000"/>
                <w:szCs w:val="24"/>
                <w:shd w:val="pct15" w:color="auto" w:fill="FFFFFF"/>
              </w:rPr>
              <w:t>）</w:t>
            </w:r>
            <w:r w:rsidR="00FC2231" w:rsidRPr="00425A41">
              <w:rPr>
                <w:rFonts w:ascii="Times New Roman" w:eastAsia="標楷體" w:hAnsi="Times New Roman"/>
                <w:szCs w:val="24"/>
              </w:rPr>
              <w:t>(p</w:t>
            </w:r>
            <w:r w:rsidR="2B86DDBE" w:rsidRPr="00425A41">
              <w:rPr>
                <w:rFonts w:ascii="Times New Roman" w:eastAsia="標楷體" w:hAnsi="Times New Roman"/>
                <w:szCs w:val="24"/>
              </w:rPr>
              <w:t>.73-75</w:t>
            </w:r>
            <w:r w:rsidR="00FC2231" w:rsidRPr="00425A41">
              <w:rPr>
                <w:rFonts w:ascii="Times New Roman" w:eastAsia="標楷體" w:hAnsi="Times New Roman"/>
                <w:szCs w:val="24"/>
              </w:rPr>
              <w:t>)</w:t>
            </w:r>
          </w:p>
        </w:tc>
      </w:tr>
      <w:tr w:rsidR="00CC0B04" w:rsidRPr="00425A41" w14:paraId="0BA9EAFA" w14:textId="77777777" w:rsidTr="002A4B0C">
        <w:trPr>
          <w:trHeight w:val="619"/>
          <w:jc w:val="center"/>
        </w:trPr>
        <w:tc>
          <w:tcPr>
            <w:tcW w:w="289" w:type="pct"/>
            <w:vMerge/>
            <w:vAlign w:val="center"/>
          </w:tcPr>
          <w:p w14:paraId="5A39BBE3" w14:textId="77777777" w:rsidR="00CC0B04" w:rsidRPr="00425A41" w:rsidRDefault="00CC0B04" w:rsidP="00A87CFB">
            <w:pPr>
              <w:jc w:val="center"/>
              <w:rPr>
                <w:rFonts w:ascii="Times New Roman" w:eastAsia="標楷體" w:hAnsi="Times New Roman" w:cs="Times New Roman"/>
                <w:b/>
                <w:szCs w:val="24"/>
              </w:rPr>
            </w:pPr>
          </w:p>
        </w:tc>
        <w:tc>
          <w:tcPr>
            <w:tcW w:w="801" w:type="pct"/>
          </w:tcPr>
          <w:p w14:paraId="41FA412C" w14:textId="77777777" w:rsidR="00CC0B04" w:rsidRPr="00425A41" w:rsidRDefault="006F6D13" w:rsidP="00D177F4">
            <w:pPr>
              <w:rPr>
                <w:rFonts w:ascii="Times New Roman" w:eastAsia="標楷體" w:hAnsi="Times New Roman" w:cs="Times New Roman"/>
                <w:b/>
                <w:kern w:val="0"/>
                <w:szCs w:val="24"/>
              </w:rPr>
            </w:pPr>
            <w:r w:rsidRPr="00425A41">
              <w:rPr>
                <w:rFonts w:ascii="Times New Roman" w:eastAsia="標楷體" w:hAnsi="Times New Roman" w:cs="Times New Roman"/>
                <w:b/>
                <w:kern w:val="0"/>
                <w:szCs w:val="24"/>
              </w:rPr>
              <w:t>完善學生輔導機制，營造友善校園</w:t>
            </w:r>
          </w:p>
        </w:tc>
        <w:tc>
          <w:tcPr>
            <w:tcW w:w="3910" w:type="pct"/>
          </w:tcPr>
          <w:p w14:paraId="5A97BAC7" w14:textId="77777777" w:rsidR="00CC0B04" w:rsidRPr="00425A41" w:rsidRDefault="006F6D13" w:rsidP="00FA7011">
            <w:pPr>
              <w:pStyle w:val="a4"/>
              <w:numPr>
                <w:ilvl w:val="0"/>
                <w:numId w:val="21"/>
              </w:numPr>
              <w:snapToGrid w:val="0"/>
              <w:ind w:leftChars="0"/>
              <w:jc w:val="both"/>
              <w:rPr>
                <w:rFonts w:ascii="Times New Roman" w:eastAsia="標楷體" w:hAnsi="Times New Roman"/>
                <w:b/>
                <w:szCs w:val="24"/>
              </w:rPr>
            </w:pPr>
            <w:r w:rsidRPr="00425A41">
              <w:rPr>
                <w:rFonts w:ascii="Times New Roman" w:eastAsia="標楷體" w:hAnsi="Times New Roman"/>
                <w:b/>
                <w:szCs w:val="24"/>
              </w:rPr>
              <w:t>完整課業精進措施，落實學習輔導</w:t>
            </w:r>
          </w:p>
          <w:p w14:paraId="5F25CE17" w14:textId="5B8E1BEB" w:rsidR="006F6D13" w:rsidRPr="00425A41" w:rsidRDefault="2B86DDBE" w:rsidP="00FA7011">
            <w:pPr>
              <w:pStyle w:val="a4"/>
              <w:numPr>
                <w:ilvl w:val="0"/>
                <w:numId w:val="33"/>
              </w:numPr>
              <w:snapToGrid w:val="0"/>
              <w:ind w:leftChars="0"/>
              <w:jc w:val="both"/>
              <w:rPr>
                <w:rFonts w:ascii="Times New Roman" w:eastAsia="標楷體" w:hAnsi="Times New Roman"/>
                <w:szCs w:val="24"/>
              </w:rPr>
            </w:pPr>
            <w:r w:rsidRPr="00425A41">
              <w:rPr>
                <w:rFonts w:ascii="Times New Roman" w:eastAsia="標楷體" w:hAnsi="Times New Roman"/>
                <w:szCs w:val="24"/>
              </w:rPr>
              <w:t>每學期安排</w:t>
            </w:r>
            <w:r w:rsidRPr="00425A41">
              <w:rPr>
                <w:rFonts w:ascii="Times New Roman" w:eastAsia="標楷體" w:hAnsi="Times New Roman"/>
                <w:szCs w:val="24"/>
              </w:rPr>
              <w:t>2</w:t>
            </w:r>
            <w:r w:rsidRPr="00425A41">
              <w:rPr>
                <w:rFonts w:ascii="Times New Roman" w:eastAsia="標楷體" w:hAnsi="Times New Roman"/>
                <w:szCs w:val="24"/>
              </w:rPr>
              <w:t>次（期中、期末）考前駐點</w:t>
            </w:r>
            <w:r w:rsidRPr="00425A41">
              <w:rPr>
                <w:rFonts w:ascii="Times New Roman" w:eastAsia="標楷體" w:hAnsi="Times New Roman"/>
                <w:szCs w:val="24"/>
              </w:rPr>
              <w:t>TA</w:t>
            </w:r>
            <w:r w:rsidRPr="00425A41">
              <w:rPr>
                <w:rFonts w:ascii="Times New Roman" w:eastAsia="標楷體" w:hAnsi="Times New Roman"/>
                <w:szCs w:val="24"/>
              </w:rPr>
              <w:t>執行課業輔導。【每年持續辦理】</w:t>
            </w:r>
            <w:r w:rsidR="000C4D6F"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其他</w:t>
            </w:r>
            <w:r w:rsidR="00FC2231"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學生輔導</w:t>
            </w:r>
            <w:r w:rsidR="00FC2231" w:rsidRPr="00425A41">
              <w:rPr>
                <w:rFonts w:ascii="Times New Roman" w:eastAsia="標楷體" w:hAnsi="Times New Roman"/>
                <w:color w:val="FF0000"/>
                <w:szCs w:val="24"/>
                <w:shd w:val="pct15" w:color="auto" w:fill="FFFFFF"/>
              </w:rPr>
              <w:t>）</w:t>
            </w:r>
          </w:p>
          <w:p w14:paraId="1468F362" w14:textId="1416D54E" w:rsidR="006F6D13" w:rsidRPr="00425A41" w:rsidRDefault="2B86DDBE" w:rsidP="00FA7011">
            <w:pPr>
              <w:pStyle w:val="a4"/>
              <w:numPr>
                <w:ilvl w:val="0"/>
                <w:numId w:val="33"/>
              </w:numPr>
              <w:snapToGrid w:val="0"/>
              <w:ind w:leftChars="0"/>
              <w:jc w:val="both"/>
              <w:rPr>
                <w:rFonts w:ascii="Times New Roman" w:eastAsia="標楷體" w:hAnsi="Times New Roman"/>
                <w:szCs w:val="24"/>
              </w:rPr>
            </w:pPr>
            <w:r w:rsidRPr="00425A41">
              <w:rPr>
                <w:rFonts w:ascii="Times New Roman" w:eastAsia="標楷體" w:hAnsi="Times New Roman"/>
                <w:szCs w:val="24"/>
              </w:rPr>
              <w:t>針對必修課及重點專業課程優先安排</w:t>
            </w:r>
            <w:r w:rsidRPr="00425A41">
              <w:rPr>
                <w:rFonts w:ascii="Times New Roman" w:eastAsia="標楷體" w:hAnsi="Times New Roman"/>
                <w:szCs w:val="24"/>
              </w:rPr>
              <w:t>TA</w:t>
            </w:r>
            <w:r w:rsidRPr="00425A41">
              <w:rPr>
                <w:rFonts w:ascii="Times New Roman" w:eastAsia="標楷體" w:hAnsi="Times New Roman"/>
                <w:szCs w:val="24"/>
              </w:rPr>
              <w:t>輔導。【每年持續辦理】</w:t>
            </w:r>
            <w:r w:rsidR="000C4D6F"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其他</w:t>
            </w:r>
            <w:r w:rsidR="00FC2231"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學生輔導</w:t>
            </w:r>
            <w:r w:rsidR="00FC2231" w:rsidRPr="00425A41">
              <w:rPr>
                <w:rFonts w:ascii="Times New Roman" w:eastAsia="標楷體" w:hAnsi="Times New Roman"/>
                <w:color w:val="FF0000"/>
                <w:szCs w:val="24"/>
                <w:shd w:val="pct15" w:color="auto" w:fill="FFFFFF"/>
              </w:rPr>
              <w:t>）</w:t>
            </w:r>
          </w:p>
          <w:p w14:paraId="754BDCB3" w14:textId="1CC8BE2B" w:rsidR="005A3B42" w:rsidRPr="00425A41" w:rsidRDefault="006F6D13" w:rsidP="00FA7011">
            <w:pPr>
              <w:pStyle w:val="a4"/>
              <w:numPr>
                <w:ilvl w:val="0"/>
                <w:numId w:val="33"/>
              </w:numPr>
              <w:snapToGrid w:val="0"/>
              <w:ind w:leftChars="0"/>
              <w:jc w:val="both"/>
              <w:rPr>
                <w:rFonts w:ascii="Times New Roman" w:eastAsia="標楷體" w:hAnsi="Times New Roman"/>
                <w:szCs w:val="24"/>
              </w:rPr>
            </w:pPr>
            <w:r w:rsidRPr="00425A41">
              <w:rPr>
                <w:rFonts w:ascii="Times New Roman" w:eastAsia="標楷體" w:hAnsi="Times New Roman"/>
                <w:szCs w:val="24"/>
              </w:rPr>
              <w:lastRenderedPageBreak/>
              <w:t>各系針對大一新生，遴選出</w:t>
            </w:r>
            <w:r w:rsidRPr="00425A41">
              <w:rPr>
                <w:rFonts w:ascii="Times New Roman" w:eastAsia="標楷體" w:hAnsi="Times New Roman"/>
                <w:szCs w:val="24"/>
              </w:rPr>
              <w:t>5-10</w:t>
            </w:r>
            <w:r w:rsidRPr="00425A41">
              <w:rPr>
                <w:rFonts w:ascii="Times New Roman" w:eastAsia="標楷體" w:hAnsi="Times New Roman"/>
                <w:szCs w:val="24"/>
              </w:rPr>
              <w:t>名的優秀學生，並依學生的興趣專長、基礎學科技能培訓，並協助尋找適當指導老師。【每年持續辦理】</w:t>
            </w:r>
            <w:r w:rsidR="005A3B42" w:rsidRPr="00425A41">
              <w:rPr>
                <w:rFonts w:ascii="Times New Roman" w:eastAsia="標楷體" w:hAnsi="Times New Roman"/>
                <w:color w:val="FF0000"/>
                <w:szCs w:val="24"/>
                <w:shd w:val="pct15" w:color="auto" w:fill="FFFFFF"/>
              </w:rPr>
              <w:t>#</w:t>
            </w:r>
            <w:r w:rsidR="005A3B42" w:rsidRPr="00425A41">
              <w:rPr>
                <w:rFonts w:ascii="Times New Roman" w:eastAsia="標楷體" w:hAnsi="Times New Roman"/>
                <w:color w:val="FF0000"/>
                <w:szCs w:val="24"/>
                <w:shd w:val="pct15" w:color="auto" w:fill="FFFFFF"/>
              </w:rPr>
              <w:t>其他</w:t>
            </w:r>
            <w:r w:rsidR="00FC2231" w:rsidRPr="00425A41">
              <w:rPr>
                <w:rFonts w:ascii="Times New Roman" w:eastAsia="標楷體" w:hAnsi="Times New Roman"/>
                <w:color w:val="FF0000"/>
                <w:szCs w:val="24"/>
                <w:shd w:val="pct15" w:color="auto" w:fill="FFFFFF"/>
              </w:rPr>
              <w:t>（</w:t>
            </w:r>
            <w:r w:rsidR="005A3B42" w:rsidRPr="00425A41">
              <w:rPr>
                <w:rFonts w:ascii="Times New Roman" w:eastAsia="標楷體" w:hAnsi="Times New Roman"/>
                <w:color w:val="FF0000"/>
                <w:szCs w:val="24"/>
                <w:shd w:val="pct15" w:color="auto" w:fill="FFFFFF"/>
              </w:rPr>
              <w:t>學生輔導</w:t>
            </w:r>
            <w:r w:rsidR="00FC2231" w:rsidRPr="00425A41">
              <w:rPr>
                <w:rFonts w:ascii="Times New Roman" w:eastAsia="標楷體" w:hAnsi="Times New Roman"/>
                <w:color w:val="FF0000"/>
                <w:szCs w:val="24"/>
                <w:shd w:val="pct15" w:color="auto" w:fill="FFFFFF"/>
              </w:rPr>
              <w:t>）</w:t>
            </w:r>
          </w:p>
          <w:p w14:paraId="1CD4CC81" w14:textId="77777777" w:rsidR="006F6D13" w:rsidRPr="00425A41" w:rsidRDefault="006F6D13" w:rsidP="00FA7011">
            <w:pPr>
              <w:pStyle w:val="a4"/>
              <w:numPr>
                <w:ilvl w:val="0"/>
                <w:numId w:val="21"/>
              </w:numPr>
              <w:snapToGrid w:val="0"/>
              <w:ind w:leftChars="0"/>
              <w:jc w:val="both"/>
              <w:rPr>
                <w:rFonts w:ascii="Times New Roman" w:eastAsia="標楷體" w:hAnsi="Times New Roman"/>
                <w:b/>
                <w:szCs w:val="24"/>
              </w:rPr>
            </w:pPr>
            <w:r w:rsidRPr="00425A41">
              <w:rPr>
                <w:rFonts w:ascii="Times New Roman" w:eastAsia="標楷體" w:hAnsi="Times New Roman"/>
                <w:b/>
                <w:szCs w:val="24"/>
              </w:rPr>
              <w:t>落實生活輔導教育，豐富大學生活</w:t>
            </w:r>
          </w:p>
          <w:p w14:paraId="63A63719" w14:textId="5C993F62" w:rsidR="006F6D13" w:rsidRPr="00425A41" w:rsidRDefault="006F6D13" w:rsidP="00FA7011">
            <w:pPr>
              <w:pStyle w:val="a4"/>
              <w:numPr>
                <w:ilvl w:val="0"/>
                <w:numId w:val="29"/>
              </w:numPr>
              <w:snapToGrid w:val="0"/>
              <w:ind w:leftChars="0"/>
              <w:jc w:val="both"/>
              <w:rPr>
                <w:rFonts w:ascii="Times New Roman" w:eastAsia="標楷體" w:hAnsi="Times New Roman"/>
                <w:szCs w:val="24"/>
              </w:rPr>
            </w:pPr>
            <w:r w:rsidRPr="00425A41">
              <w:rPr>
                <w:rFonts w:ascii="Times New Roman" w:eastAsia="標楷體" w:hAnsi="Times New Roman"/>
                <w:szCs w:val="24"/>
              </w:rPr>
              <w:t>新生入學時辦理新生學前輔導，並建立學生基本資料，落實導師與學生的輔導紀錄，強化導師與學生的互動與溝通及生活輔導。【每年持續辦理】</w:t>
            </w:r>
            <w:r w:rsidR="000C4D6F"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其他</w:t>
            </w:r>
            <w:r w:rsidR="00FC2231"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學生輔導</w:t>
            </w:r>
            <w:r w:rsidR="00FC2231" w:rsidRPr="00425A41">
              <w:rPr>
                <w:rFonts w:ascii="Times New Roman" w:eastAsia="標楷體" w:hAnsi="Times New Roman"/>
                <w:color w:val="FF0000"/>
                <w:szCs w:val="24"/>
                <w:shd w:val="pct15" w:color="auto" w:fill="FFFFFF"/>
              </w:rPr>
              <w:t>）</w:t>
            </w:r>
          </w:p>
          <w:p w14:paraId="68AE5C66" w14:textId="10D4E872" w:rsidR="006F6D13" w:rsidRPr="00425A41" w:rsidRDefault="2B86DDBE" w:rsidP="00FA7011">
            <w:pPr>
              <w:pStyle w:val="a4"/>
              <w:numPr>
                <w:ilvl w:val="0"/>
                <w:numId w:val="29"/>
              </w:numPr>
              <w:snapToGrid w:val="0"/>
              <w:ind w:leftChars="0"/>
              <w:jc w:val="both"/>
              <w:rPr>
                <w:rFonts w:ascii="Times New Roman" w:eastAsia="標楷體" w:hAnsi="Times New Roman"/>
                <w:szCs w:val="24"/>
              </w:rPr>
            </w:pPr>
            <w:r w:rsidRPr="00425A41">
              <w:rPr>
                <w:rFonts w:ascii="Times New Roman" w:eastAsia="標楷體" w:hAnsi="Times New Roman"/>
                <w:szCs w:val="24"/>
              </w:rPr>
              <w:t>落實教師資訊系統</w:t>
            </w:r>
            <w:r w:rsidR="00FC2231" w:rsidRPr="00425A41">
              <w:rPr>
                <w:rFonts w:ascii="Times New Roman" w:eastAsia="標楷體" w:hAnsi="Times New Roman"/>
                <w:szCs w:val="24"/>
              </w:rPr>
              <w:t>（</w:t>
            </w:r>
            <w:r w:rsidRPr="00425A41">
              <w:rPr>
                <w:rFonts w:ascii="Times New Roman" w:eastAsia="標楷體" w:hAnsi="Times New Roman"/>
                <w:szCs w:val="24"/>
              </w:rPr>
              <w:t>Academic Information Portal</w:t>
            </w:r>
            <w:r w:rsidR="00FC2231" w:rsidRPr="00425A41">
              <w:rPr>
                <w:rFonts w:ascii="Times New Roman" w:eastAsia="標楷體" w:hAnsi="Times New Roman"/>
                <w:szCs w:val="24"/>
              </w:rPr>
              <w:t>，</w:t>
            </w:r>
            <w:r w:rsidRPr="00425A41">
              <w:rPr>
                <w:rFonts w:ascii="Times New Roman" w:eastAsia="標楷體" w:hAnsi="Times New Roman"/>
                <w:szCs w:val="24"/>
              </w:rPr>
              <w:t>AIP</w:t>
            </w:r>
            <w:r w:rsidR="00FC2231" w:rsidRPr="00425A41">
              <w:rPr>
                <w:rFonts w:ascii="Times New Roman" w:eastAsia="標楷體" w:hAnsi="Times New Roman"/>
                <w:szCs w:val="24"/>
              </w:rPr>
              <w:t>）</w:t>
            </w:r>
            <w:r w:rsidRPr="00425A41">
              <w:rPr>
                <w:rFonts w:ascii="Times New Roman" w:eastAsia="標楷體" w:hAnsi="Times New Roman"/>
                <w:szCs w:val="24"/>
              </w:rPr>
              <w:t>學生缺曠課輸入與統計，結合導師與家長，減少學生缺曠情形。【每學期持續辦理】</w:t>
            </w:r>
            <w:r w:rsidR="000C4D6F"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其他</w:t>
            </w:r>
            <w:r w:rsidR="00FC2231"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學生輔導</w:t>
            </w:r>
            <w:r w:rsidR="00FC2231" w:rsidRPr="00425A41">
              <w:rPr>
                <w:rFonts w:ascii="Times New Roman" w:eastAsia="標楷體" w:hAnsi="Times New Roman"/>
                <w:color w:val="FF0000"/>
                <w:szCs w:val="24"/>
                <w:shd w:val="pct15" w:color="auto" w:fill="FFFFFF"/>
              </w:rPr>
              <w:t>）</w:t>
            </w:r>
          </w:p>
          <w:p w14:paraId="136595E6" w14:textId="39EB0EC6" w:rsidR="00EC175C" w:rsidRPr="00425A41" w:rsidRDefault="006F6D13" w:rsidP="00FA7011">
            <w:pPr>
              <w:pStyle w:val="a4"/>
              <w:numPr>
                <w:ilvl w:val="0"/>
                <w:numId w:val="29"/>
              </w:numPr>
              <w:snapToGrid w:val="0"/>
              <w:ind w:leftChars="0"/>
              <w:jc w:val="both"/>
              <w:rPr>
                <w:rFonts w:ascii="Times New Roman" w:eastAsia="標楷體" w:hAnsi="Times New Roman"/>
                <w:szCs w:val="24"/>
              </w:rPr>
            </w:pPr>
            <w:r w:rsidRPr="00425A41">
              <w:rPr>
                <w:rFonts w:ascii="Times New Roman" w:eastAsia="標楷體" w:hAnsi="Times New Roman"/>
                <w:szCs w:val="24"/>
              </w:rPr>
              <w:t>結合導師、輔導教官探視校外賃居學生生活狀況及輔導，確保學生安全，並使學校放心、家長安心具體目標。【每學期持續辦理】</w:t>
            </w:r>
            <w:r w:rsidR="00EC175C" w:rsidRPr="00425A41">
              <w:rPr>
                <w:rFonts w:ascii="Times New Roman" w:eastAsia="標楷體" w:hAnsi="Times New Roman"/>
                <w:color w:val="FF0000"/>
                <w:szCs w:val="24"/>
                <w:shd w:val="pct15" w:color="auto" w:fill="FFFFFF"/>
              </w:rPr>
              <w:t>#</w:t>
            </w:r>
            <w:r w:rsidR="00EC175C" w:rsidRPr="00425A41">
              <w:rPr>
                <w:rFonts w:ascii="Times New Roman" w:eastAsia="標楷體" w:hAnsi="Times New Roman"/>
                <w:color w:val="FF0000"/>
                <w:szCs w:val="24"/>
                <w:shd w:val="pct15" w:color="auto" w:fill="FFFFFF"/>
              </w:rPr>
              <w:t>其他</w:t>
            </w:r>
            <w:r w:rsidR="00FC2231" w:rsidRPr="00425A41">
              <w:rPr>
                <w:rFonts w:ascii="Times New Roman" w:eastAsia="標楷體" w:hAnsi="Times New Roman"/>
                <w:color w:val="FF0000"/>
                <w:szCs w:val="24"/>
                <w:shd w:val="pct15" w:color="auto" w:fill="FFFFFF"/>
              </w:rPr>
              <w:t>（</w:t>
            </w:r>
            <w:r w:rsidR="00EC175C" w:rsidRPr="00425A41">
              <w:rPr>
                <w:rFonts w:ascii="Times New Roman" w:eastAsia="標楷體" w:hAnsi="Times New Roman"/>
                <w:color w:val="FF0000"/>
                <w:szCs w:val="24"/>
                <w:shd w:val="pct15" w:color="auto" w:fill="FFFFFF"/>
              </w:rPr>
              <w:t>學生輔導</w:t>
            </w:r>
            <w:r w:rsidR="00FC2231" w:rsidRPr="00425A41">
              <w:rPr>
                <w:rFonts w:ascii="Times New Roman" w:eastAsia="標楷體" w:hAnsi="Times New Roman"/>
                <w:color w:val="FF0000"/>
                <w:szCs w:val="24"/>
                <w:shd w:val="pct15" w:color="auto" w:fill="FFFFFF"/>
              </w:rPr>
              <w:t>）</w:t>
            </w:r>
          </w:p>
          <w:p w14:paraId="02DB50EB" w14:textId="3C645B94" w:rsidR="00EC175C" w:rsidRPr="00425A41" w:rsidRDefault="006F6D13" w:rsidP="00FA7011">
            <w:pPr>
              <w:pStyle w:val="a4"/>
              <w:numPr>
                <w:ilvl w:val="0"/>
                <w:numId w:val="29"/>
              </w:numPr>
              <w:snapToGrid w:val="0"/>
              <w:ind w:leftChars="0"/>
              <w:jc w:val="both"/>
              <w:rPr>
                <w:rFonts w:ascii="Times New Roman" w:eastAsia="標楷體" w:hAnsi="Times New Roman"/>
                <w:szCs w:val="24"/>
              </w:rPr>
            </w:pPr>
            <w:r w:rsidRPr="00425A41">
              <w:rPr>
                <w:rFonts w:ascii="Times New Roman" w:eastAsia="標楷體" w:hAnsi="Times New Roman"/>
                <w:szCs w:val="24"/>
              </w:rPr>
              <w:t>規劃辦理專業講座，增進學生對於品德之核心價值及其行為準則，並具有思辨、選擇與反省，進而認同、欣賞與實踐之能力。【每學期持續辦理】</w:t>
            </w:r>
            <w:r w:rsidR="00EC175C" w:rsidRPr="00425A41">
              <w:rPr>
                <w:rFonts w:ascii="Times New Roman" w:eastAsia="標楷體" w:hAnsi="Times New Roman"/>
                <w:color w:val="FF0000"/>
                <w:szCs w:val="24"/>
                <w:shd w:val="pct15" w:color="auto" w:fill="FFFFFF"/>
              </w:rPr>
              <w:t>#</w:t>
            </w:r>
            <w:r w:rsidR="00EC175C" w:rsidRPr="00425A41">
              <w:rPr>
                <w:rFonts w:ascii="Times New Roman" w:eastAsia="標楷體" w:hAnsi="Times New Roman"/>
                <w:color w:val="FF0000"/>
                <w:szCs w:val="24"/>
                <w:shd w:val="pct15" w:color="auto" w:fill="FFFFFF"/>
              </w:rPr>
              <w:t>博雅教育</w:t>
            </w:r>
            <w:r w:rsidR="00FC2231" w:rsidRPr="00425A41">
              <w:rPr>
                <w:rFonts w:ascii="Times New Roman" w:eastAsia="標楷體" w:hAnsi="Times New Roman"/>
                <w:color w:val="FF0000"/>
                <w:szCs w:val="24"/>
                <w:shd w:val="pct15" w:color="auto" w:fill="FFFFFF"/>
              </w:rPr>
              <w:t>（</w:t>
            </w:r>
            <w:r w:rsidR="00EC175C" w:rsidRPr="00425A41">
              <w:rPr>
                <w:rFonts w:ascii="Times New Roman" w:eastAsia="標楷體" w:hAnsi="Times New Roman"/>
                <w:color w:val="FF0000"/>
                <w:szCs w:val="24"/>
                <w:shd w:val="pct15" w:color="auto" w:fill="FFFFFF"/>
              </w:rPr>
              <w:t>品德教育</w:t>
            </w:r>
            <w:r w:rsidR="00FC2231" w:rsidRPr="00425A41">
              <w:rPr>
                <w:rFonts w:ascii="Times New Roman" w:eastAsia="標楷體" w:hAnsi="Times New Roman"/>
                <w:color w:val="FF0000"/>
                <w:szCs w:val="24"/>
                <w:shd w:val="pct15" w:color="auto" w:fill="FFFFFF"/>
              </w:rPr>
              <w:t>）</w:t>
            </w:r>
          </w:p>
          <w:p w14:paraId="29112B74" w14:textId="0F3B7CFF" w:rsidR="00EC175C" w:rsidRPr="00425A41" w:rsidRDefault="006F6D13" w:rsidP="00FA7011">
            <w:pPr>
              <w:pStyle w:val="a4"/>
              <w:numPr>
                <w:ilvl w:val="0"/>
                <w:numId w:val="29"/>
              </w:numPr>
              <w:snapToGrid w:val="0"/>
              <w:ind w:leftChars="0"/>
              <w:jc w:val="both"/>
              <w:rPr>
                <w:rFonts w:ascii="Times New Roman" w:eastAsia="標楷體" w:hAnsi="Times New Roman"/>
                <w:szCs w:val="24"/>
              </w:rPr>
            </w:pPr>
            <w:r w:rsidRPr="00425A41">
              <w:rPr>
                <w:rFonts w:ascii="Times New Roman" w:eastAsia="標楷體" w:hAnsi="Times New Roman"/>
                <w:szCs w:val="24"/>
              </w:rPr>
              <w:t>藉由學生個別化需求，每學期邀請專家、班級導師、輔導教官、各科任課教師實施輔導策略研析，並具以擬訂個別化支持服務計畫。【每年持續辦理】</w:t>
            </w:r>
            <w:r w:rsidR="00EC175C" w:rsidRPr="00425A41">
              <w:rPr>
                <w:rFonts w:ascii="Times New Roman" w:eastAsia="標楷體" w:hAnsi="Times New Roman"/>
                <w:color w:val="FF0000"/>
                <w:szCs w:val="24"/>
                <w:shd w:val="pct15" w:color="auto" w:fill="FFFFFF"/>
              </w:rPr>
              <w:t>#</w:t>
            </w:r>
            <w:r w:rsidR="00EC175C" w:rsidRPr="00425A41">
              <w:rPr>
                <w:rFonts w:ascii="Times New Roman" w:eastAsia="標楷體" w:hAnsi="Times New Roman"/>
                <w:color w:val="FF0000"/>
                <w:szCs w:val="24"/>
                <w:shd w:val="pct15" w:color="auto" w:fill="FFFFFF"/>
              </w:rPr>
              <w:t>其他</w:t>
            </w:r>
            <w:r w:rsidR="00FC2231" w:rsidRPr="00425A41">
              <w:rPr>
                <w:rFonts w:ascii="Times New Roman" w:eastAsia="標楷體" w:hAnsi="Times New Roman"/>
                <w:color w:val="FF0000"/>
                <w:szCs w:val="24"/>
                <w:shd w:val="pct15" w:color="auto" w:fill="FFFFFF"/>
              </w:rPr>
              <w:t>（</w:t>
            </w:r>
            <w:r w:rsidR="00EC175C" w:rsidRPr="00425A41">
              <w:rPr>
                <w:rFonts w:ascii="Times New Roman" w:eastAsia="標楷體" w:hAnsi="Times New Roman"/>
                <w:color w:val="FF0000"/>
                <w:szCs w:val="24"/>
                <w:shd w:val="pct15" w:color="auto" w:fill="FFFFFF"/>
              </w:rPr>
              <w:t>學生輔導</w:t>
            </w:r>
            <w:r w:rsidR="00FC2231" w:rsidRPr="00425A41">
              <w:rPr>
                <w:rFonts w:ascii="Times New Roman" w:eastAsia="標楷體" w:hAnsi="Times New Roman"/>
                <w:color w:val="FF0000"/>
                <w:szCs w:val="24"/>
                <w:shd w:val="pct15" w:color="auto" w:fill="FFFFFF"/>
              </w:rPr>
              <w:t>）</w:t>
            </w:r>
          </w:p>
          <w:p w14:paraId="3FFDD5A2" w14:textId="6E4A96B0" w:rsidR="00EC175C" w:rsidRPr="00425A41" w:rsidRDefault="006F6D13" w:rsidP="00FA7011">
            <w:pPr>
              <w:pStyle w:val="a4"/>
              <w:numPr>
                <w:ilvl w:val="0"/>
                <w:numId w:val="29"/>
              </w:numPr>
              <w:snapToGrid w:val="0"/>
              <w:ind w:leftChars="0"/>
              <w:jc w:val="both"/>
              <w:rPr>
                <w:rFonts w:ascii="Times New Roman" w:eastAsia="標楷體" w:hAnsi="Times New Roman"/>
                <w:szCs w:val="24"/>
              </w:rPr>
            </w:pPr>
            <w:r w:rsidRPr="00425A41">
              <w:rPr>
                <w:rFonts w:ascii="Times New Roman" w:eastAsia="標楷體" w:hAnsi="Times New Roman"/>
                <w:szCs w:val="24"/>
              </w:rPr>
              <w:t>持續舉辦新生健康檢查、校園安全健康講座及相關宣教活動，落實衛教安全工作。【每年持續辦理】</w:t>
            </w:r>
            <w:r w:rsidR="00EC175C" w:rsidRPr="00425A41">
              <w:rPr>
                <w:rFonts w:ascii="Times New Roman" w:eastAsia="標楷體" w:hAnsi="Times New Roman"/>
                <w:color w:val="FF0000"/>
                <w:szCs w:val="24"/>
                <w:shd w:val="pct15" w:color="auto" w:fill="FFFFFF"/>
              </w:rPr>
              <w:t>#</w:t>
            </w:r>
            <w:r w:rsidR="00EC175C" w:rsidRPr="00425A41">
              <w:rPr>
                <w:rFonts w:ascii="Times New Roman" w:eastAsia="標楷體" w:hAnsi="Times New Roman"/>
                <w:color w:val="FF0000"/>
                <w:szCs w:val="24"/>
                <w:shd w:val="pct15" w:color="auto" w:fill="FFFFFF"/>
              </w:rPr>
              <w:t>健康力</w:t>
            </w:r>
            <w:r w:rsidR="00FC2231" w:rsidRPr="00425A41">
              <w:rPr>
                <w:rFonts w:ascii="Times New Roman" w:eastAsia="標楷體" w:hAnsi="Times New Roman"/>
                <w:color w:val="FF0000"/>
                <w:szCs w:val="24"/>
                <w:shd w:val="pct15" w:color="auto" w:fill="FFFFFF"/>
              </w:rPr>
              <w:t>（</w:t>
            </w:r>
            <w:r w:rsidR="00EC175C" w:rsidRPr="00425A41">
              <w:rPr>
                <w:rFonts w:ascii="Times New Roman" w:eastAsia="標楷體" w:hAnsi="Times New Roman"/>
                <w:color w:val="FF0000"/>
                <w:szCs w:val="24"/>
                <w:shd w:val="pct15" w:color="auto" w:fill="FFFFFF"/>
              </w:rPr>
              <w:t>促進學生生理健康</w:t>
            </w:r>
            <w:r w:rsidR="00FC2231" w:rsidRPr="00425A41">
              <w:rPr>
                <w:rFonts w:ascii="Times New Roman" w:eastAsia="標楷體" w:hAnsi="Times New Roman"/>
                <w:color w:val="FF0000"/>
                <w:szCs w:val="24"/>
                <w:shd w:val="pct15" w:color="auto" w:fill="FFFFFF"/>
              </w:rPr>
              <w:t>）</w:t>
            </w:r>
          </w:p>
          <w:p w14:paraId="52666C9E" w14:textId="77777777" w:rsidR="006F6D13" w:rsidRPr="00425A41" w:rsidRDefault="006F6D13" w:rsidP="00FA7011">
            <w:pPr>
              <w:pStyle w:val="a4"/>
              <w:numPr>
                <w:ilvl w:val="0"/>
                <w:numId w:val="21"/>
              </w:numPr>
              <w:snapToGrid w:val="0"/>
              <w:ind w:leftChars="0"/>
              <w:jc w:val="both"/>
              <w:rPr>
                <w:rFonts w:ascii="Times New Roman" w:eastAsia="標楷體" w:hAnsi="Times New Roman"/>
                <w:b/>
                <w:szCs w:val="24"/>
              </w:rPr>
            </w:pPr>
            <w:r w:rsidRPr="00425A41">
              <w:rPr>
                <w:rFonts w:ascii="Times New Roman" w:eastAsia="標楷體" w:hAnsi="Times New Roman"/>
                <w:b/>
                <w:szCs w:val="24"/>
              </w:rPr>
              <w:t>協助個別生涯發展路徑規劃，通往就業之路</w:t>
            </w:r>
          </w:p>
          <w:p w14:paraId="443762CB" w14:textId="640A9B88" w:rsidR="006F6D13" w:rsidRPr="00425A41" w:rsidRDefault="006F6D13" w:rsidP="00FA7011">
            <w:pPr>
              <w:pStyle w:val="a4"/>
              <w:numPr>
                <w:ilvl w:val="0"/>
                <w:numId w:val="34"/>
              </w:numPr>
              <w:snapToGrid w:val="0"/>
              <w:ind w:leftChars="0"/>
              <w:jc w:val="both"/>
              <w:rPr>
                <w:rFonts w:ascii="Times New Roman" w:eastAsia="標楷體" w:hAnsi="Times New Roman"/>
                <w:szCs w:val="24"/>
              </w:rPr>
            </w:pPr>
            <w:r w:rsidRPr="00425A41">
              <w:rPr>
                <w:rFonts w:ascii="Times New Roman" w:eastAsia="標楷體" w:hAnsi="Times New Roman"/>
                <w:szCs w:val="24"/>
              </w:rPr>
              <w:t>針對新生與應屆畢業生運用坊間的測驗工具，協助學生了解自己的能力、技巧、知識、價值觀、興趣、人格特質等，並打造專屬職涯規劃與就業諮詢。【每年持續辦理】</w:t>
            </w:r>
            <w:r w:rsidR="000C4D6F"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就業力</w:t>
            </w:r>
            <w:r w:rsidR="00FC2231"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生涯</w:t>
            </w:r>
            <w:r w:rsidR="000C4D6F"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職涯輔導</w:t>
            </w:r>
            <w:r w:rsidR="00FC2231" w:rsidRPr="00425A41">
              <w:rPr>
                <w:rFonts w:ascii="Times New Roman" w:eastAsia="標楷體" w:hAnsi="Times New Roman"/>
                <w:color w:val="FF0000"/>
                <w:szCs w:val="24"/>
                <w:shd w:val="pct15" w:color="auto" w:fill="FFFFFF"/>
              </w:rPr>
              <w:t>）</w:t>
            </w:r>
          </w:p>
          <w:p w14:paraId="1EBF85C0" w14:textId="0FAA80C5" w:rsidR="00EC175C" w:rsidRPr="00425A41" w:rsidRDefault="2B86DDBE" w:rsidP="00FA7011">
            <w:pPr>
              <w:pStyle w:val="a4"/>
              <w:numPr>
                <w:ilvl w:val="0"/>
                <w:numId w:val="34"/>
              </w:numPr>
              <w:snapToGrid w:val="0"/>
              <w:ind w:leftChars="0"/>
              <w:jc w:val="both"/>
              <w:rPr>
                <w:rFonts w:ascii="Times New Roman" w:eastAsia="標楷體" w:hAnsi="Times New Roman"/>
                <w:szCs w:val="24"/>
              </w:rPr>
            </w:pPr>
            <w:r w:rsidRPr="00425A41">
              <w:rPr>
                <w:rFonts w:ascii="Times New Roman" w:eastAsia="標楷體" w:hAnsi="Times New Roman"/>
                <w:szCs w:val="24"/>
              </w:rPr>
              <w:t>針對大一至大三學生，應用大專校院就業職能平台</w:t>
            </w:r>
            <w:r w:rsidR="00FC2231" w:rsidRPr="00425A41">
              <w:rPr>
                <w:rFonts w:ascii="Times New Roman" w:eastAsia="標楷體" w:hAnsi="Times New Roman"/>
                <w:szCs w:val="24"/>
              </w:rPr>
              <w:t>（</w:t>
            </w:r>
            <w:r w:rsidRPr="00425A41">
              <w:rPr>
                <w:rFonts w:ascii="Times New Roman" w:eastAsia="標楷體" w:hAnsi="Times New Roman"/>
                <w:szCs w:val="24"/>
              </w:rPr>
              <w:t>UCAN</w:t>
            </w:r>
            <w:r w:rsidR="00FC2231" w:rsidRPr="00425A41">
              <w:rPr>
                <w:rFonts w:ascii="Times New Roman" w:eastAsia="標楷體" w:hAnsi="Times New Roman"/>
                <w:szCs w:val="24"/>
              </w:rPr>
              <w:t>）</w:t>
            </w:r>
            <w:r w:rsidRPr="00425A41">
              <w:rPr>
                <w:rFonts w:ascii="Times New Roman" w:eastAsia="標楷體" w:hAnsi="Times New Roman"/>
                <w:szCs w:val="24"/>
              </w:rPr>
              <w:t>，全面施測個人職業及職能性向。【每年持續辦理】</w:t>
            </w:r>
            <w:r w:rsidR="00EC175C" w:rsidRPr="00425A41">
              <w:rPr>
                <w:rFonts w:ascii="Times New Roman" w:eastAsia="標楷體" w:hAnsi="Times New Roman"/>
                <w:color w:val="FF0000"/>
                <w:szCs w:val="24"/>
                <w:shd w:val="pct15" w:color="auto" w:fill="FFFFFF"/>
              </w:rPr>
              <w:t>#</w:t>
            </w:r>
            <w:r w:rsidR="00EC175C" w:rsidRPr="00425A41">
              <w:rPr>
                <w:rFonts w:ascii="Times New Roman" w:eastAsia="標楷體" w:hAnsi="Times New Roman"/>
                <w:color w:val="FF0000"/>
                <w:szCs w:val="24"/>
                <w:shd w:val="pct15" w:color="auto" w:fill="FFFFFF"/>
              </w:rPr>
              <w:t>就業力</w:t>
            </w:r>
            <w:r w:rsidR="00FC2231" w:rsidRPr="00425A41">
              <w:rPr>
                <w:rFonts w:ascii="Times New Roman" w:eastAsia="標楷體" w:hAnsi="Times New Roman"/>
                <w:color w:val="FF0000"/>
                <w:szCs w:val="24"/>
                <w:shd w:val="pct15" w:color="auto" w:fill="FFFFFF"/>
              </w:rPr>
              <w:t>（</w:t>
            </w:r>
            <w:r w:rsidR="00EC175C" w:rsidRPr="00425A41">
              <w:rPr>
                <w:rFonts w:ascii="Times New Roman" w:eastAsia="標楷體" w:hAnsi="Times New Roman"/>
                <w:color w:val="FF0000"/>
                <w:szCs w:val="24"/>
                <w:shd w:val="pct15" w:color="auto" w:fill="FFFFFF"/>
              </w:rPr>
              <w:t>生涯</w:t>
            </w:r>
            <w:r w:rsidR="00EC175C" w:rsidRPr="00425A41">
              <w:rPr>
                <w:rFonts w:ascii="Times New Roman" w:eastAsia="標楷體" w:hAnsi="Times New Roman"/>
                <w:color w:val="FF0000"/>
                <w:szCs w:val="24"/>
                <w:shd w:val="pct15" w:color="auto" w:fill="FFFFFF"/>
              </w:rPr>
              <w:t>/</w:t>
            </w:r>
            <w:r w:rsidR="00EC175C" w:rsidRPr="00425A41">
              <w:rPr>
                <w:rFonts w:ascii="Times New Roman" w:eastAsia="標楷體" w:hAnsi="Times New Roman"/>
                <w:color w:val="FF0000"/>
                <w:szCs w:val="24"/>
                <w:shd w:val="pct15" w:color="auto" w:fill="FFFFFF"/>
              </w:rPr>
              <w:t>職涯輔導</w:t>
            </w:r>
            <w:r w:rsidR="00FC2231" w:rsidRPr="00425A41">
              <w:rPr>
                <w:rFonts w:ascii="Times New Roman" w:eastAsia="標楷體" w:hAnsi="Times New Roman"/>
                <w:color w:val="FF0000"/>
                <w:szCs w:val="24"/>
                <w:shd w:val="pct15" w:color="auto" w:fill="FFFFFF"/>
              </w:rPr>
              <w:t>）</w:t>
            </w:r>
          </w:p>
          <w:p w14:paraId="389FA46B" w14:textId="532E0738" w:rsidR="006F6323" w:rsidRPr="00425A41" w:rsidRDefault="006F6D13" w:rsidP="00D54EAF">
            <w:pPr>
              <w:pStyle w:val="a4"/>
              <w:numPr>
                <w:ilvl w:val="0"/>
                <w:numId w:val="34"/>
              </w:numPr>
              <w:snapToGrid w:val="0"/>
              <w:ind w:leftChars="0"/>
              <w:jc w:val="both"/>
              <w:rPr>
                <w:rFonts w:ascii="Times New Roman" w:eastAsia="標楷體" w:hAnsi="Times New Roman"/>
                <w:color w:val="FF0000"/>
                <w:szCs w:val="24"/>
                <w:shd w:val="pct15" w:color="auto" w:fill="FFFFFF"/>
              </w:rPr>
            </w:pPr>
            <w:r w:rsidRPr="00425A41">
              <w:rPr>
                <w:rFonts w:ascii="Times New Roman" w:eastAsia="標楷體" w:hAnsi="Times New Roman"/>
                <w:szCs w:val="24"/>
              </w:rPr>
              <w:t>進行畢業生流向追蹤調查、職涯進路調查</w:t>
            </w:r>
            <w:r w:rsidR="00A03889" w:rsidRPr="00425A41">
              <w:rPr>
                <w:rFonts w:ascii="Times New Roman" w:eastAsia="標楷體" w:hAnsi="Times New Roman"/>
                <w:color w:val="FF0000"/>
                <w:szCs w:val="24"/>
                <w:shd w:val="pct15" w:color="auto" w:fill="FFFFFF"/>
              </w:rPr>
              <w:t>#</w:t>
            </w:r>
            <w:r w:rsidR="00A03889" w:rsidRPr="00425A41">
              <w:rPr>
                <w:rFonts w:ascii="Times New Roman" w:eastAsia="標楷體" w:hAnsi="Times New Roman"/>
                <w:color w:val="FF0000"/>
                <w:szCs w:val="24"/>
                <w:shd w:val="pct15" w:color="auto" w:fill="FFFFFF"/>
              </w:rPr>
              <w:t>就業力</w:t>
            </w:r>
            <w:r w:rsidR="00FC2231" w:rsidRPr="00425A41">
              <w:rPr>
                <w:rFonts w:ascii="Times New Roman" w:eastAsia="標楷體" w:hAnsi="Times New Roman"/>
                <w:color w:val="FF0000"/>
                <w:szCs w:val="24"/>
                <w:shd w:val="pct15" w:color="auto" w:fill="FFFFFF"/>
              </w:rPr>
              <w:t>（</w:t>
            </w:r>
            <w:r w:rsidR="00A03889" w:rsidRPr="00425A41">
              <w:rPr>
                <w:rFonts w:ascii="Times New Roman" w:eastAsia="標楷體" w:hAnsi="Times New Roman"/>
                <w:color w:val="FF0000"/>
                <w:szCs w:val="24"/>
                <w:shd w:val="pct15" w:color="auto" w:fill="FFFFFF"/>
              </w:rPr>
              <w:t>畢業生流向調查</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szCs w:val="24"/>
              </w:rPr>
              <w:t>與就業滿意度及雇主滿意度調查。【每年持續辦理】</w:t>
            </w:r>
            <w:r w:rsidR="00557A69" w:rsidRPr="00425A41">
              <w:rPr>
                <w:rFonts w:ascii="Times New Roman" w:eastAsia="標楷體" w:hAnsi="Times New Roman"/>
                <w:color w:val="FF0000"/>
                <w:szCs w:val="24"/>
                <w:shd w:val="pct15" w:color="auto" w:fill="FFFFFF"/>
              </w:rPr>
              <w:t>#</w:t>
            </w:r>
            <w:r w:rsidR="00557A69" w:rsidRPr="00425A41">
              <w:rPr>
                <w:rFonts w:ascii="Times New Roman" w:eastAsia="標楷體" w:hAnsi="Times New Roman"/>
                <w:color w:val="FF0000"/>
                <w:szCs w:val="24"/>
                <w:shd w:val="pct15" w:color="auto" w:fill="FFFFFF"/>
              </w:rPr>
              <w:t>就業力</w:t>
            </w:r>
            <w:r w:rsidR="00FC2231" w:rsidRPr="00425A41">
              <w:rPr>
                <w:rFonts w:ascii="Times New Roman" w:eastAsia="標楷體" w:hAnsi="Times New Roman"/>
                <w:color w:val="FF0000"/>
                <w:szCs w:val="24"/>
                <w:shd w:val="pct15" w:color="auto" w:fill="FFFFFF"/>
              </w:rPr>
              <w:t>（</w:t>
            </w:r>
            <w:r w:rsidR="00557A69" w:rsidRPr="00425A41">
              <w:rPr>
                <w:rFonts w:ascii="Times New Roman" w:eastAsia="標楷體" w:hAnsi="Times New Roman"/>
                <w:color w:val="FF0000"/>
                <w:szCs w:val="24"/>
                <w:shd w:val="pct15" w:color="auto" w:fill="FFFFFF"/>
              </w:rPr>
              <w:t>雇主滿意度調查</w:t>
            </w:r>
            <w:r w:rsidR="00FC2231" w:rsidRPr="00425A41">
              <w:rPr>
                <w:rFonts w:ascii="Times New Roman" w:eastAsia="標楷體" w:hAnsi="Times New Roman"/>
                <w:color w:val="FF0000"/>
                <w:szCs w:val="24"/>
                <w:shd w:val="pct15" w:color="auto" w:fill="FFFFFF"/>
              </w:rPr>
              <w:t>）</w:t>
            </w:r>
            <w:r w:rsidR="00FC2231" w:rsidRPr="00425A41">
              <w:rPr>
                <w:rFonts w:ascii="Times New Roman" w:eastAsia="標楷體" w:hAnsi="Times New Roman"/>
                <w:szCs w:val="24"/>
              </w:rPr>
              <w:t>(p</w:t>
            </w:r>
            <w:r w:rsidR="006F6323" w:rsidRPr="00425A41">
              <w:rPr>
                <w:rFonts w:ascii="Times New Roman" w:eastAsia="標楷體" w:hAnsi="Times New Roman"/>
                <w:szCs w:val="24"/>
              </w:rPr>
              <w:t>.76-80</w:t>
            </w:r>
            <w:r w:rsidR="00FC2231" w:rsidRPr="00425A41">
              <w:rPr>
                <w:rFonts w:ascii="Times New Roman" w:eastAsia="標楷體" w:hAnsi="Times New Roman"/>
                <w:szCs w:val="24"/>
              </w:rPr>
              <w:t>)</w:t>
            </w:r>
          </w:p>
        </w:tc>
      </w:tr>
      <w:tr w:rsidR="00CC0B04" w:rsidRPr="00425A41" w14:paraId="55A2C3D9" w14:textId="77777777" w:rsidTr="002A4B0C">
        <w:trPr>
          <w:trHeight w:val="619"/>
          <w:jc w:val="center"/>
        </w:trPr>
        <w:tc>
          <w:tcPr>
            <w:tcW w:w="289" w:type="pct"/>
            <w:vMerge/>
            <w:vAlign w:val="center"/>
          </w:tcPr>
          <w:p w14:paraId="41C8F396" w14:textId="77777777" w:rsidR="00CC0B04" w:rsidRPr="00425A41" w:rsidRDefault="00CC0B04" w:rsidP="00A87CFB">
            <w:pPr>
              <w:jc w:val="center"/>
              <w:rPr>
                <w:rFonts w:ascii="Times New Roman" w:eastAsia="標楷體" w:hAnsi="Times New Roman" w:cs="Times New Roman"/>
                <w:b/>
                <w:szCs w:val="24"/>
              </w:rPr>
            </w:pPr>
          </w:p>
        </w:tc>
        <w:tc>
          <w:tcPr>
            <w:tcW w:w="801" w:type="pct"/>
          </w:tcPr>
          <w:p w14:paraId="32366EFB" w14:textId="77777777" w:rsidR="00CC0B04" w:rsidRPr="00425A41" w:rsidRDefault="006F6D13" w:rsidP="006F6D13">
            <w:pPr>
              <w:rPr>
                <w:rFonts w:ascii="Times New Roman" w:eastAsia="標楷體" w:hAnsi="Times New Roman" w:cs="Times New Roman"/>
                <w:b/>
                <w:kern w:val="0"/>
                <w:szCs w:val="24"/>
              </w:rPr>
            </w:pPr>
            <w:r w:rsidRPr="00425A41">
              <w:rPr>
                <w:rFonts w:ascii="Times New Roman" w:eastAsia="標楷體" w:hAnsi="Times New Roman" w:cs="Times New Roman"/>
                <w:b/>
                <w:kern w:val="0"/>
                <w:szCs w:val="24"/>
              </w:rPr>
              <w:t>推動教師多元發展，改善教師結構</w:t>
            </w:r>
          </w:p>
        </w:tc>
        <w:tc>
          <w:tcPr>
            <w:tcW w:w="3910" w:type="pct"/>
          </w:tcPr>
          <w:p w14:paraId="01206454" w14:textId="77777777" w:rsidR="00CC0B04" w:rsidRPr="00425A41" w:rsidRDefault="006F6D13" w:rsidP="00FA7011">
            <w:pPr>
              <w:pStyle w:val="a4"/>
              <w:numPr>
                <w:ilvl w:val="0"/>
                <w:numId w:val="21"/>
              </w:numPr>
              <w:snapToGrid w:val="0"/>
              <w:ind w:leftChars="0"/>
              <w:jc w:val="both"/>
              <w:rPr>
                <w:rFonts w:ascii="Times New Roman" w:eastAsia="標楷體" w:hAnsi="Times New Roman"/>
                <w:b/>
                <w:szCs w:val="24"/>
              </w:rPr>
            </w:pPr>
            <w:r w:rsidRPr="00425A41">
              <w:rPr>
                <w:rFonts w:ascii="Times New Roman" w:eastAsia="標楷體" w:hAnsi="Times New Roman"/>
                <w:b/>
                <w:szCs w:val="24"/>
              </w:rPr>
              <w:t>貫徹授課實務導向，強化實務素養</w:t>
            </w:r>
          </w:p>
          <w:p w14:paraId="2504CC36" w14:textId="55F83BDF" w:rsidR="001E2405" w:rsidRPr="00425A41" w:rsidRDefault="006F6D13" w:rsidP="00FA7011">
            <w:pPr>
              <w:pStyle w:val="a4"/>
              <w:numPr>
                <w:ilvl w:val="0"/>
                <w:numId w:val="36"/>
              </w:numPr>
              <w:snapToGrid w:val="0"/>
              <w:ind w:leftChars="0"/>
              <w:jc w:val="both"/>
              <w:rPr>
                <w:rFonts w:ascii="Times New Roman" w:eastAsia="標楷體" w:hAnsi="Times New Roman"/>
                <w:szCs w:val="24"/>
              </w:rPr>
            </w:pPr>
            <w:r w:rsidRPr="00425A41">
              <w:rPr>
                <w:rFonts w:ascii="Times New Roman" w:eastAsia="標楷體" w:hAnsi="Times New Roman"/>
                <w:szCs w:val="24"/>
              </w:rPr>
              <w:t>適時修訂教師參與校外各項專業研習經費補助相關辦法並加強宣導，提高教師參與意願。</w:t>
            </w:r>
            <w:r w:rsidR="001E2405" w:rsidRPr="00425A41">
              <w:rPr>
                <w:rFonts w:ascii="Times New Roman" w:eastAsia="標楷體" w:hAnsi="Times New Roman"/>
                <w:color w:val="FF0000"/>
                <w:szCs w:val="24"/>
                <w:shd w:val="pct15" w:color="auto" w:fill="FFFFFF"/>
              </w:rPr>
              <w:t>#</w:t>
            </w:r>
            <w:r w:rsidR="001E2405" w:rsidRPr="00425A41">
              <w:rPr>
                <w:rFonts w:ascii="Times New Roman" w:eastAsia="標楷體" w:hAnsi="Times New Roman"/>
                <w:color w:val="FF0000"/>
                <w:szCs w:val="24"/>
                <w:shd w:val="pct15" w:color="auto" w:fill="FFFFFF"/>
              </w:rPr>
              <w:t>強化教學品質</w:t>
            </w:r>
            <w:r w:rsidR="00FC2231" w:rsidRPr="00425A41">
              <w:rPr>
                <w:rFonts w:ascii="Times New Roman" w:eastAsia="標楷體" w:hAnsi="Times New Roman"/>
                <w:color w:val="FF0000"/>
                <w:szCs w:val="24"/>
                <w:shd w:val="pct15" w:color="auto" w:fill="FFFFFF"/>
              </w:rPr>
              <w:t>（</w:t>
            </w:r>
            <w:r w:rsidR="001E2405" w:rsidRPr="00425A41">
              <w:rPr>
                <w:rFonts w:ascii="Times New Roman" w:eastAsia="標楷體" w:hAnsi="Times New Roman"/>
                <w:color w:val="FF0000"/>
                <w:szCs w:val="24"/>
                <w:shd w:val="pct15" w:color="auto" w:fill="FFFFFF"/>
              </w:rPr>
              <w:t>健全教學獎勵制度</w:t>
            </w:r>
            <w:r w:rsidR="00FC2231" w:rsidRPr="00425A41">
              <w:rPr>
                <w:rFonts w:ascii="Times New Roman" w:eastAsia="標楷體" w:hAnsi="Times New Roman"/>
                <w:color w:val="FF0000"/>
                <w:szCs w:val="24"/>
                <w:shd w:val="pct15" w:color="auto" w:fill="FFFFFF"/>
              </w:rPr>
              <w:t>）</w:t>
            </w:r>
          </w:p>
          <w:p w14:paraId="21A31FAF" w14:textId="244CA40E" w:rsidR="001E2405" w:rsidRPr="00425A41" w:rsidRDefault="006F6D13" w:rsidP="00FA7011">
            <w:pPr>
              <w:pStyle w:val="a4"/>
              <w:numPr>
                <w:ilvl w:val="0"/>
                <w:numId w:val="36"/>
              </w:numPr>
              <w:snapToGrid w:val="0"/>
              <w:ind w:leftChars="0"/>
              <w:jc w:val="both"/>
              <w:rPr>
                <w:rFonts w:ascii="Times New Roman" w:eastAsia="標楷體" w:hAnsi="Times New Roman"/>
                <w:szCs w:val="24"/>
              </w:rPr>
            </w:pPr>
            <w:r w:rsidRPr="00425A41">
              <w:rPr>
                <w:rFonts w:ascii="Times New Roman" w:eastAsia="標楷體" w:hAnsi="Times New Roman"/>
                <w:szCs w:val="24"/>
              </w:rPr>
              <w:t>訂定校外競賽獎勵辦法，鼓勵教師帶領學生參與校外各項競賽。</w:t>
            </w:r>
            <w:r w:rsidR="001E2405" w:rsidRPr="00425A41">
              <w:rPr>
                <w:rFonts w:ascii="Times New Roman" w:eastAsia="標楷體" w:hAnsi="Times New Roman"/>
                <w:color w:val="FF0000"/>
                <w:szCs w:val="24"/>
                <w:shd w:val="pct15" w:color="auto" w:fill="FFFFFF"/>
              </w:rPr>
              <w:t>#</w:t>
            </w:r>
            <w:r w:rsidR="001E2405" w:rsidRPr="00425A41">
              <w:rPr>
                <w:rFonts w:ascii="Times New Roman" w:eastAsia="標楷體" w:hAnsi="Times New Roman"/>
                <w:color w:val="FF0000"/>
                <w:szCs w:val="24"/>
                <w:shd w:val="pct15" w:color="auto" w:fill="FFFFFF"/>
              </w:rPr>
              <w:t>提升實作能力</w:t>
            </w:r>
            <w:r w:rsidR="00FC2231" w:rsidRPr="00425A41">
              <w:rPr>
                <w:rFonts w:ascii="Times New Roman" w:eastAsia="標楷體" w:hAnsi="Times New Roman"/>
                <w:color w:val="FF0000"/>
                <w:szCs w:val="24"/>
                <w:shd w:val="pct15" w:color="auto" w:fill="FFFFFF"/>
              </w:rPr>
              <w:t>（</w:t>
            </w:r>
            <w:r w:rsidR="001E2405" w:rsidRPr="00425A41">
              <w:rPr>
                <w:rFonts w:ascii="Times New Roman" w:eastAsia="標楷體" w:hAnsi="Times New Roman"/>
                <w:color w:val="FF0000"/>
                <w:szCs w:val="24"/>
                <w:shd w:val="pct15" w:color="auto" w:fill="FFFFFF"/>
              </w:rPr>
              <w:t>建立校外競賽鼓勵機制</w:t>
            </w:r>
            <w:r w:rsidR="00FC2231" w:rsidRPr="00425A41">
              <w:rPr>
                <w:rFonts w:ascii="Times New Roman" w:eastAsia="標楷體" w:hAnsi="Times New Roman"/>
                <w:color w:val="FF0000"/>
                <w:szCs w:val="24"/>
                <w:shd w:val="pct15" w:color="auto" w:fill="FFFFFF"/>
              </w:rPr>
              <w:t>）</w:t>
            </w:r>
          </w:p>
          <w:p w14:paraId="1D49E915" w14:textId="164720BE" w:rsidR="001E2405" w:rsidRPr="00425A41" w:rsidRDefault="006F6D13" w:rsidP="00FA7011">
            <w:pPr>
              <w:pStyle w:val="a4"/>
              <w:numPr>
                <w:ilvl w:val="0"/>
                <w:numId w:val="36"/>
              </w:numPr>
              <w:snapToGrid w:val="0"/>
              <w:ind w:leftChars="0"/>
              <w:jc w:val="both"/>
              <w:rPr>
                <w:rFonts w:ascii="Times New Roman" w:eastAsia="標楷體" w:hAnsi="Times New Roman"/>
                <w:szCs w:val="24"/>
              </w:rPr>
            </w:pPr>
            <w:r w:rsidRPr="00425A41">
              <w:rPr>
                <w:rFonts w:ascii="Times New Roman" w:eastAsia="標楷體" w:hAnsi="Times New Roman"/>
                <w:szCs w:val="24"/>
              </w:rPr>
              <w:t>建立教師深度研習與深耕服務資訊平台，提供教師實務研習資訊。</w:t>
            </w:r>
            <w:r w:rsidR="001E2405" w:rsidRPr="00425A41">
              <w:rPr>
                <w:rFonts w:ascii="Times New Roman" w:eastAsia="標楷體" w:hAnsi="Times New Roman"/>
                <w:color w:val="FF0000"/>
                <w:szCs w:val="24"/>
                <w:shd w:val="pct15" w:color="auto" w:fill="FFFFFF"/>
              </w:rPr>
              <w:t>#</w:t>
            </w:r>
            <w:r w:rsidR="001E2405" w:rsidRPr="00425A41">
              <w:rPr>
                <w:rFonts w:ascii="Times New Roman" w:eastAsia="標楷體" w:hAnsi="Times New Roman"/>
                <w:color w:val="FF0000"/>
                <w:szCs w:val="24"/>
                <w:shd w:val="pct15" w:color="auto" w:fill="FFFFFF"/>
              </w:rPr>
              <w:t>強化教學品質</w:t>
            </w:r>
            <w:r w:rsidR="00FC2231" w:rsidRPr="00425A41">
              <w:rPr>
                <w:rFonts w:ascii="Times New Roman" w:eastAsia="標楷體" w:hAnsi="Times New Roman"/>
                <w:color w:val="FF0000"/>
                <w:szCs w:val="24"/>
                <w:shd w:val="pct15" w:color="auto" w:fill="FFFFFF"/>
              </w:rPr>
              <w:t>（</w:t>
            </w:r>
            <w:r w:rsidR="001E2405" w:rsidRPr="00425A41">
              <w:rPr>
                <w:rFonts w:ascii="Times New Roman" w:eastAsia="標楷體" w:hAnsi="Times New Roman"/>
                <w:color w:val="FF0000"/>
                <w:szCs w:val="24"/>
                <w:shd w:val="pct15" w:color="auto" w:fill="FFFFFF"/>
              </w:rPr>
              <w:t>教師專業分享輔導機制</w:t>
            </w:r>
            <w:r w:rsidR="00FC2231" w:rsidRPr="00425A41">
              <w:rPr>
                <w:rFonts w:ascii="Times New Roman" w:eastAsia="標楷體" w:hAnsi="Times New Roman"/>
                <w:color w:val="FF0000"/>
                <w:szCs w:val="24"/>
                <w:shd w:val="pct15" w:color="auto" w:fill="FFFFFF"/>
              </w:rPr>
              <w:t>）</w:t>
            </w:r>
          </w:p>
          <w:p w14:paraId="6CC4D188" w14:textId="0F8616D2" w:rsidR="001E217C" w:rsidRPr="00425A41" w:rsidRDefault="006F6D13" w:rsidP="00FA7011">
            <w:pPr>
              <w:pStyle w:val="a4"/>
              <w:numPr>
                <w:ilvl w:val="0"/>
                <w:numId w:val="36"/>
              </w:numPr>
              <w:snapToGrid w:val="0"/>
              <w:ind w:leftChars="0"/>
              <w:jc w:val="both"/>
              <w:rPr>
                <w:rFonts w:ascii="Times New Roman" w:eastAsia="標楷體" w:hAnsi="Times New Roman"/>
                <w:color w:val="FF0000"/>
                <w:szCs w:val="24"/>
                <w:shd w:val="pct15" w:color="auto" w:fill="FFFFFF"/>
              </w:rPr>
            </w:pPr>
            <w:r w:rsidRPr="00425A41">
              <w:rPr>
                <w:rFonts w:ascii="Times New Roman" w:eastAsia="標楷體" w:hAnsi="Times New Roman"/>
                <w:szCs w:val="24"/>
              </w:rPr>
              <w:lastRenderedPageBreak/>
              <w:t>研擬或修訂教師產學合作計畫獎勵相關辦法</w:t>
            </w:r>
            <w:r w:rsidR="00FC2231" w:rsidRPr="00425A41">
              <w:rPr>
                <w:rFonts w:ascii="Times New Roman" w:eastAsia="標楷體" w:hAnsi="Times New Roman"/>
                <w:szCs w:val="24"/>
              </w:rPr>
              <w:t>（</w:t>
            </w:r>
            <w:r w:rsidRPr="00425A41">
              <w:rPr>
                <w:rFonts w:ascii="Times New Roman" w:eastAsia="標楷體" w:hAnsi="Times New Roman"/>
                <w:szCs w:val="24"/>
              </w:rPr>
              <w:t>如：專案研究獎勵、減授鐘點、教師評鑑加分等</w:t>
            </w:r>
            <w:r w:rsidR="00FC2231" w:rsidRPr="00425A41">
              <w:rPr>
                <w:rFonts w:ascii="Times New Roman" w:eastAsia="標楷體" w:hAnsi="Times New Roman"/>
                <w:szCs w:val="24"/>
              </w:rPr>
              <w:t>）</w:t>
            </w:r>
            <w:r w:rsidRPr="00425A41">
              <w:rPr>
                <w:rFonts w:ascii="Times New Roman" w:eastAsia="標楷體" w:hAnsi="Times New Roman"/>
                <w:szCs w:val="24"/>
              </w:rPr>
              <w:t>，鼓勵教師簽訂產學合作計畫案。</w:t>
            </w:r>
            <w:r w:rsidR="00D54EAF" w:rsidRPr="00425A41">
              <w:rPr>
                <w:rFonts w:ascii="Times New Roman" w:eastAsia="標楷體" w:hAnsi="Times New Roman"/>
                <w:szCs w:val="24"/>
                <w:shd w:val="pct15" w:color="auto" w:fill="FFFFFF"/>
              </w:rPr>
              <w:t>@</w:t>
            </w:r>
            <w:r w:rsidR="00D54EAF" w:rsidRPr="00425A41">
              <w:rPr>
                <w:rFonts w:ascii="Times New Roman" w:eastAsia="標楷體" w:hAnsi="Times New Roman"/>
                <w:szCs w:val="24"/>
                <w:shd w:val="pct15" w:color="auto" w:fill="FFFFFF"/>
              </w:rPr>
              <w:t>編按：產學構面。</w:t>
            </w:r>
            <w:r w:rsidR="001E217C" w:rsidRPr="00425A41">
              <w:rPr>
                <w:rFonts w:ascii="Times New Roman" w:eastAsia="標楷體" w:hAnsi="Times New Roman"/>
                <w:color w:val="FF0000"/>
                <w:szCs w:val="24"/>
                <w:shd w:val="pct15" w:color="auto" w:fill="FFFFFF"/>
              </w:rPr>
              <w:t>#</w:t>
            </w:r>
            <w:r w:rsidR="001E217C" w:rsidRPr="00425A41">
              <w:rPr>
                <w:rFonts w:ascii="Times New Roman" w:eastAsia="標楷體" w:hAnsi="Times New Roman"/>
                <w:color w:val="FF0000"/>
                <w:szCs w:val="24"/>
                <w:shd w:val="pct15" w:color="auto" w:fill="FFFFFF"/>
              </w:rPr>
              <w:t>產學合作研究</w:t>
            </w:r>
            <w:r w:rsidR="00FC2231" w:rsidRPr="00425A41">
              <w:rPr>
                <w:rFonts w:ascii="Times New Roman" w:eastAsia="標楷體" w:hAnsi="Times New Roman"/>
                <w:color w:val="FF0000"/>
                <w:szCs w:val="24"/>
                <w:shd w:val="pct15" w:color="auto" w:fill="FFFFFF"/>
              </w:rPr>
              <w:t>（</w:t>
            </w:r>
            <w:r w:rsidR="001E217C" w:rsidRPr="00425A41">
              <w:rPr>
                <w:rFonts w:ascii="Times New Roman" w:eastAsia="標楷體" w:hAnsi="Times New Roman"/>
                <w:color w:val="FF0000"/>
                <w:szCs w:val="24"/>
                <w:shd w:val="pct15" w:color="auto" w:fill="FFFFFF"/>
              </w:rPr>
              <w:t>產學研究獎勵制度</w:t>
            </w:r>
            <w:r w:rsidR="00FC2231" w:rsidRPr="00425A41">
              <w:rPr>
                <w:rFonts w:ascii="Times New Roman" w:eastAsia="標楷體" w:hAnsi="Times New Roman"/>
                <w:color w:val="FF0000"/>
                <w:szCs w:val="24"/>
                <w:shd w:val="pct15" w:color="auto" w:fill="FFFFFF"/>
              </w:rPr>
              <w:t>）</w:t>
            </w:r>
          </w:p>
          <w:p w14:paraId="5FEC35D6" w14:textId="15E30DA6" w:rsidR="001E217C" w:rsidRPr="00425A41" w:rsidRDefault="006F6D13" w:rsidP="00FA7011">
            <w:pPr>
              <w:pStyle w:val="a4"/>
              <w:numPr>
                <w:ilvl w:val="0"/>
                <w:numId w:val="36"/>
              </w:numPr>
              <w:snapToGrid w:val="0"/>
              <w:ind w:leftChars="0"/>
              <w:jc w:val="both"/>
              <w:rPr>
                <w:rFonts w:ascii="Times New Roman" w:eastAsia="標楷體" w:hAnsi="Times New Roman"/>
                <w:szCs w:val="24"/>
              </w:rPr>
            </w:pPr>
            <w:r w:rsidRPr="00425A41">
              <w:rPr>
                <w:rFonts w:ascii="Times New Roman" w:eastAsia="標楷體" w:hAnsi="Times New Roman"/>
                <w:szCs w:val="24"/>
              </w:rPr>
              <w:t>配合區域產學合作中心提供媒合機會予教師。【每年持續辦理】</w:t>
            </w:r>
            <w:r w:rsidR="00D54EAF" w:rsidRPr="00425A41">
              <w:rPr>
                <w:rFonts w:ascii="Times New Roman" w:eastAsia="標楷體" w:hAnsi="Times New Roman"/>
                <w:szCs w:val="24"/>
                <w:shd w:val="pct15" w:color="auto" w:fill="FFFFFF"/>
              </w:rPr>
              <w:t>@</w:t>
            </w:r>
            <w:r w:rsidR="00D54EAF" w:rsidRPr="00425A41">
              <w:rPr>
                <w:rFonts w:ascii="Times New Roman" w:eastAsia="標楷體" w:hAnsi="Times New Roman"/>
                <w:szCs w:val="24"/>
                <w:shd w:val="pct15" w:color="auto" w:fill="FFFFFF"/>
              </w:rPr>
              <w:t>編按：產學構面。</w:t>
            </w:r>
            <w:r w:rsidR="001E217C" w:rsidRPr="00425A41">
              <w:rPr>
                <w:rFonts w:ascii="Times New Roman" w:eastAsia="標楷體" w:hAnsi="Times New Roman"/>
                <w:color w:val="FF0000"/>
                <w:szCs w:val="24"/>
                <w:shd w:val="pct15" w:color="auto" w:fill="FFFFFF"/>
              </w:rPr>
              <w:t>#</w:t>
            </w:r>
            <w:r w:rsidR="001E217C" w:rsidRPr="00425A41">
              <w:rPr>
                <w:rFonts w:ascii="Times New Roman" w:eastAsia="標楷體" w:hAnsi="Times New Roman"/>
                <w:color w:val="FF0000"/>
                <w:szCs w:val="24"/>
                <w:shd w:val="pct15" w:color="auto" w:fill="FFFFFF"/>
              </w:rPr>
              <w:t>產學合作教學</w:t>
            </w:r>
            <w:r w:rsidR="00FC2231" w:rsidRPr="00425A41">
              <w:rPr>
                <w:rFonts w:ascii="Times New Roman" w:eastAsia="標楷體" w:hAnsi="Times New Roman"/>
                <w:color w:val="FF0000"/>
                <w:szCs w:val="24"/>
                <w:shd w:val="pct15" w:color="auto" w:fill="FFFFFF"/>
              </w:rPr>
              <w:t>（</w:t>
            </w:r>
            <w:r w:rsidR="001E217C" w:rsidRPr="00425A41">
              <w:rPr>
                <w:rFonts w:ascii="Times New Roman" w:eastAsia="標楷體" w:hAnsi="Times New Roman"/>
                <w:color w:val="FF0000"/>
                <w:szCs w:val="24"/>
                <w:shd w:val="pct15" w:color="auto" w:fill="FFFFFF"/>
              </w:rPr>
              <w:t>提升教師產業實務能力</w:t>
            </w:r>
            <w:r w:rsidR="00FC2231" w:rsidRPr="00425A41">
              <w:rPr>
                <w:rFonts w:ascii="Times New Roman" w:eastAsia="標楷體" w:hAnsi="Times New Roman"/>
                <w:color w:val="FF0000"/>
                <w:szCs w:val="24"/>
                <w:shd w:val="pct15" w:color="auto" w:fill="FFFFFF"/>
              </w:rPr>
              <w:t>）</w:t>
            </w:r>
          </w:p>
          <w:p w14:paraId="642E2098" w14:textId="77777777" w:rsidR="006F6D13" w:rsidRPr="00425A41" w:rsidRDefault="006F6D13" w:rsidP="00FA7011">
            <w:pPr>
              <w:pStyle w:val="a4"/>
              <w:numPr>
                <w:ilvl w:val="0"/>
                <w:numId w:val="21"/>
              </w:numPr>
              <w:snapToGrid w:val="0"/>
              <w:ind w:leftChars="0"/>
              <w:jc w:val="both"/>
              <w:rPr>
                <w:rFonts w:ascii="Times New Roman" w:eastAsia="標楷體" w:hAnsi="Times New Roman"/>
                <w:b/>
                <w:szCs w:val="24"/>
              </w:rPr>
            </w:pPr>
            <w:r w:rsidRPr="00425A41">
              <w:rPr>
                <w:rFonts w:ascii="Times New Roman" w:eastAsia="標楷體" w:hAnsi="Times New Roman"/>
                <w:b/>
                <w:szCs w:val="24"/>
              </w:rPr>
              <w:t>建立多元升等機制，強化師資質量</w:t>
            </w:r>
          </w:p>
          <w:p w14:paraId="222F2E81" w14:textId="5502BB25" w:rsidR="00A87CFB" w:rsidRPr="00425A41" w:rsidRDefault="006F6D13" w:rsidP="00FA7011">
            <w:pPr>
              <w:pStyle w:val="a4"/>
              <w:numPr>
                <w:ilvl w:val="0"/>
                <w:numId w:val="37"/>
              </w:numPr>
              <w:snapToGrid w:val="0"/>
              <w:ind w:leftChars="0"/>
              <w:jc w:val="both"/>
              <w:rPr>
                <w:rFonts w:ascii="Times New Roman" w:eastAsia="標楷體" w:hAnsi="Times New Roman"/>
                <w:szCs w:val="24"/>
              </w:rPr>
            </w:pPr>
            <w:r w:rsidRPr="00425A41">
              <w:rPr>
                <w:rFonts w:ascii="Times New Roman" w:eastAsia="標楷體" w:hAnsi="Times New Roman"/>
                <w:szCs w:val="24"/>
              </w:rPr>
              <w:t>規劃教師多元升等輔導機制，如：舉辦多元升等分享研習會，幫助教師更了解技術報告或教學實務升等之撰寫方向。【每年持續辦理】</w:t>
            </w:r>
            <w:r w:rsidR="00A87CFB" w:rsidRPr="00425A41">
              <w:rPr>
                <w:rFonts w:ascii="Times New Roman" w:eastAsia="標楷體" w:hAnsi="Times New Roman"/>
                <w:color w:val="FF0000"/>
                <w:szCs w:val="24"/>
                <w:shd w:val="pct15" w:color="auto" w:fill="FFFFFF"/>
              </w:rPr>
              <w:t>#</w:t>
            </w:r>
            <w:r w:rsidR="00A87CFB" w:rsidRPr="00425A41">
              <w:rPr>
                <w:rFonts w:ascii="Times New Roman" w:eastAsia="標楷體" w:hAnsi="Times New Roman"/>
                <w:color w:val="FF0000"/>
                <w:szCs w:val="24"/>
                <w:shd w:val="pct15" w:color="auto" w:fill="FFFFFF"/>
              </w:rPr>
              <w:t>強化教學品質</w:t>
            </w:r>
            <w:r w:rsidR="00FC2231" w:rsidRPr="00425A41">
              <w:rPr>
                <w:rFonts w:ascii="Times New Roman" w:eastAsia="標楷體" w:hAnsi="Times New Roman"/>
                <w:color w:val="FF0000"/>
                <w:szCs w:val="24"/>
                <w:shd w:val="pct15" w:color="auto" w:fill="FFFFFF"/>
              </w:rPr>
              <w:t>（</w:t>
            </w:r>
            <w:r w:rsidR="00A87CFB" w:rsidRPr="00425A41">
              <w:rPr>
                <w:rFonts w:ascii="Times New Roman" w:eastAsia="標楷體" w:hAnsi="Times New Roman"/>
                <w:color w:val="FF0000"/>
                <w:szCs w:val="24"/>
                <w:shd w:val="pct15" w:color="auto" w:fill="FFFFFF"/>
              </w:rPr>
              <w:t>推動多元升等</w:t>
            </w:r>
            <w:r w:rsidR="00FC2231" w:rsidRPr="00425A41">
              <w:rPr>
                <w:rFonts w:ascii="Times New Roman" w:eastAsia="標楷體" w:hAnsi="Times New Roman"/>
                <w:color w:val="FF0000"/>
                <w:szCs w:val="24"/>
                <w:shd w:val="pct15" w:color="auto" w:fill="FFFFFF"/>
              </w:rPr>
              <w:t>）</w:t>
            </w:r>
          </w:p>
          <w:p w14:paraId="03770164" w14:textId="77777777" w:rsidR="006F6D13" w:rsidRPr="00425A41" w:rsidRDefault="006F6D13" w:rsidP="00FA7011">
            <w:pPr>
              <w:pStyle w:val="a4"/>
              <w:numPr>
                <w:ilvl w:val="0"/>
                <w:numId w:val="21"/>
              </w:numPr>
              <w:snapToGrid w:val="0"/>
              <w:ind w:leftChars="0"/>
              <w:jc w:val="both"/>
              <w:rPr>
                <w:rFonts w:ascii="Times New Roman" w:eastAsia="標楷體" w:hAnsi="Times New Roman"/>
                <w:b/>
                <w:szCs w:val="24"/>
              </w:rPr>
            </w:pPr>
            <w:r w:rsidRPr="00425A41">
              <w:rPr>
                <w:rFonts w:ascii="Times New Roman" w:eastAsia="標楷體" w:hAnsi="Times New Roman"/>
                <w:b/>
                <w:szCs w:val="24"/>
              </w:rPr>
              <w:t>延攬優質專業人才，深入核心教學</w:t>
            </w:r>
          </w:p>
          <w:p w14:paraId="3D0192B4" w14:textId="4A532406" w:rsidR="00C27754" w:rsidRPr="00425A41" w:rsidRDefault="006F6D13" w:rsidP="00FA7011">
            <w:pPr>
              <w:pStyle w:val="a4"/>
              <w:numPr>
                <w:ilvl w:val="0"/>
                <w:numId w:val="54"/>
              </w:numPr>
              <w:snapToGrid w:val="0"/>
              <w:ind w:leftChars="0"/>
              <w:jc w:val="both"/>
              <w:rPr>
                <w:rFonts w:ascii="Times New Roman" w:eastAsia="標楷體" w:hAnsi="Times New Roman"/>
                <w:szCs w:val="24"/>
              </w:rPr>
            </w:pPr>
            <w:r w:rsidRPr="00425A41">
              <w:rPr>
                <w:rFonts w:ascii="Times New Roman" w:eastAsia="標楷體" w:hAnsi="Times New Roman"/>
                <w:szCs w:val="24"/>
              </w:rPr>
              <w:t>針對本校新興科系</w:t>
            </w:r>
            <w:r w:rsidR="00FC2231" w:rsidRPr="00425A41">
              <w:rPr>
                <w:rFonts w:ascii="Times New Roman" w:eastAsia="標楷體" w:hAnsi="Times New Roman"/>
                <w:szCs w:val="24"/>
              </w:rPr>
              <w:t>（</w:t>
            </w:r>
            <w:r w:rsidRPr="00425A41">
              <w:rPr>
                <w:rFonts w:ascii="Times New Roman" w:eastAsia="標楷體" w:hAnsi="Times New Roman"/>
                <w:szCs w:val="24"/>
              </w:rPr>
              <w:t>如：數位多媒體系、餐旅管理系</w:t>
            </w:r>
            <w:r w:rsidR="00FC2231" w:rsidRPr="00425A41">
              <w:rPr>
                <w:rFonts w:ascii="Times New Roman" w:eastAsia="標楷體" w:hAnsi="Times New Roman"/>
                <w:szCs w:val="24"/>
              </w:rPr>
              <w:t>）</w:t>
            </w:r>
            <w:r w:rsidRPr="00425A41">
              <w:rPr>
                <w:rFonts w:ascii="Times New Roman" w:eastAsia="標楷體" w:hAnsi="Times New Roman"/>
                <w:szCs w:val="24"/>
              </w:rPr>
              <w:t>，延攬優質具有業界經驗之專業人才。【每年持續辦理】</w:t>
            </w:r>
            <w:r w:rsidR="00D54EAF" w:rsidRPr="00425A41">
              <w:rPr>
                <w:rFonts w:ascii="Times New Roman" w:eastAsia="標楷體" w:hAnsi="Times New Roman"/>
                <w:szCs w:val="24"/>
                <w:shd w:val="pct15" w:color="auto" w:fill="FFFFFF"/>
              </w:rPr>
              <w:t>@</w:t>
            </w:r>
            <w:r w:rsidR="00D54EAF" w:rsidRPr="00425A41">
              <w:rPr>
                <w:rFonts w:ascii="Times New Roman" w:eastAsia="標楷體" w:hAnsi="Times New Roman"/>
                <w:szCs w:val="24"/>
                <w:shd w:val="pct15" w:color="auto" w:fill="FFFFFF"/>
              </w:rPr>
              <w:t>編按：產學構面。</w:t>
            </w:r>
            <w:r w:rsidR="00C27754" w:rsidRPr="00425A41">
              <w:rPr>
                <w:rFonts w:ascii="Times New Roman" w:eastAsia="標楷體" w:hAnsi="Times New Roman"/>
                <w:color w:val="FF0000"/>
                <w:szCs w:val="24"/>
                <w:shd w:val="pct15" w:color="auto" w:fill="FFFFFF"/>
              </w:rPr>
              <w:t>#</w:t>
            </w:r>
            <w:r w:rsidR="00C27754" w:rsidRPr="00425A41">
              <w:rPr>
                <w:rFonts w:ascii="Times New Roman" w:eastAsia="標楷體" w:hAnsi="Times New Roman"/>
                <w:color w:val="FF0000"/>
                <w:szCs w:val="24"/>
                <w:shd w:val="pct15" w:color="auto" w:fill="FFFFFF"/>
              </w:rPr>
              <w:t>產學合作教學</w:t>
            </w:r>
            <w:r w:rsidR="00FC2231" w:rsidRPr="00425A41">
              <w:rPr>
                <w:rFonts w:ascii="Times New Roman" w:eastAsia="標楷體" w:hAnsi="Times New Roman"/>
                <w:color w:val="FF0000"/>
                <w:szCs w:val="24"/>
                <w:shd w:val="pct15" w:color="auto" w:fill="FFFFFF"/>
              </w:rPr>
              <w:t>（</w:t>
            </w:r>
            <w:r w:rsidR="00C27754" w:rsidRPr="00425A41">
              <w:rPr>
                <w:rFonts w:ascii="Times New Roman" w:eastAsia="標楷體" w:hAnsi="Times New Roman"/>
                <w:color w:val="FF0000"/>
                <w:szCs w:val="24"/>
                <w:shd w:val="pct15" w:color="auto" w:fill="FFFFFF"/>
              </w:rPr>
              <w:t>聘請業師或雙師協同教學</w:t>
            </w:r>
            <w:r w:rsidR="00FC2231" w:rsidRPr="00425A41">
              <w:rPr>
                <w:rFonts w:ascii="Times New Roman" w:eastAsia="標楷體" w:hAnsi="Times New Roman"/>
                <w:color w:val="FF0000"/>
                <w:szCs w:val="24"/>
                <w:shd w:val="pct15" w:color="auto" w:fill="FFFFFF"/>
              </w:rPr>
              <w:t>）</w:t>
            </w:r>
          </w:p>
          <w:p w14:paraId="5608C17D" w14:textId="3F77B958" w:rsidR="00C27754" w:rsidRPr="00425A41" w:rsidRDefault="006F6D13" w:rsidP="00FA7011">
            <w:pPr>
              <w:pStyle w:val="a4"/>
              <w:numPr>
                <w:ilvl w:val="0"/>
                <w:numId w:val="54"/>
              </w:numPr>
              <w:snapToGrid w:val="0"/>
              <w:ind w:leftChars="0"/>
              <w:jc w:val="both"/>
              <w:rPr>
                <w:rFonts w:ascii="Times New Roman" w:eastAsia="標楷體" w:hAnsi="Times New Roman"/>
                <w:szCs w:val="24"/>
              </w:rPr>
            </w:pPr>
            <w:r w:rsidRPr="00425A41">
              <w:rPr>
                <w:rFonts w:ascii="Times New Roman" w:eastAsia="標楷體" w:hAnsi="Times New Roman"/>
                <w:szCs w:val="24"/>
              </w:rPr>
              <w:t>研擬修訂教師進修辦法，鼓勵教師進修第二專長。</w:t>
            </w:r>
            <w:r w:rsidR="00C27754" w:rsidRPr="00425A41">
              <w:rPr>
                <w:rFonts w:ascii="Times New Roman" w:eastAsia="標楷體" w:hAnsi="Times New Roman"/>
                <w:color w:val="FF0000"/>
                <w:szCs w:val="24"/>
                <w:shd w:val="pct15" w:color="auto" w:fill="FFFFFF"/>
              </w:rPr>
              <w:t>#</w:t>
            </w:r>
            <w:r w:rsidR="00C27754" w:rsidRPr="00425A41">
              <w:rPr>
                <w:rFonts w:ascii="Times New Roman" w:eastAsia="標楷體" w:hAnsi="Times New Roman"/>
                <w:color w:val="FF0000"/>
                <w:szCs w:val="24"/>
                <w:shd w:val="pct15" w:color="auto" w:fill="FFFFFF"/>
              </w:rPr>
              <w:t>強化教學品質</w:t>
            </w:r>
            <w:r w:rsidR="00FC2231" w:rsidRPr="00425A41">
              <w:rPr>
                <w:rFonts w:ascii="Times New Roman" w:eastAsia="標楷體" w:hAnsi="Times New Roman"/>
                <w:color w:val="FF0000"/>
                <w:szCs w:val="24"/>
                <w:shd w:val="pct15" w:color="auto" w:fill="FFFFFF"/>
              </w:rPr>
              <w:t>（</w:t>
            </w:r>
            <w:r w:rsidR="00C27754" w:rsidRPr="00425A41">
              <w:rPr>
                <w:rFonts w:ascii="Times New Roman" w:eastAsia="標楷體" w:hAnsi="Times New Roman"/>
                <w:color w:val="FF0000"/>
                <w:szCs w:val="24"/>
                <w:shd w:val="pct15" w:color="auto" w:fill="FFFFFF"/>
              </w:rPr>
              <w:t>培育優良教學助教</w:t>
            </w:r>
            <w:r w:rsidR="00C27754" w:rsidRPr="00425A41">
              <w:rPr>
                <w:rFonts w:ascii="Times New Roman" w:eastAsia="標楷體" w:hAnsi="Times New Roman"/>
                <w:color w:val="FF0000"/>
                <w:szCs w:val="24"/>
                <w:shd w:val="pct15" w:color="auto" w:fill="FFFFFF"/>
              </w:rPr>
              <w:t>/</w:t>
            </w:r>
            <w:r w:rsidR="00C27754" w:rsidRPr="00425A41">
              <w:rPr>
                <w:rFonts w:ascii="Times New Roman" w:eastAsia="標楷體" w:hAnsi="Times New Roman"/>
                <w:color w:val="FF0000"/>
                <w:szCs w:val="24"/>
                <w:shd w:val="pct15" w:color="auto" w:fill="FFFFFF"/>
              </w:rPr>
              <w:t>人力</w:t>
            </w:r>
            <w:r w:rsidR="00FC2231" w:rsidRPr="00425A41">
              <w:rPr>
                <w:rFonts w:ascii="Times New Roman" w:eastAsia="標楷體" w:hAnsi="Times New Roman"/>
                <w:color w:val="FF0000"/>
                <w:szCs w:val="24"/>
                <w:shd w:val="pct15" w:color="auto" w:fill="FFFFFF"/>
              </w:rPr>
              <w:t>）</w:t>
            </w:r>
          </w:p>
          <w:p w14:paraId="53C631BC" w14:textId="53F06452" w:rsidR="00C27754" w:rsidRPr="00425A41" w:rsidRDefault="006F6D13" w:rsidP="00D54EAF">
            <w:pPr>
              <w:pStyle w:val="a4"/>
              <w:numPr>
                <w:ilvl w:val="0"/>
                <w:numId w:val="54"/>
              </w:numPr>
              <w:snapToGrid w:val="0"/>
              <w:ind w:leftChars="0"/>
              <w:jc w:val="both"/>
              <w:rPr>
                <w:rFonts w:ascii="Times New Roman" w:eastAsia="標楷體" w:hAnsi="Times New Roman"/>
                <w:szCs w:val="24"/>
              </w:rPr>
            </w:pPr>
            <w:r w:rsidRPr="00425A41">
              <w:rPr>
                <w:rFonts w:ascii="Times New Roman" w:eastAsia="標楷體" w:hAnsi="Times New Roman"/>
                <w:szCs w:val="24"/>
              </w:rPr>
              <w:t>鼓勵各系優先遴聘具業界實務經驗之兼任師資。【每年持續辦理】</w:t>
            </w:r>
            <w:r w:rsidR="00D54EAF" w:rsidRPr="00425A41">
              <w:rPr>
                <w:rFonts w:ascii="Times New Roman" w:eastAsia="標楷體" w:hAnsi="Times New Roman"/>
                <w:szCs w:val="24"/>
                <w:shd w:val="pct15" w:color="auto" w:fill="FFFFFF"/>
              </w:rPr>
              <w:t>@</w:t>
            </w:r>
            <w:r w:rsidR="00D54EAF" w:rsidRPr="00425A41">
              <w:rPr>
                <w:rFonts w:ascii="Times New Roman" w:eastAsia="標楷體" w:hAnsi="Times New Roman"/>
                <w:szCs w:val="24"/>
                <w:shd w:val="pct15" w:color="auto" w:fill="FFFFFF"/>
              </w:rPr>
              <w:t>編按：產學構面。</w:t>
            </w:r>
            <w:r w:rsidR="00C27754" w:rsidRPr="00425A41">
              <w:rPr>
                <w:rFonts w:ascii="Times New Roman" w:eastAsia="標楷體" w:hAnsi="Times New Roman"/>
                <w:color w:val="FF0000"/>
                <w:szCs w:val="24"/>
                <w:shd w:val="pct15" w:color="auto" w:fill="FFFFFF"/>
              </w:rPr>
              <w:t>#</w:t>
            </w:r>
            <w:r w:rsidR="00C27754" w:rsidRPr="00425A41">
              <w:rPr>
                <w:rFonts w:ascii="Times New Roman" w:eastAsia="標楷體" w:hAnsi="Times New Roman"/>
                <w:color w:val="FF0000"/>
                <w:szCs w:val="24"/>
                <w:shd w:val="pct15" w:color="auto" w:fill="FFFFFF"/>
              </w:rPr>
              <w:t>產學合作教學</w:t>
            </w:r>
            <w:r w:rsidR="00FC2231" w:rsidRPr="00425A41">
              <w:rPr>
                <w:rFonts w:ascii="Times New Roman" w:eastAsia="標楷體" w:hAnsi="Times New Roman"/>
                <w:color w:val="FF0000"/>
                <w:szCs w:val="24"/>
                <w:shd w:val="pct15" w:color="auto" w:fill="FFFFFF"/>
              </w:rPr>
              <w:t>（</w:t>
            </w:r>
            <w:r w:rsidR="00C27754" w:rsidRPr="00425A41">
              <w:rPr>
                <w:rFonts w:ascii="Times New Roman" w:eastAsia="標楷體" w:hAnsi="Times New Roman"/>
                <w:color w:val="FF0000"/>
                <w:szCs w:val="24"/>
                <w:shd w:val="pct15" w:color="auto" w:fill="FFFFFF"/>
              </w:rPr>
              <w:t>聘請業師或雙師協同教學</w:t>
            </w:r>
            <w:r w:rsidR="00FC2231" w:rsidRPr="00425A41">
              <w:rPr>
                <w:rFonts w:ascii="Times New Roman" w:eastAsia="標楷體" w:hAnsi="Times New Roman"/>
                <w:color w:val="FF0000"/>
                <w:szCs w:val="24"/>
                <w:shd w:val="pct15" w:color="auto" w:fill="FFFFFF"/>
              </w:rPr>
              <w:t>）</w:t>
            </w:r>
            <w:r w:rsidR="00FC2231" w:rsidRPr="00425A41">
              <w:rPr>
                <w:rFonts w:ascii="Times New Roman" w:eastAsia="標楷體" w:hAnsi="Times New Roman"/>
                <w:szCs w:val="24"/>
              </w:rPr>
              <w:t>(p</w:t>
            </w:r>
            <w:r w:rsidR="2B86DDBE" w:rsidRPr="00425A41">
              <w:rPr>
                <w:rFonts w:ascii="Times New Roman" w:eastAsia="標楷體" w:hAnsi="Times New Roman"/>
                <w:szCs w:val="24"/>
              </w:rPr>
              <w:t>.82-83</w:t>
            </w:r>
            <w:r w:rsidR="00FC2231" w:rsidRPr="00425A41">
              <w:rPr>
                <w:rFonts w:ascii="Times New Roman" w:eastAsia="標楷體" w:hAnsi="Times New Roman"/>
                <w:szCs w:val="24"/>
              </w:rPr>
              <w:t>)</w:t>
            </w:r>
          </w:p>
        </w:tc>
      </w:tr>
      <w:tr w:rsidR="00F57AF0" w:rsidRPr="00425A41" w14:paraId="0A06B35E" w14:textId="77777777" w:rsidTr="002A4B0C">
        <w:trPr>
          <w:trHeight w:val="632"/>
          <w:jc w:val="center"/>
        </w:trPr>
        <w:tc>
          <w:tcPr>
            <w:tcW w:w="289" w:type="pct"/>
            <w:vAlign w:val="center"/>
          </w:tcPr>
          <w:p w14:paraId="4E9F9C4F" w14:textId="77777777" w:rsidR="00F57AF0" w:rsidRPr="00425A41" w:rsidRDefault="00F57AF0" w:rsidP="00A87CFB">
            <w:pPr>
              <w:jc w:val="center"/>
              <w:rPr>
                <w:rFonts w:ascii="Times New Roman" w:eastAsia="標楷體" w:hAnsi="Times New Roman" w:cs="Times New Roman"/>
                <w:b/>
                <w:szCs w:val="24"/>
              </w:rPr>
            </w:pPr>
            <w:r w:rsidRPr="00425A41">
              <w:rPr>
                <w:rFonts w:ascii="Times New Roman" w:eastAsia="標楷體" w:hAnsi="Times New Roman" w:cs="Times New Roman"/>
                <w:b/>
                <w:szCs w:val="24"/>
              </w:rPr>
              <w:lastRenderedPageBreak/>
              <w:t>研究</w:t>
            </w:r>
          </w:p>
        </w:tc>
        <w:tc>
          <w:tcPr>
            <w:tcW w:w="801" w:type="pct"/>
          </w:tcPr>
          <w:p w14:paraId="72A3D3EC" w14:textId="77777777" w:rsidR="00F57AF0" w:rsidRPr="00425A41" w:rsidRDefault="00F57AF0" w:rsidP="00D177F4">
            <w:pPr>
              <w:rPr>
                <w:rFonts w:ascii="Times New Roman" w:eastAsia="標楷體" w:hAnsi="Times New Roman" w:cs="Times New Roman"/>
                <w:b/>
                <w:kern w:val="0"/>
                <w:szCs w:val="24"/>
              </w:rPr>
            </w:pPr>
          </w:p>
        </w:tc>
        <w:tc>
          <w:tcPr>
            <w:tcW w:w="3910" w:type="pct"/>
          </w:tcPr>
          <w:p w14:paraId="0D0B940D" w14:textId="77777777" w:rsidR="00F57AF0" w:rsidRPr="00425A41" w:rsidRDefault="00F57AF0" w:rsidP="00DE0F24">
            <w:pPr>
              <w:snapToGrid w:val="0"/>
              <w:jc w:val="both"/>
              <w:rPr>
                <w:rFonts w:ascii="Times New Roman" w:eastAsia="標楷體" w:hAnsi="Times New Roman" w:cs="Times New Roman"/>
                <w:szCs w:val="24"/>
              </w:rPr>
            </w:pPr>
          </w:p>
        </w:tc>
      </w:tr>
      <w:tr w:rsidR="00231E26" w:rsidRPr="00425A41" w14:paraId="6106D52C" w14:textId="77777777" w:rsidTr="002A4B0C">
        <w:trPr>
          <w:trHeight w:val="662"/>
          <w:jc w:val="center"/>
        </w:trPr>
        <w:tc>
          <w:tcPr>
            <w:tcW w:w="289" w:type="pct"/>
            <w:vMerge w:val="restart"/>
            <w:vAlign w:val="center"/>
          </w:tcPr>
          <w:p w14:paraId="6FDD2C76" w14:textId="77777777" w:rsidR="00231E26" w:rsidRPr="00425A41" w:rsidRDefault="00231E26" w:rsidP="00A87CFB">
            <w:pPr>
              <w:jc w:val="center"/>
              <w:rPr>
                <w:rFonts w:ascii="Times New Roman" w:eastAsia="標楷體" w:hAnsi="Times New Roman" w:cs="Times New Roman"/>
                <w:b/>
                <w:szCs w:val="24"/>
              </w:rPr>
            </w:pPr>
            <w:r w:rsidRPr="00425A41">
              <w:rPr>
                <w:rFonts w:ascii="Times New Roman" w:eastAsia="標楷體" w:hAnsi="Times New Roman" w:cs="Times New Roman"/>
                <w:b/>
                <w:szCs w:val="24"/>
              </w:rPr>
              <w:t>產學</w:t>
            </w:r>
          </w:p>
        </w:tc>
        <w:tc>
          <w:tcPr>
            <w:tcW w:w="801" w:type="pct"/>
          </w:tcPr>
          <w:p w14:paraId="717ADCFD" w14:textId="77777777" w:rsidR="00231E26" w:rsidRPr="00425A41" w:rsidRDefault="00231E26" w:rsidP="00D177F4">
            <w:pPr>
              <w:rPr>
                <w:rFonts w:ascii="Times New Roman" w:eastAsia="標楷體" w:hAnsi="Times New Roman" w:cs="Times New Roman"/>
                <w:b/>
                <w:kern w:val="0"/>
                <w:szCs w:val="24"/>
              </w:rPr>
            </w:pPr>
            <w:r w:rsidRPr="00425A41">
              <w:rPr>
                <w:rFonts w:ascii="Times New Roman" w:eastAsia="標楷體" w:hAnsi="Times New Roman" w:cs="Times New Roman"/>
                <w:b/>
                <w:kern w:val="0"/>
                <w:szCs w:val="24"/>
              </w:rPr>
              <w:t>強化學生實務能力</w:t>
            </w:r>
          </w:p>
        </w:tc>
        <w:tc>
          <w:tcPr>
            <w:tcW w:w="3910" w:type="pct"/>
          </w:tcPr>
          <w:p w14:paraId="654A6814" w14:textId="4989AC4A" w:rsidR="00231E26" w:rsidRPr="00425A41" w:rsidRDefault="006F6D13" w:rsidP="00FA7011">
            <w:pPr>
              <w:pStyle w:val="a4"/>
              <w:numPr>
                <w:ilvl w:val="0"/>
                <w:numId w:val="21"/>
              </w:numPr>
              <w:ind w:leftChars="0"/>
              <w:rPr>
                <w:rFonts w:ascii="Times New Roman" w:eastAsia="標楷體" w:hAnsi="Times New Roman"/>
                <w:b/>
                <w:szCs w:val="24"/>
              </w:rPr>
            </w:pPr>
            <w:r w:rsidRPr="00425A41">
              <w:rPr>
                <w:rFonts w:ascii="Times New Roman" w:eastAsia="標楷體" w:hAnsi="Times New Roman"/>
                <w:b/>
                <w:szCs w:val="24"/>
              </w:rPr>
              <w:t>實習課程精緻化，並推動全面校</w:t>
            </w:r>
            <w:r w:rsidR="00FC2231" w:rsidRPr="00425A41">
              <w:rPr>
                <w:rFonts w:ascii="Times New Roman" w:eastAsia="標楷體" w:hAnsi="Times New Roman"/>
                <w:b/>
                <w:szCs w:val="24"/>
              </w:rPr>
              <w:t>（</w:t>
            </w:r>
            <w:r w:rsidRPr="00425A41">
              <w:rPr>
                <w:rFonts w:ascii="Times New Roman" w:eastAsia="標楷體" w:hAnsi="Times New Roman"/>
                <w:b/>
                <w:szCs w:val="24"/>
              </w:rPr>
              <w:t>海</w:t>
            </w:r>
            <w:r w:rsidR="00FC2231" w:rsidRPr="00425A41">
              <w:rPr>
                <w:rFonts w:ascii="Times New Roman" w:eastAsia="標楷體" w:hAnsi="Times New Roman"/>
                <w:b/>
                <w:szCs w:val="24"/>
              </w:rPr>
              <w:t>）</w:t>
            </w:r>
            <w:r w:rsidRPr="00425A41">
              <w:rPr>
                <w:rFonts w:ascii="Times New Roman" w:eastAsia="標楷體" w:hAnsi="Times New Roman"/>
                <w:b/>
                <w:szCs w:val="24"/>
              </w:rPr>
              <w:t>外實習</w:t>
            </w:r>
          </w:p>
          <w:p w14:paraId="543C79C1" w14:textId="333EA185" w:rsidR="00CE6F53" w:rsidRPr="00425A41" w:rsidRDefault="007C30E5" w:rsidP="00FA7011">
            <w:pPr>
              <w:pStyle w:val="a4"/>
              <w:numPr>
                <w:ilvl w:val="0"/>
                <w:numId w:val="38"/>
              </w:numPr>
              <w:ind w:leftChars="0"/>
              <w:rPr>
                <w:rFonts w:ascii="Times New Roman" w:eastAsia="標楷體" w:hAnsi="Times New Roman"/>
                <w:szCs w:val="24"/>
              </w:rPr>
            </w:pPr>
            <w:r w:rsidRPr="00425A41">
              <w:rPr>
                <w:rFonts w:ascii="Times New Roman" w:eastAsia="標楷體" w:hAnsi="Times New Roman"/>
                <w:szCs w:val="24"/>
              </w:rPr>
              <w:t>邀請實習機構到校舉辦公開說明</w:t>
            </w:r>
            <w:r w:rsidR="006F6D13" w:rsidRPr="00425A41">
              <w:rPr>
                <w:rFonts w:ascii="Times New Roman" w:eastAsia="標楷體" w:hAnsi="Times New Roman"/>
                <w:szCs w:val="24"/>
              </w:rPr>
              <w:t>會，並進</w:t>
            </w:r>
            <w:r w:rsidRPr="00425A41">
              <w:rPr>
                <w:rFonts w:ascii="Times New Roman" w:eastAsia="標楷體" w:hAnsi="Times New Roman"/>
                <w:szCs w:val="24"/>
              </w:rPr>
              <w:t>行媒合</w:t>
            </w:r>
            <w:r w:rsidR="006F6D13" w:rsidRPr="00425A41">
              <w:rPr>
                <w:rFonts w:ascii="Times New Roman" w:eastAsia="標楷體" w:hAnsi="Times New Roman"/>
                <w:szCs w:val="24"/>
              </w:rPr>
              <w:t>甄選活動。【每年持續辦理】</w:t>
            </w:r>
            <w:r w:rsidR="00CE6F53" w:rsidRPr="00425A41">
              <w:rPr>
                <w:rFonts w:ascii="Times New Roman" w:eastAsia="標楷體" w:hAnsi="Times New Roman"/>
                <w:color w:val="FF0000"/>
                <w:szCs w:val="24"/>
                <w:shd w:val="pct15" w:color="auto" w:fill="FFFFFF"/>
              </w:rPr>
              <w:t>#</w:t>
            </w:r>
            <w:r w:rsidR="00CE6F53" w:rsidRPr="00425A41">
              <w:rPr>
                <w:rFonts w:ascii="Times New Roman" w:eastAsia="標楷體" w:hAnsi="Times New Roman"/>
                <w:color w:val="FF0000"/>
                <w:szCs w:val="24"/>
                <w:shd w:val="pct15" w:color="auto" w:fill="FFFFFF"/>
              </w:rPr>
              <w:t>建立</w:t>
            </w:r>
            <w:r w:rsidR="00CE6F53" w:rsidRPr="00425A41">
              <w:rPr>
                <w:rFonts w:ascii="Times New Roman" w:eastAsia="標楷體" w:hAnsi="Times New Roman"/>
                <w:color w:val="FF0000"/>
                <w:szCs w:val="24"/>
                <w:shd w:val="pct15" w:color="auto" w:fill="FFFFFF"/>
              </w:rPr>
              <w:t>/</w:t>
            </w:r>
            <w:r w:rsidR="00CE6F53" w:rsidRPr="00425A41">
              <w:rPr>
                <w:rFonts w:ascii="Times New Roman" w:eastAsia="標楷體" w:hAnsi="Times New Roman"/>
                <w:color w:val="FF0000"/>
                <w:szCs w:val="24"/>
                <w:shd w:val="pct15" w:color="auto" w:fill="FFFFFF"/>
              </w:rPr>
              <w:t>完善實習制度</w:t>
            </w:r>
            <w:r w:rsidR="00FC2231" w:rsidRPr="00425A41">
              <w:rPr>
                <w:rFonts w:ascii="Times New Roman" w:eastAsia="標楷體" w:hAnsi="Times New Roman"/>
                <w:color w:val="FF0000"/>
                <w:szCs w:val="24"/>
                <w:shd w:val="pct15" w:color="auto" w:fill="FFFFFF"/>
              </w:rPr>
              <w:t>（</w:t>
            </w:r>
            <w:r w:rsidR="00CE6F53" w:rsidRPr="00425A41">
              <w:rPr>
                <w:rFonts w:ascii="Times New Roman" w:eastAsia="標楷體" w:hAnsi="Times New Roman"/>
                <w:color w:val="FF0000"/>
                <w:szCs w:val="24"/>
                <w:shd w:val="pct15" w:color="auto" w:fill="FFFFFF"/>
              </w:rPr>
              <w:t>建立</w:t>
            </w:r>
            <w:r w:rsidR="00CE6F53" w:rsidRPr="00425A41">
              <w:rPr>
                <w:rFonts w:ascii="Times New Roman" w:eastAsia="標楷體" w:hAnsi="Times New Roman"/>
                <w:color w:val="FF0000"/>
                <w:szCs w:val="24"/>
                <w:shd w:val="pct15" w:color="auto" w:fill="FFFFFF"/>
              </w:rPr>
              <w:t>/</w:t>
            </w:r>
            <w:r w:rsidR="00CE6F53" w:rsidRPr="00425A41">
              <w:rPr>
                <w:rFonts w:ascii="Times New Roman" w:eastAsia="標楷體" w:hAnsi="Times New Roman"/>
                <w:color w:val="FF0000"/>
                <w:szCs w:val="24"/>
                <w:shd w:val="pct15" w:color="auto" w:fill="FFFFFF"/>
              </w:rPr>
              <w:t>健全實習制度</w:t>
            </w:r>
            <w:r w:rsidR="00FC2231" w:rsidRPr="00425A41">
              <w:rPr>
                <w:rFonts w:ascii="Times New Roman" w:eastAsia="標楷體" w:hAnsi="Times New Roman"/>
                <w:color w:val="FF0000"/>
                <w:szCs w:val="24"/>
                <w:shd w:val="pct15" w:color="auto" w:fill="FFFFFF"/>
              </w:rPr>
              <w:t>）</w:t>
            </w:r>
          </w:p>
          <w:p w14:paraId="2B333C80" w14:textId="1B811B96" w:rsidR="003D0B10" w:rsidRPr="00425A41" w:rsidRDefault="006F6D13" w:rsidP="00FA7011">
            <w:pPr>
              <w:pStyle w:val="a4"/>
              <w:numPr>
                <w:ilvl w:val="0"/>
                <w:numId w:val="38"/>
              </w:numPr>
              <w:ind w:leftChars="0"/>
              <w:rPr>
                <w:rFonts w:ascii="Times New Roman" w:eastAsia="標楷體" w:hAnsi="Times New Roman"/>
                <w:szCs w:val="24"/>
              </w:rPr>
            </w:pPr>
            <w:r w:rsidRPr="00425A41">
              <w:rPr>
                <w:rFonts w:ascii="Times New Roman" w:eastAsia="標楷體" w:hAnsi="Times New Roman"/>
                <w:szCs w:val="24"/>
              </w:rPr>
              <w:t>辦理職前講座，建立正確的工作態度及職場觀念。【每年持續辦理】</w:t>
            </w:r>
            <w:r w:rsidR="00D54EAF" w:rsidRPr="00425A41">
              <w:rPr>
                <w:rFonts w:ascii="Times New Roman" w:eastAsia="標楷體" w:hAnsi="Times New Roman"/>
                <w:szCs w:val="24"/>
                <w:shd w:val="pct15" w:color="auto" w:fill="FFFFFF"/>
              </w:rPr>
              <w:t>@</w:t>
            </w:r>
            <w:r w:rsidR="00D54EAF" w:rsidRPr="00425A41">
              <w:rPr>
                <w:rFonts w:ascii="Times New Roman" w:eastAsia="標楷體" w:hAnsi="Times New Roman"/>
                <w:szCs w:val="24"/>
                <w:shd w:val="pct15" w:color="auto" w:fill="FFFFFF"/>
              </w:rPr>
              <w:t>編按：教學構面。</w:t>
            </w:r>
            <w:r w:rsidR="003D0B10" w:rsidRPr="00425A41">
              <w:rPr>
                <w:rFonts w:ascii="Times New Roman" w:eastAsia="標楷體" w:hAnsi="Times New Roman"/>
                <w:color w:val="FF0000"/>
                <w:szCs w:val="24"/>
                <w:shd w:val="pct15" w:color="auto" w:fill="FFFFFF"/>
              </w:rPr>
              <w:t>#</w:t>
            </w:r>
            <w:r w:rsidR="003D0B10" w:rsidRPr="00425A41">
              <w:rPr>
                <w:rFonts w:ascii="Times New Roman" w:eastAsia="標楷體" w:hAnsi="Times New Roman"/>
                <w:color w:val="FF0000"/>
                <w:szCs w:val="24"/>
                <w:shd w:val="pct15" w:color="auto" w:fill="FFFFFF"/>
              </w:rPr>
              <w:t>就業力</w:t>
            </w:r>
            <w:r w:rsidR="00FC2231" w:rsidRPr="00425A41">
              <w:rPr>
                <w:rFonts w:ascii="Times New Roman" w:eastAsia="標楷體" w:hAnsi="Times New Roman"/>
                <w:color w:val="FF0000"/>
                <w:szCs w:val="24"/>
                <w:shd w:val="pct15" w:color="auto" w:fill="FFFFFF"/>
              </w:rPr>
              <w:t>（</w:t>
            </w:r>
            <w:r w:rsidR="003D0B10" w:rsidRPr="00425A41">
              <w:rPr>
                <w:rFonts w:ascii="Times New Roman" w:eastAsia="標楷體" w:hAnsi="Times New Roman"/>
                <w:color w:val="FF0000"/>
                <w:szCs w:val="24"/>
                <w:shd w:val="pct15" w:color="auto" w:fill="FFFFFF"/>
              </w:rPr>
              <w:t>強化職場連結</w:t>
            </w:r>
            <w:r w:rsidR="00FC2231" w:rsidRPr="00425A41">
              <w:rPr>
                <w:rFonts w:ascii="Times New Roman" w:eastAsia="標楷體" w:hAnsi="Times New Roman"/>
                <w:color w:val="FF0000"/>
                <w:szCs w:val="24"/>
                <w:shd w:val="pct15" w:color="auto" w:fill="FFFFFF"/>
              </w:rPr>
              <w:t>）</w:t>
            </w:r>
          </w:p>
          <w:p w14:paraId="1EB32CE4" w14:textId="41F3A19F" w:rsidR="003D0B10" w:rsidRPr="00425A41" w:rsidRDefault="006F6D13" w:rsidP="00FA7011">
            <w:pPr>
              <w:pStyle w:val="a4"/>
              <w:numPr>
                <w:ilvl w:val="0"/>
                <w:numId w:val="38"/>
              </w:numPr>
              <w:ind w:leftChars="0"/>
              <w:rPr>
                <w:rFonts w:ascii="Times New Roman" w:eastAsia="標楷體" w:hAnsi="Times New Roman"/>
                <w:szCs w:val="24"/>
              </w:rPr>
            </w:pPr>
            <w:r w:rsidRPr="00425A41">
              <w:rPr>
                <w:rFonts w:ascii="Times New Roman" w:eastAsia="標楷體" w:hAnsi="Times New Roman"/>
                <w:szCs w:val="24"/>
              </w:rPr>
              <w:t>與實習機構簽訂合作契約，維護並保障學生參與校外實習課程之相關權益。【每年持續辦理】</w:t>
            </w:r>
            <w:r w:rsidR="003D0B10" w:rsidRPr="00425A41">
              <w:rPr>
                <w:rFonts w:ascii="Times New Roman" w:eastAsia="標楷體" w:hAnsi="Times New Roman"/>
                <w:color w:val="FF0000"/>
                <w:szCs w:val="24"/>
                <w:shd w:val="pct15" w:color="auto" w:fill="FFFFFF"/>
              </w:rPr>
              <w:t>#</w:t>
            </w:r>
            <w:r w:rsidR="003D0B10" w:rsidRPr="00425A41">
              <w:rPr>
                <w:rFonts w:ascii="Times New Roman" w:eastAsia="標楷體" w:hAnsi="Times New Roman"/>
                <w:color w:val="FF0000"/>
                <w:szCs w:val="24"/>
                <w:shd w:val="pct15" w:color="auto" w:fill="FFFFFF"/>
              </w:rPr>
              <w:t>建立</w:t>
            </w:r>
            <w:r w:rsidR="003D0B10" w:rsidRPr="00425A41">
              <w:rPr>
                <w:rFonts w:ascii="Times New Roman" w:eastAsia="標楷體" w:hAnsi="Times New Roman"/>
                <w:color w:val="FF0000"/>
                <w:szCs w:val="24"/>
                <w:shd w:val="pct15" w:color="auto" w:fill="FFFFFF"/>
              </w:rPr>
              <w:t>/</w:t>
            </w:r>
            <w:r w:rsidR="003D0B10" w:rsidRPr="00425A41">
              <w:rPr>
                <w:rFonts w:ascii="Times New Roman" w:eastAsia="標楷體" w:hAnsi="Times New Roman"/>
                <w:color w:val="FF0000"/>
                <w:szCs w:val="24"/>
                <w:shd w:val="pct15" w:color="auto" w:fill="FFFFFF"/>
              </w:rPr>
              <w:t>完善實習制度</w:t>
            </w:r>
            <w:r w:rsidR="00FC2231" w:rsidRPr="00425A41">
              <w:rPr>
                <w:rFonts w:ascii="Times New Roman" w:eastAsia="標楷體" w:hAnsi="Times New Roman"/>
                <w:color w:val="FF0000"/>
                <w:szCs w:val="24"/>
                <w:shd w:val="pct15" w:color="auto" w:fill="FFFFFF"/>
              </w:rPr>
              <w:t>（</w:t>
            </w:r>
            <w:r w:rsidR="00E451F7" w:rsidRPr="00425A41">
              <w:rPr>
                <w:rFonts w:ascii="Times New Roman" w:eastAsia="標楷體" w:hAnsi="Times New Roman"/>
                <w:color w:val="FF0000"/>
                <w:szCs w:val="24"/>
                <w:shd w:val="pct15" w:color="auto" w:fill="FFFFFF"/>
              </w:rPr>
              <w:t>加強企業實習合作</w:t>
            </w:r>
            <w:r w:rsidR="00FC2231" w:rsidRPr="00425A41">
              <w:rPr>
                <w:rFonts w:ascii="Times New Roman" w:eastAsia="標楷體" w:hAnsi="Times New Roman"/>
                <w:color w:val="FF0000"/>
                <w:szCs w:val="24"/>
                <w:shd w:val="pct15" w:color="auto" w:fill="FFFFFF"/>
              </w:rPr>
              <w:t>）</w:t>
            </w:r>
          </w:p>
          <w:p w14:paraId="0C97B73F" w14:textId="3011532F" w:rsidR="003D0B10" w:rsidRPr="00425A41" w:rsidRDefault="00412935" w:rsidP="00FA7011">
            <w:pPr>
              <w:pStyle w:val="a4"/>
              <w:numPr>
                <w:ilvl w:val="0"/>
                <w:numId w:val="38"/>
              </w:numPr>
              <w:ind w:leftChars="0"/>
              <w:rPr>
                <w:rFonts w:ascii="Times New Roman" w:eastAsia="標楷體" w:hAnsi="Times New Roman"/>
                <w:szCs w:val="24"/>
              </w:rPr>
            </w:pPr>
            <w:r w:rsidRPr="00425A41">
              <w:rPr>
                <w:rFonts w:ascii="Times New Roman" w:eastAsia="標楷體" w:hAnsi="Times New Roman"/>
                <w:szCs w:val="24"/>
              </w:rPr>
              <w:t>輔導老師至實習機構進行訪</w:t>
            </w:r>
            <w:r w:rsidR="006F6D13" w:rsidRPr="00425A41">
              <w:rPr>
                <w:rFonts w:ascii="Times New Roman" w:eastAsia="標楷體" w:hAnsi="Times New Roman"/>
                <w:szCs w:val="24"/>
              </w:rPr>
              <w:t>視及輔導。【每年持續辦理】</w:t>
            </w:r>
            <w:r w:rsidR="003D0B10" w:rsidRPr="00425A41">
              <w:rPr>
                <w:rFonts w:ascii="Times New Roman" w:eastAsia="標楷體" w:hAnsi="Times New Roman"/>
                <w:color w:val="FF0000"/>
                <w:szCs w:val="24"/>
                <w:shd w:val="pct15" w:color="auto" w:fill="FFFFFF"/>
              </w:rPr>
              <w:t>#</w:t>
            </w:r>
            <w:r w:rsidR="003D0B10" w:rsidRPr="00425A41">
              <w:rPr>
                <w:rFonts w:ascii="Times New Roman" w:eastAsia="標楷體" w:hAnsi="Times New Roman"/>
                <w:color w:val="FF0000"/>
                <w:szCs w:val="24"/>
                <w:shd w:val="pct15" w:color="auto" w:fill="FFFFFF"/>
              </w:rPr>
              <w:t>建立</w:t>
            </w:r>
            <w:r w:rsidR="003D0B10" w:rsidRPr="00425A41">
              <w:rPr>
                <w:rFonts w:ascii="Times New Roman" w:eastAsia="標楷體" w:hAnsi="Times New Roman"/>
                <w:color w:val="FF0000"/>
                <w:szCs w:val="24"/>
                <w:shd w:val="pct15" w:color="auto" w:fill="FFFFFF"/>
              </w:rPr>
              <w:t>/</w:t>
            </w:r>
            <w:r w:rsidR="003D0B10" w:rsidRPr="00425A41">
              <w:rPr>
                <w:rFonts w:ascii="Times New Roman" w:eastAsia="標楷體" w:hAnsi="Times New Roman"/>
                <w:color w:val="FF0000"/>
                <w:szCs w:val="24"/>
                <w:shd w:val="pct15" w:color="auto" w:fill="FFFFFF"/>
              </w:rPr>
              <w:t>完善實習制度</w:t>
            </w:r>
            <w:r w:rsidR="00FC2231" w:rsidRPr="00425A41">
              <w:rPr>
                <w:rFonts w:ascii="Times New Roman" w:eastAsia="標楷體" w:hAnsi="Times New Roman"/>
                <w:color w:val="FF0000"/>
                <w:szCs w:val="24"/>
                <w:shd w:val="pct15" w:color="auto" w:fill="FFFFFF"/>
              </w:rPr>
              <w:t>（</w:t>
            </w:r>
            <w:r w:rsidR="003D0B10" w:rsidRPr="00425A41">
              <w:rPr>
                <w:rFonts w:ascii="Times New Roman" w:eastAsia="標楷體" w:hAnsi="Times New Roman"/>
                <w:color w:val="FF0000"/>
                <w:szCs w:val="24"/>
                <w:shd w:val="pct15" w:color="auto" w:fill="FFFFFF"/>
              </w:rPr>
              <w:t>建立</w:t>
            </w:r>
            <w:r w:rsidR="003D0B10" w:rsidRPr="00425A41">
              <w:rPr>
                <w:rFonts w:ascii="Times New Roman" w:eastAsia="標楷體" w:hAnsi="Times New Roman"/>
                <w:color w:val="FF0000"/>
                <w:szCs w:val="24"/>
                <w:shd w:val="pct15" w:color="auto" w:fill="FFFFFF"/>
              </w:rPr>
              <w:t>/</w:t>
            </w:r>
            <w:r w:rsidR="003D0B10" w:rsidRPr="00425A41">
              <w:rPr>
                <w:rFonts w:ascii="Times New Roman" w:eastAsia="標楷體" w:hAnsi="Times New Roman"/>
                <w:color w:val="FF0000"/>
                <w:szCs w:val="24"/>
                <w:shd w:val="pct15" w:color="auto" w:fill="FFFFFF"/>
              </w:rPr>
              <w:t>健全實習制度</w:t>
            </w:r>
            <w:r w:rsidR="00FC2231" w:rsidRPr="00425A41">
              <w:rPr>
                <w:rFonts w:ascii="Times New Roman" w:eastAsia="標楷體" w:hAnsi="Times New Roman"/>
                <w:color w:val="FF0000"/>
                <w:szCs w:val="24"/>
                <w:shd w:val="pct15" w:color="auto" w:fill="FFFFFF"/>
              </w:rPr>
              <w:t>）</w:t>
            </w:r>
          </w:p>
          <w:p w14:paraId="4F8FBA30" w14:textId="5A39E0A5" w:rsidR="003D0B10" w:rsidRPr="00425A41" w:rsidRDefault="006F6D13" w:rsidP="00FA7011">
            <w:pPr>
              <w:pStyle w:val="a4"/>
              <w:numPr>
                <w:ilvl w:val="0"/>
                <w:numId w:val="38"/>
              </w:numPr>
              <w:ind w:leftChars="0"/>
              <w:rPr>
                <w:rFonts w:ascii="Times New Roman" w:eastAsia="標楷體" w:hAnsi="Times New Roman"/>
                <w:szCs w:val="24"/>
              </w:rPr>
            </w:pPr>
            <w:r w:rsidRPr="00425A41">
              <w:rPr>
                <w:rFonts w:ascii="Times New Roman" w:eastAsia="標楷體" w:hAnsi="Times New Roman"/>
                <w:szCs w:val="24"/>
              </w:rPr>
              <w:t>舉辦成果發表會，傳承與分享相關實習經驗。【每年持續辦理】</w:t>
            </w:r>
            <w:r w:rsidR="003D0B10" w:rsidRPr="00425A41">
              <w:rPr>
                <w:rFonts w:ascii="Times New Roman" w:eastAsia="標楷體" w:hAnsi="Times New Roman"/>
                <w:color w:val="FF0000"/>
                <w:szCs w:val="24"/>
                <w:shd w:val="pct15" w:color="auto" w:fill="FFFFFF"/>
              </w:rPr>
              <w:t>#</w:t>
            </w:r>
            <w:r w:rsidR="003D0B10" w:rsidRPr="00425A41">
              <w:rPr>
                <w:rFonts w:ascii="Times New Roman" w:eastAsia="標楷體" w:hAnsi="Times New Roman"/>
                <w:color w:val="FF0000"/>
                <w:szCs w:val="24"/>
                <w:shd w:val="pct15" w:color="auto" w:fill="FFFFFF"/>
              </w:rPr>
              <w:t>建立</w:t>
            </w:r>
            <w:r w:rsidR="003D0B10" w:rsidRPr="00425A41">
              <w:rPr>
                <w:rFonts w:ascii="Times New Roman" w:eastAsia="標楷體" w:hAnsi="Times New Roman"/>
                <w:color w:val="FF0000"/>
                <w:szCs w:val="24"/>
                <w:shd w:val="pct15" w:color="auto" w:fill="FFFFFF"/>
              </w:rPr>
              <w:t>/</w:t>
            </w:r>
            <w:r w:rsidR="003D0B10" w:rsidRPr="00425A41">
              <w:rPr>
                <w:rFonts w:ascii="Times New Roman" w:eastAsia="標楷體" w:hAnsi="Times New Roman"/>
                <w:color w:val="FF0000"/>
                <w:szCs w:val="24"/>
                <w:shd w:val="pct15" w:color="auto" w:fill="FFFFFF"/>
              </w:rPr>
              <w:t>完善實習制度</w:t>
            </w:r>
            <w:r w:rsidR="00FC2231" w:rsidRPr="00425A41">
              <w:rPr>
                <w:rFonts w:ascii="Times New Roman" w:eastAsia="標楷體" w:hAnsi="Times New Roman"/>
                <w:color w:val="FF0000"/>
                <w:szCs w:val="24"/>
                <w:shd w:val="pct15" w:color="auto" w:fill="FFFFFF"/>
              </w:rPr>
              <w:t>（</w:t>
            </w:r>
            <w:r w:rsidR="003D0B10" w:rsidRPr="00425A41">
              <w:rPr>
                <w:rFonts w:ascii="Times New Roman" w:eastAsia="標楷體" w:hAnsi="Times New Roman"/>
                <w:color w:val="FF0000"/>
                <w:szCs w:val="24"/>
                <w:shd w:val="pct15" w:color="auto" w:fill="FFFFFF"/>
              </w:rPr>
              <w:t>檢驗</w:t>
            </w:r>
            <w:r w:rsidR="003D0B10" w:rsidRPr="00425A41">
              <w:rPr>
                <w:rFonts w:ascii="Times New Roman" w:eastAsia="標楷體" w:hAnsi="Times New Roman"/>
                <w:color w:val="FF0000"/>
                <w:szCs w:val="24"/>
                <w:shd w:val="pct15" w:color="auto" w:fill="FFFFFF"/>
              </w:rPr>
              <w:t>/</w:t>
            </w:r>
            <w:r w:rsidR="003D0B10" w:rsidRPr="00425A41">
              <w:rPr>
                <w:rFonts w:ascii="Times New Roman" w:eastAsia="標楷體" w:hAnsi="Times New Roman"/>
                <w:color w:val="FF0000"/>
                <w:szCs w:val="24"/>
                <w:shd w:val="pct15" w:color="auto" w:fill="FFFFFF"/>
              </w:rPr>
              <w:t>評估實習成果</w:t>
            </w:r>
            <w:r w:rsidR="00FC2231" w:rsidRPr="00425A41">
              <w:rPr>
                <w:rFonts w:ascii="Times New Roman" w:eastAsia="標楷體" w:hAnsi="Times New Roman"/>
                <w:color w:val="FF0000"/>
                <w:szCs w:val="24"/>
                <w:shd w:val="pct15" w:color="auto" w:fill="FFFFFF"/>
              </w:rPr>
              <w:t>）</w:t>
            </w:r>
          </w:p>
          <w:p w14:paraId="02807C85" w14:textId="3E31C8CB" w:rsidR="003D0B10" w:rsidRPr="00425A41" w:rsidRDefault="006F6D13" w:rsidP="00FA7011">
            <w:pPr>
              <w:pStyle w:val="a4"/>
              <w:numPr>
                <w:ilvl w:val="0"/>
                <w:numId w:val="38"/>
              </w:numPr>
              <w:ind w:leftChars="0"/>
              <w:rPr>
                <w:rFonts w:ascii="Times New Roman" w:eastAsia="標楷體" w:hAnsi="Times New Roman"/>
                <w:szCs w:val="24"/>
              </w:rPr>
            </w:pPr>
            <w:r w:rsidRPr="00425A41">
              <w:rPr>
                <w:rFonts w:ascii="Times New Roman" w:eastAsia="標楷體" w:hAnsi="Times New Roman"/>
                <w:szCs w:val="24"/>
              </w:rPr>
              <w:t>遴</w:t>
            </w:r>
            <w:r w:rsidR="003B591F" w:rsidRPr="00425A41">
              <w:rPr>
                <w:rFonts w:ascii="Times New Roman" w:eastAsia="標楷體" w:hAnsi="Times New Roman"/>
                <w:szCs w:val="24"/>
              </w:rPr>
              <w:t>選優良</w:t>
            </w:r>
            <w:r w:rsidRPr="00425A41">
              <w:rPr>
                <w:rFonts w:ascii="Times New Roman" w:eastAsia="標楷體" w:hAnsi="Times New Roman"/>
                <w:szCs w:val="24"/>
              </w:rPr>
              <w:t>實習機構並表揚之。【每年持續辦理】</w:t>
            </w:r>
            <w:r w:rsidR="003D0B10" w:rsidRPr="00425A41">
              <w:rPr>
                <w:rFonts w:ascii="Times New Roman" w:eastAsia="標楷體" w:hAnsi="Times New Roman"/>
                <w:color w:val="FF0000"/>
                <w:szCs w:val="24"/>
                <w:shd w:val="pct15" w:color="auto" w:fill="FFFFFF"/>
              </w:rPr>
              <w:t>#</w:t>
            </w:r>
            <w:r w:rsidR="003D0B10" w:rsidRPr="00425A41">
              <w:rPr>
                <w:rFonts w:ascii="Times New Roman" w:eastAsia="標楷體" w:hAnsi="Times New Roman"/>
                <w:color w:val="FF0000"/>
                <w:szCs w:val="24"/>
                <w:shd w:val="pct15" w:color="auto" w:fill="FFFFFF"/>
              </w:rPr>
              <w:t>建立</w:t>
            </w:r>
            <w:r w:rsidR="003D0B10" w:rsidRPr="00425A41">
              <w:rPr>
                <w:rFonts w:ascii="Times New Roman" w:eastAsia="標楷體" w:hAnsi="Times New Roman"/>
                <w:color w:val="FF0000"/>
                <w:szCs w:val="24"/>
                <w:shd w:val="pct15" w:color="auto" w:fill="FFFFFF"/>
              </w:rPr>
              <w:t>/</w:t>
            </w:r>
            <w:r w:rsidR="003D0B10" w:rsidRPr="00425A41">
              <w:rPr>
                <w:rFonts w:ascii="Times New Roman" w:eastAsia="標楷體" w:hAnsi="Times New Roman"/>
                <w:color w:val="FF0000"/>
                <w:szCs w:val="24"/>
                <w:shd w:val="pct15" w:color="auto" w:fill="FFFFFF"/>
              </w:rPr>
              <w:t>完善實習制度</w:t>
            </w:r>
            <w:r w:rsidR="00FC2231" w:rsidRPr="00425A41">
              <w:rPr>
                <w:rFonts w:ascii="Times New Roman" w:eastAsia="標楷體" w:hAnsi="Times New Roman"/>
                <w:color w:val="FF0000"/>
                <w:szCs w:val="24"/>
                <w:shd w:val="pct15" w:color="auto" w:fill="FFFFFF"/>
              </w:rPr>
              <w:t>（</w:t>
            </w:r>
            <w:r w:rsidR="003D0B10" w:rsidRPr="00425A41">
              <w:rPr>
                <w:rFonts w:ascii="Times New Roman" w:eastAsia="標楷體" w:hAnsi="Times New Roman"/>
                <w:color w:val="FF0000"/>
                <w:szCs w:val="24"/>
                <w:shd w:val="pct15" w:color="auto" w:fill="FFFFFF"/>
              </w:rPr>
              <w:t>檢驗</w:t>
            </w:r>
            <w:r w:rsidR="003D0B10" w:rsidRPr="00425A41">
              <w:rPr>
                <w:rFonts w:ascii="Times New Roman" w:eastAsia="標楷體" w:hAnsi="Times New Roman"/>
                <w:color w:val="FF0000"/>
                <w:szCs w:val="24"/>
                <w:shd w:val="pct15" w:color="auto" w:fill="FFFFFF"/>
              </w:rPr>
              <w:t>/</w:t>
            </w:r>
            <w:r w:rsidR="003D0B10" w:rsidRPr="00425A41">
              <w:rPr>
                <w:rFonts w:ascii="Times New Roman" w:eastAsia="標楷體" w:hAnsi="Times New Roman"/>
                <w:color w:val="FF0000"/>
                <w:szCs w:val="24"/>
                <w:shd w:val="pct15" w:color="auto" w:fill="FFFFFF"/>
              </w:rPr>
              <w:t>評估實習成果</w:t>
            </w:r>
            <w:r w:rsidR="00FC2231" w:rsidRPr="00425A41">
              <w:rPr>
                <w:rFonts w:ascii="Times New Roman" w:eastAsia="標楷體" w:hAnsi="Times New Roman"/>
                <w:color w:val="FF0000"/>
                <w:szCs w:val="24"/>
                <w:shd w:val="pct15" w:color="auto" w:fill="FFFFFF"/>
              </w:rPr>
              <w:t>）</w:t>
            </w:r>
          </w:p>
          <w:p w14:paraId="0FBA7514" w14:textId="77777777" w:rsidR="006F6D13" w:rsidRPr="00425A41" w:rsidRDefault="006F6D13" w:rsidP="00FA7011">
            <w:pPr>
              <w:pStyle w:val="a4"/>
              <w:numPr>
                <w:ilvl w:val="0"/>
                <w:numId w:val="21"/>
              </w:numPr>
              <w:ind w:leftChars="0"/>
              <w:rPr>
                <w:rFonts w:ascii="Times New Roman" w:eastAsia="標楷體" w:hAnsi="Times New Roman"/>
                <w:b/>
                <w:szCs w:val="24"/>
              </w:rPr>
            </w:pPr>
            <w:r w:rsidRPr="00425A41">
              <w:rPr>
                <w:rFonts w:ascii="Times New Roman" w:eastAsia="標楷體" w:hAnsi="Times New Roman"/>
                <w:b/>
                <w:szCs w:val="24"/>
              </w:rPr>
              <w:t>鼓勵實務專題製作，累積校外競賽能量</w:t>
            </w:r>
          </w:p>
          <w:p w14:paraId="02C5E87A" w14:textId="6C01D0E7" w:rsidR="009F6AD0" w:rsidRPr="00425A41" w:rsidRDefault="008276FB" w:rsidP="00FA7011">
            <w:pPr>
              <w:pStyle w:val="a4"/>
              <w:numPr>
                <w:ilvl w:val="0"/>
                <w:numId w:val="39"/>
              </w:numPr>
              <w:ind w:leftChars="0"/>
              <w:rPr>
                <w:rFonts w:ascii="Times New Roman" w:eastAsia="標楷體" w:hAnsi="Times New Roman"/>
                <w:szCs w:val="24"/>
              </w:rPr>
            </w:pPr>
            <w:r w:rsidRPr="00425A41">
              <w:rPr>
                <w:rFonts w:ascii="Times New Roman" w:eastAsia="標楷體" w:hAnsi="Times New Roman"/>
                <w:szCs w:val="24"/>
              </w:rPr>
              <w:lastRenderedPageBreak/>
              <w:t>辦理校內專題競賽，獎勵優秀作品，並鼓勵參加</w:t>
            </w:r>
            <w:r w:rsidR="006F6D13" w:rsidRPr="00425A41">
              <w:rPr>
                <w:rFonts w:ascii="Times New Roman" w:eastAsia="標楷體" w:hAnsi="Times New Roman"/>
                <w:szCs w:val="24"/>
              </w:rPr>
              <w:t>校外競賽。</w:t>
            </w:r>
            <w:r w:rsidR="00D54EAF" w:rsidRPr="00425A41">
              <w:rPr>
                <w:rFonts w:ascii="Times New Roman" w:eastAsia="標楷體" w:hAnsi="Times New Roman"/>
                <w:szCs w:val="24"/>
                <w:shd w:val="pct15" w:color="auto" w:fill="FFFFFF"/>
              </w:rPr>
              <w:t>@</w:t>
            </w:r>
            <w:r w:rsidR="00D54EAF" w:rsidRPr="00425A41">
              <w:rPr>
                <w:rFonts w:ascii="Times New Roman" w:eastAsia="標楷體" w:hAnsi="Times New Roman"/>
                <w:szCs w:val="24"/>
                <w:shd w:val="pct15" w:color="auto" w:fill="FFFFFF"/>
              </w:rPr>
              <w:t>編按：教學構面。</w:t>
            </w:r>
            <w:r w:rsidR="009F6AD0" w:rsidRPr="00425A41">
              <w:rPr>
                <w:rFonts w:ascii="Times New Roman" w:eastAsia="標楷體" w:hAnsi="Times New Roman"/>
                <w:color w:val="FF0000"/>
                <w:szCs w:val="24"/>
                <w:shd w:val="pct15" w:color="auto" w:fill="FFFFFF"/>
              </w:rPr>
              <w:t>#</w:t>
            </w:r>
            <w:r w:rsidR="009F6AD0" w:rsidRPr="00425A41">
              <w:rPr>
                <w:rFonts w:ascii="Times New Roman" w:eastAsia="標楷體" w:hAnsi="Times New Roman"/>
                <w:color w:val="FF0000"/>
                <w:szCs w:val="24"/>
                <w:shd w:val="pct15" w:color="auto" w:fill="FFFFFF"/>
              </w:rPr>
              <w:t>提升實作能力</w:t>
            </w:r>
            <w:r w:rsidR="00FC2231" w:rsidRPr="00425A41">
              <w:rPr>
                <w:rFonts w:ascii="Times New Roman" w:eastAsia="標楷體" w:hAnsi="Times New Roman"/>
                <w:color w:val="FF0000"/>
                <w:szCs w:val="24"/>
                <w:shd w:val="pct15" w:color="auto" w:fill="FFFFFF"/>
              </w:rPr>
              <w:t>（</w:t>
            </w:r>
            <w:r w:rsidR="009F6AD0" w:rsidRPr="00425A41">
              <w:rPr>
                <w:rFonts w:ascii="Times New Roman" w:eastAsia="標楷體" w:hAnsi="Times New Roman"/>
                <w:color w:val="FF0000"/>
                <w:szCs w:val="24"/>
                <w:shd w:val="pct15" w:color="auto" w:fill="FFFFFF"/>
              </w:rPr>
              <w:t>推動各類競賽</w:t>
            </w:r>
            <w:r w:rsidR="00FC2231" w:rsidRPr="00425A41">
              <w:rPr>
                <w:rFonts w:ascii="Times New Roman" w:eastAsia="標楷體" w:hAnsi="Times New Roman"/>
                <w:color w:val="FF0000"/>
                <w:szCs w:val="24"/>
                <w:shd w:val="pct15" w:color="auto" w:fill="FFFFFF"/>
              </w:rPr>
              <w:t>（</w:t>
            </w:r>
            <w:r w:rsidR="009F6AD0" w:rsidRPr="00425A41">
              <w:rPr>
                <w:rFonts w:ascii="Times New Roman" w:eastAsia="標楷體" w:hAnsi="Times New Roman"/>
                <w:color w:val="FF0000"/>
                <w:szCs w:val="24"/>
                <w:shd w:val="pct15" w:color="auto" w:fill="FFFFFF"/>
              </w:rPr>
              <w:t>實作能力</w:t>
            </w:r>
            <w:r w:rsidR="00FC2231" w:rsidRPr="00425A41">
              <w:rPr>
                <w:rFonts w:ascii="Times New Roman" w:eastAsia="標楷體" w:hAnsi="Times New Roman"/>
                <w:color w:val="FF0000"/>
                <w:szCs w:val="24"/>
                <w:shd w:val="pct15" w:color="auto" w:fill="FFFFFF"/>
              </w:rPr>
              <w:t>））</w:t>
            </w:r>
          </w:p>
          <w:p w14:paraId="4708B0DB" w14:textId="229BBBF3" w:rsidR="009F6AD0" w:rsidRPr="00425A41" w:rsidRDefault="006F6D13" w:rsidP="00FA7011">
            <w:pPr>
              <w:pStyle w:val="a4"/>
              <w:numPr>
                <w:ilvl w:val="0"/>
                <w:numId w:val="39"/>
              </w:numPr>
              <w:ind w:leftChars="0"/>
              <w:rPr>
                <w:rFonts w:ascii="Times New Roman" w:eastAsia="標楷體" w:hAnsi="Times New Roman"/>
                <w:szCs w:val="24"/>
              </w:rPr>
            </w:pPr>
            <w:r w:rsidRPr="00425A41">
              <w:rPr>
                <w:rFonts w:ascii="Times New Roman" w:eastAsia="標楷體" w:hAnsi="Times New Roman"/>
                <w:szCs w:val="24"/>
              </w:rPr>
              <w:t>辦</w:t>
            </w:r>
            <w:r w:rsidR="0045200D" w:rsidRPr="00425A41">
              <w:rPr>
                <w:rFonts w:ascii="Times New Roman" w:eastAsia="標楷體" w:hAnsi="Times New Roman"/>
                <w:szCs w:val="24"/>
              </w:rPr>
              <w:t>理專</w:t>
            </w:r>
            <w:r w:rsidRPr="00425A41">
              <w:rPr>
                <w:rFonts w:ascii="Times New Roman" w:eastAsia="標楷體" w:hAnsi="Times New Roman"/>
                <w:szCs w:val="24"/>
              </w:rPr>
              <w:t>題製作與獎勵校外競賽績</w:t>
            </w:r>
            <w:r w:rsidR="0045200D" w:rsidRPr="00425A41">
              <w:rPr>
                <w:rFonts w:ascii="Times New Roman" w:eastAsia="標楷體" w:hAnsi="Times New Roman"/>
                <w:szCs w:val="24"/>
              </w:rPr>
              <w:t>優團隊，提供專題獎</w:t>
            </w:r>
            <w:r w:rsidR="00387DDB" w:rsidRPr="00425A41">
              <w:rPr>
                <w:rFonts w:ascii="Times New Roman" w:eastAsia="標楷體" w:hAnsi="Times New Roman"/>
                <w:szCs w:val="24"/>
              </w:rPr>
              <w:t>金，提</w:t>
            </w:r>
            <w:r w:rsidR="0045200D" w:rsidRPr="00425A41">
              <w:rPr>
                <w:rFonts w:ascii="Times New Roman" w:eastAsia="標楷體" w:hAnsi="Times New Roman"/>
                <w:szCs w:val="24"/>
              </w:rPr>
              <w:t>高學生</w:t>
            </w:r>
            <w:r w:rsidR="00C871CD" w:rsidRPr="00425A41">
              <w:rPr>
                <w:rFonts w:ascii="Times New Roman" w:eastAsia="標楷體" w:hAnsi="Times New Roman"/>
                <w:szCs w:val="24"/>
              </w:rPr>
              <w:t>參與專題</w:t>
            </w:r>
            <w:r w:rsidR="0045200D" w:rsidRPr="00425A41">
              <w:rPr>
                <w:rFonts w:ascii="Times New Roman" w:eastAsia="標楷體" w:hAnsi="Times New Roman"/>
                <w:szCs w:val="24"/>
              </w:rPr>
              <w:t>競賽意願，並</w:t>
            </w:r>
            <w:r w:rsidR="00C871CD" w:rsidRPr="00425A41">
              <w:rPr>
                <w:rFonts w:ascii="Times New Roman" w:eastAsia="標楷體" w:hAnsi="Times New Roman"/>
                <w:szCs w:val="24"/>
              </w:rPr>
              <w:t>列入學生</w:t>
            </w:r>
            <w:r w:rsidR="0045200D" w:rsidRPr="00425A41">
              <w:rPr>
                <w:rFonts w:ascii="Times New Roman" w:eastAsia="標楷體" w:hAnsi="Times New Roman"/>
                <w:szCs w:val="24"/>
              </w:rPr>
              <w:t>就業力</w:t>
            </w:r>
            <w:r w:rsidRPr="00425A41">
              <w:rPr>
                <w:rFonts w:ascii="Times New Roman" w:eastAsia="標楷體" w:hAnsi="Times New Roman"/>
                <w:szCs w:val="24"/>
              </w:rPr>
              <w:t>的畢業門檻點</w:t>
            </w:r>
            <w:r w:rsidR="001E2216" w:rsidRPr="00425A41">
              <w:rPr>
                <w:rFonts w:ascii="Times New Roman" w:eastAsia="標楷體" w:hAnsi="Times New Roman"/>
                <w:szCs w:val="24"/>
              </w:rPr>
              <w:t>數計算</w:t>
            </w:r>
            <w:r w:rsidRPr="00425A41">
              <w:rPr>
                <w:rFonts w:ascii="Times New Roman" w:eastAsia="標楷體" w:hAnsi="Times New Roman"/>
                <w:szCs w:val="24"/>
              </w:rPr>
              <w:t>。</w:t>
            </w:r>
            <w:r w:rsidR="00D54EAF" w:rsidRPr="00425A41">
              <w:rPr>
                <w:rFonts w:ascii="Times New Roman" w:eastAsia="標楷體" w:hAnsi="Times New Roman"/>
                <w:szCs w:val="24"/>
                <w:shd w:val="pct15" w:color="auto" w:fill="FFFFFF"/>
              </w:rPr>
              <w:t>@</w:t>
            </w:r>
            <w:r w:rsidR="00D54EAF" w:rsidRPr="00425A41">
              <w:rPr>
                <w:rFonts w:ascii="Times New Roman" w:eastAsia="標楷體" w:hAnsi="Times New Roman"/>
                <w:szCs w:val="24"/>
                <w:shd w:val="pct15" w:color="auto" w:fill="FFFFFF"/>
              </w:rPr>
              <w:t>編按：教學構面。</w:t>
            </w:r>
            <w:r w:rsidR="009F6AD0" w:rsidRPr="00425A41">
              <w:rPr>
                <w:rFonts w:ascii="Times New Roman" w:eastAsia="標楷體" w:hAnsi="Times New Roman"/>
                <w:color w:val="FF0000"/>
                <w:szCs w:val="24"/>
                <w:shd w:val="pct15" w:color="auto" w:fill="FFFFFF"/>
              </w:rPr>
              <w:t>#</w:t>
            </w:r>
            <w:r w:rsidR="009F6AD0" w:rsidRPr="00425A41">
              <w:rPr>
                <w:rFonts w:ascii="Times New Roman" w:eastAsia="標楷體" w:hAnsi="Times New Roman"/>
                <w:color w:val="FF0000"/>
                <w:szCs w:val="24"/>
                <w:shd w:val="pct15" w:color="auto" w:fill="FFFFFF"/>
              </w:rPr>
              <w:t>提升實作能力</w:t>
            </w:r>
            <w:r w:rsidR="00FC2231" w:rsidRPr="00425A41">
              <w:rPr>
                <w:rFonts w:ascii="Times New Roman" w:eastAsia="標楷體" w:hAnsi="Times New Roman"/>
                <w:color w:val="FF0000"/>
                <w:szCs w:val="24"/>
                <w:shd w:val="pct15" w:color="auto" w:fill="FFFFFF"/>
              </w:rPr>
              <w:t>（</w:t>
            </w:r>
            <w:r w:rsidR="009F6AD0" w:rsidRPr="00425A41">
              <w:rPr>
                <w:rFonts w:ascii="Times New Roman" w:eastAsia="標楷體" w:hAnsi="Times New Roman"/>
                <w:color w:val="FF0000"/>
                <w:szCs w:val="24"/>
                <w:shd w:val="pct15" w:color="auto" w:fill="FFFFFF"/>
              </w:rPr>
              <w:t>建立校外競賽鼓勵機制</w:t>
            </w:r>
            <w:r w:rsidR="00FC2231" w:rsidRPr="00425A41">
              <w:rPr>
                <w:rFonts w:ascii="Times New Roman" w:eastAsia="標楷體" w:hAnsi="Times New Roman"/>
                <w:color w:val="FF0000"/>
                <w:szCs w:val="24"/>
                <w:shd w:val="pct15" w:color="auto" w:fill="FFFFFF"/>
              </w:rPr>
              <w:t>）</w:t>
            </w:r>
          </w:p>
          <w:p w14:paraId="1DDD4371" w14:textId="77777777" w:rsidR="006F6D13" w:rsidRPr="00425A41" w:rsidRDefault="006F6D13" w:rsidP="00FA7011">
            <w:pPr>
              <w:pStyle w:val="a4"/>
              <w:numPr>
                <w:ilvl w:val="0"/>
                <w:numId w:val="21"/>
              </w:numPr>
              <w:ind w:leftChars="0"/>
              <w:rPr>
                <w:rFonts w:ascii="Times New Roman" w:eastAsia="標楷體" w:hAnsi="Times New Roman"/>
                <w:b/>
                <w:szCs w:val="24"/>
              </w:rPr>
            </w:pPr>
            <w:r w:rsidRPr="00425A41">
              <w:rPr>
                <w:rFonts w:ascii="Times New Roman" w:eastAsia="標楷體" w:hAnsi="Times New Roman"/>
                <w:b/>
                <w:szCs w:val="24"/>
              </w:rPr>
              <w:t>共享研發成果，創造產學商機</w:t>
            </w:r>
          </w:p>
          <w:p w14:paraId="287298D8" w14:textId="6549B103" w:rsidR="008C585C" w:rsidRPr="00425A41" w:rsidRDefault="006F6D13" w:rsidP="00FA7011">
            <w:pPr>
              <w:pStyle w:val="a4"/>
              <w:numPr>
                <w:ilvl w:val="0"/>
                <w:numId w:val="40"/>
              </w:numPr>
              <w:ind w:leftChars="0"/>
              <w:rPr>
                <w:rFonts w:ascii="Times New Roman" w:eastAsia="標楷體" w:hAnsi="Times New Roman"/>
                <w:color w:val="FF0000"/>
                <w:szCs w:val="24"/>
                <w:shd w:val="pct15" w:color="auto" w:fill="FFFFFF"/>
              </w:rPr>
            </w:pPr>
            <w:r w:rsidRPr="00425A41">
              <w:rPr>
                <w:rFonts w:ascii="Times New Roman" w:eastAsia="標楷體" w:hAnsi="Times New Roman"/>
                <w:szCs w:val="24"/>
              </w:rPr>
              <w:t>透過創新創意相關課程，培養學生發揮創意，並申請專利。【每年持續辦理】</w:t>
            </w:r>
            <w:r w:rsidR="008C585C" w:rsidRPr="00425A41">
              <w:rPr>
                <w:rFonts w:ascii="Times New Roman" w:eastAsia="標楷體" w:hAnsi="Times New Roman"/>
                <w:color w:val="FF0000"/>
                <w:szCs w:val="24"/>
                <w:shd w:val="pct15" w:color="auto" w:fill="FFFFFF"/>
              </w:rPr>
              <w:t>#</w:t>
            </w:r>
            <w:r w:rsidR="008C585C" w:rsidRPr="00425A41">
              <w:rPr>
                <w:rFonts w:ascii="Times New Roman" w:eastAsia="標楷體" w:hAnsi="Times New Roman"/>
                <w:color w:val="FF0000"/>
                <w:kern w:val="0"/>
                <w:szCs w:val="24"/>
                <w:shd w:val="pct15" w:color="auto" w:fill="FFFFFF"/>
              </w:rPr>
              <w:t>強化產學連結（不分教學研究）</w:t>
            </w:r>
            <w:r w:rsidR="00FC2231" w:rsidRPr="00425A41">
              <w:rPr>
                <w:rFonts w:ascii="Times New Roman" w:eastAsia="標楷體" w:hAnsi="Times New Roman"/>
                <w:color w:val="FF0000"/>
                <w:kern w:val="0"/>
                <w:szCs w:val="24"/>
                <w:shd w:val="pct15" w:color="auto" w:fill="FFFFFF"/>
              </w:rPr>
              <w:t>（</w:t>
            </w:r>
            <w:r w:rsidR="008C585C" w:rsidRPr="00425A41">
              <w:rPr>
                <w:rFonts w:ascii="Times New Roman" w:eastAsia="標楷體" w:hAnsi="Times New Roman"/>
                <w:color w:val="FF0000"/>
                <w:kern w:val="0"/>
                <w:szCs w:val="24"/>
                <w:shd w:val="pct15" w:color="auto" w:fill="FFFFFF"/>
              </w:rPr>
              <w:t>建立產學合作制度</w:t>
            </w:r>
            <w:r w:rsidR="00FC2231" w:rsidRPr="00425A41">
              <w:rPr>
                <w:rFonts w:ascii="Times New Roman" w:eastAsia="標楷體" w:hAnsi="Times New Roman"/>
                <w:color w:val="FF0000"/>
                <w:kern w:val="0"/>
                <w:szCs w:val="24"/>
                <w:shd w:val="pct15" w:color="auto" w:fill="FFFFFF"/>
              </w:rPr>
              <w:t>）</w:t>
            </w:r>
          </w:p>
          <w:p w14:paraId="368BF246" w14:textId="684E74AE" w:rsidR="006F6D13" w:rsidRPr="00425A41" w:rsidRDefault="006F6D13" w:rsidP="00FA7011">
            <w:pPr>
              <w:pStyle w:val="a4"/>
              <w:numPr>
                <w:ilvl w:val="0"/>
                <w:numId w:val="40"/>
              </w:numPr>
              <w:ind w:leftChars="0"/>
              <w:rPr>
                <w:rFonts w:ascii="Times New Roman" w:eastAsia="標楷體" w:hAnsi="Times New Roman"/>
                <w:szCs w:val="24"/>
              </w:rPr>
            </w:pPr>
            <w:r w:rsidRPr="00425A41">
              <w:rPr>
                <w:rFonts w:ascii="Times New Roman" w:eastAsia="標楷體" w:hAnsi="Times New Roman"/>
                <w:szCs w:val="24"/>
              </w:rPr>
              <w:t>鼓勵教師將研發成果轉化為智慧財產，申請專利。【每年持續辦理】</w:t>
            </w:r>
            <w:r w:rsidR="000C4D6F"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kern w:val="0"/>
                <w:szCs w:val="24"/>
                <w:shd w:val="pct15" w:color="auto" w:fill="FFFFFF"/>
              </w:rPr>
              <w:t>落實研發成果</w:t>
            </w:r>
            <w:r w:rsidR="00FC2231" w:rsidRPr="00425A41">
              <w:rPr>
                <w:rFonts w:ascii="Times New Roman" w:eastAsia="標楷體" w:hAnsi="Times New Roman"/>
                <w:color w:val="FF0000"/>
                <w:kern w:val="0"/>
                <w:szCs w:val="24"/>
                <w:shd w:val="pct15" w:color="auto" w:fill="FFFFFF"/>
              </w:rPr>
              <w:t>（</w:t>
            </w:r>
            <w:r w:rsidR="000C4D6F" w:rsidRPr="00425A41">
              <w:rPr>
                <w:rFonts w:ascii="Times New Roman" w:eastAsia="標楷體" w:hAnsi="Times New Roman"/>
                <w:color w:val="FF0000"/>
                <w:kern w:val="0"/>
                <w:szCs w:val="24"/>
                <w:shd w:val="pct15" w:color="auto" w:fill="FFFFFF"/>
              </w:rPr>
              <w:t>促進智財應用</w:t>
            </w:r>
            <w:r w:rsidR="000C4D6F" w:rsidRPr="00425A41">
              <w:rPr>
                <w:rFonts w:ascii="Times New Roman" w:eastAsia="標楷體" w:hAnsi="Times New Roman"/>
                <w:color w:val="FF0000"/>
                <w:kern w:val="0"/>
                <w:szCs w:val="24"/>
                <w:shd w:val="pct15" w:color="auto" w:fill="FFFFFF"/>
              </w:rPr>
              <w:t>/</w:t>
            </w:r>
            <w:r w:rsidR="000C4D6F" w:rsidRPr="00425A41">
              <w:rPr>
                <w:rFonts w:ascii="Times New Roman" w:eastAsia="標楷體" w:hAnsi="Times New Roman"/>
                <w:color w:val="FF0000"/>
                <w:kern w:val="0"/>
                <w:szCs w:val="24"/>
                <w:shd w:val="pct15" w:color="auto" w:fill="FFFFFF"/>
              </w:rPr>
              <w:t>技轉</w:t>
            </w:r>
            <w:r w:rsidR="00FC2231" w:rsidRPr="00425A41">
              <w:rPr>
                <w:rFonts w:ascii="Times New Roman" w:eastAsia="標楷體" w:hAnsi="Times New Roman"/>
                <w:color w:val="FF0000"/>
                <w:kern w:val="0"/>
                <w:szCs w:val="24"/>
                <w:shd w:val="pct15" w:color="auto" w:fill="FFFFFF"/>
              </w:rPr>
              <w:t>）</w:t>
            </w:r>
          </w:p>
          <w:p w14:paraId="08F23ACB" w14:textId="4F1422CD" w:rsidR="006F6323" w:rsidRPr="00425A41" w:rsidRDefault="006F6D13" w:rsidP="00D54EAF">
            <w:pPr>
              <w:pStyle w:val="a4"/>
              <w:numPr>
                <w:ilvl w:val="0"/>
                <w:numId w:val="40"/>
              </w:numPr>
              <w:ind w:leftChars="0"/>
              <w:rPr>
                <w:rFonts w:ascii="Times New Roman" w:eastAsia="標楷體" w:hAnsi="Times New Roman"/>
                <w:color w:val="FF0000"/>
                <w:szCs w:val="24"/>
                <w:shd w:val="pct15" w:color="auto" w:fill="FFFFFF"/>
              </w:rPr>
            </w:pPr>
            <w:r w:rsidRPr="00425A41">
              <w:rPr>
                <w:rFonts w:ascii="Times New Roman" w:eastAsia="標楷體" w:hAnsi="Times New Roman"/>
                <w:szCs w:val="24"/>
              </w:rPr>
              <w:t>透過各平台宣傳本校各項專利，爭取技轉與授權。【每年持續辦理】</w:t>
            </w:r>
            <w:r w:rsidR="008C585C" w:rsidRPr="00425A41">
              <w:rPr>
                <w:rFonts w:ascii="Times New Roman" w:eastAsia="標楷體" w:hAnsi="Times New Roman"/>
                <w:color w:val="FF0000"/>
                <w:szCs w:val="24"/>
                <w:shd w:val="pct15" w:color="auto" w:fill="FFFFFF"/>
              </w:rPr>
              <w:t>#</w:t>
            </w:r>
            <w:r w:rsidR="008C585C" w:rsidRPr="00425A41">
              <w:rPr>
                <w:rFonts w:ascii="Times New Roman" w:eastAsia="標楷體" w:hAnsi="Times New Roman"/>
                <w:color w:val="FF0000"/>
                <w:kern w:val="0"/>
                <w:szCs w:val="24"/>
                <w:shd w:val="pct15" w:color="auto" w:fill="FFFFFF"/>
              </w:rPr>
              <w:t>落實研發成果</w:t>
            </w:r>
            <w:r w:rsidR="00FC2231" w:rsidRPr="00425A41">
              <w:rPr>
                <w:rFonts w:ascii="Times New Roman" w:eastAsia="標楷體" w:hAnsi="Times New Roman"/>
                <w:color w:val="FF0000"/>
                <w:kern w:val="0"/>
                <w:szCs w:val="24"/>
                <w:shd w:val="pct15" w:color="auto" w:fill="FFFFFF"/>
              </w:rPr>
              <w:t>（</w:t>
            </w:r>
            <w:r w:rsidR="008C585C" w:rsidRPr="00425A41">
              <w:rPr>
                <w:rFonts w:ascii="Times New Roman" w:eastAsia="標楷體" w:hAnsi="Times New Roman"/>
                <w:color w:val="FF0000"/>
                <w:kern w:val="0"/>
                <w:szCs w:val="24"/>
                <w:shd w:val="pct15" w:color="auto" w:fill="FFFFFF"/>
              </w:rPr>
              <w:t>促進智財應用</w:t>
            </w:r>
            <w:r w:rsidR="008C585C" w:rsidRPr="00425A41">
              <w:rPr>
                <w:rFonts w:ascii="Times New Roman" w:eastAsia="標楷體" w:hAnsi="Times New Roman"/>
                <w:color w:val="FF0000"/>
                <w:kern w:val="0"/>
                <w:szCs w:val="24"/>
                <w:shd w:val="pct15" w:color="auto" w:fill="FFFFFF"/>
              </w:rPr>
              <w:t>/</w:t>
            </w:r>
            <w:r w:rsidR="008C585C" w:rsidRPr="00425A41">
              <w:rPr>
                <w:rFonts w:ascii="Times New Roman" w:eastAsia="標楷體" w:hAnsi="Times New Roman"/>
                <w:color w:val="FF0000"/>
                <w:kern w:val="0"/>
                <w:szCs w:val="24"/>
                <w:shd w:val="pct15" w:color="auto" w:fill="FFFFFF"/>
              </w:rPr>
              <w:t>技轉</w:t>
            </w:r>
            <w:r w:rsidR="00FC2231" w:rsidRPr="00425A41">
              <w:rPr>
                <w:rFonts w:ascii="Times New Roman" w:eastAsia="標楷體" w:hAnsi="Times New Roman"/>
                <w:color w:val="FF0000"/>
                <w:kern w:val="0"/>
                <w:szCs w:val="24"/>
                <w:shd w:val="pct15" w:color="auto" w:fill="FFFFFF"/>
              </w:rPr>
              <w:t>）</w:t>
            </w:r>
            <w:r w:rsidR="00FC2231" w:rsidRPr="00425A41">
              <w:rPr>
                <w:rFonts w:ascii="Times New Roman" w:eastAsia="標楷體" w:hAnsi="Times New Roman"/>
                <w:szCs w:val="24"/>
              </w:rPr>
              <w:t>(p</w:t>
            </w:r>
            <w:r w:rsidR="2B86DDBE" w:rsidRPr="00425A41">
              <w:rPr>
                <w:rFonts w:ascii="Times New Roman" w:eastAsia="標楷體" w:hAnsi="Times New Roman"/>
                <w:szCs w:val="24"/>
              </w:rPr>
              <w:t>.71-73</w:t>
            </w:r>
            <w:r w:rsidR="00FC2231" w:rsidRPr="00425A41">
              <w:rPr>
                <w:rFonts w:ascii="Times New Roman" w:eastAsia="標楷體" w:hAnsi="Times New Roman"/>
                <w:szCs w:val="24"/>
              </w:rPr>
              <w:t>)</w:t>
            </w:r>
          </w:p>
        </w:tc>
      </w:tr>
      <w:tr w:rsidR="00383784" w:rsidRPr="00425A41" w14:paraId="25A472BA" w14:textId="77777777" w:rsidTr="002A4B0C">
        <w:trPr>
          <w:trHeight w:val="662"/>
          <w:jc w:val="center"/>
        </w:trPr>
        <w:tc>
          <w:tcPr>
            <w:tcW w:w="289" w:type="pct"/>
            <w:vMerge/>
            <w:vAlign w:val="center"/>
          </w:tcPr>
          <w:p w14:paraId="0E27B00A" w14:textId="77777777" w:rsidR="00383784" w:rsidRPr="00425A41" w:rsidRDefault="00383784" w:rsidP="00A87CFB">
            <w:pPr>
              <w:jc w:val="center"/>
              <w:rPr>
                <w:rFonts w:ascii="Times New Roman" w:eastAsia="標楷體" w:hAnsi="Times New Roman" w:cs="Times New Roman"/>
                <w:b/>
                <w:szCs w:val="24"/>
              </w:rPr>
            </w:pPr>
          </w:p>
        </w:tc>
        <w:tc>
          <w:tcPr>
            <w:tcW w:w="801" w:type="pct"/>
          </w:tcPr>
          <w:p w14:paraId="15B79232" w14:textId="77777777" w:rsidR="00383784" w:rsidRPr="00425A41" w:rsidRDefault="00383784" w:rsidP="004574E9">
            <w:pPr>
              <w:rPr>
                <w:rFonts w:ascii="Times New Roman" w:eastAsia="標楷體" w:hAnsi="Times New Roman" w:cs="Times New Roman"/>
                <w:b/>
                <w:kern w:val="0"/>
                <w:szCs w:val="24"/>
              </w:rPr>
            </w:pPr>
            <w:r w:rsidRPr="00425A41">
              <w:rPr>
                <w:rFonts w:ascii="Times New Roman" w:eastAsia="標楷體" w:hAnsi="Times New Roman" w:cs="Times New Roman"/>
                <w:b/>
                <w:kern w:val="0"/>
                <w:szCs w:val="24"/>
              </w:rPr>
              <w:t>建構特色人才培育中心</w:t>
            </w:r>
          </w:p>
        </w:tc>
        <w:tc>
          <w:tcPr>
            <w:tcW w:w="3910" w:type="pct"/>
          </w:tcPr>
          <w:p w14:paraId="500F100F" w14:textId="77777777" w:rsidR="00383784" w:rsidRPr="00425A41" w:rsidRDefault="00383784" w:rsidP="00FA7011">
            <w:pPr>
              <w:pStyle w:val="a4"/>
              <w:numPr>
                <w:ilvl w:val="0"/>
                <w:numId w:val="3"/>
              </w:numPr>
              <w:snapToGrid w:val="0"/>
              <w:ind w:leftChars="0"/>
              <w:jc w:val="both"/>
              <w:rPr>
                <w:rFonts w:ascii="Times New Roman" w:eastAsia="標楷體" w:hAnsi="Times New Roman"/>
                <w:b/>
                <w:szCs w:val="24"/>
              </w:rPr>
            </w:pPr>
            <w:r w:rsidRPr="00425A41">
              <w:rPr>
                <w:rFonts w:ascii="Times New Roman" w:eastAsia="標楷體" w:hAnsi="Times New Roman"/>
                <w:b/>
                <w:szCs w:val="24"/>
              </w:rPr>
              <w:t>「創藝中心」</w:t>
            </w:r>
          </w:p>
          <w:p w14:paraId="1F53E7F5" w14:textId="7EBC8853" w:rsidR="0063238D" w:rsidRPr="00425A41" w:rsidRDefault="00383784" w:rsidP="0063238D">
            <w:pPr>
              <w:pStyle w:val="a4"/>
              <w:numPr>
                <w:ilvl w:val="0"/>
                <w:numId w:val="13"/>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文藝設計：開設微課程教授學生進行各式文化創意商品設計。</w:t>
            </w:r>
            <w:r w:rsidR="00D54EAF" w:rsidRPr="00425A41">
              <w:rPr>
                <w:rFonts w:ascii="Times New Roman" w:eastAsia="標楷體" w:hAnsi="Times New Roman"/>
                <w:szCs w:val="24"/>
                <w:shd w:val="pct15" w:color="auto" w:fill="FFFFFF"/>
              </w:rPr>
              <w:t>@</w:t>
            </w:r>
            <w:r w:rsidR="00D54EAF" w:rsidRPr="00425A41">
              <w:rPr>
                <w:rFonts w:ascii="Times New Roman" w:eastAsia="標楷體" w:hAnsi="Times New Roman"/>
                <w:szCs w:val="24"/>
                <w:shd w:val="pct15" w:color="auto" w:fill="FFFFFF"/>
              </w:rPr>
              <w:t>編按：教學構面。</w:t>
            </w:r>
            <w:r w:rsidR="000C4D6F"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培育創新創業人才</w:t>
            </w:r>
            <w:r w:rsidR="00FC2231"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創新創業學程或課程</w:t>
            </w:r>
            <w:r w:rsidR="00FC2231" w:rsidRPr="00425A41">
              <w:rPr>
                <w:rFonts w:ascii="Times New Roman" w:eastAsia="標楷體" w:hAnsi="Times New Roman"/>
                <w:color w:val="FF0000"/>
                <w:szCs w:val="24"/>
                <w:shd w:val="pct15" w:color="auto" w:fill="FFFFFF"/>
              </w:rPr>
              <w:t>）</w:t>
            </w:r>
          </w:p>
          <w:p w14:paraId="381DCB31" w14:textId="0E06CF06" w:rsidR="0063238D" w:rsidRPr="00425A41" w:rsidRDefault="00383784" w:rsidP="0063238D">
            <w:pPr>
              <w:pStyle w:val="a4"/>
              <w:numPr>
                <w:ilvl w:val="0"/>
                <w:numId w:val="13"/>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工藝設計：推行文創木製生活用品製作，如：文具、傢俱等設計實作。</w:t>
            </w:r>
            <w:r w:rsidR="00D54EAF" w:rsidRPr="00425A41">
              <w:rPr>
                <w:rFonts w:ascii="Times New Roman" w:eastAsia="標楷體" w:hAnsi="Times New Roman"/>
                <w:szCs w:val="24"/>
                <w:shd w:val="pct15" w:color="auto" w:fill="FFFFFF"/>
              </w:rPr>
              <w:t>@</w:t>
            </w:r>
            <w:r w:rsidR="00D54EAF" w:rsidRPr="00425A41">
              <w:rPr>
                <w:rFonts w:ascii="Times New Roman" w:eastAsia="標楷體" w:hAnsi="Times New Roman"/>
                <w:szCs w:val="24"/>
                <w:shd w:val="pct15" w:color="auto" w:fill="FFFFFF"/>
              </w:rPr>
              <w:t>編按：教學構面。</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培育創新創業人才</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創新創業學程或課程</w:t>
            </w:r>
            <w:r w:rsidR="00FC2231" w:rsidRPr="00425A41">
              <w:rPr>
                <w:rFonts w:ascii="Times New Roman" w:eastAsia="標楷體" w:hAnsi="Times New Roman"/>
                <w:color w:val="FF0000"/>
                <w:szCs w:val="24"/>
                <w:shd w:val="pct15" w:color="auto" w:fill="FFFFFF"/>
              </w:rPr>
              <w:t>）</w:t>
            </w:r>
          </w:p>
          <w:p w14:paraId="48D2E6AA" w14:textId="3ED7C62E" w:rsidR="0063238D" w:rsidRPr="00425A41" w:rsidRDefault="00383784" w:rsidP="0063238D">
            <w:pPr>
              <w:pStyle w:val="a4"/>
              <w:numPr>
                <w:ilvl w:val="0"/>
                <w:numId w:val="13"/>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程式應用：推動程式設計成為校必修課程，規劃適合不同領域學生學習之程式應用課程內容。</w:t>
            </w:r>
            <w:r w:rsidR="00D54EAF" w:rsidRPr="00425A41">
              <w:rPr>
                <w:rFonts w:ascii="Times New Roman" w:eastAsia="標楷體" w:hAnsi="Times New Roman"/>
                <w:szCs w:val="24"/>
                <w:shd w:val="pct15" w:color="auto" w:fill="FFFFFF"/>
              </w:rPr>
              <w:t>@</w:t>
            </w:r>
            <w:r w:rsidR="00D54EAF" w:rsidRPr="00425A41">
              <w:rPr>
                <w:rFonts w:ascii="Times New Roman" w:eastAsia="標楷體" w:hAnsi="Times New Roman"/>
                <w:szCs w:val="24"/>
                <w:shd w:val="pct15" w:color="auto" w:fill="FFFFFF"/>
              </w:rPr>
              <w:t>編按：教學構面。</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資訊力</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開設程式設計課程</w:t>
            </w:r>
            <w:r w:rsidR="00FC2231" w:rsidRPr="00425A41">
              <w:rPr>
                <w:rFonts w:ascii="Times New Roman" w:eastAsia="標楷體" w:hAnsi="Times New Roman"/>
                <w:color w:val="FF0000"/>
                <w:szCs w:val="24"/>
                <w:shd w:val="pct15" w:color="auto" w:fill="FFFFFF"/>
              </w:rPr>
              <w:t>）</w:t>
            </w:r>
          </w:p>
          <w:p w14:paraId="3D2898A9" w14:textId="41ED9B8B" w:rsidR="0063238D" w:rsidRPr="00425A41" w:rsidRDefault="2B86DDBE" w:rsidP="0063238D">
            <w:pPr>
              <w:pStyle w:val="a4"/>
              <w:numPr>
                <w:ilvl w:val="0"/>
                <w:numId w:val="13"/>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生活科技：舉辦</w:t>
            </w:r>
            <w:r w:rsidRPr="00425A41">
              <w:rPr>
                <w:rFonts w:ascii="Times New Roman" w:eastAsia="標楷體" w:hAnsi="Times New Roman"/>
                <w:szCs w:val="24"/>
              </w:rPr>
              <w:t>VR/AR/MR</w:t>
            </w:r>
            <w:r w:rsidRPr="00425A41">
              <w:rPr>
                <w:rFonts w:ascii="Times New Roman" w:eastAsia="標楷體" w:hAnsi="Times New Roman"/>
                <w:szCs w:val="24"/>
              </w:rPr>
              <w:t>工作坊與研習營推廣</w:t>
            </w:r>
            <w:r w:rsidRPr="00425A41">
              <w:rPr>
                <w:rFonts w:ascii="Times New Roman" w:eastAsia="標楷體" w:hAnsi="Times New Roman"/>
                <w:szCs w:val="24"/>
              </w:rPr>
              <w:t>3R</w:t>
            </w:r>
            <w:r w:rsidRPr="00425A41">
              <w:rPr>
                <w:rFonts w:ascii="Times New Roman" w:eastAsia="標楷體" w:hAnsi="Times New Roman"/>
                <w:szCs w:val="24"/>
              </w:rPr>
              <w:t>技術。</w:t>
            </w:r>
            <w:r w:rsidR="00D54EAF" w:rsidRPr="00425A41">
              <w:rPr>
                <w:rFonts w:ascii="Times New Roman" w:eastAsia="標楷體" w:hAnsi="Times New Roman"/>
                <w:szCs w:val="24"/>
                <w:shd w:val="pct15" w:color="auto" w:fill="FFFFFF"/>
              </w:rPr>
              <w:t>@</w:t>
            </w:r>
            <w:r w:rsidR="00D54EAF" w:rsidRPr="00425A41">
              <w:rPr>
                <w:rFonts w:ascii="Times New Roman" w:eastAsia="標楷體" w:hAnsi="Times New Roman"/>
                <w:szCs w:val="24"/>
                <w:shd w:val="pct15" w:color="auto" w:fill="FFFFFF"/>
              </w:rPr>
              <w:t>編按：教學構面。</w:t>
            </w:r>
            <w:r w:rsidR="000C4D6F"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培育創新創業人才</w:t>
            </w:r>
            <w:r w:rsidR="00FC2231" w:rsidRPr="00425A41">
              <w:rPr>
                <w:rFonts w:ascii="Times New Roman" w:eastAsia="標楷體" w:hAnsi="Times New Roman"/>
                <w:color w:val="FF0000"/>
                <w:szCs w:val="24"/>
                <w:shd w:val="pct15" w:color="auto" w:fill="FFFFFF"/>
              </w:rPr>
              <w:t>（</w:t>
            </w:r>
            <w:r w:rsidR="000C4D6F" w:rsidRPr="00425A41">
              <w:rPr>
                <w:rFonts w:ascii="Times New Roman" w:eastAsia="標楷體" w:hAnsi="Times New Roman"/>
                <w:color w:val="FF0000"/>
                <w:szCs w:val="24"/>
                <w:shd w:val="pct15" w:color="auto" w:fill="FFFFFF"/>
              </w:rPr>
              <w:t>聘請業師參與育才</w:t>
            </w:r>
            <w:r w:rsidR="00FC2231" w:rsidRPr="00425A41">
              <w:rPr>
                <w:rFonts w:ascii="Times New Roman" w:eastAsia="標楷體" w:hAnsi="Times New Roman"/>
                <w:color w:val="FF0000"/>
                <w:szCs w:val="24"/>
                <w:shd w:val="pct15" w:color="auto" w:fill="FFFFFF"/>
              </w:rPr>
              <w:t>）</w:t>
            </w:r>
          </w:p>
          <w:p w14:paraId="289475C4" w14:textId="0516FB72" w:rsidR="00383784" w:rsidRPr="00425A41" w:rsidRDefault="00383784" w:rsidP="0063238D">
            <w:pPr>
              <w:pStyle w:val="a4"/>
              <w:numPr>
                <w:ilvl w:val="0"/>
                <w:numId w:val="13"/>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舉辦創客相關之競賽與跨校性的創客嘉年華。【每年持續辦理】</w:t>
            </w:r>
            <w:r w:rsidR="00D54EAF" w:rsidRPr="00425A41">
              <w:rPr>
                <w:rFonts w:ascii="Times New Roman" w:eastAsia="標楷體" w:hAnsi="Times New Roman"/>
                <w:szCs w:val="24"/>
                <w:shd w:val="pct15" w:color="auto" w:fill="FFFFFF"/>
              </w:rPr>
              <w:t>@</w:t>
            </w:r>
            <w:r w:rsidR="00D54EAF" w:rsidRPr="00425A41">
              <w:rPr>
                <w:rFonts w:ascii="Times New Roman" w:eastAsia="標楷體" w:hAnsi="Times New Roman"/>
                <w:szCs w:val="24"/>
                <w:shd w:val="pct15" w:color="auto" w:fill="FFFFFF"/>
              </w:rPr>
              <w:t>編按：教學構面。</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培育創新創業人才</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聘請業師參與育才</w:t>
            </w:r>
            <w:r w:rsidR="00FC2231" w:rsidRPr="00425A41">
              <w:rPr>
                <w:rFonts w:ascii="Times New Roman" w:eastAsia="標楷體" w:hAnsi="Times New Roman"/>
                <w:color w:val="FF0000"/>
                <w:szCs w:val="24"/>
                <w:shd w:val="pct15" w:color="auto" w:fill="FFFFFF"/>
              </w:rPr>
              <w:t>）</w:t>
            </w:r>
          </w:p>
          <w:p w14:paraId="422BED89" w14:textId="77777777" w:rsidR="00383784" w:rsidRPr="00425A41" w:rsidRDefault="00383784" w:rsidP="00FA7011">
            <w:pPr>
              <w:pStyle w:val="a4"/>
              <w:numPr>
                <w:ilvl w:val="0"/>
                <w:numId w:val="3"/>
              </w:numPr>
              <w:snapToGrid w:val="0"/>
              <w:ind w:leftChars="0"/>
              <w:jc w:val="both"/>
              <w:rPr>
                <w:rFonts w:ascii="Times New Roman" w:eastAsia="標楷體" w:hAnsi="Times New Roman"/>
                <w:b/>
                <w:szCs w:val="24"/>
              </w:rPr>
            </w:pPr>
            <w:r w:rsidRPr="00425A41">
              <w:rPr>
                <w:rFonts w:ascii="Times New Roman" w:eastAsia="標楷體" w:hAnsi="Times New Roman"/>
                <w:b/>
                <w:szCs w:val="24"/>
              </w:rPr>
              <w:t>「電商人才培育中心」</w:t>
            </w:r>
          </w:p>
          <w:p w14:paraId="56D4B334" w14:textId="4DCDC56F" w:rsidR="0063238D" w:rsidRPr="00425A41" w:rsidRDefault="00383784" w:rsidP="0063238D">
            <w:pPr>
              <w:pStyle w:val="a4"/>
              <w:numPr>
                <w:ilvl w:val="0"/>
                <w:numId w:val="14"/>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平台建置、測試與試營運。</w:t>
            </w:r>
            <w:r w:rsidR="00670E4A" w:rsidRPr="00425A41">
              <w:rPr>
                <w:rFonts w:ascii="Times New Roman" w:eastAsia="標楷體" w:hAnsi="Times New Roman"/>
                <w:color w:val="FF0000"/>
                <w:szCs w:val="24"/>
                <w:shd w:val="pct15" w:color="auto" w:fill="FFFFFF"/>
              </w:rPr>
              <w:t>#</w:t>
            </w:r>
            <w:r w:rsidR="00670E4A" w:rsidRPr="00425A41">
              <w:rPr>
                <w:rFonts w:ascii="Times New Roman" w:eastAsia="標楷體" w:hAnsi="Times New Roman"/>
                <w:color w:val="FF0000"/>
                <w:szCs w:val="24"/>
                <w:shd w:val="pct15" w:color="auto" w:fill="FFFFFF"/>
              </w:rPr>
              <w:t>強化產學連結（不分教學研究）</w:t>
            </w:r>
            <w:r w:rsidR="00FC2231" w:rsidRPr="00425A41">
              <w:rPr>
                <w:rFonts w:ascii="Times New Roman" w:eastAsia="標楷體" w:hAnsi="Times New Roman"/>
                <w:color w:val="FF0000"/>
                <w:szCs w:val="24"/>
                <w:shd w:val="pct15" w:color="auto" w:fill="FFFFFF"/>
              </w:rPr>
              <w:t>（</w:t>
            </w:r>
            <w:r w:rsidR="00670E4A" w:rsidRPr="00425A41">
              <w:rPr>
                <w:rFonts w:ascii="Times New Roman" w:eastAsia="標楷體" w:hAnsi="Times New Roman"/>
                <w:color w:val="FF0000"/>
                <w:szCs w:val="24"/>
                <w:shd w:val="pct15" w:color="auto" w:fill="FFFFFF"/>
              </w:rPr>
              <w:t>成立</w:t>
            </w:r>
            <w:r w:rsidR="00670E4A" w:rsidRPr="00425A41">
              <w:rPr>
                <w:rFonts w:ascii="Times New Roman" w:eastAsia="標楷體" w:hAnsi="Times New Roman"/>
                <w:color w:val="FF0000"/>
                <w:szCs w:val="24"/>
                <w:shd w:val="pct15" w:color="auto" w:fill="FFFFFF"/>
              </w:rPr>
              <w:t>/</w:t>
            </w:r>
            <w:r w:rsidR="00670E4A" w:rsidRPr="00425A41">
              <w:rPr>
                <w:rFonts w:ascii="Times New Roman" w:eastAsia="標楷體" w:hAnsi="Times New Roman"/>
                <w:color w:val="FF0000"/>
                <w:szCs w:val="24"/>
                <w:shd w:val="pct15" w:color="auto" w:fill="FFFFFF"/>
              </w:rPr>
              <w:t>強化產學中心</w:t>
            </w:r>
            <w:r w:rsidR="00FC2231" w:rsidRPr="00425A41">
              <w:rPr>
                <w:rFonts w:ascii="Times New Roman" w:eastAsia="標楷體" w:hAnsi="Times New Roman"/>
                <w:color w:val="FF0000"/>
                <w:szCs w:val="24"/>
                <w:shd w:val="pct15" w:color="auto" w:fill="FFFFFF"/>
              </w:rPr>
              <w:t>）</w:t>
            </w:r>
          </w:p>
          <w:p w14:paraId="2A9F63D0" w14:textId="536AFC53" w:rsidR="0063238D" w:rsidRPr="00425A41" w:rsidRDefault="00383784" w:rsidP="0063238D">
            <w:pPr>
              <w:pStyle w:val="a4"/>
              <w:numPr>
                <w:ilvl w:val="0"/>
                <w:numId w:val="14"/>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智慧商店建置。</w:t>
            </w:r>
            <w:r w:rsidR="00670E4A" w:rsidRPr="00425A41">
              <w:rPr>
                <w:rFonts w:ascii="Times New Roman" w:eastAsia="標楷體" w:hAnsi="Times New Roman"/>
                <w:color w:val="FF0000"/>
                <w:szCs w:val="24"/>
                <w:shd w:val="pct15" w:color="auto" w:fill="FFFFFF"/>
              </w:rPr>
              <w:t>#</w:t>
            </w:r>
            <w:r w:rsidR="00670E4A" w:rsidRPr="00425A41">
              <w:rPr>
                <w:rFonts w:ascii="Times New Roman" w:eastAsia="標楷體" w:hAnsi="Times New Roman"/>
                <w:color w:val="FF0000"/>
                <w:szCs w:val="24"/>
                <w:shd w:val="pct15" w:color="auto" w:fill="FFFFFF"/>
              </w:rPr>
              <w:t>其他</w:t>
            </w:r>
            <w:r w:rsidR="00FC2231" w:rsidRPr="00425A41">
              <w:rPr>
                <w:rFonts w:ascii="Times New Roman" w:eastAsia="標楷體" w:hAnsi="Times New Roman"/>
                <w:color w:val="FF0000"/>
                <w:szCs w:val="24"/>
                <w:shd w:val="pct15" w:color="auto" w:fill="FFFFFF"/>
              </w:rPr>
              <w:t>（</w:t>
            </w:r>
            <w:r w:rsidR="00670E4A" w:rsidRPr="00425A41">
              <w:rPr>
                <w:rFonts w:ascii="Times New Roman" w:eastAsia="標楷體" w:hAnsi="Times New Roman"/>
                <w:color w:val="FF0000"/>
                <w:szCs w:val="24"/>
                <w:shd w:val="pct15" w:color="auto" w:fill="FFFFFF"/>
              </w:rPr>
              <w:t>充實硬體設備</w:t>
            </w:r>
            <w:r w:rsidR="00FC2231" w:rsidRPr="00425A41">
              <w:rPr>
                <w:rFonts w:ascii="Times New Roman" w:eastAsia="標楷體" w:hAnsi="Times New Roman"/>
                <w:color w:val="FF0000"/>
                <w:szCs w:val="24"/>
                <w:shd w:val="pct15" w:color="auto" w:fill="FFFFFF"/>
              </w:rPr>
              <w:t>）</w:t>
            </w:r>
          </w:p>
          <w:p w14:paraId="6B27F70B" w14:textId="31A65592" w:rsidR="0063238D" w:rsidRPr="00425A41" w:rsidRDefault="00383784" w:rsidP="0063238D">
            <w:pPr>
              <w:pStyle w:val="a4"/>
              <w:numPr>
                <w:ilvl w:val="0"/>
                <w:numId w:val="14"/>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新零售課程開發，並導入商管學院各系學程。【每年持續辦理】</w:t>
            </w:r>
            <w:r w:rsidR="00670E4A" w:rsidRPr="00425A41">
              <w:rPr>
                <w:rFonts w:ascii="Times New Roman" w:eastAsia="標楷體" w:hAnsi="Times New Roman"/>
                <w:color w:val="FF0000"/>
                <w:szCs w:val="24"/>
                <w:shd w:val="pct15" w:color="auto" w:fill="FFFFFF"/>
              </w:rPr>
              <w:t>#</w:t>
            </w:r>
            <w:r w:rsidR="00670E4A" w:rsidRPr="00425A41">
              <w:rPr>
                <w:rFonts w:ascii="Times New Roman" w:eastAsia="標楷體" w:hAnsi="Times New Roman"/>
                <w:color w:val="FF0000"/>
                <w:szCs w:val="24"/>
                <w:shd w:val="pct15" w:color="auto" w:fill="FFFFFF"/>
              </w:rPr>
              <w:t>產學合作教學</w:t>
            </w:r>
            <w:r w:rsidR="00FC2231" w:rsidRPr="00425A41">
              <w:rPr>
                <w:rFonts w:ascii="Times New Roman" w:eastAsia="標楷體" w:hAnsi="Times New Roman"/>
                <w:color w:val="FF0000"/>
                <w:szCs w:val="24"/>
                <w:shd w:val="pct15" w:color="auto" w:fill="FFFFFF"/>
              </w:rPr>
              <w:t>（</w:t>
            </w:r>
            <w:r w:rsidR="00670E4A" w:rsidRPr="00425A41">
              <w:rPr>
                <w:rFonts w:ascii="Times New Roman" w:eastAsia="標楷體" w:hAnsi="Times New Roman"/>
                <w:color w:val="FF0000"/>
                <w:szCs w:val="24"/>
                <w:shd w:val="pct15" w:color="auto" w:fill="FFFFFF"/>
              </w:rPr>
              <w:t>依產業需求研訂課程</w:t>
            </w:r>
            <w:r w:rsidR="00670E4A" w:rsidRPr="00425A41">
              <w:rPr>
                <w:rFonts w:ascii="Times New Roman" w:eastAsia="標楷體" w:hAnsi="Times New Roman"/>
                <w:color w:val="FF0000"/>
                <w:szCs w:val="24"/>
                <w:shd w:val="pct15" w:color="auto" w:fill="FFFFFF"/>
              </w:rPr>
              <w:t>/</w:t>
            </w:r>
            <w:r w:rsidR="00670E4A" w:rsidRPr="00425A41">
              <w:rPr>
                <w:rFonts w:ascii="Times New Roman" w:eastAsia="標楷體" w:hAnsi="Times New Roman"/>
                <w:color w:val="FF0000"/>
                <w:szCs w:val="24"/>
                <w:shd w:val="pct15" w:color="auto" w:fill="FFFFFF"/>
              </w:rPr>
              <w:t>學程規劃</w:t>
            </w:r>
            <w:r w:rsidR="00FC2231" w:rsidRPr="00425A41">
              <w:rPr>
                <w:rFonts w:ascii="Times New Roman" w:eastAsia="標楷體" w:hAnsi="Times New Roman"/>
                <w:color w:val="FF0000"/>
                <w:szCs w:val="24"/>
                <w:shd w:val="pct15" w:color="auto" w:fill="FFFFFF"/>
              </w:rPr>
              <w:t>）</w:t>
            </w:r>
          </w:p>
          <w:p w14:paraId="7F25446B" w14:textId="22DB0A8A" w:rsidR="0063238D" w:rsidRPr="00425A41" w:rsidRDefault="00383784" w:rsidP="0063238D">
            <w:pPr>
              <w:pStyle w:val="a4"/>
              <w:numPr>
                <w:ilvl w:val="0"/>
                <w:numId w:val="14"/>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舉辦全國電商競賽。【每年持續辦理】</w:t>
            </w:r>
            <w:r w:rsidR="00D54EAF" w:rsidRPr="00425A41">
              <w:rPr>
                <w:rFonts w:ascii="Times New Roman" w:eastAsia="標楷體" w:hAnsi="Times New Roman"/>
                <w:szCs w:val="24"/>
                <w:shd w:val="pct15" w:color="auto" w:fill="FFFFFF"/>
              </w:rPr>
              <w:t>@</w:t>
            </w:r>
            <w:r w:rsidR="00D54EAF" w:rsidRPr="00425A41">
              <w:rPr>
                <w:rFonts w:ascii="Times New Roman" w:eastAsia="標楷體" w:hAnsi="Times New Roman"/>
                <w:szCs w:val="24"/>
                <w:shd w:val="pct15" w:color="auto" w:fill="FFFFFF"/>
              </w:rPr>
              <w:t>編按：教學構面。</w:t>
            </w:r>
            <w:r w:rsidR="00670E4A" w:rsidRPr="00425A41">
              <w:rPr>
                <w:rFonts w:ascii="Times New Roman" w:eastAsia="標楷體" w:hAnsi="Times New Roman"/>
                <w:color w:val="FF0000"/>
                <w:szCs w:val="24"/>
                <w:shd w:val="pct15" w:color="auto" w:fill="FFFFFF"/>
              </w:rPr>
              <w:t>#</w:t>
            </w:r>
            <w:r w:rsidR="00670E4A" w:rsidRPr="00425A41">
              <w:rPr>
                <w:rFonts w:ascii="Times New Roman" w:eastAsia="標楷體" w:hAnsi="Times New Roman"/>
                <w:color w:val="FF0000"/>
                <w:szCs w:val="24"/>
                <w:shd w:val="pct15" w:color="auto" w:fill="FFFFFF"/>
              </w:rPr>
              <w:t>提升實作能力</w:t>
            </w:r>
            <w:r w:rsidR="00FC2231" w:rsidRPr="00425A41">
              <w:rPr>
                <w:rFonts w:ascii="Times New Roman" w:eastAsia="標楷體" w:hAnsi="Times New Roman"/>
                <w:color w:val="FF0000"/>
                <w:szCs w:val="24"/>
                <w:shd w:val="pct15" w:color="auto" w:fill="FFFFFF"/>
              </w:rPr>
              <w:t>（</w:t>
            </w:r>
            <w:r w:rsidR="00670E4A" w:rsidRPr="00425A41">
              <w:rPr>
                <w:rFonts w:ascii="Times New Roman" w:eastAsia="標楷體" w:hAnsi="Times New Roman"/>
                <w:color w:val="FF0000"/>
                <w:szCs w:val="24"/>
                <w:shd w:val="pct15" w:color="auto" w:fill="FFFFFF"/>
              </w:rPr>
              <w:t>推動各類競賽（實</w:t>
            </w:r>
            <w:r w:rsidR="00670E4A" w:rsidRPr="00425A41">
              <w:rPr>
                <w:rFonts w:ascii="Times New Roman" w:eastAsia="標楷體" w:hAnsi="Times New Roman"/>
                <w:color w:val="FF0000"/>
                <w:szCs w:val="24"/>
                <w:shd w:val="pct15" w:color="auto" w:fill="FFFFFF"/>
              </w:rPr>
              <w:lastRenderedPageBreak/>
              <w:t>作能力）</w:t>
            </w:r>
            <w:r w:rsidR="00FC2231" w:rsidRPr="00425A41">
              <w:rPr>
                <w:rFonts w:ascii="Times New Roman" w:eastAsia="標楷體" w:hAnsi="Times New Roman"/>
                <w:color w:val="FF0000"/>
                <w:szCs w:val="24"/>
                <w:shd w:val="pct15" w:color="auto" w:fill="FFFFFF"/>
              </w:rPr>
              <w:t>）</w:t>
            </w:r>
          </w:p>
          <w:p w14:paraId="73A1872F" w14:textId="136CF6A1" w:rsidR="0063238D" w:rsidRPr="00425A41" w:rsidRDefault="00383784" w:rsidP="0063238D">
            <w:pPr>
              <w:pStyle w:val="a4"/>
              <w:numPr>
                <w:ilvl w:val="0"/>
                <w:numId w:val="14"/>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產學案</w:t>
            </w:r>
            <w:r w:rsidRPr="00425A41">
              <w:rPr>
                <w:rFonts w:ascii="Times New Roman" w:eastAsia="標楷體" w:hAnsi="Times New Roman"/>
                <w:szCs w:val="24"/>
              </w:rPr>
              <w:t>—</w:t>
            </w:r>
            <w:r w:rsidRPr="00425A41">
              <w:rPr>
                <w:rFonts w:ascii="Times New Roman" w:eastAsia="標楷體" w:hAnsi="Times New Roman"/>
                <w:szCs w:val="24"/>
              </w:rPr>
              <w:t>基隆攤商電商實務、桃竹苗浪漫台三線商城建置規劃。</w:t>
            </w:r>
            <w:r w:rsidR="00670E4A" w:rsidRPr="00425A41">
              <w:rPr>
                <w:rFonts w:ascii="Times New Roman" w:eastAsia="標楷體" w:hAnsi="Times New Roman"/>
                <w:color w:val="FF0000"/>
                <w:szCs w:val="24"/>
                <w:shd w:val="pct15" w:color="auto" w:fill="FFFFFF"/>
              </w:rPr>
              <w:t>#</w:t>
            </w:r>
            <w:r w:rsidR="00546CDD" w:rsidRPr="00425A41">
              <w:rPr>
                <w:rFonts w:ascii="Times New Roman" w:eastAsia="標楷體" w:hAnsi="Times New Roman"/>
                <w:color w:val="FF0000"/>
                <w:szCs w:val="24"/>
                <w:shd w:val="pct15" w:color="auto" w:fill="FFFFFF"/>
              </w:rPr>
              <w:t>建立</w:t>
            </w:r>
            <w:r w:rsidR="00546CDD" w:rsidRPr="00425A41">
              <w:rPr>
                <w:rFonts w:ascii="Times New Roman" w:eastAsia="標楷體" w:hAnsi="Times New Roman"/>
                <w:color w:val="FF0000"/>
                <w:szCs w:val="24"/>
                <w:shd w:val="pct15" w:color="auto" w:fill="FFFFFF"/>
              </w:rPr>
              <w:t>/</w:t>
            </w:r>
            <w:r w:rsidR="00546CDD" w:rsidRPr="00425A41">
              <w:rPr>
                <w:rFonts w:ascii="Times New Roman" w:eastAsia="標楷體" w:hAnsi="Times New Roman"/>
                <w:color w:val="FF0000"/>
                <w:szCs w:val="24"/>
                <w:shd w:val="pct15" w:color="auto" w:fill="FFFFFF"/>
              </w:rPr>
              <w:t>完善實習制度</w:t>
            </w:r>
            <w:r w:rsidR="00FC2231" w:rsidRPr="00425A41">
              <w:rPr>
                <w:rFonts w:ascii="Times New Roman" w:eastAsia="標楷體" w:hAnsi="Times New Roman"/>
                <w:color w:val="FF0000"/>
                <w:szCs w:val="24"/>
                <w:shd w:val="pct15" w:color="auto" w:fill="FFFFFF"/>
              </w:rPr>
              <w:t>（</w:t>
            </w:r>
            <w:r w:rsidR="00546CDD" w:rsidRPr="00425A41">
              <w:rPr>
                <w:rFonts w:ascii="Times New Roman" w:eastAsia="標楷體" w:hAnsi="Times New Roman"/>
                <w:color w:val="FF0000"/>
                <w:szCs w:val="24"/>
                <w:shd w:val="pct15" w:color="auto" w:fill="FFFFFF"/>
              </w:rPr>
              <w:t>加強企業實習合作</w:t>
            </w:r>
            <w:r w:rsidR="00FC2231" w:rsidRPr="00425A41">
              <w:rPr>
                <w:rFonts w:ascii="Times New Roman" w:eastAsia="標楷體" w:hAnsi="Times New Roman"/>
                <w:color w:val="FF0000"/>
                <w:szCs w:val="24"/>
                <w:shd w:val="pct15" w:color="auto" w:fill="FFFFFF"/>
              </w:rPr>
              <w:t>）</w:t>
            </w:r>
          </w:p>
          <w:p w14:paraId="2A7C0212" w14:textId="52E6183B" w:rsidR="00383784" w:rsidRPr="00425A41" w:rsidRDefault="00383784" w:rsidP="00D54EAF">
            <w:pPr>
              <w:pStyle w:val="a4"/>
              <w:numPr>
                <w:ilvl w:val="0"/>
                <w:numId w:val="14"/>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大學社會責任計畫案</w:t>
            </w:r>
            <w:r w:rsidRPr="00425A41">
              <w:rPr>
                <w:rFonts w:ascii="Times New Roman" w:eastAsia="標楷體" w:hAnsi="Times New Roman"/>
                <w:szCs w:val="24"/>
              </w:rPr>
              <w:t>—</w:t>
            </w:r>
            <w:r w:rsidRPr="00425A41">
              <w:rPr>
                <w:rFonts w:ascii="Times New Roman" w:eastAsia="標楷體" w:hAnsi="Times New Roman"/>
                <w:szCs w:val="24"/>
              </w:rPr>
              <w:t>鮮活集</w:t>
            </w:r>
            <w:r w:rsidR="00FC2231" w:rsidRPr="00425A41">
              <w:rPr>
                <w:rFonts w:ascii="Times New Roman" w:eastAsia="標楷體" w:hAnsi="Times New Roman"/>
                <w:szCs w:val="24"/>
              </w:rPr>
              <w:t>（</w:t>
            </w:r>
            <w:r w:rsidRPr="00425A41">
              <w:rPr>
                <w:rFonts w:ascii="Times New Roman" w:eastAsia="標楷體" w:hAnsi="Times New Roman"/>
                <w:szCs w:val="24"/>
              </w:rPr>
              <w:t>小農商城營運計畫</w:t>
            </w:r>
            <w:r w:rsidR="00FC2231" w:rsidRPr="00425A41">
              <w:rPr>
                <w:rFonts w:ascii="Times New Roman" w:eastAsia="標楷體" w:hAnsi="Times New Roman"/>
                <w:szCs w:val="24"/>
              </w:rPr>
              <w:t>）</w:t>
            </w:r>
            <w:r w:rsidRPr="00425A41">
              <w:rPr>
                <w:rFonts w:ascii="Times New Roman" w:eastAsia="標楷體" w:hAnsi="Times New Roman"/>
                <w:szCs w:val="24"/>
              </w:rPr>
              <w:t>。【每年持續辦理】</w:t>
            </w:r>
            <w:r w:rsidR="00D54EAF" w:rsidRPr="00425A41">
              <w:rPr>
                <w:rFonts w:ascii="Times New Roman" w:eastAsia="標楷體" w:hAnsi="Times New Roman"/>
                <w:szCs w:val="24"/>
                <w:shd w:val="pct15" w:color="auto" w:fill="FFFFFF"/>
              </w:rPr>
              <w:t>@</w:t>
            </w:r>
            <w:r w:rsidR="00D54EAF" w:rsidRPr="00425A41">
              <w:rPr>
                <w:rFonts w:ascii="Times New Roman" w:eastAsia="標楷體" w:hAnsi="Times New Roman"/>
                <w:szCs w:val="24"/>
                <w:shd w:val="pct15" w:color="auto" w:fill="FFFFFF"/>
              </w:rPr>
              <w:t>編按：社會責任構面。</w:t>
            </w:r>
            <w:r w:rsidR="00670E4A" w:rsidRPr="00425A41">
              <w:rPr>
                <w:rFonts w:ascii="Times New Roman" w:eastAsia="標楷體" w:hAnsi="Times New Roman"/>
                <w:color w:val="FF0000"/>
                <w:szCs w:val="24"/>
                <w:shd w:val="pct15" w:color="auto" w:fill="FFFFFF"/>
              </w:rPr>
              <w:t>#</w:t>
            </w:r>
            <w:r w:rsidR="00670E4A" w:rsidRPr="00425A41">
              <w:rPr>
                <w:rFonts w:ascii="Times New Roman" w:eastAsia="標楷體" w:hAnsi="Times New Roman"/>
                <w:color w:val="FF0000"/>
                <w:szCs w:val="24"/>
                <w:shd w:val="pct15" w:color="auto" w:fill="FFFFFF"/>
              </w:rPr>
              <w:t>提供在地服務</w:t>
            </w:r>
            <w:r w:rsidR="00FC2231" w:rsidRPr="00425A41">
              <w:rPr>
                <w:rFonts w:ascii="Times New Roman" w:eastAsia="標楷體" w:hAnsi="Times New Roman"/>
                <w:color w:val="FF0000"/>
                <w:szCs w:val="24"/>
                <w:shd w:val="pct15" w:color="auto" w:fill="FFFFFF"/>
              </w:rPr>
              <w:t>（</w:t>
            </w:r>
            <w:r w:rsidR="00670E4A" w:rsidRPr="00425A41">
              <w:rPr>
                <w:rFonts w:ascii="Times New Roman" w:eastAsia="標楷體" w:hAnsi="Times New Roman"/>
                <w:color w:val="FF0000"/>
                <w:szCs w:val="24"/>
                <w:shd w:val="pct15" w:color="auto" w:fill="FFFFFF"/>
              </w:rPr>
              <w:t>發展</w:t>
            </w:r>
            <w:r w:rsidR="00670E4A" w:rsidRPr="00425A41">
              <w:rPr>
                <w:rFonts w:ascii="Times New Roman" w:eastAsia="標楷體" w:hAnsi="Times New Roman"/>
                <w:color w:val="FF0000"/>
                <w:szCs w:val="24"/>
                <w:shd w:val="pct15" w:color="auto" w:fill="FFFFFF"/>
              </w:rPr>
              <w:t>/</w:t>
            </w:r>
            <w:r w:rsidR="00670E4A" w:rsidRPr="00425A41">
              <w:rPr>
                <w:rFonts w:ascii="Times New Roman" w:eastAsia="標楷體" w:hAnsi="Times New Roman"/>
                <w:color w:val="FF0000"/>
                <w:szCs w:val="24"/>
                <w:shd w:val="pct15" w:color="auto" w:fill="FFFFFF"/>
              </w:rPr>
              <w:t>優化在地服務模式</w:t>
            </w:r>
            <w:r w:rsidR="00FC2231" w:rsidRPr="00425A41">
              <w:rPr>
                <w:rFonts w:ascii="Times New Roman" w:eastAsia="標楷體" w:hAnsi="Times New Roman"/>
                <w:color w:val="FF0000"/>
                <w:szCs w:val="24"/>
                <w:shd w:val="pct15" w:color="auto" w:fill="FFFFFF"/>
              </w:rPr>
              <w:t>）</w:t>
            </w:r>
          </w:p>
          <w:p w14:paraId="51F68695" w14:textId="77777777" w:rsidR="00383784" w:rsidRPr="00425A41" w:rsidRDefault="00383784" w:rsidP="00FA7011">
            <w:pPr>
              <w:pStyle w:val="a4"/>
              <w:numPr>
                <w:ilvl w:val="0"/>
                <w:numId w:val="3"/>
              </w:numPr>
              <w:snapToGrid w:val="0"/>
              <w:ind w:leftChars="0"/>
              <w:jc w:val="both"/>
              <w:rPr>
                <w:rFonts w:ascii="Times New Roman" w:eastAsia="標楷體" w:hAnsi="Times New Roman"/>
                <w:b/>
                <w:szCs w:val="24"/>
              </w:rPr>
            </w:pPr>
            <w:r w:rsidRPr="00425A41">
              <w:rPr>
                <w:rFonts w:ascii="Times New Roman" w:eastAsia="標楷體" w:hAnsi="Times New Roman"/>
                <w:b/>
                <w:szCs w:val="24"/>
              </w:rPr>
              <w:t>「太陽光電產業菁英訓練示範基地」</w:t>
            </w:r>
          </w:p>
          <w:p w14:paraId="597203DA" w14:textId="1DABFD61" w:rsidR="0063238D" w:rsidRPr="00425A41" w:rsidRDefault="00383784" w:rsidP="0063238D">
            <w:pPr>
              <w:pStyle w:val="a4"/>
              <w:numPr>
                <w:ilvl w:val="0"/>
                <w:numId w:val="15"/>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建構太陽光電產業菁英訓練示範基地，包含：太陽光電模組產線、技術士技能檢定太陽光電設置職類乙級訓練場與太陽光電發電系統設計與評估設備購置。</w:t>
            </w:r>
            <w:r w:rsidR="00670E4A" w:rsidRPr="00425A41">
              <w:rPr>
                <w:rFonts w:ascii="Times New Roman" w:eastAsia="標楷體" w:hAnsi="Times New Roman"/>
                <w:color w:val="FF0000"/>
                <w:szCs w:val="24"/>
                <w:shd w:val="pct15" w:color="auto" w:fill="FFFFFF"/>
              </w:rPr>
              <w:t>#</w:t>
            </w:r>
            <w:r w:rsidR="00670E4A" w:rsidRPr="00425A41">
              <w:rPr>
                <w:rFonts w:ascii="Times New Roman" w:eastAsia="標楷體" w:hAnsi="Times New Roman"/>
                <w:color w:val="FF0000"/>
                <w:szCs w:val="24"/>
                <w:shd w:val="pct15" w:color="auto" w:fill="FFFFFF"/>
              </w:rPr>
              <w:t>其他</w:t>
            </w:r>
            <w:r w:rsidR="00FC2231" w:rsidRPr="00425A41">
              <w:rPr>
                <w:rFonts w:ascii="Times New Roman" w:eastAsia="標楷體" w:hAnsi="Times New Roman"/>
                <w:color w:val="FF0000"/>
                <w:szCs w:val="24"/>
                <w:shd w:val="pct15" w:color="auto" w:fill="FFFFFF"/>
              </w:rPr>
              <w:t>（</w:t>
            </w:r>
            <w:r w:rsidR="00670E4A" w:rsidRPr="00425A41">
              <w:rPr>
                <w:rFonts w:ascii="Times New Roman" w:eastAsia="標楷體" w:hAnsi="Times New Roman"/>
                <w:color w:val="FF0000"/>
                <w:szCs w:val="24"/>
                <w:shd w:val="pct15" w:color="auto" w:fill="FFFFFF"/>
              </w:rPr>
              <w:t>充實硬體設備</w:t>
            </w:r>
            <w:r w:rsidR="00FC2231" w:rsidRPr="00425A41">
              <w:rPr>
                <w:rFonts w:ascii="Times New Roman" w:eastAsia="標楷體" w:hAnsi="Times New Roman"/>
                <w:color w:val="FF0000"/>
                <w:szCs w:val="24"/>
                <w:shd w:val="pct15" w:color="auto" w:fill="FFFFFF"/>
              </w:rPr>
              <w:t>）</w:t>
            </w:r>
          </w:p>
          <w:p w14:paraId="71BE4324" w14:textId="07BC2FAC" w:rsidR="0063238D" w:rsidRPr="00425A41" w:rsidRDefault="00383784" w:rsidP="0063238D">
            <w:pPr>
              <w:pStyle w:val="a4"/>
              <w:numPr>
                <w:ilvl w:val="0"/>
                <w:numId w:val="15"/>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開設「類生產線之太陽光電模組封裝技術與實務」與「太陽光電發電系統設計、安裝與評估」等太陽光電發電相關課程。</w:t>
            </w:r>
            <w:r w:rsidR="00670E4A" w:rsidRPr="00425A41">
              <w:rPr>
                <w:rFonts w:ascii="Times New Roman" w:eastAsia="標楷體" w:hAnsi="Times New Roman"/>
                <w:color w:val="FF0000"/>
                <w:szCs w:val="24"/>
                <w:shd w:val="pct15" w:color="auto" w:fill="FFFFFF"/>
              </w:rPr>
              <w:t>#</w:t>
            </w:r>
            <w:r w:rsidR="00670E4A" w:rsidRPr="00425A41">
              <w:rPr>
                <w:rFonts w:ascii="Times New Roman" w:eastAsia="標楷體" w:hAnsi="Times New Roman"/>
                <w:color w:val="FF0000"/>
                <w:szCs w:val="24"/>
                <w:shd w:val="pct15" w:color="auto" w:fill="FFFFFF"/>
              </w:rPr>
              <w:t>產學合作教學</w:t>
            </w:r>
            <w:r w:rsidR="00FC2231" w:rsidRPr="00425A41">
              <w:rPr>
                <w:rFonts w:ascii="Times New Roman" w:eastAsia="標楷體" w:hAnsi="Times New Roman"/>
                <w:color w:val="FF0000"/>
                <w:szCs w:val="24"/>
                <w:shd w:val="pct15" w:color="auto" w:fill="FFFFFF"/>
              </w:rPr>
              <w:t>（</w:t>
            </w:r>
            <w:r w:rsidR="00670E4A" w:rsidRPr="00425A41">
              <w:rPr>
                <w:rFonts w:ascii="Times New Roman" w:eastAsia="標楷體" w:hAnsi="Times New Roman"/>
                <w:color w:val="FF0000"/>
                <w:szCs w:val="24"/>
                <w:shd w:val="pct15" w:color="auto" w:fill="FFFFFF"/>
              </w:rPr>
              <w:t>依產業需求研訂課程</w:t>
            </w:r>
            <w:r w:rsidR="00670E4A" w:rsidRPr="00425A41">
              <w:rPr>
                <w:rFonts w:ascii="Times New Roman" w:eastAsia="標楷體" w:hAnsi="Times New Roman"/>
                <w:color w:val="FF0000"/>
                <w:szCs w:val="24"/>
                <w:shd w:val="pct15" w:color="auto" w:fill="FFFFFF"/>
              </w:rPr>
              <w:t>/</w:t>
            </w:r>
            <w:r w:rsidR="00670E4A" w:rsidRPr="00425A41">
              <w:rPr>
                <w:rFonts w:ascii="Times New Roman" w:eastAsia="標楷體" w:hAnsi="Times New Roman"/>
                <w:color w:val="FF0000"/>
                <w:szCs w:val="24"/>
                <w:shd w:val="pct15" w:color="auto" w:fill="FFFFFF"/>
              </w:rPr>
              <w:t>學程規劃</w:t>
            </w:r>
            <w:r w:rsidR="00FC2231" w:rsidRPr="00425A41">
              <w:rPr>
                <w:rFonts w:ascii="Times New Roman" w:eastAsia="標楷體" w:hAnsi="Times New Roman"/>
                <w:color w:val="FF0000"/>
                <w:szCs w:val="24"/>
                <w:shd w:val="pct15" w:color="auto" w:fill="FFFFFF"/>
              </w:rPr>
              <w:t>）</w:t>
            </w:r>
          </w:p>
          <w:p w14:paraId="02E9488B" w14:textId="2B22A667" w:rsidR="00383784" w:rsidRPr="00425A41" w:rsidRDefault="00383784" w:rsidP="0063238D">
            <w:pPr>
              <w:pStyle w:val="a4"/>
              <w:numPr>
                <w:ilvl w:val="0"/>
                <w:numId w:val="15"/>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為業界開設勞動部「技術士技能檢定太陽光電設置職類乙級」課程，為業界培育人才。</w:t>
            </w:r>
          </w:p>
          <w:p w14:paraId="4188BFB2" w14:textId="42FCAF5D" w:rsidR="00383784" w:rsidRPr="00425A41" w:rsidRDefault="00670E4A" w:rsidP="00383784">
            <w:pPr>
              <w:pStyle w:val="a4"/>
              <w:snapToGrid w:val="0"/>
              <w:ind w:leftChars="0" w:left="1226"/>
              <w:jc w:val="both"/>
              <w:rPr>
                <w:rFonts w:ascii="Times New Roman" w:eastAsia="標楷體" w:hAnsi="Times New Roman"/>
                <w:color w:val="FF0000"/>
                <w:szCs w:val="24"/>
                <w:shd w:val="pct15" w:color="auto" w:fill="FFFFFF"/>
              </w:rPr>
            </w:pP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產學合作教學</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依產業需求研訂課程</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學程規劃</w:t>
            </w:r>
            <w:r w:rsidR="00FC2231" w:rsidRPr="00425A41">
              <w:rPr>
                <w:rFonts w:ascii="Times New Roman" w:eastAsia="標楷體" w:hAnsi="Times New Roman"/>
                <w:color w:val="FF0000"/>
                <w:szCs w:val="24"/>
                <w:shd w:val="pct15" w:color="auto" w:fill="FFFFFF"/>
              </w:rPr>
              <w:t>）</w:t>
            </w:r>
          </w:p>
          <w:p w14:paraId="76D105B2" w14:textId="77777777" w:rsidR="00383784" w:rsidRPr="00425A41" w:rsidRDefault="00383784" w:rsidP="00FA7011">
            <w:pPr>
              <w:pStyle w:val="a4"/>
              <w:numPr>
                <w:ilvl w:val="0"/>
                <w:numId w:val="3"/>
              </w:numPr>
              <w:snapToGrid w:val="0"/>
              <w:ind w:leftChars="0"/>
              <w:jc w:val="both"/>
              <w:rPr>
                <w:rFonts w:ascii="Times New Roman" w:eastAsia="標楷體" w:hAnsi="Times New Roman"/>
                <w:b/>
                <w:szCs w:val="24"/>
              </w:rPr>
            </w:pPr>
            <w:r w:rsidRPr="00425A41">
              <w:rPr>
                <w:rFonts w:ascii="Times New Roman" w:eastAsia="標楷體" w:hAnsi="Times New Roman"/>
                <w:b/>
                <w:szCs w:val="24"/>
              </w:rPr>
              <w:t>「智能自動化類產線」</w:t>
            </w:r>
          </w:p>
          <w:p w14:paraId="7194F378" w14:textId="244E37CD" w:rsidR="0063238D" w:rsidRPr="00425A41" w:rsidRDefault="00383784" w:rsidP="0063238D">
            <w:pPr>
              <w:pStyle w:val="a4"/>
              <w:numPr>
                <w:ilvl w:val="0"/>
                <w:numId w:val="16"/>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將智能自動化類產線之基本元件及實驗室的基礎建設建構完畢。</w:t>
            </w:r>
            <w:r w:rsidR="00670E4A" w:rsidRPr="00425A41">
              <w:rPr>
                <w:rFonts w:ascii="Times New Roman" w:eastAsia="標楷體" w:hAnsi="Times New Roman"/>
                <w:color w:val="FF0000"/>
                <w:szCs w:val="24"/>
                <w:shd w:val="pct15" w:color="auto" w:fill="FFFFFF"/>
              </w:rPr>
              <w:t>#</w:t>
            </w:r>
            <w:r w:rsidR="00670E4A" w:rsidRPr="00425A41">
              <w:rPr>
                <w:rFonts w:ascii="Times New Roman" w:eastAsia="標楷體" w:hAnsi="Times New Roman"/>
                <w:color w:val="FF0000"/>
                <w:szCs w:val="24"/>
                <w:shd w:val="pct15" w:color="auto" w:fill="FFFFFF"/>
              </w:rPr>
              <w:t>其他</w:t>
            </w:r>
            <w:r w:rsidR="00FC2231" w:rsidRPr="00425A41">
              <w:rPr>
                <w:rFonts w:ascii="Times New Roman" w:eastAsia="標楷體" w:hAnsi="Times New Roman"/>
                <w:color w:val="FF0000"/>
                <w:szCs w:val="24"/>
                <w:shd w:val="pct15" w:color="auto" w:fill="FFFFFF"/>
              </w:rPr>
              <w:t>（</w:t>
            </w:r>
            <w:r w:rsidR="00670E4A" w:rsidRPr="00425A41">
              <w:rPr>
                <w:rFonts w:ascii="Times New Roman" w:eastAsia="標楷體" w:hAnsi="Times New Roman"/>
                <w:color w:val="FF0000"/>
                <w:szCs w:val="24"/>
                <w:shd w:val="pct15" w:color="auto" w:fill="FFFFFF"/>
              </w:rPr>
              <w:t>充實硬體設備</w:t>
            </w:r>
            <w:r w:rsidR="00FC2231" w:rsidRPr="00425A41">
              <w:rPr>
                <w:rFonts w:ascii="Times New Roman" w:eastAsia="標楷體" w:hAnsi="Times New Roman"/>
                <w:color w:val="FF0000"/>
                <w:szCs w:val="24"/>
                <w:shd w:val="pct15" w:color="auto" w:fill="FFFFFF"/>
              </w:rPr>
              <w:t>）</w:t>
            </w:r>
          </w:p>
          <w:p w14:paraId="639DCBEC" w14:textId="34CC0ABA" w:rsidR="0063238D" w:rsidRPr="00425A41" w:rsidRDefault="00383784" w:rsidP="0063238D">
            <w:pPr>
              <w:pStyle w:val="a4"/>
              <w:numPr>
                <w:ilvl w:val="0"/>
                <w:numId w:val="16"/>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規劃與業界師資合作之課程，預計開設程式設計課程。</w:t>
            </w:r>
            <w:r w:rsidR="00670E4A" w:rsidRPr="00425A41">
              <w:rPr>
                <w:rFonts w:ascii="Times New Roman" w:eastAsia="標楷體" w:hAnsi="Times New Roman"/>
                <w:color w:val="FF0000"/>
                <w:szCs w:val="24"/>
                <w:shd w:val="pct15" w:color="auto" w:fill="FFFFFF"/>
              </w:rPr>
              <w:t>#</w:t>
            </w:r>
            <w:r w:rsidR="00670E4A" w:rsidRPr="00425A41">
              <w:rPr>
                <w:rFonts w:ascii="Times New Roman" w:eastAsia="標楷體" w:hAnsi="Times New Roman"/>
                <w:color w:val="FF0000"/>
                <w:szCs w:val="24"/>
                <w:shd w:val="pct15" w:color="auto" w:fill="FFFFFF"/>
              </w:rPr>
              <w:t>產學合作教學</w:t>
            </w:r>
            <w:r w:rsidR="00FC2231" w:rsidRPr="00425A41">
              <w:rPr>
                <w:rFonts w:ascii="Times New Roman" w:eastAsia="標楷體" w:hAnsi="Times New Roman"/>
                <w:color w:val="FF0000"/>
                <w:szCs w:val="24"/>
                <w:shd w:val="pct15" w:color="auto" w:fill="FFFFFF"/>
              </w:rPr>
              <w:t>（</w:t>
            </w:r>
            <w:r w:rsidR="00670E4A" w:rsidRPr="00425A41">
              <w:rPr>
                <w:rFonts w:ascii="Times New Roman" w:eastAsia="標楷體" w:hAnsi="Times New Roman"/>
                <w:color w:val="FF0000"/>
                <w:szCs w:val="24"/>
                <w:shd w:val="pct15" w:color="auto" w:fill="FFFFFF"/>
              </w:rPr>
              <w:t>聘請業師或雙師協同教學</w:t>
            </w:r>
            <w:r w:rsidR="00FC2231" w:rsidRPr="00425A41">
              <w:rPr>
                <w:rFonts w:ascii="Times New Roman" w:eastAsia="標楷體" w:hAnsi="Times New Roman"/>
                <w:color w:val="FF0000"/>
                <w:szCs w:val="24"/>
                <w:shd w:val="pct15" w:color="auto" w:fill="FFFFFF"/>
              </w:rPr>
              <w:t>）</w:t>
            </w:r>
          </w:p>
          <w:p w14:paraId="277A9616" w14:textId="0FD73522" w:rsidR="0063238D" w:rsidRPr="00425A41" w:rsidRDefault="00383784" w:rsidP="0063238D">
            <w:pPr>
              <w:pStyle w:val="a4"/>
              <w:numPr>
                <w:ilvl w:val="0"/>
                <w:numId w:val="16"/>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舉辦教師研習。</w:t>
            </w:r>
            <w:r w:rsidR="00670E4A" w:rsidRPr="00425A41">
              <w:rPr>
                <w:rFonts w:ascii="Times New Roman" w:eastAsia="標楷體" w:hAnsi="Times New Roman"/>
                <w:color w:val="FF0000"/>
                <w:szCs w:val="24"/>
                <w:shd w:val="pct15" w:color="auto" w:fill="FFFFFF"/>
              </w:rPr>
              <w:t>#</w:t>
            </w:r>
            <w:r w:rsidR="00670E4A" w:rsidRPr="00425A41">
              <w:rPr>
                <w:rFonts w:ascii="Times New Roman" w:eastAsia="標楷體" w:hAnsi="Times New Roman"/>
                <w:color w:val="FF0000"/>
                <w:szCs w:val="24"/>
                <w:shd w:val="pct15" w:color="auto" w:fill="FFFFFF"/>
              </w:rPr>
              <w:t>產學合作教學</w:t>
            </w:r>
            <w:r w:rsidR="00FC2231" w:rsidRPr="00425A41">
              <w:rPr>
                <w:rFonts w:ascii="Times New Roman" w:eastAsia="標楷體" w:hAnsi="Times New Roman"/>
                <w:color w:val="FF0000"/>
                <w:szCs w:val="24"/>
                <w:shd w:val="pct15" w:color="auto" w:fill="FFFFFF"/>
              </w:rPr>
              <w:t>（</w:t>
            </w:r>
            <w:r w:rsidR="00670E4A" w:rsidRPr="00425A41">
              <w:rPr>
                <w:rFonts w:ascii="Times New Roman" w:eastAsia="標楷體" w:hAnsi="Times New Roman"/>
                <w:color w:val="FF0000"/>
                <w:szCs w:val="24"/>
                <w:shd w:val="pct15" w:color="auto" w:fill="FFFFFF"/>
              </w:rPr>
              <w:t>提升教師產業實務能力</w:t>
            </w:r>
            <w:r w:rsidR="00FC2231" w:rsidRPr="00425A41">
              <w:rPr>
                <w:rFonts w:ascii="Times New Roman" w:eastAsia="標楷體" w:hAnsi="Times New Roman"/>
                <w:color w:val="FF0000"/>
                <w:szCs w:val="24"/>
                <w:shd w:val="pct15" w:color="auto" w:fill="FFFFFF"/>
              </w:rPr>
              <w:t>）</w:t>
            </w:r>
          </w:p>
          <w:p w14:paraId="1FD91107" w14:textId="72ED2687" w:rsidR="00383784" w:rsidRPr="00425A41" w:rsidRDefault="00383784" w:rsidP="0063238D">
            <w:pPr>
              <w:pStyle w:val="a4"/>
              <w:numPr>
                <w:ilvl w:val="0"/>
                <w:numId w:val="16"/>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籌辦智能自動化學生研習社團。</w:t>
            </w:r>
            <w:r w:rsidR="00670E4A" w:rsidRPr="00425A41">
              <w:rPr>
                <w:rFonts w:ascii="Times New Roman" w:eastAsia="標楷體" w:hAnsi="Times New Roman"/>
                <w:color w:val="FF0000"/>
                <w:szCs w:val="24"/>
                <w:shd w:val="pct15" w:color="auto" w:fill="FFFFFF"/>
              </w:rPr>
              <w:t>#</w:t>
            </w:r>
            <w:r w:rsidR="00670E4A" w:rsidRPr="00425A41">
              <w:rPr>
                <w:rFonts w:ascii="Times New Roman" w:eastAsia="標楷體" w:hAnsi="Times New Roman"/>
                <w:color w:val="FF0000"/>
                <w:szCs w:val="24"/>
                <w:shd w:val="pct15" w:color="auto" w:fill="FFFFFF"/>
              </w:rPr>
              <w:t>產學合作教學</w:t>
            </w:r>
            <w:r w:rsidR="00FC2231" w:rsidRPr="00425A41">
              <w:rPr>
                <w:rFonts w:ascii="Times New Roman" w:eastAsia="標楷體" w:hAnsi="Times New Roman"/>
                <w:color w:val="FF0000"/>
                <w:szCs w:val="24"/>
                <w:shd w:val="pct15" w:color="auto" w:fill="FFFFFF"/>
              </w:rPr>
              <w:t>（</w:t>
            </w:r>
            <w:r w:rsidR="00670E4A" w:rsidRPr="00425A41">
              <w:rPr>
                <w:rFonts w:ascii="Times New Roman" w:eastAsia="標楷體" w:hAnsi="Times New Roman"/>
                <w:color w:val="FF0000"/>
                <w:szCs w:val="24"/>
                <w:shd w:val="pct15" w:color="auto" w:fill="FFFFFF"/>
              </w:rPr>
              <w:t>依產業需求研訂課程</w:t>
            </w:r>
            <w:r w:rsidR="00670E4A" w:rsidRPr="00425A41">
              <w:rPr>
                <w:rFonts w:ascii="Times New Roman" w:eastAsia="標楷體" w:hAnsi="Times New Roman"/>
                <w:color w:val="FF0000"/>
                <w:szCs w:val="24"/>
                <w:shd w:val="pct15" w:color="auto" w:fill="FFFFFF"/>
              </w:rPr>
              <w:t>/</w:t>
            </w:r>
            <w:r w:rsidR="00670E4A" w:rsidRPr="00425A41">
              <w:rPr>
                <w:rFonts w:ascii="Times New Roman" w:eastAsia="標楷體" w:hAnsi="Times New Roman"/>
                <w:color w:val="FF0000"/>
                <w:szCs w:val="24"/>
                <w:shd w:val="pct15" w:color="auto" w:fill="FFFFFF"/>
              </w:rPr>
              <w:t>學程規劃</w:t>
            </w:r>
            <w:r w:rsidR="00FC2231" w:rsidRPr="00425A41">
              <w:rPr>
                <w:rFonts w:ascii="Times New Roman" w:eastAsia="標楷體" w:hAnsi="Times New Roman"/>
                <w:color w:val="FF0000"/>
                <w:szCs w:val="24"/>
                <w:shd w:val="pct15" w:color="auto" w:fill="FFFFFF"/>
              </w:rPr>
              <w:t>）</w:t>
            </w:r>
          </w:p>
          <w:p w14:paraId="372692FF" w14:textId="77777777" w:rsidR="00383784" w:rsidRPr="00425A41" w:rsidRDefault="2B86DDBE" w:rsidP="00FA7011">
            <w:pPr>
              <w:pStyle w:val="a4"/>
              <w:numPr>
                <w:ilvl w:val="0"/>
                <w:numId w:val="3"/>
              </w:numPr>
              <w:snapToGrid w:val="0"/>
              <w:ind w:leftChars="0"/>
              <w:jc w:val="both"/>
              <w:rPr>
                <w:rFonts w:ascii="Times New Roman" w:eastAsia="標楷體" w:hAnsi="Times New Roman"/>
                <w:b/>
                <w:szCs w:val="24"/>
              </w:rPr>
            </w:pPr>
            <w:r w:rsidRPr="00425A41">
              <w:rPr>
                <w:rFonts w:ascii="Times New Roman" w:eastAsia="標楷體" w:hAnsi="Times New Roman"/>
                <w:b/>
                <w:szCs w:val="24"/>
              </w:rPr>
              <w:t>「</w:t>
            </w:r>
            <w:r w:rsidRPr="00425A41">
              <w:rPr>
                <w:rFonts w:ascii="Times New Roman" w:eastAsia="標楷體" w:hAnsi="Times New Roman"/>
                <w:b/>
                <w:szCs w:val="24"/>
              </w:rPr>
              <w:t>WOOD MOOD</w:t>
            </w:r>
            <w:r w:rsidRPr="00425A41">
              <w:rPr>
                <w:rFonts w:ascii="Times New Roman" w:eastAsia="標楷體" w:hAnsi="Times New Roman"/>
                <w:b/>
                <w:szCs w:val="24"/>
              </w:rPr>
              <w:t>木工坊」</w:t>
            </w:r>
          </w:p>
          <w:p w14:paraId="4DEE588C" w14:textId="110063ED" w:rsidR="0063238D" w:rsidRPr="00425A41" w:rsidRDefault="00383784" w:rsidP="0063238D">
            <w:pPr>
              <w:pStyle w:val="a4"/>
              <w:numPr>
                <w:ilvl w:val="0"/>
                <w:numId w:val="17"/>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發展設計課程</w:t>
            </w:r>
            <w:r w:rsidR="006A636F" w:rsidRPr="00425A41">
              <w:rPr>
                <w:rFonts w:ascii="Times New Roman" w:eastAsia="標楷體" w:hAnsi="Times New Roman"/>
                <w:color w:val="FF0000"/>
                <w:szCs w:val="24"/>
                <w:shd w:val="pct15" w:color="auto" w:fill="FFFFFF"/>
              </w:rPr>
              <w:t>#</w:t>
            </w:r>
            <w:r w:rsidR="006A636F" w:rsidRPr="00425A41">
              <w:rPr>
                <w:rFonts w:ascii="Times New Roman" w:eastAsia="標楷體" w:hAnsi="Times New Roman"/>
                <w:color w:val="FF0000"/>
                <w:szCs w:val="24"/>
                <w:shd w:val="pct15" w:color="auto" w:fill="FFFFFF"/>
              </w:rPr>
              <w:t>資訊力</w:t>
            </w:r>
            <w:r w:rsidR="00FC2231" w:rsidRPr="00425A41">
              <w:rPr>
                <w:rFonts w:ascii="Times New Roman" w:eastAsia="標楷體" w:hAnsi="Times New Roman"/>
                <w:color w:val="FF0000"/>
                <w:szCs w:val="24"/>
                <w:shd w:val="pct15" w:color="auto" w:fill="FFFFFF"/>
              </w:rPr>
              <w:t>（</w:t>
            </w:r>
            <w:r w:rsidR="006A636F" w:rsidRPr="00425A41">
              <w:rPr>
                <w:rFonts w:ascii="Times New Roman" w:eastAsia="標楷體" w:hAnsi="Times New Roman"/>
                <w:color w:val="FF0000"/>
                <w:szCs w:val="24"/>
                <w:shd w:val="pct15" w:color="auto" w:fill="FFFFFF"/>
              </w:rPr>
              <w:t>開設程式設計課程</w:t>
            </w:r>
            <w:r w:rsidR="00FC2231" w:rsidRPr="00425A41">
              <w:rPr>
                <w:rFonts w:ascii="Times New Roman" w:eastAsia="標楷體" w:hAnsi="Times New Roman"/>
                <w:color w:val="FF0000"/>
                <w:szCs w:val="24"/>
                <w:shd w:val="pct15" w:color="auto" w:fill="FFFFFF"/>
              </w:rPr>
              <w:t>）</w:t>
            </w:r>
          </w:p>
          <w:p w14:paraId="47E32E75" w14:textId="7CBEFCEF" w:rsidR="0063238D" w:rsidRPr="00425A41" w:rsidRDefault="00383784" w:rsidP="0063238D">
            <w:pPr>
              <w:pStyle w:val="a4"/>
              <w:numPr>
                <w:ilvl w:val="0"/>
                <w:numId w:val="17"/>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學生實作空間規劃與經營。</w:t>
            </w:r>
            <w:r w:rsidR="00670E4A" w:rsidRPr="00425A41">
              <w:rPr>
                <w:rFonts w:ascii="Times New Roman" w:eastAsia="標楷體" w:hAnsi="Times New Roman"/>
                <w:color w:val="FF0000"/>
                <w:szCs w:val="24"/>
                <w:shd w:val="pct15" w:color="auto" w:fill="FFFFFF"/>
              </w:rPr>
              <w:t>#</w:t>
            </w:r>
            <w:r w:rsidR="00670E4A" w:rsidRPr="00425A41">
              <w:rPr>
                <w:rFonts w:ascii="Times New Roman" w:eastAsia="標楷體" w:hAnsi="Times New Roman"/>
                <w:color w:val="FF0000"/>
                <w:szCs w:val="24"/>
                <w:shd w:val="pct15" w:color="auto" w:fill="FFFFFF"/>
              </w:rPr>
              <w:t>產學合作教學</w:t>
            </w:r>
            <w:r w:rsidR="00FC2231" w:rsidRPr="00425A41">
              <w:rPr>
                <w:rFonts w:ascii="Times New Roman" w:eastAsia="標楷體" w:hAnsi="Times New Roman"/>
                <w:color w:val="FF0000"/>
                <w:szCs w:val="24"/>
                <w:shd w:val="pct15" w:color="auto" w:fill="FFFFFF"/>
              </w:rPr>
              <w:t>（</w:t>
            </w:r>
            <w:r w:rsidR="00670E4A" w:rsidRPr="00425A41">
              <w:rPr>
                <w:rFonts w:ascii="Times New Roman" w:eastAsia="標楷體" w:hAnsi="Times New Roman"/>
                <w:color w:val="FF0000"/>
                <w:szCs w:val="24"/>
                <w:shd w:val="pct15" w:color="auto" w:fill="FFFFFF"/>
              </w:rPr>
              <w:t>產業實務知識融入教學</w:t>
            </w:r>
            <w:r w:rsidR="00FC2231" w:rsidRPr="00425A41">
              <w:rPr>
                <w:rFonts w:ascii="Times New Roman" w:eastAsia="標楷體" w:hAnsi="Times New Roman"/>
                <w:color w:val="FF0000"/>
                <w:szCs w:val="24"/>
                <w:shd w:val="pct15" w:color="auto" w:fill="FFFFFF"/>
              </w:rPr>
              <w:t>）</w:t>
            </w:r>
          </w:p>
          <w:p w14:paraId="12D958DD" w14:textId="304E4D09" w:rsidR="0063238D" w:rsidRPr="00425A41" w:rsidRDefault="00383784" w:rsidP="0063238D">
            <w:pPr>
              <w:pStyle w:val="a4"/>
              <w:numPr>
                <w:ilvl w:val="0"/>
                <w:numId w:val="17"/>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設計實務的問題導向教學。</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產學合作教學</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產業實務知識融入教學</w:t>
            </w:r>
            <w:r w:rsidR="00FC2231" w:rsidRPr="00425A41">
              <w:rPr>
                <w:rFonts w:ascii="Times New Roman" w:eastAsia="標楷體" w:hAnsi="Times New Roman"/>
                <w:color w:val="FF0000"/>
                <w:szCs w:val="24"/>
                <w:shd w:val="pct15" w:color="auto" w:fill="FFFFFF"/>
              </w:rPr>
              <w:t>）</w:t>
            </w:r>
          </w:p>
          <w:p w14:paraId="4919F412" w14:textId="67A4AE64" w:rsidR="00383784" w:rsidRPr="00425A41" w:rsidRDefault="00383784" w:rsidP="0063238D">
            <w:pPr>
              <w:pStyle w:val="a4"/>
              <w:numPr>
                <w:ilvl w:val="0"/>
                <w:numId w:val="17"/>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開設家具設計、車枳基礎及車枳文創課程，推展室內設計跨領域課程</w:t>
            </w:r>
            <w:r w:rsidR="00D54EAF" w:rsidRPr="00425A41">
              <w:rPr>
                <w:rFonts w:ascii="Times New Roman" w:eastAsia="標楷體" w:hAnsi="Times New Roman"/>
                <w:szCs w:val="24"/>
                <w:shd w:val="pct15" w:color="auto" w:fill="FFFFFF"/>
              </w:rPr>
              <w:t>@</w:t>
            </w:r>
            <w:r w:rsidR="00D54EAF" w:rsidRPr="00425A41">
              <w:rPr>
                <w:rFonts w:ascii="Times New Roman" w:eastAsia="標楷體" w:hAnsi="Times New Roman"/>
                <w:szCs w:val="24"/>
                <w:shd w:val="pct15" w:color="auto" w:fill="FFFFFF"/>
              </w:rPr>
              <w:t>編按：教學構面。</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跨領域學習</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規劃跨領域學位</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分</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學程</w:t>
            </w:r>
            <w:r w:rsidR="00FC2231" w:rsidRPr="00425A41">
              <w:rPr>
                <w:rFonts w:ascii="Times New Roman" w:eastAsia="標楷體" w:hAnsi="Times New Roman"/>
                <w:color w:val="FF0000"/>
                <w:szCs w:val="24"/>
                <w:shd w:val="pct15" w:color="auto" w:fill="FFFFFF"/>
              </w:rPr>
              <w:t>）</w:t>
            </w:r>
          </w:p>
          <w:p w14:paraId="553C874D" w14:textId="77777777" w:rsidR="00383784" w:rsidRPr="00425A41" w:rsidRDefault="00383784" w:rsidP="00FA7011">
            <w:pPr>
              <w:pStyle w:val="a4"/>
              <w:numPr>
                <w:ilvl w:val="0"/>
                <w:numId w:val="3"/>
              </w:numPr>
              <w:snapToGrid w:val="0"/>
              <w:ind w:leftChars="0"/>
              <w:jc w:val="both"/>
              <w:rPr>
                <w:rFonts w:ascii="Times New Roman" w:eastAsia="標楷體" w:hAnsi="Times New Roman"/>
                <w:b/>
                <w:szCs w:val="24"/>
              </w:rPr>
            </w:pPr>
            <w:r w:rsidRPr="00425A41">
              <w:rPr>
                <w:rFonts w:ascii="Times New Roman" w:eastAsia="標楷體" w:hAnsi="Times New Roman"/>
                <w:b/>
                <w:szCs w:val="24"/>
              </w:rPr>
              <w:t>「餐旅實習基地」</w:t>
            </w:r>
          </w:p>
          <w:p w14:paraId="225D2B93" w14:textId="4AED9271" w:rsidR="0063238D" w:rsidRPr="00425A41" w:rsidRDefault="00383784" w:rsidP="0063238D">
            <w:pPr>
              <w:pStyle w:val="a4"/>
              <w:numPr>
                <w:ilvl w:val="0"/>
                <w:numId w:val="18"/>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成立實習基地管理中心。</w:t>
            </w:r>
            <w:r w:rsidR="00670E4A" w:rsidRPr="00425A41">
              <w:rPr>
                <w:rFonts w:ascii="Times New Roman" w:eastAsia="標楷體" w:hAnsi="Times New Roman"/>
                <w:color w:val="FF0000"/>
                <w:szCs w:val="24"/>
                <w:shd w:val="pct15" w:color="auto" w:fill="FFFFFF"/>
              </w:rPr>
              <w:t>#</w:t>
            </w:r>
            <w:r w:rsidR="00670E4A" w:rsidRPr="00425A41">
              <w:rPr>
                <w:rFonts w:ascii="Times New Roman" w:eastAsia="標楷體" w:hAnsi="Times New Roman"/>
                <w:color w:val="FF0000"/>
                <w:szCs w:val="24"/>
                <w:shd w:val="pct15" w:color="auto" w:fill="FFFFFF"/>
              </w:rPr>
              <w:t>其他</w:t>
            </w:r>
            <w:r w:rsidR="00FC2231" w:rsidRPr="00425A41">
              <w:rPr>
                <w:rFonts w:ascii="Times New Roman" w:eastAsia="標楷體" w:hAnsi="Times New Roman"/>
                <w:color w:val="FF0000"/>
                <w:szCs w:val="24"/>
                <w:shd w:val="pct15" w:color="auto" w:fill="FFFFFF"/>
              </w:rPr>
              <w:t>（</w:t>
            </w:r>
            <w:r w:rsidR="00670E4A" w:rsidRPr="00425A41">
              <w:rPr>
                <w:rFonts w:ascii="Times New Roman" w:eastAsia="標楷體" w:hAnsi="Times New Roman"/>
                <w:color w:val="FF0000"/>
                <w:szCs w:val="24"/>
                <w:shd w:val="pct15" w:color="auto" w:fill="FFFFFF"/>
              </w:rPr>
              <w:t>充實硬體設備</w:t>
            </w:r>
            <w:r w:rsidR="00FC2231" w:rsidRPr="00425A41">
              <w:rPr>
                <w:rFonts w:ascii="Times New Roman" w:eastAsia="標楷體" w:hAnsi="Times New Roman"/>
                <w:color w:val="FF0000"/>
                <w:szCs w:val="24"/>
                <w:shd w:val="pct15" w:color="auto" w:fill="FFFFFF"/>
              </w:rPr>
              <w:t>）</w:t>
            </w:r>
          </w:p>
          <w:p w14:paraId="2A92AA68" w14:textId="0683F7B4" w:rsidR="0063238D" w:rsidRPr="00425A41" w:rsidRDefault="00383784" w:rsidP="0063238D">
            <w:pPr>
              <w:pStyle w:val="a4"/>
              <w:numPr>
                <w:ilvl w:val="0"/>
                <w:numId w:val="18"/>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訂定各項措施與管理機制。</w:t>
            </w:r>
            <w:r w:rsidR="00670E4A" w:rsidRPr="00425A41">
              <w:rPr>
                <w:rFonts w:ascii="Times New Roman" w:eastAsia="標楷體" w:hAnsi="Times New Roman"/>
                <w:color w:val="FF0000"/>
                <w:szCs w:val="24"/>
                <w:shd w:val="pct15" w:color="auto" w:fill="FFFFFF"/>
              </w:rPr>
              <w:t>#</w:t>
            </w:r>
            <w:r w:rsidR="00670E4A" w:rsidRPr="00425A41">
              <w:rPr>
                <w:rFonts w:ascii="Times New Roman" w:eastAsia="標楷體" w:hAnsi="Times New Roman"/>
                <w:color w:val="FF0000"/>
                <w:szCs w:val="24"/>
                <w:shd w:val="pct15" w:color="auto" w:fill="FFFFFF"/>
              </w:rPr>
              <w:t>建立</w:t>
            </w:r>
            <w:r w:rsidR="00670E4A" w:rsidRPr="00425A41">
              <w:rPr>
                <w:rFonts w:ascii="Times New Roman" w:eastAsia="標楷體" w:hAnsi="Times New Roman"/>
                <w:color w:val="FF0000"/>
                <w:szCs w:val="24"/>
                <w:shd w:val="pct15" w:color="auto" w:fill="FFFFFF"/>
              </w:rPr>
              <w:t>/</w:t>
            </w:r>
            <w:r w:rsidR="00670E4A" w:rsidRPr="00425A41">
              <w:rPr>
                <w:rFonts w:ascii="Times New Roman" w:eastAsia="標楷體" w:hAnsi="Times New Roman"/>
                <w:color w:val="FF0000"/>
                <w:szCs w:val="24"/>
                <w:shd w:val="pct15" w:color="auto" w:fill="FFFFFF"/>
              </w:rPr>
              <w:t>完善實習制度</w:t>
            </w:r>
            <w:r w:rsidR="00FC2231" w:rsidRPr="00425A41">
              <w:rPr>
                <w:rFonts w:ascii="Times New Roman" w:eastAsia="標楷體" w:hAnsi="Times New Roman"/>
                <w:color w:val="FF0000"/>
                <w:szCs w:val="24"/>
                <w:shd w:val="pct15" w:color="auto" w:fill="FFFFFF"/>
              </w:rPr>
              <w:t>（</w:t>
            </w:r>
            <w:r w:rsidR="00670E4A" w:rsidRPr="00425A41">
              <w:rPr>
                <w:rFonts w:ascii="Times New Roman" w:eastAsia="標楷體" w:hAnsi="Times New Roman"/>
                <w:color w:val="FF0000"/>
                <w:szCs w:val="24"/>
                <w:shd w:val="pct15" w:color="auto" w:fill="FFFFFF"/>
              </w:rPr>
              <w:t>建立</w:t>
            </w:r>
            <w:r w:rsidR="00670E4A" w:rsidRPr="00425A41">
              <w:rPr>
                <w:rFonts w:ascii="Times New Roman" w:eastAsia="標楷體" w:hAnsi="Times New Roman"/>
                <w:color w:val="FF0000"/>
                <w:szCs w:val="24"/>
                <w:shd w:val="pct15" w:color="auto" w:fill="FFFFFF"/>
              </w:rPr>
              <w:t>/</w:t>
            </w:r>
            <w:r w:rsidR="00670E4A" w:rsidRPr="00425A41">
              <w:rPr>
                <w:rFonts w:ascii="Times New Roman" w:eastAsia="標楷體" w:hAnsi="Times New Roman"/>
                <w:color w:val="FF0000"/>
                <w:szCs w:val="24"/>
                <w:shd w:val="pct15" w:color="auto" w:fill="FFFFFF"/>
              </w:rPr>
              <w:t>健全實習制度</w:t>
            </w:r>
            <w:r w:rsidR="00FC2231" w:rsidRPr="00425A41">
              <w:rPr>
                <w:rFonts w:ascii="Times New Roman" w:eastAsia="標楷體" w:hAnsi="Times New Roman"/>
                <w:color w:val="FF0000"/>
                <w:szCs w:val="24"/>
                <w:shd w:val="pct15" w:color="auto" w:fill="FFFFFF"/>
              </w:rPr>
              <w:t>）</w:t>
            </w:r>
          </w:p>
          <w:p w14:paraId="4E99FD54" w14:textId="4F09BB42" w:rsidR="00383784" w:rsidRPr="00425A41" w:rsidRDefault="00383784" w:rsidP="00D54EAF">
            <w:pPr>
              <w:pStyle w:val="a4"/>
              <w:numPr>
                <w:ilvl w:val="0"/>
                <w:numId w:val="18"/>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設定實習專業教室</w:t>
            </w:r>
            <w:r w:rsidR="00FC2231" w:rsidRPr="00425A41">
              <w:rPr>
                <w:rFonts w:ascii="Times New Roman" w:eastAsia="標楷體" w:hAnsi="Times New Roman"/>
                <w:szCs w:val="24"/>
              </w:rPr>
              <w:t>（</w:t>
            </w:r>
            <w:r w:rsidRPr="00425A41">
              <w:rPr>
                <w:rFonts w:ascii="Times New Roman" w:eastAsia="標楷體" w:hAnsi="Times New Roman"/>
                <w:szCs w:val="24"/>
              </w:rPr>
              <w:t>開放式餐廚教室、烘焙點心坊與實習客房等</w:t>
            </w:r>
            <w:r w:rsidR="00FC2231" w:rsidRPr="00425A41">
              <w:rPr>
                <w:rFonts w:ascii="Times New Roman" w:eastAsia="標楷體" w:hAnsi="Times New Roman"/>
                <w:szCs w:val="24"/>
              </w:rPr>
              <w:t>）</w:t>
            </w:r>
            <w:r w:rsidRPr="00425A41">
              <w:rPr>
                <w:rFonts w:ascii="Times New Roman" w:eastAsia="標楷體" w:hAnsi="Times New Roman"/>
                <w:szCs w:val="24"/>
              </w:rPr>
              <w:t>規劃實習內容</w:t>
            </w:r>
            <w:r w:rsidR="00670E4A" w:rsidRPr="00425A41">
              <w:rPr>
                <w:rFonts w:ascii="Times New Roman" w:eastAsia="標楷體" w:hAnsi="Times New Roman"/>
                <w:color w:val="FF0000"/>
                <w:szCs w:val="24"/>
                <w:shd w:val="pct15" w:color="auto" w:fill="FFFFFF"/>
              </w:rPr>
              <w:t>#</w:t>
            </w:r>
            <w:r w:rsidR="00670E4A" w:rsidRPr="00425A41">
              <w:rPr>
                <w:rFonts w:ascii="Times New Roman" w:eastAsia="標楷體" w:hAnsi="Times New Roman"/>
                <w:color w:val="FF0000"/>
                <w:szCs w:val="24"/>
                <w:shd w:val="pct15" w:color="auto" w:fill="FFFFFF"/>
              </w:rPr>
              <w:t>其他</w:t>
            </w:r>
            <w:r w:rsidR="00FC2231" w:rsidRPr="00425A41">
              <w:rPr>
                <w:rFonts w:ascii="Times New Roman" w:eastAsia="標楷體" w:hAnsi="Times New Roman"/>
                <w:color w:val="FF0000"/>
                <w:szCs w:val="24"/>
                <w:shd w:val="pct15" w:color="auto" w:fill="FFFFFF"/>
              </w:rPr>
              <w:t>（</w:t>
            </w:r>
            <w:r w:rsidR="00670E4A" w:rsidRPr="00425A41">
              <w:rPr>
                <w:rFonts w:ascii="Times New Roman" w:eastAsia="標楷體" w:hAnsi="Times New Roman"/>
                <w:color w:val="FF0000"/>
                <w:szCs w:val="24"/>
                <w:shd w:val="pct15" w:color="auto" w:fill="FFFFFF"/>
              </w:rPr>
              <w:t>充實硬體設備</w:t>
            </w:r>
            <w:r w:rsidR="00FC2231" w:rsidRPr="00425A41">
              <w:rPr>
                <w:rFonts w:ascii="Times New Roman" w:eastAsia="標楷體" w:hAnsi="Times New Roman"/>
                <w:color w:val="FF0000"/>
                <w:szCs w:val="24"/>
                <w:shd w:val="pct15" w:color="auto" w:fill="FFFFFF"/>
              </w:rPr>
              <w:t>）</w:t>
            </w:r>
            <w:r w:rsidR="00FC2231" w:rsidRPr="00425A41">
              <w:rPr>
                <w:rFonts w:ascii="Times New Roman" w:eastAsia="標楷體" w:hAnsi="Times New Roman"/>
                <w:szCs w:val="24"/>
              </w:rPr>
              <w:t>(p</w:t>
            </w:r>
            <w:r w:rsidR="2B86DDBE" w:rsidRPr="00425A41">
              <w:rPr>
                <w:rFonts w:ascii="Times New Roman" w:eastAsia="標楷體" w:hAnsi="Times New Roman"/>
                <w:szCs w:val="24"/>
              </w:rPr>
              <w:t>.32-43</w:t>
            </w:r>
            <w:r w:rsidR="00FC2231" w:rsidRPr="00425A41">
              <w:rPr>
                <w:rFonts w:ascii="Times New Roman" w:eastAsia="標楷體" w:hAnsi="Times New Roman"/>
                <w:szCs w:val="24"/>
              </w:rPr>
              <w:t>)</w:t>
            </w:r>
          </w:p>
        </w:tc>
      </w:tr>
      <w:tr w:rsidR="00383784" w:rsidRPr="00425A41" w14:paraId="22AE1EC8" w14:textId="77777777" w:rsidTr="002A4B0C">
        <w:trPr>
          <w:trHeight w:val="662"/>
          <w:jc w:val="center"/>
        </w:trPr>
        <w:tc>
          <w:tcPr>
            <w:tcW w:w="289" w:type="pct"/>
            <w:vMerge/>
            <w:vAlign w:val="center"/>
          </w:tcPr>
          <w:p w14:paraId="60061E4C" w14:textId="77777777" w:rsidR="00383784" w:rsidRPr="00425A41" w:rsidRDefault="00383784" w:rsidP="00A87CFB">
            <w:pPr>
              <w:jc w:val="center"/>
              <w:rPr>
                <w:rFonts w:ascii="Times New Roman" w:eastAsia="標楷體" w:hAnsi="Times New Roman" w:cs="Times New Roman"/>
                <w:b/>
                <w:szCs w:val="24"/>
              </w:rPr>
            </w:pPr>
          </w:p>
        </w:tc>
        <w:tc>
          <w:tcPr>
            <w:tcW w:w="801" w:type="pct"/>
          </w:tcPr>
          <w:p w14:paraId="15D88653" w14:textId="77777777" w:rsidR="00383784" w:rsidRPr="00425A41" w:rsidRDefault="00383784" w:rsidP="004574E9">
            <w:pPr>
              <w:rPr>
                <w:rFonts w:ascii="Times New Roman" w:eastAsia="標楷體" w:hAnsi="Times New Roman" w:cs="Times New Roman"/>
                <w:b/>
                <w:kern w:val="0"/>
                <w:szCs w:val="24"/>
              </w:rPr>
            </w:pPr>
            <w:r w:rsidRPr="00425A41">
              <w:rPr>
                <w:rFonts w:ascii="Times New Roman" w:eastAsia="標楷體" w:hAnsi="Times New Roman" w:cs="Times New Roman"/>
                <w:b/>
                <w:kern w:val="0"/>
                <w:szCs w:val="24"/>
              </w:rPr>
              <w:t>新零售特色教學</w:t>
            </w:r>
          </w:p>
        </w:tc>
        <w:tc>
          <w:tcPr>
            <w:tcW w:w="3910" w:type="pct"/>
          </w:tcPr>
          <w:p w14:paraId="21EDB8C4" w14:textId="77777777" w:rsidR="00383784" w:rsidRPr="00425A41" w:rsidRDefault="00383784" w:rsidP="00FA7011">
            <w:pPr>
              <w:pStyle w:val="a4"/>
              <w:numPr>
                <w:ilvl w:val="0"/>
                <w:numId w:val="21"/>
              </w:numPr>
              <w:snapToGrid w:val="0"/>
              <w:ind w:leftChars="0"/>
              <w:jc w:val="both"/>
              <w:rPr>
                <w:rFonts w:ascii="Times New Roman" w:eastAsia="標楷體" w:hAnsi="Times New Roman"/>
                <w:b/>
                <w:szCs w:val="24"/>
              </w:rPr>
            </w:pPr>
            <w:r w:rsidRPr="00425A41">
              <w:rPr>
                <w:rFonts w:ascii="Times New Roman" w:eastAsia="標楷體" w:hAnsi="Times New Roman"/>
                <w:b/>
                <w:szCs w:val="24"/>
              </w:rPr>
              <w:t>智慧物流</w:t>
            </w:r>
          </w:p>
          <w:p w14:paraId="607C2386" w14:textId="779272C5" w:rsidR="00383784" w:rsidRPr="00425A41" w:rsidRDefault="00383784" w:rsidP="00FA7011">
            <w:pPr>
              <w:pStyle w:val="a4"/>
              <w:numPr>
                <w:ilvl w:val="0"/>
                <w:numId w:val="27"/>
              </w:numPr>
              <w:snapToGrid w:val="0"/>
              <w:ind w:leftChars="0"/>
              <w:jc w:val="both"/>
              <w:rPr>
                <w:rFonts w:ascii="Times New Roman" w:eastAsia="標楷體" w:hAnsi="Times New Roman"/>
                <w:color w:val="FF0000"/>
                <w:szCs w:val="24"/>
                <w:shd w:val="pct15" w:color="auto" w:fill="FFFFFF"/>
              </w:rPr>
            </w:pPr>
            <w:r w:rsidRPr="00425A41">
              <w:rPr>
                <w:rFonts w:ascii="Times New Roman" w:eastAsia="標楷體" w:hAnsi="Times New Roman"/>
                <w:szCs w:val="24"/>
              </w:rPr>
              <w:t>邀請業界專家協同教學。【每年持續辦理】</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產學合作教學</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聘請業師或雙師協同教學</w:t>
            </w:r>
            <w:r w:rsidR="00FC2231" w:rsidRPr="00425A41">
              <w:rPr>
                <w:rFonts w:ascii="Times New Roman" w:eastAsia="標楷體" w:hAnsi="Times New Roman"/>
                <w:color w:val="FF0000"/>
                <w:szCs w:val="24"/>
                <w:shd w:val="pct15" w:color="auto" w:fill="FFFFFF"/>
              </w:rPr>
              <w:t>）</w:t>
            </w:r>
          </w:p>
          <w:p w14:paraId="5549BA60" w14:textId="2331D49C" w:rsidR="00383784" w:rsidRPr="00425A41" w:rsidRDefault="00383784" w:rsidP="00FA7011">
            <w:pPr>
              <w:pStyle w:val="a4"/>
              <w:numPr>
                <w:ilvl w:val="0"/>
                <w:numId w:val="27"/>
              </w:numPr>
              <w:snapToGrid w:val="0"/>
              <w:ind w:leftChars="0"/>
              <w:jc w:val="both"/>
              <w:rPr>
                <w:rFonts w:ascii="Times New Roman" w:eastAsia="標楷體" w:hAnsi="Times New Roman"/>
                <w:szCs w:val="24"/>
                <w:shd w:val="pct15" w:color="auto" w:fill="FFFFFF"/>
              </w:rPr>
            </w:pPr>
            <w:r w:rsidRPr="00425A41">
              <w:rPr>
                <w:rFonts w:ascii="Times New Roman" w:eastAsia="標楷體" w:hAnsi="Times New Roman"/>
                <w:szCs w:val="24"/>
              </w:rPr>
              <w:t>舉辦教師專業能力研習。</w:t>
            </w:r>
            <w:r w:rsidR="00D54EAF" w:rsidRPr="00425A41">
              <w:rPr>
                <w:rFonts w:ascii="Times New Roman" w:eastAsia="標楷體" w:hAnsi="Times New Roman"/>
                <w:szCs w:val="24"/>
                <w:shd w:val="pct15" w:color="auto" w:fill="FFFFFF"/>
              </w:rPr>
              <w:t>@</w:t>
            </w:r>
            <w:r w:rsidR="00D54EAF" w:rsidRPr="00425A41">
              <w:rPr>
                <w:rFonts w:ascii="Times New Roman" w:eastAsia="標楷體" w:hAnsi="Times New Roman"/>
                <w:szCs w:val="24"/>
                <w:shd w:val="pct15" w:color="auto" w:fill="FFFFFF"/>
              </w:rPr>
              <w:t>編按：教學構面。</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強化教學品質</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教師專業分享輔導機制</w:t>
            </w:r>
            <w:r w:rsidR="00FC2231" w:rsidRPr="00425A41">
              <w:rPr>
                <w:rFonts w:ascii="Times New Roman" w:eastAsia="標楷體" w:hAnsi="Times New Roman"/>
                <w:color w:val="FF0000"/>
                <w:szCs w:val="24"/>
                <w:shd w:val="pct15" w:color="auto" w:fill="FFFFFF"/>
              </w:rPr>
              <w:t>）</w:t>
            </w:r>
          </w:p>
          <w:p w14:paraId="3BE2B79E" w14:textId="1A712206" w:rsidR="00383784" w:rsidRPr="00425A41" w:rsidRDefault="00383784" w:rsidP="00FA7011">
            <w:pPr>
              <w:pStyle w:val="a4"/>
              <w:numPr>
                <w:ilvl w:val="0"/>
                <w:numId w:val="27"/>
              </w:numPr>
              <w:snapToGrid w:val="0"/>
              <w:ind w:leftChars="0"/>
              <w:jc w:val="both"/>
              <w:rPr>
                <w:rFonts w:ascii="Times New Roman" w:eastAsia="標楷體" w:hAnsi="Times New Roman"/>
                <w:szCs w:val="24"/>
                <w:shd w:val="pct15" w:color="auto" w:fill="FFFFFF"/>
              </w:rPr>
            </w:pPr>
            <w:r w:rsidRPr="00425A41">
              <w:rPr>
                <w:rFonts w:ascii="Times New Roman" w:eastAsia="標楷體" w:hAnsi="Times New Roman"/>
                <w:szCs w:val="24"/>
              </w:rPr>
              <w:t>建置物流揀貨實驗室，提供學生進行物流作業的實作訓練之場域。</w:t>
            </w:r>
            <w:r w:rsidR="00D54EAF" w:rsidRPr="00425A41">
              <w:rPr>
                <w:rFonts w:ascii="Times New Roman" w:eastAsia="標楷體" w:hAnsi="Times New Roman"/>
                <w:szCs w:val="24"/>
                <w:shd w:val="pct15" w:color="auto" w:fill="FFFFFF"/>
              </w:rPr>
              <w:t>@</w:t>
            </w:r>
            <w:r w:rsidR="00D54EAF" w:rsidRPr="00425A41">
              <w:rPr>
                <w:rFonts w:ascii="Times New Roman" w:eastAsia="標楷體" w:hAnsi="Times New Roman"/>
                <w:szCs w:val="24"/>
                <w:shd w:val="pct15" w:color="auto" w:fill="FFFFFF"/>
              </w:rPr>
              <w:t>編按：教學構面。</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其他</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充實與改善硬體設備</w:t>
            </w:r>
            <w:r w:rsidR="00FC2231" w:rsidRPr="00425A41">
              <w:rPr>
                <w:rFonts w:ascii="Times New Roman" w:eastAsia="標楷體" w:hAnsi="Times New Roman"/>
                <w:color w:val="FF0000"/>
                <w:szCs w:val="24"/>
                <w:shd w:val="pct15" w:color="auto" w:fill="FFFFFF"/>
              </w:rPr>
              <w:t>）</w:t>
            </w:r>
          </w:p>
          <w:p w14:paraId="37CB8306" w14:textId="77777777" w:rsidR="00383784" w:rsidRPr="00425A41" w:rsidRDefault="00383784" w:rsidP="00FA7011">
            <w:pPr>
              <w:pStyle w:val="a4"/>
              <w:numPr>
                <w:ilvl w:val="0"/>
                <w:numId w:val="21"/>
              </w:numPr>
              <w:snapToGrid w:val="0"/>
              <w:ind w:leftChars="0"/>
              <w:jc w:val="both"/>
              <w:rPr>
                <w:rFonts w:ascii="Times New Roman" w:eastAsia="標楷體" w:hAnsi="Times New Roman"/>
                <w:b/>
                <w:szCs w:val="24"/>
              </w:rPr>
            </w:pPr>
            <w:r w:rsidRPr="00425A41">
              <w:rPr>
                <w:rFonts w:ascii="Times New Roman" w:eastAsia="標楷體" w:hAnsi="Times New Roman"/>
                <w:b/>
                <w:szCs w:val="24"/>
              </w:rPr>
              <w:t>數位金融</w:t>
            </w:r>
          </w:p>
          <w:p w14:paraId="51E82168" w14:textId="56A8AB91" w:rsidR="00383784" w:rsidRPr="00BA14E2" w:rsidRDefault="00383784" w:rsidP="00BA14E2">
            <w:pPr>
              <w:pStyle w:val="a4"/>
              <w:numPr>
                <w:ilvl w:val="0"/>
                <w:numId w:val="66"/>
              </w:numPr>
              <w:snapToGrid w:val="0"/>
              <w:ind w:leftChars="0"/>
              <w:jc w:val="both"/>
              <w:rPr>
                <w:rFonts w:ascii="Times New Roman" w:eastAsia="標楷體" w:hAnsi="Times New Roman"/>
                <w:color w:val="FF0000"/>
                <w:szCs w:val="24"/>
                <w:shd w:val="pct15" w:color="auto" w:fill="FFFFFF"/>
              </w:rPr>
            </w:pPr>
            <w:r w:rsidRPr="00BA14E2">
              <w:rPr>
                <w:rFonts w:ascii="Times New Roman" w:eastAsia="標楷體" w:hAnsi="Times New Roman"/>
                <w:szCs w:val="24"/>
              </w:rPr>
              <w:t>數位金融走廊：經由多媒體裝置介紹電子商務平台各項金流服務與多元支付體驗。</w:t>
            </w:r>
            <w:r w:rsidR="00FC2231" w:rsidRPr="00BA14E2">
              <w:rPr>
                <w:rFonts w:ascii="Times New Roman" w:eastAsia="標楷體" w:hAnsi="Times New Roman"/>
                <w:szCs w:val="24"/>
              </w:rPr>
              <w:t>（</w:t>
            </w:r>
            <w:r w:rsidRPr="00BA14E2">
              <w:rPr>
                <w:rFonts w:ascii="Times New Roman" w:eastAsia="標楷體" w:hAnsi="Times New Roman"/>
                <w:szCs w:val="24"/>
              </w:rPr>
              <w:t>課程：行動支付創新應用</w:t>
            </w:r>
            <w:r w:rsidR="00FC2231" w:rsidRPr="00BA14E2">
              <w:rPr>
                <w:rFonts w:ascii="Times New Roman" w:eastAsia="標楷體" w:hAnsi="Times New Roman"/>
                <w:szCs w:val="24"/>
              </w:rPr>
              <w:t>）</w:t>
            </w:r>
            <w:r w:rsidRPr="00BA14E2">
              <w:rPr>
                <w:rFonts w:ascii="Times New Roman" w:eastAsia="標楷體" w:hAnsi="Times New Roman"/>
                <w:color w:val="FF0000"/>
                <w:szCs w:val="24"/>
                <w:shd w:val="pct15" w:color="auto" w:fill="FFFFFF"/>
              </w:rPr>
              <w:t>#</w:t>
            </w:r>
            <w:r w:rsidRPr="00BA14E2">
              <w:rPr>
                <w:rFonts w:ascii="Times New Roman" w:eastAsia="標楷體" w:hAnsi="Times New Roman"/>
                <w:color w:val="FF0000"/>
                <w:szCs w:val="24"/>
                <w:shd w:val="pct15" w:color="auto" w:fill="FFFFFF"/>
              </w:rPr>
              <w:t>產學合作教學</w:t>
            </w:r>
            <w:r w:rsidR="00FC2231" w:rsidRPr="00BA14E2">
              <w:rPr>
                <w:rFonts w:ascii="Times New Roman" w:eastAsia="標楷體" w:hAnsi="Times New Roman"/>
                <w:color w:val="FF0000"/>
                <w:szCs w:val="24"/>
                <w:shd w:val="pct15" w:color="auto" w:fill="FFFFFF"/>
              </w:rPr>
              <w:t>（</w:t>
            </w:r>
            <w:r w:rsidRPr="00BA14E2">
              <w:rPr>
                <w:rFonts w:ascii="Times New Roman" w:eastAsia="標楷體" w:hAnsi="Times New Roman"/>
                <w:color w:val="FF0000"/>
                <w:szCs w:val="24"/>
                <w:shd w:val="pct15" w:color="auto" w:fill="FFFFFF"/>
              </w:rPr>
              <w:t>產業實務知識融入教學</w:t>
            </w:r>
            <w:r w:rsidR="00FC2231" w:rsidRPr="00BA14E2">
              <w:rPr>
                <w:rFonts w:ascii="Times New Roman" w:eastAsia="標楷體" w:hAnsi="Times New Roman"/>
                <w:color w:val="FF0000"/>
                <w:szCs w:val="24"/>
                <w:shd w:val="pct15" w:color="auto" w:fill="FFFFFF"/>
              </w:rPr>
              <w:t>）</w:t>
            </w:r>
          </w:p>
          <w:p w14:paraId="7D869F0A" w14:textId="77777777" w:rsidR="00383784" w:rsidRPr="00425A41" w:rsidRDefault="00383784" w:rsidP="00FA7011">
            <w:pPr>
              <w:pStyle w:val="a4"/>
              <w:numPr>
                <w:ilvl w:val="0"/>
                <w:numId w:val="21"/>
              </w:numPr>
              <w:snapToGrid w:val="0"/>
              <w:ind w:leftChars="0"/>
              <w:jc w:val="both"/>
              <w:rPr>
                <w:rFonts w:ascii="Times New Roman" w:eastAsia="標楷體" w:hAnsi="Times New Roman"/>
                <w:b/>
                <w:szCs w:val="24"/>
              </w:rPr>
            </w:pPr>
            <w:r w:rsidRPr="00425A41">
              <w:rPr>
                <w:rFonts w:ascii="Times New Roman" w:eastAsia="標楷體" w:hAnsi="Times New Roman"/>
                <w:b/>
                <w:szCs w:val="24"/>
              </w:rPr>
              <w:t>數位行銷</w:t>
            </w:r>
          </w:p>
          <w:p w14:paraId="52C32089" w14:textId="767DD400" w:rsidR="00383784" w:rsidRPr="00BA14E2" w:rsidRDefault="00383784" w:rsidP="00BA14E2">
            <w:pPr>
              <w:pStyle w:val="a4"/>
              <w:numPr>
                <w:ilvl w:val="0"/>
                <w:numId w:val="67"/>
              </w:numPr>
              <w:snapToGrid w:val="0"/>
              <w:ind w:leftChars="0"/>
              <w:jc w:val="both"/>
              <w:rPr>
                <w:rFonts w:ascii="Times New Roman" w:eastAsia="標楷體" w:hAnsi="Times New Roman"/>
                <w:szCs w:val="24"/>
              </w:rPr>
            </w:pPr>
            <w:r w:rsidRPr="00BA14E2">
              <w:rPr>
                <w:rFonts w:ascii="Times New Roman" w:eastAsia="標楷體" w:hAnsi="Times New Roman"/>
                <w:szCs w:val="24"/>
              </w:rPr>
              <w:t>電商平台直播：培育種子團隊，進行直播技術與內容能力培養，利用現有電商平台，將理論與技術融合。</w:t>
            </w:r>
            <w:r w:rsidRPr="00BA14E2">
              <w:rPr>
                <w:rFonts w:ascii="Times New Roman" w:eastAsia="標楷體" w:hAnsi="Times New Roman"/>
                <w:color w:val="FF0000"/>
                <w:szCs w:val="24"/>
                <w:shd w:val="pct15" w:color="auto" w:fill="FFFFFF"/>
              </w:rPr>
              <w:t>#</w:t>
            </w:r>
            <w:r w:rsidRPr="00BA14E2">
              <w:rPr>
                <w:rFonts w:ascii="Times New Roman" w:eastAsia="標楷體" w:hAnsi="Times New Roman"/>
                <w:color w:val="FF0000"/>
                <w:szCs w:val="24"/>
                <w:shd w:val="pct15" w:color="auto" w:fill="FFFFFF"/>
              </w:rPr>
              <w:t>強化產學連結（不分教學研究）</w:t>
            </w:r>
            <w:r w:rsidR="00FC2231" w:rsidRPr="00BA14E2">
              <w:rPr>
                <w:rFonts w:ascii="Times New Roman" w:eastAsia="標楷體" w:hAnsi="Times New Roman"/>
                <w:color w:val="FF0000"/>
                <w:szCs w:val="24"/>
                <w:shd w:val="pct15" w:color="auto" w:fill="FFFFFF"/>
              </w:rPr>
              <w:t>（</w:t>
            </w:r>
            <w:r w:rsidRPr="00BA14E2">
              <w:rPr>
                <w:rFonts w:ascii="Times New Roman" w:eastAsia="標楷體" w:hAnsi="Times New Roman"/>
                <w:color w:val="FF0000"/>
                <w:szCs w:val="24"/>
                <w:shd w:val="pct15" w:color="auto" w:fill="FFFFFF"/>
              </w:rPr>
              <w:t>建立產學合作制度</w:t>
            </w:r>
            <w:r w:rsidR="00FC2231" w:rsidRPr="00BA14E2">
              <w:rPr>
                <w:rFonts w:ascii="Times New Roman" w:eastAsia="標楷體" w:hAnsi="Times New Roman"/>
                <w:color w:val="FF0000"/>
                <w:szCs w:val="24"/>
                <w:shd w:val="pct15" w:color="auto" w:fill="FFFFFF"/>
              </w:rPr>
              <w:t>）</w:t>
            </w:r>
          </w:p>
          <w:p w14:paraId="5DD3EEF1" w14:textId="77777777" w:rsidR="00383784" w:rsidRPr="00425A41" w:rsidRDefault="00383784" w:rsidP="00FA7011">
            <w:pPr>
              <w:pStyle w:val="a4"/>
              <w:numPr>
                <w:ilvl w:val="0"/>
                <w:numId w:val="21"/>
              </w:numPr>
              <w:snapToGrid w:val="0"/>
              <w:ind w:leftChars="0"/>
              <w:jc w:val="both"/>
              <w:rPr>
                <w:rFonts w:ascii="Times New Roman" w:eastAsia="標楷體" w:hAnsi="Times New Roman"/>
                <w:b/>
                <w:szCs w:val="24"/>
              </w:rPr>
            </w:pPr>
            <w:r w:rsidRPr="00425A41">
              <w:rPr>
                <w:rFonts w:ascii="Times New Roman" w:eastAsia="標楷體" w:hAnsi="Times New Roman"/>
                <w:b/>
                <w:szCs w:val="24"/>
              </w:rPr>
              <w:t>資訊整合</w:t>
            </w:r>
          </w:p>
          <w:p w14:paraId="77376CD2" w14:textId="57064700" w:rsidR="00383784" w:rsidRPr="00425A41" w:rsidRDefault="00383784" w:rsidP="00BA14E2">
            <w:pPr>
              <w:pStyle w:val="a4"/>
              <w:numPr>
                <w:ilvl w:val="0"/>
                <w:numId w:val="68"/>
              </w:numPr>
              <w:snapToGrid w:val="0"/>
              <w:ind w:leftChars="0"/>
              <w:jc w:val="both"/>
              <w:rPr>
                <w:rFonts w:ascii="Times New Roman" w:eastAsia="標楷體" w:hAnsi="Times New Roman"/>
                <w:color w:val="FF0000"/>
                <w:szCs w:val="24"/>
                <w:shd w:val="pct15" w:color="auto" w:fill="FFFFFF"/>
              </w:rPr>
            </w:pPr>
            <w:r w:rsidRPr="00425A41">
              <w:rPr>
                <w:rFonts w:ascii="Times New Roman" w:eastAsia="標楷體" w:hAnsi="Times New Roman"/>
                <w:szCs w:val="24"/>
              </w:rPr>
              <w:t>電子商務之跨平台動態網頁設計：開設跨平台動態網頁設計課程並且應用於電子商務。</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產學合作教學</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產業實務知識融入教學</w:t>
            </w:r>
            <w:r w:rsidR="00FC2231" w:rsidRPr="00425A41">
              <w:rPr>
                <w:rFonts w:ascii="Times New Roman" w:eastAsia="標楷體" w:hAnsi="Times New Roman"/>
                <w:color w:val="FF0000"/>
                <w:szCs w:val="24"/>
                <w:shd w:val="pct15" w:color="auto" w:fill="FFFFFF"/>
              </w:rPr>
              <w:t>）</w:t>
            </w:r>
          </w:p>
          <w:p w14:paraId="396145B7" w14:textId="77777777" w:rsidR="00383784" w:rsidRPr="00425A41" w:rsidRDefault="00383784" w:rsidP="00FA7011">
            <w:pPr>
              <w:pStyle w:val="a4"/>
              <w:numPr>
                <w:ilvl w:val="0"/>
                <w:numId w:val="21"/>
              </w:numPr>
              <w:snapToGrid w:val="0"/>
              <w:ind w:leftChars="0"/>
              <w:jc w:val="both"/>
              <w:rPr>
                <w:rFonts w:ascii="Times New Roman" w:eastAsia="標楷體" w:hAnsi="Times New Roman"/>
                <w:b/>
                <w:szCs w:val="24"/>
              </w:rPr>
            </w:pPr>
            <w:r w:rsidRPr="00425A41">
              <w:rPr>
                <w:rFonts w:ascii="Times New Roman" w:eastAsia="標楷體" w:hAnsi="Times New Roman"/>
                <w:b/>
                <w:szCs w:val="24"/>
              </w:rPr>
              <w:t>微型創業</w:t>
            </w:r>
          </w:p>
          <w:p w14:paraId="36AE17CC" w14:textId="62FA4C8E" w:rsidR="00383784" w:rsidRPr="00425A41" w:rsidRDefault="00383784" w:rsidP="00FA7011">
            <w:pPr>
              <w:pStyle w:val="a4"/>
              <w:numPr>
                <w:ilvl w:val="0"/>
                <w:numId w:val="55"/>
              </w:numPr>
              <w:snapToGrid w:val="0"/>
              <w:ind w:leftChars="0"/>
              <w:jc w:val="both"/>
              <w:rPr>
                <w:rFonts w:ascii="Times New Roman" w:eastAsia="標楷體" w:hAnsi="Times New Roman"/>
                <w:color w:val="FF0000"/>
                <w:szCs w:val="24"/>
                <w:shd w:val="pct15" w:color="auto" w:fill="FFFFFF"/>
              </w:rPr>
            </w:pPr>
            <w:r w:rsidRPr="00425A41">
              <w:rPr>
                <w:rFonts w:ascii="Times New Roman" w:eastAsia="標楷體" w:hAnsi="Times New Roman"/>
                <w:szCs w:val="24"/>
              </w:rPr>
              <w:t>微型創業實驗室的強化，進行實體商店門市作業實務能力之訓練。</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產學合作教學</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產業實務知識融入教學</w:t>
            </w:r>
            <w:r w:rsidR="00FC2231" w:rsidRPr="00425A41">
              <w:rPr>
                <w:rFonts w:ascii="Times New Roman" w:eastAsia="標楷體" w:hAnsi="Times New Roman"/>
                <w:color w:val="FF0000"/>
                <w:szCs w:val="24"/>
                <w:shd w:val="pct15" w:color="auto" w:fill="FFFFFF"/>
              </w:rPr>
              <w:t>）</w:t>
            </w:r>
          </w:p>
          <w:p w14:paraId="14D8C717" w14:textId="3D556166" w:rsidR="00383784" w:rsidRPr="00425A41" w:rsidRDefault="00383784" w:rsidP="00FA7011">
            <w:pPr>
              <w:pStyle w:val="a4"/>
              <w:numPr>
                <w:ilvl w:val="0"/>
                <w:numId w:val="55"/>
              </w:numPr>
              <w:snapToGrid w:val="0"/>
              <w:ind w:leftChars="0"/>
              <w:jc w:val="both"/>
              <w:rPr>
                <w:rFonts w:ascii="Times New Roman" w:eastAsia="標楷體" w:hAnsi="Times New Roman"/>
                <w:szCs w:val="24"/>
              </w:rPr>
            </w:pPr>
            <w:r w:rsidRPr="00425A41">
              <w:rPr>
                <w:rFonts w:ascii="Times New Roman" w:eastAsia="標楷體" w:hAnsi="Times New Roman"/>
                <w:szCs w:val="24"/>
              </w:rPr>
              <w:t>邀請業界專家協同教學。【每年持續辦理】</w:t>
            </w:r>
            <w:r w:rsidR="00DB04BF" w:rsidRPr="00425A41">
              <w:rPr>
                <w:rFonts w:ascii="Times New Roman" w:eastAsia="標楷體" w:hAnsi="Times New Roman"/>
                <w:color w:val="FF0000"/>
                <w:szCs w:val="24"/>
                <w:shd w:val="pct15" w:color="auto" w:fill="FFFFFF"/>
              </w:rPr>
              <w:t>#</w:t>
            </w:r>
            <w:r w:rsidR="00DB04BF" w:rsidRPr="00425A41">
              <w:rPr>
                <w:rFonts w:ascii="Times New Roman" w:eastAsia="標楷體" w:hAnsi="Times New Roman"/>
                <w:color w:val="FF0000"/>
                <w:szCs w:val="24"/>
                <w:shd w:val="pct15" w:color="auto" w:fill="FFFFFF"/>
              </w:rPr>
              <w:t>產學合作教學</w:t>
            </w:r>
            <w:r w:rsidR="00FC2231" w:rsidRPr="00425A41">
              <w:rPr>
                <w:rFonts w:ascii="Times New Roman" w:eastAsia="標楷體" w:hAnsi="Times New Roman"/>
                <w:color w:val="FF0000"/>
                <w:szCs w:val="24"/>
                <w:shd w:val="pct15" w:color="auto" w:fill="FFFFFF"/>
              </w:rPr>
              <w:t>（</w:t>
            </w:r>
            <w:r w:rsidR="00DB04BF" w:rsidRPr="00425A41">
              <w:rPr>
                <w:rFonts w:ascii="Times New Roman" w:eastAsia="標楷體" w:hAnsi="Times New Roman"/>
                <w:color w:val="FF0000"/>
                <w:szCs w:val="24"/>
                <w:shd w:val="pct15" w:color="auto" w:fill="FFFFFF"/>
              </w:rPr>
              <w:t>聘請業師或雙師協同教學</w:t>
            </w:r>
            <w:r w:rsidR="00FC2231" w:rsidRPr="00425A41">
              <w:rPr>
                <w:rFonts w:ascii="Times New Roman" w:eastAsia="標楷體" w:hAnsi="Times New Roman"/>
                <w:color w:val="FF0000"/>
                <w:szCs w:val="24"/>
                <w:shd w:val="pct15" w:color="auto" w:fill="FFFFFF"/>
              </w:rPr>
              <w:t>）</w:t>
            </w:r>
          </w:p>
          <w:p w14:paraId="4369191B" w14:textId="15E5642B" w:rsidR="00383784" w:rsidRPr="00425A41" w:rsidRDefault="00383784" w:rsidP="00FA7011">
            <w:pPr>
              <w:pStyle w:val="a4"/>
              <w:numPr>
                <w:ilvl w:val="0"/>
                <w:numId w:val="55"/>
              </w:numPr>
              <w:snapToGrid w:val="0"/>
              <w:ind w:leftChars="0"/>
              <w:jc w:val="both"/>
              <w:rPr>
                <w:rFonts w:ascii="Times New Roman" w:eastAsia="標楷體" w:hAnsi="Times New Roman"/>
                <w:szCs w:val="24"/>
              </w:rPr>
            </w:pPr>
            <w:r w:rsidRPr="00425A41">
              <w:rPr>
                <w:rFonts w:ascii="Times New Roman" w:eastAsia="標楷體" w:hAnsi="Times New Roman"/>
                <w:szCs w:val="24"/>
              </w:rPr>
              <w:t>指導學生專題製作。【每年持續辦理】</w:t>
            </w:r>
            <w:r w:rsidR="00D54EAF" w:rsidRPr="00425A41">
              <w:rPr>
                <w:rFonts w:ascii="Times New Roman" w:eastAsia="標楷體" w:hAnsi="Times New Roman"/>
                <w:szCs w:val="24"/>
                <w:shd w:val="pct15" w:color="auto" w:fill="FFFFFF"/>
              </w:rPr>
              <w:t>@</w:t>
            </w:r>
            <w:r w:rsidR="00D54EAF" w:rsidRPr="00425A41">
              <w:rPr>
                <w:rFonts w:ascii="Times New Roman" w:eastAsia="標楷體" w:hAnsi="Times New Roman"/>
                <w:szCs w:val="24"/>
                <w:shd w:val="pct15" w:color="auto" w:fill="FFFFFF"/>
              </w:rPr>
              <w:t>編按：教學構面。</w:t>
            </w:r>
            <w:r w:rsidRPr="00425A41">
              <w:rPr>
                <w:rFonts w:ascii="Times New Roman" w:eastAsia="標楷體" w:hAnsi="Times New Roman"/>
                <w:color w:val="FF0000"/>
                <w:szCs w:val="24"/>
                <w:shd w:val="pct15" w:color="auto" w:fill="FFFFFF"/>
              </w:rPr>
              <w:t>#</w:t>
            </w:r>
            <w:r w:rsidR="00D75244" w:rsidRPr="00425A41">
              <w:rPr>
                <w:rFonts w:ascii="Times New Roman" w:eastAsia="標楷體" w:hAnsi="Times New Roman"/>
                <w:color w:val="FF0000"/>
                <w:szCs w:val="24"/>
                <w:shd w:val="pct15" w:color="auto" w:fill="FFFFFF"/>
              </w:rPr>
              <w:t>提升實作能力（呈現、檢核或評估實作成果）</w:t>
            </w:r>
          </w:p>
          <w:p w14:paraId="4DC1B4B0" w14:textId="5DF2BCBE" w:rsidR="00383784" w:rsidRPr="00425A41" w:rsidRDefault="00383784" w:rsidP="00425A41">
            <w:pPr>
              <w:pStyle w:val="a4"/>
              <w:numPr>
                <w:ilvl w:val="0"/>
                <w:numId w:val="55"/>
              </w:numPr>
              <w:snapToGrid w:val="0"/>
              <w:ind w:leftChars="0"/>
              <w:jc w:val="both"/>
              <w:rPr>
                <w:rFonts w:ascii="Times New Roman" w:eastAsia="標楷體" w:hAnsi="Times New Roman"/>
                <w:color w:val="FF0000"/>
                <w:szCs w:val="24"/>
                <w:shd w:val="pct15" w:color="auto" w:fill="FFFFFF"/>
              </w:rPr>
            </w:pPr>
            <w:r w:rsidRPr="00425A41">
              <w:rPr>
                <w:rFonts w:ascii="Times New Roman" w:eastAsia="標楷體" w:hAnsi="Times New Roman"/>
                <w:szCs w:val="24"/>
              </w:rPr>
              <w:t>舉辦教師專業能力研習。【每年持續辦理】</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產學合作教學</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提升教師產業實務能力</w:t>
            </w:r>
            <w:r w:rsidR="00FC2231" w:rsidRPr="00425A41">
              <w:rPr>
                <w:rFonts w:ascii="Times New Roman" w:eastAsia="標楷體" w:hAnsi="Times New Roman"/>
                <w:color w:val="FF0000"/>
                <w:szCs w:val="24"/>
                <w:shd w:val="pct15" w:color="auto" w:fill="FFFFFF"/>
              </w:rPr>
              <w:t>）</w:t>
            </w:r>
            <w:r w:rsidR="00FC2231" w:rsidRPr="00425A41">
              <w:rPr>
                <w:rFonts w:ascii="Times New Roman" w:eastAsia="標楷體" w:hAnsi="Times New Roman"/>
                <w:szCs w:val="24"/>
              </w:rPr>
              <w:t>(p</w:t>
            </w:r>
            <w:r w:rsidR="2B86DDBE" w:rsidRPr="00425A41">
              <w:rPr>
                <w:rFonts w:ascii="Times New Roman" w:eastAsia="標楷體" w:hAnsi="Times New Roman"/>
                <w:szCs w:val="24"/>
              </w:rPr>
              <w:t>.60-64</w:t>
            </w:r>
            <w:r w:rsidR="00FC2231" w:rsidRPr="00425A41">
              <w:rPr>
                <w:rFonts w:ascii="Times New Roman" w:eastAsia="標楷體" w:hAnsi="Times New Roman"/>
                <w:szCs w:val="24"/>
              </w:rPr>
              <w:t>)</w:t>
            </w:r>
          </w:p>
        </w:tc>
      </w:tr>
      <w:tr w:rsidR="00043253" w:rsidRPr="00425A41" w14:paraId="4CE1A118" w14:textId="77777777" w:rsidTr="00FC2231">
        <w:trPr>
          <w:trHeight w:val="335"/>
          <w:jc w:val="center"/>
        </w:trPr>
        <w:tc>
          <w:tcPr>
            <w:tcW w:w="289" w:type="pct"/>
            <w:vMerge/>
            <w:vAlign w:val="center"/>
          </w:tcPr>
          <w:p w14:paraId="44EAFD9C" w14:textId="77777777" w:rsidR="00043253" w:rsidRPr="00425A41" w:rsidRDefault="00043253" w:rsidP="00A87CFB">
            <w:pPr>
              <w:jc w:val="center"/>
              <w:rPr>
                <w:rFonts w:ascii="Times New Roman" w:eastAsia="標楷體" w:hAnsi="Times New Roman" w:cs="Times New Roman"/>
                <w:b/>
                <w:szCs w:val="24"/>
              </w:rPr>
            </w:pPr>
          </w:p>
        </w:tc>
        <w:tc>
          <w:tcPr>
            <w:tcW w:w="801" w:type="pct"/>
          </w:tcPr>
          <w:p w14:paraId="171B7362" w14:textId="77777777" w:rsidR="00043253" w:rsidRPr="00425A41" w:rsidRDefault="00043253" w:rsidP="004574E9">
            <w:pPr>
              <w:rPr>
                <w:rFonts w:ascii="Times New Roman" w:eastAsia="標楷體" w:hAnsi="Times New Roman" w:cs="Times New Roman"/>
                <w:b/>
                <w:kern w:val="0"/>
                <w:szCs w:val="24"/>
              </w:rPr>
            </w:pPr>
            <w:r w:rsidRPr="00425A41">
              <w:rPr>
                <w:rFonts w:ascii="Times New Roman" w:eastAsia="標楷體" w:hAnsi="Times New Roman" w:cs="Times New Roman"/>
                <w:b/>
                <w:kern w:val="0"/>
                <w:szCs w:val="24"/>
              </w:rPr>
              <w:t>創意休閒樂活特色教學</w:t>
            </w:r>
          </w:p>
        </w:tc>
        <w:tc>
          <w:tcPr>
            <w:tcW w:w="3910" w:type="pct"/>
          </w:tcPr>
          <w:p w14:paraId="00EC146D" w14:textId="77777777" w:rsidR="00043253" w:rsidRPr="00425A41" w:rsidRDefault="00043253" w:rsidP="00FA7011">
            <w:pPr>
              <w:pStyle w:val="a4"/>
              <w:numPr>
                <w:ilvl w:val="0"/>
                <w:numId w:val="21"/>
              </w:numPr>
              <w:snapToGrid w:val="0"/>
              <w:ind w:leftChars="0"/>
              <w:jc w:val="both"/>
              <w:rPr>
                <w:rFonts w:ascii="Times New Roman" w:eastAsia="標楷體" w:hAnsi="Times New Roman"/>
                <w:b/>
                <w:szCs w:val="24"/>
              </w:rPr>
            </w:pPr>
            <w:r w:rsidRPr="00425A41">
              <w:rPr>
                <w:rFonts w:ascii="Times New Roman" w:eastAsia="標楷體" w:hAnsi="Times New Roman"/>
                <w:b/>
                <w:szCs w:val="24"/>
              </w:rPr>
              <w:t>觀光休閒</w:t>
            </w:r>
          </w:p>
          <w:p w14:paraId="64F615DB" w14:textId="5B220881" w:rsidR="00043253" w:rsidRPr="00425A41" w:rsidRDefault="00043253" w:rsidP="00FA7011">
            <w:pPr>
              <w:pStyle w:val="a4"/>
              <w:numPr>
                <w:ilvl w:val="0"/>
                <w:numId w:val="28"/>
              </w:numPr>
              <w:snapToGrid w:val="0"/>
              <w:ind w:leftChars="0"/>
              <w:jc w:val="both"/>
              <w:rPr>
                <w:rFonts w:ascii="Times New Roman" w:eastAsia="標楷體" w:hAnsi="Times New Roman"/>
                <w:color w:val="FF0000"/>
                <w:szCs w:val="24"/>
                <w:shd w:val="pct15" w:color="auto" w:fill="FFFFFF"/>
              </w:rPr>
            </w:pPr>
            <w:r w:rsidRPr="00425A41">
              <w:rPr>
                <w:rFonts w:ascii="Times New Roman" w:eastAsia="標楷體" w:hAnsi="Times New Roman"/>
                <w:szCs w:val="24"/>
              </w:rPr>
              <w:t>契合式學分學程與實務課程規劃：航服英日語、觀光英語、領隊導遊英語、服務業日語、航空訂位課程與觀光導覽、廚藝製備與實習、宴會規劃等實務課程。</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產學合作教學</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依產業需求研訂課程</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學程規劃</w:t>
            </w:r>
            <w:r w:rsidR="00FC2231" w:rsidRPr="00425A41">
              <w:rPr>
                <w:rFonts w:ascii="Times New Roman" w:eastAsia="標楷體" w:hAnsi="Times New Roman"/>
                <w:color w:val="FF0000"/>
                <w:szCs w:val="24"/>
                <w:shd w:val="pct15" w:color="auto" w:fill="FFFFFF"/>
              </w:rPr>
              <w:t>）</w:t>
            </w:r>
          </w:p>
          <w:p w14:paraId="744F0A6E" w14:textId="443F9EA3" w:rsidR="00043253" w:rsidRPr="00425A41" w:rsidRDefault="00043253" w:rsidP="00FA7011">
            <w:pPr>
              <w:pStyle w:val="a4"/>
              <w:numPr>
                <w:ilvl w:val="0"/>
                <w:numId w:val="28"/>
              </w:numPr>
              <w:snapToGrid w:val="0"/>
              <w:ind w:leftChars="0"/>
              <w:jc w:val="both"/>
              <w:rPr>
                <w:rFonts w:ascii="Times New Roman" w:eastAsia="標楷體" w:hAnsi="Times New Roman"/>
                <w:color w:val="FF0000"/>
                <w:szCs w:val="24"/>
                <w:shd w:val="pct15" w:color="auto" w:fill="FFFFFF"/>
              </w:rPr>
            </w:pPr>
            <w:r w:rsidRPr="00425A41">
              <w:rPr>
                <w:rFonts w:ascii="Times New Roman" w:eastAsia="標楷體" w:hAnsi="Times New Roman"/>
                <w:szCs w:val="24"/>
              </w:rPr>
              <w:t>規劃實習專業教室</w:t>
            </w:r>
            <w:r w:rsidR="00FC2231" w:rsidRPr="00425A41">
              <w:rPr>
                <w:rFonts w:ascii="Times New Roman" w:eastAsia="標楷體" w:hAnsi="Times New Roman"/>
                <w:szCs w:val="24"/>
              </w:rPr>
              <w:t>（</w:t>
            </w:r>
            <w:r w:rsidRPr="00425A41">
              <w:rPr>
                <w:rFonts w:ascii="Times New Roman" w:eastAsia="標楷體" w:hAnsi="Times New Roman"/>
                <w:szCs w:val="24"/>
              </w:rPr>
              <w:t>機艙模擬教室設備更新，遊憩教室桌遊設備更新、多媒體翻譯專業教室、教學情境教學教室、智慧餐廳、智慧客房及智慧麵包坊</w:t>
            </w:r>
            <w:r w:rsidR="00FC2231" w:rsidRPr="00425A41">
              <w:rPr>
                <w:rFonts w:ascii="Times New Roman" w:eastAsia="標楷體" w:hAnsi="Times New Roman"/>
                <w:szCs w:val="24"/>
              </w:rPr>
              <w:t>）</w:t>
            </w:r>
            <w:r w:rsidRPr="00425A41">
              <w:rPr>
                <w:rFonts w:ascii="Times New Roman" w:eastAsia="標楷體" w:hAnsi="Times New Roman"/>
                <w:szCs w:val="24"/>
              </w:rPr>
              <w:t>與實習內容、建置實驗室管理機制。</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建立</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完善實習制度</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建立</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健全實習制度</w:t>
            </w:r>
            <w:r w:rsidR="00FC2231" w:rsidRPr="00425A41">
              <w:rPr>
                <w:rFonts w:ascii="Times New Roman" w:eastAsia="標楷體" w:hAnsi="Times New Roman"/>
                <w:color w:val="FF0000"/>
                <w:szCs w:val="24"/>
                <w:shd w:val="pct15" w:color="auto" w:fill="FFFFFF"/>
              </w:rPr>
              <w:t>）</w:t>
            </w:r>
          </w:p>
          <w:p w14:paraId="282D255D" w14:textId="2ECD7B07" w:rsidR="00043253" w:rsidRPr="00425A41" w:rsidRDefault="00043253" w:rsidP="00FA7011">
            <w:pPr>
              <w:pStyle w:val="a4"/>
              <w:numPr>
                <w:ilvl w:val="0"/>
                <w:numId w:val="28"/>
              </w:numPr>
              <w:snapToGrid w:val="0"/>
              <w:ind w:leftChars="0"/>
              <w:jc w:val="both"/>
              <w:rPr>
                <w:rFonts w:ascii="Times New Roman" w:eastAsia="標楷體" w:hAnsi="Times New Roman"/>
                <w:color w:val="FF0000"/>
                <w:szCs w:val="24"/>
                <w:shd w:val="pct15" w:color="auto" w:fill="FFFFFF"/>
              </w:rPr>
            </w:pPr>
            <w:r w:rsidRPr="00425A41">
              <w:rPr>
                <w:rFonts w:ascii="Times New Roman" w:eastAsia="標楷體" w:hAnsi="Times New Roman"/>
                <w:szCs w:val="24"/>
              </w:rPr>
              <w:t>接洽觀光與航空相關產業進行實習合作，並安排學生實習媒合進行學年實務實習。【每年持續辦理】</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建立</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完善實習制度</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加強企業實習合作</w:t>
            </w:r>
            <w:r w:rsidR="00FC2231" w:rsidRPr="00425A41">
              <w:rPr>
                <w:rFonts w:ascii="Times New Roman" w:eastAsia="標楷體" w:hAnsi="Times New Roman"/>
                <w:color w:val="FF0000"/>
                <w:szCs w:val="24"/>
                <w:shd w:val="pct15" w:color="auto" w:fill="FFFFFF"/>
              </w:rPr>
              <w:t>）</w:t>
            </w:r>
          </w:p>
          <w:p w14:paraId="375DA35E" w14:textId="712133B8" w:rsidR="00043253" w:rsidRPr="00425A41" w:rsidRDefault="4EF31746" w:rsidP="00FA7011">
            <w:pPr>
              <w:pStyle w:val="a4"/>
              <w:numPr>
                <w:ilvl w:val="0"/>
                <w:numId w:val="28"/>
              </w:numPr>
              <w:snapToGrid w:val="0"/>
              <w:ind w:leftChars="0"/>
              <w:jc w:val="both"/>
              <w:rPr>
                <w:rFonts w:ascii="Times New Roman" w:eastAsia="標楷體" w:hAnsi="Times New Roman"/>
                <w:color w:val="FF0000"/>
                <w:szCs w:val="24"/>
                <w:shd w:val="pct15" w:color="auto" w:fill="FFFFFF"/>
              </w:rPr>
            </w:pPr>
            <w:r w:rsidRPr="00425A41">
              <w:rPr>
                <w:rFonts w:ascii="Times New Roman" w:eastAsia="標楷體" w:hAnsi="Times New Roman"/>
                <w:szCs w:val="24"/>
              </w:rPr>
              <w:lastRenderedPageBreak/>
              <w:t>海外實習之執行</w:t>
            </w:r>
            <w:r w:rsidR="00FC2231" w:rsidRPr="00425A41">
              <w:rPr>
                <w:rFonts w:ascii="Times New Roman" w:eastAsia="標楷體" w:hAnsi="Times New Roman"/>
                <w:szCs w:val="24"/>
              </w:rPr>
              <w:t>（</w:t>
            </w:r>
            <w:r w:rsidRPr="00425A41">
              <w:rPr>
                <w:rFonts w:ascii="Times New Roman" w:eastAsia="標楷體" w:hAnsi="Times New Roman"/>
                <w:szCs w:val="24"/>
              </w:rPr>
              <w:t>日本沖繩</w:t>
            </w:r>
            <w:proofErr w:type="spellStart"/>
            <w:r w:rsidRPr="00425A41">
              <w:rPr>
                <w:rFonts w:ascii="Times New Roman" w:eastAsia="標楷體" w:hAnsi="Times New Roman"/>
                <w:szCs w:val="24"/>
              </w:rPr>
              <w:t>Rizzan</w:t>
            </w:r>
            <w:proofErr w:type="spellEnd"/>
            <w:r w:rsidRPr="00425A41">
              <w:rPr>
                <w:rFonts w:ascii="Times New Roman" w:eastAsia="標楷體" w:hAnsi="Times New Roman"/>
                <w:szCs w:val="24"/>
              </w:rPr>
              <w:t xml:space="preserve"> Sea Park Hotel</w:t>
            </w:r>
            <w:r w:rsidRPr="00425A41">
              <w:rPr>
                <w:rFonts w:ascii="Times New Roman" w:eastAsia="標楷體" w:hAnsi="Times New Roman"/>
                <w:szCs w:val="24"/>
              </w:rPr>
              <w:t>；新加坡</w:t>
            </w:r>
            <w:r w:rsidRPr="00425A41">
              <w:rPr>
                <w:rFonts w:ascii="Times New Roman" w:eastAsia="標楷體" w:hAnsi="Times New Roman"/>
                <w:szCs w:val="24"/>
              </w:rPr>
              <w:t>Conrad Hotel</w:t>
            </w:r>
            <w:r w:rsidRPr="00425A41">
              <w:rPr>
                <w:rFonts w:ascii="Times New Roman" w:eastAsia="標楷體" w:hAnsi="Times New Roman"/>
                <w:szCs w:val="24"/>
              </w:rPr>
              <w:t>、</w:t>
            </w:r>
            <w:r w:rsidRPr="00425A41">
              <w:rPr>
                <w:rFonts w:ascii="Times New Roman" w:eastAsia="標楷體" w:hAnsi="Times New Roman"/>
                <w:szCs w:val="24"/>
              </w:rPr>
              <w:t>Ritz Carlton Hotel</w:t>
            </w:r>
            <w:r w:rsidRPr="00425A41">
              <w:rPr>
                <w:rFonts w:ascii="Times New Roman" w:eastAsia="標楷體" w:hAnsi="Times New Roman"/>
                <w:szCs w:val="24"/>
              </w:rPr>
              <w:t>、</w:t>
            </w:r>
            <w:r w:rsidRPr="00425A41">
              <w:rPr>
                <w:rFonts w:ascii="Times New Roman" w:eastAsia="標楷體" w:hAnsi="Times New Roman"/>
                <w:szCs w:val="24"/>
              </w:rPr>
              <w:t>Sheraton Towers Hotel</w:t>
            </w:r>
            <w:r w:rsidRPr="00425A41">
              <w:rPr>
                <w:rFonts w:ascii="Times New Roman" w:eastAsia="標楷體" w:hAnsi="Times New Roman"/>
                <w:szCs w:val="24"/>
              </w:rPr>
              <w:t>；法國</w:t>
            </w:r>
            <w:proofErr w:type="spellStart"/>
            <w:r w:rsidRPr="00425A41">
              <w:rPr>
                <w:rFonts w:ascii="Times New Roman" w:eastAsia="標楷體" w:hAnsi="Times New Roman"/>
                <w:szCs w:val="24"/>
              </w:rPr>
              <w:t>Chambre</w:t>
            </w:r>
            <w:proofErr w:type="spellEnd"/>
            <w:r w:rsidRPr="00425A41">
              <w:rPr>
                <w:rFonts w:ascii="Times New Roman" w:eastAsia="標楷體" w:hAnsi="Times New Roman"/>
                <w:szCs w:val="24"/>
              </w:rPr>
              <w:t xml:space="preserve"> de métiers et de </w:t>
            </w:r>
            <w:proofErr w:type="spellStart"/>
            <w:r w:rsidRPr="00425A41">
              <w:rPr>
                <w:rFonts w:ascii="Times New Roman" w:eastAsia="標楷體" w:hAnsi="Times New Roman"/>
                <w:szCs w:val="24"/>
              </w:rPr>
              <w:t>l'artisanat</w:t>
            </w:r>
            <w:proofErr w:type="spellEnd"/>
            <w:r w:rsidR="00FC2231" w:rsidRPr="00425A41">
              <w:rPr>
                <w:rFonts w:ascii="Times New Roman" w:eastAsia="標楷體" w:hAnsi="Times New Roman"/>
                <w:szCs w:val="24"/>
              </w:rPr>
              <w:t>）</w:t>
            </w:r>
            <w:r w:rsidRPr="00425A41">
              <w:rPr>
                <w:rFonts w:ascii="Times New Roman" w:eastAsia="標楷體" w:hAnsi="Times New Roman"/>
                <w:szCs w:val="24"/>
              </w:rPr>
              <w:t>。【每年持續辦理】</w:t>
            </w:r>
            <w:r w:rsidR="00043253" w:rsidRPr="00425A41">
              <w:rPr>
                <w:rFonts w:ascii="Times New Roman" w:eastAsia="標楷體" w:hAnsi="Times New Roman"/>
                <w:color w:val="FF0000"/>
                <w:szCs w:val="24"/>
                <w:shd w:val="pct15" w:color="auto" w:fill="FFFFFF"/>
              </w:rPr>
              <w:t>#</w:t>
            </w:r>
            <w:r w:rsidR="00043253" w:rsidRPr="00425A41">
              <w:rPr>
                <w:rFonts w:ascii="Times New Roman" w:eastAsia="標楷體" w:hAnsi="Times New Roman"/>
                <w:color w:val="FF0000"/>
                <w:szCs w:val="24"/>
                <w:shd w:val="pct15" w:color="auto" w:fill="FFFFFF"/>
              </w:rPr>
              <w:t>建立</w:t>
            </w:r>
            <w:r w:rsidR="00043253" w:rsidRPr="00425A41">
              <w:rPr>
                <w:rFonts w:ascii="Times New Roman" w:eastAsia="標楷體" w:hAnsi="Times New Roman"/>
                <w:color w:val="FF0000"/>
                <w:szCs w:val="24"/>
                <w:shd w:val="pct15" w:color="auto" w:fill="FFFFFF"/>
              </w:rPr>
              <w:t>/</w:t>
            </w:r>
            <w:r w:rsidR="00043253" w:rsidRPr="00425A41">
              <w:rPr>
                <w:rFonts w:ascii="Times New Roman" w:eastAsia="標楷體" w:hAnsi="Times New Roman"/>
                <w:color w:val="FF0000"/>
                <w:szCs w:val="24"/>
                <w:shd w:val="pct15" w:color="auto" w:fill="FFFFFF"/>
              </w:rPr>
              <w:t>完善實習制度</w:t>
            </w:r>
            <w:r w:rsidR="00FC2231" w:rsidRPr="00425A41">
              <w:rPr>
                <w:rFonts w:ascii="Times New Roman" w:eastAsia="標楷體" w:hAnsi="Times New Roman"/>
                <w:color w:val="FF0000"/>
                <w:szCs w:val="24"/>
                <w:shd w:val="pct15" w:color="auto" w:fill="FFFFFF"/>
              </w:rPr>
              <w:t>（</w:t>
            </w:r>
            <w:r w:rsidR="00043253" w:rsidRPr="00425A41">
              <w:rPr>
                <w:rFonts w:ascii="Times New Roman" w:eastAsia="標楷體" w:hAnsi="Times New Roman"/>
                <w:color w:val="FF0000"/>
                <w:szCs w:val="24"/>
                <w:shd w:val="pct15" w:color="auto" w:fill="FFFFFF"/>
              </w:rPr>
              <w:t>拓展海外實習機會</w:t>
            </w:r>
            <w:r w:rsidR="00FC2231" w:rsidRPr="00425A41">
              <w:rPr>
                <w:rFonts w:ascii="Times New Roman" w:eastAsia="標楷體" w:hAnsi="Times New Roman"/>
                <w:color w:val="FF0000"/>
                <w:szCs w:val="24"/>
                <w:shd w:val="pct15" w:color="auto" w:fill="FFFFFF"/>
              </w:rPr>
              <w:t>）</w:t>
            </w:r>
          </w:p>
          <w:p w14:paraId="481E4E4A" w14:textId="77777777" w:rsidR="00043253" w:rsidRPr="00425A41" w:rsidRDefault="00043253" w:rsidP="00FA7011">
            <w:pPr>
              <w:pStyle w:val="a4"/>
              <w:numPr>
                <w:ilvl w:val="0"/>
                <w:numId w:val="21"/>
              </w:numPr>
              <w:snapToGrid w:val="0"/>
              <w:ind w:leftChars="0"/>
              <w:jc w:val="both"/>
              <w:rPr>
                <w:rFonts w:ascii="Times New Roman" w:eastAsia="標楷體" w:hAnsi="Times New Roman"/>
                <w:b/>
                <w:szCs w:val="24"/>
              </w:rPr>
            </w:pPr>
            <w:r w:rsidRPr="00425A41">
              <w:rPr>
                <w:rFonts w:ascii="Times New Roman" w:eastAsia="標楷體" w:hAnsi="Times New Roman"/>
                <w:b/>
                <w:szCs w:val="24"/>
              </w:rPr>
              <w:t>創意時尚</w:t>
            </w:r>
          </w:p>
          <w:p w14:paraId="5B8EF6BD" w14:textId="0151D435" w:rsidR="00043253" w:rsidRPr="00425A41" w:rsidRDefault="00043253" w:rsidP="00FA7011">
            <w:pPr>
              <w:pStyle w:val="a4"/>
              <w:numPr>
                <w:ilvl w:val="0"/>
                <w:numId w:val="58"/>
              </w:numPr>
              <w:snapToGrid w:val="0"/>
              <w:ind w:leftChars="0"/>
              <w:jc w:val="both"/>
              <w:rPr>
                <w:rFonts w:ascii="Times New Roman" w:eastAsia="標楷體" w:hAnsi="Times New Roman"/>
                <w:color w:val="FF0000"/>
                <w:szCs w:val="24"/>
                <w:shd w:val="pct15" w:color="auto" w:fill="FFFFFF"/>
              </w:rPr>
            </w:pPr>
            <w:r w:rsidRPr="00425A41">
              <w:rPr>
                <w:rFonts w:ascii="Times New Roman" w:eastAsia="標楷體" w:hAnsi="Times New Roman"/>
                <w:szCs w:val="24"/>
              </w:rPr>
              <w:t>完成學程課程規劃：時尚創意發想與實作、會展規劃與管理</w:t>
            </w:r>
            <w:r w:rsidR="00FC2231" w:rsidRPr="00425A41">
              <w:rPr>
                <w:rFonts w:ascii="Times New Roman" w:eastAsia="標楷體" w:hAnsi="Times New Roman"/>
                <w:szCs w:val="24"/>
              </w:rPr>
              <w:t>（</w:t>
            </w:r>
            <w:r w:rsidRPr="00425A41">
              <w:rPr>
                <w:rFonts w:ascii="Times New Roman" w:eastAsia="標楷體" w:hAnsi="Times New Roman"/>
                <w:szCs w:val="24"/>
              </w:rPr>
              <w:t>包含：擬訂實務課程規劃書、規劃學生學習地圖、學程課程認證等</w:t>
            </w:r>
            <w:r w:rsidR="00FC2231" w:rsidRPr="00425A41">
              <w:rPr>
                <w:rFonts w:ascii="Times New Roman" w:eastAsia="標楷體" w:hAnsi="Times New Roman"/>
                <w:szCs w:val="24"/>
              </w:rPr>
              <w:t>）</w:t>
            </w:r>
            <w:r w:rsidRPr="00425A41">
              <w:rPr>
                <w:rFonts w:ascii="Times New Roman" w:eastAsia="標楷體" w:hAnsi="Times New Roman"/>
                <w:szCs w:val="24"/>
              </w:rPr>
              <w:t>。</w:t>
            </w:r>
            <w:r w:rsidR="00D54EAF" w:rsidRPr="00425A41">
              <w:rPr>
                <w:rFonts w:ascii="Times New Roman" w:eastAsia="標楷體" w:hAnsi="Times New Roman"/>
                <w:szCs w:val="24"/>
                <w:shd w:val="pct15" w:color="auto" w:fill="FFFFFF"/>
              </w:rPr>
              <w:t>@</w:t>
            </w:r>
            <w:r w:rsidR="00D54EAF" w:rsidRPr="00425A41">
              <w:rPr>
                <w:rFonts w:ascii="Times New Roman" w:eastAsia="標楷體" w:hAnsi="Times New Roman"/>
                <w:szCs w:val="24"/>
                <w:shd w:val="pct15" w:color="auto" w:fill="FFFFFF"/>
              </w:rPr>
              <w:t>編按：教學構面。</w:t>
            </w:r>
            <w:r w:rsidR="00DB04BF" w:rsidRPr="00425A41">
              <w:rPr>
                <w:rFonts w:ascii="Times New Roman" w:eastAsia="標楷體" w:hAnsi="Times New Roman"/>
                <w:color w:val="FF0000"/>
                <w:szCs w:val="24"/>
                <w:shd w:val="pct15" w:color="auto" w:fill="FFFFFF"/>
              </w:rPr>
              <w:t>#</w:t>
            </w:r>
            <w:r w:rsidR="00DB04BF" w:rsidRPr="00425A41">
              <w:rPr>
                <w:rFonts w:ascii="Times New Roman" w:eastAsia="標楷體" w:hAnsi="Times New Roman"/>
                <w:color w:val="FF0000"/>
                <w:szCs w:val="24"/>
                <w:shd w:val="pct15" w:color="auto" w:fill="FFFFFF"/>
              </w:rPr>
              <w:t>強化教學品質</w:t>
            </w:r>
            <w:r w:rsidR="00FC2231" w:rsidRPr="00425A41">
              <w:rPr>
                <w:rFonts w:ascii="Times New Roman" w:eastAsia="標楷體" w:hAnsi="Times New Roman"/>
                <w:color w:val="FF0000"/>
                <w:szCs w:val="24"/>
                <w:shd w:val="pct15" w:color="auto" w:fill="FFFFFF"/>
              </w:rPr>
              <w:t>（</w:t>
            </w:r>
            <w:r w:rsidR="00DB04BF" w:rsidRPr="00425A41">
              <w:rPr>
                <w:rFonts w:ascii="Times New Roman" w:eastAsia="標楷體" w:hAnsi="Times New Roman"/>
                <w:color w:val="FF0000"/>
                <w:szCs w:val="24"/>
                <w:shd w:val="pct15" w:color="auto" w:fill="FFFFFF"/>
              </w:rPr>
              <w:t>調整課程規劃</w:t>
            </w:r>
            <w:r w:rsidR="00FC2231" w:rsidRPr="00425A41">
              <w:rPr>
                <w:rFonts w:ascii="Times New Roman" w:eastAsia="標楷體" w:hAnsi="Times New Roman"/>
                <w:color w:val="FF0000"/>
                <w:szCs w:val="24"/>
                <w:shd w:val="pct15" w:color="auto" w:fill="FFFFFF"/>
              </w:rPr>
              <w:t>）</w:t>
            </w:r>
          </w:p>
          <w:p w14:paraId="38C1EC49" w14:textId="2D153538" w:rsidR="00043253" w:rsidRPr="00425A41" w:rsidRDefault="00043253" w:rsidP="00FA7011">
            <w:pPr>
              <w:pStyle w:val="a4"/>
              <w:numPr>
                <w:ilvl w:val="0"/>
                <w:numId w:val="58"/>
              </w:numPr>
              <w:snapToGrid w:val="0"/>
              <w:ind w:leftChars="0"/>
              <w:jc w:val="both"/>
              <w:rPr>
                <w:rFonts w:ascii="Times New Roman" w:eastAsia="標楷體" w:hAnsi="Times New Roman"/>
                <w:szCs w:val="24"/>
              </w:rPr>
            </w:pPr>
            <w:r w:rsidRPr="00425A41">
              <w:rPr>
                <w:rFonts w:ascii="Times New Roman" w:eastAsia="標楷體" w:hAnsi="Times New Roman"/>
                <w:szCs w:val="24"/>
              </w:rPr>
              <w:t>規劃課程特色內容。</w:t>
            </w:r>
            <w:r w:rsidR="00D54EAF" w:rsidRPr="00425A41">
              <w:rPr>
                <w:rFonts w:ascii="Times New Roman" w:eastAsia="標楷體" w:hAnsi="Times New Roman"/>
                <w:szCs w:val="24"/>
                <w:shd w:val="pct15" w:color="auto" w:fill="FFFFFF"/>
              </w:rPr>
              <w:t>@</w:t>
            </w:r>
            <w:r w:rsidR="00D54EAF" w:rsidRPr="00425A41">
              <w:rPr>
                <w:rFonts w:ascii="Times New Roman" w:eastAsia="標楷體" w:hAnsi="Times New Roman"/>
                <w:szCs w:val="24"/>
                <w:shd w:val="pct15" w:color="auto" w:fill="FFFFFF"/>
              </w:rPr>
              <w:t>編按：教學構面。</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強化教學品質</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調整課程規劃</w:t>
            </w:r>
            <w:r w:rsidR="00FC2231" w:rsidRPr="00425A41">
              <w:rPr>
                <w:rFonts w:ascii="Times New Roman" w:eastAsia="標楷體" w:hAnsi="Times New Roman"/>
                <w:color w:val="FF0000"/>
                <w:szCs w:val="24"/>
                <w:shd w:val="pct15" w:color="auto" w:fill="FFFFFF"/>
              </w:rPr>
              <w:t>）</w:t>
            </w:r>
          </w:p>
          <w:p w14:paraId="380E432E" w14:textId="60E1C1B2" w:rsidR="00043253" w:rsidRPr="00425A41" w:rsidRDefault="00043253" w:rsidP="00FA7011">
            <w:pPr>
              <w:pStyle w:val="a4"/>
              <w:numPr>
                <w:ilvl w:val="0"/>
                <w:numId w:val="58"/>
              </w:numPr>
              <w:snapToGrid w:val="0"/>
              <w:ind w:leftChars="0"/>
              <w:jc w:val="both"/>
              <w:rPr>
                <w:rFonts w:ascii="Times New Roman" w:eastAsia="標楷體" w:hAnsi="Times New Roman"/>
                <w:color w:val="FF0000"/>
                <w:szCs w:val="24"/>
                <w:shd w:val="pct15" w:color="auto" w:fill="FFFFFF"/>
              </w:rPr>
            </w:pPr>
            <w:r w:rsidRPr="00425A41">
              <w:rPr>
                <w:rFonts w:ascii="Times New Roman" w:eastAsia="標楷體" w:hAnsi="Times New Roman"/>
                <w:szCs w:val="24"/>
              </w:rPr>
              <w:t>學分學程相關實務課程，藉由業師授課皆安排讓學生能與實務接軌，同時培養學生至業界所需之知識。</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產學合作教學</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聘請業師或雙師協同教學</w:t>
            </w:r>
            <w:r w:rsidR="00FC2231" w:rsidRPr="00425A41">
              <w:rPr>
                <w:rFonts w:ascii="Times New Roman" w:eastAsia="標楷體" w:hAnsi="Times New Roman"/>
                <w:color w:val="FF0000"/>
                <w:szCs w:val="24"/>
                <w:shd w:val="pct15" w:color="auto" w:fill="FFFFFF"/>
              </w:rPr>
              <w:t>）</w:t>
            </w:r>
          </w:p>
          <w:p w14:paraId="511BBC98" w14:textId="154AD8F0" w:rsidR="00043253" w:rsidRPr="00425A41" w:rsidRDefault="00043253" w:rsidP="00FA7011">
            <w:pPr>
              <w:pStyle w:val="a4"/>
              <w:numPr>
                <w:ilvl w:val="0"/>
                <w:numId w:val="58"/>
              </w:numPr>
              <w:snapToGrid w:val="0"/>
              <w:ind w:leftChars="0"/>
              <w:jc w:val="both"/>
              <w:rPr>
                <w:rFonts w:ascii="Times New Roman" w:eastAsia="標楷體" w:hAnsi="Times New Roman"/>
                <w:color w:val="FF0000"/>
                <w:szCs w:val="24"/>
                <w:shd w:val="pct15" w:color="auto" w:fill="FFFFFF"/>
              </w:rPr>
            </w:pPr>
            <w:r w:rsidRPr="00425A41">
              <w:rPr>
                <w:rFonts w:ascii="Times New Roman" w:eastAsia="標楷體" w:hAnsi="Times New Roman"/>
                <w:szCs w:val="24"/>
              </w:rPr>
              <w:t>安排學生至業界參訪，加深對實務面之知識。</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產學合作教學</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產業實務講座</w:t>
            </w:r>
            <w:r w:rsidR="00FC2231" w:rsidRPr="00425A41">
              <w:rPr>
                <w:rFonts w:ascii="Times New Roman" w:eastAsia="標楷體" w:hAnsi="Times New Roman"/>
                <w:color w:val="FF0000"/>
                <w:szCs w:val="24"/>
                <w:shd w:val="pct15" w:color="auto" w:fill="FFFFFF"/>
              </w:rPr>
              <w:t>）</w:t>
            </w:r>
          </w:p>
          <w:p w14:paraId="1744BB42" w14:textId="59ACDE80" w:rsidR="00043253" w:rsidRPr="00425A41" w:rsidRDefault="00043253" w:rsidP="00FA7011">
            <w:pPr>
              <w:pStyle w:val="a4"/>
              <w:numPr>
                <w:ilvl w:val="0"/>
                <w:numId w:val="58"/>
              </w:numPr>
              <w:snapToGrid w:val="0"/>
              <w:ind w:leftChars="0"/>
              <w:jc w:val="both"/>
              <w:rPr>
                <w:rFonts w:ascii="Times New Roman" w:eastAsia="標楷體" w:hAnsi="Times New Roman"/>
                <w:color w:val="FF0000"/>
                <w:szCs w:val="24"/>
                <w:shd w:val="pct15" w:color="auto" w:fill="FFFFFF"/>
              </w:rPr>
            </w:pPr>
            <w:r w:rsidRPr="00425A41">
              <w:rPr>
                <w:rFonts w:ascii="Times New Roman" w:eastAsia="標楷體" w:hAnsi="Times New Roman"/>
                <w:szCs w:val="24"/>
              </w:rPr>
              <w:t>舉辦及參加校內外教師研習活動。</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產學合作教學</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提升教師產業實務能力</w:t>
            </w:r>
            <w:r w:rsidR="00FC2231" w:rsidRPr="00425A41">
              <w:rPr>
                <w:rFonts w:ascii="Times New Roman" w:eastAsia="標楷體" w:hAnsi="Times New Roman"/>
                <w:color w:val="FF0000"/>
                <w:szCs w:val="24"/>
                <w:shd w:val="pct15" w:color="auto" w:fill="FFFFFF"/>
              </w:rPr>
              <w:t>）</w:t>
            </w:r>
          </w:p>
          <w:p w14:paraId="17487B06" w14:textId="6552E5D2" w:rsidR="00043253" w:rsidRPr="00425A41" w:rsidRDefault="00043253" w:rsidP="00FA7011">
            <w:pPr>
              <w:pStyle w:val="a4"/>
              <w:numPr>
                <w:ilvl w:val="0"/>
                <w:numId w:val="58"/>
              </w:numPr>
              <w:snapToGrid w:val="0"/>
              <w:ind w:leftChars="0"/>
              <w:jc w:val="both"/>
              <w:rPr>
                <w:rFonts w:ascii="Times New Roman" w:eastAsia="標楷體" w:hAnsi="Times New Roman"/>
                <w:color w:val="FF0000"/>
                <w:szCs w:val="24"/>
                <w:shd w:val="pct15" w:color="auto" w:fill="FFFFFF"/>
              </w:rPr>
            </w:pPr>
            <w:r w:rsidRPr="00425A41">
              <w:rPr>
                <w:rFonts w:ascii="Times New Roman" w:eastAsia="標楷體" w:hAnsi="Times New Roman"/>
                <w:szCs w:val="24"/>
              </w:rPr>
              <w:t>規劃實習專業教室與實習內容、建置實驗室管理機制。</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建立</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完善實習制度</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建立</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健全實習制度</w:t>
            </w:r>
            <w:r w:rsidR="00FC2231" w:rsidRPr="00425A41">
              <w:rPr>
                <w:rFonts w:ascii="Times New Roman" w:eastAsia="標楷體" w:hAnsi="Times New Roman"/>
                <w:color w:val="FF0000"/>
                <w:szCs w:val="24"/>
                <w:shd w:val="pct15" w:color="auto" w:fill="FFFFFF"/>
              </w:rPr>
              <w:t>）</w:t>
            </w:r>
          </w:p>
          <w:p w14:paraId="51BDEF0A" w14:textId="77777777" w:rsidR="00043253" w:rsidRPr="00425A41" w:rsidRDefault="00043253" w:rsidP="00FA7011">
            <w:pPr>
              <w:pStyle w:val="a4"/>
              <w:numPr>
                <w:ilvl w:val="0"/>
                <w:numId w:val="21"/>
              </w:numPr>
              <w:snapToGrid w:val="0"/>
              <w:ind w:leftChars="0"/>
              <w:jc w:val="both"/>
              <w:rPr>
                <w:rFonts w:ascii="Times New Roman" w:eastAsia="標楷體" w:hAnsi="Times New Roman"/>
                <w:b/>
                <w:szCs w:val="24"/>
              </w:rPr>
            </w:pPr>
            <w:r w:rsidRPr="00425A41">
              <w:rPr>
                <w:rFonts w:ascii="Times New Roman" w:eastAsia="標楷體" w:hAnsi="Times New Roman"/>
                <w:b/>
                <w:szCs w:val="24"/>
              </w:rPr>
              <w:t>數位設計</w:t>
            </w:r>
          </w:p>
          <w:p w14:paraId="343EE15D" w14:textId="57327FAA" w:rsidR="00043253" w:rsidRPr="00425A41" w:rsidRDefault="00043253" w:rsidP="00FA7011">
            <w:pPr>
              <w:pStyle w:val="a4"/>
              <w:numPr>
                <w:ilvl w:val="0"/>
                <w:numId w:val="56"/>
              </w:numPr>
              <w:snapToGrid w:val="0"/>
              <w:ind w:leftChars="0"/>
              <w:jc w:val="both"/>
              <w:rPr>
                <w:rFonts w:ascii="Times New Roman" w:eastAsia="標楷體" w:hAnsi="Times New Roman"/>
                <w:szCs w:val="24"/>
              </w:rPr>
            </w:pPr>
            <w:r w:rsidRPr="00425A41">
              <w:rPr>
                <w:rFonts w:ascii="Times New Roman" w:eastAsia="標楷體" w:hAnsi="Times New Roman"/>
                <w:szCs w:val="24"/>
              </w:rPr>
              <w:t>完成學程課程規劃</w:t>
            </w:r>
            <w:r w:rsidR="00FC2231" w:rsidRPr="00425A41">
              <w:rPr>
                <w:rFonts w:ascii="Times New Roman" w:eastAsia="標楷體" w:hAnsi="Times New Roman"/>
                <w:szCs w:val="24"/>
              </w:rPr>
              <w:t>（</w:t>
            </w:r>
            <w:r w:rsidRPr="00425A41">
              <w:rPr>
                <w:rFonts w:ascii="Times New Roman" w:eastAsia="標楷體" w:hAnsi="Times New Roman"/>
                <w:szCs w:val="24"/>
              </w:rPr>
              <w:t>包含：擬訂實務課程規劃書、規劃學生學習地圖、學程課程認證等</w:t>
            </w:r>
            <w:r w:rsidR="00FC2231" w:rsidRPr="00425A41">
              <w:rPr>
                <w:rFonts w:ascii="Times New Roman" w:eastAsia="標楷體" w:hAnsi="Times New Roman"/>
                <w:szCs w:val="24"/>
              </w:rPr>
              <w:t>）</w:t>
            </w:r>
            <w:r w:rsidRPr="00425A41">
              <w:rPr>
                <w:rFonts w:ascii="Times New Roman" w:eastAsia="標楷體" w:hAnsi="Times New Roman"/>
                <w:szCs w:val="24"/>
              </w:rPr>
              <w:t>。</w:t>
            </w:r>
            <w:r w:rsidR="00D54EAF" w:rsidRPr="00425A41">
              <w:rPr>
                <w:rFonts w:ascii="Times New Roman" w:eastAsia="標楷體" w:hAnsi="Times New Roman"/>
                <w:szCs w:val="24"/>
                <w:shd w:val="pct15" w:color="auto" w:fill="FFFFFF"/>
              </w:rPr>
              <w:t>@</w:t>
            </w:r>
            <w:r w:rsidR="00D54EAF" w:rsidRPr="00425A41">
              <w:rPr>
                <w:rFonts w:ascii="Times New Roman" w:eastAsia="標楷體" w:hAnsi="Times New Roman"/>
                <w:szCs w:val="24"/>
                <w:shd w:val="pct15" w:color="auto" w:fill="FFFFFF"/>
              </w:rPr>
              <w:t>編按：教學構面。</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強化教學品質</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調整課程規劃</w:t>
            </w:r>
            <w:r w:rsidR="00FC2231" w:rsidRPr="00425A41">
              <w:rPr>
                <w:rFonts w:ascii="Times New Roman" w:eastAsia="標楷體" w:hAnsi="Times New Roman"/>
                <w:color w:val="FF0000"/>
                <w:szCs w:val="24"/>
                <w:shd w:val="pct15" w:color="auto" w:fill="FFFFFF"/>
              </w:rPr>
              <w:t>）</w:t>
            </w:r>
          </w:p>
          <w:p w14:paraId="7534B242" w14:textId="3E39469A" w:rsidR="00043253" w:rsidRPr="00425A41" w:rsidRDefault="00043253" w:rsidP="00D54EAF">
            <w:pPr>
              <w:pStyle w:val="a4"/>
              <w:numPr>
                <w:ilvl w:val="0"/>
                <w:numId w:val="56"/>
              </w:numPr>
              <w:snapToGrid w:val="0"/>
              <w:ind w:leftChars="0"/>
              <w:jc w:val="both"/>
              <w:rPr>
                <w:rFonts w:ascii="Times New Roman" w:eastAsia="標楷體" w:hAnsi="Times New Roman"/>
                <w:szCs w:val="24"/>
                <w:shd w:val="pct15" w:color="auto" w:fill="FFFFFF"/>
              </w:rPr>
            </w:pPr>
            <w:r w:rsidRPr="00425A41">
              <w:rPr>
                <w:rFonts w:ascii="Times New Roman" w:eastAsia="標楷體" w:hAnsi="Times New Roman"/>
                <w:szCs w:val="24"/>
              </w:rPr>
              <w:t>舉辦及參加校內外教師研習活動。【每年持續辦理】</w:t>
            </w:r>
            <w:r w:rsidR="00D54EAF" w:rsidRPr="00425A41">
              <w:rPr>
                <w:rFonts w:ascii="Times New Roman" w:eastAsia="標楷體" w:hAnsi="Times New Roman"/>
                <w:szCs w:val="24"/>
                <w:shd w:val="pct15" w:color="auto" w:fill="FFFFFF"/>
              </w:rPr>
              <w:t>@</w:t>
            </w:r>
            <w:r w:rsidR="00D54EAF" w:rsidRPr="00425A41">
              <w:rPr>
                <w:rFonts w:ascii="Times New Roman" w:eastAsia="標楷體" w:hAnsi="Times New Roman"/>
                <w:szCs w:val="24"/>
                <w:shd w:val="pct15" w:color="auto" w:fill="FFFFFF"/>
              </w:rPr>
              <w:t>編按：教學構面。</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強化教學品質</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教師專業分享輔導機制</w:t>
            </w:r>
            <w:r w:rsidR="00FC2231" w:rsidRPr="00425A41">
              <w:rPr>
                <w:rFonts w:ascii="Times New Roman" w:eastAsia="標楷體" w:hAnsi="Times New Roman"/>
                <w:color w:val="FF0000"/>
                <w:szCs w:val="24"/>
                <w:shd w:val="pct15" w:color="auto" w:fill="FFFFFF"/>
              </w:rPr>
              <w:t>）</w:t>
            </w:r>
            <w:r w:rsidR="00FC2231" w:rsidRPr="00425A41">
              <w:rPr>
                <w:rFonts w:ascii="Times New Roman" w:eastAsia="標楷體" w:hAnsi="Times New Roman"/>
                <w:szCs w:val="24"/>
              </w:rPr>
              <w:t>(p</w:t>
            </w:r>
            <w:r w:rsidR="2B86DDBE" w:rsidRPr="00425A41">
              <w:rPr>
                <w:rFonts w:ascii="Times New Roman" w:eastAsia="標楷體" w:hAnsi="Times New Roman"/>
                <w:szCs w:val="24"/>
              </w:rPr>
              <w:t>.65-70</w:t>
            </w:r>
            <w:r w:rsidR="00FC2231" w:rsidRPr="00425A41">
              <w:rPr>
                <w:rFonts w:ascii="Times New Roman" w:eastAsia="標楷體" w:hAnsi="Times New Roman"/>
                <w:szCs w:val="24"/>
              </w:rPr>
              <w:t>)</w:t>
            </w:r>
          </w:p>
        </w:tc>
      </w:tr>
      <w:tr w:rsidR="00043253" w:rsidRPr="00425A41" w14:paraId="6E806E6A" w14:textId="77777777" w:rsidTr="002A4B0C">
        <w:trPr>
          <w:trHeight w:val="556"/>
          <w:jc w:val="center"/>
        </w:trPr>
        <w:tc>
          <w:tcPr>
            <w:tcW w:w="289" w:type="pct"/>
            <w:vMerge w:val="restart"/>
            <w:vAlign w:val="center"/>
          </w:tcPr>
          <w:p w14:paraId="75F921FF" w14:textId="77777777" w:rsidR="00043253" w:rsidRPr="00425A41" w:rsidRDefault="00043253" w:rsidP="00A87CFB">
            <w:pPr>
              <w:jc w:val="center"/>
              <w:rPr>
                <w:rFonts w:ascii="Times New Roman" w:eastAsia="標楷體" w:hAnsi="Times New Roman" w:cs="Times New Roman"/>
                <w:b/>
                <w:szCs w:val="24"/>
              </w:rPr>
            </w:pPr>
            <w:r w:rsidRPr="00425A41">
              <w:rPr>
                <w:rFonts w:ascii="Times New Roman" w:eastAsia="標楷體" w:hAnsi="Times New Roman" w:cs="Times New Roman"/>
                <w:b/>
                <w:szCs w:val="24"/>
              </w:rPr>
              <w:lastRenderedPageBreak/>
              <w:t>社會責任</w:t>
            </w:r>
          </w:p>
        </w:tc>
        <w:tc>
          <w:tcPr>
            <w:tcW w:w="801" w:type="pct"/>
          </w:tcPr>
          <w:p w14:paraId="1626623C" w14:textId="77777777" w:rsidR="00043253" w:rsidRPr="00425A41" w:rsidRDefault="00043253" w:rsidP="00D177F4">
            <w:pPr>
              <w:rPr>
                <w:rFonts w:ascii="Times New Roman" w:eastAsia="標楷體" w:hAnsi="Times New Roman" w:cs="Times New Roman"/>
                <w:b/>
                <w:kern w:val="0"/>
                <w:szCs w:val="24"/>
              </w:rPr>
            </w:pPr>
            <w:r w:rsidRPr="00425A41">
              <w:rPr>
                <w:rFonts w:ascii="Times New Roman" w:eastAsia="標楷體" w:hAnsi="Times New Roman" w:cs="Times New Roman"/>
                <w:b/>
                <w:kern w:val="0"/>
                <w:szCs w:val="24"/>
              </w:rPr>
              <w:t>行動力的社會服務</w:t>
            </w:r>
          </w:p>
        </w:tc>
        <w:tc>
          <w:tcPr>
            <w:tcW w:w="3910" w:type="pct"/>
          </w:tcPr>
          <w:p w14:paraId="3C29D052" w14:textId="77777777" w:rsidR="00043253" w:rsidRPr="00425A41" w:rsidRDefault="00043253" w:rsidP="00FA7011">
            <w:pPr>
              <w:pStyle w:val="a4"/>
              <w:numPr>
                <w:ilvl w:val="0"/>
                <w:numId w:val="21"/>
              </w:numPr>
              <w:tabs>
                <w:tab w:val="left" w:pos="1173"/>
              </w:tabs>
              <w:snapToGrid w:val="0"/>
              <w:ind w:leftChars="0"/>
              <w:jc w:val="both"/>
              <w:rPr>
                <w:rFonts w:ascii="Times New Roman" w:eastAsia="標楷體" w:hAnsi="Times New Roman"/>
                <w:b/>
                <w:szCs w:val="24"/>
              </w:rPr>
            </w:pPr>
            <w:r w:rsidRPr="00425A41">
              <w:rPr>
                <w:rFonts w:ascii="Times New Roman" w:eastAsia="標楷體" w:hAnsi="Times New Roman"/>
                <w:b/>
                <w:szCs w:val="24"/>
              </w:rPr>
              <w:t>志願服務學習，培養利他精神</w:t>
            </w:r>
          </w:p>
          <w:p w14:paraId="6535DCAD" w14:textId="5F99CB44" w:rsidR="00043253" w:rsidRPr="00425A41" w:rsidRDefault="00043253" w:rsidP="00FA7011">
            <w:pPr>
              <w:pStyle w:val="a4"/>
              <w:numPr>
                <w:ilvl w:val="0"/>
                <w:numId w:val="41"/>
              </w:numPr>
              <w:snapToGrid w:val="0"/>
              <w:ind w:leftChars="0"/>
              <w:jc w:val="both"/>
              <w:rPr>
                <w:rFonts w:ascii="Times New Roman" w:eastAsia="標楷體" w:hAnsi="Times New Roman"/>
                <w:szCs w:val="24"/>
              </w:rPr>
            </w:pPr>
            <w:r w:rsidRPr="00425A41">
              <w:rPr>
                <w:rFonts w:ascii="Times New Roman" w:eastAsia="標楷體" w:hAnsi="Times New Roman"/>
                <w:szCs w:val="24"/>
              </w:rPr>
              <w:t>持續推動日四技一年級新生的服務學習工作，以及參與志願服務基礎訓練課程，並且在課程中辦理反思討論，以培養學生對社會的關懷能力、培養社會公民的責任心。</w:t>
            </w:r>
            <w:r w:rsidR="00D54EAF" w:rsidRPr="00425A41">
              <w:rPr>
                <w:rFonts w:ascii="Times New Roman" w:eastAsia="標楷體" w:hAnsi="Times New Roman"/>
                <w:szCs w:val="24"/>
                <w:shd w:val="pct15" w:color="auto" w:fill="FFFFFF"/>
              </w:rPr>
              <w:t>@</w:t>
            </w:r>
            <w:r w:rsidR="00D54EAF" w:rsidRPr="00425A41">
              <w:rPr>
                <w:rFonts w:ascii="Times New Roman" w:eastAsia="標楷體" w:hAnsi="Times New Roman"/>
                <w:szCs w:val="24"/>
                <w:shd w:val="pct15" w:color="auto" w:fill="FFFFFF"/>
              </w:rPr>
              <w:t>編按：教學構面。</w:t>
            </w:r>
            <w:r w:rsidR="00BC3A0E" w:rsidRPr="00425A41">
              <w:rPr>
                <w:rFonts w:ascii="Times New Roman" w:eastAsia="標楷體" w:hAnsi="Times New Roman"/>
                <w:color w:val="FF0000"/>
                <w:szCs w:val="24"/>
                <w:shd w:val="pct15" w:color="auto" w:fill="FFFFFF"/>
              </w:rPr>
              <w:t>#</w:t>
            </w:r>
            <w:r w:rsidR="00BC3A0E" w:rsidRPr="00425A41">
              <w:rPr>
                <w:rFonts w:ascii="Times New Roman" w:eastAsia="標楷體" w:hAnsi="Times New Roman"/>
                <w:color w:val="FF0000"/>
                <w:szCs w:val="24"/>
                <w:shd w:val="pct15" w:color="auto" w:fill="FFFFFF"/>
              </w:rPr>
              <w:t>博雅教育</w:t>
            </w:r>
            <w:r w:rsidR="00FC2231" w:rsidRPr="00425A41">
              <w:rPr>
                <w:rFonts w:ascii="Times New Roman" w:eastAsia="標楷體" w:hAnsi="Times New Roman"/>
                <w:color w:val="FF0000"/>
                <w:szCs w:val="24"/>
                <w:shd w:val="pct15" w:color="auto" w:fill="FFFFFF"/>
              </w:rPr>
              <w:t>（</w:t>
            </w:r>
            <w:r w:rsidR="00BC3A0E" w:rsidRPr="00425A41">
              <w:rPr>
                <w:rFonts w:ascii="Times New Roman" w:eastAsia="標楷體" w:hAnsi="Times New Roman"/>
                <w:color w:val="FF0000"/>
                <w:szCs w:val="24"/>
                <w:shd w:val="pct15" w:color="auto" w:fill="FFFFFF"/>
              </w:rPr>
              <w:t>服務學習</w:t>
            </w:r>
            <w:r w:rsidR="00FC2231" w:rsidRPr="00425A41">
              <w:rPr>
                <w:rFonts w:ascii="Times New Roman" w:eastAsia="標楷體" w:hAnsi="Times New Roman"/>
                <w:color w:val="FF0000"/>
                <w:szCs w:val="24"/>
                <w:shd w:val="pct15" w:color="auto" w:fill="FFFFFF"/>
              </w:rPr>
              <w:t>）</w:t>
            </w:r>
          </w:p>
          <w:p w14:paraId="0B3BDC79" w14:textId="0FC007A6" w:rsidR="00043253" w:rsidRPr="00425A41" w:rsidRDefault="00043253" w:rsidP="00FA7011">
            <w:pPr>
              <w:pStyle w:val="a4"/>
              <w:numPr>
                <w:ilvl w:val="0"/>
                <w:numId w:val="41"/>
              </w:numPr>
              <w:snapToGrid w:val="0"/>
              <w:ind w:leftChars="0"/>
              <w:jc w:val="both"/>
              <w:rPr>
                <w:rFonts w:ascii="Times New Roman" w:eastAsia="標楷體" w:hAnsi="Times New Roman"/>
                <w:color w:val="FF0000"/>
                <w:szCs w:val="24"/>
                <w:shd w:val="pct15" w:color="auto" w:fill="FFFFFF"/>
              </w:rPr>
            </w:pPr>
            <w:r w:rsidRPr="00425A41">
              <w:rPr>
                <w:rFonts w:ascii="Times New Roman" w:eastAsia="標楷體" w:hAnsi="Times New Roman"/>
                <w:szCs w:val="24"/>
              </w:rPr>
              <w:t>持續推動教師開設具服務學習內涵的課程，將專業課程融入服務學習。</w:t>
            </w:r>
            <w:r w:rsidR="00D54EAF" w:rsidRPr="00425A41">
              <w:rPr>
                <w:rFonts w:ascii="Times New Roman" w:eastAsia="標楷體" w:hAnsi="Times New Roman"/>
                <w:szCs w:val="24"/>
                <w:shd w:val="pct15" w:color="auto" w:fill="FFFFFF"/>
              </w:rPr>
              <w:t>@</w:t>
            </w:r>
            <w:r w:rsidR="00D54EAF" w:rsidRPr="00425A41">
              <w:rPr>
                <w:rFonts w:ascii="Times New Roman" w:eastAsia="標楷體" w:hAnsi="Times New Roman"/>
                <w:szCs w:val="24"/>
                <w:shd w:val="pct15" w:color="auto" w:fill="FFFFFF"/>
              </w:rPr>
              <w:t>編按：教學構面。</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博雅教育</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服務學習</w:t>
            </w:r>
            <w:r w:rsidR="00FC2231" w:rsidRPr="00425A41">
              <w:rPr>
                <w:rFonts w:ascii="Times New Roman" w:eastAsia="標楷體" w:hAnsi="Times New Roman"/>
                <w:color w:val="FF0000"/>
                <w:szCs w:val="24"/>
                <w:shd w:val="pct15" w:color="auto" w:fill="FFFFFF"/>
              </w:rPr>
              <w:t>）</w:t>
            </w:r>
          </w:p>
          <w:p w14:paraId="48D14B10" w14:textId="21CCC1CB" w:rsidR="00043253" w:rsidRPr="00425A41" w:rsidRDefault="00043253" w:rsidP="00FA7011">
            <w:pPr>
              <w:pStyle w:val="a4"/>
              <w:numPr>
                <w:ilvl w:val="0"/>
                <w:numId w:val="41"/>
              </w:numPr>
              <w:snapToGrid w:val="0"/>
              <w:ind w:leftChars="0"/>
              <w:jc w:val="both"/>
              <w:rPr>
                <w:rFonts w:ascii="Times New Roman" w:eastAsia="標楷體" w:hAnsi="Times New Roman"/>
                <w:szCs w:val="24"/>
              </w:rPr>
            </w:pPr>
            <w:r w:rsidRPr="00425A41">
              <w:rPr>
                <w:rFonts w:ascii="Times New Roman" w:eastAsia="標楷體" w:hAnsi="Times New Roman"/>
                <w:szCs w:val="24"/>
              </w:rPr>
              <w:t>持續辦理國際志工培訓與國際志工服務團，號召積極參與服務的學生，體驗多元服務文化。</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拓展國際社會服務</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培植國際志工團隊</w:t>
            </w:r>
            <w:r w:rsidR="00FC2231" w:rsidRPr="00425A41">
              <w:rPr>
                <w:rFonts w:ascii="Times New Roman" w:eastAsia="標楷體" w:hAnsi="Times New Roman"/>
                <w:color w:val="FF0000"/>
                <w:szCs w:val="24"/>
                <w:shd w:val="pct15" w:color="auto" w:fill="FFFFFF"/>
              </w:rPr>
              <w:t>）</w:t>
            </w:r>
          </w:p>
          <w:p w14:paraId="27830896" w14:textId="77777777" w:rsidR="00D54EAF" w:rsidRPr="00425A41" w:rsidRDefault="00043253" w:rsidP="00D54EAF">
            <w:pPr>
              <w:pStyle w:val="a4"/>
              <w:snapToGrid w:val="0"/>
              <w:ind w:leftChars="0" w:left="960"/>
              <w:jc w:val="both"/>
              <w:rPr>
                <w:rFonts w:ascii="Times New Roman" w:eastAsia="標楷體" w:hAnsi="Times New Roman"/>
                <w:szCs w:val="24"/>
              </w:rPr>
            </w:pPr>
            <w:r w:rsidRPr="00425A41">
              <w:rPr>
                <w:rFonts w:ascii="Times New Roman" w:eastAsia="標楷體" w:hAnsi="Times New Roman"/>
                <w:szCs w:val="24"/>
              </w:rPr>
              <w:t>透過校務研究計畫，規劃與發展服務相關的校務研究議題。</w:t>
            </w:r>
            <w:r w:rsidR="00D54EAF" w:rsidRPr="00425A41">
              <w:rPr>
                <w:rFonts w:ascii="Times New Roman" w:eastAsia="標楷體" w:hAnsi="Times New Roman"/>
                <w:szCs w:val="24"/>
                <w:shd w:val="pct15" w:color="auto" w:fill="FFFFFF"/>
              </w:rPr>
              <w:t>@</w:t>
            </w:r>
            <w:r w:rsidR="00D54EAF" w:rsidRPr="00425A41">
              <w:rPr>
                <w:rFonts w:ascii="Times New Roman" w:eastAsia="標楷體" w:hAnsi="Times New Roman"/>
                <w:szCs w:val="24"/>
                <w:shd w:val="pct15" w:color="auto" w:fill="FFFFFF"/>
              </w:rPr>
              <w:t>編按：大學治理與公共性構面。</w:t>
            </w:r>
          </w:p>
          <w:p w14:paraId="5437D68C" w14:textId="59640D15" w:rsidR="00043253" w:rsidRPr="00425A41" w:rsidRDefault="00043253" w:rsidP="00FA7011">
            <w:pPr>
              <w:pStyle w:val="a4"/>
              <w:numPr>
                <w:ilvl w:val="0"/>
                <w:numId w:val="41"/>
              </w:numPr>
              <w:snapToGrid w:val="0"/>
              <w:ind w:leftChars="0"/>
              <w:jc w:val="both"/>
              <w:rPr>
                <w:rFonts w:ascii="Times New Roman" w:eastAsia="標楷體" w:hAnsi="Times New Roman"/>
                <w:color w:val="FF0000"/>
                <w:szCs w:val="24"/>
                <w:shd w:val="pct15" w:color="auto" w:fill="FFFFFF"/>
              </w:rPr>
            </w:pP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推動校務研究</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IR</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發展校務研究</w:t>
            </w:r>
            <w:r w:rsidR="00FC2231" w:rsidRPr="00425A41">
              <w:rPr>
                <w:rFonts w:ascii="Times New Roman" w:eastAsia="標楷體" w:hAnsi="Times New Roman"/>
                <w:color w:val="FF0000"/>
                <w:szCs w:val="24"/>
                <w:shd w:val="pct15" w:color="auto" w:fill="FFFFFF"/>
              </w:rPr>
              <w:t>）</w:t>
            </w:r>
          </w:p>
          <w:p w14:paraId="5C6BCA99" w14:textId="77777777" w:rsidR="00043253" w:rsidRPr="00425A41" w:rsidRDefault="00043253" w:rsidP="00FA7011">
            <w:pPr>
              <w:pStyle w:val="a4"/>
              <w:numPr>
                <w:ilvl w:val="0"/>
                <w:numId w:val="21"/>
              </w:numPr>
              <w:tabs>
                <w:tab w:val="left" w:pos="1173"/>
              </w:tabs>
              <w:snapToGrid w:val="0"/>
              <w:ind w:leftChars="0"/>
              <w:jc w:val="both"/>
              <w:rPr>
                <w:rFonts w:ascii="Times New Roman" w:eastAsia="標楷體" w:hAnsi="Times New Roman"/>
                <w:b/>
                <w:szCs w:val="24"/>
              </w:rPr>
            </w:pPr>
            <w:r w:rsidRPr="00425A41">
              <w:rPr>
                <w:rFonts w:ascii="Times New Roman" w:eastAsia="標楷體" w:hAnsi="Times New Roman"/>
                <w:b/>
                <w:szCs w:val="24"/>
              </w:rPr>
              <w:t>公民服務學習，回饋城鄉責任</w:t>
            </w:r>
          </w:p>
          <w:p w14:paraId="22D9B627" w14:textId="29F24AEB" w:rsidR="00043253" w:rsidRPr="00425A41" w:rsidRDefault="00043253" w:rsidP="00FA7011">
            <w:pPr>
              <w:pStyle w:val="a4"/>
              <w:numPr>
                <w:ilvl w:val="0"/>
                <w:numId w:val="42"/>
              </w:numPr>
              <w:snapToGrid w:val="0"/>
              <w:ind w:leftChars="0"/>
              <w:jc w:val="both"/>
              <w:rPr>
                <w:rFonts w:ascii="Times New Roman" w:eastAsia="標楷體" w:hAnsi="Times New Roman"/>
                <w:szCs w:val="24"/>
              </w:rPr>
            </w:pPr>
            <w:r w:rsidRPr="00425A41">
              <w:rPr>
                <w:rFonts w:ascii="Times New Roman" w:eastAsia="標楷體" w:hAnsi="Times New Roman"/>
                <w:szCs w:val="24"/>
              </w:rPr>
              <w:t>整合校內大型活動，每學年建立與辦理學生生活學習服務機制，內化為對服務承諾。</w:t>
            </w:r>
            <w:r w:rsidR="00D54EAF" w:rsidRPr="00425A41">
              <w:rPr>
                <w:rFonts w:ascii="Times New Roman" w:eastAsia="標楷體" w:hAnsi="Times New Roman"/>
                <w:szCs w:val="24"/>
                <w:shd w:val="pct15" w:color="auto" w:fill="FFFFFF"/>
              </w:rPr>
              <w:t>@</w:t>
            </w:r>
            <w:r w:rsidR="00D54EAF" w:rsidRPr="00425A41">
              <w:rPr>
                <w:rFonts w:ascii="Times New Roman" w:eastAsia="標楷體" w:hAnsi="Times New Roman"/>
                <w:szCs w:val="24"/>
                <w:shd w:val="pct15" w:color="auto" w:fill="FFFFFF"/>
              </w:rPr>
              <w:t>編按：</w:t>
            </w:r>
            <w:r w:rsidR="00D54EAF" w:rsidRPr="00425A41">
              <w:rPr>
                <w:rFonts w:ascii="Times New Roman" w:eastAsia="標楷體" w:hAnsi="Times New Roman"/>
                <w:szCs w:val="24"/>
                <w:shd w:val="pct15" w:color="auto" w:fill="FFFFFF"/>
              </w:rPr>
              <w:lastRenderedPageBreak/>
              <w:t>教學構面。</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博雅教育</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服務學習</w:t>
            </w:r>
            <w:r w:rsidR="00FC2231" w:rsidRPr="00425A41">
              <w:rPr>
                <w:rFonts w:ascii="Times New Roman" w:eastAsia="標楷體" w:hAnsi="Times New Roman"/>
                <w:color w:val="FF0000"/>
                <w:szCs w:val="24"/>
                <w:shd w:val="pct15" w:color="auto" w:fill="FFFFFF"/>
              </w:rPr>
              <w:t>）</w:t>
            </w:r>
          </w:p>
          <w:p w14:paraId="1AB04EB6" w14:textId="20F8C944" w:rsidR="00043253" w:rsidRPr="00425A41" w:rsidRDefault="00043253" w:rsidP="00FA7011">
            <w:pPr>
              <w:pStyle w:val="a4"/>
              <w:numPr>
                <w:ilvl w:val="0"/>
                <w:numId w:val="42"/>
              </w:numPr>
              <w:snapToGrid w:val="0"/>
              <w:ind w:leftChars="0"/>
              <w:jc w:val="both"/>
              <w:rPr>
                <w:rFonts w:ascii="Times New Roman" w:eastAsia="標楷體" w:hAnsi="Times New Roman"/>
                <w:color w:val="FF0000"/>
                <w:szCs w:val="24"/>
                <w:shd w:val="pct15" w:color="auto" w:fill="FFFFFF"/>
              </w:rPr>
            </w:pPr>
            <w:r w:rsidRPr="00425A41">
              <w:rPr>
                <w:rFonts w:ascii="Times New Roman" w:eastAsia="標楷體" w:hAnsi="Times New Roman"/>
                <w:szCs w:val="24"/>
              </w:rPr>
              <w:t>每學年舉辦中小學寒暑假營隊，透過服務城鄉資源不均之國中小學的經驗，創造服務學習的啟發與反思。</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支援在地教育機構</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支援在地中小學教育</w:t>
            </w:r>
            <w:r w:rsidR="00FC2231" w:rsidRPr="00425A41">
              <w:rPr>
                <w:rFonts w:ascii="Times New Roman" w:eastAsia="標楷體" w:hAnsi="Times New Roman"/>
                <w:color w:val="FF0000"/>
                <w:szCs w:val="24"/>
                <w:shd w:val="pct15" w:color="auto" w:fill="FFFFFF"/>
              </w:rPr>
              <w:t>）</w:t>
            </w:r>
          </w:p>
          <w:p w14:paraId="5F62479D" w14:textId="28A76670" w:rsidR="00043253" w:rsidRPr="00425A41" w:rsidRDefault="00043253" w:rsidP="00FA7011">
            <w:pPr>
              <w:pStyle w:val="a4"/>
              <w:numPr>
                <w:ilvl w:val="0"/>
                <w:numId w:val="42"/>
              </w:numPr>
              <w:snapToGrid w:val="0"/>
              <w:ind w:leftChars="0"/>
              <w:jc w:val="both"/>
              <w:rPr>
                <w:rFonts w:ascii="Times New Roman" w:eastAsia="標楷體" w:hAnsi="Times New Roman"/>
                <w:szCs w:val="24"/>
              </w:rPr>
            </w:pPr>
            <w:r w:rsidRPr="00425A41">
              <w:rPr>
                <w:rFonts w:ascii="Times New Roman" w:eastAsia="標楷體" w:hAnsi="Times New Roman"/>
                <w:szCs w:val="24"/>
              </w:rPr>
              <w:t>整合校內外資源，建立學生社團的與鄰近學校、機構及區域的連結，增進社團的交流與服務學習活動。</w:t>
            </w:r>
            <w:r w:rsidR="00D54EAF" w:rsidRPr="00425A41">
              <w:rPr>
                <w:rFonts w:ascii="Times New Roman" w:eastAsia="標楷體" w:hAnsi="Times New Roman"/>
                <w:szCs w:val="24"/>
                <w:shd w:val="pct15" w:color="auto" w:fill="FFFFFF"/>
              </w:rPr>
              <w:t>@</w:t>
            </w:r>
            <w:r w:rsidR="00D54EAF" w:rsidRPr="00425A41">
              <w:rPr>
                <w:rFonts w:ascii="Times New Roman" w:eastAsia="標楷體" w:hAnsi="Times New Roman"/>
                <w:szCs w:val="24"/>
                <w:shd w:val="pct15" w:color="auto" w:fill="FFFFFF"/>
              </w:rPr>
              <w:t>編按：教學構面。</w:t>
            </w:r>
            <w:r w:rsidR="00D75244" w:rsidRPr="00425A41">
              <w:rPr>
                <w:rFonts w:ascii="Times New Roman" w:eastAsia="標楷體" w:hAnsi="Times New Roman"/>
                <w:color w:val="FF0000"/>
                <w:szCs w:val="24"/>
                <w:shd w:val="pct15" w:color="auto" w:fill="FFFFFF"/>
              </w:rPr>
              <w:t>#</w:t>
            </w:r>
            <w:r w:rsidR="00D75244" w:rsidRPr="00425A41">
              <w:rPr>
                <w:rFonts w:ascii="Times New Roman" w:eastAsia="標楷體" w:hAnsi="Times New Roman"/>
                <w:color w:val="FF0000"/>
                <w:szCs w:val="24"/>
                <w:shd w:val="pct15" w:color="auto" w:fill="FFFFFF"/>
              </w:rPr>
              <w:t>博雅教育</w:t>
            </w:r>
            <w:r w:rsidR="00FC2231" w:rsidRPr="00425A41">
              <w:rPr>
                <w:rFonts w:ascii="Times New Roman" w:eastAsia="標楷體" w:hAnsi="Times New Roman"/>
                <w:color w:val="FF0000"/>
                <w:szCs w:val="24"/>
                <w:shd w:val="pct15" w:color="auto" w:fill="FFFFFF"/>
              </w:rPr>
              <w:t>（</w:t>
            </w:r>
            <w:r w:rsidR="00D75244" w:rsidRPr="00425A41">
              <w:rPr>
                <w:rFonts w:ascii="Times New Roman" w:eastAsia="標楷體" w:hAnsi="Times New Roman"/>
                <w:color w:val="FF0000"/>
                <w:szCs w:val="24"/>
                <w:shd w:val="pct15" w:color="auto" w:fill="FFFFFF"/>
              </w:rPr>
              <w:t>服務學習</w:t>
            </w:r>
            <w:r w:rsidR="00FC2231" w:rsidRPr="00425A41">
              <w:rPr>
                <w:rFonts w:ascii="Times New Roman" w:eastAsia="標楷體" w:hAnsi="Times New Roman"/>
                <w:color w:val="FF0000"/>
                <w:szCs w:val="24"/>
                <w:shd w:val="pct15" w:color="auto" w:fill="FFFFFF"/>
              </w:rPr>
              <w:t>）</w:t>
            </w:r>
          </w:p>
          <w:p w14:paraId="4EE901A3" w14:textId="5A60A3B6" w:rsidR="00043253" w:rsidRPr="00425A41" w:rsidRDefault="00043253" w:rsidP="00FA7011">
            <w:pPr>
              <w:pStyle w:val="a4"/>
              <w:numPr>
                <w:ilvl w:val="0"/>
                <w:numId w:val="42"/>
              </w:numPr>
              <w:snapToGrid w:val="0"/>
              <w:ind w:leftChars="0"/>
              <w:jc w:val="both"/>
              <w:rPr>
                <w:rFonts w:ascii="Times New Roman" w:eastAsia="標楷體" w:hAnsi="Times New Roman"/>
                <w:szCs w:val="24"/>
              </w:rPr>
            </w:pPr>
            <w:r w:rsidRPr="00425A41">
              <w:rPr>
                <w:rFonts w:ascii="Times New Roman" w:eastAsia="標楷體" w:hAnsi="Times New Roman"/>
                <w:szCs w:val="24"/>
              </w:rPr>
              <w:t>持續辦理與推廣學生參與多元社會能力積分認證的活動。</w:t>
            </w:r>
            <w:r w:rsidR="00D54EAF" w:rsidRPr="00425A41">
              <w:rPr>
                <w:rFonts w:ascii="Times New Roman" w:eastAsia="標楷體" w:hAnsi="Times New Roman"/>
                <w:szCs w:val="24"/>
                <w:shd w:val="pct15" w:color="auto" w:fill="FFFFFF"/>
              </w:rPr>
              <w:t>@</w:t>
            </w:r>
            <w:r w:rsidR="00D54EAF" w:rsidRPr="00425A41">
              <w:rPr>
                <w:rFonts w:ascii="Times New Roman" w:eastAsia="標楷體" w:hAnsi="Times New Roman"/>
                <w:szCs w:val="24"/>
                <w:shd w:val="pct15" w:color="auto" w:fill="FFFFFF"/>
              </w:rPr>
              <w:t>編按：教學構面。</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博雅教育</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服務學習</w:t>
            </w:r>
            <w:r w:rsidR="00FC2231" w:rsidRPr="00425A41">
              <w:rPr>
                <w:rFonts w:ascii="Times New Roman" w:eastAsia="標楷體" w:hAnsi="Times New Roman"/>
                <w:color w:val="FF0000"/>
                <w:szCs w:val="24"/>
                <w:shd w:val="pct15" w:color="auto" w:fill="FFFFFF"/>
              </w:rPr>
              <w:t>）</w:t>
            </w:r>
          </w:p>
          <w:p w14:paraId="3D3F3BE5" w14:textId="62DD6C7E" w:rsidR="00043253" w:rsidRPr="00425A41" w:rsidRDefault="00043253" w:rsidP="00D54EAF">
            <w:pPr>
              <w:pStyle w:val="a4"/>
              <w:numPr>
                <w:ilvl w:val="0"/>
                <w:numId w:val="42"/>
              </w:numPr>
              <w:snapToGrid w:val="0"/>
              <w:ind w:leftChars="0"/>
              <w:jc w:val="both"/>
              <w:rPr>
                <w:rFonts w:ascii="Times New Roman" w:eastAsia="標楷體" w:hAnsi="Times New Roman"/>
                <w:szCs w:val="24"/>
                <w:shd w:val="pct15" w:color="auto" w:fill="FFFFFF"/>
              </w:rPr>
            </w:pPr>
            <w:r w:rsidRPr="00425A41">
              <w:rPr>
                <w:rFonts w:ascii="Times New Roman" w:eastAsia="標楷體" w:hAnsi="Times New Roman"/>
                <w:szCs w:val="24"/>
              </w:rPr>
              <w:t>規劃與發展公民服務學習的校務研究議題。</w:t>
            </w:r>
            <w:r w:rsidR="00D54EAF" w:rsidRPr="00425A41">
              <w:rPr>
                <w:rFonts w:ascii="Times New Roman" w:eastAsia="標楷體" w:hAnsi="Times New Roman"/>
                <w:szCs w:val="24"/>
                <w:shd w:val="pct15" w:color="auto" w:fill="FFFFFF"/>
              </w:rPr>
              <w:t>@</w:t>
            </w:r>
            <w:r w:rsidR="00D54EAF" w:rsidRPr="00425A41">
              <w:rPr>
                <w:rFonts w:ascii="Times New Roman" w:eastAsia="標楷體" w:hAnsi="Times New Roman"/>
                <w:szCs w:val="24"/>
                <w:shd w:val="pct15" w:color="auto" w:fill="FFFFFF"/>
              </w:rPr>
              <w:t>編按：大學治理與公共性構面。</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推動校務研究</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IR</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發展校務研究</w:t>
            </w:r>
            <w:r w:rsidR="00FC2231" w:rsidRPr="00425A41">
              <w:rPr>
                <w:rFonts w:ascii="Times New Roman" w:eastAsia="標楷體" w:hAnsi="Times New Roman"/>
                <w:color w:val="FF0000"/>
                <w:szCs w:val="24"/>
                <w:shd w:val="pct15" w:color="auto" w:fill="FFFFFF"/>
              </w:rPr>
              <w:t>）</w:t>
            </w:r>
            <w:r w:rsidR="00FC2231" w:rsidRPr="00425A41">
              <w:rPr>
                <w:rFonts w:ascii="Times New Roman" w:eastAsia="標楷體" w:hAnsi="Times New Roman"/>
                <w:color w:val="000000" w:themeColor="text1"/>
                <w:szCs w:val="24"/>
              </w:rPr>
              <w:t>(p</w:t>
            </w:r>
            <w:r w:rsidRPr="00425A41">
              <w:rPr>
                <w:rFonts w:ascii="Times New Roman" w:eastAsia="標楷體" w:hAnsi="Times New Roman"/>
                <w:color w:val="000000" w:themeColor="text1"/>
                <w:szCs w:val="24"/>
              </w:rPr>
              <w:t>.87-89</w:t>
            </w:r>
            <w:r w:rsidR="00FC2231" w:rsidRPr="00425A41">
              <w:rPr>
                <w:rFonts w:ascii="Times New Roman" w:eastAsia="標楷體" w:hAnsi="Times New Roman"/>
                <w:szCs w:val="24"/>
              </w:rPr>
              <w:t>)</w:t>
            </w:r>
          </w:p>
        </w:tc>
      </w:tr>
      <w:tr w:rsidR="00043253" w:rsidRPr="00425A41" w14:paraId="3D8CFACA" w14:textId="77777777" w:rsidTr="00D54EAF">
        <w:trPr>
          <w:trHeight w:val="335"/>
          <w:jc w:val="center"/>
        </w:trPr>
        <w:tc>
          <w:tcPr>
            <w:tcW w:w="289" w:type="pct"/>
            <w:vMerge/>
            <w:vAlign w:val="center"/>
          </w:tcPr>
          <w:p w14:paraId="4B94D5A5" w14:textId="77777777" w:rsidR="00043253" w:rsidRPr="00425A41" w:rsidRDefault="00043253" w:rsidP="00A87CFB">
            <w:pPr>
              <w:jc w:val="center"/>
              <w:rPr>
                <w:rFonts w:ascii="Times New Roman" w:eastAsia="標楷體" w:hAnsi="Times New Roman" w:cs="Times New Roman"/>
                <w:b/>
                <w:szCs w:val="24"/>
              </w:rPr>
            </w:pPr>
          </w:p>
        </w:tc>
        <w:tc>
          <w:tcPr>
            <w:tcW w:w="801" w:type="pct"/>
          </w:tcPr>
          <w:p w14:paraId="2A901A76" w14:textId="77777777" w:rsidR="00043253" w:rsidRPr="00425A41" w:rsidRDefault="00043253" w:rsidP="00D177F4">
            <w:pPr>
              <w:rPr>
                <w:rFonts w:ascii="Times New Roman" w:eastAsia="標楷體" w:hAnsi="Times New Roman" w:cs="Times New Roman"/>
                <w:b/>
                <w:kern w:val="0"/>
                <w:szCs w:val="24"/>
              </w:rPr>
            </w:pPr>
            <w:r w:rsidRPr="00425A41">
              <w:rPr>
                <w:rFonts w:ascii="Times New Roman" w:eastAsia="標楷體" w:hAnsi="Times New Roman" w:cs="Times New Roman"/>
                <w:b/>
                <w:kern w:val="0"/>
                <w:szCs w:val="24"/>
              </w:rPr>
              <w:t>落實資源分享，推廣終身學習</w:t>
            </w:r>
          </w:p>
        </w:tc>
        <w:tc>
          <w:tcPr>
            <w:tcW w:w="3910" w:type="pct"/>
          </w:tcPr>
          <w:p w14:paraId="02E17973" w14:textId="77777777" w:rsidR="00043253" w:rsidRPr="00425A41" w:rsidRDefault="00043253" w:rsidP="00FA7011">
            <w:pPr>
              <w:pStyle w:val="a4"/>
              <w:numPr>
                <w:ilvl w:val="0"/>
                <w:numId w:val="21"/>
              </w:numPr>
              <w:snapToGrid w:val="0"/>
              <w:ind w:leftChars="0"/>
              <w:jc w:val="both"/>
              <w:rPr>
                <w:rFonts w:ascii="Times New Roman" w:eastAsia="標楷體" w:hAnsi="Times New Roman"/>
                <w:b/>
                <w:szCs w:val="24"/>
              </w:rPr>
            </w:pPr>
            <w:r w:rsidRPr="00425A41">
              <w:rPr>
                <w:rFonts w:ascii="Times New Roman" w:eastAsia="標楷體" w:hAnsi="Times New Roman"/>
                <w:b/>
                <w:szCs w:val="24"/>
              </w:rPr>
              <w:t>推廣終身學習教育，善盡社會責任</w:t>
            </w:r>
          </w:p>
          <w:p w14:paraId="21EE332E" w14:textId="35F4F629" w:rsidR="00043253" w:rsidRPr="00425A41" w:rsidRDefault="00043253" w:rsidP="00FA7011">
            <w:pPr>
              <w:pStyle w:val="a4"/>
              <w:numPr>
                <w:ilvl w:val="0"/>
                <w:numId w:val="43"/>
              </w:numPr>
              <w:snapToGrid w:val="0"/>
              <w:ind w:leftChars="0"/>
              <w:jc w:val="both"/>
              <w:rPr>
                <w:rFonts w:ascii="Times New Roman" w:eastAsia="標楷體" w:hAnsi="Times New Roman"/>
                <w:color w:val="FF0000"/>
                <w:szCs w:val="24"/>
                <w:shd w:val="pct15" w:color="auto" w:fill="FFFFFF"/>
              </w:rPr>
            </w:pPr>
            <w:r w:rsidRPr="00425A41">
              <w:rPr>
                <w:rFonts w:ascii="Times New Roman" w:eastAsia="標楷體" w:hAnsi="Times New Roman"/>
                <w:szCs w:val="24"/>
              </w:rPr>
              <w:t>持續開設社區回饋課程、提供弱勢族群學習優惠課程，實踐學校之社會責任。【每年持續辦理】</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促進地區</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社區</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發展</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開設在地相關課程</w:t>
            </w:r>
            <w:r w:rsidR="00FC2231" w:rsidRPr="00425A41">
              <w:rPr>
                <w:rFonts w:ascii="Times New Roman" w:eastAsia="標楷體" w:hAnsi="Times New Roman"/>
                <w:color w:val="FF0000"/>
                <w:szCs w:val="24"/>
                <w:shd w:val="pct15" w:color="auto" w:fill="FFFFFF"/>
              </w:rPr>
              <w:t>）</w:t>
            </w:r>
          </w:p>
          <w:p w14:paraId="4712FBF7" w14:textId="4B1FFB6C" w:rsidR="00043253" w:rsidRPr="00425A41" w:rsidRDefault="00043253" w:rsidP="00FA7011">
            <w:pPr>
              <w:pStyle w:val="a4"/>
              <w:numPr>
                <w:ilvl w:val="0"/>
                <w:numId w:val="43"/>
              </w:numPr>
              <w:snapToGrid w:val="0"/>
              <w:ind w:leftChars="0"/>
              <w:jc w:val="both"/>
              <w:rPr>
                <w:rFonts w:ascii="Times New Roman" w:eastAsia="標楷體" w:hAnsi="Times New Roman"/>
                <w:szCs w:val="24"/>
              </w:rPr>
            </w:pPr>
            <w:r w:rsidRPr="00425A41">
              <w:rPr>
                <w:rFonts w:ascii="Times New Roman" w:eastAsia="標楷體" w:hAnsi="Times New Roman"/>
                <w:szCs w:val="24"/>
              </w:rPr>
              <w:t>配合政府政策辦理職業訓練，提供畢業校友與鄰近社區民眾技能檢定課程，培養第二專長或轉換職業跑道所需之技能。【每年持續辦理】</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與地方</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或中央</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政府連結</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配合政策提供專業資訊服務</w:t>
            </w:r>
            <w:r w:rsidR="00FC2231" w:rsidRPr="00425A41">
              <w:rPr>
                <w:rFonts w:ascii="Times New Roman" w:eastAsia="標楷體" w:hAnsi="Times New Roman"/>
                <w:color w:val="FF0000"/>
                <w:szCs w:val="24"/>
                <w:shd w:val="pct15" w:color="auto" w:fill="FFFFFF"/>
              </w:rPr>
              <w:t>）</w:t>
            </w:r>
          </w:p>
          <w:p w14:paraId="7C26A6E0" w14:textId="53E251FF" w:rsidR="00043253" w:rsidRPr="00425A41" w:rsidRDefault="00043253" w:rsidP="00FA7011">
            <w:pPr>
              <w:pStyle w:val="a4"/>
              <w:numPr>
                <w:ilvl w:val="0"/>
                <w:numId w:val="43"/>
              </w:numPr>
              <w:snapToGrid w:val="0"/>
              <w:ind w:leftChars="0"/>
              <w:jc w:val="both"/>
              <w:rPr>
                <w:rFonts w:ascii="Times New Roman" w:eastAsia="標楷體" w:hAnsi="Times New Roman"/>
                <w:szCs w:val="24"/>
              </w:rPr>
            </w:pPr>
            <w:r w:rsidRPr="00425A41">
              <w:rPr>
                <w:rFonts w:ascii="Times New Roman" w:eastAsia="標楷體" w:hAnsi="Times New Roman"/>
                <w:szCs w:val="24"/>
              </w:rPr>
              <w:t>持續落實台灣訓練品質規範機制，維護訓練流程之可靠性與正確性。【每年持續辦理】</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與地方</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或中央</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政府連結</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配合政策提供專業資訊服務</w:t>
            </w:r>
            <w:r w:rsidR="00FC2231" w:rsidRPr="00425A41">
              <w:rPr>
                <w:rFonts w:ascii="Times New Roman" w:eastAsia="標楷體" w:hAnsi="Times New Roman"/>
                <w:color w:val="FF0000"/>
                <w:szCs w:val="24"/>
                <w:shd w:val="pct15" w:color="auto" w:fill="FFFFFF"/>
              </w:rPr>
              <w:t>）</w:t>
            </w:r>
          </w:p>
          <w:p w14:paraId="2C9EF70F" w14:textId="7630B8F5" w:rsidR="00043253" w:rsidRPr="00425A41" w:rsidRDefault="00043253" w:rsidP="00FA7011">
            <w:pPr>
              <w:pStyle w:val="a4"/>
              <w:numPr>
                <w:ilvl w:val="0"/>
                <w:numId w:val="43"/>
              </w:numPr>
              <w:snapToGrid w:val="0"/>
              <w:ind w:leftChars="0"/>
              <w:jc w:val="both"/>
              <w:rPr>
                <w:rFonts w:ascii="Times New Roman" w:eastAsia="標楷體" w:hAnsi="Times New Roman"/>
                <w:szCs w:val="24"/>
              </w:rPr>
            </w:pPr>
            <w:r w:rsidRPr="00425A41">
              <w:rPr>
                <w:rFonts w:ascii="Times New Roman" w:eastAsia="標楷體" w:hAnsi="Times New Roman"/>
                <w:szCs w:val="24"/>
              </w:rPr>
              <w:t>依據產業需求進行課程設計，提供在地專業人才職前及在職訓練。</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提供在地服務</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提供在地專業服務</w:t>
            </w:r>
            <w:r w:rsidR="00FC2231" w:rsidRPr="00425A41">
              <w:rPr>
                <w:rFonts w:ascii="Times New Roman" w:eastAsia="標楷體" w:hAnsi="Times New Roman"/>
                <w:color w:val="FF0000"/>
                <w:szCs w:val="24"/>
                <w:shd w:val="pct15" w:color="auto" w:fill="FFFFFF"/>
              </w:rPr>
              <w:t>）</w:t>
            </w:r>
          </w:p>
          <w:p w14:paraId="1754F640" w14:textId="77777777" w:rsidR="00043253" w:rsidRPr="00425A41" w:rsidRDefault="00043253" w:rsidP="00FA7011">
            <w:pPr>
              <w:pStyle w:val="a4"/>
              <w:numPr>
                <w:ilvl w:val="0"/>
                <w:numId w:val="21"/>
              </w:numPr>
              <w:snapToGrid w:val="0"/>
              <w:ind w:leftChars="0"/>
              <w:jc w:val="both"/>
              <w:rPr>
                <w:rFonts w:ascii="Times New Roman" w:eastAsia="標楷體" w:hAnsi="Times New Roman"/>
                <w:b/>
                <w:szCs w:val="24"/>
              </w:rPr>
            </w:pPr>
            <w:r w:rsidRPr="00425A41">
              <w:rPr>
                <w:rFonts w:ascii="Times New Roman" w:eastAsia="標楷體" w:hAnsi="Times New Roman"/>
                <w:b/>
                <w:szCs w:val="24"/>
              </w:rPr>
              <w:t>藝文展演分享、敦親睦鄰共學</w:t>
            </w:r>
          </w:p>
          <w:p w14:paraId="2BC3DBC4" w14:textId="4A64A78B" w:rsidR="00043253" w:rsidRPr="00425A41" w:rsidRDefault="00043253" w:rsidP="00FA7011">
            <w:pPr>
              <w:pStyle w:val="a4"/>
              <w:numPr>
                <w:ilvl w:val="0"/>
                <w:numId w:val="44"/>
              </w:numPr>
              <w:snapToGrid w:val="0"/>
              <w:ind w:leftChars="0"/>
              <w:jc w:val="both"/>
              <w:rPr>
                <w:rFonts w:ascii="Times New Roman" w:eastAsia="標楷體" w:hAnsi="Times New Roman"/>
                <w:szCs w:val="24"/>
              </w:rPr>
            </w:pPr>
            <w:r w:rsidRPr="00425A41">
              <w:rPr>
                <w:rFonts w:ascii="Times New Roman" w:eastAsia="標楷體" w:hAnsi="Times New Roman"/>
                <w:szCs w:val="24"/>
              </w:rPr>
              <w:t>藝文展演每年</w:t>
            </w:r>
            <w:r w:rsidRPr="00425A41">
              <w:rPr>
                <w:rFonts w:ascii="Times New Roman" w:eastAsia="標楷體" w:hAnsi="Times New Roman"/>
                <w:szCs w:val="24"/>
              </w:rPr>
              <w:t>2-4</w:t>
            </w:r>
            <w:r w:rsidRPr="00425A41">
              <w:rPr>
                <w:rFonts w:ascii="Times New Roman" w:eastAsia="標楷體" w:hAnsi="Times New Roman"/>
                <w:szCs w:val="24"/>
              </w:rPr>
              <w:t>檔，以不同主題為主軸，搭配推出藝文工作坊，開放社區民眾參與。【每年持續辦理】</w:t>
            </w:r>
            <w:r w:rsidR="000C57D2" w:rsidRPr="00425A41">
              <w:rPr>
                <w:rFonts w:ascii="Times New Roman" w:eastAsia="標楷體" w:hAnsi="Times New Roman"/>
                <w:color w:val="FF0000"/>
                <w:szCs w:val="24"/>
                <w:shd w:val="pct15" w:color="auto" w:fill="FFFFFF"/>
              </w:rPr>
              <w:t>#</w:t>
            </w:r>
            <w:r w:rsidR="000C57D2" w:rsidRPr="00425A41">
              <w:rPr>
                <w:rFonts w:ascii="Times New Roman" w:eastAsia="標楷體" w:hAnsi="Times New Roman"/>
                <w:color w:val="FF0000"/>
                <w:szCs w:val="24"/>
                <w:shd w:val="pct15" w:color="auto" w:fill="FFFFFF"/>
              </w:rPr>
              <w:t>促進地區</w:t>
            </w:r>
            <w:r w:rsidR="00FC2231" w:rsidRPr="00425A41">
              <w:rPr>
                <w:rFonts w:ascii="Times New Roman" w:eastAsia="標楷體" w:hAnsi="Times New Roman"/>
                <w:color w:val="FF0000"/>
                <w:szCs w:val="24"/>
                <w:shd w:val="pct15" w:color="auto" w:fill="FFFFFF"/>
              </w:rPr>
              <w:t>（</w:t>
            </w:r>
            <w:r w:rsidR="000C57D2" w:rsidRPr="00425A41">
              <w:rPr>
                <w:rFonts w:ascii="Times New Roman" w:eastAsia="標楷體" w:hAnsi="Times New Roman"/>
                <w:color w:val="FF0000"/>
                <w:szCs w:val="24"/>
                <w:shd w:val="pct15" w:color="auto" w:fill="FFFFFF"/>
              </w:rPr>
              <w:t>社區</w:t>
            </w:r>
            <w:r w:rsidR="00FC2231" w:rsidRPr="00425A41">
              <w:rPr>
                <w:rFonts w:ascii="Times New Roman" w:eastAsia="標楷體" w:hAnsi="Times New Roman"/>
                <w:color w:val="FF0000"/>
                <w:szCs w:val="24"/>
                <w:shd w:val="pct15" w:color="auto" w:fill="FFFFFF"/>
              </w:rPr>
              <w:t>）</w:t>
            </w:r>
            <w:r w:rsidR="000C57D2" w:rsidRPr="00425A41">
              <w:rPr>
                <w:rFonts w:ascii="Times New Roman" w:eastAsia="標楷體" w:hAnsi="Times New Roman"/>
                <w:color w:val="FF0000"/>
                <w:szCs w:val="24"/>
                <w:shd w:val="pct15" w:color="auto" w:fill="FFFFFF"/>
              </w:rPr>
              <w:t>發展</w:t>
            </w:r>
            <w:r w:rsidR="00FC2231" w:rsidRPr="00425A41">
              <w:rPr>
                <w:rFonts w:ascii="Times New Roman" w:eastAsia="標楷體" w:hAnsi="Times New Roman"/>
                <w:color w:val="FF0000"/>
                <w:szCs w:val="24"/>
                <w:shd w:val="pct15" w:color="auto" w:fill="FFFFFF"/>
              </w:rPr>
              <w:t>（</w:t>
            </w:r>
            <w:r w:rsidR="000C57D2" w:rsidRPr="00425A41">
              <w:rPr>
                <w:rFonts w:ascii="Times New Roman" w:eastAsia="標楷體" w:hAnsi="Times New Roman"/>
                <w:color w:val="FF0000"/>
                <w:szCs w:val="24"/>
                <w:shd w:val="pct15" w:color="auto" w:fill="FFFFFF"/>
              </w:rPr>
              <w:t>籌設藝文</w:t>
            </w:r>
            <w:r w:rsidR="000C57D2" w:rsidRPr="00425A41">
              <w:rPr>
                <w:rFonts w:ascii="Times New Roman" w:eastAsia="標楷體" w:hAnsi="Times New Roman"/>
                <w:color w:val="FF0000"/>
                <w:szCs w:val="24"/>
                <w:shd w:val="pct15" w:color="auto" w:fill="FFFFFF"/>
              </w:rPr>
              <w:t>/</w:t>
            </w:r>
            <w:r w:rsidR="000C57D2" w:rsidRPr="00425A41">
              <w:rPr>
                <w:rFonts w:ascii="Times New Roman" w:eastAsia="標楷體" w:hAnsi="Times New Roman"/>
                <w:color w:val="FF0000"/>
                <w:szCs w:val="24"/>
                <w:shd w:val="pct15" w:color="auto" w:fill="FFFFFF"/>
              </w:rPr>
              <w:t>活動中心</w:t>
            </w:r>
            <w:r w:rsidR="00FC2231" w:rsidRPr="00425A41">
              <w:rPr>
                <w:rFonts w:ascii="Times New Roman" w:eastAsia="標楷體" w:hAnsi="Times New Roman"/>
                <w:color w:val="FF0000"/>
                <w:szCs w:val="24"/>
                <w:shd w:val="pct15" w:color="auto" w:fill="FFFFFF"/>
              </w:rPr>
              <w:t>）</w:t>
            </w:r>
          </w:p>
          <w:p w14:paraId="120D089B" w14:textId="5EA0EFF5" w:rsidR="00043253" w:rsidRPr="00425A41" w:rsidRDefault="00043253" w:rsidP="00FA7011">
            <w:pPr>
              <w:pStyle w:val="a4"/>
              <w:numPr>
                <w:ilvl w:val="0"/>
                <w:numId w:val="44"/>
              </w:numPr>
              <w:snapToGrid w:val="0"/>
              <w:ind w:leftChars="0"/>
              <w:jc w:val="both"/>
              <w:rPr>
                <w:rFonts w:ascii="Times New Roman" w:eastAsia="標楷體" w:hAnsi="Times New Roman"/>
                <w:szCs w:val="24"/>
              </w:rPr>
            </w:pPr>
            <w:r w:rsidRPr="00425A41">
              <w:rPr>
                <w:rFonts w:ascii="Times New Roman" w:eastAsia="標楷體" w:hAnsi="Times New Roman"/>
                <w:szCs w:val="24"/>
              </w:rPr>
              <w:t>出版年度畫冊合輯贈送鄰近學校、參與活動民眾。【每年持續辦理】</w:t>
            </w:r>
            <w:r w:rsidR="000C57D2" w:rsidRPr="00425A41">
              <w:rPr>
                <w:rFonts w:ascii="Times New Roman" w:eastAsia="標楷體" w:hAnsi="Times New Roman"/>
                <w:color w:val="FF0000"/>
                <w:szCs w:val="24"/>
                <w:shd w:val="pct15" w:color="auto" w:fill="FFFFFF"/>
              </w:rPr>
              <w:t>#</w:t>
            </w:r>
            <w:r w:rsidR="000C57D2" w:rsidRPr="00425A41">
              <w:rPr>
                <w:rFonts w:ascii="Times New Roman" w:eastAsia="標楷體" w:hAnsi="Times New Roman"/>
                <w:color w:val="FF0000"/>
                <w:szCs w:val="24"/>
                <w:shd w:val="pct15" w:color="auto" w:fill="FFFFFF"/>
              </w:rPr>
              <w:t>促進地區</w:t>
            </w:r>
            <w:r w:rsidR="00FC2231" w:rsidRPr="00425A41">
              <w:rPr>
                <w:rFonts w:ascii="Times New Roman" w:eastAsia="標楷體" w:hAnsi="Times New Roman"/>
                <w:color w:val="FF0000"/>
                <w:szCs w:val="24"/>
                <w:shd w:val="pct15" w:color="auto" w:fill="FFFFFF"/>
              </w:rPr>
              <w:t>（</w:t>
            </w:r>
            <w:r w:rsidR="000C57D2" w:rsidRPr="00425A41">
              <w:rPr>
                <w:rFonts w:ascii="Times New Roman" w:eastAsia="標楷體" w:hAnsi="Times New Roman"/>
                <w:color w:val="FF0000"/>
                <w:szCs w:val="24"/>
                <w:shd w:val="pct15" w:color="auto" w:fill="FFFFFF"/>
              </w:rPr>
              <w:t>社區</w:t>
            </w:r>
            <w:r w:rsidR="00FC2231" w:rsidRPr="00425A41">
              <w:rPr>
                <w:rFonts w:ascii="Times New Roman" w:eastAsia="標楷體" w:hAnsi="Times New Roman"/>
                <w:color w:val="FF0000"/>
                <w:szCs w:val="24"/>
                <w:shd w:val="pct15" w:color="auto" w:fill="FFFFFF"/>
              </w:rPr>
              <w:t>）</w:t>
            </w:r>
            <w:r w:rsidR="000C57D2" w:rsidRPr="00425A41">
              <w:rPr>
                <w:rFonts w:ascii="Times New Roman" w:eastAsia="標楷體" w:hAnsi="Times New Roman"/>
                <w:color w:val="FF0000"/>
                <w:szCs w:val="24"/>
                <w:shd w:val="pct15" w:color="auto" w:fill="FFFFFF"/>
              </w:rPr>
              <w:t>發展</w:t>
            </w:r>
            <w:r w:rsidR="00FC2231" w:rsidRPr="00425A41">
              <w:rPr>
                <w:rFonts w:ascii="Times New Roman" w:eastAsia="標楷體" w:hAnsi="Times New Roman"/>
                <w:color w:val="FF0000"/>
                <w:szCs w:val="24"/>
                <w:shd w:val="pct15" w:color="auto" w:fill="FFFFFF"/>
              </w:rPr>
              <w:t>（</w:t>
            </w:r>
            <w:r w:rsidR="000C57D2" w:rsidRPr="00425A41">
              <w:rPr>
                <w:rFonts w:ascii="Times New Roman" w:eastAsia="標楷體" w:hAnsi="Times New Roman"/>
                <w:color w:val="FF0000"/>
                <w:szCs w:val="24"/>
                <w:shd w:val="pct15" w:color="auto" w:fill="FFFFFF"/>
              </w:rPr>
              <w:t>籌設藝文</w:t>
            </w:r>
            <w:r w:rsidR="000C57D2" w:rsidRPr="00425A41">
              <w:rPr>
                <w:rFonts w:ascii="Times New Roman" w:eastAsia="標楷體" w:hAnsi="Times New Roman"/>
                <w:color w:val="FF0000"/>
                <w:szCs w:val="24"/>
                <w:shd w:val="pct15" w:color="auto" w:fill="FFFFFF"/>
              </w:rPr>
              <w:t>/</w:t>
            </w:r>
            <w:r w:rsidR="000C57D2" w:rsidRPr="00425A41">
              <w:rPr>
                <w:rFonts w:ascii="Times New Roman" w:eastAsia="標楷體" w:hAnsi="Times New Roman"/>
                <w:color w:val="FF0000"/>
                <w:szCs w:val="24"/>
                <w:shd w:val="pct15" w:color="auto" w:fill="FFFFFF"/>
              </w:rPr>
              <w:t>活動中心</w:t>
            </w:r>
            <w:r w:rsidR="00FC2231" w:rsidRPr="00425A41">
              <w:rPr>
                <w:rFonts w:ascii="Times New Roman" w:eastAsia="標楷體" w:hAnsi="Times New Roman"/>
                <w:color w:val="FF0000"/>
                <w:szCs w:val="24"/>
                <w:shd w:val="pct15" w:color="auto" w:fill="FFFFFF"/>
              </w:rPr>
              <w:t>）</w:t>
            </w:r>
          </w:p>
          <w:p w14:paraId="7ABB90EF" w14:textId="758E1D95" w:rsidR="00043253" w:rsidRPr="00425A41" w:rsidRDefault="00043253" w:rsidP="00D54EAF">
            <w:pPr>
              <w:pStyle w:val="a4"/>
              <w:numPr>
                <w:ilvl w:val="0"/>
                <w:numId w:val="44"/>
              </w:numPr>
              <w:snapToGrid w:val="0"/>
              <w:ind w:leftChars="0"/>
              <w:jc w:val="both"/>
              <w:rPr>
                <w:rFonts w:ascii="Times New Roman" w:eastAsia="標楷體" w:hAnsi="Times New Roman"/>
                <w:szCs w:val="24"/>
              </w:rPr>
            </w:pPr>
            <w:r w:rsidRPr="00425A41">
              <w:rPr>
                <w:rFonts w:ascii="Times New Roman" w:eastAsia="標楷體" w:hAnsi="Times New Roman"/>
                <w:szCs w:val="24"/>
              </w:rPr>
              <w:t>建立鄰近藝文推動聯絡網</w:t>
            </w:r>
            <w:r w:rsidR="00FC2231" w:rsidRPr="00425A41">
              <w:rPr>
                <w:rFonts w:ascii="Times New Roman" w:eastAsia="標楷體" w:hAnsi="Times New Roman"/>
                <w:szCs w:val="24"/>
              </w:rPr>
              <w:t>（</w:t>
            </w:r>
            <w:r w:rsidRPr="00425A41">
              <w:rPr>
                <w:rFonts w:ascii="Times New Roman" w:eastAsia="標楷體" w:hAnsi="Times New Roman"/>
                <w:szCs w:val="24"/>
              </w:rPr>
              <w:t>文化中心、大學、社區大學、高中、國中小、鄰里等</w:t>
            </w:r>
            <w:r w:rsidR="00FC2231" w:rsidRPr="00425A41">
              <w:rPr>
                <w:rFonts w:ascii="Times New Roman" w:eastAsia="標楷體" w:hAnsi="Times New Roman"/>
                <w:szCs w:val="24"/>
              </w:rPr>
              <w:t>）</w:t>
            </w:r>
            <w:r w:rsidRPr="00425A41">
              <w:rPr>
                <w:rFonts w:ascii="Times New Roman" w:eastAsia="標楷體" w:hAnsi="Times New Roman"/>
                <w:szCs w:val="24"/>
              </w:rPr>
              <w:t>，共同合作推廣藝文活動。</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促進地區</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社區</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發展</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籌設藝文</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活動中心</w:t>
            </w:r>
            <w:r w:rsidR="00FC2231" w:rsidRPr="00425A41">
              <w:rPr>
                <w:rFonts w:ascii="Times New Roman" w:eastAsia="標楷體" w:hAnsi="Times New Roman"/>
                <w:color w:val="FF0000"/>
                <w:szCs w:val="24"/>
                <w:shd w:val="pct15" w:color="auto" w:fill="FFFFFF"/>
              </w:rPr>
              <w:t>）</w:t>
            </w:r>
            <w:r w:rsidR="00FC2231" w:rsidRPr="00425A41">
              <w:rPr>
                <w:rFonts w:ascii="Times New Roman" w:eastAsia="標楷體" w:hAnsi="Times New Roman"/>
                <w:szCs w:val="24"/>
              </w:rPr>
              <w:t>(p</w:t>
            </w:r>
            <w:r w:rsidR="2B86DDBE" w:rsidRPr="00425A41">
              <w:rPr>
                <w:rFonts w:ascii="Times New Roman" w:eastAsia="標楷體" w:hAnsi="Times New Roman"/>
                <w:szCs w:val="24"/>
              </w:rPr>
              <w:t>.89-91</w:t>
            </w:r>
            <w:r w:rsidR="00FC2231" w:rsidRPr="00425A41">
              <w:rPr>
                <w:rFonts w:ascii="Times New Roman" w:eastAsia="標楷體" w:hAnsi="Times New Roman"/>
                <w:szCs w:val="24"/>
              </w:rPr>
              <w:t>)</w:t>
            </w:r>
          </w:p>
        </w:tc>
      </w:tr>
      <w:tr w:rsidR="00043253" w:rsidRPr="00425A41" w14:paraId="5578BD44" w14:textId="77777777" w:rsidTr="002A4B0C">
        <w:trPr>
          <w:trHeight w:val="692"/>
          <w:jc w:val="center"/>
        </w:trPr>
        <w:tc>
          <w:tcPr>
            <w:tcW w:w="289" w:type="pct"/>
            <w:vMerge/>
            <w:vAlign w:val="center"/>
          </w:tcPr>
          <w:p w14:paraId="3DEEC669" w14:textId="77777777" w:rsidR="00043253" w:rsidRPr="00425A41" w:rsidRDefault="00043253" w:rsidP="00A87CFB">
            <w:pPr>
              <w:jc w:val="center"/>
              <w:rPr>
                <w:rFonts w:ascii="Times New Roman" w:eastAsia="標楷體" w:hAnsi="Times New Roman" w:cs="Times New Roman"/>
                <w:b/>
                <w:szCs w:val="24"/>
              </w:rPr>
            </w:pPr>
          </w:p>
        </w:tc>
        <w:tc>
          <w:tcPr>
            <w:tcW w:w="801" w:type="pct"/>
          </w:tcPr>
          <w:p w14:paraId="7798DC14" w14:textId="77777777" w:rsidR="00043253" w:rsidRPr="00425A41" w:rsidRDefault="00043253" w:rsidP="00D177F4">
            <w:pPr>
              <w:rPr>
                <w:rFonts w:ascii="Times New Roman" w:eastAsia="標楷體" w:hAnsi="Times New Roman" w:cs="Times New Roman"/>
                <w:b/>
                <w:kern w:val="0"/>
                <w:szCs w:val="24"/>
              </w:rPr>
            </w:pPr>
            <w:r w:rsidRPr="00425A41">
              <w:rPr>
                <w:rFonts w:ascii="Times New Roman" w:eastAsia="標楷體" w:hAnsi="Times New Roman" w:cs="Times New Roman"/>
                <w:b/>
                <w:kern w:val="0"/>
                <w:szCs w:val="24"/>
              </w:rPr>
              <w:t>推動大學實踐社會責任計畫</w:t>
            </w:r>
          </w:p>
        </w:tc>
        <w:tc>
          <w:tcPr>
            <w:tcW w:w="3910" w:type="pct"/>
          </w:tcPr>
          <w:p w14:paraId="1FCFAD4B" w14:textId="77777777" w:rsidR="00043253" w:rsidRPr="00425A41" w:rsidRDefault="2B86DDBE" w:rsidP="00FA7011">
            <w:pPr>
              <w:pStyle w:val="a4"/>
              <w:numPr>
                <w:ilvl w:val="0"/>
                <w:numId w:val="21"/>
              </w:numPr>
              <w:snapToGrid w:val="0"/>
              <w:ind w:leftChars="0"/>
              <w:jc w:val="both"/>
              <w:rPr>
                <w:rFonts w:ascii="Times New Roman" w:eastAsia="標楷體" w:hAnsi="Times New Roman"/>
                <w:b/>
                <w:szCs w:val="24"/>
              </w:rPr>
            </w:pPr>
            <w:r w:rsidRPr="00425A41">
              <w:rPr>
                <w:rFonts w:ascii="Times New Roman" w:eastAsia="標楷體" w:hAnsi="Times New Roman"/>
                <w:b/>
                <w:szCs w:val="24"/>
              </w:rPr>
              <w:t>106</w:t>
            </w:r>
            <w:r w:rsidRPr="00425A41">
              <w:rPr>
                <w:rFonts w:ascii="Times New Roman" w:eastAsia="標楷體" w:hAnsi="Times New Roman"/>
                <w:b/>
                <w:szCs w:val="24"/>
              </w:rPr>
              <w:t>年度本校已通過</w:t>
            </w:r>
            <w:r w:rsidRPr="00425A41">
              <w:rPr>
                <w:rFonts w:ascii="Times New Roman" w:eastAsia="標楷體" w:hAnsi="Times New Roman"/>
                <w:b/>
                <w:szCs w:val="24"/>
              </w:rPr>
              <w:t>USR</w:t>
            </w:r>
            <w:r w:rsidRPr="00425A41">
              <w:rPr>
                <w:rFonts w:ascii="Times New Roman" w:eastAsia="標楷體" w:hAnsi="Times New Roman"/>
                <w:b/>
                <w:szCs w:val="24"/>
              </w:rPr>
              <w:t>試辦計畫共</w:t>
            </w:r>
            <w:r w:rsidRPr="00425A41">
              <w:rPr>
                <w:rFonts w:ascii="Times New Roman" w:eastAsia="標楷體" w:hAnsi="Times New Roman"/>
                <w:b/>
                <w:szCs w:val="24"/>
              </w:rPr>
              <w:t>2</w:t>
            </w:r>
            <w:r w:rsidRPr="00425A41">
              <w:rPr>
                <w:rFonts w:ascii="Times New Roman" w:eastAsia="標楷體" w:hAnsi="Times New Roman"/>
                <w:b/>
                <w:szCs w:val="24"/>
              </w:rPr>
              <w:t>項，</w:t>
            </w:r>
            <w:r w:rsidRPr="00425A41">
              <w:rPr>
                <w:rFonts w:ascii="Times New Roman" w:eastAsia="標楷體" w:hAnsi="Times New Roman"/>
                <w:b/>
                <w:szCs w:val="24"/>
              </w:rPr>
              <w:t>107</w:t>
            </w:r>
            <w:r w:rsidRPr="00425A41">
              <w:rPr>
                <w:rFonts w:ascii="Times New Roman" w:eastAsia="標楷體" w:hAnsi="Times New Roman"/>
                <w:b/>
                <w:szCs w:val="24"/>
              </w:rPr>
              <w:t>年度將透過「高等教育深耕計畫」結合本校特色，提案</w:t>
            </w:r>
            <w:r w:rsidRPr="00425A41">
              <w:rPr>
                <w:rFonts w:ascii="Times New Roman" w:eastAsia="標楷體" w:hAnsi="Times New Roman"/>
                <w:b/>
                <w:szCs w:val="24"/>
              </w:rPr>
              <w:t>2</w:t>
            </w:r>
            <w:r w:rsidRPr="00425A41">
              <w:rPr>
                <w:rFonts w:ascii="Times New Roman" w:eastAsia="標楷體" w:hAnsi="Times New Roman"/>
                <w:b/>
                <w:szCs w:val="24"/>
              </w:rPr>
              <w:t>項</w:t>
            </w:r>
            <w:r w:rsidRPr="00425A41">
              <w:rPr>
                <w:rFonts w:ascii="Times New Roman" w:eastAsia="標楷體" w:hAnsi="Times New Roman"/>
                <w:b/>
                <w:szCs w:val="24"/>
              </w:rPr>
              <w:t>USR</w:t>
            </w:r>
            <w:r w:rsidRPr="00425A41">
              <w:rPr>
                <w:rFonts w:ascii="Times New Roman" w:eastAsia="標楷體" w:hAnsi="Times New Roman"/>
                <w:b/>
                <w:szCs w:val="24"/>
              </w:rPr>
              <w:t>計畫</w:t>
            </w:r>
          </w:p>
          <w:p w14:paraId="04192947" w14:textId="77777777" w:rsidR="00043253" w:rsidRPr="00425A41" w:rsidRDefault="00043253" w:rsidP="00FA7011">
            <w:pPr>
              <w:pStyle w:val="a4"/>
              <w:numPr>
                <w:ilvl w:val="0"/>
                <w:numId w:val="47"/>
              </w:numPr>
              <w:snapToGrid w:val="0"/>
              <w:ind w:leftChars="0"/>
              <w:jc w:val="both"/>
              <w:rPr>
                <w:rFonts w:ascii="Times New Roman" w:eastAsia="標楷體" w:hAnsi="Times New Roman"/>
                <w:szCs w:val="24"/>
                <w:shd w:val="pct15" w:color="auto" w:fill="FFFFFF"/>
              </w:rPr>
            </w:pPr>
            <w:r w:rsidRPr="00425A41">
              <w:rPr>
                <w:rFonts w:ascii="Times New Roman" w:eastAsia="標楷體" w:hAnsi="Times New Roman"/>
                <w:color w:val="000000"/>
                <w:kern w:val="0"/>
                <w:szCs w:val="24"/>
              </w:rPr>
              <w:t>桃園市文化資產數位典藏與應用</w:t>
            </w:r>
          </w:p>
          <w:p w14:paraId="59133A1A" w14:textId="21CA0D4F" w:rsidR="00043253" w:rsidRPr="00425A41" w:rsidRDefault="00043253" w:rsidP="006D3915">
            <w:pPr>
              <w:pStyle w:val="a4"/>
              <w:snapToGrid w:val="0"/>
              <w:ind w:leftChars="0" w:left="960"/>
              <w:jc w:val="both"/>
              <w:rPr>
                <w:rFonts w:ascii="Times New Roman" w:eastAsia="標楷體" w:hAnsi="Times New Roman"/>
                <w:color w:val="000000"/>
                <w:kern w:val="0"/>
                <w:szCs w:val="24"/>
              </w:rPr>
            </w:pPr>
            <w:r w:rsidRPr="00425A41">
              <w:rPr>
                <w:rFonts w:ascii="Times New Roman" w:eastAsia="標楷體" w:hAnsi="Times New Roman"/>
                <w:color w:val="000000"/>
                <w:kern w:val="0"/>
                <w:szCs w:val="24"/>
              </w:rPr>
              <w:t>使用數位方法與產業及地方合作進行桃園文化、古蹟的數位典藏，培養參與師生專業技能、跨</w:t>
            </w:r>
            <w:r w:rsidRPr="00425A41">
              <w:rPr>
                <w:rFonts w:ascii="Times New Roman" w:eastAsia="標楷體" w:hAnsi="Times New Roman"/>
                <w:color w:val="000000"/>
                <w:kern w:val="0"/>
                <w:szCs w:val="24"/>
              </w:rPr>
              <w:lastRenderedPageBreak/>
              <w:t>領域合作與溝通表達的創新能力，並與產業合作</w:t>
            </w:r>
            <w:r w:rsidRPr="00425A41">
              <w:rPr>
                <w:rFonts w:ascii="Times New Roman" w:eastAsia="標楷體" w:hAnsi="Times New Roman"/>
                <w:color w:val="FF0000"/>
                <w:kern w:val="0"/>
                <w:szCs w:val="24"/>
                <w:shd w:val="pct15" w:color="auto" w:fill="FFFFFF"/>
              </w:rPr>
              <w:t>#</w:t>
            </w:r>
            <w:r w:rsidRPr="00425A41">
              <w:rPr>
                <w:rFonts w:ascii="Times New Roman" w:eastAsia="標楷體" w:hAnsi="Times New Roman"/>
                <w:color w:val="FF0000"/>
                <w:kern w:val="0"/>
                <w:szCs w:val="24"/>
                <w:shd w:val="pct15" w:color="auto" w:fill="FFFFFF"/>
              </w:rPr>
              <w:t>提供在地服務</w:t>
            </w:r>
            <w:r w:rsidR="00FC2231" w:rsidRPr="00425A41">
              <w:rPr>
                <w:rFonts w:ascii="Times New Roman" w:eastAsia="標楷體" w:hAnsi="Times New Roman"/>
                <w:color w:val="FF0000"/>
                <w:kern w:val="0"/>
                <w:szCs w:val="24"/>
                <w:shd w:val="pct15" w:color="auto" w:fill="FFFFFF"/>
              </w:rPr>
              <w:t>（</w:t>
            </w:r>
            <w:r w:rsidRPr="00425A41">
              <w:rPr>
                <w:rFonts w:ascii="Times New Roman" w:eastAsia="標楷體" w:hAnsi="Times New Roman"/>
                <w:color w:val="FF0000"/>
                <w:kern w:val="0"/>
                <w:szCs w:val="24"/>
                <w:shd w:val="pct15" w:color="auto" w:fill="FFFFFF"/>
              </w:rPr>
              <w:t>參與在地文化、藝術工程計畫</w:t>
            </w:r>
            <w:r w:rsidR="00FC2231" w:rsidRPr="00425A41">
              <w:rPr>
                <w:rFonts w:ascii="Times New Roman" w:eastAsia="標楷體" w:hAnsi="Times New Roman"/>
                <w:color w:val="FF0000"/>
                <w:kern w:val="0"/>
                <w:szCs w:val="24"/>
                <w:shd w:val="pct15" w:color="auto" w:fill="FFFFFF"/>
              </w:rPr>
              <w:t>）</w:t>
            </w:r>
          </w:p>
          <w:p w14:paraId="666E6327" w14:textId="77777777" w:rsidR="00D54EAF" w:rsidRPr="00425A41" w:rsidRDefault="00043253" w:rsidP="00D54EAF">
            <w:pPr>
              <w:pStyle w:val="a4"/>
              <w:numPr>
                <w:ilvl w:val="0"/>
                <w:numId w:val="47"/>
              </w:numPr>
              <w:snapToGrid w:val="0"/>
              <w:ind w:leftChars="0"/>
              <w:jc w:val="both"/>
              <w:rPr>
                <w:rFonts w:ascii="Times New Roman" w:eastAsia="標楷體" w:hAnsi="Times New Roman"/>
                <w:color w:val="000000"/>
                <w:kern w:val="0"/>
                <w:szCs w:val="24"/>
              </w:rPr>
            </w:pPr>
            <w:r w:rsidRPr="00425A41">
              <w:rPr>
                <w:rFonts w:ascii="Times New Roman" w:eastAsia="標楷體" w:hAnsi="Times New Roman"/>
                <w:color w:val="000000"/>
                <w:kern w:val="0"/>
                <w:szCs w:val="24"/>
              </w:rPr>
              <w:t>鮮活集</w:t>
            </w:r>
            <w:r w:rsidRPr="00425A41">
              <w:rPr>
                <w:rFonts w:ascii="Times New Roman" w:eastAsia="標楷體" w:hAnsi="Times New Roman"/>
                <w:color w:val="000000"/>
                <w:kern w:val="0"/>
                <w:szCs w:val="24"/>
              </w:rPr>
              <w:t>—</w:t>
            </w:r>
            <w:r w:rsidRPr="00425A41">
              <w:rPr>
                <w:rFonts w:ascii="Times New Roman" w:eastAsia="標楷體" w:hAnsi="Times New Roman"/>
                <w:color w:val="000000"/>
                <w:kern w:val="0"/>
                <w:szCs w:val="24"/>
              </w:rPr>
              <w:t>小農商城營運計畫</w:t>
            </w:r>
          </w:p>
          <w:p w14:paraId="33D3E684" w14:textId="77777777" w:rsidR="00D54EAF" w:rsidRPr="00425A41" w:rsidRDefault="00043253" w:rsidP="00D54EAF">
            <w:pPr>
              <w:pStyle w:val="a4"/>
              <w:numPr>
                <w:ilvl w:val="0"/>
                <w:numId w:val="64"/>
              </w:numPr>
              <w:snapToGrid w:val="0"/>
              <w:ind w:leftChars="0"/>
              <w:jc w:val="both"/>
              <w:rPr>
                <w:rFonts w:ascii="Times New Roman" w:eastAsia="標楷體" w:hAnsi="Times New Roman"/>
                <w:color w:val="000000"/>
                <w:kern w:val="0"/>
                <w:szCs w:val="24"/>
              </w:rPr>
            </w:pPr>
            <w:r w:rsidRPr="00425A41">
              <w:rPr>
                <w:rFonts w:ascii="Times New Roman" w:eastAsia="標楷體" w:hAnsi="Times New Roman"/>
                <w:color w:val="000000"/>
                <w:kern w:val="0"/>
                <w:szCs w:val="24"/>
              </w:rPr>
              <w:t>透過產學合作共同落實在地關懷，實踐大學社會責任，建構桃園青年農民、小農產業經營新氣象。</w:t>
            </w:r>
            <w:r w:rsidR="0001393C" w:rsidRPr="00425A41">
              <w:rPr>
                <w:rFonts w:ascii="Times New Roman" w:eastAsia="標楷體" w:hAnsi="Times New Roman"/>
                <w:color w:val="FF0000"/>
                <w:kern w:val="0"/>
                <w:szCs w:val="24"/>
                <w:shd w:val="pct15" w:color="auto" w:fill="FFFFFF"/>
              </w:rPr>
              <w:t>#</w:t>
            </w:r>
            <w:r w:rsidR="0001393C" w:rsidRPr="00425A41">
              <w:rPr>
                <w:rFonts w:ascii="Times New Roman" w:eastAsia="標楷體" w:hAnsi="Times New Roman"/>
                <w:color w:val="FF0000"/>
                <w:kern w:val="0"/>
                <w:szCs w:val="24"/>
                <w:shd w:val="pct15" w:color="auto" w:fill="FFFFFF"/>
              </w:rPr>
              <w:t>提供在地服務</w:t>
            </w:r>
            <w:r w:rsidR="00FC2231" w:rsidRPr="00425A41">
              <w:rPr>
                <w:rFonts w:ascii="Times New Roman" w:eastAsia="標楷體" w:hAnsi="Times New Roman"/>
                <w:color w:val="FF0000"/>
                <w:kern w:val="0"/>
                <w:szCs w:val="24"/>
                <w:shd w:val="pct15" w:color="auto" w:fill="FFFFFF"/>
              </w:rPr>
              <w:t>（</w:t>
            </w:r>
            <w:r w:rsidR="0001393C" w:rsidRPr="00425A41">
              <w:rPr>
                <w:rFonts w:ascii="Times New Roman" w:eastAsia="標楷體" w:hAnsi="Times New Roman"/>
                <w:color w:val="FF0000"/>
                <w:kern w:val="0"/>
                <w:szCs w:val="24"/>
                <w:shd w:val="pct15" w:color="auto" w:fill="FFFFFF"/>
              </w:rPr>
              <w:t>發展</w:t>
            </w:r>
            <w:r w:rsidR="0001393C" w:rsidRPr="00425A41">
              <w:rPr>
                <w:rFonts w:ascii="Times New Roman" w:eastAsia="標楷體" w:hAnsi="Times New Roman"/>
                <w:color w:val="FF0000"/>
                <w:kern w:val="0"/>
                <w:szCs w:val="24"/>
                <w:shd w:val="pct15" w:color="auto" w:fill="FFFFFF"/>
              </w:rPr>
              <w:t>/</w:t>
            </w:r>
            <w:r w:rsidR="0001393C" w:rsidRPr="00425A41">
              <w:rPr>
                <w:rFonts w:ascii="Times New Roman" w:eastAsia="標楷體" w:hAnsi="Times New Roman"/>
                <w:color w:val="FF0000"/>
                <w:kern w:val="0"/>
                <w:szCs w:val="24"/>
                <w:shd w:val="pct15" w:color="auto" w:fill="FFFFFF"/>
              </w:rPr>
              <w:t>優化在地服務模式</w:t>
            </w:r>
            <w:r w:rsidR="00FC2231" w:rsidRPr="00425A41">
              <w:rPr>
                <w:rFonts w:ascii="Times New Roman" w:eastAsia="標楷體" w:hAnsi="Times New Roman"/>
                <w:color w:val="FF0000"/>
                <w:kern w:val="0"/>
                <w:szCs w:val="24"/>
                <w:shd w:val="pct15" w:color="auto" w:fill="FFFFFF"/>
              </w:rPr>
              <w:t>）</w:t>
            </w:r>
          </w:p>
          <w:p w14:paraId="4D51DF89" w14:textId="77777777" w:rsidR="00D54EAF" w:rsidRPr="00425A41" w:rsidRDefault="00043253" w:rsidP="00D54EAF">
            <w:pPr>
              <w:pStyle w:val="a4"/>
              <w:numPr>
                <w:ilvl w:val="0"/>
                <w:numId w:val="64"/>
              </w:numPr>
              <w:snapToGrid w:val="0"/>
              <w:ind w:leftChars="0"/>
              <w:jc w:val="both"/>
              <w:rPr>
                <w:rFonts w:ascii="Times New Roman" w:eastAsia="標楷體" w:hAnsi="Times New Roman"/>
                <w:color w:val="000000"/>
                <w:kern w:val="0"/>
                <w:szCs w:val="24"/>
              </w:rPr>
            </w:pPr>
            <w:r w:rsidRPr="00425A41">
              <w:rPr>
                <w:rFonts w:ascii="Times New Roman" w:eastAsia="標楷體" w:hAnsi="Times New Roman"/>
                <w:color w:val="000000"/>
                <w:kern w:val="0"/>
                <w:szCs w:val="24"/>
              </w:rPr>
              <w:t>運用師生學理專業，與政府、農會、學校、企業、青年農民聯誼會，多方合作共同建構區域發展特色，協助地方農業發展。</w:t>
            </w:r>
            <w:r w:rsidR="0001393C" w:rsidRPr="00425A41">
              <w:rPr>
                <w:rFonts w:ascii="Times New Roman" w:eastAsia="標楷體" w:hAnsi="Times New Roman"/>
                <w:color w:val="FF0000"/>
                <w:kern w:val="0"/>
                <w:szCs w:val="24"/>
                <w:shd w:val="pct15" w:color="auto" w:fill="FFFFFF"/>
              </w:rPr>
              <w:t>#</w:t>
            </w:r>
            <w:r w:rsidR="0001393C" w:rsidRPr="00425A41">
              <w:rPr>
                <w:rFonts w:ascii="Times New Roman" w:eastAsia="標楷體" w:hAnsi="Times New Roman"/>
                <w:color w:val="FF0000"/>
                <w:kern w:val="0"/>
                <w:szCs w:val="24"/>
                <w:shd w:val="pct15" w:color="auto" w:fill="FFFFFF"/>
              </w:rPr>
              <w:t>提供在地服務</w:t>
            </w:r>
            <w:r w:rsidR="00FC2231" w:rsidRPr="00425A41">
              <w:rPr>
                <w:rFonts w:ascii="Times New Roman" w:eastAsia="標楷體" w:hAnsi="Times New Roman"/>
                <w:color w:val="FF0000"/>
                <w:kern w:val="0"/>
                <w:szCs w:val="24"/>
                <w:shd w:val="pct15" w:color="auto" w:fill="FFFFFF"/>
              </w:rPr>
              <w:t>（</w:t>
            </w:r>
            <w:r w:rsidR="0001393C" w:rsidRPr="00425A41">
              <w:rPr>
                <w:rFonts w:ascii="Times New Roman" w:eastAsia="標楷體" w:hAnsi="Times New Roman"/>
                <w:color w:val="FF0000"/>
                <w:kern w:val="0"/>
                <w:szCs w:val="24"/>
                <w:shd w:val="pct15" w:color="auto" w:fill="FFFFFF"/>
              </w:rPr>
              <w:t>發展</w:t>
            </w:r>
            <w:r w:rsidR="0001393C" w:rsidRPr="00425A41">
              <w:rPr>
                <w:rFonts w:ascii="Times New Roman" w:eastAsia="標楷體" w:hAnsi="Times New Roman"/>
                <w:color w:val="FF0000"/>
                <w:kern w:val="0"/>
                <w:szCs w:val="24"/>
                <w:shd w:val="pct15" w:color="auto" w:fill="FFFFFF"/>
              </w:rPr>
              <w:t>/</w:t>
            </w:r>
            <w:r w:rsidR="0001393C" w:rsidRPr="00425A41">
              <w:rPr>
                <w:rFonts w:ascii="Times New Roman" w:eastAsia="標楷體" w:hAnsi="Times New Roman"/>
                <w:color w:val="FF0000"/>
                <w:kern w:val="0"/>
                <w:szCs w:val="24"/>
                <w:shd w:val="pct15" w:color="auto" w:fill="FFFFFF"/>
              </w:rPr>
              <w:t>優化在地服務模式</w:t>
            </w:r>
            <w:r w:rsidR="00FC2231" w:rsidRPr="00425A41">
              <w:rPr>
                <w:rFonts w:ascii="Times New Roman" w:eastAsia="標楷體" w:hAnsi="Times New Roman"/>
                <w:color w:val="FF0000"/>
                <w:kern w:val="0"/>
                <w:szCs w:val="24"/>
                <w:shd w:val="pct15" w:color="auto" w:fill="FFFFFF"/>
              </w:rPr>
              <w:t>）</w:t>
            </w:r>
          </w:p>
          <w:p w14:paraId="47198990" w14:textId="58F97145" w:rsidR="00043253" w:rsidRPr="00425A41" w:rsidRDefault="00043253" w:rsidP="00D54EAF">
            <w:pPr>
              <w:pStyle w:val="a4"/>
              <w:numPr>
                <w:ilvl w:val="0"/>
                <w:numId w:val="64"/>
              </w:numPr>
              <w:snapToGrid w:val="0"/>
              <w:ind w:leftChars="0"/>
              <w:jc w:val="both"/>
              <w:rPr>
                <w:rFonts w:ascii="Times New Roman" w:eastAsia="標楷體" w:hAnsi="Times New Roman"/>
                <w:color w:val="000000"/>
                <w:kern w:val="0"/>
                <w:szCs w:val="24"/>
              </w:rPr>
            </w:pPr>
            <w:r w:rsidRPr="00425A41">
              <w:rPr>
                <w:rFonts w:ascii="Times New Roman" w:eastAsia="標楷體" w:hAnsi="Times New Roman"/>
                <w:color w:val="000000"/>
                <w:kern w:val="0"/>
                <w:szCs w:val="24"/>
              </w:rPr>
              <w:t>以小農產業營運模式創新發展為目標，結合農產、科技產業等跨產業力量，由教師、小農產主共同引導學生做中學與自主學習，藉此扶持小農迎向新零售。</w:t>
            </w:r>
            <w:r w:rsidR="00D54EAF" w:rsidRPr="00425A41">
              <w:rPr>
                <w:rFonts w:ascii="Times New Roman" w:eastAsia="標楷體" w:hAnsi="Times New Roman"/>
                <w:szCs w:val="24"/>
                <w:shd w:val="pct15" w:color="auto" w:fill="FFFFFF"/>
              </w:rPr>
              <w:t>@</w:t>
            </w:r>
            <w:r w:rsidR="00D54EAF" w:rsidRPr="00425A41">
              <w:rPr>
                <w:rFonts w:ascii="Times New Roman" w:eastAsia="標楷體" w:hAnsi="Times New Roman"/>
                <w:szCs w:val="24"/>
                <w:shd w:val="pct15" w:color="auto" w:fill="FFFFFF"/>
              </w:rPr>
              <w:t>編按：</w:t>
            </w:r>
            <w:r w:rsidR="00D54EAF" w:rsidRPr="00425A41">
              <w:rPr>
                <w:rFonts w:ascii="Times New Roman" w:eastAsia="標楷體" w:hAnsi="Times New Roman"/>
                <w:szCs w:val="24"/>
                <w:shd w:val="pct15" w:color="auto" w:fill="FFFFFF"/>
              </w:rPr>
              <w:t>106</w:t>
            </w:r>
            <w:r w:rsidR="00D54EAF" w:rsidRPr="00425A41">
              <w:rPr>
                <w:rFonts w:ascii="Times New Roman" w:eastAsia="標楷體" w:hAnsi="Times New Roman"/>
                <w:szCs w:val="24"/>
                <w:shd w:val="pct15" w:color="auto" w:fill="FFFFFF"/>
              </w:rPr>
              <w:t>年度兩計畫見計畫書</w:t>
            </w:r>
            <w:r w:rsidR="00D54EAF" w:rsidRPr="00425A41">
              <w:rPr>
                <w:rFonts w:ascii="Times New Roman" w:eastAsia="標楷體" w:hAnsi="Times New Roman"/>
                <w:szCs w:val="24"/>
                <w:shd w:val="pct15" w:color="auto" w:fill="FFFFFF"/>
              </w:rPr>
              <w:t>P.93</w:t>
            </w:r>
            <w:r w:rsidR="00D54EAF" w:rsidRPr="00425A41">
              <w:rPr>
                <w:rFonts w:ascii="Times New Roman" w:eastAsia="標楷體" w:hAnsi="Times New Roman"/>
                <w:szCs w:val="24"/>
                <w:shd w:val="pct15" w:color="auto" w:fill="FFFFFF"/>
              </w:rPr>
              <w:t>表格。</w:t>
            </w:r>
            <w:r w:rsidRPr="00425A41">
              <w:rPr>
                <w:rFonts w:ascii="Times New Roman" w:eastAsia="標楷體" w:hAnsi="Times New Roman"/>
                <w:color w:val="FF0000"/>
                <w:kern w:val="0"/>
                <w:szCs w:val="24"/>
                <w:shd w:val="pct15" w:color="auto" w:fill="FFFFFF"/>
              </w:rPr>
              <w:t>#</w:t>
            </w:r>
            <w:r w:rsidRPr="00425A41">
              <w:rPr>
                <w:rFonts w:ascii="Times New Roman" w:eastAsia="標楷體" w:hAnsi="Times New Roman"/>
                <w:color w:val="FF0000"/>
                <w:kern w:val="0"/>
                <w:szCs w:val="24"/>
                <w:shd w:val="pct15" w:color="auto" w:fill="FFFFFF"/>
              </w:rPr>
              <w:t>提供在地服務</w:t>
            </w:r>
            <w:r w:rsidR="00FC2231" w:rsidRPr="00425A41">
              <w:rPr>
                <w:rFonts w:ascii="Times New Roman" w:eastAsia="標楷體" w:hAnsi="Times New Roman"/>
                <w:color w:val="FF0000"/>
                <w:kern w:val="0"/>
                <w:szCs w:val="24"/>
                <w:shd w:val="pct15" w:color="auto" w:fill="FFFFFF"/>
              </w:rPr>
              <w:t>（</w:t>
            </w:r>
            <w:r w:rsidR="000C57D2" w:rsidRPr="00425A41">
              <w:rPr>
                <w:rFonts w:ascii="Times New Roman" w:eastAsia="標楷體" w:hAnsi="Times New Roman"/>
                <w:color w:val="FF0000"/>
                <w:kern w:val="0"/>
                <w:szCs w:val="24"/>
                <w:shd w:val="pct15" w:color="auto" w:fill="FFFFFF"/>
              </w:rPr>
              <w:t>發展</w:t>
            </w:r>
            <w:r w:rsidR="000C57D2" w:rsidRPr="00425A41">
              <w:rPr>
                <w:rFonts w:ascii="Times New Roman" w:eastAsia="標楷體" w:hAnsi="Times New Roman"/>
                <w:color w:val="FF0000"/>
                <w:kern w:val="0"/>
                <w:szCs w:val="24"/>
                <w:shd w:val="pct15" w:color="auto" w:fill="FFFFFF"/>
              </w:rPr>
              <w:t>/</w:t>
            </w:r>
            <w:r w:rsidR="000C57D2" w:rsidRPr="00425A41">
              <w:rPr>
                <w:rFonts w:ascii="Times New Roman" w:eastAsia="標楷體" w:hAnsi="Times New Roman"/>
                <w:color w:val="FF0000"/>
                <w:kern w:val="0"/>
                <w:szCs w:val="24"/>
                <w:shd w:val="pct15" w:color="auto" w:fill="FFFFFF"/>
              </w:rPr>
              <w:t>優化在地服務模式</w:t>
            </w:r>
            <w:r w:rsidR="00FC2231" w:rsidRPr="00425A41">
              <w:rPr>
                <w:rFonts w:ascii="Times New Roman" w:eastAsia="標楷體" w:hAnsi="Times New Roman"/>
                <w:color w:val="FF0000"/>
                <w:kern w:val="0"/>
                <w:szCs w:val="24"/>
                <w:shd w:val="pct15" w:color="auto" w:fill="FFFFFF"/>
              </w:rPr>
              <w:t>）</w:t>
            </w:r>
            <w:r w:rsidR="00FC2231" w:rsidRPr="00425A41">
              <w:rPr>
                <w:rFonts w:ascii="Times New Roman" w:eastAsia="標楷體" w:hAnsi="Times New Roman"/>
                <w:szCs w:val="24"/>
              </w:rPr>
              <w:t>(p</w:t>
            </w:r>
            <w:r w:rsidR="2B86DDBE" w:rsidRPr="00425A41">
              <w:rPr>
                <w:rFonts w:ascii="Times New Roman" w:eastAsia="標楷體" w:hAnsi="Times New Roman"/>
                <w:szCs w:val="24"/>
              </w:rPr>
              <w:t>.93</w:t>
            </w:r>
            <w:r w:rsidR="00FC2231" w:rsidRPr="00425A41">
              <w:rPr>
                <w:rFonts w:ascii="Times New Roman" w:eastAsia="標楷體" w:hAnsi="Times New Roman"/>
                <w:szCs w:val="24"/>
              </w:rPr>
              <w:t>)</w:t>
            </w:r>
          </w:p>
        </w:tc>
      </w:tr>
      <w:tr w:rsidR="000C57D2" w:rsidRPr="00425A41" w14:paraId="60865ED6" w14:textId="77777777" w:rsidTr="002A4B0C">
        <w:trPr>
          <w:trHeight w:val="605"/>
          <w:jc w:val="center"/>
        </w:trPr>
        <w:tc>
          <w:tcPr>
            <w:tcW w:w="289" w:type="pct"/>
            <w:vMerge w:val="restart"/>
            <w:vAlign w:val="center"/>
          </w:tcPr>
          <w:p w14:paraId="0A5E4657" w14:textId="4B921B1E" w:rsidR="000C57D2" w:rsidRPr="00425A41" w:rsidRDefault="00D44D79" w:rsidP="00A87CFB">
            <w:pPr>
              <w:jc w:val="center"/>
              <w:rPr>
                <w:rFonts w:ascii="Times New Roman" w:eastAsia="標楷體" w:hAnsi="Times New Roman" w:cs="Times New Roman"/>
                <w:b/>
                <w:szCs w:val="24"/>
              </w:rPr>
            </w:pPr>
            <w:r>
              <w:rPr>
                <w:rFonts w:ascii="Times New Roman" w:eastAsia="標楷體" w:hAnsi="Times New Roman" w:cs="Times New Roman"/>
                <w:b/>
                <w:szCs w:val="24"/>
              </w:rPr>
              <w:lastRenderedPageBreak/>
              <w:t>大學治理與公共性</w:t>
            </w:r>
          </w:p>
        </w:tc>
        <w:tc>
          <w:tcPr>
            <w:tcW w:w="801" w:type="pct"/>
          </w:tcPr>
          <w:p w14:paraId="65FE3168" w14:textId="77777777" w:rsidR="000C57D2" w:rsidRPr="00425A41" w:rsidRDefault="000C57D2" w:rsidP="00D177F4">
            <w:pPr>
              <w:rPr>
                <w:rFonts w:ascii="Times New Roman" w:eastAsia="標楷體" w:hAnsi="Times New Roman" w:cs="Times New Roman"/>
                <w:b/>
                <w:kern w:val="0"/>
                <w:szCs w:val="24"/>
              </w:rPr>
            </w:pPr>
            <w:r w:rsidRPr="00425A41">
              <w:rPr>
                <w:rFonts w:ascii="Times New Roman" w:eastAsia="標楷體" w:hAnsi="Times New Roman" w:cs="Times New Roman"/>
                <w:b/>
                <w:kern w:val="0"/>
                <w:szCs w:val="24"/>
              </w:rPr>
              <w:t>建構校務研究資訊整合平台，提升校務能力</w:t>
            </w:r>
          </w:p>
        </w:tc>
        <w:tc>
          <w:tcPr>
            <w:tcW w:w="3910" w:type="pct"/>
          </w:tcPr>
          <w:p w14:paraId="1F78B9ED" w14:textId="77777777" w:rsidR="00D54EAF" w:rsidRPr="00425A41" w:rsidRDefault="000C57D2" w:rsidP="00D54EAF">
            <w:pPr>
              <w:pStyle w:val="a4"/>
              <w:numPr>
                <w:ilvl w:val="0"/>
                <w:numId w:val="21"/>
              </w:numPr>
              <w:snapToGrid w:val="0"/>
              <w:ind w:leftChars="0"/>
              <w:jc w:val="both"/>
              <w:rPr>
                <w:rFonts w:ascii="Times New Roman" w:eastAsia="標楷體" w:hAnsi="Times New Roman"/>
                <w:szCs w:val="24"/>
              </w:rPr>
            </w:pPr>
            <w:r w:rsidRPr="00425A41">
              <w:rPr>
                <w:rFonts w:ascii="Times New Roman" w:eastAsia="標楷體" w:hAnsi="Times New Roman"/>
                <w:b/>
                <w:szCs w:val="24"/>
              </w:rPr>
              <w:t>延續「</w:t>
            </w:r>
            <w:r w:rsidRPr="00425A41">
              <w:rPr>
                <w:rFonts w:ascii="Times New Roman" w:eastAsia="標楷體" w:hAnsi="Times New Roman"/>
                <w:b/>
                <w:szCs w:val="24"/>
              </w:rPr>
              <w:t>105-106</w:t>
            </w:r>
            <w:r w:rsidRPr="00425A41">
              <w:rPr>
                <w:rFonts w:ascii="Times New Roman" w:eastAsia="標楷體" w:hAnsi="Times New Roman"/>
                <w:b/>
                <w:szCs w:val="24"/>
              </w:rPr>
              <w:t>學年度本校科技校院提升校務專業管理能力計畫」之校務研究議題</w:t>
            </w:r>
            <w:r w:rsidRPr="00425A41">
              <w:rPr>
                <w:rFonts w:ascii="Times New Roman" w:eastAsia="標楷體" w:hAnsi="Times New Roman"/>
                <w:szCs w:val="24"/>
              </w:rPr>
              <w:t>：</w:t>
            </w:r>
          </w:p>
          <w:p w14:paraId="563E05C0" w14:textId="357309F6" w:rsidR="00D54EAF" w:rsidRPr="00425A41" w:rsidRDefault="000C57D2" w:rsidP="00D54EAF">
            <w:pPr>
              <w:pStyle w:val="a4"/>
              <w:numPr>
                <w:ilvl w:val="0"/>
                <w:numId w:val="65"/>
              </w:numPr>
              <w:snapToGrid w:val="0"/>
              <w:ind w:leftChars="0"/>
              <w:jc w:val="both"/>
              <w:rPr>
                <w:rFonts w:ascii="Times New Roman" w:eastAsia="標楷體" w:hAnsi="Times New Roman"/>
                <w:szCs w:val="24"/>
              </w:rPr>
            </w:pPr>
            <w:r w:rsidRPr="00425A41">
              <w:rPr>
                <w:rFonts w:ascii="Times New Roman" w:eastAsia="標楷體" w:hAnsi="Times New Roman"/>
                <w:szCs w:val="24"/>
              </w:rPr>
              <w:t>研究議題成果發表並提出建議回饋予行政單位。</w:t>
            </w:r>
            <w:r w:rsidR="00595692" w:rsidRPr="00425A41">
              <w:rPr>
                <w:rFonts w:ascii="Times New Roman" w:eastAsia="標楷體" w:hAnsi="Times New Roman"/>
                <w:color w:val="FF0000"/>
                <w:szCs w:val="24"/>
                <w:shd w:val="pct15" w:color="auto" w:fill="FFFFFF"/>
              </w:rPr>
              <w:t>#</w:t>
            </w:r>
            <w:r w:rsidR="00595692" w:rsidRPr="00425A41">
              <w:rPr>
                <w:rFonts w:ascii="Times New Roman" w:eastAsia="標楷體" w:hAnsi="Times New Roman"/>
                <w:color w:val="FF0000"/>
                <w:szCs w:val="24"/>
                <w:shd w:val="pct15" w:color="auto" w:fill="FFFFFF"/>
              </w:rPr>
              <w:t>推動校務研究（</w:t>
            </w:r>
            <w:r w:rsidR="00595692" w:rsidRPr="00425A41">
              <w:rPr>
                <w:rFonts w:ascii="Times New Roman" w:eastAsia="標楷體" w:hAnsi="Times New Roman"/>
                <w:color w:val="FF0000"/>
                <w:szCs w:val="24"/>
                <w:shd w:val="pct15" w:color="auto" w:fill="FFFFFF"/>
              </w:rPr>
              <w:t>IR</w:t>
            </w:r>
            <w:r w:rsidR="00595692" w:rsidRPr="00425A41">
              <w:rPr>
                <w:rFonts w:ascii="Times New Roman" w:eastAsia="標楷體" w:hAnsi="Times New Roman"/>
                <w:color w:val="FF0000"/>
                <w:szCs w:val="24"/>
                <w:shd w:val="pct15" w:color="auto" w:fill="FFFFFF"/>
              </w:rPr>
              <w:t>）（發展校務研究）</w:t>
            </w:r>
          </w:p>
          <w:p w14:paraId="4C98E26B" w14:textId="6D2B6949" w:rsidR="00D54EAF" w:rsidRPr="00425A41" w:rsidRDefault="000C57D2" w:rsidP="00D54EAF">
            <w:pPr>
              <w:pStyle w:val="a4"/>
              <w:numPr>
                <w:ilvl w:val="0"/>
                <w:numId w:val="65"/>
              </w:numPr>
              <w:snapToGrid w:val="0"/>
              <w:ind w:leftChars="0"/>
              <w:jc w:val="both"/>
              <w:rPr>
                <w:rFonts w:ascii="Times New Roman" w:eastAsia="標楷體" w:hAnsi="Times New Roman"/>
                <w:szCs w:val="24"/>
              </w:rPr>
            </w:pPr>
            <w:r w:rsidRPr="00425A41">
              <w:rPr>
                <w:rFonts w:ascii="Times New Roman" w:eastAsia="標楷體" w:hAnsi="Times New Roman"/>
                <w:szCs w:val="24"/>
              </w:rPr>
              <w:t>研究成果應用於行政、校務治理。</w:t>
            </w:r>
            <w:r w:rsidR="00595692" w:rsidRPr="00425A41">
              <w:rPr>
                <w:rFonts w:ascii="Times New Roman" w:eastAsia="標楷體" w:hAnsi="Times New Roman"/>
                <w:color w:val="FF0000"/>
                <w:szCs w:val="24"/>
                <w:shd w:val="pct15" w:color="auto" w:fill="FFFFFF"/>
              </w:rPr>
              <w:t>#</w:t>
            </w:r>
            <w:r w:rsidR="00595692" w:rsidRPr="00425A41">
              <w:rPr>
                <w:rFonts w:ascii="Times New Roman" w:eastAsia="標楷體" w:hAnsi="Times New Roman"/>
                <w:color w:val="FF0000"/>
                <w:szCs w:val="24"/>
                <w:shd w:val="pct15" w:color="auto" w:fill="FFFFFF"/>
              </w:rPr>
              <w:t>推動校務研究（</w:t>
            </w:r>
            <w:r w:rsidR="00595692" w:rsidRPr="00425A41">
              <w:rPr>
                <w:rFonts w:ascii="Times New Roman" w:eastAsia="標楷體" w:hAnsi="Times New Roman"/>
                <w:color w:val="FF0000"/>
                <w:szCs w:val="24"/>
                <w:shd w:val="pct15" w:color="auto" w:fill="FFFFFF"/>
              </w:rPr>
              <w:t>IR</w:t>
            </w:r>
            <w:r w:rsidR="00595692" w:rsidRPr="00425A41">
              <w:rPr>
                <w:rFonts w:ascii="Times New Roman" w:eastAsia="標楷體" w:hAnsi="Times New Roman"/>
                <w:color w:val="FF0000"/>
                <w:szCs w:val="24"/>
                <w:shd w:val="pct15" w:color="auto" w:fill="FFFFFF"/>
              </w:rPr>
              <w:t>）（發展校務研究）</w:t>
            </w:r>
          </w:p>
          <w:p w14:paraId="68B96785" w14:textId="2032FDE9" w:rsidR="000C57D2" w:rsidRPr="00425A41" w:rsidRDefault="000C57D2" w:rsidP="00D54EAF">
            <w:pPr>
              <w:pStyle w:val="a4"/>
              <w:numPr>
                <w:ilvl w:val="0"/>
                <w:numId w:val="65"/>
              </w:numPr>
              <w:snapToGrid w:val="0"/>
              <w:ind w:leftChars="0"/>
              <w:jc w:val="both"/>
              <w:rPr>
                <w:rFonts w:ascii="Times New Roman" w:eastAsia="標楷體" w:hAnsi="Times New Roman"/>
                <w:szCs w:val="24"/>
              </w:rPr>
            </w:pPr>
            <w:r w:rsidRPr="00425A41">
              <w:rPr>
                <w:rFonts w:ascii="Times New Roman" w:eastAsia="標楷體" w:hAnsi="Times New Roman"/>
                <w:szCs w:val="24"/>
              </w:rPr>
              <w:t>根據</w:t>
            </w:r>
            <w:r w:rsidRPr="00425A41">
              <w:rPr>
                <w:rFonts w:ascii="Times New Roman" w:eastAsia="標楷體" w:hAnsi="Times New Roman"/>
                <w:szCs w:val="24"/>
              </w:rPr>
              <w:t>105-106</w:t>
            </w:r>
            <w:r w:rsidRPr="00425A41">
              <w:rPr>
                <w:rFonts w:ascii="Times New Roman" w:eastAsia="標楷體" w:hAnsi="Times New Roman"/>
                <w:szCs w:val="24"/>
              </w:rPr>
              <w:t>學年度研究議題成果衍伸延續型研究議題。</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推動校務研究</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IR</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發展校務研究</w:t>
            </w:r>
            <w:r w:rsidR="00FC2231" w:rsidRPr="00425A41">
              <w:rPr>
                <w:rFonts w:ascii="Times New Roman" w:eastAsia="標楷體" w:hAnsi="Times New Roman"/>
                <w:color w:val="FF0000"/>
                <w:szCs w:val="24"/>
                <w:shd w:val="pct15" w:color="auto" w:fill="FFFFFF"/>
              </w:rPr>
              <w:t>）</w:t>
            </w:r>
          </w:p>
          <w:p w14:paraId="3676FBB2" w14:textId="1E0B515B" w:rsidR="000C57D2" w:rsidRPr="00595692" w:rsidRDefault="000C57D2" w:rsidP="2B86DDBE">
            <w:pPr>
              <w:pStyle w:val="a4"/>
              <w:numPr>
                <w:ilvl w:val="0"/>
                <w:numId w:val="21"/>
              </w:numPr>
              <w:snapToGrid w:val="0"/>
              <w:ind w:leftChars="0"/>
              <w:jc w:val="both"/>
              <w:rPr>
                <w:rFonts w:ascii="Times New Roman" w:eastAsia="標楷體" w:hAnsi="Times New Roman"/>
                <w:szCs w:val="24"/>
              </w:rPr>
            </w:pPr>
            <w:r w:rsidRPr="00425A41">
              <w:rPr>
                <w:rFonts w:ascii="Times New Roman" w:eastAsia="標楷體" w:hAnsi="Times New Roman"/>
                <w:b/>
                <w:szCs w:val="24"/>
              </w:rPr>
              <w:t>以滾動式更新發展新校務研究議題，並啟動第二輪校內徵件</w:t>
            </w:r>
            <w:r w:rsidRPr="00425A41">
              <w:rPr>
                <w:rFonts w:ascii="Times New Roman" w:eastAsia="標楷體" w:hAnsi="Times New Roman"/>
                <w:szCs w:val="24"/>
              </w:rPr>
              <w:t>。</w:t>
            </w:r>
            <w:r w:rsidRPr="00595692">
              <w:rPr>
                <w:rFonts w:ascii="Times New Roman" w:eastAsia="標楷體" w:hAnsi="Times New Roman"/>
                <w:color w:val="FF0000"/>
                <w:szCs w:val="24"/>
                <w:shd w:val="pct15" w:color="auto" w:fill="FFFFFF"/>
              </w:rPr>
              <w:t>#</w:t>
            </w:r>
            <w:r w:rsidRPr="00595692">
              <w:rPr>
                <w:rFonts w:ascii="Times New Roman" w:eastAsia="標楷體" w:hAnsi="Times New Roman"/>
                <w:color w:val="FF0000"/>
                <w:szCs w:val="24"/>
                <w:shd w:val="pct15" w:color="auto" w:fill="FFFFFF"/>
              </w:rPr>
              <w:t>推動校務研究</w:t>
            </w:r>
            <w:r w:rsidR="00FC2231" w:rsidRPr="00595692">
              <w:rPr>
                <w:rFonts w:ascii="Times New Roman" w:eastAsia="標楷體" w:hAnsi="Times New Roman"/>
                <w:color w:val="FF0000"/>
                <w:szCs w:val="24"/>
                <w:shd w:val="pct15" w:color="auto" w:fill="FFFFFF"/>
              </w:rPr>
              <w:t>（</w:t>
            </w:r>
            <w:r w:rsidRPr="00595692">
              <w:rPr>
                <w:rFonts w:ascii="Times New Roman" w:eastAsia="標楷體" w:hAnsi="Times New Roman"/>
                <w:color w:val="FF0000"/>
                <w:szCs w:val="24"/>
                <w:shd w:val="pct15" w:color="auto" w:fill="FFFFFF"/>
              </w:rPr>
              <w:t>IR</w:t>
            </w:r>
            <w:r w:rsidR="00FC2231" w:rsidRPr="00595692">
              <w:rPr>
                <w:rFonts w:ascii="Times New Roman" w:eastAsia="標楷體" w:hAnsi="Times New Roman"/>
                <w:color w:val="FF0000"/>
                <w:szCs w:val="24"/>
                <w:shd w:val="pct15" w:color="auto" w:fill="FFFFFF"/>
              </w:rPr>
              <w:t>）（</w:t>
            </w:r>
            <w:r w:rsidRPr="00595692">
              <w:rPr>
                <w:rFonts w:ascii="Times New Roman" w:eastAsia="標楷體" w:hAnsi="Times New Roman"/>
                <w:color w:val="FF0000"/>
                <w:szCs w:val="24"/>
                <w:shd w:val="pct15" w:color="auto" w:fill="FFFFFF"/>
              </w:rPr>
              <w:t>發展校務研究</w:t>
            </w:r>
            <w:r w:rsidR="00FC2231" w:rsidRPr="00595692">
              <w:rPr>
                <w:rFonts w:ascii="Times New Roman" w:eastAsia="標楷體" w:hAnsi="Times New Roman"/>
                <w:color w:val="FF0000"/>
                <w:szCs w:val="24"/>
                <w:shd w:val="pct15" w:color="auto" w:fill="FFFFFF"/>
              </w:rPr>
              <w:t>）</w:t>
            </w:r>
          </w:p>
          <w:p w14:paraId="2AC81EF0" w14:textId="5C5DA447" w:rsidR="000C57D2" w:rsidRPr="00595692" w:rsidRDefault="000C57D2" w:rsidP="00D75244">
            <w:pPr>
              <w:pStyle w:val="a4"/>
              <w:numPr>
                <w:ilvl w:val="0"/>
                <w:numId w:val="21"/>
              </w:numPr>
              <w:snapToGrid w:val="0"/>
              <w:ind w:leftChars="0"/>
              <w:jc w:val="both"/>
              <w:rPr>
                <w:rFonts w:ascii="Times New Roman" w:eastAsia="標楷體" w:hAnsi="Times New Roman"/>
                <w:szCs w:val="24"/>
              </w:rPr>
            </w:pPr>
            <w:r w:rsidRPr="00425A41">
              <w:rPr>
                <w:rFonts w:ascii="Times New Roman" w:eastAsia="標楷體" w:hAnsi="Times New Roman"/>
                <w:b/>
                <w:szCs w:val="24"/>
              </w:rPr>
              <w:t>校務研究資訊整合平台提供線上即時視覺化分析工具</w:t>
            </w:r>
            <w:r w:rsidRPr="00425A41">
              <w:rPr>
                <w:rFonts w:ascii="Times New Roman" w:eastAsia="標楷體" w:hAnsi="Times New Roman"/>
                <w:szCs w:val="24"/>
              </w:rPr>
              <w:t>。【每年持續辦理】</w:t>
            </w:r>
            <w:r w:rsidRPr="00595692">
              <w:rPr>
                <w:rFonts w:ascii="Times New Roman" w:eastAsia="標楷體" w:hAnsi="Times New Roman"/>
                <w:color w:val="FF0000"/>
                <w:szCs w:val="24"/>
                <w:shd w:val="pct15" w:color="auto" w:fill="FFFFFF"/>
              </w:rPr>
              <w:t>#</w:t>
            </w:r>
            <w:r w:rsidRPr="00595692">
              <w:rPr>
                <w:rFonts w:ascii="Times New Roman" w:eastAsia="標楷體" w:hAnsi="Times New Roman"/>
                <w:color w:val="FF0000"/>
                <w:szCs w:val="24"/>
                <w:shd w:val="pct15" w:color="auto" w:fill="FFFFFF"/>
              </w:rPr>
              <w:t>推動校務研究</w:t>
            </w:r>
            <w:r w:rsidR="00FC2231" w:rsidRPr="00595692">
              <w:rPr>
                <w:rFonts w:ascii="Times New Roman" w:eastAsia="標楷體" w:hAnsi="Times New Roman"/>
                <w:color w:val="FF0000"/>
                <w:szCs w:val="24"/>
                <w:shd w:val="pct15" w:color="auto" w:fill="FFFFFF"/>
              </w:rPr>
              <w:t>（</w:t>
            </w:r>
            <w:r w:rsidRPr="00595692">
              <w:rPr>
                <w:rFonts w:ascii="Times New Roman" w:eastAsia="標楷體" w:hAnsi="Times New Roman"/>
                <w:color w:val="FF0000"/>
                <w:szCs w:val="24"/>
                <w:shd w:val="pct15" w:color="auto" w:fill="FFFFFF"/>
              </w:rPr>
              <w:t>IR</w:t>
            </w:r>
            <w:r w:rsidR="00FC2231" w:rsidRPr="00595692">
              <w:rPr>
                <w:rFonts w:ascii="Times New Roman" w:eastAsia="標楷體" w:hAnsi="Times New Roman"/>
                <w:color w:val="FF0000"/>
                <w:szCs w:val="24"/>
                <w:shd w:val="pct15" w:color="auto" w:fill="FFFFFF"/>
              </w:rPr>
              <w:t>）（</w:t>
            </w:r>
            <w:r w:rsidRPr="00595692">
              <w:rPr>
                <w:rFonts w:ascii="Times New Roman" w:eastAsia="標楷體" w:hAnsi="Times New Roman"/>
                <w:color w:val="FF0000"/>
                <w:szCs w:val="24"/>
                <w:shd w:val="pct15" w:color="auto" w:fill="FFFFFF"/>
              </w:rPr>
              <w:t>發展校務研究</w:t>
            </w:r>
            <w:r w:rsidR="00FC2231" w:rsidRPr="00595692">
              <w:rPr>
                <w:rFonts w:ascii="Times New Roman" w:eastAsia="標楷體" w:hAnsi="Times New Roman"/>
                <w:color w:val="FF0000"/>
                <w:szCs w:val="24"/>
                <w:shd w:val="pct15" w:color="auto" w:fill="FFFFFF"/>
              </w:rPr>
              <w:t>）</w:t>
            </w:r>
          </w:p>
          <w:p w14:paraId="3AFE0372" w14:textId="4F5095C8" w:rsidR="000C57D2" w:rsidRPr="00595692" w:rsidRDefault="000C57D2" w:rsidP="00D54EAF">
            <w:pPr>
              <w:pStyle w:val="a4"/>
              <w:numPr>
                <w:ilvl w:val="0"/>
                <w:numId w:val="21"/>
              </w:numPr>
              <w:snapToGrid w:val="0"/>
              <w:ind w:leftChars="0"/>
              <w:jc w:val="both"/>
              <w:rPr>
                <w:rFonts w:ascii="Times New Roman" w:eastAsia="標楷體" w:hAnsi="Times New Roman"/>
                <w:b/>
                <w:szCs w:val="24"/>
              </w:rPr>
            </w:pPr>
            <w:r w:rsidRPr="00425A41">
              <w:rPr>
                <w:rFonts w:ascii="Times New Roman" w:eastAsia="標楷體" w:hAnsi="Times New Roman"/>
                <w:b/>
                <w:szCs w:val="24"/>
              </w:rPr>
              <w:t>第一階段校務研究資訊整合平台測試。</w:t>
            </w:r>
            <w:r w:rsidRPr="00595692">
              <w:rPr>
                <w:rFonts w:ascii="Times New Roman" w:eastAsia="標楷體" w:hAnsi="Times New Roman"/>
                <w:color w:val="FF0000"/>
                <w:szCs w:val="24"/>
                <w:shd w:val="pct15" w:color="auto" w:fill="FFFFFF"/>
              </w:rPr>
              <w:t>#</w:t>
            </w:r>
            <w:r w:rsidRPr="00595692">
              <w:rPr>
                <w:rFonts w:ascii="Times New Roman" w:eastAsia="標楷體" w:hAnsi="Times New Roman"/>
                <w:color w:val="FF0000"/>
                <w:szCs w:val="24"/>
                <w:shd w:val="pct15" w:color="auto" w:fill="FFFFFF"/>
              </w:rPr>
              <w:t>推動校務研究</w:t>
            </w:r>
            <w:r w:rsidR="00FC2231" w:rsidRPr="00595692">
              <w:rPr>
                <w:rFonts w:ascii="Times New Roman" w:eastAsia="標楷體" w:hAnsi="Times New Roman"/>
                <w:color w:val="FF0000"/>
                <w:szCs w:val="24"/>
                <w:shd w:val="pct15" w:color="auto" w:fill="FFFFFF"/>
              </w:rPr>
              <w:t>（</w:t>
            </w:r>
            <w:r w:rsidRPr="00595692">
              <w:rPr>
                <w:rFonts w:ascii="Times New Roman" w:eastAsia="標楷體" w:hAnsi="Times New Roman"/>
                <w:color w:val="FF0000"/>
                <w:szCs w:val="24"/>
                <w:shd w:val="pct15" w:color="auto" w:fill="FFFFFF"/>
              </w:rPr>
              <w:t>IR</w:t>
            </w:r>
            <w:r w:rsidR="00FC2231" w:rsidRPr="00595692">
              <w:rPr>
                <w:rFonts w:ascii="Times New Roman" w:eastAsia="標楷體" w:hAnsi="Times New Roman"/>
                <w:color w:val="FF0000"/>
                <w:szCs w:val="24"/>
                <w:shd w:val="pct15" w:color="auto" w:fill="FFFFFF"/>
              </w:rPr>
              <w:t>）（</w:t>
            </w:r>
            <w:r w:rsidRPr="00595692">
              <w:rPr>
                <w:rFonts w:ascii="Times New Roman" w:eastAsia="標楷體" w:hAnsi="Times New Roman"/>
                <w:color w:val="FF0000"/>
                <w:szCs w:val="24"/>
                <w:shd w:val="pct15" w:color="auto" w:fill="FFFFFF"/>
              </w:rPr>
              <w:t>建置校務資料系統</w:t>
            </w:r>
            <w:r w:rsidR="00FC2231" w:rsidRPr="00595692">
              <w:rPr>
                <w:rFonts w:ascii="Times New Roman" w:eastAsia="標楷體" w:hAnsi="Times New Roman"/>
                <w:color w:val="FF0000"/>
                <w:szCs w:val="24"/>
                <w:shd w:val="pct15" w:color="auto" w:fill="FFFFFF"/>
              </w:rPr>
              <w:t>）</w:t>
            </w:r>
            <w:r w:rsidR="00FC2231" w:rsidRPr="00595692">
              <w:rPr>
                <w:rFonts w:ascii="Times New Roman" w:eastAsia="標楷體" w:hAnsi="Times New Roman"/>
                <w:szCs w:val="24"/>
              </w:rPr>
              <w:t>(p</w:t>
            </w:r>
            <w:r w:rsidRPr="00595692">
              <w:rPr>
                <w:rFonts w:ascii="Times New Roman" w:eastAsia="標楷體" w:hAnsi="Times New Roman"/>
                <w:szCs w:val="24"/>
              </w:rPr>
              <w:t>.83-85</w:t>
            </w:r>
            <w:r w:rsidR="00425A41" w:rsidRPr="00595692">
              <w:rPr>
                <w:rFonts w:ascii="Times New Roman" w:eastAsia="標楷體" w:hAnsi="Times New Roman"/>
                <w:szCs w:val="24"/>
              </w:rPr>
              <w:t>)</w:t>
            </w:r>
          </w:p>
        </w:tc>
      </w:tr>
      <w:tr w:rsidR="000C57D2" w:rsidRPr="00425A41" w14:paraId="0DEA9A13" w14:textId="77777777" w:rsidTr="002A4B0C">
        <w:trPr>
          <w:trHeight w:val="512"/>
          <w:jc w:val="center"/>
        </w:trPr>
        <w:tc>
          <w:tcPr>
            <w:tcW w:w="289" w:type="pct"/>
            <w:vMerge/>
            <w:vAlign w:val="center"/>
          </w:tcPr>
          <w:p w14:paraId="45FB0818" w14:textId="77777777" w:rsidR="000C57D2" w:rsidRPr="00425A41" w:rsidRDefault="000C57D2" w:rsidP="00A87CFB">
            <w:pPr>
              <w:jc w:val="center"/>
              <w:rPr>
                <w:rFonts w:ascii="Times New Roman" w:eastAsia="標楷體" w:hAnsi="Times New Roman" w:cs="Times New Roman"/>
                <w:b/>
                <w:szCs w:val="24"/>
              </w:rPr>
            </w:pPr>
          </w:p>
        </w:tc>
        <w:tc>
          <w:tcPr>
            <w:tcW w:w="801" w:type="pct"/>
          </w:tcPr>
          <w:p w14:paraId="54F10DBD" w14:textId="77777777" w:rsidR="000C57D2" w:rsidRPr="00425A41" w:rsidRDefault="000C57D2" w:rsidP="006F6D13">
            <w:pPr>
              <w:jc w:val="center"/>
              <w:rPr>
                <w:rFonts w:ascii="Times New Roman" w:eastAsia="標楷體" w:hAnsi="Times New Roman" w:cs="Times New Roman"/>
                <w:b/>
                <w:kern w:val="0"/>
                <w:szCs w:val="24"/>
              </w:rPr>
            </w:pPr>
            <w:r w:rsidRPr="00425A41">
              <w:rPr>
                <w:rFonts w:ascii="Times New Roman" w:eastAsia="標楷體" w:hAnsi="Times New Roman" w:cs="Times New Roman"/>
                <w:b/>
                <w:kern w:val="0"/>
                <w:szCs w:val="24"/>
              </w:rPr>
              <w:t>強化自我監督機制，公開辦學資訊</w:t>
            </w:r>
          </w:p>
        </w:tc>
        <w:tc>
          <w:tcPr>
            <w:tcW w:w="3910" w:type="pct"/>
          </w:tcPr>
          <w:p w14:paraId="16CB2929" w14:textId="77777777" w:rsidR="000C57D2" w:rsidRPr="00425A41" w:rsidRDefault="000C57D2" w:rsidP="00FA7011">
            <w:pPr>
              <w:pStyle w:val="a4"/>
              <w:numPr>
                <w:ilvl w:val="0"/>
                <w:numId w:val="21"/>
              </w:numPr>
              <w:snapToGrid w:val="0"/>
              <w:ind w:leftChars="0"/>
              <w:jc w:val="both"/>
              <w:rPr>
                <w:rFonts w:ascii="Times New Roman" w:eastAsia="標楷體" w:hAnsi="Times New Roman"/>
                <w:b/>
                <w:szCs w:val="24"/>
              </w:rPr>
            </w:pPr>
            <w:r w:rsidRPr="00425A41">
              <w:rPr>
                <w:rFonts w:ascii="Times New Roman" w:eastAsia="標楷體" w:hAnsi="Times New Roman"/>
                <w:b/>
                <w:szCs w:val="24"/>
              </w:rPr>
              <w:t>強化行政自我監督，確保營運績效</w:t>
            </w:r>
          </w:p>
          <w:p w14:paraId="6AD10DCE" w14:textId="33862F6F" w:rsidR="00B01524" w:rsidRPr="00425A41" w:rsidRDefault="000C57D2" w:rsidP="00B01524">
            <w:pPr>
              <w:pStyle w:val="a4"/>
              <w:numPr>
                <w:ilvl w:val="0"/>
                <w:numId w:val="48"/>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規劃跨單位內控流程研習與工作坊。</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其他</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強化行政職能</w:t>
            </w:r>
            <w:r w:rsidR="00FC2231" w:rsidRPr="00425A41">
              <w:rPr>
                <w:rFonts w:ascii="Times New Roman" w:eastAsia="標楷體" w:hAnsi="Times New Roman"/>
                <w:color w:val="FF0000"/>
                <w:szCs w:val="24"/>
                <w:shd w:val="pct15" w:color="auto" w:fill="FFFFFF"/>
              </w:rPr>
              <w:t>）</w:t>
            </w:r>
          </w:p>
          <w:p w14:paraId="77C7B477" w14:textId="6AD79495" w:rsidR="00B01524" w:rsidRPr="00425A41" w:rsidRDefault="000C57D2" w:rsidP="00B01524">
            <w:pPr>
              <w:pStyle w:val="a4"/>
              <w:numPr>
                <w:ilvl w:val="0"/>
                <w:numId w:val="48"/>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規劃具風險評估內部稽核研習與工作坊。</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其他</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強化行政職能</w:t>
            </w:r>
            <w:r w:rsidR="00FC2231" w:rsidRPr="00425A41">
              <w:rPr>
                <w:rFonts w:ascii="Times New Roman" w:eastAsia="標楷體" w:hAnsi="Times New Roman"/>
                <w:color w:val="FF0000"/>
                <w:szCs w:val="24"/>
                <w:shd w:val="pct15" w:color="auto" w:fill="FFFFFF"/>
              </w:rPr>
              <w:t>）</w:t>
            </w:r>
          </w:p>
          <w:p w14:paraId="1768DDC5" w14:textId="2C199033" w:rsidR="000C57D2" w:rsidRPr="00425A41" w:rsidRDefault="000C57D2" w:rsidP="00B01524">
            <w:pPr>
              <w:pStyle w:val="a4"/>
              <w:numPr>
                <w:ilvl w:val="0"/>
                <w:numId w:val="48"/>
              </w:numPr>
              <w:snapToGrid w:val="0"/>
              <w:ind w:leftChars="0" w:left="960"/>
              <w:jc w:val="both"/>
              <w:rPr>
                <w:rFonts w:ascii="Times New Roman" w:eastAsia="標楷體" w:hAnsi="Times New Roman"/>
                <w:szCs w:val="24"/>
              </w:rPr>
            </w:pPr>
            <w:r w:rsidRPr="00425A41">
              <w:rPr>
                <w:rFonts w:ascii="Times New Roman" w:eastAsia="標楷體" w:hAnsi="Times New Roman"/>
                <w:szCs w:val="24"/>
              </w:rPr>
              <w:t>規劃具本校特色發展之自我評鑑項目。</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其他</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強化行政職能</w:t>
            </w:r>
            <w:r w:rsidR="00FC2231" w:rsidRPr="00425A41">
              <w:rPr>
                <w:rFonts w:ascii="Times New Roman" w:eastAsia="標楷體" w:hAnsi="Times New Roman"/>
                <w:color w:val="FF0000"/>
                <w:szCs w:val="24"/>
                <w:shd w:val="pct15" w:color="auto" w:fill="FFFFFF"/>
              </w:rPr>
              <w:t>）</w:t>
            </w:r>
          </w:p>
          <w:p w14:paraId="741A129C" w14:textId="77777777" w:rsidR="000C57D2" w:rsidRPr="00425A41" w:rsidRDefault="000C57D2" w:rsidP="00FA7011">
            <w:pPr>
              <w:pStyle w:val="a4"/>
              <w:numPr>
                <w:ilvl w:val="0"/>
                <w:numId w:val="21"/>
              </w:numPr>
              <w:snapToGrid w:val="0"/>
              <w:ind w:leftChars="0"/>
              <w:jc w:val="both"/>
              <w:rPr>
                <w:rFonts w:ascii="Times New Roman" w:eastAsia="標楷體" w:hAnsi="Times New Roman"/>
                <w:b/>
                <w:szCs w:val="24"/>
              </w:rPr>
            </w:pPr>
            <w:r w:rsidRPr="00425A41">
              <w:rPr>
                <w:rFonts w:ascii="Times New Roman" w:eastAsia="標楷體" w:hAnsi="Times New Roman"/>
                <w:b/>
                <w:szCs w:val="24"/>
              </w:rPr>
              <w:t>落實預算運用管控，公開辦學資訊</w:t>
            </w:r>
          </w:p>
          <w:p w14:paraId="0AFC67DC" w14:textId="66953804" w:rsidR="000C57D2" w:rsidRPr="00425A41" w:rsidRDefault="000C57D2" w:rsidP="00FA7011">
            <w:pPr>
              <w:pStyle w:val="a4"/>
              <w:numPr>
                <w:ilvl w:val="0"/>
                <w:numId w:val="49"/>
              </w:numPr>
              <w:snapToGrid w:val="0"/>
              <w:ind w:leftChars="0"/>
              <w:jc w:val="both"/>
              <w:rPr>
                <w:rFonts w:ascii="Times New Roman" w:eastAsia="標楷體" w:hAnsi="Times New Roman"/>
                <w:szCs w:val="24"/>
              </w:rPr>
            </w:pPr>
            <w:r w:rsidRPr="00425A41">
              <w:rPr>
                <w:rFonts w:ascii="Times New Roman" w:eastAsia="標楷體" w:hAnsi="Times New Roman"/>
                <w:szCs w:val="24"/>
              </w:rPr>
              <w:t>各項經費以預算編列額度及收入情況進行預算控制，並輔以資訊科技，審視各項預算的執行，建立完善的管考機制。【每年持續辦理】</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其他</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建立計畫管考機制</w:t>
            </w:r>
            <w:r w:rsidR="00FC2231" w:rsidRPr="00425A41">
              <w:rPr>
                <w:rFonts w:ascii="Times New Roman" w:eastAsia="標楷體" w:hAnsi="Times New Roman"/>
                <w:color w:val="FF0000"/>
                <w:szCs w:val="24"/>
                <w:shd w:val="pct15" w:color="auto" w:fill="FFFFFF"/>
              </w:rPr>
              <w:t>）</w:t>
            </w:r>
          </w:p>
          <w:p w14:paraId="7C121EC5" w14:textId="6D70B830" w:rsidR="000C57D2" w:rsidRPr="00425A41" w:rsidRDefault="000C57D2" w:rsidP="00FA7011">
            <w:pPr>
              <w:pStyle w:val="a4"/>
              <w:numPr>
                <w:ilvl w:val="0"/>
                <w:numId w:val="49"/>
              </w:numPr>
              <w:snapToGrid w:val="0"/>
              <w:ind w:leftChars="0"/>
              <w:jc w:val="both"/>
              <w:rPr>
                <w:rFonts w:ascii="Times New Roman" w:eastAsia="標楷體" w:hAnsi="Times New Roman"/>
                <w:szCs w:val="24"/>
              </w:rPr>
            </w:pPr>
            <w:r w:rsidRPr="00425A41">
              <w:rPr>
                <w:rFonts w:ascii="Times New Roman" w:eastAsia="標楷體" w:hAnsi="Times New Roman"/>
                <w:szCs w:val="24"/>
              </w:rPr>
              <w:t>落實會計編制與審核，並加強宣導各項經費報支、會計審核等相關規定。【每年持續辦理】</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其他</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強化行政職能</w:t>
            </w:r>
            <w:r w:rsidR="00FC2231" w:rsidRPr="00425A41">
              <w:rPr>
                <w:rFonts w:ascii="Times New Roman" w:eastAsia="標楷體" w:hAnsi="Times New Roman"/>
                <w:color w:val="FF0000"/>
                <w:szCs w:val="24"/>
                <w:shd w:val="pct15" w:color="auto" w:fill="FFFFFF"/>
              </w:rPr>
              <w:t>）</w:t>
            </w:r>
          </w:p>
          <w:p w14:paraId="62A6F63C" w14:textId="6428EB40" w:rsidR="000C57D2" w:rsidRPr="00425A41" w:rsidRDefault="000C57D2" w:rsidP="00D54EAF">
            <w:pPr>
              <w:pStyle w:val="a4"/>
              <w:numPr>
                <w:ilvl w:val="0"/>
                <w:numId w:val="49"/>
              </w:numPr>
              <w:snapToGrid w:val="0"/>
              <w:ind w:leftChars="0"/>
              <w:jc w:val="both"/>
              <w:rPr>
                <w:rFonts w:ascii="Times New Roman" w:eastAsia="標楷體" w:hAnsi="Times New Roman"/>
                <w:szCs w:val="24"/>
              </w:rPr>
            </w:pPr>
            <w:r w:rsidRPr="00425A41">
              <w:rPr>
                <w:rFonts w:ascii="Times New Roman" w:eastAsia="標楷體" w:hAnsi="Times New Roman"/>
                <w:szCs w:val="24"/>
              </w:rPr>
              <w:t>建置開放式資訊平台，適時公開辦學資訊與財務資訊以供查詢。</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健全大學治理參與制度</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建立資訊公開透明機制</w:t>
            </w:r>
            <w:r w:rsidR="00FC2231" w:rsidRPr="00425A41">
              <w:rPr>
                <w:rFonts w:ascii="Times New Roman" w:eastAsia="標楷體" w:hAnsi="Times New Roman"/>
                <w:color w:val="FF0000"/>
                <w:szCs w:val="24"/>
                <w:shd w:val="pct15" w:color="auto" w:fill="FFFFFF"/>
              </w:rPr>
              <w:t>）</w:t>
            </w:r>
            <w:r w:rsidR="00FC2231" w:rsidRPr="00425A41">
              <w:rPr>
                <w:rFonts w:ascii="Times New Roman" w:eastAsia="標楷體" w:hAnsi="Times New Roman"/>
                <w:szCs w:val="24"/>
              </w:rPr>
              <w:t>(p</w:t>
            </w:r>
            <w:r w:rsidRPr="00425A41">
              <w:rPr>
                <w:rFonts w:ascii="Times New Roman" w:eastAsia="標楷體" w:hAnsi="Times New Roman"/>
                <w:szCs w:val="24"/>
              </w:rPr>
              <w:t>.85-86</w:t>
            </w:r>
            <w:r w:rsidR="00FC2231" w:rsidRPr="00425A41">
              <w:rPr>
                <w:rFonts w:ascii="Times New Roman" w:eastAsia="標楷體" w:hAnsi="Times New Roman"/>
                <w:szCs w:val="24"/>
              </w:rPr>
              <w:t>)</w:t>
            </w:r>
          </w:p>
        </w:tc>
      </w:tr>
      <w:tr w:rsidR="000C57D2" w:rsidRPr="00425A41" w14:paraId="25F1AE69" w14:textId="77777777" w:rsidTr="002A4B0C">
        <w:trPr>
          <w:trHeight w:val="512"/>
          <w:jc w:val="center"/>
        </w:trPr>
        <w:tc>
          <w:tcPr>
            <w:tcW w:w="289" w:type="pct"/>
            <w:vMerge/>
            <w:vAlign w:val="center"/>
          </w:tcPr>
          <w:p w14:paraId="049F31CB" w14:textId="77777777" w:rsidR="000C57D2" w:rsidRPr="00425A41" w:rsidRDefault="000C57D2" w:rsidP="00A87CFB">
            <w:pPr>
              <w:jc w:val="center"/>
              <w:rPr>
                <w:rFonts w:ascii="Times New Roman" w:eastAsia="標楷體" w:hAnsi="Times New Roman" w:cs="Times New Roman"/>
                <w:b/>
                <w:szCs w:val="24"/>
              </w:rPr>
            </w:pPr>
          </w:p>
        </w:tc>
        <w:tc>
          <w:tcPr>
            <w:tcW w:w="801" w:type="pct"/>
          </w:tcPr>
          <w:p w14:paraId="290738EC" w14:textId="77777777" w:rsidR="000C57D2" w:rsidRPr="00425A41" w:rsidRDefault="000C57D2" w:rsidP="004574E9">
            <w:pPr>
              <w:rPr>
                <w:rFonts w:ascii="Times New Roman" w:eastAsia="標楷體" w:hAnsi="Times New Roman" w:cs="Times New Roman"/>
                <w:b/>
                <w:kern w:val="0"/>
                <w:szCs w:val="24"/>
              </w:rPr>
            </w:pPr>
            <w:r w:rsidRPr="00425A41">
              <w:rPr>
                <w:rFonts w:ascii="Times New Roman" w:eastAsia="標楷體" w:hAnsi="Times New Roman" w:cs="Times New Roman"/>
                <w:b/>
                <w:kern w:val="0"/>
                <w:szCs w:val="24"/>
              </w:rPr>
              <w:t>加強校友鏈結，善用校友資源</w:t>
            </w:r>
          </w:p>
        </w:tc>
        <w:tc>
          <w:tcPr>
            <w:tcW w:w="3910" w:type="pct"/>
          </w:tcPr>
          <w:p w14:paraId="6A8B623B" w14:textId="77777777" w:rsidR="000C57D2" w:rsidRPr="00425A41" w:rsidRDefault="000C57D2" w:rsidP="00FA7011">
            <w:pPr>
              <w:pStyle w:val="a4"/>
              <w:numPr>
                <w:ilvl w:val="0"/>
                <w:numId w:val="21"/>
              </w:numPr>
              <w:snapToGrid w:val="0"/>
              <w:ind w:leftChars="0"/>
              <w:jc w:val="both"/>
              <w:rPr>
                <w:rFonts w:ascii="Times New Roman" w:eastAsia="標楷體" w:hAnsi="Times New Roman"/>
                <w:b/>
                <w:szCs w:val="24"/>
              </w:rPr>
            </w:pPr>
            <w:r w:rsidRPr="00425A41">
              <w:rPr>
                <w:rFonts w:ascii="Times New Roman" w:eastAsia="標楷體" w:hAnsi="Times New Roman"/>
                <w:b/>
                <w:szCs w:val="24"/>
              </w:rPr>
              <w:t>增進校友對學校之認同，擴大校友聯絡網之功能</w:t>
            </w:r>
          </w:p>
          <w:p w14:paraId="2AF07099" w14:textId="0D215203" w:rsidR="000C57D2" w:rsidRPr="00425A41" w:rsidRDefault="000C57D2" w:rsidP="00FA7011">
            <w:pPr>
              <w:pStyle w:val="a4"/>
              <w:numPr>
                <w:ilvl w:val="0"/>
                <w:numId w:val="45"/>
              </w:numPr>
              <w:snapToGrid w:val="0"/>
              <w:ind w:leftChars="0"/>
              <w:jc w:val="both"/>
              <w:rPr>
                <w:rFonts w:ascii="Times New Roman" w:eastAsia="標楷體" w:hAnsi="Times New Roman"/>
                <w:szCs w:val="24"/>
              </w:rPr>
            </w:pPr>
            <w:r w:rsidRPr="00425A41">
              <w:rPr>
                <w:rFonts w:ascii="Times New Roman" w:eastAsia="標楷體" w:hAnsi="Times New Roman"/>
                <w:szCs w:val="24"/>
              </w:rPr>
              <w:t>透過各系友會、校友總會及社群平台協助加強宣導，「校友資料更新網」功能，校友可隨時進入母校「校友資料庫」，將</w:t>
            </w:r>
            <w:r w:rsidR="0001393C" w:rsidRPr="00425A41">
              <w:rPr>
                <w:rFonts w:ascii="Times New Roman" w:eastAsia="標楷體" w:hAnsi="Times New Roman"/>
                <w:szCs w:val="24"/>
              </w:rPr>
              <w:t>其最新動態自行更新，建立本校完整校友人才資料庫，擴大校友聯絡</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健全大學治理參與制度</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健全互動關係人參與機制</w:t>
            </w:r>
            <w:r w:rsidR="00FC2231" w:rsidRPr="00425A41">
              <w:rPr>
                <w:rFonts w:ascii="Times New Roman" w:eastAsia="標楷體" w:hAnsi="Times New Roman"/>
                <w:color w:val="FF0000"/>
                <w:szCs w:val="24"/>
                <w:shd w:val="pct15" w:color="auto" w:fill="FFFFFF"/>
              </w:rPr>
              <w:t>）</w:t>
            </w:r>
          </w:p>
          <w:p w14:paraId="1F940CF7" w14:textId="7A4C1051" w:rsidR="000C57D2" w:rsidRPr="00425A41" w:rsidRDefault="000C57D2" w:rsidP="00FA7011">
            <w:pPr>
              <w:pStyle w:val="a4"/>
              <w:numPr>
                <w:ilvl w:val="0"/>
                <w:numId w:val="45"/>
              </w:numPr>
              <w:snapToGrid w:val="0"/>
              <w:ind w:leftChars="0"/>
              <w:jc w:val="both"/>
              <w:rPr>
                <w:rFonts w:ascii="Times New Roman" w:eastAsia="標楷體" w:hAnsi="Times New Roman"/>
                <w:szCs w:val="24"/>
              </w:rPr>
            </w:pPr>
            <w:r w:rsidRPr="00425A41">
              <w:rPr>
                <w:rFonts w:ascii="Times New Roman" w:eastAsia="標楷體" w:hAnsi="Times New Roman"/>
                <w:szCs w:val="24"/>
              </w:rPr>
              <w:t>建立校友認同，加強校訊宣傳</w:t>
            </w:r>
            <w:r w:rsidRPr="00425A41">
              <w:rPr>
                <w:rFonts w:ascii="Times New Roman" w:eastAsia="標楷體" w:hAnsi="Times New Roman"/>
                <w:szCs w:val="24"/>
              </w:rPr>
              <w:t>-</w:t>
            </w:r>
            <w:r w:rsidRPr="00425A41">
              <w:rPr>
                <w:rFonts w:ascii="Times New Roman" w:eastAsia="標楷體" w:hAnsi="Times New Roman"/>
                <w:szCs w:val="24"/>
              </w:rPr>
              <w:t>透過「校友資料更新網」等校友聯絡管道，或公關媒體方式宣揚母校的辦學績效，讓校友對母校的聲譽及近況更深入的了解。</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健全大學治理參與制度</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健全互動關係人參與機制</w:t>
            </w:r>
            <w:r w:rsidR="00FC2231" w:rsidRPr="00425A41">
              <w:rPr>
                <w:rFonts w:ascii="Times New Roman" w:eastAsia="標楷體" w:hAnsi="Times New Roman"/>
                <w:color w:val="FF0000"/>
                <w:szCs w:val="24"/>
                <w:shd w:val="pct15" w:color="auto" w:fill="FFFFFF"/>
              </w:rPr>
              <w:t>）</w:t>
            </w:r>
          </w:p>
          <w:p w14:paraId="2DF0F1C7" w14:textId="77777777" w:rsidR="000C57D2" w:rsidRPr="00425A41" w:rsidRDefault="000C57D2" w:rsidP="00FA7011">
            <w:pPr>
              <w:pStyle w:val="a4"/>
              <w:numPr>
                <w:ilvl w:val="0"/>
                <w:numId w:val="21"/>
              </w:numPr>
              <w:snapToGrid w:val="0"/>
              <w:ind w:leftChars="0"/>
              <w:jc w:val="both"/>
              <w:rPr>
                <w:rFonts w:ascii="Times New Roman" w:eastAsia="標楷體" w:hAnsi="Times New Roman"/>
                <w:b/>
                <w:szCs w:val="24"/>
              </w:rPr>
            </w:pPr>
            <w:r w:rsidRPr="00425A41">
              <w:rPr>
                <w:rFonts w:ascii="Times New Roman" w:eastAsia="標楷體" w:hAnsi="Times New Roman"/>
                <w:b/>
                <w:szCs w:val="24"/>
              </w:rPr>
              <w:t>建構校友產學合作平台，促進校友企業與學校資源交流</w:t>
            </w:r>
          </w:p>
          <w:p w14:paraId="28783F2D" w14:textId="4BFE594A" w:rsidR="000C57D2" w:rsidRPr="00425A41" w:rsidRDefault="000C57D2" w:rsidP="00FA7011">
            <w:pPr>
              <w:pStyle w:val="a4"/>
              <w:numPr>
                <w:ilvl w:val="0"/>
                <w:numId w:val="46"/>
              </w:numPr>
              <w:snapToGrid w:val="0"/>
              <w:ind w:leftChars="0"/>
              <w:jc w:val="both"/>
              <w:rPr>
                <w:rFonts w:ascii="Times New Roman" w:eastAsia="標楷體" w:hAnsi="Times New Roman"/>
                <w:szCs w:val="24"/>
              </w:rPr>
            </w:pPr>
            <w:r w:rsidRPr="00425A41">
              <w:rPr>
                <w:rFonts w:ascii="Times New Roman" w:eastAsia="標楷體" w:hAnsi="Times New Roman"/>
                <w:szCs w:val="24"/>
              </w:rPr>
              <w:t>透過深度訪談校友企業，了解校友企業的需求，提供專業的諮詢與服務，提升產學合作關係。</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健全大學治理參與制度</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健全互動關係人參與機制</w:t>
            </w:r>
            <w:r w:rsidR="00FC2231" w:rsidRPr="00425A41">
              <w:rPr>
                <w:rFonts w:ascii="Times New Roman" w:eastAsia="標楷體" w:hAnsi="Times New Roman"/>
                <w:color w:val="FF0000"/>
                <w:szCs w:val="24"/>
                <w:shd w:val="pct15" w:color="auto" w:fill="FFFFFF"/>
              </w:rPr>
              <w:t>）</w:t>
            </w:r>
          </w:p>
          <w:p w14:paraId="5EE48FCC" w14:textId="5A70758A" w:rsidR="000C57D2" w:rsidRPr="00425A41" w:rsidRDefault="000C57D2" w:rsidP="00FA7011">
            <w:pPr>
              <w:pStyle w:val="a4"/>
              <w:numPr>
                <w:ilvl w:val="0"/>
                <w:numId w:val="46"/>
              </w:numPr>
              <w:snapToGrid w:val="0"/>
              <w:ind w:leftChars="0"/>
              <w:jc w:val="both"/>
              <w:rPr>
                <w:rFonts w:ascii="Times New Roman" w:eastAsia="標楷體" w:hAnsi="Times New Roman"/>
                <w:szCs w:val="24"/>
              </w:rPr>
            </w:pPr>
            <w:r w:rsidRPr="00425A41">
              <w:rPr>
                <w:rFonts w:ascii="Times New Roman" w:eastAsia="標楷體" w:hAnsi="Times New Roman"/>
                <w:szCs w:val="24"/>
              </w:rPr>
              <w:t>校友企業運用其人脈與資源，協助各項績優學生團體之發展，包含：學生校隊參與國內或國際競賽之資源等。</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健全大學治理參與制度</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健全互動關係人參與機制</w:t>
            </w:r>
            <w:r w:rsidR="00FC2231" w:rsidRPr="00425A41">
              <w:rPr>
                <w:rFonts w:ascii="Times New Roman" w:eastAsia="標楷體" w:hAnsi="Times New Roman"/>
                <w:color w:val="FF0000"/>
                <w:szCs w:val="24"/>
                <w:shd w:val="pct15" w:color="auto" w:fill="FFFFFF"/>
              </w:rPr>
              <w:t>）</w:t>
            </w:r>
          </w:p>
          <w:p w14:paraId="031455E0" w14:textId="77777777" w:rsidR="000C57D2" w:rsidRPr="00425A41" w:rsidRDefault="000C57D2" w:rsidP="00FA7011">
            <w:pPr>
              <w:pStyle w:val="a4"/>
              <w:numPr>
                <w:ilvl w:val="0"/>
                <w:numId w:val="21"/>
              </w:numPr>
              <w:ind w:leftChars="0"/>
              <w:rPr>
                <w:rFonts w:ascii="Times New Roman" w:eastAsia="標楷體" w:hAnsi="Times New Roman"/>
                <w:b/>
                <w:szCs w:val="24"/>
              </w:rPr>
            </w:pPr>
            <w:r w:rsidRPr="00425A41">
              <w:rPr>
                <w:rFonts w:ascii="Times New Roman" w:eastAsia="標楷體" w:hAnsi="Times New Roman"/>
                <w:b/>
                <w:szCs w:val="24"/>
              </w:rPr>
              <w:t>共享校內資源，善盡校友服務</w:t>
            </w:r>
          </w:p>
          <w:p w14:paraId="0127179D" w14:textId="32D91E15" w:rsidR="000C57D2" w:rsidRPr="002C69EF" w:rsidRDefault="000C57D2" w:rsidP="002C69EF">
            <w:pPr>
              <w:pStyle w:val="a4"/>
              <w:numPr>
                <w:ilvl w:val="0"/>
                <w:numId w:val="57"/>
              </w:numPr>
              <w:snapToGrid w:val="0"/>
              <w:ind w:leftChars="0"/>
              <w:jc w:val="both"/>
              <w:rPr>
                <w:rFonts w:ascii="Times New Roman" w:eastAsia="標楷體" w:hAnsi="Times New Roman"/>
                <w:szCs w:val="24"/>
              </w:rPr>
            </w:pPr>
            <w:r w:rsidRPr="00425A41">
              <w:rPr>
                <w:rFonts w:ascii="Times New Roman" w:eastAsia="標楷體" w:hAnsi="Times New Roman"/>
                <w:szCs w:val="24"/>
              </w:rPr>
              <w:t>配合政府政策辦理職業訓練，提供畢業校友多元修課選擇，培養第二專長或轉換跑道之技能。</w:t>
            </w:r>
            <w:r w:rsidR="00D54EAF" w:rsidRPr="002C69EF">
              <w:rPr>
                <w:rFonts w:ascii="Times New Roman" w:eastAsia="標楷體" w:hAnsi="Times New Roman"/>
                <w:szCs w:val="24"/>
                <w:shd w:val="pct15" w:color="auto" w:fill="FFFFFF"/>
              </w:rPr>
              <w:t>@</w:t>
            </w:r>
            <w:r w:rsidR="00D54EAF" w:rsidRPr="002C69EF">
              <w:rPr>
                <w:rFonts w:ascii="Times New Roman" w:eastAsia="標楷體" w:hAnsi="Times New Roman"/>
                <w:szCs w:val="24"/>
                <w:shd w:val="pct15" w:color="auto" w:fill="FFFFFF"/>
              </w:rPr>
              <w:t>編按：社會責任構面。</w:t>
            </w:r>
            <w:r w:rsidRPr="002C69EF">
              <w:rPr>
                <w:rFonts w:ascii="Times New Roman" w:eastAsia="標楷體" w:hAnsi="Times New Roman"/>
                <w:color w:val="FF0000"/>
                <w:szCs w:val="24"/>
                <w:shd w:val="pct15" w:color="auto" w:fill="FFFFFF"/>
              </w:rPr>
              <w:t>#</w:t>
            </w:r>
            <w:r w:rsidRPr="002C69EF">
              <w:rPr>
                <w:rFonts w:ascii="Times New Roman" w:eastAsia="標楷體" w:hAnsi="Times New Roman"/>
                <w:color w:val="FF0000"/>
                <w:szCs w:val="24"/>
                <w:shd w:val="pct15" w:color="auto" w:fill="FFFFFF"/>
              </w:rPr>
              <w:t>與地方</w:t>
            </w:r>
            <w:r w:rsidR="00FC2231" w:rsidRPr="002C69EF">
              <w:rPr>
                <w:rFonts w:ascii="Times New Roman" w:eastAsia="標楷體" w:hAnsi="Times New Roman"/>
                <w:color w:val="FF0000"/>
                <w:szCs w:val="24"/>
                <w:shd w:val="pct15" w:color="auto" w:fill="FFFFFF"/>
              </w:rPr>
              <w:t>（</w:t>
            </w:r>
            <w:r w:rsidRPr="002C69EF">
              <w:rPr>
                <w:rFonts w:ascii="Times New Roman" w:eastAsia="標楷體" w:hAnsi="Times New Roman"/>
                <w:color w:val="FF0000"/>
                <w:szCs w:val="24"/>
                <w:shd w:val="pct15" w:color="auto" w:fill="FFFFFF"/>
              </w:rPr>
              <w:t>或中央</w:t>
            </w:r>
            <w:r w:rsidR="00FC2231" w:rsidRPr="002C69EF">
              <w:rPr>
                <w:rFonts w:ascii="Times New Roman" w:eastAsia="標楷體" w:hAnsi="Times New Roman"/>
                <w:color w:val="FF0000"/>
                <w:szCs w:val="24"/>
                <w:shd w:val="pct15" w:color="auto" w:fill="FFFFFF"/>
              </w:rPr>
              <w:t>）</w:t>
            </w:r>
            <w:r w:rsidRPr="002C69EF">
              <w:rPr>
                <w:rFonts w:ascii="Times New Roman" w:eastAsia="標楷體" w:hAnsi="Times New Roman"/>
                <w:color w:val="FF0000"/>
                <w:szCs w:val="24"/>
                <w:shd w:val="pct15" w:color="auto" w:fill="FFFFFF"/>
              </w:rPr>
              <w:t>政府連結</w:t>
            </w:r>
            <w:r w:rsidR="00FC2231" w:rsidRPr="002C69EF">
              <w:rPr>
                <w:rFonts w:ascii="Times New Roman" w:eastAsia="標楷體" w:hAnsi="Times New Roman"/>
                <w:color w:val="FF0000"/>
                <w:szCs w:val="24"/>
                <w:shd w:val="pct15" w:color="auto" w:fill="FFFFFF"/>
              </w:rPr>
              <w:t>（</w:t>
            </w:r>
            <w:r w:rsidRPr="002C69EF">
              <w:rPr>
                <w:rFonts w:ascii="Times New Roman" w:eastAsia="標楷體" w:hAnsi="Times New Roman"/>
                <w:color w:val="FF0000"/>
                <w:szCs w:val="24"/>
                <w:shd w:val="pct15" w:color="auto" w:fill="FFFFFF"/>
              </w:rPr>
              <w:t>配合政策提供專業資訊服務</w:t>
            </w:r>
            <w:r w:rsidR="00FC2231" w:rsidRPr="002C69EF">
              <w:rPr>
                <w:rFonts w:ascii="Times New Roman" w:eastAsia="標楷體" w:hAnsi="Times New Roman"/>
                <w:color w:val="FF0000"/>
                <w:szCs w:val="24"/>
                <w:shd w:val="pct15" w:color="auto" w:fill="FFFFFF"/>
              </w:rPr>
              <w:t>）</w:t>
            </w:r>
          </w:p>
          <w:p w14:paraId="6AA32059" w14:textId="0ACBB1F9" w:rsidR="000C57D2" w:rsidRPr="00425A41" w:rsidRDefault="000C57D2" w:rsidP="00FC2231">
            <w:pPr>
              <w:pStyle w:val="a4"/>
              <w:numPr>
                <w:ilvl w:val="0"/>
                <w:numId w:val="57"/>
              </w:numPr>
              <w:snapToGrid w:val="0"/>
              <w:ind w:leftChars="0"/>
              <w:jc w:val="both"/>
              <w:rPr>
                <w:rFonts w:ascii="Times New Roman" w:eastAsia="標楷體" w:hAnsi="Times New Roman"/>
                <w:szCs w:val="24"/>
              </w:rPr>
            </w:pPr>
            <w:r w:rsidRPr="00425A41">
              <w:rPr>
                <w:rFonts w:ascii="Times New Roman" w:eastAsia="標楷體" w:hAnsi="Times New Roman"/>
                <w:szCs w:val="24"/>
              </w:rPr>
              <w:t>以在地特色為主軸，邀請在地、年輕藝術家參與藝文展演，每年</w:t>
            </w:r>
            <w:r w:rsidRPr="00425A41">
              <w:rPr>
                <w:rFonts w:ascii="Times New Roman" w:eastAsia="標楷體" w:hAnsi="Times New Roman"/>
                <w:szCs w:val="24"/>
              </w:rPr>
              <w:t>3-4</w:t>
            </w:r>
            <w:r w:rsidRPr="00425A41">
              <w:rPr>
                <w:rFonts w:ascii="Times New Roman" w:eastAsia="標楷體" w:hAnsi="Times New Roman"/>
                <w:szCs w:val="24"/>
              </w:rPr>
              <w:t>檔，並搭配推出藝文工作坊，邀請校友參與共學分享。</w:t>
            </w:r>
            <w:r w:rsidR="00FC2231" w:rsidRPr="00425A41">
              <w:rPr>
                <w:rFonts w:ascii="Times New Roman" w:eastAsia="標楷體" w:hAnsi="Times New Roman"/>
                <w:szCs w:val="24"/>
                <w:shd w:val="pct15" w:color="auto" w:fill="FFFFFF"/>
              </w:rPr>
              <w:t>@</w:t>
            </w:r>
            <w:r w:rsidR="00FC2231" w:rsidRPr="00425A41">
              <w:rPr>
                <w:rFonts w:ascii="Times New Roman" w:eastAsia="標楷體" w:hAnsi="Times New Roman"/>
                <w:szCs w:val="24"/>
                <w:shd w:val="pct15" w:color="auto" w:fill="FFFFFF"/>
              </w:rPr>
              <w:t>編按：社會責任構面。</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促進地區</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社區</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發展</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籌設藝文</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活動中心</w:t>
            </w:r>
            <w:r w:rsidR="00FC2231" w:rsidRPr="00425A41">
              <w:rPr>
                <w:rFonts w:ascii="Times New Roman" w:eastAsia="標楷體" w:hAnsi="Times New Roman"/>
                <w:color w:val="FF0000"/>
                <w:szCs w:val="24"/>
                <w:shd w:val="pct15" w:color="auto" w:fill="FFFFFF"/>
              </w:rPr>
              <w:t>）</w:t>
            </w:r>
            <w:r w:rsidR="00FC2231" w:rsidRPr="00425A41">
              <w:rPr>
                <w:rFonts w:ascii="Times New Roman" w:eastAsia="標楷體" w:hAnsi="Times New Roman"/>
                <w:szCs w:val="24"/>
              </w:rPr>
              <w:t>(p</w:t>
            </w:r>
            <w:r w:rsidRPr="00425A41">
              <w:rPr>
                <w:rFonts w:ascii="Times New Roman" w:eastAsia="標楷體" w:hAnsi="Times New Roman"/>
                <w:szCs w:val="24"/>
              </w:rPr>
              <w:t>.91-92</w:t>
            </w:r>
            <w:r w:rsidR="00425A41" w:rsidRPr="00425A41">
              <w:rPr>
                <w:rFonts w:ascii="Times New Roman" w:eastAsia="標楷體" w:hAnsi="Times New Roman"/>
                <w:szCs w:val="24"/>
              </w:rPr>
              <w:t>)</w:t>
            </w:r>
          </w:p>
        </w:tc>
      </w:tr>
      <w:tr w:rsidR="000C57D2" w:rsidRPr="00425A41" w14:paraId="22F6FA00" w14:textId="77777777" w:rsidTr="002A4B0C">
        <w:trPr>
          <w:trHeight w:val="512"/>
          <w:jc w:val="center"/>
        </w:trPr>
        <w:tc>
          <w:tcPr>
            <w:tcW w:w="289" w:type="pct"/>
            <w:vMerge/>
            <w:vAlign w:val="center"/>
          </w:tcPr>
          <w:p w14:paraId="2478C92F" w14:textId="77777777" w:rsidR="000C57D2" w:rsidRPr="00425A41" w:rsidRDefault="000C57D2" w:rsidP="00A87CFB">
            <w:pPr>
              <w:jc w:val="center"/>
              <w:rPr>
                <w:rFonts w:ascii="Times New Roman" w:eastAsia="標楷體" w:hAnsi="Times New Roman" w:cs="Times New Roman"/>
                <w:b/>
                <w:szCs w:val="24"/>
              </w:rPr>
            </w:pPr>
          </w:p>
        </w:tc>
        <w:tc>
          <w:tcPr>
            <w:tcW w:w="801" w:type="pct"/>
          </w:tcPr>
          <w:p w14:paraId="48CAD515" w14:textId="4B0534DE" w:rsidR="000C57D2" w:rsidRPr="00425A41" w:rsidRDefault="000C57D2" w:rsidP="004574E9">
            <w:pPr>
              <w:rPr>
                <w:rFonts w:ascii="Times New Roman" w:eastAsia="標楷體" w:hAnsi="Times New Roman" w:cs="Times New Roman"/>
                <w:b/>
                <w:kern w:val="0"/>
                <w:szCs w:val="24"/>
              </w:rPr>
            </w:pPr>
            <w:r w:rsidRPr="00425A41">
              <w:rPr>
                <w:rFonts w:ascii="Times New Roman" w:eastAsia="標楷體" w:hAnsi="Times New Roman" w:cs="Times New Roman"/>
                <w:b/>
                <w:kern w:val="0"/>
                <w:szCs w:val="24"/>
              </w:rPr>
              <w:t>完善弱勢協助機制，有效促進社會流動</w:t>
            </w:r>
          </w:p>
        </w:tc>
        <w:tc>
          <w:tcPr>
            <w:tcW w:w="3910" w:type="pct"/>
          </w:tcPr>
          <w:p w14:paraId="21CA1512" w14:textId="16D20425" w:rsidR="000C57D2" w:rsidRPr="00425A41" w:rsidRDefault="000C57D2" w:rsidP="00FA7011">
            <w:pPr>
              <w:pStyle w:val="a4"/>
              <w:numPr>
                <w:ilvl w:val="0"/>
                <w:numId w:val="35"/>
              </w:numPr>
              <w:tabs>
                <w:tab w:val="left" w:pos="845"/>
              </w:tabs>
              <w:snapToGrid w:val="0"/>
              <w:ind w:leftChars="0"/>
              <w:jc w:val="both"/>
              <w:rPr>
                <w:rFonts w:ascii="Times New Roman" w:eastAsia="標楷體" w:hAnsi="Times New Roman"/>
                <w:szCs w:val="24"/>
              </w:rPr>
            </w:pPr>
            <w:r w:rsidRPr="00D02770">
              <w:rPr>
                <w:rFonts w:ascii="Times New Roman" w:eastAsia="標楷體" w:hAnsi="Times New Roman"/>
                <w:b/>
                <w:szCs w:val="24"/>
              </w:rPr>
              <w:t>研擬弱勢學生績優獎學金辦法與標準</w:t>
            </w:r>
            <w:r w:rsidR="00FC2231" w:rsidRPr="00D02770">
              <w:rPr>
                <w:rFonts w:ascii="Times New Roman" w:eastAsia="標楷體" w:hAnsi="Times New Roman"/>
                <w:b/>
                <w:szCs w:val="24"/>
              </w:rPr>
              <w:t>（</w:t>
            </w:r>
            <w:r w:rsidRPr="00D02770">
              <w:rPr>
                <w:rFonts w:ascii="Times New Roman" w:eastAsia="標楷體" w:hAnsi="Times New Roman"/>
                <w:b/>
                <w:szCs w:val="24"/>
              </w:rPr>
              <w:t>例如：每班學業成績前六名（含）學生，各學年度第一學期學業、操行成績各為七十分（含）以上得予申請補助</w:t>
            </w:r>
            <w:r w:rsidR="00FC2231" w:rsidRPr="00D02770">
              <w:rPr>
                <w:rFonts w:ascii="Times New Roman" w:eastAsia="標楷體" w:hAnsi="Times New Roman"/>
                <w:b/>
                <w:szCs w:val="24"/>
              </w:rPr>
              <w:t>）</w:t>
            </w:r>
            <w:r w:rsidRPr="00D02770">
              <w:rPr>
                <w:rFonts w:ascii="Times New Roman" w:eastAsia="標楷體" w:hAnsi="Times New Roman"/>
                <w:b/>
                <w:szCs w:val="24"/>
              </w:rPr>
              <w:t>，以激勵學生學習動機；辦法中另設定淘汰機制，如：前學年度第二學期暨本學年度第一學期受小過（含）以上之處分者，不得申請本獎學金。</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弱勢學生支持系統</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弱勢學生獎補助制度</w:t>
            </w:r>
            <w:r w:rsidR="00FC2231" w:rsidRPr="00425A41">
              <w:rPr>
                <w:rFonts w:ascii="Times New Roman" w:eastAsia="標楷體" w:hAnsi="Times New Roman"/>
                <w:color w:val="FF0000"/>
                <w:szCs w:val="24"/>
                <w:shd w:val="pct15" w:color="auto" w:fill="FFFFFF"/>
              </w:rPr>
              <w:t>）</w:t>
            </w:r>
          </w:p>
          <w:p w14:paraId="285D6BA2" w14:textId="3F694423" w:rsidR="000C57D2" w:rsidRPr="00425A41" w:rsidRDefault="000C57D2" w:rsidP="00D54EAF">
            <w:pPr>
              <w:pStyle w:val="a4"/>
              <w:numPr>
                <w:ilvl w:val="0"/>
                <w:numId w:val="35"/>
              </w:numPr>
              <w:tabs>
                <w:tab w:val="left" w:pos="845"/>
              </w:tabs>
              <w:snapToGrid w:val="0"/>
              <w:ind w:leftChars="0"/>
              <w:jc w:val="both"/>
              <w:rPr>
                <w:rFonts w:ascii="Times New Roman" w:eastAsia="標楷體" w:hAnsi="Times New Roman"/>
                <w:szCs w:val="24"/>
              </w:rPr>
            </w:pPr>
            <w:r w:rsidRPr="00D02770">
              <w:rPr>
                <w:rFonts w:ascii="Times New Roman" w:eastAsia="標楷體" w:hAnsi="Times New Roman"/>
                <w:b/>
                <w:szCs w:val="24"/>
              </w:rPr>
              <w:t>研擬弱勢學生考取勞動部技術士技能檢定證照、各系所、學位學程及語言教學中心所認定之證照，或考取高、普、特考等獎勵補助措施與辦法，以提升弱勢學生就業競爭力。</w:t>
            </w:r>
            <w:r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弱勢學生支持系統</w:t>
            </w:r>
            <w:r w:rsidR="00FC2231" w:rsidRPr="00425A41">
              <w:rPr>
                <w:rFonts w:ascii="Times New Roman" w:eastAsia="標楷體" w:hAnsi="Times New Roman"/>
                <w:color w:val="FF0000"/>
                <w:szCs w:val="24"/>
                <w:shd w:val="pct15" w:color="auto" w:fill="FFFFFF"/>
              </w:rPr>
              <w:t>（</w:t>
            </w:r>
            <w:r w:rsidRPr="00425A41">
              <w:rPr>
                <w:rFonts w:ascii="Times New Roman" w:eastAsia="標楷體" w:hAnsi="Times New Roman"/>
                <w:color w:val="FF0000"/>
                <w:szCs w:val="24"/>
                <w:shd w:val="pct15" w:color="auto" w:fill="FFFFFF"/>
              </w:rPr>
              <w:t>弱勢學生獎補助制度</w:t>
            </w:r>
            <w:r w:rsidR="00FC2231" w:rsidRPr="00425A41">
              <w:rPr>
                <w:rFonts w:ascii="Times New Roman" w:eastAsia="標楷體" w:hAnsi="Times New Roman"/>
                <w:color w:val="FF0000"/>
                <w:szCs w:val="24"/>
                <w:shd w:val="pct15" w:color="auto" w:fill="FFFFFF"/>
              </w:rPr>
              <w:t>）</w:t>
            </w:r>
            <w:r w:rsidR="00FC2231" w:rsidRPr="00425A41">
              <w:rPr>
                <w:rFonts w:ascii="Times New Roman" w:eastAsia="標楷體" w:hAnsi="Times New Roman"/>
                <w:szCs w:val="24"/>
              </w:rPr>
              <w:t>(p</w:t>
            </w:r>
            <w:r w:rsidRPr="00425A41">
              <w:rPr>
                <w:rFonts w:ascii="Times New Roman" w:eastAsia="標楷體" w:hAnsi="Times New Roman"/>
                <w:szCs w:val="24"/>
              </w:rPr>
              <w:t>.81-82</w:t>
            </w:r>
            <w:r w:rsidR="00FC2231" w:rsidRPr="00425A41">
              <w:rPr>
                <w:rFonts w:ascii="Times New Roman" w:eastAsia="標楷體" w:hAnsi="Times New Roman"/>
                <w:szCs w:val="24"/>
              </w:rPr>
              <w:t>)</w:t>
            </w:r>
          </w:p>
        </w:tc>
      </w:tr>
    </w:tbl>
    <w:p w14:paraId="4101652C" w14:textId="77777777" w:rsidR="002F1C74" w:rsidRPr="00425A41" w:rsidRDefault="002F1C74" w:rsidP="00832296">
      <w:pPr>
        <w:rPr>
          <w:rFonts w:ascii="Times New Roman" w:eastAsia="標楷體" w:hAnsi="Times New Roman" w:cs="Times New Roman"/>
          <w:szCs w:val="24"/>
        </w:rPr>
      </w:pPr>
    </w:p>
    <w:sectPr w:rsidR="002F1C74" w:rsidRPr="00425A41" w:rsidSect="00CC2800">
      <w:footerReference w:type="default" r:id="rId9"/>
      <w:pgSz w:w="16838" w:h="11906" w:orient="landscape"/>
      <w:pgMar w:top="1021" w:right="1440" w:bottom="1021" w:left="1440" w:header="567" w:footer="567" w:gutter="0"/>
      <w:cols w:space="425"/>
      <w:docGrid w:type="lines"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E7B7CB" w15:done="0"/>
  <w15:commentEx w15:paraId="776C7085" w15:done="0"/>
  <w15:commentEx w15:paraId="3F95A0A7" w15:done="0"/>
  <w15:commentEx w15:paraId="5FFFC542" w15:done="0"/>
  <w15:commentEx w15:paraId="7A2DDF21" w15:done="0"/>
  <w15:commentEx w15:paraId="38626BD9" w15:done="0"/>
  <w15:commentEx w15:paraId="76926D1C" w15:done="0"/>
  <w15:commentEx w15:paraId="417C7E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3943F8" w14:textId="77777777" w:rsidR="00043479" w:rsidRDefault="00043479" w:rsidP="00CE0CB7">
      <w:r>
        <w:separator/>
      </w:r>
    </w:p>
  </w:endnote>
  <w:endnote w:type="continuationSeparator" w:id="0">
    <w:p w14:paraId="6445D3FA" w14:textId="77777777" w:rsidR="00043479" w:rsidRDefault="00043479"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altName w:val="微軟正黑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sdtContent>
      <w:p w14:paraId="7D7F6B08" w14:textId="77777777" w:rsidR="00FC2231" w:rsidRDefault="00FC2231">
        <w:pPr>
          <w:pStyle w:val="a8"/>
          <w:jc w:val="center"/>
        </w:pPr>
        <w:r>
          <w:fldChar w:fldCharType="begin"/>
        </w:r>
        <w:r>
          <w:instrText>PAGE   \* MERGEFORMAT</w:instrText>
        </w:r>
        <w:r>
          <w:fldChar w:fldCharType="separate"/>
        </w:r>
        <w:r w:rsidR="00D44D79" w:rsidRPr="00D44D79">
          <w:rPr>
            <w:noProof/>
            <w:lang w:val="zh-TW"/>
          </w:rPr>
          <w:t>1</w:t>
        </w:r>
        <w:r>
          <w:fldChar w:fldCharType="end"/>
        </w:r>
      </w:p>
    </w:sdtContent>
  </w:sdt>
  <w:p w14:paraId="4B99056E" w14:textId="77777777" w:rsidR="00FC2231" w:rsidRDefault="00FC2231">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B8F337" w14:textId="77777777" w:rsidR="00043479" w:rsidRDefault="00043479" w:rsidP="00CE0CB7">
      <w:r>
        <w:separator/>
      </w:r>
    </w:p>
  </w:footnote>
  <w:footnote w:type="continuationSeparator" w:id="0">
    <w:p w14:paraId="63A986C7" w14:textId="77777777" w:rsidR="00043479" w:rsidRDefault="00043479"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12D4A"/>
    <w:multiLevelType w:val="hybridMultilevel"/>
    <w:tmpl w:val="12468B34"/>
    <w:lvl w:ilvl="0" w:tplc="A9C6B674">
      <w:start w:val="1"/>
      <w:numFmt w:val="decimal"/>
      <w:lvlText w:val="%1."/>
      <w:lvlJc w:val="left"/>
      <w:pPr>
        <w:ind w:left="1226" w:hanging="480"/>
      </w:pPr>
      <w:rPr>
        <w:rFonts w:ascii="Times New Roman"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06EE7F84"/>
    <w:multiLevelType w:val="hybridMultilevel"/>
    <w:tmpl w:val="7C02D5F2"/>
    <w:lvl w:ilvl="0" w:tplc="54ACD818">
      <w:start w:val="1"/>
      <w:numFmt w:val="decimal"/>
      <w:lvlText w:val="%1."/>
      <w:lvlJc w:val="left"/>
      <w:pPr>
        <w:ind w:left="1226" w:hanging="480"/>
      </w:pPr>
      <w:rPr>
        <w:rFonts w:ascii="Times New Roman" w:hAnsi="Times New Roman" w:cs="Times New Roman" w:hint="default"/>
      </w:rPr>
    </w:lvl>
    <w:lvl w:ilvl="1" w:tplc="04090003" w:tentative="1">
      <w:start w:val="1"/>
      <w:numFmt w:val="bullet"/>
      <w:lvlText w:val=""/>
      <w:lvlJc w:val="left"/>
      <w:pPr>
        <w:ind w:left="1706" w:hanging="480"/>
      </w:pPr>
      <w:rPr>
        <w:rFonts w:ascii="Wingdings" w:hAnsi="Wingdings" w:hint="default"/>
      </w:rPr>
    </w:lvl>
    <w:lvl w:ilvl="2" w:tplc="04090005" w:tentative="1">
      <w:start w:val="1"/>
      <w:numFmt w:val="bullet"/>
      <w:lvlText w:val=""/>
      <w:lvlJc w:val="left"/>
      <w:pPr>
        <w:ind w:left="2186" w:hanging="480"/>
      </w:pPr>
      <w:rPr>
        <w:rFonts w:ascii="Wingdings" w:hAnsi="Wingdings" w:hint="default"/>
      </w:rPr>
    </w:lvl>
    <w:lvl w:ilvl="3" w:tplc="04090001" w:tentative="1">
      <w:start w:val="1"/>
      <w:numFmt w:val="bullet"/>
      <w:lvlText w:val=""/>
      <w:lvlJc w:val="left"/>
      <w:pPr>
        <w:ind w:left="2666" w:hanging="480"/>
      </w:pPr>
      <w:rPr>
        <w:rFonts w:ascii="Wingdings" w:hAnsi="Wingdings" w:hint="default"/>
      </w:rPr>
    </w:lvl>
    <w:lvl w:ilvl="4" w:tplc="04090003" w:tentative="1">
      <w:start w:val="1"/>
      <w:numFmt w:val="bullet"/>
      <w:lvlText w:val=""/>
      <w:lvlJc w:val="left"/>
      <w:pPr>
        <w:ind w:left="3146" w:hanging="480"/>
      </w:pPr>
      <w:rPr>
        <w:rFonts w:ascii="Wingdings" w:hAnsi="Wingdings" w:hint="default"/>
      </w:rPr>
    </w:lvl>
    <w:lvl w:ilvl="5" w:tplc="04090005" w:tentative="1">
      <w:start w:val="1"/>
      <w:numFmt w:val="bullet"/>
      <w:lvlText w:val=""/>
      <w:lvlJc w:val="left"/>
      <w:pPr>
        <w:ind w:left="3626" w:hanging="480"/>
      </w:pPr>
      <w:rPr>
        <w:rFonts w:ascii="Wingdings" w:hAnsi="Wingdings" w:hint="default"/>
      </w:rPr>
    </w:lvl>
    <w:lvl w:ilvl="6" w:tplc="04090001" w:tentative="1">
      <w:start w:val="1"/>
      <w:numFmt w:val="bullet"/>
      <w:lvlText w:val=""/>
      <w:lvlJc w:val="left"/>
      <w:pPr>
        <w:ind w:left="4106" w:hanging="480"/>
      </w:pPr>
      <w:rPr>
        <w:rFonts w:ascii="Wingdings" w:hAnsi="Wingdings" w:hint="default"/>
      </w:rPr>
    </w:lvl>
    <w:lvl w:ilvl="7" w:tplc="04090003" w:tentative="1">
      <w:start w:val="1"/>
      <w:numFmt w:val="bullet"/>
      <w:lvlText w:val=""/>
      <w:lvlJc w:val="left"/>
      <w:pPr>
        <w:ind w:left="4586" w:hanging="480"/>
      </w:pPr>
      <w:rPr>
        <w:rFonts w:ascii="Wingdings" w:hAnsi="Wingdings" w:hint="default"/>
      </w:rPr>
    </w:lvl>
    <w:lvl w:ilvl="8" w:tplc="04090005" w:tentative="1">
      <w:start w:val="1"/>
      <w:numFmt w:val="bullet"/>
      <w:lvlText w:val=""/>
      <w:lvlJc w:val="left"/>
      <w:pPr>
        <w:ind w:left="5066" w:hanging="480"/>
      </w:pPr>
      <w:rPr>
        <w:rFonts w:ascii="Wingdings" w:hAnsi="Wingdings" w:hint="default"/>
      </w:rPr>
    </w:lvl>
  </w:abstractNum>
  <w:abstractNum w:abstractNumId="2">
    <w:nsid w:val="087F2BC9"/>
    <w:multiLevelType w:val="hybridMultilevel"/>
    <w:tmpl w:val="64FED90A"/>
    <w:lvl w:ilvl="0" w:tplc="E8CEAC94">
      <w:start w:val="1"/>
      <w:numFmt w:val="decimal"/>
      <w:lvlText w:val="%1."/>
      <w:lvlJc w:val="left"/>
      <w:pPr>
        <w:ind w:left="960" w:hanging="480"/>
      </w:pPr>
      <w:rPr>
        <w:rFonts w:ascii="Times New Roman"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885149B"/>
    <w:multiLevelType w:val="hybridMultilevel"/>
    <w:tmpl w:val="658C23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08B82563"/>
    <w:multiLevelType w:val="hybridMultilevel"/>
    <w:tmpl w:val="CA3875F8"/>
    <w:lvl w:ilvl="0" w:tplc="12886FD2">
      <w:start w:val="1"/>
      <w:numFmt w:val="decimal"/>
      <w:lvlText w:val="%1."/>
      <w:lvlJc w:val="left"/>
      <w:pPr>
        <w:ind w:left="960" w:hanging="480"/>
      </w:pPr>
      <w:rPr>
        <w:rFonts w:ascii="Times New Roman" w:hAnsi="Times New Roman" w:cs="Times New Roman"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0CF42C8C"/>
    <w:multiLevelType w:val="hybridMultilevel"/>
    <w:tmpl w:val="9F68D864"/>
    <w:lvl w:ilvl="0" w:tplc="18D2B24E">
      <w:start w:val="1"/>
      <w:numFmt w:val="decimal"/>
      <w:lvlText w:val="%1."/>
      <w:lvlJc w:val="left"/>
      <w:pPr>
        <w:ind w:left="960" w:hanging="480"/>
      </w:pPr>
      <w:rPr>
        <w:rFonts w:ascii="Times New Roman" w:hAnsi="Times New Roman" w:cs="Times New Roman"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0EF172F6"/>
    <w:multiLevelType w:val="hybridMultilevel"/>
    <w:tmpl w:val="F0742E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105C4E61"/>
    <w:multiLevelType w:val="hybridMultilevel"/>
    <w:tmpl w:val="4B66FF56"/>
    <w:lvl w:ilvl="0" w:tplc="36B41AB2">
      <w:start w:val="1"/>
      <w:numFmt w:val="decimal"/>
      <w:lvlText w:val="%1."/>
      <w:lvlJc w:val="left"/>
      <w:pPr>
        <w:ind w:left="960" w:hanging="480"/>
      </w:pPr>
      <w:rPr>
        <w:rFonts w:ascii="Times New Roman"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118B2899"/>
    <w:multiLevelType w:val="hybridMultilevel"/>
    <w:tmpl w:val="1C8ED968"/>
    <w:lvl w:ilvl="0" w:tplc="EF3EB144">
      <w:start w:val="1"/>
      <w:numFmt w:val="decimal"/>
      <w:lvlText w:val="%1."/>
      <w:lvlJc w:val="left"/>
      <w:pPr>
        <w:ind w:left="960" w:hanging="480"/>
      </w:pPr>
      <w:rPr>
        <w:rFonts w:ascii="Times New Roman"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nsid w:val="125D27C1"/>
    <w:multiLevelType w:val="hybridMultilevel"/>
    <w:tmpl w:val="6EDA22B4"/>
    <w:lvl w:ilvl="0" w:tplc="9A9492FA">
      <w:start w:val="1"/>
      <w:numFmt w:val="decimal"/>
      <w:lvlText w:val="(%1)"/>
      <w:lvlJc w:val="left"/>
      <w:pPr>
        <w:ind w:left="1226" w:hanging="480"/>
      </w:pPr>
      <w:rPr>
        <w:rFonts w:ascii="Times New Roman"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nsid w:val="126263F9"/>
    <w:multiLevelType w:val="hybridMultilevel"/>
    <w:tmpl w:val="E676BE28"/>
    <w:lvl w:ilvl="0" w:tplc="AA52B4AE">
      <w:start w:val="1"/>
      <w:numFmt w:val="decimal"/>
      <w:lvlText w:val="%1."/>
      <w:lvlJc w:val="left"/>
      <w:pPr>
        <w:ind w:left="960" w:hanging="480"/>
      </w:pPr>
      <w:rPr>
        <w:rFonts w:ascii="Times New Roman" w:hAnsi="Times New Roman" w:cs="Times New Roman"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nsid w:val="18A648F4"/>
    <w:multiLevelType w:val="hybridMultilevel"/>
    <w:tmpl w:val="97003ECA"/>
    <w:lvl w:ilvl="0" w:tplc="503C5E6A">
      <w:start w:val="1"/>
      <w:numFmt w:val="decimal"/>
      <w:lvlText w:val="%1."/>
      <w:lvlJc w:val="left"/>
      <w:pPr>
        <w:ind w:left="960" w:hanging="480"/>
      </w:pPr>
      <w:rPr>
        <w:rFonts w:ascii="Times New Roman"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1D910724"/>
    <w:multiLevelType w:val="hybridMultilevel"/>
    <w:tmpl w:val="F5623E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1EBA745E"/>
    <w:multiLevelType w:val="hybridMultilevel"/>
    <w:tmpl w:val="75F2639C"/>
    <w:lvl w:ilvl="0" w:tplc="F3688BCC">
      <w:start w:val="1"/>
      <w:numFmt w:val="decimal"/>
      <w:lvlText w:val="%1."/>
      <w:lvlJc w:val="left"/>
      <w:pPr>
        <w:ind w:left="960" w:hanging="480"/>
      </w:pPr>
      <w:rPr>
        <w:rFonts w:ascii="Times New Roman" w:eastAsia="標楷體" w:hAnsi="Times New Roman" w:cs="Times New Roman"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nsid w:val="218350F9"/>
    <w:multiLevelType w:val="hybridMultilevel"/>
    <w:tmpl w:val="25C44740"/>
    <w:lvl w:ilvl="0" w:tplc="BF92F936">
      <w:start w:val="1"/>
      <w:numFmt w:val="decimal"/>
      <w:lvlText w:val="%1."/>
      <w:lvlJc w:val="left"/>
      <w:pPr>
        <w:ind w:left="1226" w:hanging="480"/>
      </w:pPr>
      <w:rPr>
        <w:rFonts w:ascii="Times New Roman" w:hAnsi="Times New Roman" w:cs="Times New Roman"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nsid w:val="240B6A9B"/>
    <w:multiLevelType w:val="hybridMultilevel"/>
    <w:tmpl w:val="C7BAC806"/>
    <w:lvl w:ilvl="0" w:tplc="47645B20">
      <w:start w:val="1"/>
      <w:numFmt w:val="decimal"/>
      <w:lvlText w:val="%1."/>
      <w:lvlJc w:val="left"/>
      <w:pPr>
        <w:ind w:left="960" w:hanging="480"/>
      </w:pPr>
      <w:rPr>
        <w:rFonts w:ascii="Times New Roman" w:hAnsi="Times New Roman" w:cs="Times New Roman"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nsid w:val="25EF6D45"/>
    <w:multiLevelType w:val="hybridMultilevel"/>
    <w:tmpl w:val="12E6716E"/>
    <w:lvl w:ilvl="0" w:tplc="04D0F6E8">
      <w:start w:val="1"/>
      <w:numFmt w:val="decimal"/>
      <w:lvlText w:val="%1."/>
      <w:lvlJc w:val="left"/>
      <w:pPr>
        <w:ind w:left="1226" w:hanging="480"/>
      </w:pPr>
      <w:rPr>
        <w:rFonts w:ascii="Times New Roman"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nsid w:val="2B371FFF"/>
    <w:multiLevelType w:val="hybridMultilevel"/>
    <w:tmpl w:val="2FB6E6F4"/>
    <w:lvl w:ilvl="0" w:tplc="0409000F">
      <w:start w:val="1"/>
      <w:numFmt w:val="decimal"/>
      <w:lvlText w:val="%1."/>
      <w:lvlJc w:val="left"/>
      <w:pPr>
        <w:ind w:left="1226" w:hanging="480"/>
      </w:pPr>
      <w:rPr>
        <w:rFonts w:hint="default"/>
      </w:rPr>
    </w:lvl>
    <w:lvl w:ilvl="1" w:tplc="04090003" w:tentative="1">
      <w:start w:val="1"/>
      <w:numFmt w:val="bullet"/>
      <w:lvlText w:val=""/>
      <w:lvlJc w:val="left"/>
      <w:pPr>
        <w:ind w:left="1706" w:hanging="480"/>
      </w:pPr>
      <w:rPr>
        <w:rFonts w:ascii="Wingdings" w:hAnsi="Wingdings" w:hint="default"/>
      </w:rPr>
    </w:lvl>
    <w:lvl w:ilvl="2" w:tplc="04090005" w:tentative="1">
      <w:start w:val="1"/>
      <w:numFmt w:val="bullet"/>
      <w:lvlText w:val=""/>
      <w:lvlJc w:val="left"/>
      <w:pPr>
        <w:ind w:left="2186" w:hanging="480"/>
      </w:pPr>
      <w:rPr>
        <w:rFonts w:ascii="Wingdings" w:hAnsi="Wingdings" w:hint="default"/>
      </w:rPr>
    </w:lvl>
    <w:lvl w:ilvl="3" w:tplc="04090001" w:tentative="1">
      <w:start w:val="1"/>
      <w:numFmt w:val="bullet"/>
      <w:lvlText w:val=""/>
      <w:lvlJc w:val="left"/>
      <w:pPr>
        <w:ind w:left="2666" w:hanging="480"/>
      </w:pPr>
      <w:rPr>
        <w:rFonts w:ascii="Wingdings" w:hAnsi="Wingdings" w:hint="default"/>
      </w:rPr>
    </w:lvl>
    <w:lvl w:ilvl="4" w:tplc="04090003" w:tentative="1">
      <w:start w:val="1"/>
      <w:numFmt w:val="bullet"/>
      <w:lvlText w:val=""/>
      <w:lvlJc w:val="left"/>
      <w:pPr>
        <w:ind w:left="3146" w:hanging="480"/>
      </w:pPr>
      <w:rPr>
        <w:rFonts w:ascii="Wingdings" w:hAnsi="Wingdings" w:hint="default"/>
      </w:rPr>
    </w:lvl>
    <w:lvl w:ilvl="5" w:tplc="04090005" w:tentative="1">
      <w:start w:val="1"/>
      <w:numFmt w:val="bullet"/>
      <w:lvlText w:val=""/>
      <w:lvlJc w:val="left"/>
      <w:pPr>
        <w:ind w:left="3626" w:hanging="480"/>
      </w:pPr>
      <w:rPr>
        <w:rFonts w:ascii="Wingdings" w:hAnsi="Wingdings" w:hint="default"/>
      </w:rPr>
    </w:lvl>
    <w:lvl w:ilvl="6" w:tplc="04090001" w:tentative="1">
      <w:start w:val="1"/>
      <w:numFmt w:val="bullet"/>
      <w:lvlText w:val=""/>
      <w:lvlJc w:val="left"/>
      <w:pPr>
        <w:ind w:left="4106" w:hanging="480"/>
      </w:pPr>
      <w:rPr>
        <w:rFonts w:ascii="Wingdings" w:hAnsi="Wingdings" w:hint="default"/>
      </w:rPr>
    </w:lvl>
    <w:lvl w:ilvl="7" w:tplc="04090003" w:tentative="1">
      <w:start w:val="1"/>
      <w:numFmt w:val="bullet"/>
      <w:lvlText w:val=""/>
      <w:lvlJc w:val="left"/>
      <w:pPr>
        <w:ind w:left="4586" w:hanging="480"/>
      </w:pPr>
      <w:rPr>
        <w:rFonts w:ascii="Wingdings" w:hAnsi="Wingdings" w:hint="default"/>
      </w:rPr>
    </w:lvl>
    <w:lvl w:ilvl="8" w:tplc="04090005" w:tentative="1">
      <w:start w:val="1"/>
      <w:numFmt w:val="bullet"/>
      <w:lvlText w:val=""/>
      <w:lvlJc w:val="left"/>
      <w:pPr>
        <w:ind w:left="5066" w:hanging="480"/>
      </w:pPr>
      <w:rPr>
        <w:rFonts w:ascii="Wingdings" w:hAnsi="Wingdings" w:hint="default"/>
      </w:rPr>
    </w:lvl>
  </w:abstractNum>
  <w:abstractNum w:abstractNumId="18">
    <w:nsid w:val="32F809DD"/>
    <w:multiLevelType w:val="hybridMultilevel"/>
    <w:tmpl w:val="E29E4B2A"/>
    <w:lvl w:ilvl="0" w:tplc="0B8EA70A">
      <w:start w:val="1"/>
      <w:numFmt w:val="decimal"/>
      <w:lvlText w:val="%1."/>
      <w:lvlJc w:val="left"/>
      <w:pPr>
        <w:ind w:left="960" w:hanging="480"/>
      </w:pPr>
      <w:rPr>
        <w:rFonts w:ascii="Times New Roman" w:hAnsi="Times New Roman" w:cs="Times New Roman"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nsid w:val="338400C1"/>
    <w:multiLevelType w:val="hybridMultilevel"/>
    <w:tmpl w:val="4BA699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35233F93"/>
    <w:multiLevelType w:val="hybridMultilevel"/>
    <w:tmpl w:val="0192AE8C"/>
    <w:lvl w:ilvl="0" w:tplc="B65426F2">
      <w:start w:val="1"/>
      <w:numFmt w:val="decimal"/>
      <w:lvlText w:val="%1."/>
      <w:lvlJc w:val="left"/>
      <w:pPr>
        <w:ind w:left="1226" w:hanging="480"/>
      </w:pPr>
      <w:rPr>
        <w:rFonts w:ascii="Times New Roman"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nsid w:val="36674E5A"/>
    <w:multiLevelType w:val="hybridMultilevel"/>
    <w:tmpl w:val="BF4A1AF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3767359E"/>
    <w:multiLevelType w:val="hybridMultilevel"/>
    <w:tmpl w:val="4FEA45F8"/>
    <w:lvl w:ilvl="0" w:tplc="8A9E3F24">
      <w:start w:val="1"/>
      <w:numFmt w:val="decimal"/>
      <w:lvlText w:val="%1."/>
      <w:lvlJc w:val="left"/>
      <w:pPr>
        <w:ind w:left="960" w:hanging="480"/>
      </w:pPr>
      <w:rPr>
        <w:rFonts w:ascii="Times New Roman"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nsid w:val="39A40B2D"/>
    <w:multiLevelType w:val="hybridMultilevel"/>
    <w:tmpl w:val="D3B42AF4"/>
    <w:lvl w:ilvl="0" w:tplc="94BC9926">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3AED437B"/>
    <w:multiLevelType w:val="hybridMultilevel"/>
    <w:tmpl w:val="39B0A806"/>
    <w:lvl w:ilvl="0" w:tplc="91A01EF6">
      <w:start w:val="1"/>
      <w:numFmt w:val="decimal"/>
      <w:lvlText w:val="%1."/>
      <w:lvlJc w:val="left"/>
      <w:pPr>
        <w:ind w:left="960" w:hanging="480"/>
      </w:pPr>
      <w:rPr>
        <w:rFonts w:ascii="Times New Roman"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5">
    <w:nsid w:val="3E8A7BEE"/>
    <w:multiLevelType w:val="hybridMultilevel"/>
    <w:tmpl w:val="38D0FBE8"/>
    <w:lvl w:ilvl="0" w:tplc="A22E32A8">
      <w:start w:val="1"/>
      <w:numFmt w:val="decimal"/>
      <w:lvlText w:val="%1."/>
      <w:lvlJc w:val="left"/>
      <w:pPr>
        <w:ind w:left="960" w:hanging="480"/>
      </w:pPr>
      <w:rPr>
        <w:rFonts w:ascii="Times New Roman"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nsid w:val="445D7503"/>
    <w:multiLevelType w:val="hybridMultilevel"/>
    <w:tmpl w:val="77149DC8"/>
    <w:lvl w:ilvl="0" w:tplc="6D1A1A5A">
      <w:start w:val="1"/>
      <w:numFmt w:val="decimal"/>
      <w:lvlText w:val="%1."/>
      <w:lvlJc w:val="left"/>
      <w:pPr>
        <w:ind w:left="960" w:hanging="480"/>
      </w:pPr>
      <w:rPr>
        <w:rFonts w:ascii="Times New Roman"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nsid w:val="461139CC"/>
    <w:multiLevelType w:val="hybridMultilevel"/>
    <w:tmpl w:val="F7D43774"/>
    <w:lvl w:ilvl="0" w:tplc="94BC9926">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4660093D"/>
    <w:multiLevelType w:val="hybridMultilevel"/>
    <w:tmpl w:val="44106B78"/>
    <w:lvl w:ilvl="0" w:tplc="69044460">
      <w:start w:val="1"/>
      <w:numFmt w:val="decimal"/>
      <w:lvlText w:val="%1."/>
      <w:lvlJc w:val="left"/>
      <w:pPr>
        <w:ind w:left="960" w:hanging="480"/>
      </w:pPr>
      <w:rPr>
        <w:rFonts w:ascii="Times New Roman" w:hAnsi="Times New Roman" w:cs="Times New Roman"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nsid w:val="483F6A6C"/>
    <w:multiLevelType w:val="hybridMultilevel"/>
    <w:tmpl w:val="6D8E3F76"/>
    <w:lvl w:ilvl="0" w:tplc="018EFEF4">
      <w:start w:val="1"/>
      <w:numFmt w:val="decimal"/>
      <w:lvlText w:val="%1."/>
      <w:lvlJc w:val="left"/>
      <w:pPr>
        <w:ind w:left="960" w:hanging="480"/>
      </w:pPr>
      <w:rPr>
        <w:rFonts w:ascii="Times New Roman" w:hAnsi="Times New Roman" w:cs="Times New Roman" w:hint="default"/>
      </w:rPr>
    </w:lvl>
    <w:lvl w:ilvl="1" w:tplc="125CAECC">
      <w:numFmt w:val="bullet"/>
      <w:lvlText w:val="•"/>
      <w:lvlJc w:val="left"/>
      <w:pPr>
        <w:ind w:left="1440" w:hanging="480"/>
      </w:pPr>
      <w:rPr>
        <w:rFonts w:ascii="標楷體" w:eastAsia="標楷體" w:hAnsi="標楷體" w:cs="Times New Roman" w:hint="eastAsia"/>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0">
    <w:nsid w:val="49A27FC8"/>
    <w:multiLevelType w:val="hybridMultilevel"/>
    <w:tmpl w:val="513276C6"/>
    <w:lvl w:ilvl="0" w:tplc="1DA0DEB6">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4AC11A33"/>
    <w:multiLevelType w:val="hybridMultilevel"/>
    <w:tmpl w:val="0FE64A32"/>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4BB531F8"/>
    <w:multiLevelType w:val="hybridMultilevel"/>
    <w:tmpl w:val="CC36BA0A"/>
    <w:lvl w:ilvl="0" w:tplc="8D509968">
      <w:start w:val="1"/>
      <w:numFmt w:val="decimal"/>
      <w:lvlText w:val="%1."/>
      <w:lvlJc w:val="left"/>
      <w:pPr>
        <w:ind w:left="1226" w:hanging="480"/>
      </w:pPr>
      <w:rPr>
        <w:rFonts w:ascii="Times New Roman" w:hAnsi="Times New Roman" w:cs="Times New Roman"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3">
    <w:nsid w:val="4D2B37EB"/>
    <w:multiLevelType w:val="hybridMultilevel"/>
    <w:tmpl w:val="DEF0563E"/>
    <w:lvl w:ilvl="0" w:tplc="FD0AF13E">
      <w:start w:val="1"/>
      <w:numFmt w:val="decimal"/>
      <w:lvlText w:val="%1."/>
      <w:lvlJc w:val="left"/>
      <w:pPr>
        <w:ind w:left="960" w:hanging="480"/>
      </w:pPr>
      <w:rPr>
        <w:rFonts w:ascii="Times New Roman" w:hAnsi="Times New Roman" w:cs="Times New Roman"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4">
    <w:nsid w:val="4D2B3813"/>
    <w:multiLevelType w:val="hybridMultilevel"/>
    <w:tmpl w:val="22F473D0"/>
    <w:lvl w:ilvl="0" w:tplc="6D8AA7D4">
      <w:start w:val="1"/>
      <w:numFmt w:val="decimal"/>
      <w:lvlText w:val="%1."/>
      <w:lvlJc w:val="left"/>
      <w:pPr>
        <w:ind w:left="1226" w:hanging="480"/>
      </w:pPr>
      <w:rPr>
        <w:rFonts w:ascii="Times New Roman" w:hAnsi="Times New Roman" w:cs="Times New Roman" w:hint="default"/>
      </w:rPr>
    </w:lvl>
    <w:lvl w:ilvl="1" w:tplc="04090003" w:tentative="1">
      <w:start w:val="1"/>
      <w:numFmt w:val="bullet"/>
      <w:lvlText w:val=""/>
      <w:lvlJc w:val="left"/>
      <w:pPr>
        <w:ind w:left="1706" w:hanging="480"/>
      </w:pPr>
      <w:rPr>
        <w:rFonts w:ascii="Wingdings" w:hAnsi="Wingdings" w:hint="default"/>
      </w:rPr>
    </w:lvl>
    <w:lvl w:ilvl="2" w:tplc="04090005" w:tentative="1">
      <w:start w:val="1"/>
      <w:numFmt w:val="bullet"/>
      <w:lvlText w:val=""/>
      <w:lvlJc w:val="left"/>
      <w:pPr>
        <w:ind w:left="2186" w:hanging="480"/>
      </w:pPr>
      <w:rPr>
        <w:rFonts w:ascii="Wingdings" w:hAnsi="Wingdings" w:hint="default"/>
      </w:rPr>
    </w:lvl>
    <w:lvl w:ilvl="3" w:tplc="04090001" w:tentative="1">
      <w:start w:val="1"/>
      <w:numFmt w:val="bullet"/>
      <w:lvlText w:val=""/>
      <w:lvlJc w:val="left"/>
      <w:pPr>
        <w:ind w:left="2666" w:hanging="480"/>
      </w:pPr>
      <w:rPr>
        <w:rFonts w:ascii="Wingdings" w:hAnsi="Wingdings" w:hint="default"/>
      </w:rPr>
    </w:lvl>
    <w:lvl w:ilvl="4" w:tplc="04090003" w:tentative="1">
      <w:start w:val="1"/>
      <w:numFmt w:val="bullet"/>
      <w:lvlText w:val=""/>
      <w:lvlJc w:val="left"/>
      <w:pPr>
        <w:ind w:left="3146" w:hanging="480"/>
      </w:pPr>
      <w:rPr>
        <w:rFonts w:ascii="Wingdings" w:hAnsi="Wingdings" w:hint="default"/>
      </w:rPr>
    </w:lvl>
    <w:lvl w:ilvl="5" w:tplc="04090005" w:tentative="1">
      <w:start w:val="1"/>
      <w:numFmt w:val="bullet"/>
      <w:lvlText w:val=""/>
      <w:lvlJc w:val="left"/>
      <w:pPr>
        <w:ind w:left="3626" w:hanging="480"/>
      </w:pPr>
      <w:rPr>
        <w:rFonts w:ascii="Wingdings" w:hAnsi="Wingdings" w:hint="default"/>
      </w:rPr>
    </w:lvl>
    <w:lvl w:ilvl="6" w:tplc="04090001" w:tentative="1">
      <w:start w:val="1"/>
      <w:numFmt w:val="bullet"/>
      <w:lvlText w:val=""/>
      <w:lvlJc w:val="left"/>
      <w:pPr>
        <w:ind w:left="4106" w:hanging="480"/>
      </w:pPr>
      <w:rPr>
        <w:rFonts w:ascii="Wingdings" w:hAnsi="Wingdings" w:hint="default"/>
      </w:rPr>
    </w:lvl>
    <w:lvl w:ilvl="7" w:tplc="04090003" w:tentative="1">
      <w:start w:val="1"/>
      <w:numFmt w:val="bullet"/>
      <w:lvlText w:val=""/>
      <w:lvlJc w:val="left"/>
      <w:pPr>
        <w:ind w:left="4586" w:hanging="480"/>
      </w:pPr>
      <w:rPr>
        <w:rFonts w:ascii="Wingdings" w:hAnsi="Wingdings" w:hint="default"/>
      </w:rPr>
    </w:lvl>
    <w:lvl w:ilvl="8" w:tplc="04090005" w:tentative="1">
      <w:start w:val="1"/>
      <w:numFmt w:val="bullet"/>
      <w:lvlText w:val=""/>
      <w:lvlJc w:val="left"/>
      <w:pPr>
        <w:ind w:left="5066" w:hanging="480"/>
      </w:pPr>
      <w:rPr>
        <w:rFonts w:ascii="Wingdings" w:hAnsi="Wingdings" w:hint="default"/>
      </w:rPr>
    </w:lvl>
  </w:abstractNum>
  <w:abstractNum w:abstractNumId="35">
    <w:nsid w:val="4EB5459B"/>
    <w:multiLevelType w:val="hybridMultilevel"/>
    <w:tmpl w:val="A874ED34"/>
    <w:lvl w:ilvl="0" w:tplc="30C8EE3C">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531A503D"/>
    <w:multiLevelType w:val="hybridMultilevel"/>
    <w:tmpl w:val="E48C5D80"/>
    <w:lvl w:ilvl="0" w:tplc="94BC9926">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54B0347D"/>
    <w:multiLevelType w:val="hybridMultilevel"/>
    <w:tmpl w:val="9A52C94E"/>
    <w:lvl w:ilvl="0" w:tplc="57BAF4F6">
      <w:start w:val="1"/>
      <w:numFmt w:val="decimal"/>
      <w:lvlText w:val="(%1)"/>
      <w:lvlJc w:val="left"/>
      <w:pPr>
        <w:ind w:left="1367"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551A154D"/>
    <w:multiLevelType w:val="hybridMultilevel"/>
    <w:tmpl w:val="1696E64E"/>
    <w:lvl w:ilvl="0" w:tplc="DE5E7162">
      <w:start w:val="1"/>
      <w:numFmt w:val="decimal"/>
      <w:lvlText w:val="(%1)"/>
      <w:lvlJc w:val="left"/>
      <w:pPr>
        <w:ind w:left="1226" w:hanging="480"/>
      </w:pPr>
      <w:rPr>
        <w:rFonts w:ascii="Times New Roman" w:hAnsi="Times New Roman" w:cs="Times New Roman" w:hint="default"/>
      </w:rPr>
    </w:lvl>
    <w:lvl w:ilvl="1" w:tplc="04090003" w:tentative="1">
      <w:start w:val="1"/>
      <w:numFmt w:val="bullet"/>
      <w:lvlText w:val=""/>
      <w:lvlJc w:val="left"/>
      <w:pPr>
        <w:ind w:left="1706" w:hanging="480"/>
      </w:pPr>
      <w:rPr>
        <w:rFonts w:ascii="Wingdings" w:hAnsi="Wingdings" w:hint="default"/>
      </w:rPr>
    </w:lvl>
    <w:lvl w:ilvl="2" w:tplc="04090005" w:tentative="1">
      <w:start w:val="1"/>
      <w:numFmt w:val="bullet"/>
      <w:lvlText w:val=""/>
      <w:lvlJc w:val="left"/>
      <w:pPr>
        <w:ind w:left="2186" w:hanging="480"/>
      </w:pPr>
      <w:rPr>
        <w:rFonts w:ascii="Wingdings" w:hAnsi="Wingdings" w:hint="default"/>
      </w:rPr>
    </w:lvl>
    <w:lvl w:ilvl="3" w:tplc="04090001" w:tentative="1">
      <w:start w:val="1"/>
      <w:numFmt w:val="bullet"/>
      <w:lvlText w:val=""/>
      <w:lvlJc w:val="left"/>
      <w:pPr>
        <w:ind w:left="2666" w:hanging="480"/>
      </w:pPr>
      <w:rPr>
        <w:rFonts w:ascii="Wingdings" w:hAnsi="Wingdings" w:hint="default"/>
      </w:rPr>
    </w:lvl>
    <w:lvl w:ilvl="4" w:tplc="04090003" w:tentative="1">
      <w:start w:val="1"/>
      <w:numFmt w:val="bullet"/>
      <w:lvlText w:val=""/>
      <w:lvlJc w:val="left"/>
      <w:pPr>
        <w:ind w:left="3146" w:hanging="480"/>
      </w:pPr>
      <w:rPr>
        <w:rFonts w:ascii="Wingdings" w:hAnsi="Wingdings" w:hint="default"/>
      </w:rPr>
    </w:lvl>
    <w:lvl w:ilvl="5" w:tplc="04090005" w:tentative="1">
      <w:start w:val="1"/>
      <w:numFmt w:val="bullet"/>
      <w:lvlText w:val=""/>
      <w:lvlJc w:val="left"/>
      <w:pPr>
        <w:ind w:left="3626" w:hanging="480"/>
      </w:pPr>
      <w:rPr>
        <w:rFonts w:ascii="Wingdings" w:hAnsi="Wingdings" w:hint="default"/>
      </w:rPr>
    </w:lvl>
    <w:lvl w:ilvl="6" w:tplc="04090001" w:tentative="1">
      <w:start w:val="1"/>
      <w:numFmt w:val="bullet"/>
      <w:lvlText w:val=""/>
      <w:lvlJc w:val="left"/>
      <w:pPr>
        <w:ind w:left="4106" w:hanging="480"/>
      </w:pPr>
      <w:rPr>
        <w:rFonts w:ascii="Wingdings" w:hAnsi="Wingdings" w:hint="default"/>
      </w:rPr>
    </w:lvl>
    <w:lvl w:ilvl="7" w:tplc="04090003" w:tentative="1">
      <w:start w:val="1"/>
      <w:numFmt w:val="bullet"/>
      <w:lvlText w:val=""/>
      <w:lvlJc w:val="left"/>
      <w:pPr>
        <w:ind w:left="4586" w:hanging="480"/>
      </w:pPr>
      <w:rPr>
        <w:rFonts w:ascii="Wingdings" w:hAnsi="Wingdings" w:hint="default"/>
      </w:rPr>
    </w:lvl>
    <w:lvl w:ilvl="8" w:tplc="04090005" w:tentative="1">
      <w:start w:val="1"/>
      <w:numFmt w:val="bullet"/>
      <w:lvlText w:val=""/>
      <w:lvlJc w:val="left"/>
      <w:pPr>
        <w:ind w:left="5066" w:hanging="480"/>
      </w:pPr>
      <w:rPr>
        <w:rFonts w:ascii="Wingdings" w:hAnsi="Wingdings" w:hint="default"/>
      </w:rPr>
    </w:lvl>
  </w:abstractNum>
  <w:abstractNum w:abstractNumId="39">
    <w:nsid w:val="56B23645"/>
    <w:multiLevelType w:val="hybridMultilevel"/>
    <w:tmpl w:val="8DF2F8E8"/>
    <w:lvl w:ilvl="0" w:tplc="65B0A5C2">
      <w:start w:val="1"/>
      <w:numFmt w:val="decimal"/>
      <w:lvlText w:val="%1."/>
      <w:lvlJc w:val="left"/>
      <w:pPr>
        <w:ind w:left="960" w:hanging="480"/>
      </w:pPr>
      <w:rPr>
        <w:rFonts w:ascii="Times New Roman" w:hAnsi="Times New Roman" w:cs="Times New Roman"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0">
    <w:nsid w:val="5AFF4134"/>
    <w:multiLevelType w:val="hybridMultilevel"/>
    <w:tmpl w:val="60BEB700"/>
    <w:lvl w:ilvl="0" w:tplc="FCFCE96C">
      <w:start w:val="1"/>
      <w:numFmt w:val="decimal"/>
      <w:lvlText w:val="%1."/>
      <w:lvlJc w:val="left"/>
      <w:pPr>
        <w:ind w:left="960" w:hanging="480"/>
      </w:pPr>
      <w:rPr>
        <w:rFonts w:ascii="Times New Roman"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1">
    <w:nsid w:val="5CA55D72"/>
    <w:multiLevelType w:val="hybridMultilevel"/>
    <w:tmpl w:val="98A4700A"/>
    <w:lvl w:ilvl="0" w:tplc="A0A2FD12">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nsid w:val="5DFF4C3E"/>
    <w:multiLevelType w:val="hybridMultilevel"/>
    <w:tmpl w:val="4C2A6772"/>
    <w:lvl w:ilvl="0" w:tplc="067E7B96">
      <w:start w:val="1"/>
      <w:numFmt w:val="decimal"/>
      <w:lvlText w:val="%1."/>
      <w:lvlJc w:val="left"/>
      <w:pPr>
        <w:ind w:left="960" w:hanging="480"/>
      </w:pPr>
      <w:rPr>
        <w:rFonts w:ascii="Times New Roman"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
    <w:nsid w:val="5E912AD7"/>
    <w:multiLevelType w:val="hybridMultilevel"/>
    <w:tmpl w:val="BFC230BE"/>
    <w:lvl w:ilvl="0" w:tplc="6EB8270E">
      <w:start w:val="1"/>
      <w:numFmt w:val="decimal"/>
      <w:lvlText w:val="%1."/>
      <w:lvlJc w:val="left"/>
      <w:pPr>
        <w:ind w:left="1226" w:hanging="480"/>
      </w:pPr>
      <w:rPr>
        <w:rFonts w:ascii="Times New Roman" w:hAnsi="Times New Roman" w:cs="Times New Roman" w:hint="default"/>
      </w:rPr>
    </w:lvl>
    <w:lvl w:ilvl="1" w:tplc="04090003" w:tentative="1">
      <w:start w:val="1"/>
      <w:numFmt w:val="bullet"/>
      <w:lvlText w:val=""/>
      <w:lvlJc w:val="left"/>
      <w:pPr>
        <w:ind w:left="1706" w:hanging="480"/>
      </w:pPr>
      <w:rPr>
        <w:rFonts w:ascii="Wingdings" w:hAnsi="Wingdings" w:hint="default"/>
      </w:rPr>
    </w:lvl>
    <w:lvl w:ilvl="2" w:tplc="04090005" w:tentative="1">
      <w:start w:val="1"/>
      <w:numFmt w:val="bullet"/>
      <w:lvlText w:val=""/>
      <w:lvlJc w:val="left"/>
      <w:pPr>
        <w:ind w:left="2186" w:hanging="480"/>
      </w:pPr>
      <w:rPr>
        <w:rFonts w:ascii="Wingdings" w:hAnsi="Wingdings" w:hint="default"/>
      </w:rPr>
    </w:lvl>
    <w:lvl w:ilvl="3" w:tplc="04090001" w:tentative="1">
      <w:start w:val="1"/>
      <w:numFmt w:val="bullet"/>
      <w:lvlText w:val=""/>
      <w:lvlJc w:val="left"/>
      <w:pPr>
        <w:ind w:left="2666" w:hanging="480"/>
      </w:pPr>
      <w:rPr>
        <w:rFonts w:ascii="Wingdings" w:hAnsi="Wingdings" w:hint="default"/>
      </w:rPr>
    </w:lvl>
    <w:lvl w:ilvl="4" w:tplc="04090003" w:tentative="1">
      <w:start w:val="1"/>
      <w:numFmt w:val="bullet"/>
      <w:lvlText w:val=""/>
      <w:lvlJc w:val="left"/>
      <w:pPr>
        <w:ind w:left="3146" w:hanging="480"/>
      </w:pPr>
      <w:rPr>
        <w:rFonts w:ascii="Wingdings" w:hAnsi="Wingdings" w:hint="default"/>
      </w:rPr>
    </w:lvl>
    <w:lvl w:ilvl="5" w:tplc="04090005" w:tentative="1">
      <w:start w:val="1"/>
      <w:numFmt w:val="bullet"/>
      <w:lvlText w:val=""/>
      <w:lvlJc w:val="left"/>
      <w:pPr>
        <w:ind w:left="3626" w:hanging="480"/>
      </w:pPr>
      <w:rPr>
        <w:rFonts w:ascii="Wingdings" w:hAnsi="Wingdings" w:hint="default"/>
      </w:rPr>
    </w:lvl>
    <w:lvl w:ilvl="6" w:tplc="04090001" w:tentative="1">
      <w:start w:val="1"/>
      <w:numFmt w:val="bullet"/>
      <w:lvlText w:val=""/>
      <w:lvlJc w:val="left"/>
      <w:pPr>
        <w:ind w:left="4106" w:hanging="480"/>
      </w:pPr>
      <w:rPr>
        <w:rFonts w:ascii="Wingdings" w:hAnsi="Wingdings" w:hint="default"/>
      </w:rPr>
    </w:lvl>
    <w:lvl w:ilvl="7" w:tplc="04090003" w:tentative="1">
      <w:start w:val="1"/>
      <w:numFmt w:val="bullet"/>
      <w:lvlText w:val=""/>
      <w:lvlJc w:val="left"/>
      <w:pPr>
        <w:ind w:left="4586" w:hanging="480"/>
      </w:pPr>
      <w:rPr>
        <w:rFonts w:ascii="Wingdings" w:hAnsi="Wingdings" w:hint="default"/>
      </w:rPr>
    </w:lvl>
    <w:lvl w:ilvl="8" w:tplc="04090005" w:tentative="1">
      <w:start w:val="1"/>
      <w:numFmt w:val="bullet"/>
      <w:lvlText w:val=""/>
      <w:lvlJc w:val="left"/>
      <w:pPr>
        <w:ind w:left="5066" w:hanging="480"/>
      </w:pPr>
      <w:rPr>
        <w:rFonts w:ascii="Wingdings" w:hAnsi="Wingdings" w:hint="default"/>
      </w:rPr>
    </w:lvl>
  </w:abstractNum>
  <w:abstractNum w:abstractNumId="44">
    <w:nsid w:val="5ECB5C6B"/>
    <w:multiLevelType w:val="hybridMultilevel"/>
    <w:tmpl w:val="0262C1FC"/>
    <w:lvl w:ilvl="0" w:tplc="30C8EE3C">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5EE7107E"/>
    <w:multiLevelType w:val="hybridMultilevel"/>
    <w:tmpl w:val="030E9C98"/>
    <w:lvl w:ilvl="0" w:tplc="07187A30">
      <w:start w:val="1"/>
      <w:numFmt w:val="decimal"/>
      <w:lvlText w:val="%1."/>
      <w:lvlJc w:val="left"/>
      <w:pPr>
        <w:ind w:left="960" w:hanging="480"/>
      </w:pPr>
      <w:rPr>
        <w:rFonts w:ascii="Times New Roman"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6">
    <w:nsid w:val="60527419"/>
    <w:multiLevelType w:val="hybridMultilevel"/>
    <w:tmpl w:val="2B7C8174"/>
    <w:lvl w:ilvl="0" w:tplc="E6863C2A">
      <w:start w:val="1"/>
      <w:numFmt w:val="decimal"/>
      <w:lvlText w:val="%1."/>
      <w:lvlJc w:val="left"/>
      <w:pPr>
        <w:ind w:left="1226" w:hanging="480"/>
      </w:pPr>
      <w:rPr>
        <w:rFonts w:ascii="Times New Roman" w:hAnsi="Times New Roman" w:cs="Times New Roman" w:hint="default"/>
      </w:rPr>
    </w:lvl>
    <w:lvl w:ilvl="1" w:tplc="04090003" w:tentative="1">
      <w:start w:val="1"/>
      <w:numFmt w:val="bullet"/>
      <w:lvlText w:val=""/>
      <w:lvlJc w:val="left"/>
      <w:pPr>
        <w:ind w:left="1244" w:hanging="480"/>
      </w:pPr>
      <w:rPr>
        <w:rFonts w:ascii="Wingdings" w:hAnsi="Wingdings" w:hint="default"/>
      </w:rPr>
    </w:lvl>
    <w:lvl w:ilvl="2" w:tplc="04090005" w:tentative="1">
      <w:start w:val="1"/>
      <w:numFmt w:val="bullet"/>
      <w:lvlText w:val=""/>
      <w:lvlJc w:val="left"/>
      <w:pPr>
        <w:ind w:left="1724" w:hanging="480"/>
      </w:pPr>
      <w:rPr>
        <w:rFonts w:ascii="Wingdings" w:hAnsi="Wingdings" w:hint="default"/>
      </w:rPr>
    </w:lvl>
    <w:lvl w:ilvl="3" w:tplc="04090001" w:tentative="1">
      <w:start w:val="1"/>
      <w:numFmt w:val="bullet"/>
      <w:lvlText w:val=""/>
      <w:lvlJc w:val="left"/>
      <w:pPr>
        <w:ind w:left="2204" w:hanging="480"/>
      </w:pPr>
      <w:rPr>
        <w:rFonts w:ascii="Wingdings" w:hAnsi="Wingdings" w:hint="default"/>
      </w:rPr>
    </w:lvl>
    <w:lvl w:ilvl="4" w:tplc="04090003" w:tentative="1">
      <w:start w:val="1"/>
      <w:numFmt w:val="bullet"/>
      <w:lvlText w:val=""/>
      <w:lvlJc w:val="left"/>
      <w:pPr>
        <w:ind w:left="2684" w:hanging="480"/>
      </w:pPr>
      <w:rPr>
        <w:rFonts w:ascii="Wingdings" w:hAnsi="Wingdings" w:hint="default"/>
      </w:rPr>
    </w:lvl>
    <w:lvl w:ilvl="5" w:tplc="04090005" w:tentative="1">
      <w:start w:val="1"/>
      <w:numFmt w:val="bullet"/>
      <w:lvlText w:val=""/>
      <w:lvlJc w:val="left"/>
      <w:pPr>
        <w:ind w:left="3164" w:hanging="480"/>
      </w:pPr>
      <w:rPr>
        <w:rFonts w:ascii="Wingdings" w:hAnsi="Wingdings" w:hint="default"/>
      </w:rPr>
    </w:lvl>
    <w:lvl w:ilvl="6" w:tplc="04090001" w:tentative="1">
      <w:start w:val="1"/>
      <w:numFmt w:val="bullet"/>
      <w:lvlText w:val=""/>
      <w:lvlJc w:val="left"/>
      <w:pPr>
        <w:ind w:left="3644" w:hanging="480"/>
      </w:pPr>
      <w:rPr>
        <w:rFonts w:ascii="Wingdings" w:hAnsi="Wingdings" w:hint="default"/>
      </w:rPr>
    </w:lvl>
    <w:lvl w:ilvl="7" w:tplc="04090003" w:tentative="1">
      <w:start w:val="1"/>
      <w:numFmt w:val="bullet"/>
      <w:lvlText w:val=""/>
      <w:lvlJc w:val="left"/>
      <w:pPr>
        <w:ind w:left="4124" w:hanging="480"/>
      </w:pPr>
      <w:rPr>
        <w:rFonts w:ascii="Wingdings" w:hAnsi="Wingdings" w:hint="default"/>
      </w:rPr>
    </w:lvl>
    <w:lvl w:ilvl="8" w:tplc="04090005" w:tentative="1">
      <w:start w:val="1"/>
      <w:numFmt w:val="bullet"/>
      <w:lvlText w:val=""/>
      <w:lvlJc w:val="left"/>
      <w:pPr>
        <w:ind w:left="4604" w:hanging="480"/>
      </w:pPr>
      <w:rPr>
        <w:rFonts w:ascii="Wingdings" w:hAnsi="Wingdings" w:hint="default"/>
      </w:rPr>
    </w:lvl>
  </w:abstractNum>
  <w:abstractNum w:abstractNumId="47">
    <w:nsid w:val="606B4621"/>
    <w:multiLevelType w:val="hybridMultilevel"/>
    <w:tmpl w:val="2252EE74"/>
    <w:lvl w:ilvl="0" w:tplc="6BC26FA6">
      <w:start w:val="1"/>
      <w:numFmt w:val="decimal"/>
      <w:lvlText w:val="%1."/>
      <w:lvlJc w:val="left"/>
      <w:pPr>
        <w:ind w:left="942" w:hanging="480"/>
      </w:pPr>
      <w:rPr>
        <w:rFonts w:ascii="Times New Roman" w:hAnsi="Times New Roman" w:cs="Times New Roman" w:hint="default"/>
      </w:rPr>
    </w:lvl>
    <w:lvl w:ilvl="1" w:tplc="04090003" w:tentative="1">
      <w:start w:val="1"/>
      <w:numFmt w:val="bullet"/>
      <w:lvlText w:val=""/>
      <w:lvlJc w:val="left"/>
      <w:pPr>
        <w:ind w:left="1422" w:hanging="480"/>
      </w:pPr>
      <w:rPr>
        <w:rFonts w:ascii="Wingdings" w:hAnsi="Wingdings" w:hint="default"/>
      </w:rPr>
    </w:lvl>
    <w:lvl w:ilvl="2" w:tplc="04090005" w:tentative="1">
      <w:start w:val="1"/>
      <w:numFmt w:val="bullet"/>
      <w:lvlText w:val=""/>
      <w:lvlJc w:val="left"/>
      <w:pPr>
        <w:ind w:left="1902" w:hanging="480"/>
      </w:pPr>
      <w:rPr>
        <w:rFonts w:ascii="Wingdings" w:hAnsi="Wingdings" w:hint="default"/>
      </w:rPr>
    </w:lvl>
    <w:lvl w:ilvl="3" w:tplc="04090001" w:tentative="1">
      <w:start w:val="1"/>
      <w:numFmt w:val="bullet"/>
      <w:lvlText w:val=""/>
      <w:lvlJc w:val="left"/>
      <w:pPr>
        <w:ind w:left="2382" w:hanging="480"/>
      </w:pPr>
      <w:rPr>
        <w:rFonts w:ascii="Wingdings" w:hAnsi="Wingdings" w:hint="default"/>
      </w:rPr>
    </w:lvl>
    <w:lvl w:ilvl="4" w:tplc="04090003" w:tentative="1">
      <w:start w:val="1"/>
      <w:numFmt w:val="bullet"/>
      <w:lvlText w:val=""/>
      <w:lvlJc w:val="left"/>
      <w:pPr>
        <w:ind w:left="2862" w:hanging="480"/>
      </w:pPr>
      <w:rPr>
        <w:rFonts w:ascii="Wingdings" w:hAnsi="Wingdings" w:hint="default"/>
      </w:rPr>
    </w:lvl>
    <w:lvl w:ilvl="5" w:tplc="04090005" w:tentative="1">
      <w:start w:val="1"/>
      <w:numFmt w:val="bullet"/>
      <w:lvlText w:val=""/>
      <w:lvlJc w:val="left"/>
      <w:pPr>
        <w:ind w:left="3342" w:hanging="480"/>
      </w:pPr>
      <w:rPr>
        <w:rFonts w:ascii="Wingdings" w:hAnsi="Wingdings" w:hint="default"/>
      </w:rPr>
    </w:lvl>
    <w:lvl w:ilvl="6" w:tplc="04090001" w:tentative="1">
      <w:start w:val="1"/>
      <w:numFmt w:val="bullet"/>
      <w:lvlText w:val=""/>
      <w:lvlJc w:val="left"/>
      <w:pPr>
        <w:ind w:left="3822" w:hanging="480"/>
      </w:pPr>
      <w:rPr>
        <w:rFonts w:ascii="Wingdings" w:hAnsi="Wingdings" w:hint="default"/>
      </w:rPr>
    </w:lvl>
    <w:lvl w:ilvl="7" w:tplc="04090003" w:tentative="1">
      <w:start w:val="1"/>
      <w:numFmt w:val="bullet"/>
      <w:lvlText w:val=""/>
      <w:lvlJc w:val="left"/>
      <w:pPr>
        <w:ind w:left="4302" w:hanging="480"/>
      </w:pPr>
      <w:rPr>
        <w:rFonts w:ascii="Wingdings" w:hAnsi="Wingdings" w:hint="default"/>
      </w:rPr>
    </w:lvl>
    <w:lvl w:ilvl="8" w:tplc="04090005" w:tentative="1">
      <w:start w:val="1"/>
      <w:numFmt w:val="bullet"/>
      <w:lvlText w:val=""/>
      <w:lvlJc w:val="left"/>
      <w:pPr>
        <w:ind w:left="4782" w:hanging="480"/>
      </w:pPr>
      <w:rPr>
        <w:rFonts w:ascii="Wingdings" w:hAnsi="Wingdings" w:hint="default"/>
      </w:rPr>
    </w:lvl>
  </w:abstractNum>
  <w:abstractNum w:abstractNumId="48">
    <w:nsid w:val="612B7DF7"/>
    <w:multiLevelType w:val="hybridMultilevel"/>
    <w:tmpl w:val="523C587E"/>
    <w:lvl w:ilvl="0" w:tplc="E946CEB0">
      <w:start w:val="1"/>
      <w:numFmt w:val="decimal"/>
      <w:lvlText w:val="(%1)"/>
      <w:lvlJc w:val="left"/>
      <w:pPr>
        <w:ind w:left="1226" w:hanging="480"/>
      </w:pPr>
      <w:rPr>
        <w:rFonts w:hint="default"/>
      </w:rPr>
    </w:lvl>
    <w:lvl w:ilvl="1" w:tplc="0FCC433C">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9">
    <w:nsid w:val="63464C3B"/>
    <w:multiLevelType w:val="hybridMultilevel"/>
    <w:tmpl w:val="AF04D100"/>
    <w:lvl w:ilvl="0" w:tplc="6BAAE210">
      <w:start w:val="1"/>
      <w:numFmt w:val="decimal"/>
      <w:lvlText w:val="%1."/>
      <w:lvlJc w:val="left"/>
      <w:pPr>
        <w:ind w:left="960" w:hanging="480"/>
      </w:pPr>
      <w:rPr>
        <w:rFonts w:ascii="Times New Roman"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0">
    <w:nsid w:val="64BF3D97"/>
    <w:multiLevelType w:val="hybridMultilevel"/>
    <w:tmpl w:val="7C02D5F2"/>
    <w:lvl w:ilvl="0" w:tplc="54ACD818">
      <w:start w:val="1"/>
      <w:numFmt w:val="decimal"/>
      <w:lvlText w:val="%1."/>
      <w:lvlJc w:val="left"/>
      <w:pPr>
        <w:ind w:left="1226" w:hanging="480"/>
      </w:pPr>
      <w:rPr>
        <w:rFonts w:ascii="Times New Roman" w:hAnsi="Times New Roman" w:cs="Times New Roman" w:hint="default"/>
      </w:rPr>
    </w:lvl>
    <w:lvl w:ilvl="1" w:tplc="04090003" w:tentative="1">
      <w:start w:val="1"/>
      <w:numFmt w:val="bullet"/>
      <w:lvlText w:val=""/>
      <w:lvlJc w:val="left"/>
      <w:pPr>
        <w:ind w:left="1706" w:hanging="480"/>
      </w:pPr>
      <w:rPr>
        <w:rFonts w:ascii="Wingdings" w:hAnsi="Wingdings" w:hint="default"/>
      </w:rPr>
    </w:lvl>
    <w:lvl w:ilvl="2" w:tplc="04090005" w:tentative="1">
      <w:start w:val="1"/>
      <w:numFmt w:val="bullet"/>
      <w:lvlText w:val=""/>
      <w:lvlJc w:val="left"/>
      <w:pPr>
        <w:ind w:left="2186" w:hanging="480"/>
      </w:pPr>
      <w:rPr>
        <w:rFonts w:ascii="Wingdings" w:hAnsi="Wingdings" w:hint="default"/>
      </w:rPr>
    </w:lvl>
    <w:lvl w:ilvl="3" w:tplc="04090001" w:tentative="1">
      <w:start w:val="1"/>
      <w:numFmt w:val="bullet"/>
      <w:lvlText w:val=""/>
      <w:lvlJc w:val="left"/>
      <w:pPr>
        <w:ind w:left="2666" w:hanging="480"/>
      </w:pPr>
      <w:rPr>
        <w:rFonts w:ascii="Wingdings" w:hAnsi="Wingdings" w:hint="default"/>
      </w:rPr>
    </w:lvl>
    <w:lvl w:ilvl="4" w:tplc="04090003" w:tentative="1">
      <w:start w:val="1"/>
      <w:numFmt w:val="bullet"/>
      <w:lvlText w:val=""/>
      <w:lvlJc w:val="left"/>
      <w:pPr>
        <w:ind w:left="3146" w:hanging="480"/>
      </w:pPr>
      <w:rPr>
        <w:rFonts w:ascii="Wingdings" w:hAnsi="Wingdings" w:hint="default"/>
      </w:rPr>
    </w:lvl>
    <w:lvl w:ilvl="5" w:tplc="04090005" w:tentative="1">
      <w:start w:val="1"/>
      <w:numFmt w:val="bullet"/>
      <w:lvlText w:val=""/>
      <w:lvlJc w:val="left"/>
      <w:pPr>
        <w:ind w:left="3626" w:hanging="480"/>
      </w:pPr>
      <w:rPr>
        <w:rFonts w:ascii="Wingdings" w:hAnsi="Wingdings" w:hint="default"/>
      </w:rPr>
    </w:lvl>
    <w:lvl w:ilvl="6" w:tplc="04090001" w:tentative="1">
      <w:start w:val="1"/>
      <w:numFmt w:val="bullet"/>
      <w:lvlText w:val=""/>
      <w:lvlJc w:val="left"/>
      <w:pPr>
        <w:ind w:left="4106" w:hanging="480"/>
      </w:pPr>
      <w:rPr>
        <w:rFonts w:ascii="Wingdings" w:hAnsi="Wingdings" w:hint="default"/>
      </w:rPr>
    </w:lvl>
    <w:lvl w:ilvl="7" w:tplc="04090003" w:tentative="1">
      <w:start w:val="1"/>
      <w:numFmt w:val="bullet"/>
      <w:lvlText w:val=""/>
      <w:lvlJc w:val="left"/>
      <w:pPr>
        <w:ind w:left="4586" w:hanging="480"/>
      </w:pPr>
      <w:rPr>
        <w:rFonts w:ascii="Wingdings" w:hAnsi="Wingdings" w:hint="default"/>
      </w:rPr>
    </w:lvl>
    <w:lvl w:ilvl="8" w:tplc="04090005" w:tentative="1">
      <w:start w:val="1"/>
      <w:numFmt w:val="bullet"/>
      <w:lvlText w:val=""/>
      <w:lvlJc w:val="left"/>
      <w:pPr>
        <w:ind w:left="5066" w:hanging="480"/>
      </w:pPr>
      <w:rPr>
        <w:rFonts w:ascii="Wingdings" w:hAnsi="Wingdings" w:hint="default"/>
      </w:rPr>
    </w:lvl>
  </w:abstractNum>
  <w:abstractNum w:abstractNumId="51">
    <w:nsid w:val="65EC5D7A"/>
    <w:multiLevelType w:val="hybridMultilevel"/>
    <w:tmpl w:val="942A8F0E"/>
    <w:lvl w:ilvl="0" w:tplc="8AFA14DA">
      <w:start w:val="1"/>
      <w:numFmt w:val="decimal"/>
      <w:lvlText w:val="%1."/>
      <w:lvlJc w:val="left"/>
      <w:pPr>
        <w:ind w:left="960" w:hanging="480"/>
      </w:pPr>
      <w:rPr>
        <w:rFonts w:ascii="Times New Roman" w:hAnsi="Times New Roman" w:cs="Times New Roman"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2">
    <w:nsid w:val="66DA0CA0"/>
    <w:multiLevelType w:val="hybridMultilevel"/>
    <w:tmpl w:val="E8D005DC"/>
    <w:lvl w:ilvl="0" w:tplc="2B70CF22">
      <w:start w:val="1"/>
      <w:numFmt w:val="decimal"/>
      <w:lvlText w:val="%1."/>
      <w:lvlJc w:val="left"/>
      <w:pPr>
        <w:ind w:left="1226" w:hanging="480"/>
      </w:pPr>
      <w:rPr>
        <w:rFonts w:ascii="Times New Roman"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3">
    <w:nsid w:val="67D63D5A"/>
    <w:multiLevelType w:val="hybridMultilevel"/>
    <w:tmpl w:val="A874ED34"/>
    <w:lvl w:ilvl="0" w:tplc="30C8EE3C">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
    <w:nsid w:val="68B94589"/>
    <w:multiLevelType w:val="hybridMultilevel"/>
    <w:tmpl w:val="08BEB27A"/>
    <w:lvl w:ilvl="0" w:tplc="A5A2A488">
      <w:start w:val="1"/>
      <w:numFmt w:val="decimal"/>
      <w:lvlText w:val="(%1)"/>
      <w:lvlJc w:val="left"/>
      <w:pPr>
        <w:ind w:left="144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5">
    <w:nsid w:val="6C6703B9"/>
    <w:multiLevelType w:val="hybridMultilevel"/>
    <w:tmpl w:val="17AEE36E"/>
    <w:lvl w:ilvl="0" w:tplc="78467C9C">
      <w:start w:val="1"/>
      <w:numFmt w:val="decimal"/>
      <w:lvlText w:val="%1."/>
      <w:lvlJc w:val="left"/>
      <w:pPr>
        <w:ind w:left="1226" w:hanging="480"/>
      </w:pPr>
      <w:rPr>
        <w:rFonts w:ascii="Times New Roman" w:hAnsi="Times New Roman" w:cs="Times New Roman" w:hint="default"/>
      </w:rPr>
    </w:lvl>
    <w:lvl w:ilvl="1" w:tplc="727214FA">
      <w:numFmt w:val="bullet"/>
      <w:lvlText w:val="•"/>
      <w:lvlJc w:val="left"/>
      <w:pPr>
        <w:ind w:left="1706" w:hanging="480"/>
      </w:pPr>
      <w:rPr>
        <w:rFonts w:ascii="標楷體" w:eastAsia="標楷體" w:hAnsi="標楷體" w:cs="Times New Roman" w:hint="eastAsia"/>
      </w:rPr>
    </w:lvl>
    <w:lvl w:ilvl="2" w:tplc="04090005" w:tentative="1">
      <w:start w:val="1"/>
      <w:numFmt w:val="bullet"/>
      <w:lvlText w:val=""/>
      <w:lvlJc w:val="left"/>
      <w:pPr>
        <w:ind w:left="2186" w:hanging="480"/>
      </w:pPr>
      <w:rPr>
        <w:rFonts w:ascii="Wingdings" w:hAnsi="Wingdings" w:hint="default"/>
      </w:rPr>
    </w:lvl>
    <w:lvl w:ilvl="3" w:tplc="04090001" w:tentative="1">
      <w:start w:val="1"/>
      <w:numFmt w:val="bullet"/>
      <w:lvlText w:val=""/>
      <w:lvlJc w:val="left"/>
      <w:pPr>
        <w:ind w:left="2666" w:hanging="480"/>
      </w:pPr>
      <w:rPr>
        <w:rFonts w:ascii="Wingdings" w:hAnsi="Wingdings" w:hint="default"/>
      </w:rPr>
    </w:lvl>
    <w:lvl w:ilvl="4" w:tplc="04090003" w:tentative="1">
      <w:start w:val="1"/>
      <w:numFmt w:val="bullet"/>
      <w:lvlText w:val=""/>
      <w:lvlJc w:val="left"/>
      <w:pPr>
        <w:ind w:left="3146" w:hanging="480"/>
      </w:pPr>
      <w:rPr>
        <w:rFonts w:ascii="Wingdings" w:hAnsi="Wingdings" w:hint="default"/>
      </w:rPr>
    </w:lvl>
    <w:lvl w:ilvl="5" w:tplc="04090005" w:tentative="1">
      <w:start w:val="1"/>
      <w:numFmt w:val="bullet"/>
      <w:lvlText w:val=""/>
      <w:lvlJc w:val="left"/>
      <w:pPr>
        <w:ind w:left="3626" w:hanging="480"/>
      </w:pPr>
      <w:rPr>
        <w:rFonts w:ascii="Wingdings" w:hAnsi="Wingdings" w:hint="default"/>
      </w:rPr>
    </w:lvl>
    <w:lvl w:ilvl="6" w:tplc="04090001" w:tentative="1">
      <w:start w:val="1"/>
      <w:numFmt w:val="bullet"/>
      <w:lvlText w:val=""/>
      <w:lvlJc w:val="left"/>
      <w:pPr>
        <w:ind w:left="4106" w:hanging="480"/>
      </w:pPr>
      <w:rPr>
        <w:rFonts w:ascii="Wingdings" w:hAnsi="Wingdings" w:hint="default"/>
      </w:rPr>
    </w:lvl>
    <w:lvl w:ilvl="7" w:tplc="04090003" w:tentative="1">
      <w:start w:val="1"/>
      <w:numFmt w:val="bullet"/>
      <w:lvlText w:val=""/>
      <w:lvlJc w:val="left"/>
      <w:pPr>
        <w:ind w:left="4586" w:hanging="480"/>
      </w:pPr>
      <w:rPr>
        <w:rFonts w:ascii="Wingdings" w:hAnsi="Wingdings" w:hint="default"/>
      </w:rPr>
    </w:lvl>
    <w:lvl w:ilvl="8" w:tplc="04090005" w:tentative="1">
      <w:start w:val="1"/>
      <w:numFmt w:val="bullet"/>
      <w:lvlText w:val=""/>
      <w:lvlJc w:val="left"/>
      <w:pPr>
        <w:ind w:left="5066" w:hanging="480"/>
      </w:pPr>
      <w:rPr>
        <w:rFonts w:ascii="Wingdings" w:hAnsi="Wingdings" w:hint="default"/>
      </w:rPr>
    </w:lvl>
  </w:abstractNum>
  <w:abstractNum w:abstractNumId="56">
    <w:nsid w:val="6F997E5E"/>
    <w:multiLevelType w:val="hybridMultilevel"/>
    <w:tmpl w:val="47840A6E"/>
    <w:lvl w:ilvl="0" w:tplc="94BC9926">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7">
    <w:nsid w:val="6F9D1B45"/>
    <w:multiLevelType w:val="hybridMultilevel"/>
    <w:tmpl w:val="705CDD8A"/>
    <w:lvl w:ilvl="0" w:tplc="ADE0E22E">
      <w:start w:val="1"/>
      <w:numFmt w:val="decimal"/>
      <w:lvlText w:val="%1."/>
      <w:lvlJc w:val="left"/>
      <w:pPr>
        <w:ind w:left="1226" w:hanging="480"/>
      </w:pPr>
      <w:rPr>
        <w:rFonts w:ascii="Times New Roman" w:hAnsi="Times New Roman" w:cs="Times New Roman" w:hint="default"/>
      </w:rPr>
    </w:lvl>
    <w:lvl w:ilvl="1" w:tplc="04090003" w:tentative="1">
      <w:start w:val="1"/>
      <w:numFmt w:val="bullet"/>
      <w:lvlText w:val=""/>
      <w:lvlJc w:val="left"/>
      <w:pPr>
        <w:ind w:left="1706" w:hanging="480"/>
      </w:pPr>
      <w:rPr>
        <w:rFonts w:ascii="Wingdings" w:hAnsi="Wingdings" w:hint="default"/>
      </w:rPr>
    </w:lvl>
    <w:lvl w:ilvl="2" w:tplc="04090005" w:tentative="1">
      <w:start w:val="1"/>
      <w:numFmt w:val="bullet"/>
      <w:lvlText w:val=""/>
      <w:lvlJc w:val="left"/>
      <w:pPr>
        <w:ind w:left="2186" w:hanging="480"/>
      </w:pPr>
      <w:rPr>
        <w:rFonts w:ascii="Wingdings" w:hAnsi="Wingdings" w:hint="default"/>
      </w:rPr>
    </w:lvl>
    <w:lvl w:ilvl="3" w:tplc="04090001" w:tentative="1">
      <w:start w:val="1"/>
      <w:numFmt w:val="bullet"/>
      <w:lvlText w:val=""/>
      <w:lvlJc w:val="left"/>
      <w:pPr>
        <w:ind w:left="2666" w:hanging="480"/>
      </w:pPr>
      <w:rPr>
        <w:rFonts w:ascii="Wingdings" w:hAnsi="Wingdings" w:hint="default"/>
      </w:rPr>
    </w:lvl>
    <w:lvl w:ilvl="4" w:tplc="04090003" w:tentative="1">
      <w:start w:val="1"/>
      <w:numFmt w:val="bullet"/>
      <w:lvlText w:val=""/>
      <w:lvlJc w:val="left"/>
      <w:pPr>
        <w:ind w:left="3146" w:hanging="480"/>
      </w:pPr>
      <w:rPr>
        <w:rFonts w:ascii="Wingdings" w:hAnsi="Wingdings" w:hint="default"/>
      </w:rPr>
    </w:lvl>
    <w:lvl w:ilvl="5" w:tplc="04090005" w:tentative="1">
      <w:start w:val="1"/>
      <w:numFmt w:val="bullet"/>
      <w:lvlText w:val=""/>
      <w:lvlJc w:val="left"/>
      <w:pPr>
        <w:ind w:left="3626" w:hanging="480"/>
      </w:pPr>
      <w:rPr>
        <w:rFonts w:ascii="Wingdings" w:hAnsi="Wingdings" w:hint="default"/>
      </w:rPr>
    </w:lvl>
    <w:lvl w:ilvl="6" w:tplc="04090001" w:tentative="1">
      <w:start w:val="1"/>
      <w:numFmt w:val="bullet"/>
      <w:lvlText w:val=""/>
      <w:lvlJc w:val="left"/>
      <w:pPr>
        <w:ind w:left="4106" w:hanging="480"/>
      </w:pPr>
      <w:rPr>
        <w:rFonts w:ascii="Wingdings" w:hAnsi="Wingdings" w:hint="default"/>
      </w:rPr>
    </w:lvl>
    <w:lvl w:ilvl="7" w:tplc="04090003" w:tentative="1">
      <w:start w:val="1"/>
      <w:numFmt w:val="bullet"/>
      <w:lvlText w:val=""/>
      <w:lvlJc w:val="left"/>
      <w:pPr>
        <w:ind w:left="4586" w:hanging="480"/>
      </w:pPr>
      <w:rPr>
        <w:rFonts w:ascii="Wingdings" w:hAnsi="Wingdings" w:hint="default"/>
      </w:rPr>
    </w:lvl>
    <w:lvl w:ilvl="8" w:tplc="04090005" w:tentative="1">
      <w:start w:val="1"/>
      <w:numFmt w:val="bullet"/>
      <w:lvlText w:val=""/>
      <w:lvlJc w:val="left"/>
      <w:pPr>
        <w:ind w:left="5066" w:hanging="480"/>
      </w:pPr>
      <w:rPr>
        <w:rFonts w:ascii="Wingdings" w:hAnsi="Wingdings" w:hint="default"/>
      </w:rPr>
    </w:lvl>
  </w:abstractNum>
  <w:abstractNum w:abstractNumId="58">
    <w:nsid w:val="6FC23DE9"/>
    <w:multiLevelType w:val="hybridMultilevel"/>
    <w:tmpl w:val="4BA0CB56"/>
    <w:lvl w:ilvl="0" w:tplc="46EE7FB0">
      <w:start w:val="1"/>
      <w:numFmt w:val="decimal"/>
      <w:lvlText w:val="%1."/>
      <w:lvlJc w:val="left"/>
      <w:pPr>
        <w:ind w:left="960" w:hanging="480"/>
      </w:pPr>
      <w:rPr>
        <w:rFonts w:ascii="Times New Roman"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9">
    <w:nsid w:val="70B93D5F"/>
    <w:multiLevelType w:val="hybridMultilevel"/>
    <w:tmpl w:val="CC7EA978"/>
    <w:lvl w:ilvl="0" w:tplc="94BC9926">
      <w:start w:val="1"/>
      <w:numFmt w:val="decimal"/>
      <w:lvlText w:val="(%1)"/>
      <w:lvlJc w:val="left"/>
      <w:pPr>
        <w:ind w:left="1226" w:hanging="480"/>
      </w:pPr>
      <w:rPr>
        <w:rFonts w:ascii="Times New Roman"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0">
    <w:nsid w:val="72C24607"/>
    <w:multiLevelType w:val="hybridMultilevel"/>
    <w:tmpl w:val="0AC6D154"/>
    <w:lvl w:ilvl="0" w:tplc="F9F611FE">
      <w:start w:val="1"/>
      <w:numFmt w:val="decimal"/>
      <w:lvlText w:val="%1."/>
      <w:lvlJc w:val="left"/>
      <w:pPr>
        <w:ind w:left="960" w:hanging="480"/>
      </w:pPr>
      <w:rPr>
        <w:rFonts w:ascii="Times New Roman"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1">
    <w:nsid w:val="73DC16DA"/>
    <w:multiLevelType w:val="hybridMultilevel"/>
    <w:tmpl w:val="A6DCF918"/>
    <w:lvl w:ilvl="0" w:tplc="C6D2E5CA">
      <w:start w:val="1"/>
      <w:numFmt w:val="decimal"/>
      <w:lvlText w:val="%1."/>
      <w:lvlJc w:val="left"/>
      <w:pPr>
        <w:ind w:left="960" w:hanging="480"/>
      </w:pPr>
      <w:rPr>
        <w:rFonts w:ascii="Times New Roman"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2">
    <w:nsid w:val="76057162"/>
    <w:multiLevelType w:val="hybridMultilevel"/>
    <w:tmpl w:val="0C9C1594"/>
    <w:lvl w:ilvl="0" w:tplc="29448DC4">
      <w:start w:val="1"/>
      <w:numFmt w:val="decimal"/>
      <w:lvlText w:val="%1."/>
      <w:lvlJc w:val="left"/>
      <w:pPr>
        <w:ind w:left="1226" w:hanging="480"/>
      </w:pPr>
      <w:rPr>
        <w:rFonts w:ascii="Times New Roman" w:hAnsi="Times New Roman" w:cs="Times New Roman" w:hint="default"/>
      </w:rPr>
    </w:lvl>
    <w:lvl w:ilvl="1" w:tplc="04090003" w:tentative="1">
      <w:start w:val="1"/>
      <w:numFmt w:val="bullet"/>
      <w:lvlText w:val=""/>
      <w:lvlJc w:val="left"/>
      <w:pPr>
        <w:ind w:left="1706" w:hanging="480"/>
      </w:pPr>
      <w:rPr>
        <w:rFonts w:ascii="Wingdings" w:hAnsi="Wingdings" w:hint="default"/>
      </w:rPr>
    </w:lvl>
    <w:lvl w:ilvl="2" w:tplc="04090005" w:tentative="1">
      <w:start w:val="1"/>
      <w:numFmt w:val="bullet"/>
      <w:lvlText w:val=""/>
      <w:lvlJc w:val="left"/>
      <w:pPr>
        <w:ind w:left="2186" w:hanging="480"/>
      </w:pPr>
      <w:rPr>
        <w:rFonts w:ascii="Wingdings" w:hAnsi="Wingdings" w:hint="default"/>
      </w:rPr>
    </w:lvl>
    <w:lvl w:ilvl="3" w:tplc="04090001" w:tentative="1">
      <w:start w:val="1"/>
      <w:numFmt w:val="bullet"/>
      <w:lvlText w:val=""/>
      <w:lvlJc w:val="left"/>
      <w:pPr>
        <w:ind w:left="2666" w:hanging="480"/>
      </w:pPr>
      <w:rPr>
        <w:rFonts w:ascii="Wingdings" w:hAnsi="Wingdings" w:hint="default"/>
      </w:rPr>
    </w:lvl>
    <w:lvl w:ilvl="4" w:tplc="04090003" w:tentative="1">
      <w:start w:val="1"/>
      <w:numFmt w:val="bullet"/>
      <w:lvlText w:val=""/>
      <w:lvlJc w:val="left"/>
      <w:pPr>
        <w:ind w:left="3146" w:hanging="480"/>
      </w:pPr>
      <w:rPr>
        <w:rFonts w:ascii="Wingdings" w:hAnsi="Wingdings" w:hint="default"/>
      </w:rPr>
    </w:lvl>
    <w:lvl w:ilvl="5" w:tplc="04090005" w:tentative="1">
      <w:start w:val="1"/>
      <w:numFmt w:val="bullet"/>
      <w:lvlText w:val=""/>
      <w:lvlJc w:val="left"/>
      <w:pPr>
        <w:ind w:left="3626" w:hanging="480"/>
      </w:pPr>
      <w:rPr>
        <w:rFonts w:ascii="Wingdings" w:hAnsi="Wingdings" w:hint="default"/>
      </w:rPr>
    </w:lvl>
    <w:lvl w:ilvl="6" w:tplc="04090001" w:tentative="1">
      <w:start w:val="1"/>
      <w:numFmt w:val="bullet"/>
      <w:lvlText w:val=""/>
      <w:lvlJc w:val="left"/>
      <w:pPr>
        <w:ind w:left="4106" w:hanging="480"/>
      </w:pPr>
      <w:rPr>
        <w:rFonts w:ascii="Wingdings" w:hAnsi="Wingdings" w:hint="default"/>
      </w:rPr>
    </w:lvl>
    <w:lvl w:ilvl="7" w:tplc="04090003" w:tentative="1">
      <w:start w:val="1"/>
      <w:numFmt w:val="bullet"/>
      <w:lvlText w:val=""/>
      <w:lvlJc w:val="left"/>
      <w:pPr>
        <w:ind w:left="4586" w:hanging="480"/>
      </w:pPr>
      <w:rPr>
        <w:rFonts w:ascii="Wingdings" w:hAnsi="Wingdings" w:hint="default"/>
      </w:rPr>
    </w:lvl>
    <w:lvl w:ilvl="8" w:tplc="04090005" w:tentative="1">
      <w:start w:val="1"/>
      <w:numFmt w:val="bullet"/>
      <w:lvlText w:val=""/>
      <w:lvlJc w:val="left"/>
      <w:pPr>
        <w:ind w:left="5066" w:hanging="480"/>
      </w:pPr>
      <w:rPr>
        <w:rFonts w:ascii="Wingdings" w:hAnsi="Wingdings" w:hint="default"/>
      </w:rPr>
    </w:lvl>
  </w:abstractNum>
  <w:abstractNum w:abstractNumId="63">
    <w:nsid w:val="769D2FB5"/>
    <w:multiLevelType w:val="hybridMultilevel"/>
    <w:tmpl w:val="08B0C32E"/>
    <w:lvl w:ilvl="0" w:tplc="5A4A3E94">
      <w:start w:val="1"/>
      <w:numFmt w:val="decimal"/>
      <w:lvlText w:val="%1."/>
      <w:lvlJc w:val="left"/>
      <w:pPr>
        <w:ind w:left="960" w:hanging="480"/>
      </w:pPr>
      <w:rPr>
        <w:rFonts w:ascii="Times New Roman" w:hAnsi="Times New Roman" w:cs="Times New Roman"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4">
    <w:nsid w:val="7A0575F4"/>
    <w:multiLevelType w:val="hybridMultilevel"/>
    <w:tmpl w:val="1C28AD7A"/>
    <w:lvl w:ilvl="0" w:tplc="B5DC434A">
      <w:start w:val="1"/>
      <w:numFmt w:val="decimal"/>
      <w:lvlText w:val="%1."/>
      <w:lvlJc w:val="left"/>
      <w:pPr>
        <w:ind w:left="960" w:hanging="480"/>
      </w:pPr>
      <w:rPr>
        <w:rFonts w:ascii="Times New Roman"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5">
    <w:nsid w:val="7A62419A"/>
    <w:multiLevelType w:val="hybridMultilevel"/>
    <w:tmpl w:val="4CC698AE"/>
    <w:lvl w:ilvl="0" w:tplc="FB6CEA52">
      <w:start w:val="1"/>
      <w:numFmt w:val="decimal"/>
      <w:lvlText w:val="%1."/>
      <w:lvlJc w:val="left"/>
      <w:pPr>
        <w:ind w:left="960" w:hanging="480"/>
      </w:pPr>
      <w:rPr>
        <w:rFonts w:ascii="Times New Roman"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6">
    <w:nsid w:val="7C807EF4"/>
    <w:multiLevelType w:val="hybridMultilevel"/>
    <w:tmpl w:val="9E8E3A60"/>
    <w:lvl w:ilvl="0" w:tplc="CE74D1A4">
      <w:start w:val="1"/>
      <w:numFmt w:val="decimal"/>
      <w:lvlText w:val="(%1)"/>
      <w:lvlJc w:val="left"/>
      <w:pPr>
        <w:ind w:left="1226" w:hanging="480"/>
      </w:pPr>
      <w:rPr>
        <w:rFonts w:ascii="Times New Roman"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7">
    <w:nsid w:val="7CC73220"/>
    <w:multiLevelType w:val="hybridMultilevel"/>
    <w:tmpl w:val="30186336"/>
    <w:lvl w:ilvl="0" w:tplc="A8CE80AC">
      <w:start w:val="1"/>
      <w:numFmt w:val="decimal"/>
      <w:lvlText w:val="%1."/>
      <w:lvlJc w:val="left"/>
      <w:pPr>
        <w:ind w:left="1226" w:hanging="480"/>
      </w:pPr>
      <w:rPr>
        <w:rFonts w:ascii="Times New Roman" w:hAnsi="Times New Roman" w:cs="Times New Roman" w:hint="default"/>
      </w:rPr>
    </w:lvl>
    <w:lvl w:ilvl="1" w:tplc="04090003" w:tentative="1">
      <w:start w:val="1"/>
      <w:numFmt w:val="bullet"/>
      <w:lvlText w:val=""/>
      <w:lvlJc w:val="left"/>
      <w:pPr>
        <w:ind w:left="1706" w:hanging="480"/>
      </w:pPr>
      <w:rPr>
        <w:rFonts w:ascii="Wingdings" w:hAnsi="Wingdings" w:hint="default"/>
      </w:rPr>
    </w:lvl>
    <w:lvl w:ilvl="2" w:tplc="04090005" w:tentative="1">
      <w:start w:val="1"/>
      <w:numFmt w:val="bullet"/>
      <w:lvlText w:val=""/>
      <w:lvlJc w:val="left"/>
      <w:pPr>
        <w:ind w:left="2186" w:hanging="480"/>
      </w:pPr>
      <w:rPr>
        <w:rFonts w:ascii="Wingdings" w:hAnsi="Wingdings" w:hint="default"/>
      </w:rPr>
    </w:lvl>
    <w:lvl w:ilvl="3" w:tplc="04090001" w:tentative="1">
      <w:start w:val="1"/>
      <w:numFmt w:val="bullet"/>
      <w:lvlText w:val=""/>
      <w:lvlJc w:val="left"/>
      <w:pPr>
        <w:ind w:left="2666" w:hanging="480"/>
      </w:pPr>
      <w:rPr>
        <w:rFonts w:ascii="Wingdings" w:hAnsi="Wingdings" w:hint="default"/>
      </w:rPr>
    </w:lvl>
    <w:lvl w:ilvl="4" w:tplc="04090003" w:tentative="1">
      <w:start w:val="1"/>
      <w:numFmt w:val="bullet"/>
      <w:lvlText w:val=""/>
      <w:lvlJc w:val="left"/>
      <w:pPr>
        <w:ind w:left="3146" w:hanging="480"/>
      </w:pPr>
      <w:rPr>
        <w:rFonts w:ascii="Wingdings" w:hAnsi="Wingdings" w:hint="default"/>
      </w:rPr>
    </w:lvl>
    <w:lvl w:ilvl="5" w:tplc="04090005" w:tentative="1">
      <w:start w:val="1"/>
      <w:numFmt w:val="bullet"/>
      <w:lvlText w:val=""/>
      <w:lvlJc w:val="left"/>
      <w:pPr>
        <w:ind w:left="3626" w:hanging="480"/>
      </w:pPr>
      <w:rPr>
        <w:rFonts w:ascii="Wingdings" w:hAnsi="Wingdings" w:hint="default"/>
      </w:rPr>
    </w:lvl>
    <w:lvl w:ilvl="6" w:tplc="04090001" w:tentative="1">
      <w:start w:val="1"/>
      <w:numFmt w:val="bullet"/>
      <w:lvlText w:val=""/>
      <w:lvlJc w:val="left"/>
      <w:pPr>
        <w:ind w:left="4106" w:hanging="480"/>
      </w:pPr>
      <w:rPr>
        <w:rFonts w:ascii="Wingdings" w:hAnsi="Wingdings" w:hint="default"/>
      </w:rPr>
    </w:lvl>
    <w:lvl w:ilvl="7" w:tplc="04090003" w:tentative="1">
      <w:start w:val="1"/>
      <w:numFmt w:val="bullet"/>
      <w:lvlText w:val=""/>
      <w:lvlJc w:val="left"/>
      <w:pPr>
        <w:ind w:left="4586" w:hanging="480"/>
      </w:pPr>
      <w:rPr>
        <w:rFonts w:ascii="Wingdings" w:hAnsi="Wingdings" w:hint="default"/>
      </w:rPr>
    </w:lvl>
    <w:lvl w:ilvl="8" w:tplc="04090005" w:tentative="1">
      <w:start w:val="1"/>
      <w:numFmt w:val="bullet"/>
      <w:lvlText w:val=""/>
      <w:lvlJc w:val="left"/>
      <w:pPr>
        <w:ind w:left="5066" w:hanging="480"/>
      </w:pPr>
      <w:rPr>
        <w:rFonts w:ascii="Wingdings" w:hAnsi="Wingdings" w:hint="default"/>
      </w:rPr>
    </w:lvl>
  </w:abstractNum>
  <w:num w:numId="1">
    <w:abstractNumId w:val="6"/>
  </w:num>
  <w:num w:numId="2">
    <w:abstractNumId w:val="30"/>
  </w:num>
  <w:num w:numId="3">
    <w:abstractNumId w:val="19"/>
  </w:num>
  <w:num w:numId="4">
    <w:abstractNumId w:val="3"/>
  </w:num>
  <w:num w:numId="5">
    <w:abstractNumId w:val="59"/>
  </w:num>
  <w:num w:numId="6">
    <w:abstractNumId w:val="48"/>
  </w:num>
  <w:num w:numId="7">
    <w:abstractNumId w:val="9"/>
  </w:num>
  <w:num w:numId="8">
    <w:abstractNumId w:val="38"/>
  </w:num>
  <w:num w:numId="9">
    <w:abstractNumId w:val="43"/>
  </w:num>
  <w:num w:numId="10">
    <w:abstractNumId w:val="55"/>
  </w:num>
  <w:num w:numId="11">
    <w:abstractNumId w:val="62"/>
  </w:num>
  <w:num w:numId="12">
    <w:abstractNumId w:val="46"/>
  </w:num>
  <w:num w:numId="13">
    <w:abstractNumId w:val="16"/>
  </w:num>
  <w:num w:numId="14">
    <w:abstractNumId w:val="14"/>
  </w:num>
  <w:num w:numId="15">
    <w:abstractNumId w:val="67"/>
  </w:num>
  <w:num w:numId="16">
    <w:abstractNumId w:val="52"/>
  </w:num>
  <w:num w:numId="17">
    <w:abstractNumId w:val="0"/>
  </w:num>
  <w:num w:numId="18">
    <w:abstractNumId w:val="20"/>
  </w:num>
  <w:num w:numId="19">
    <w:abstractNumId w:val="32"/>
  </w:num>
  <w:num w:numId="20">
    <w:abstractNumId w:val="34"/>
  </w:num>
  <w:num w:numId="21">
    <w:abstractNumId w:val="21"/>
  </w:num>
  <w:num w:numId="22">
    <w:abstractNumId w:val="1"/>
  </w:num>
  <w:num w:numId="23">
    <w:abstractNumId w:val="2"/>
  </w:num>
  <w:num w:numId="24">
    <w:abstractNumId w:val="11"/>
  </w:num>
  <w:num w:numId="25">
    <w:abstractNumId w:val="45"/>
  </w:num>
  <w:num w:numId="26">
    <w:abstractNumId w:val="8"/>
  </w:num>
  <w:num w:numId="27">
    <w:abstractNumId w:val="51"/>
  </w:num>
  <w:num w:numId="28">
    <w:abstractNumId w:val="63"/>
  </w:num>
  <w:num w:numId="29">
    <w:abstractNumId w:val="29"/>
  </w:num>
  <w:num w:numId="30">
    <w:abstractNumId w:val="65"/>
  </w:num>
  <w:num w:numId="31">
    <w:abstractNumId w:val="42"/>
  </w:num>
  <w:num w:numId="32">
    <w:abstractNumId w:val="5"/>
  </w:num>
  <w:num w:numId="33">
    <w:abstractNumId w:val="64"/>
  </w:num>
  <w:num w:numId="34">
    <w:abstractNumId w:val="28"/>
  </w:num>
  <w:num w:numId="35">
    <w:abstractNumId w:val="12"/>
  </w:num>
  <w:num w:numId="36">
    <w:abstractNumId w:val="15"/>
  </w:num>
  <w:num w:numId="37">
    <w:abstractNumId w:val="49"/>
  </w:num>
  <w:num w:numId="38">
    <w:abstractNumId w:val="58"/>
  </w:num>
  <w:num w:numId="39">
    <w:abstractNumId w:val="26"/>
  </w:num>
  <w:num w:numId="40">
    <w:abstractNumId w:val="10"/>
  </w:num>
  <w:num w:numId="41">
    <w:abstractNumId w:val="39"/>
  </w:num>
  <w:num w:numId="42">
    <w:abstractNumId w:val="33"/>
  </w:num>
  <w:num w:numId="43">
    <w:abstractNumId w:val="18"/>
  </w:num>
  <w:num w:numId="44">
    <w:abstractNumId w:val="40"/>
  </w:num>
  <w:num w:numId="45">
    <w:abstractNumId w:val="22"/>
  </w:num>
  <w:num w:numId="46">
    <w:abstractNumId w:val="60"/>
  </w:num>
  <w:num w:numId="47">
    <w:abstractNumId w:val="24"/>
  </w:num>
  <w:num w:numId="48">
    <w:abstractNumId w:val="47"/>
  </w:num>
  <w:num w:numId="49">
    <w:abstractNumId w:val="7"/>
  </w:num>
  <w:num w:numId="50">
    <w:abstractNumId w:val="54"/>
  </w:num>
  <w:num w:numId="51">
    <w:abstractNumId w:val="37"/>
  </w:num>
  <w:num w:numId="52">
    <w:abstractNumId w:val="17"/>
  </w:num>
  <w:num w:numId="53">
    <w:abstractNumId w:val="57"/>
  </w:num>
  <w:num w:numId="54">
    <w:abstractNumId w:val="61"/>
  </w:num>
  <w:num w:numId="55">
    <w:abstractNumId w:val="13"/>
  </w:num>
  <w:num w:numId="56">
    <w:abstractNumId w:val="25"/>
  </w:num>
  <w:num w:numId="57">
    <w:abstractNumId w:val="41"/>
  </w:num>
  <w:num w:numId="58">
    <w:abstractNumId w:val="4"/>
  </w:num>
  <w:num w:numId="59">
    <w:abstractNumId w:val="66"/>
  </w:num>
  <w:num w:numId="60">
    <w:abstractNumId w:val="50"/>
  </w:num>
  <w:num w:numId="61">
    <w:abstractNumId w:val="27"/>
  </w:num>
  <w:num w:numId="62">
    <w:abstractNumId w:val="36"/>
  </w:num>
  <w:num w:numId="63">
    <w:abstractNumId w:val="56"/>
  </w:num>
  <w:num w:numId="64">
    <w:abstractNumId w:val="23"/>
  </w:num>
  <w:num w:numId="65">
    <w:abstractNumId w:val="31"/>
  </w:num>
  <w:num w:numId="66">
    <w:abstractNumId w:val="44"/>
  </w:num>
  <w:num w:numId="67">
    <w:abstractNumId w:val="53"/>
  </w:num>
  <w:num w:numId="68">
    <w:abstractNumId w:val="35"/>
  </w:num>
  <w:numIdMacAtCleanup w:val="58"/>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使用者">
    <w15:presenceInfo w15:providerId="None" w15:userId="Microsoft Office 使用者"/>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038F0"/>
    <w:rsid w:val="0001393C"/>
    <w:rsid w:val="0002562E"/>
    <w:rsid w:val="00030B4B"/>
    <w:rsid w:val="00036DBE"/>
    <w:rsid w:val="00043253"/>
    <w:rsid w:val="00043479"/>
    <w:rsid w:val="0004408B"/>
    <w:rsid w:val="00047287"/>
    <w:rsid w:val="00082E84"/>
    <w:rsid w:val="00090FB7"/>
    <w:rsid w:val="000972BA"/>
    <w:rsid w:val="000A0478"/>
    <w:rsid w:val="000C4D6F"/>
    <w:rsid w:val="000C57D2"/>
    <w:rsid w:val="000E20E3"/>
    <w:rsid w:val="000E697E"/>
    <w:rsid w:val="000E7341"/>
    <w:rsid w:val="00103B55"/>
    <w:rsid w:val="00104CFA"/>
    <w:rsid w:val="00130A1F"/>
    <w:rsid w:val="00132810"/>
    <w:rsid w:val="001547C4"/>
    <w:rsid w:val="00156A5A"/>
    <w:rsid w:val="00161827"/>
    <w:rsid w:val="00161DEA"/>
    <w:rsid w:val="0018352F"/>
    <w:rsid w:val="00190D6F"/>
    <w:rsid w:val="001A0B60"/>
    <w:rsid w:val="001B6F8A"/>
    <w:rsid w:val="001C3A56"/>
    <w:rsid w:val="001C68C5"/>
    <w:rsid w:val="001C7FC2"/>
    <w:rsid w:val="001E217C"/>
    <w:rsid w:val="001E2216"/>
    <w:rsid w:val="001E2405"/>
    <w:rsid w:val="001E7150"/>
    <w:rsid w:val="00221BC9"/>
    <w:rsid w:val="00231E26"/>
    <w:rsid w:val="00277A27"/>
    <w:rsid w:val="002A4B0C"/>
    <w:rsid w:val="002C3F4A"/>
    <w:rsid w:val="002C69EF"/>
    <w:rsid w:val="002E34CF"/>
    <w:rsid w:val="002E3F61"/>
    <w:rsid w:val="002F1C74"/>
    <w:rsid w:val="00312129"/>
    <w:rsid w:val="00313504"/>
    <w:rsid w:val="00344458"/>
    <w:rsid w:val="003503B4"/>
    <w:rsid w:val="00383784"/>
    <w:rsid w:val="00387DDB"/>
    <w:rsid w:val="003931F6"/>
    <w:rsid w:val="003B591F"/>
    <w:rsid w:val="003D0B10"/>
    <w:rsid w:val="003D41FB"/>
    <w:rsid w:val="003E0ADB"/>
    <w:rsid w:val="003F50AC"/>
    <w:rsid w:val="00406AA9"/>
    <w:rsid w:val="00406F06"/>
    <w:rsid w:val="00412935"/>
    <w:rsid w:val="0042475C"/>
    <w:rsid w:val="00425A41"/>
    <w:rsid w:val="00443DC8"/>
    <w:rsid w:val="00451C1E"/>
    <w:rsid w:val="0045200D"/>
    <w:rsid w:val="00454627"/>
    <w:rsid w:val="004574E9"/>
    <w:rsid w:val="00481233"/>
    <w:rsid w:val="0049241B"/>
    <w:rsid w:val="004A7935"/>
    <w:rsid w:val="004D4316"/>
    <w:rsid w:val="004D5C23"/>
    <w:rsid w:val="005028F4"/>
    <w:rsid w:val="0050292D"/>
    <w:rsid w:val="00511190"/>
    <w:rsid w:val="00514979"/>
    <w:rsid w:val="00535D96"/>
    <w:rsid w:val="00537369"/>
    <w:rsid w:val="00546CDD"/>
    <w:rsid w:val="00547BF1"/>
    <w:rsid w:val="005543E4"/>
    <w:rsid w:val="00557A69"/>
    <w:rsid w:val="00576CBE"/>
    <w:rsid w:val="00580C6D"/>
    <w:rsid w:val="0058198D"/>
    <w:rsid w:val="00583678"/>
    <w:rsid w:val="00584CFA"/>
    <w:rsid w:val="00591C42"/>
    <w:rsid w:val="00595692"/>
    <w:rsid w:val="005A3B42"/>
    <w:rsid w:val="005B3120"/>
    <w:rsid w:val="005B5384"/>
    <w:rsid w:val="005D4711"/>
    <w:rsid w:val="005D5974"/>
    <w:rsid w:val="00602857"/>
    <w:rsid w:val="00626BB9"/>
    <w:rsid w:val="0063238D"/>
    <w:rsid w:val="00635AC7"/>
    <w:rsid w:val="00657007"/>
    <w:rsid w:val="00670E4A"/>
    <w:rsid w:val="006725B9"/>
    <w:rsid w:val="00680341"/>
    <w:rsid w:val="006A636F"/>
    <w:rsid w:val="006D3915"/>
    <w:rsid w:val="006F6323"/>
    <w:rsid w:val="006F6D13"/>
    <w:rsid w:val="00705C4A"/>
    <w:rsid w:val="00705E88"/>
    <w:rsid w:val="00715059"/>
    <w:rsid w:val="00745C2E"/>
    <w:rsid w:val="00750ED2"/>
    <w:rsid w:val="00760492"/>
    <w:rsid w:val="00762C84"/>
    <w:rsid w:val="00775408"/>
    <w:rsid w:val="007820F4"/>
    <w:rsid w:val="007A6A57"/>
    <w:rsid w:val="007B0CBC"/>
    <w:rsid w:val="007B67D3"/>
    <w:rsid w:val="007C30E5"/>
    <w:rsid w:val="007D791D"/>
    <w:rsid w:val="007F1F62"/>
    <w:rsid w:val="0080337A"/>
    <w:rsid w:val="00827127"/>
    <w:rsid w:val="008276FB"/>
    <w:rsid w:val="00832296"/>
    <w:rsid w:val="00841533"/>
    <w:rsid w:val="0086425E"/>
    <w:rsid w:val="0088425F"/>
    <w:rsid w:val="008926B4"/>
    <w:rsid w:val="00894019"/>
    <w:rsid w:val="008C01E9"/>
    <w:rsid w:val="008C585C"/>
    <w:rsid w:val="008E5840"/>
    <w:rsid w:val="00916035"/>
    <w:rsid w:val="00920B07"/>
    <w:rsid w:val="00921EBD"/>
    <w:rsid w:val="009402E5"/>
    <w:rsid w:val="00941849"/>
    <w:rsid w:val="00943271"/>
    <w:rsid w:val="009478DB"/>
    <w:rsid w:val="009511F5"/>
    <w:rsid w:val="00963114"/>
    <w:rsid w:val="00984A95"/>
    <w:rsid w:val="009A01FA"/>
    <w:rsid w:val="009A252B"/>
    <w:rsid w:val="009F6AD0"/>
    <w:rsid w:val="00A03889"/>
    <w:rsid w:val="00A12746"/>
    <w:rsid w:val="00A25444"/>
    <w:rsid w:val="00A31129"/>
    <w:rsid w:val="00A623B6"/>
    <w:rsid w:val="00A87CFB"/>
    <w:rsid w:val="00AA0665"/>
    <w:rsid w:val="00AE06C8"/>
    <w:rsid w:val="00AE19B8"/>
    <w:rsid w:val="00AE7EDB"/>
    <w:rsid w:val="00AF0A2A"/>
    <w:rsid w:val="00AF1264"/>
    <w:rsid w:val="00AF4314"/>
    <w:rsid w:val="00AF5B54"/>
    <w:rsid w:val="00B01524"/>
    <w:rsid w:val="00B31949"/>
    <w:rsid w:val="00B80547"/>
    <w:rsid w:val="00B85937"/>
    <w:rsid w:val="00BA14E2"/>
    <w:rsid w:val="00BA633E"/>
    <w:rsid w:val="00BC3A0E"/>
    <w:rsid w:val="00BC4472"/>
    <w:rsid w:val="00C01C5A"/>
    <w:rsid w:val="00C055EA"/>
    <w:rsid w:val="00C140AB"/>
    <w:rsid w:val="00C23696"/>
    <w:rsid w:val="00C27754"/>
    <w:rsid w:val="00C305B5"/>
    <w:rsid w:val="00C72231"/>
    <w:rsid w:val="00C8057F"/>
    <w:rsid w:val="00C86999"/>
    <w:rsid w:val="00C871CD"/>
    <w:rsid w:val="00C94FBB"/>
    <w:rsid w:val="00CC0B04"/>
    <w:rsid w:val="00CC2800"/>
    <w:rsid w:val="00CD00DF"/>
    <w:rsid w:val="00CE0CB7"/>
    <w:rsid w:val="00CE5440"/>
    <w:rsid w:val="00CE6F53"/>
    <w:rsid w:val="00D02770"/>
    <w:rsid w:val="00D127B1"/>
    <w:rsid w:val="00D177F4"/>
    <w:rsid w:val="00D31E47"/>
    <w:rsid w:val="00D3436D"/>
    <w:rsid w:val="00D44D79"/>
    <w:rsid w:val="00D52235"/>
    <w:rsid w:val="00D54EAF"/>
    <w:rsid w:val="00D75244"/>
    <w:rsid w:val="00D85AF4"/>
    <w:rsid w:val="00DA54B6"/>
    <w:rsid w:val="00DB04BF"/>
    <w:rsid w:val="00DB3384"/>
    <w:rsid w:val="00DD54FE"/>
    <w:rsid w:val="00DD7C93"/>
    <w:rsid w:val="00DE0F24"/>
    <w:rsid w:val="00DF2BB0"/>
    <w:rsid w:val="00DF3B98"/>
    <w:rsid w:val="00E451F7"/>
    <w:rsid w:val="00E57296"/>
    <w:rsid w:val="00E916DF"/>
    <w:rsid w:val="00E937EA"/>
    <w:rsid w:val="00E952B8"/>
    <w:rsid w:val="00EA51D8"/>
    <w:rsid w:val="00EC175C"/>
    <w:rsid w:val="00EC4869"/>
    <w:rsid w:val="00ED5840"/>
    <w:rsid w:val="00EE0DB0"/>
    <w:rsid w:val="00EF2F19"/>
    <w:rsid w:val="00F16300"/>
    <w:rsid w:val="00F222DB"/>
    <w:rsid w:val="00F51683"/>
    <w:rsid w:val="00F539A8"/>
    <w:rsid w:val="00F57706"/>
    <w:rsid w:val="00F57AF0"/>
    <w:rsid w:val="00F57C69"/>
    <w:rsid w:val="00FA1673"/>
    <w:rsid w:val="00FA7011"/>
    <w:rsid w:val="00FB21AA"/>
    <w:rsid w:val="00FC2231"/>
    <w:rsid w:val="00FE5E25"/>
    <w:rsid w:val="00FF485D"/>
    <w:rsid w:val="03D45C54"/>
    <w:rsid w:val="2B86DDBE"/>
    <w:rsid w:val="316A7AAC"/>
    <w:rsid w:val="4EF317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AF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styleId="aa">
    <w:name w:val="annotation text"/>
    <w:basedOn w:val="a"/>
    <w:link w:val="ab"/>
    <w:uiPriority w:val="99"/>
    <w:semiHidden/>
    <w:unhideWhenUsed/>
  </w:style>
  <w:style w:type="character" w:customStyle="1" w:styleId="ab">
    <w:name w:val="註解文字 字元"/>
    <w:basedOn w:val="a0"/>
    <w:link w:val="aa"/>
    <w:uiPriority w:val="99"/>
    <w:semiHidden/>
  </w:style>
  <w:style w:type="character" w:styleId="ac">
    <w:name w:val="annotation reference"/>
    <w:basedOn w:val="a0"/>
    <w:uiPriority w:val="99"/>
    <w:semiHidden/>
    <w:unhideWhenUsed/>
    <w:rPr>
      <w:sz w:val="18"/>
      <w:szCs w:val="18"/>
    </w:rPr>
  </w:style>
  <w:style w:type="paragraph" w:styleId="ad">
    <w:name w:val="Balloon Text"/>
    <w:basedOn w:val="a"/>
    <w:link w:val="ae"/>
    <w:uiPriority w:val="99"/>
    <w:semiHidden/>
    <w:unhideWhenUsed/>
    <w:rsid w:val="002A4B0C"/>
    <w:rPr>
      <w:rFonts w:ascii="Times New Roman" w:hAnsi="Times New Roman" w:cs="Times New Roman"/>
      <w:sz w:val="18"/>
      <w:szCs w:val="18"/>
    </w:rPr>
  </w:style>
  <w:style w:type="character" w:customStyle="1" w:styleId="ae">
    <w:name w:val="註解方塊文字 字元"/>
    <w:basedOn w:val="a0"/>
    <w:link w:val="ad"/>
    <w:uiPriority w:val="99"/>
    <w:semiHidden/>
    <w:rsid w:val="002A4B0C"/>
    <w:rPr>
      <w:rFonts w:ascii="Times New Roman" w:hAnsi="Times New Roman" w:cs="Times New Roman"/>
      <w:sz w:val="18"/>
      <w:szCs w:val="18"/>
    </w:rPr>
  </w:style>
  <w:style w:type="paragraph" w:styleId="af">
    <w:name w:val="annotation subject"/>
    <w:basedOn w:val="aa"/>
    <w:next w:val="aa"/>
    <w:link w:val="af0"/>
    <w:uiPriority w:val="99"/>
    <w:semiHidden/>
    <w:unhideWhenUsed/>
    <w:rsid w:val="004574E9"/>
    <w:rPr>
      <w:b/>
      <w:bCs/>
    </w:rPr>
  </w:style>
  <w:style w:type="character" w:customStyle="1" w:styleId="af0">
    <w:name w:val="註解主旨 字元"/>
    <w:basedOn w:val="ab"/>
    <w:link w:val="af"/>
    <w:uiPriority w:val="99"/>
    <w:semiHidden/>
    <w:rsid w:val="004574E9"/>
    <w:rPr>
      <w:b/>
      <w:bCs/>
    </w:rPr>
  </w:style>
  <w:style w:type="paragraph" w:customStyle="1" w:styleId="textbox">
    <w:name w:val="textbox"/>
    <w:basedOn w:val="a"/>
    <w:rsid w:val="00705C4A"/>
    <w:pPr>
      <w:widowControl/>
      <w:spacing w:before="100" w:beforeAutospacing="1" w:after="100" w:afterAutospacing="1"/>
    </w:pPr>
    <w:rPr>
      <w:rFonts w:ascii="新細明體" w:eastAsia="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styleId="aa">
    <w:name w:val="annotation text"/>
    <w:basedOn w:val="a"/>
    <w:link w:val="ab"/>
    <w:uiPriority w:val="99"/>
    <w:semiHidden/>
    <w:unhideWhenUsed/>
  </w:style>
  <w:style w:type="character" w:customStyle="1" w:styleId="ab">
    <w:name w:val="註解文字 字元"/>
    <w:basedOn w:val="a0"/>
    <w:link w:val="aa"/>
    <w:uiPriority w:val="99"/>
    <w:semiHidden/>
  </w:style>
  <w:style w:type="character" w:styleId="ac">
    <w:name w:val="annotation reference"/>
    <w:basedOn w:val="a0"/>
    <w:uiPriority w:val="99"/>
    <w:semiHidden/>
    <w:unhideWhenUsed/>
    <w:rPr>
      <w:sz w:val="18"/>
      <w:szCs w:val="18"/>
    </w:rPr>
  </w:style>
  <w:style w:type="paragraph" w:styleId="ad">
    <w:name w:val="Balloon Text"/>
    <w:basedOn w:val="a"/>
    <w:link w:val="ae"/>
    <w:uiPriority w:val="99"/>
    <w:semiHidden/>
    <w:unhideWhenUsed/>
    <w:rsid w:val="002A4B0C"/>
    <w:rPr>
      <w:rFonts w:ascii="Times New Roman" w:hAnsi="Times New Roman" w:cs="Times New Roman"/>
      <w:sz w:val="18"/>
      <w:szCs w:val="18"/>
    </w:rPr>
  </w:style>
  <w:style w:type="character" w:customStyle="1" w:styleId="ae">
    <w:name w:val="註解方塊文字 字元"/>
    <w:basedOn w:val="a0"/>
    <w:link w:val="ad"/>
    <w:uiPriority w:val="99"/>
    <w:semiHidden/>
    <w:rsid w:val="002A4B0C"/>
    <w:rPr>
      <w:rFonts w:ascii="Times New Roman" w:hAnsi="Times New Roman" w:cs="Times New Roman"/>
      <w:sz w:val="18"/>
      <w:szCs w:val="18"/>
    </w:rPr>
  </w:style>
  <w:style w:type="paragraph" w:styleId="af">
    <w:name w:val="annotation subject"/>
    <w:basedOn w:val="aa"/>
    <w:next w:val="aa"/>
    <w:link w:val="af0"/>
    <w:uiPriority w:val="99"/>
    <w:semiHidden/>
    <w:unhideWhenUsed/>
    <w:rsid w:val="004574E9"/>
    <w:rPr>
      <w:b/>
      <w:bCs/>
    </w:rPr>
  </w:style>
  <w:style w:type="character" w:customStyle="1" w:styleId="af0">
    <w:name w:val="註解主旨 字元"/>
    <w:basedOn w:val="ab"/>
    <w:link w:val="af"/>
    <w:uiPriority w:val="99"/>
    <w:semiHidden/>
    <w:rsid w:val="004574E9"/>
    <w:rPr>
      <w:b/>
      <w:bCs/>
    </w:rPr>
  </w:style>
  <w:style w:type="paragraph" w:customStyle="1" w:styleId="textbox">
    <w:name w:val="textbox"/>
    <w:basedOn w:val="a"/>
    <w:rsid w:val="00705C4A"/>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526406">
      <w:bodyDiv w:val="1"/>
      <w:marLeft w:val="0"/>
      <w:marRight w:val="0"/>
      <w:marTop w:val="0"/>
      <w:marBottom w:val="0"/>
      <w:divBdr>
        <w:top w:val="none" w:sz="0" w:space="0" w:color="auto"/>
        <w:left w:val="none" w:sz="0" w:space="0" w:color="auto"/>
        <w:bottom w:val="none" w:sz="0" w:space="0" w:color="auto"/>
        <w:right w:val="none" w:sz="0" w:space="0" w:color="auto"/>
      </w:divBdr>
    </w:div>
    <w:div w:id="600140851">
      <w:bodyDiv w:val="1"/>
      <w:marLeft w:val="0"/>
      <w:marRight w:val="0"/>
      <w:marTop w:val="0"/>
      <w:marBottom w:val="0"/>
      <w:divBdr>
        <w:top w:val="none" w:sz="0" w:space="0" w:color="auto"/>
        <w:left w:val="none" w:sz="0" w:space="0" w:color="auto"/>
        <w:bottom w:val="none" w:sz="0" w:space="0" w:color="auto"/>
        <w:right w:val="none" w:sz="0" w:space="0" w:color="auto"/>
      </w:divBdr>
    </w:div>
    <w:div w:id="673149914">
      <w:bodyDiv w:val="1"/>
      <w:marLeft w:val="0"/>
      <w:marRight w:val="0"/>
      <w:marTop w:val="0"/>
      <w:marBottom w:val="0"/>
      <w:divBdr>
        <w:top w:val="none" w:sz="0" w:space="0" w:color="auto"/>
        <w:left w:val="none" w:sz="0" w:space="0" w:color="auto"/>
        <w:bottom w:val="none" w:sz="0" w:space="0" w:color="auto"/>
        <w:right w:val="none" w:sz="0" w:space="0" w:color="auto"/>
      </w:divBdr>
    </w:div>
    <w:div w:id="837647464">
      <w:bodyDiv w:val="1"/>
      <w:marLeft w:val="0"/>
      <w:marRight w:val="0"/>
      <w:marTop w:val="0"/>
      <w:marBottom w:val="0"/>
      <w:divBdr>
        <w:top w:val="none" w:sz="0" w:space="0" w:color="auto"/>
        <w:left w:val="none" w:sz="0" w:space="0" w:color="auto"/>
        <w:bottom w:val="none" w:sz="0" w:space="0" w:color="auto"/>
        <w:right w:val="none" w:sz="0" w:space="0" w:color="auto"/>
      </w:divBdr>
    </w:div>
    <w:div w:id="170944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068ACD-8C89-4ADA-969E-3F26DE4D2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1314</TotalTime>
  <Pages>13</Pages>
  <Words>1850</Words>
  <Characters>10547</Characters>
  <Application>Microsoft Office Word</Application>
  <DocSecurity>0</DocSecurity>
  <Lines>87</Lines>
  <Paragraphs>24</Paragraphs>
  <ScaleCrop>false</ScaleCrop>
  <Company/>
  <LinksUpToDate>false</LinksUpToDate>
  <CharactersWithSpaces>12373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45</cp:revision>
  <dcterms:created xsi:type="dcterms:W3CDTF">2018-02-22T13:42:00Z</dcterms:created>
  <dcterms:modified xsi:type="dcterms:W3CDTF">2018-06-27T02:22:00Z</dcterms:modified>
</cp:coreProperties>
</file>