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FCD96" w14:textId="77777777" w:rsidR="00190D6F" w:rsidRPr="009862CD" w:rsidRDefault="00ED0B1B" w:rsidP="00535D96">
      <w:pPr>
        <w:spacing w:afterLines="50" w:after="180"/>
        <w:jc w:val="center"/>
        <w:rPr>
          <w:rFonts w:ascii="Times New Roman" w:eastAsia="微軟正黑體" w:hAnsi="Times New Roman" w:cs="Times New Roman"/>
          <w:b/>
          <w:sz w:val="32"/>
        </w:rPr>
      </w:pPr>
      <w:bookmarkStart w:id="0" w:name="_GoBack"/>
      <w:bookmarkEnd w:id="0"/>
      <w:r w:rsidRPr="009862CD">
        <w:rPr>
          <w:rFonts w:ascii="Times New Roman" w:eastAsia="微軟正黑體" w:hAnsi="Times New Roman" w:cs="Times New Roman"/>
          <w:b/>
          <w:sz w:val="32"/>
        </w:rPr>
        <w:t>遠東科技</w:t>
      </w:r>
      <w:r w:rsidR="00715059" w:rsidRPr="009862CD">
        <w:rPr>
          <w:rFonts w:ascii="Times New Roman" w:eastAsia="微軟正黑體" w:hAnsi="Times New Roman" w:cs="Times New Roman"/>
          <w:b/>
          <w:sz w:val="32"/>
        </w:rPr>
        <w:t>大學</w:t>
      </w:r>
      <w:proofErr w:type="gramStart"/>
      <w:r w:rsidR="0005754C" w:rsidRPr="009862CD">
        <w:rPr>
          <w:rFonts w:ascii="Times New Roman" w:eastAsia="微軟正黑體" w:hAnsi="Times New Roman" w:cs="Times New Roman"/>
          <w:b/>
          <w:sz w:val="32"/>
        </w:rPr>
        <w:t>107</w:t>
      </w:r>
      <w:proofErr w:type="gramEnd"/>
      <w:r w:rsidR="00715059" w:rsidRPr="009862CD">
        <w:rPr>
          <w:rFonts w:ascii="Times New Roman" w:eastAsia="微軟正黑體" w:hAnsi="Times New Roman" w:cs="Times New Roman"/>
          <w:b/>
          <w:sz w:val="32"/>
        </w:rPr>
        <w:t>年度計畫書</w:t>
      </w:r>
      <w:r w:rsidR="00103B55" w:rsidRPr="009862CD">
        <w:rPr>
          <w:rFonts w:ascii="Times New Roman" w:eastAsia="微軟正黑體" w:hAnsi="Times New Roman" w:cs="Times New Roman"/>
          <w:b/>
          <w:sz w:val="32"/>
        </w:rPr>
        <w:t>（</w:t>
      </w:r>
      <w:r w:rsidR="00190D6F" w:rsidRPr="009862CD">
        <w:rPr>
          <w:rFonts w:ascii="Times New Roman" w:eastAsia="微軟正黑體" w:hAnsi="Times New Roman" w:cs="Times New Roman"/>
          <w:b/>
          <w:sz w:val="32"/>
        </w:rPr>
        <w:t>詳版</w:t>
      </w:r>
      <w:r w:rsidR="00715059" w:rsidRPr="009862CD">
        <w:rPr>
          <w:rFonts w:ascii="Times New Roman" w:eastAsia="微軟正黑體" w:hAnsi="Times New Roman" w:cs="Times New Roman"/>
          <w:b/>
          <w:sz w:val="32"/>
        </w:rPr>
        <w:t>摘要表</w:t>
      </w:r>
      <w:r w:rsidR="00103B55" w:rsidRPr="009862CD">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9862CD" w14:paraId="5D7E51E8" w14:textId="77777777" w:rsidTr="00F57AF0">
        <w:trPr>
          <w:tblHeader/>
        </w:trPr>
        <w:tc>
          <w:tcPr>
            <w:tcW w:w="289" w:type="pct"/>
            <w:shd w:val="clear" w:color="auto" w:fill="B8CCE4" w:themeFill="accent1" w:themeFillTint="66"/>
          </w:tcPr>
          <w:p w14:paraId="385EAE29" w14:textId="77777777" w:rsidR="00F57AF0" w:rsidRPr="009862CD" w:rsidRDefault="00F57AF0" w:rsidP="00EF0FBC">
            <w:pPr>
              <w:jc w:val="center"/>
              <w:rPr>
                <w:rFonts w:ascii="Times New Roman" w:eastAsia="標楷體" w:hAnsi="Times New Roman" w:cs="Times New Roman"/>
                <w:b/>
              </w:rPr>
            </w:pPr>
            <w:r w:rsidRPr="009862CD">
              <w:rPr>
                <w:rFonts w:ascii="Times New Roman" w:eastAsia="標楷體" w:hAnsi="Times New Roman" w:cs="Times New Roman"/>
                <w:b/>
              </w:rPr>
              <w:t>構面</w:t>
            </w:r>
          </w:p>
        </w:tc>
        <w:tc>
          <w:tcPr>
            <w:tcW w:w="801" w:type="pct"/>
            <w:shd w:val="clear" w:color="auto" w:fill="B8CCE4" w:themeFill="accent1" w:themeFillTint="66"/>
          </w:tcPr>
          <w:p w14:paraId="234C3D5A" w14:textId="77777777" w:rsidR="00F57AF0" w:rsidRPr="009862CD" w:rsidRDefault="00F57AF0" w:rsidP="00D177F4">
            <w:pPr>
              <w:jc w:val="center"/>
              <w:rPr>
                <w:rFonts w:ascii="Times New Roman" w:eastAsia="標楷體" w:hAnsi="Times New Roman" w:cs="Times New Roman"/>
                <w:b/>
                <w:szCs w:val="24"/>
              </w:rPr>
            </w:pPr>
            <w:r w:rsidRPr="009862CD">
              <w:rPr>
                <w:rFonts w:ascii="Times New Roman" w:eastAsia="標楷體" w:hAnsi="Times New Roman" w:cs="Times New Roman"/>
                <w:b/>
                <w:szCs w:val="24"/>
              </w:rPr>
              <w:t>推動</w:t>
            </w:r>
            <w:r w:rsidR="00A7545D" w:rsidRPr="009862CD">
              <w:rPr>
                <w:rFonts w:ascii="Times New Roman" w:eastAsia="標楷體" w:hAnsi="Times New Roman" w:cs="Times New Roman"/>
                <w:b/>
                <w:szCs w:val="24"/>
              </w:rPr>
              <w:t>重</w:t>
            </w:r>
            <w:r w:rsidR="000C4B79" w:rsidRPr="009862CD">
              <w:rPr>
                <w:rFonts w:ascii="Times New Roman" w:eastAsia="標楷體" w:hAnsi="Times New Roman" w:cs="Times New Roman"/>
                <w:b/>
                <w:szCs w:val="24"/>
              </w:rPr>
              <w:t>點</w:t>
            </w:r>
          </w:p>
        </w:tc>
        <w:tc>
          <w:tcPr>
            <w:tcW w:w="3910" w:type="pct"/>
            <w:shd w:val="clear" w:color="auto" w:fill="B8CCE4" w:themeFill="accent1" w:themeFillTint="66"/>
          </w:tcPr>
          <w:p w14:paraId="3EDA7319" w14:textId="77777777" w:rsidR="00F57AF0" w:rsidRPr="009862CD" w:rsidRDefault="00F57AF0" w:rsidP="007F175A">
            <w:pPr>
              <w:jc w:val="center"/>
              <w:rPr>
                <w:rFonts w:ascii="Times New Roman" w:eastAsia="標楷體" w:hAnsi="Times New Roman" w:cs="Times New Roman"/>
                <w:b/>
                <w:szCs w:val="24"/>
              </w:rPr>
            </w:pPr>
            <w:r w:rsidRPr="009862CD">
              <w:rPr>
                <w:rFonts w:ascii="Times New Roman" w:eastAsia="標楷體" w:hAnsi="Times New Roman" w:cs="Times New Roman"/>
                <w:b/>
                <w:szCs w:val="24"/>
              </w:rPr>
              <w:t>策略</w:t>
            </w:r>
            <w:r w:rsidRPr="009862CD">
              <w:rPr>
                <w:rFonts w:ascii="Times New Roman" w:eastAsia="標楷體" w:hAnsi="Times New Roman" w:cs="Times New Roman"/>
                <w:b/>
                <w:szCs w:val="24"/>
              </w:rPr>
              <w:t>/</w:t>
            </w:r>
            <w:r w:rsidRPr="009862CD">
              <w:rPr>
                <w:rFonts w:ascii="Times New Roman" w:eastAsia="標楷體" w:hAnsi="Times New Roman" w:cs="Times New Roman"/>
                <w:b/>
                <w:szCs w:val="24"/>
              </w:rPr>
              <w:t>方案</w:t>
            </w:r>
            <w:r w:rsidRPr="009862CD">
              <w:rPr>
                <w:rFonts w:ascii="Times New Roman" w:eastAsia="標楷體" w:hAnsi="Times New Roman" w:cs="Times New Roman"/>
                <w:b/>
                <w:szCs w:val="24"/>
              </w:rPr>
              <w:t>/</w:t>
            </w:r>
            <w:r w:rsidRPr="009862CD">
              <w:rPr>
                <w:rFonts w:ascii="Times New Roman" w:eastAsia="標楷體" w:hAnsi="Times New Roman" w:cs="Times New Roman"/>
                <w:b/>
                <w:szCs w:val="24"/>
              </w:rPr>
              <w:t>實施與解決方法</w:t>
            </w:r>
          </w:p>
        </w:tc>
      </w:tr>
      <w:tr w:rsidR="003B2971" w:rsidRPr="009862CD" w14:paraId="0CEC11FC" w14:textId="77777777" w:rsidTr="00EF0FBC">
        <w:trPr>
          <w:trHeight w:val="560"/>
        </w:trPr>
        <w:tc>
          <w:tcPr>
            <w:tcW w:w="289" w:type="pct"/>
            <w:vMerge w:val="restart"/>
            <w:vAlign w:val="center"/>
          </w:tcPr>
          <w:p w14:paraId="52192A97" w14:textId="77777777" w:rsidR="003B2971" w:rsidRPr="009862CD" w:rsidRDefault="003B2971" w:rsidP="003B2971">
            <w:pPr>
              <w:jc w:val="center"/>
              <w:rPr>
                <w:rFonts w:ascii="Times New Roman" w:eastAsia="標楷體" w:hAnsi="Times New Roman" w:cs="Times New Roman"/>
                <w:b/>
                <w:szCs w:val="24"/>
              </w:rPr>
            </w:pPr>
            <w:r w:rsidRPr="009862CD">
              <w:rPr>
                <w:rFonts w:ascii="Times New Roman" w:eastAsia="標楷體" w:hAnsi="Times New Roman" w:cs="Times New Roman"/>
                <w:b/>
                <w:szCs w:val="24"/>
              </w:rPr>
              <w:t>教學</w:t>
            </w:r>
          </w:p>
        </w:tc>
        <w:tc>
          <w:tcPr>
            <w:tcW w:w="801" w:type="pct"/>
          </w:tcPr>
          <w:p w14:paraId="2A83BF9E" w14:textId="77777777" w:rsidR="003B2971" w:rsidRPr="009862CD" w:rsidRDefault="003B2971" w:rsidP="003B2971">
            <w:pPr>
              <w:rPr>
                <w:rFonts w:ascii="Times New Roman" w:eastAsia="標楷體" w:hAnsi="Times New Roman" w:cs="Times New Roman"/>
                <w:b/>
                <w:kern w:val="0"/>
                <w:szCs w:val="24"/>
              </w:rPr>
            </w:pPr>
            <w:r w:rsidRPr="009862CD">
              <w:rPr>
                <w:rFonts w:ascii="Times New Roman" w:eastAsia="標楷體" w:hAnsi="Times New Roman" w:cs="Times New Roman"/>
                <w:b/>
                <w:bCs/>
                <w:szCs w:val="24"/>
              </w:rPr>
              <w:t>創意潛能開發與創新動手實作</w:t>
            </w:r>
          </w:p>
        </w:tc>
        <w:tc>
          <w:tcPr>
            <w:tcW w:w="3910" w:type="pct"/>
            <w:vAlign w:val="center"/>
          </w:tcPr>
          <w:p w14:paraId="1B5AE54B" w14:textId="77777777" w:rsidR="003B2971" w:rsidRPr="009862CD" w:rsidRDefault="003B2971" w:rsidP="00440EDF">
            <w:pPr>
              <w:pStyle w:val="a4"/>
              <w:numPr>
                <w:ilvl w:val="0"/>
                <w:numId w:val="1"/>
              </w:numPr>
              <w:adjustRightInd w:val="0"/>
              <w:snapToGrid w:val="0"/>
              <w:ind w:leftChars="0"/>
              <w:rPr>
                <w:rFonts w:ascii="Times New Roman" w:eastAsia="標楷體" w:hAnsi="Times New Roman"/>
                <w:b/>
                <w:szCs w:val="24"/>
              </w:rPr>
            </w:pPr>
            <w:r w:rsidRPr="009862CD">
              <w:rPr>
                <w:rFonts w:ascii="Times New Roman" w:eastAsia="標楷體" w:hAnsi="Times New Roman"/>
                <w:b/>
                <w:bCs/>
                <w:szCs w:val="24"/>
              </w:rPr>
              <w:t>開發學生創意潛能</w:t>
            </w:r>
          </w:p>
          <w:p w14:paraId="091B405F" w14:textId="77777777" w:rsidR="00ED0B1B" w:rsidRPr="009862CD" w:rsidRDefault="00ED0B1B" w:rsidP="002F6D25">
            <w:pPr>
              <w:pStyle w:val="a4"/>
              <w:numPr>
                <w:ilvl w:val="0"/>
                <w:numId w:val="14"/>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扎根創造力教學效果：舉辦全校學生創意發明競賽、教師創意思考與訓練課程成果發表與競賽、學生校園角落創意實作等活動。</w:t>
            </w:r>
            <w:r w:rsidR="00763DB6" w:rsidRPr="009862CD">
              <w:rPr>
                <w:rFonts w:ascii="Times New Roman" w:eastAsia="標楷體" w:hAnsi="Times New Roman"/>
                <w:color w:val="C00000"/>
                <w:szCs w:val="24"/>
                <w:shd w:val="pct15" w:color="auto" w:fill="FFFFFF"/>
              </w:rPr>
              <w:t>#</w:t>
            </w:r>
            <w:r w:rsidR="00763DB6" w:rsidRPr="009862CD">
              <w:rPr>
                <w:rFonts w:ascii="Times New Roman" w:eastAsia="標楷體" w:hAnsi="Times New Roman"/>
                <w:color w:val="C00000"/>
                <w:szCs w:val="24"/>
                <w:shd w:val="pct15" w:color="auto" w:fill="FFFFFF"/>
              </w:rPr>
              <w:t>提升實作能力</w:t>
            </w:r>
            <w:proofErr w:type="gramStart"/>
            <w:r w:rsidR="00763DB6" w:rsidRPr="009862CD">
              <w:rPr>
                <w:rFonts w:ascii="Times New Roman" w:eastAsia="標楷體" w:hAnsi="Times New Roman"/>
                <w:color w:val="C00000"/>
                <w:szCs w:val="24"/>
                <w:shd w:val="pct15" w:color="auto" w:fill="FFFFFF"/>
              </w:rPr>
              <w:t>（</w:t>
            </w:r>
            <w:proofErr w:type="gramEnd"/>
            <w:r w:rsidR="00763DB6" w:rsidRPr="009862CD">
              <w:rPr>
                <w:rFonts w:ascii="Times New Roman" w:eastAsia="標楷體" w:hAnsi="Times New Roman"/>
                <w:color w:val="C00000"/>
                <w:szCs w:val="24"/>
                <w:shd w:val="pct15" w:color="auto" w:fill="FFFFFF"/>
              </w:rPr>
              <w:t>推動各類競賽</w:t>
            </w:r>
            <w:proofErr w:type="gramStart"/>
            <w:r w:rsidR="00763DB6" w:rsidRPr="009862CD">
              <w:rPr>
                <w:rFonts w:ascii="Times New Roman" w:eastAsia="標楷體" w:hAnsi="Times New Roman"/>
                <w:color w:val="C00000"/>
                <w:szCs w:val="24"/>
                <w:shd w:val="pct15" w:color="auto" w:fill="FFFFFF"/>
              </w:rPr>
              <w:t>（</w:t>
            </w:r>
            <w:proofErr w:type="gramEnd"/>
            <w:r w:rsidR="00763DB6" w:rsidRPr="009862CD">
              <w:rPr>
                <w:rFonts w:ascii="Times New Roman" w:eastAsia="標楷體" w:hAnsi="Times New Roman"/>
                <w:color w:val="C00000"/>
                <w:szCs w:val="24"/>
                <w:shd w:val="pct15" w:color="auto" w:fill="FFFFFF"/>
              </w:rPr>
              <w:t>實作能力</w:t>
            </w:r>
            <w:proofErr w:type="gramStart"/>
            <w:r w:rsidR="00763DB6" w:rsidRPr="009862CD">
              <w:rPr>
                <w:rFonts w:ascii="Times New Roman" w:eastAsia="標楷體" w:hAnsi="Times New Roman"/>
                <w:color w:val="C00000"/>
                <w:szCs w:val="24"/>
                <w:shd w:val="pct15" w:color="auto" w:fill="FFFFFF"/>
              </w:rPr>
              <w:t>））</w:t>
            </w:r>
            <w:proofErr w:type="gramEnd"/>
          </w:p>
          <w:p w14:paraId="758132FB" w14:textId="77777777" w:rsidR="00ED0B1B" w:rsidRPr="009862CD" w:rsidRDefault="00ED0B1B" w:rsidP="00440EDF">
            <w:pPr>
              <w:pStyle w:val="a4"/>
              <w:numPr>
                <w:ilvl w:val="0"/>
                <w:numId w:val="14"/>
              </w:numPr>
              <w:adjustRightInd w:val="0"/>
              <w:snapToGrid w:val="0"/>
              <w:ind w:leftChars="0"/>
              <w:rPr>
                <w:rFonts w:ascii="Times New Roman" w:eastAsia="標楷體" w:hAnsi="Times New Roman"/>
                <w:bCs/>
                <w:szCs w:val="24"/>
              </w:rPr>
            </w:pPr>
            <w:r w:rsidRPr="009862CD">
              <w:rPr>
                <w:rFonts w:ascii="Times New Roman" w:eastAsia="標楷體" w:hAnsi="Times New Roman"/>
                <w:bCs/>
                <w:szCs w:val="24"/>
              </w:rPr>
              <w:t>深化學生創意與發明能力：舉辦發明教育館研習、全國學生創意發明競賽</w:t>
            </w:r>
            <w:r w:rsidR="00763DB6" w:rsidRPr="009862CD">
              <w:rPr>
                <w:rFonts w:ascii="Times New Roman" w:eastAsia="標楷體" w:hAnsi="Times New Roman"/>
                <w:color w:val="C00000"/>
                <w:szCs w:val="24"/>
                <w:shd w:val="pct15" w:color="auto" w:fill="FFFFFF"/>
              </w:rPr>
              <w:t>#</w:t>
            </w:r>
            <w:r w:rsidR="00763DB6" w:rsidRPr="009862CD">
              <w:rPr>
                <w:rFonts w:ascii="Times New Roman" w:eastAsia="標楷體" w:hAnsi="Times New Roman"/>
                <w:color w:val="C00000"/>
                <w:szCs w:val="24"/>
                <w:shd w:val="pct15" w:color="auto" w:fill="FFFFFF"/>
              </w:rPr>
              <w:t>提升實作能力</w:t>
            </w:r>
            <w:proofErr w:type="gramStart"/>
            <w:r w:rsidR="00763DB6" w:rsidRPr="009862CD">
              <w:rPr>
                <w:rFonts w:ascii="Times New Roman" w:eastAsia="標楷體" w:hAnsi="Times New Roman"/>
                <w:color w:val="C00000"/>
                <w:szCs w:val="24"/>
                <w:shd w:val="pct15" w:color="auto" w:fill="FFFFFF"/>
              </w:rPr>
              <w:t>（</w:t>
            </w:r>
            <w:proofErr w:type="gramEnd"/>
            <w:r w:rsidR="00763DB6" w:rsidRPr="009862CD">
              <w:rPr>
                <w:rFonts w:ascii="Times New Roman" w:eastAsia="標楷體" w:hAnsi="Times New Roman"/>
                <w:color w:val="C00000"/>
                <w:szCs w:val="24"/>
                <w:shd w:val="pct15" w:color="auto" w:fill="FFFFFF"/>
              </w:rPr>
              <w:t>推動各類競賽</w:t>
            </w:r>
            <w:proofErr w:type="gramStart"/>
            <w:r w:rsidR="00763DB6" w:rsidRPr="009862CD">
              <w:rPr>
                <w:rFonts w:ascii="Times New Roman" w:eastAsia="標楷體" w:hAnsi="Times New Roman"/>
                <w:color w:val="C00000"/>
                <w:szCs w:val="24"/>
                <w:shd w:val="pct15" w:color="auto" w:fill="FFFFFF"/>
              </w:rPr>
              <w:t>（</w:t>
            </w:r>
            <w:proofErr w:type="gramEnd"/>
            <w:r w:rsidR="00763DB6" w:rsidRPr="009862CD">
              <w:rPr>
                <w:rFonts w:ascii="Times New Roman" w:eastAsia="標楷體" w:hAnsi="Times New Roman"/>
                <w:color w:val="C00000"/>
                <w:szCs w:val="24"/>
                <w:shd w:val="pct15" w:color="auto" w:fill="FFFFFF"/>
              </w:rPr>
              <w:t>實作能力</w:t>
            </w:r>
            <w:proofErr w:type="gramStart"/>
            <w:r w:rsidR="00763DB6" w:rsidRPr="009862CD">
              <w:rPr>
                <w:rFonts w:ascii="Times New Roman" w:eastAsia="標楷體" w:hAnsi="Times New Roman"/>
                <w:color w:val="C00000"/>
                <w:szCs w:val="24"/>
                <w:shd w:val="pct15" w:color="auto" w:fill="FFFFFF"/>
              </w:rPr>
              <w:t>））</w:t>
            </w:r>
            <w:proofErr w:type="gramEnd"/>
          </w:p>
          <w:p w14:paraId="788DC968" w14:textId="08ECD2C0" w:rsidR="00ED0B1B" w:rsidRPr="009862CD" w:rsidRDefault="00ED0B1B" w:rsidP="0018564E">
            <w:pPr>
              <w:pStyle w:val="a4"/>
              <w:numPr>
                <w:ilvl w:val="0"/>
                <w:numId w:val="14"/>
              </w:numPr>
              <w:adjustRightInd w:val="0"/>
              <w:snapToGrid w:val="0"/>
              <w:ind w:leftChars="0"/>
              <w:rPr>
                <w:rFonts w:ascii="Times New Roman" w:eastAsia="標楷體" w:hAnsi="Times New Roman"/>
                <w:bCs/>
                <w:szCs w:val="24"/>
              </w:rPr>
            </w:pPr>
            <w:r w:rsidRPr="009862CD">
              <w:rPr>
                <w:rFonts w:ascii="Times New Roman" w:eastAsia="標楷體" w:hAnsi="Times New Roman"/>
                <w:bCs/>
                <w:szCs w:val="24"/>
              </w:rPr>
              <w:t>拓展專利發明價值：本計畫將協助師生製作專利發明樣品模型</w:t>
            </w:r>
            <w:r w:rsidR="0018564E">
              <w:rPr>
                <w:rFonts w:ascii="Times New Roman" w:eastAsia="標楷體" w:hAnsi="Times New Roman" w:hint="eastAsia"/>
                <w:bCs/>
                <w:szCs w:val="24"/>
              </w:rPr>
              <w:t>，</w:t>
            </w:r>
            <w:r w:rsidR="0018564E" w:rsidRPr="0018564E">
              <w:rPr>
                <w:rFonts w:ascii="Times New Roman" w:eastAsia="標楷體" w:hAnsi="Times New Roman" w:hint="eastAsia"/>
                <w:bCs/>
                <w:szCs w:val="24"/>
              </w:rPr>
              <w:t>以利師生參加國內外發明競賽及參加全國創意商品展覽等活動</w:t>
            </w:r>
            <w:r w:rsidRPr="009862CD">
              <w:rPr>
                <w:rFonts w:ascii="Times New Roman" w:eastAsia="標楷體" w:hAnsi="Times New Roman"/>
                <w:bCs/>
                <w:szCs w:val="24"/>
              </w:rPr>
              <w:t>。</w:t>
            </w:r>
            <w:r w:rsidR="00763DB6" w:rsidRPr="009862CD">
              <w:rPr>
                <w:rFonts w:ascii="Times New Roman" w:eastAsia="標楷體" w:hAnsi="Times New Roman"/>
                <w:color w:val="C00000"/>
                <w:szCs w:val="24"/>
                <w:shd w:val="pct15" w:color="auto" w:fill="FFFFFF"/>
              </w:rPr>
              <w:t>#</w:t>
            </w:r>
            <w:r w:rsidR="0023069C" w:rsidRPr="008F396D">
              <w:rPr>
                <w:rFonts w:ascii="Times New Roman" w:eastAsia="標楷體" w:hAnsi="Times New Roman" w:hint="eastAsia"/>
                <w:color w:val="C00000"/>
                <w:szCs w:val="24"/>
                <w:shd w:val="pct15" w:color="auto" w:fill="FFFFFF"/>
              </w:rPr>
              <w:t>落實研發成果</w:t>
            </w:r>
            <w:r w:rsidR="0023069C">
              <w:rPr>
                <w:rFonts w:ascii="Times New Roman" w:eastAsia="標楷體" w:hAnsi="Times New Roman" w:hint="eastAsia"/>
                <w:color w:val="C00000"/>
                <w:szCs w:val="24"/>
                <w:shd w:val="pct15" w:color="auto" w:fill="FFFFFF"/>
              </w:rPr>
              <w:t>（</w:t>
            </w:r>
            <w:r w:rsidR="0023069C" w:rsidRPr="008F396D">
              <w:rPr>
                <w:rFonts w:ascii="Times New Roman" w:eastAsia="標楷體" w:hAnsi="Times New Roman" w:hint="eastAsia"/>
                <w:color w:val="C00000"/>
                <w:szCs w:val="24"/>
                <w:shd w:val="pct15" w:color="auto" w:fill="FFFFFF"/>
              </w:rPr>
              <w:t>促進智財應用</w:t>
            </w:r>
            <w:r w:rsidR="0023069C" w:rsidRPr="008F396D">
              <w:rPr>
                <w:rFonts w:ascii="Times New Roman" w:eastAsia="標楷體" w:hAnsi="Times New Roman"/>
                <w:color w:val="C00000"/>
                <w:szCs w:val="24"/>
                <w:shd w:val="pct15" w:color="auto" w:fill="FFFFFF"/>
              </w:rPr>
              <w:t>/</w:t>
            </w:r>
            <w:r w:rsidR="0023069C" w:rsidRPr="008F396D">
              <w:rPr>
                <w:rFonts w:ascii="Times New Roman" w:eastAsia="標楷體" w:hAnsi="Times New Roman" w:hint="eastAsia"/>
                <w:color w:val="C00000"/>
                <w:szCs w:val="24"/>
                <w:shd w:val="pct15" w:color="auto" w:fill="FFFFFF"/>
              </w:rPr>
              <w:t>技轉</w:t>
            </w:r>
            <w:r w:rsidR="0023069C">
              <w:rPr>
                <w:rFonts w:ascii="Times New Roman" w:eastAsia="標楷體" w:hAnsi="Times New Roman" w:hint="eastAsia"/>
                <w:color w:val="C00000"/>
                <w:szCs w:val="24"/>
                <w:shd w:val="pct15" w:color="auto" w:fill="FFFFFF"/>
              </w:rPr>
              <w:t>）</w:t>
            </w:r>
          </w:p>
          <w:p w14:paraId="72748F4B" w14:textId="71BD5EDA" w:rsidR="00ED0B1B" w:rsidRPr="009862CD" w:rsidRDefault="00ED0B1B" w:rsidP="0018564E">
            <w:pPr>
              <w:pStyle w:val="a4"/>
              <w:numPr>
                <w:ilvl w:val="0"/>
                <w:numId w:val="14"/>
              </w:numPr>
              <w:adjustRightInd w:val="0"/>
              <w:snapToGrid w:val="0"/>
              <w:ind w:leftChars="0"/>
              <w:rPr>
                <w:rFonts w:ascii="Times New Roman" w:eastAsia="標楷體" w:hAnsi="Times New Roman"/>
                <w:bCs/>
                <w:szCs w:val="24"/>
              </w:rPr>
            </w:pPr>
            <w:r w:rsidRPr="009862CD">
              <w:rPr>
                <w:rFonts w:ascii="Times New Roman" w:eastAsia="標楷體" w:hAnsi="Times New Roman"/>
                <w:bCs/>
                <w:szCs w:val="24"/>
              </w:rPr>
              <w:t>專利申請與維護獎勵：</w:t>
            </w:r>
            <w:r w:rsidR="0018564E" w:rsidRPr="0018564E">
              <w:rPr>
                <w:rFonts w:ascii="Times New Roman" w:eastAsia="標楷體" w:hAnsi="Times New Roman" w:hint="eastAsia"/>
                <w:bCs/>
                <w:szCs w:val="24"/>
              </w:rPr>
              <w:t>將辦理專利申請與維護、獎勵創意發明成果等活動，以持續進行本校師生專利智財之保護</w:t>
            </w:r>
            <w:r w:rsidR="0023069C">
              <w:rPr>
                <w:rFonts w:ascii="Times New Roman" w:eastAsia="標楷體" w:hAnsi="Times New Roman" w:hint="eastAsia"/>
                <w:color w:val="C00000"/>
                <w:szCs w:val="24"/>
                <w:shd w:val="pct15" w:color="auto" w:fill="FFFFFF"/>
              </w:rPr>
              <w:t>#</w:t>
            </w:r>
            <w:r w:rsidR="0023069C" w:rsidRPr="008F396D">
              <w:rPr>
                <w:rFonts w:ascii="Times New Roman" w:eastAsia="標楷體" w:hAnsi="Times New Roman" w:hint="eastAsia"/>
                <w:color w:val="C00000"/>
                <w:szCs w:val="24"/>
                <w:shd w:val="pct15" w:color="auto" w:fill="FFFFFF"/>
              </w:rPr>
              <w:t>落實研發成果</w:t>
            </w:r>
            <w:r w:rsidR="0023069C">
              <w:rPr>
                <w:rFonts w:ascii="Times New Roman" w:eastAsia="標楷體" w:hAnsi="Times New Roman" w:hint="eastAsia"/>
                <w:color w:val="C00000"/>
                <w:szCs w:val="24"/>
                <w:shd w:val="pct15" w:color="auto" w:fill="FFFFFF"/>
              </w:rPr>
              <w:t>（</w:t>
            </w:r>
            <w:r w:rsidR="0023069C" w:rsidRPr="008F396D">
              <w:rPr>
                <w:rFonts w:ascii="Times New Roman" w:eastAsia="標楷體" w:hAnsi="Times New Roman" w:hint="eastAsia"/>
                <w:color w:val="C00000"/>
                <w:szCs w:val="24"/>
                <w:shd w:val="pct15" w:color="auto" w:fill="FFFFFF"/>
              </w:rPr>
              <w:t>促進智財應用</w:t>
            </w:r>
            <w:r w:rsidR="0023069C" w:rsidRPr="008F396D">
              <w:rPr>
                <w:rFonts w:ascii="Times New Roman" w:eastAsia="標楷體" w:hAnsi="Times New Roman"/>
                <w:color w:val="C00000"/>
                <w:szCs w:val="24"/>
                <w:shd w:val="pct15" w:color="auto" w:fill="FFFFFF"/>
              </w:rPr>
              <w:t>/</w:t>
            </w:r>
            <w:r w:rsidR="0023069C" w:rsidRPr="008F396D">
              <w:rPr>
                <w:rFonts w:ascii="Times New Roman" w:eastAsia="標楷體" w:hAnsi="Times New Roman" w:hint="eastAsia"/>
                <w:color w:val="C00000"/>
                <w:szCs w:val="24"/>
                <w:shd w:val="pct15" w:color="auto" w:fill="FFFFFF"/>
              </w:rPr>
              <w:t>技轉</w:t>
            </w:r>
            <w:r w:rsidR="0023069C">
              <w:rPr>
                <w:rFonts w:ascii="Times New Roman" w:eastAsia="標楷體" w:hAnsi="Times New Roman" w:hint="eastAsia"/>
                <w:color w:val="C00000"/>
                <w:szCs w:val="24"/>
                <w:shd w:val="pct15" w:color="auto" w:fill="FFFFFF"/>
              </w:rPr>
              <w:t>）</w:t>
            </w:r>
          </w:p>
          <w:p w14:paraId="7CAA1B77" w14:textId="77777777" w:rsidR="00ED0B1B" w:rsidRPr="009862CD" w:rsidRDefault="003B2971" w:rsidP="00440EDF">
            <w:pPr>
              <w:pStyle w:val="a4"/>
              <w:numPr>
                <w:ilvl w:val="0"/>
                <w:numId w:val="1"/>
              </w:numPr>
              <w:adjustRightInd w:val="0"/>
              <w:snapToGrid w:val="0"/>
              <w:ind w:leftChars="0"/>
              <w:rPr>
                <w:rFonts w:ascii="Times New Roman" w:eastAsia="標楷體" w:hAnsi="Times New Roman"/>
                <w:b/>
                <w:szCs w:val="24"/>
              </w:rPr>
            </w:pPr>
            <w:r w:rsidRPr="009862CD">
              <w:rPr>
                <w:rFonts w:ascii="Times New Roman" w:eastAsia="標楷體" w:hAnsi="Times New Roman"/>
                <w:b/>
                <w:bCs/>
                <w:szCs w:val="24"/>
              </w:rPr>
              <w:t>強化創新實作能力</w:t>
            </w:r>
          </w:p>
          <w:p w14:paraId="24ECA1BD" w14:textId="77777777" w:rsidR="00ED0B1B" w:rsidRPr="009862CD" w:rsidRDefault="00ED0B1B" w:rsidP="00440EDF">
            <w:pPr>
              <w:pStyle w:val="a4"/>
              <w:numPr>
                <w:ilvl w:val="0"/>
                <w:numId w:val="15"/>
              </w:numPr>
              <w:ind w:leftChars="0"/>
              <w:jc w:val="both"/>
              <w:rPr>
                <w:rFonts w:ascii="Times New Roman" w:eastAsia="標楷體" w:hAnsi="Times New Roman"/>
                <w:szCs w:val="24"/>
              </w:rPr>
            </w:pPr>
            <w:r w:rsidRPr="009862CD">
              <w:rPr>
                <w:rFonts w:ascii="Times New Roman" w:eastAsia="標楷體" w:hAnsi="Times New Roman"/>
                <w:szCs w:val="24"/>
              </w:rPr>
              <w:t>建置實作環境</w:t>
            </w:r>
          </w:p>
          <w:p w14:paraId="25058CBB" w14:textId="2422E8D4" w:rsidR="00ED0B1B" w:rsidRPr="009862CD" w:rsidRDefault="00ED0B1B" w:rsidP="002F6D25">
            <w:pPr>
              <w:pStyle w:val="a4"/>
              <w:numPr>
                <w:ilvl w:val="0"/>
                <w:numId w:val="16"/>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創新實作工作場所</w:t>
            </w:r>
            <w:r w:rsidR="0018564E" w:rsidRPr="0018564E">
              <w:rPr>
                <w:rFonts w:ascii="Times New Roman" w:eastAsia="標楷體" w:hAnsi="Times New Roman" w:hint="eastAsia"/>
                <w:szCs w:val="24"/>
              </w:rPr>
              <w:t>：包含木工坊、水泥創作工坊、金屬工藝工坊、皮革創作工坊及綜合創新實作工坊</w:t>
            </w:r>
            <w:r w:rsidR="006D711D">
              <w:rPr>
                <w:rFonts w:ascii="Times New Roman" w:eastAsia="標楷體" w:hAnsi="Times New Roman" w:hint="eastAsia"/>
                <w:szCs w:val="24"/>
              </w:rPr>
              <w:t>（</w:t>
            </w:r>
            <w:r w:rsidR="0018564E" w:rsidRPr="0018564E">
              <w:rPr>
                <w:rFonts w:ascii="Times New Roman" w:eastAsia="標楷體" w:hAnsi="Times New Roman" w:hint="eastAsia"/>
                <w:szCs w:val="24"/>
              </w:rPr>
              <w:t>供簡易機電整合、家電物品拆裝、及綜合材料創作課程用</w:t>
            </w:r>
            <w:r w:rsidR="006D711D">
              <w:rPr>
                <w:rFonts w:ascii="Times New Roman" w:eastAsia="標楷體" w:hAnsi="Times New Roman" w:hint="eastAsia"/>
                <w:szCs w:val="24"/>
              </w:rPr>
              <w:t>）</w:t>
            </w:r>
            <w:r w:rsidR="0018564E" w:rsidRPr="0018564E">
              <w:rPr>
                <w:rFonts w:ascii="Times New Roman" w:eastAsia="標楷體" w:hAnsi="Times New Roman" w:hint="eastAsia"/>
                <w:szCs w:val="24"/>
              </w:rPr>
              <w:t>之建置</w:t>
            </w:r>
            <w:r w:rsidR="008D0768" w:rsidRPr="009862CD">
              <w:rPr>
                <w:rFonts w:ascii="Times New Roman" w:eastAsia="標楷體" w:hAnsi="Times New Roman"/>
                <w:color w:val="C00000"/>
                <w:szCs w:val="24"/>
                <w:shd w:val="pct15" w:color="auto" w:fill="FFFFFF"/>
              </w:rPr>
              <w:t>#</w:t>
            </w:r>
            <w:r w:rsidR="0023069C">
              <w:rPr>
                <w:rFonts w:ascii="Times New Roman" w:eastAsia="標楷體" w:hAnsi="Times New Roman" w:hint="eastAsia"/>
                <w:color w:val="C00000"/>
                <w:szCs w:val="24"/>
                <w:shd w:val="pct15" w:color="auto" w:fill="FFFFFF"/>
              </w:rPr>
              <w:t>其他（</w:t>
            </w:r>
            <w:r w:rsidR="0023069C" w:rsidRPr="008F396D">
              <w:rPr>
                <w:rFonts w:ascii="Times New Roman" w:eastAsia="標楷體" w:hAnsi="Times New Roman" w:hint="eastAsia"/>
                <w:color w:val="C00000"/>
                <w:szCs w:val="24"/>
                <w:shd w:val="pct15" w:color="auto" w:fill="FFFFFF"/>
              </w:rPr>
              <w:t>充實與改善</w:t>
            </w:r>
            <w:r w:rsidR="0023069C" w:rsidRPr="008F396D">
              <w:rPr>
                <w:rFonts w:ascii="Times New Roman" w:eastAsia="標楷體" w:hAnsi="Times New Roman"/>
                <w:color w:val="C00000"/>
                <w:szCs w:val="24"/>
                <w:shd w:val="pct15" w:color="auto" w:fill="FFFFFF"/>
              </w:rPr>
              <w:t>硬體設備</w:t>
            </w:r>
            <w:r w:rsidR="0023069C">
              <w:rPr>
                <w:rFonts w:ascii="Times New Roman" w:eastAsia="標楷體" w:hAnsi="Times New Roman" w:hint="eastAsia"/>
                <w:color w:val="C00000"/>
                <w:szCs w:val="24"/>
                <w:shd w:val="pct15" w:color="auto" w:fill="FFFFFF"/>
              </w:rPr>
              <w:t>）</w:t>
            </w:r>
          </w:p>
          <w:p w14:paraId="60F496D5" w14:textId="18D31609" w:rsidR="00ED0B1B" w:rsidRPr="009862CD" w:rsidRDefault="00ED0B1B" w:rsidP="002F6D25">
            <w:pPr>
              <w:pStyle w:val="a4"/>
              <w:numPr>
                <w:ilvl w:val="0"/>
                <w:numId w:val="16"/>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可變形組合式桌椅</w:t>
            </w:r>
            <w:r w:rsidR="0018564E" w:rsidRPr="0018564E">
              <w:rPr>
                <w:rFonts w:ascii="Times New Roman" w:eastAsia="標楷體" w:hAnsi="Times New Roman" w:hint="eastAsia"/>
                <w:szCs w:val="24"/>
              </w:rPr>
              <w:t>：以利於團隊群組互動之討論</w:t>
            </w:r>
            <w:r w:rsidR="008D0768" w:rsidRPr="009862CD">
              <w:rPr>
                <w:rFonts w:ascii="Times New Roman" w:eastAsia="標楷體" w:hAnsi="Times New Roman"/>
                <w:color w:val="C00000"/>
                <w:szCs w:val="24"/>
                <w:shd w:val="pct15" w:color="auto" w:fill="FFFFFF"/>
              </w:rPr>
              <w:t>#</w:t>
            </w:r>
            <w:r w:rsidR="0023069C">
              <w:rPr>
                <w:rFonts w:ascii="Times New Roman" w:eastAsia="標楷體" w:hAnsi="Times New Roman" w:hint="eastAsia"/>
                <w:color w:val="C00000"/>
                <w:szCs w:val="24"/>
                <w:shd w:val="pct15" w:color="auto" w:fill="FFFFFF"/>
              </w:rPr>
              <w:t>其他（</w:t>
            </w:r>
            <w:r w:rsidR="0023069C" w:rsidRPr="008F396D">
              <w:rPr>
                <w:rFonts w:ascii="Times New Roman" w:eastAsia="標楷體" w:hAnsi="Times New Roman" w:hint="eastAsia"/>
                <w:color w:val="C00000"/>
                <w:szCs w:val="24"/>
                <w:shd w:val="pct15" w:color="auto" w:fill="FFFFFF"/>
              </w:rPr>
              <w:t>充實與改善</w:t>
            </w:r>
            <w:r w:rsidR="0023069C" w:rsidRPr="008F396D">
              <w:rPr>
                <w:rFonts w:ascii="Times New Roman" w:eastAsia="標楷體" w:hAnsi="Times New Roman"/>
                <w:color w:val="C00000"/>
                <w:szCs w:val="24"/>
                <w:shd w:val="pct15" w:color="auto" w:fill="FFFFFF"/>
              </w:rPr>
              <w:t>硬體設備</w:t>
            </w:r>
            <w:r w:rsidR="0023069C">
              <w:rPr>
                <w:rFonts w:ascii="Times New Roman" w:eastAsia="標楷體" w:hAnsi="Times New Roman" w:hint="eastAsia"/>
                <w:color w:val="C00000"/>
                <w:szCs w:val="24"/>
                <w:shd w:val="pct15" w:color="auto" w:fill="FFFFFF"/>
              </w:rPr>
              <w:t>）</w:t>
            </w:r>
          </w:p>
          <w:p w14:paraId="224B4C5C" w14:textId="68DA7EDE" w:rsidR="00ED0B1B" w:rsidRPr="009862CD" w:rsidRDefault="00ED0B1B" w:rsidP="002F6D25">
            <w:pPr>
              <w:pStyle w:val="a4"/>
              <w:numPr>
                <w:ilvl w:val="0"/>
                <w:numId w:val="16"/>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學生作品展示空間</w:t>
            </w:r>
            <w:r w:rsidR="0018564E" w:rsidRPr="0018564E">
              <w:rPr>
                <w:rFonts w:ascii="Times New Roman" w:eastAsia="標楷體" w:hAnsi="Times New Roman" w:hint="eastAsia"/>
                <w:szCs w:val="24"/>
              </w:rPr>
              <w:t>：展示學生實作優良作品及實作競賽得獎作品，作為學生觀摩激勵的楷模</w:t>
            </w:r>
            <w:r w:rsidR="008D0768" w:rsidRPr="009862CD">
              <w:rPr>
                <w:rFonts w:ascii="Times New Roman" w:eastAsia="標楷體" w:hAnsi="Times New Roman"/>
                <w:color w:val="C00000"/>
                <w:szCs w:val="24"/>
                <w:shd w:val="pct15" w:color="auto" w:fill="FFFFFF"/>
              </w:rPr>
              <w:t>#</w:t>
            </w:r>
            <w:r w:rsidR="0023069C">
              <w:rPr>
                <w:rFonts w:ascii="Times New Roman" w:eastAsia="標楷體" w:hAnsi="Times New Roman" w:hint="eastAsia"/>
                <w:color w:val="C00000"/>
                <w:szCs w:val="24"/>
                <w:shd w:val="pct15" w:color="auto" w:fill="FFFFFF"/>
              </w:rPr>
              <w:t>其他（</w:t>
            </w:r>
            <w:r w:rsidR="0023069C" w:rsidRPr="008F396D">
              <w:rPr>
                <w:rFonts w:ascii="Times New Roman" w:eastAsia="標楷體" w:hAnsi="Times New Roman" w:hint="eastAsia"/>
                <w:color w:val="C00000"/>
                <w:szCs w:val="24"/>
                <w:shd w:val="pct15" w:color="auto" w:fill="FFFFFF"/>
              </w:rPr>
              <w:t>充實與改善</w:t>
            </w:r>
            <w:r w:rsidR="0023069C" w:rsidRPr="008F396D">
              <w:rPr>
                <w:rFonts w:ascii="Times New Roman" w:eastAsia="標楷體" w:hAnsi="Times New Roman"/>
                <w:color w:val="C00000"/>
                <w:szCs w:val="24"/>
                <w:shd w:val="pct15" w:color="auto" w:fill="FFFFFF"/>
              </w:rPr>
              <w:t>硬體設備</w:t>
            </w:r>
            <w:r w:rsidR="0023069C">
              <w:rPr>
                <w:rFonts w:ascii="Times New Roman" w:eastAsia="標楷體" w:hAnsi="Times New Roman" w:hint="eastAsia"/>
                <w:color w:val="C00000"/>
                <w:szCs w:val="24"/>
                <w:shd w:val="pct15" w:color="auto" w:fill="FFFFFF"/>
              </w:rPr>
              <w:t>）</w:t>
            </w:r>
          </w:p>
          <w:p w14:paraId="3DBD3D3D" w14:textId="77777777" w:rsidR="00ED0B1B" w:rsidRPr="009862CD" w:rsidRDefault="00ED0B1B" w:rsidP="00440EDF">
            <w:pPr>
              <w:pStyle w:val="a4"/>
              <w:numPr>
                <w:ilvl w:val="0"/>
                <w:numId w:val="15"/>
              </w:numPr>
              <w:ind w:leftChars="0"/>
              <w:jc w:val="both"/>
              <w:rPr>
                <w:rFonts w:ascii="Times New Roman" w:eastAsia="標楷體" w:hAnsi="Times New Roman"/>
                <w:szCs w:val="24"/>
              </w:rPr>
            </w:pPr>
            <w:r w:rsidRPr="009862CD">
              <w:rPr>
                <w:rFonts w:ascii="Times New Roman" w:eastAsia="標楷體" w:hAnsi="Times New Roman"/>
                <w:szCs w:val="24"/>
              </w:rPr>
              <w:t>課程內容安排</w:t>
            </w:r>
          </w:p>
          <w:p w14:paraId="1FE32281" w14:textId="6A288026" w:rsidR="00ED0B1B" w:rsidRPr="009862CD" w:rsidRDefault="00ED0B1B" w:rsidP="002F6D25">
            <w:pPr>
              <w:pStyle w:val="a4"/>
              <w:numPr>
                <w:ilvl w:val="0"/>
                <w:numId w:val="17"/>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樂在其中：用親手實作、團隊合作的方式學習，讓學生不再感覺學習是枯燥的</w:t>
            </w:r>
            <w:r w:rsidR="00B85159" w:rsidRPr="006D711D">
              <w:rPr>
                <w:rFonts w:ascii="Times New Roman" w:eastAsia="標楷體" w:hAnsi="Times New Roman"/>
                <w:szCs w:val="24"/>
                <w:shd w:val="pct15" w:color="auto" w:fill="FFFFFF"/>
              </w:rPr>
              <w:t>@</w:t>
            </w:r>
            <w:proofErr w:type="gramStart"/>
            <w:r w:rsidR="00B85159" w:rsidRPr="006D711D">
              <w:rPr>
                <w:rFonts w:ascii="Times New Roman" w:eastAsia="標楷體" w:hAnsi="Times New Roman"/>
                <w:szCs w:val="24"/>
                <w:shd w:val="pct15" w:color="auto" w:fill="FFFFFF"/>
              </w:rPr>
              <w:t>編按</w:t>
            </w:r>
            <w:proofErr w:type="gramEnd"/>
            <w:r w:rsidR="00B85159" w:rsidRPr="006D711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67AF846E" w14:textId="110DE669" w:rsidR="00ED0B1B" w:rsidRPr="009862CD" w:rsidRDefault="00ED0B1B" w:rsidP="002F6D25">
            <w:pPr>
              <w:pStyle w:val="a4"/>
              <w:numPr>
                <w:ilvl w:val="0"/>
                <w:numId w:val="17"/>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課程內容分類：以七大單元類別為設計課程重點</w:t>
            </w:r>
            <w:r w:rsidR="00B85159" w:rsidRPr="009862CD">
              <w:rPr>
                <w:rFonts w:ascii="Times New Roman" w:eastAsia="標楷體" w:hAnsi="Times New Roman"/>
                <w:szCs w:val="24"/>
                <w:shd w:val="pct15" w:color="auto" w:fill="FFFFFF"/>
              </w:rPr>
              <w:t>@</w:t>
            </w:r>
            <w:proofErr w:type="gramStart"/>
            <w:r w:rsidR="00B85159" w:rsidRPr="009862CD">
              <w:rPr>
                <w:rFonts w:ascii="Times New Roman" w:eastAsia="標楷體" w:hAnsi="Times New Roman"/>
                <w:szCs w:val="24"/>
                <w:shd w:val="pct15" w:color="auto" w:fill="FFFFFF"/>
              </w:rPr>
              <w:t>編按</w:t>
            </w:r>
            <w:proofErr w:type="gramEnd"/>
            <w:r w:rsidR="00B85159"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53785A6F" w14:textId="77777777" w:rsidR="00ED0B1B" w:rsidRPr="009862CD" w:rsidRDefault="00ED0B1B" w:rsidP="00440EDF">
            <w:pPr>
              <w:pStyle w:val="a4"/>
              <w:numPr>
                <w:ilvl w:val="0"/>
                <w:numId w:val="15"/>
              </w:numPr>
              <w:ind w:leftChars="0"/>
              <w:jc w:val="both"/>
              <w:rPr>
                <w:rFonts w:ascii="Times New Roman" w:eastAsia="標楷體" w:hAnsi="Times New Roman"/>
                <w:szCs w:val="24"/>
              </w:rPr>
            </w:pPr>
            <w:r w:rsidRPr="009862CD">
              <w:rPr>
                <w:rFonts w:ascii="Times New Roman" w:eastAsia="標楷體" w:hAnsi="Times New Roman"/>
                <w:szCs w:val="24"/>
              </w:rPr>
              <w:t>排課方式</w:t>
            </w:r>
          </w:p>
          <w:p w14:paraId="4B32326F" w14:textId="32157B79" w:rsidR="00ED0B1B" w:rsidRPr="009862CD" w:rsidRDefault="00ED0B1B" w:rsidP="002F6D25">
            <w:pPr>
              <w:pStyle w:val="a4"/>
              <w:numPr>
                <w:ilvl w:val="0"/>
                <w:numId w:val="21"/>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多師多班同時</w:t>
            </w:r>
            <w:proofErr w:type="gramStart"/>
            <w:r w:rsidRPr="009862CD">
              <w:rPr>
                <w:rFonts w:ascii="Times New Roman" w:eastAsia="標楷體" w:hAnsi="Times New Roman"/>
                <w:szCs w:val="24"/>
              </w:rPr>
              <w:t>共授</w:t>
            </w:r>
            <w:r w:rsidR="007542D2" w:rsidRPr="007542D2">
              <w:rPr>
                <w:rFonts w:ascii="Times New Roman" w:eastAsia="標楷體" w:hAnsi="Times New Roman" w:hint="eastAsia"/>
                <w:szCs w:val="24"/>
              </w:rPr>
              <w:t>，</w:t>
            </w:r>
            <w:proofErr w:type="gramEnd"/>
            <w:r w:rsidR="007542D2" w:rsidRPr="007542D2">
              <w:rPr>
                <w:rFonts w:ascii="Times New Roman" w:eastAsia="標楷體" w:hAnsi="Times New Roman" w:hint="eastAsia"/>
                <w:szCs w:val="24"/>
              </w:rPr>
              <w:t>依各教師專長至各班輪流授課</w:t>
            </w:r>
            <w:r w:rsidR="00E53C75" w:rsidRPr="009862CD">
              <w:rPr>
                <w:rFonts w:ascii="Times New Roman" w:eastAsia="標楷體" w:hAnsi="Times New Roman"/>
                <w:color w:val="C00000"/>
                <w:szCs w:val="24"/>
                <w:shd w:val="pct15" w:color="auto" w:fill="FFFFFF"/>
              </w:rPr>
              <w:t>#</w:t>
            </w:r>
            <w:r w:rsidR="007A5EBA" w:rsidRPr="008F396D">
              <w:rPr>
                <w:rFonts w:ascii="Times New Roman" w:eastAsia="標楷體" w:hAnsi="Times New Roman" w:hint="eastAsia"/>
                <w:color w:val="C00000"/>
                <w:szCs w:val="24"/>
                <w:shd w:val="pct15" w:color="auto" w:fill="FFFFFF"/>
              </w:rPr>
              <w:t>提升</w:t>
            </w:r>
            <w:r w:rsidR="007A5EBA">
              <w:rPr>
                <w:rFonts w:ascii="Times New Roman" w:eastAsia="標楷體" w:hAnsi="Times New Roman" w:hint="eastAsia"/>
                <w:color w:val="C00000"/>
                <w:szCs w:val="24"/>
                <w:shd w:val="pct15" w:color="auto" w:fill="FFFFFF"/>
              </w:rPr>
              <w:t>實作</w:t>
            </w:r>
            <w:r w:rsidR="007A5EBA" w:rsidRPr="008F396D">
              <w:rPr>
                <w:rFonts w:ascii="Times New Roman" w:eastAsia="標楷體" w:hAnsi="Times New Roman" w:hint="eastAsia"/>
                <w:color w:val="C00000"/>
                <w:szCs w:val="24"/>
                <w:shd w:val="pct15" w:color="auto" w:fill="FFFFFF"/>
              </w:rPr>
              <w:t>能力</w:t>
            </w:r>
            <w:r w:rsidR="007A5EBA">
              <w:rPr>
                <w:rFonts w:ascii="Times New Roman" w:eastAsia="標楷體" w:hAnsi="Times New Roman" w:hint="eastAsia"/>
                <w:color w:val="C00000"/>
                <w:szCs w:val="24"/>
                <w:shd w:val="pct15" w:color="auto" w:fill="FFFFFF"/>
              </w:rPr>
              <w:t>（</w:t>
            </w:r>
            <w:r w:rsidR="007A5EBA" w:rsidRPr="008F396D">
              <w:rPr>
                <w:rFonts w:ascii="Times New Roman" w:eastAsia="標楷體" w:hAnsi="Times New Roman" w:hint="eastAsia"/>
                <w:color w:val="C00000"/>
                <w:szCs w:val="24"/>
                <w:shd w:val="pct15" w:color="auto" w:fill="FFFFFF"/>
              </w:rPr>
              <w:t>聘請業師或雙師協同教學</w:t>
            </w:r>
            <w:r w:rsidR="007A5EBA">
              <w:rPr>
                <w:rFonts w:ascii="Times New Roman" w:eastAsia="標楷體" w:hAnsi="Times New Roman" w:hint="eastAsia"/>
                <w:color w:val="C00000"/>
                <w:szCs w:val="24"/>
                <w:shd w:val="pct15" w:color="auto" w:fill="FFFFFF"/>
              </w:rPr>
              <w:t>）</w:t>
            </w:r>
          </w:p>
          <w:p w14:paraId="5FC5AB8E" w14:textId="77777777" w:rsidR="00ED0B1B" w:rsidRPr="009862CD" w:rsidRDefault="00ED0B1B" w:rsidP="002F6D25">
            <w:pPr>
              <w:pStyle w:val="a4"/>
              <w:numPr>
                <w:ilvl w:val="0"/>
                <w:numId w:val="21"/>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全校學生不分系級、年級，達到跨學院科系、跨專業</w:t>
            </w:r>
            <w:proofErr w:type="gramStart"/>
            <w:r w:rsidRPr="009862CD">
              <w:rPr>
                <w:rFonts w:ascii="Times New Roman" w:eastAsia="標楷體" w:hAnsi="Times New Roman"/>
                <w:szCs w:val="24"/>
              </w:rPr>
              <w:t>之混齡學習</w:t>
            </w:r>
            <w:proofErr w:type="gramEnd"/>
            <w:r w:rsidRPr="009862CD">
              <w:rPr>
                <w:rFonts w:ascii="Times New Roman" w:eastAsia="標楷體" w:hAnsi="Times New Roman"/>
                <w:szCs w:val="24"/>
              </w:rPr>
              <w:t>效果</w:t>
            </w:r>
            <w:r w:rsidR="00E53C75" w:rsidRPr="009862CD">
              <w:rPr>
                <w:rFonts w:ascii="Times New Roman" w:eastAsia="標楷體" w:hAnsi="Times New Roman"/>
                <w:color w:val="C00000"/>
                <w:szCs w:val="24"/>
                <w:shd w:val="pct15" w:color="auto" w:fill="FFFFFF"/>
              </w:rPr>
              <w:t>#</w:t>
            </w:r>
            <w:r w:rsidR="00E53C75" w:rsidRPr="009862CD">
              <w:rPr>
                <w:rFonts w:ascii="Times New Roman" w:eastAsia="標楷體" w:hAnsi="Times New Roman"/>
                <w:color w:val="C00000"/>
                <w:szCs w:val="24"/>
                <w:shd w:val="pct15" w:color="auto" w:fill="FFFFFF"/>
              </w:rPr>
              <w:t>跨領域學習（跨領域教學）</w:t>
            </w:r>
          </w:p>
          <w:p w14:paraId="3D53619E" w14:textId="77777777" w:rsidR="00ED0B1B" w:rsidRPr="009862CD" w:rsidRDefault="00ED0B1B" w:rsidP="002F6D25">
            <w:pPr>
              <w:pStyle w:val="a4"/>
              <w:numPr>
                <w:ilvl w:val="0"/>
                <w:numId w:val="21"/>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以微學分彈性課程實施，每一單元實作完成可以獲得</w:t>
            </w:r>
            <w:r w:rsidRPr="009862CD">
              <w:rPr>
                <w:rFonts w:ascii="Times New Roman" w:eastAsia="標楷體" w:hAnsi="Times New Roman"/>
                <w:szCs w:val="24"/>
              </w:rPr>
              <w:t>0.4</w:t>
            </w:r>
            <w:r w:rsidRPr="009862CD">
              <w:rPr>
                <w:rFonts w:ascii="Times New Roman" w:eastAsia="標楷體" w:hAnsi="Times New Roman"/>
                <w:szCs w:val="24"/>
              </w:rPr>
              <w:t>至</w:t>
            </w:r>
            <w:r w:rsidRPr="009862CD">
              <w:rPr>
                <w:rFonts w:ascii="Times New Roman" w:eastAsia="標楷體" w:hAnsi="Times New Roman"/>
                <w:szCs w:val="24"/>
              </w:rPr>
              <w:t>1</w:t>
            </w:r>
            <w:r w:rsidRPr="009862CD">
              <w:rPr>
                <w:rFonts w:ascii="Times New Roman" w:eastAsia="標楷體" w:hAnsi="Times New Roman"/>
                <w:szCs w:val="24"/>
              </w:rPr>
              <w:t>個微學分</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微學分</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彈性學分</w:t>
            </w:r>
            <w:proofErr w:type="gramStart"/>
            <w:r w:rsidR="00EB5808" w:rsidRPr="009862CD">
              <w:rPr>
                <w:rFonts w:ascii="Times New Roman" w:eastAsia="標楷體" w:hAnsi="Times New Roman"/>
                <w:color w:val="C00000"/>
                <w:szCs w:val="24"/>
                <w:shd w:val="pct15" w:color="auto" w:fill="FFFFFF"/>
              </w:rPr>
              <w:t>））</w:t>
            </w:r>
            <w:proofErr w:type="gramEnd"/>
          </w:p>
          <w:p w14:paraId="42D4CDFA" w14:textId="5D4D081C" w:rsidR="00ED0B1B" w:rsidRPr="009862CD" w:rsidRDefault="00ED0B1B" w:rsidP="002F6D25">
            <w:pPr>
              <w:pStyle w:val="a4"/>
              <w:numPr>
                <w:ilvl w:val="0"/>
                <w:numId w:val="21"/>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lastRenderedPageBreak/>
              <w:t>每週可連續上課四節至八節課，每</w:t>
            </w:r>
            <w:r w:rsidRPr="009862CD">
              <w:rPr>
                <w:rFonts w:ascii="Times New Roman" w:eastAsia="標楷體" w:hAnsi="Times New Roman"/>
                <w:szCs w:val="24"/>
              </w:rPr>
              <w:t>2-3</w:t>
            </w:r>
            <w:proofErr w:type="gramStart"/>
            <w:r w:rsidRPr="009862CD">
              <w:rPr>
                <w:rFonts w:ascii="Times New Roman" w:eastAsia="標楷體" w:hAnsi="Times New Roman"/>
                <w:szCs w:val="24"/>
              </w:rPr>
              <w:t>週</w:t>
            </w:r>
            <w:proofErr w:type="gramEnd"/>
            <w:r w:rsidRPr="009862CD">
              <w:rPr>
                <w:rFonts w:ascii="Times New Roman" w:eastAsia="標楷體" w:hAnsi="Times New Roman"/>
                <w:szCs w:val="24"/>
              </w:rPr>
              <w:t>完成一項創新實作內容</w:t>
            </w:r>
            <w:r w:rsidR="00E53C75" w:rsidRPr="009862CD">
              <w:rPr>
                <w:rFonts w:ascii="Times New Roman" w:eastAsia="標楷體" w:hAnsi="Times New Roman"/>
                <w:szCs w:val="24"/>
                <w:shd w:val="pct15" w:color="auto" w:fill="FFFFFF"/>
              </w:rPr>
              <w:t>@</w:t>
            </w:r>
            <w:proofErr w:type="gramStart"/>
            <w:r w:rsidR="00E53C75" w:rsidRPr="009862CD">
              <w:rPr>
                <w:rFonts w:ascii="Times New Roman" w:eastAsia="標楷體" w:hAnsi="Times New Roman"/>
                <w:szCs w:val="24"/>
                <w:shd w:val="pct15" w:color="auto" w:fill="FFFFFF"/>
              </w:rPr>
              <w:t>編按</w:t>
            </w:r>
            <w:proofErr w:type="gramEnd"/>
            <w:r w:rsidR="00E53C75"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78EED904" w14:textId="77777777" w:rsidR="00ED0B1B" w:rsidRPr="009862CD" w:rsidRDefault="00ED0B1B" w:rsidP="00440EDF">
            <w:pPr>
              <w:pStyle w:val="a4"/>
              <w:numPr>
                <w:ilvl w:val="0"/>
                <w:numId w:val="15"/>
              </w:numPr>
              <w:ind w:leftChars="0"/>
              <w:jc w:val="both"/>
              <w:rPr>
                <w:rFonts w:ascii="Times New Roman" w:eastAsia="標楷體" w:hAnsi="Times New Roman"/>
                <w:szCs w:val="24"/>
              </w:rPr>
            </w:pPr>
            <w:r w:rsidRPr="009862CD">
              <w:rPr>
                <w:rFonts w:ascii="Times New Roman" w:eastAsia="標楷體" w:hAnsi="Times New Roman"/>
                <w:szCs w:val="24"/>
              </w:rPr>
              <w:t>教師能力訓練</w:t>
            </w:r>
          </w:p>
          <w:p w14:paraId="7E086F8D" w14:textId="53727ED6" w:rsidR="00ED0B1B" w:rsidRPr="009862CD" w:rsidRDefault="00ED0B1B" w:rsidP="002F6D25">
            <w:pPr>
              <w:pStyle w:val="a4"/>
              <w:numPr>
                <w:ilvl w:val="0"/>
                <w:numId w:val="22"/>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期初教師實作訓練</w:t>
            </w:r>
            <w:r w:rsidR="007542D2" w:rsidRPr="007542D2">
              <w:rPr>
                <w:rFonts w:ascii="Times New Roman" w:eastAsia="標楷體" w:hAnsi="Times New Roman" w:hint="eastAsia"/>
                <w:szCs w:val="24"/>
              </w:rPr>
              <w:t>，以加強學生操作安全、提高學生學習意願及提升作品創意為目標</w:t>
            </w:r>
            <w:r w:rsidR="00E53C75" w:rsidRPr="009862CD">
              <w:rPr>
                <w:rFonts w:ascii="Times New Roman" w:eastAsia="標楷體" w:hAnsi="Times New Roman"/>
                <w:color w:val="C00000"/>
                <w:szCs w:val="24"/>
                <w:shd w:val="pct15" w:color="auto" w:fill="FFFFFF"/>
              </w:rPr>
              <w:t>#</w:t>
            </w:r>
            <w:r w:rsidR="00E53C75" w:rsidRPr="009862CD">
              <w:rPr>
                <w:rFonts w:ascii="Times New Roman" w:eastAsia="標楷體" w:hAnsi="Times New Roman"/>
                <w:color w:val="C00000"/>
                <w:szCs w:val="24"/>
                <w:shd w:val="pct15" w:color="auto" w:fill="FFFFFF"/>
              </w:rPr>
              <w:t>提升實作能力（提升教師實務能力）</w:t>
            </w:r>
          </w:p>
          <w:p w14:paraId="65C6A433" w14:textId="77777777" w:rsidR="007542D2" w:rsidRPr="007542D2" w:rsidRDefault="00ED0B1B" w:rsidP="002F6D25">
            <w:pPr>
              <w:pStyle w:val="a4"/>
              <w:numPr>
                <w:ilvl w:val="0"/>
                <w:numId w:val="22"/>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教師只需專精提供</w:t>
            </w:r>
            <w:r w:rsidRPr="009862CD">
              <w:rPr>
                <w:rFonts w:ascii="Times New Roman" w:eastAsia="標楷體" w:hAnsi="Times New Roman"/>
                <w:szCs w:val="24"/>
              </w:rPr>
              <w:t>1-2</w:t>
            </w:r>
            <w:r w:rsidRPr="009862CD">
              <w:rPr>
                <w:rFonts w:ascii="Times New Roman" w:eastAsia="標楷體" w:hAnsi="Times New Roman"/>
                <w:szCs w:val="24"/>
              </w:rPr>
              <w:t>種專長</w:t>
            </w:r>
          </w:p>
          <w:p w14:paraId="24AC733A" w14:textId="6F3CFC53" w:rsidR="00ED0B1B" w:rsidRPr="009862CD" w:rsidRDefault="007542D2" w:rsidP="002F6D25">
            <w:pPr>
              <w:pStyle w:val="a4"/>
              <w:numPr>
                <w:ilvl w:val="0"/>
                <w:numId w:val="22"/>
              </w:numPr>
              <w:snapToGrid w:val="0"/>
              <w:ind w:leftChars="0" w:left="964" w:hanging="482"/>
              <w:jc w:val="both"/>
              <w:rPr>
                <w:rFonts w:ascii="Times New Roman" w:eastAsia="標楷體" w:hAnsi="Times New Roman"/>
                <w:szCs w:val="24"/>
              </w:rPr>
            </w:pPr>
            <w:r w:rsidRPr="007542D2">
              <w:rPr>
                <w:rFonts w:ascii="Times New Roman" w:eastAsia="標楷體" w:hAnsi="Times New Roman" w:hint="eastAsia"/>
                <w:szCs w:val="24"/>
              </w:rPr>
              <w:t>B.</w:t>
            </w:r>
            <w:r w:rsidRPr="007542D2">
              <w:rPr>
                <w:rFonts w:ascii="Times New Roman" w:eastAsia="標楷體" w:hAnsi="Times New Roman" w:hint="eastAsia"/>
                <w:szCs w:val="24"/>
              </w:rPr>
              <w:t>教師只需專精提供</w:t>
            </w:r>
            <w:r w:rsidRPr="007542D2">
              <w:rPr>
                <w:rFonts w:ascii="Times New Roman" w:eastAsia="標楷體" w:hAnsi="Times New Roman" w:hint="eastAsia"/>
                <w:szCs w:val="24"/>
              </w:rPr>
              <w:t>1-2</w:t>
            </w:r>
            <w:r w:rsidRPr="007542D2">
              <w:rPr>
                <w:rFonts w:ascii="Times New Roman" w:eastAsia="標楷體" w:hAnsi="Times New Roman" w:hint="eastAsia"/>
                <w:szCs w:val="24"/>
              </w:rPr>
              <w:t>種專長，例如家用物品修理、木工創作、金屬工藝、皮革創作、水泥創作、機電整合等</w:t>
            </w:r>
            <w:r w:rsidR="00B85159" w:rsidRPr="009862CD">
              <w:rPr>
                <w:rFonts w:ascii="Times New Roman" w:eastAsia="標楷體" w:hAnsi="Times New Roman"/>
                <w:szCs w:val="24"/>
                <w:shd w:val="pct15" w:color="auto" w:fill="FFFFFF"/>
              </w:rPr>
              <w:t>@</w:t>
            </w:r>
            <w:proofErr w:type="gramStart"/>
            <w:r w:rsidR="00B85159" w:rsidRPr="009862CD">
              <w:rPr>
                <w:rFonts w:ascii="Times New Roman" w:eastAsia="標楷體" w:hAnsi="Times New Roman"/>
                <w:szCs w:val="24"/>
                <w:shd w:val="pct15" w:color="auto" w:fill="FFFFFF"/>
              </w:rPr>
              <w:t>編按</w:t>
            </w:r>
            <w:proofErr w:type="gramEnd"/>
            <w:r w:rsidR="00B85159"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06CD4D6B" w14:textId="56B98D51" w:rsidR="00ED0B1B" w:rsidRPr="009862CD" w:rsidRDefault="00ED0B1B" w:rsidP="002F6D25">
            <w:pPr>
              <w:pStyle w:val="a4"/>
              <w:numPr>
                <w:ilvl w:val="0"/>
                <w:numId w:val="22"/>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組成任課教師社群</w:t>
            </w:r>
            <w:r w:rsidR="007542D2" w:rsidRPr="007542D2">
              <w:rPr>
                <w:rFonts w:ascii="Times New Roman" w:eastAsia="標楷體" w:hAnsi="Times New Roman" w:hint="eastAsia"/>
                <w:szCs w:val="24"/>
              </w:rPr>
              <w:t>，期中檢討如何改進實作教學內容及方法</w:t>
            </w:r>
            <w:r w:rsidR="00E53C75" w:rsidRPr="009862CD">
              <w:rPr>
                <w:rFonts w:ascii="Times New Roman" w:eastAsia="標楷體" w:hAnsi="Times New Roman"/>
                <w:color w:val="C00000"/>
                <w:szCs w:val="24"/>
                <w:shd w:val="pct15" w:color="auto" w:fill="FFFFFF"/>
              </w:rPr>
              <w:t>#</w:t>
            </w:r>
            <w:r w:rsidR="00E53C75" w:rsidRPr="009862CD">
              <w:rPr>
                <w:rFonts w:ascii="Times New Roman" w:eastAsia="標楷體" w:hAnsi="Times New Roman"/>
                <w:color w:val="C00000"/>
                <w:szCs w:val="24"/>
                <w:shd w:val="pct15" w:color="auto" w:fill="FFFFFF"/>
              </w:rPr>
              <w:t>強化教學品質（教師專業分享輔導機制）</w:t>
            </w:r>
          </w:p>
          <w:p w14:paraId="0D1FB114" w14:textId="77777777" w:rsidR="00ED0B1B" w:rsidRPr="009862CD" w:rsidRDefault="00ED0B1B" w:rsidP="00440EDF">
            <w:pPr>
              <w:pStyle w:val="a4"/>
              <w:numPr>
                <w:ilvl w:val="0"/>
                <w:numId w:val="15"/>
              </w:numPr>
              <w:ind w:leftChars="0"/>
              <w:jc w:val="both"/>
              <w:rPr>
                <w:rFonts w:ascii="Times New Roman" w:eastAsia="標楷體" w:hAnsi="Times New Roman"/>
                <w:szCs w:val="24"/>
              </w:rPr>
            </w:pPr>
            <w:r w:rsidRPr="009862CD">
              <w:rPr>
                <w:rFonts w:ascii="Times New Roman" w:eastAsia="標楷體" w:hAnsi="Times New Roman"/>
                <w:szCs w:val="24"/>
              </w:rPr>
              <w:t>教學成果考核</w:t>
            </w:r>
          </w:p>
          <w:p w14:paraId="13D91061" w14:textId="11A8FA69" w:rsidR="00ED0B1B" w:rsidRPr="009862CD" w:rsidRDefault="00ED0B1B" w:rsidP="002F6D25">
            <w:pPr>
              <w:pStyle w:val="a4"/>
              <w:numPr>
                <w:ilvl w:val="0"/>
                <w:numId w:val="18"/>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每一課程單元作品完成後的評分與小組檢討。</w:t>
            </w:r>
            <w:r w:rsidR="00B85159" w:rsidRPr="009862CD">
              <w:rPr>
                <w:rFonts w:ascii="Times New Roman" w:eastAsia="標楷體" w:hAnsi="Times New Roman"/>
                <w:szCs w:val="24"/>
                <w:shd w:val="pct15" w:color="auto" w:fill="FFFFFF"/>
              </w:rPr>
              <w:t>@</w:t>
            </w:r>
            <w:proofErr w:type="gramStart"/>
            <w:r w:rsidR="00B85159" w:rsidRPr="009862CD">
              <w:rPr>
                <w:rFonts w:ascii="Times New Roman" w:eastAsia="標楷體" w:hAnsi="Times New Roman"/>
                <w:szCs w:val="24"/>
                <w:shd w:val="pct15" w:color="auto" w:fill="FFFFFF"/>
              </w:rPr>
              <w:t>編按</w:t>
            </w:r>
            <w:proofErr w:type="gramEnd"/>
            <w:r w:rsidR="00B85159"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095610FD" w14:textId="77777777" w:rsidR="00ED0B1B" w:rsidRPr="009862CD" w:rsidRDefault="00ED0B1B" w:rsidP="002F6D25">
            <w:pPr>
              <w:pStyle w:val="a4"/>
              <w:numPr>
                <w:ilvl w:val="0"/>
                <w:numId w:val="18"/>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期末教師教學及學生實作作品成果分享。</w:t>
            </w:r>
            <w:r w:rsidR="00E53C75" w:rsidRPr="009862CD">
              <w:rPr>
                <w:rFonts w:ascii="Times New Roman" w:eastAsia="標楷體" w:hAnsi="Times New Roman"/>
                <w:color w:val="C00000"/>
                <w:szCs w:val="24"/>
                <w:shd w:val="pct15" w:color="auto" w:fill="FFFFFF"/>
              </w:rPr>
              <w:t>#</w:t>
            </w:r>
            <w:r w:rsidR="00E53C75" w:rsidRPr="009862CD">
              <w:rPr>
                <w:rFonts w:ascii="Times New Roman" w:eastAsia="標楷體" w:hAnsi="Times New Roman"/>
                <w:color w:val="C00000"/>
                <w:szCs w:val="24"/>
                <w:shd w:val="pct15" w:color="auto" w:fill="FFFFFF"/>
              </w:rPr>
              <w:t>提升實作能力（呈現、檢核或評估實作成果）</w:t>
            </w:r>
          </w:p>
          <w:p w14:paraId="45D672C8" w14:textId="77777777" w:rsidR="00ED0B1B" w:rsidRPr="009862CD" w:rsidRDefault="00ED0B1B" w:rsidP="00440EDF">
            <w:pPr>
              <w:pStyle w:val="a4"/>
              <w:numPr>
                <w:ilvl w:val="0"/>
                <w:numId w:val="15"/>
              </w:numPr>
              <w:ind w:leftChars="0"/>
              <w:jc w:val="both"/>
              <w:rPr>
                <w:rFonts w:ascii="Times New Roman" w:eastAsia="標楷體" w:hAnsi="Times New Roman"/>
                <w:szCs w:val="24"/>
              </w:rPr>
            </w:pPr>
            <w:r w:rsidRPr="009862CD">
              <w:rPr>
                <w:rFonts w:ascii="Times New Roman" w:eastAsia="標楷體" w:hAnsi="Times New Roman"/>
                <w:szCs w:val="24"/>
              </w:rPr>
              <w:t>舉辦創新實作競賽</w:t>
            </w:r>
          </w:p>
          <w:p w14:paraId="4EFE3753" w14:textId="54F19D69" w:rsidR="00ED0B1B" w:rsidRPr="009862CD" w:rsidRDefault="00ED0B1B" w:rsidP="002F6D25">
            <w:pPr>
              <w:pStyle w:val="a4"/>
              <w:numPr>
                <w:ilvl w:val="0"/>
                <w:numId w:val="19"/>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舉辦全校學生創新動手實作競賽</w:t>
            </w:r>
            <w:r w:rsidR="004E0091" w:rsidRPr="004E0091">
              <w:rPr>
                <w:rFonts w:ascii="Times New Roman" w:eastAsia="標楷體" w:hAnsi="Times New Roman" w:hint="eastAsia"/>
                <w:szCs w:val="24"/>
              </w:rPr>
              <w:t>，在本項課程執行之動手實作單元結合創新競賽</w:t>
            </w:r>
            <w:r w:rsidRPr="009862CD">
              <w:rPr>
                <w:rFonts w:ascii="Times New Roman" w:eastAsia="標楷體" w:hAnsi="Times New Roman"/>
                <w:szCs w:val="24"/>
              </w:rPr>
              <w:t>。</w:t>
            </w:r>
            <w:r w:rsidR="00E53C75" w:rsidRPr="009862CD">
              <w:rPr>
                <w:rFonts w:ascii="Times New Roman" w:eastAsia="標楷體" w:hAnsi="Times New Roman"/>
                <w:color w:val="C00000"/>
                <w:szCs w:val="24"/>
                <w:shd w:val="pct15" w:color="auto" w:fill="FFFFFF"/>
              </w:rPr>
              <w:t>#</w:t>
            </w:r>
            <w:r w:rsidR="009D0B46" w:rsidRPr="008F396D">
              <w:rPr>
                <w:rFonts w:ascii="Times New Roman" w:eastAsia="標楷體" w:hAnsi="Times New Roman" w:hint="eastAsia"/>
                <w:color w:val="C00000"/>
                <w:szCs w:val="24"/>
                <w:shd w:val="pct15" w:color="auto" w:fill="FFFFFF"/>
              </w:rPr>
              <w:t>提升</w:t>
            </w:r>
            <w:r w:rsidR="009D0B46">
              <w:rPr>
                <w:rFonts w:ascii="Times New Roman" w:eastAsia="標楷體" w:hAnsi="Times New Roman" w:hint="eastAsia"/>
                <w:color w:val="C00000"/>
                <w:szCs w:val="24"/>
                <w:shd w:val="pct15" w:color="auto" w:fill="FFFFFF"/>
              </w:rPr>
              <w:t>實作</w:t>
            </w:r>
            <w:r w:rsidR="009D0B46" w:rsidRPr="008F396D">
              <w:rPr>
                <w:rFonts w:ascii="Times New Roman" w:eastAsia="標楷體" w:hAnsi="Times New Roman" w:hint="eastAsia"/>
                <w:color w:val="C00000"/>
                <w:szCs w:val="24"/>
                <w:shd w:val="pct15" w:color="auto" w:fill="FFFFFF"/>
              </w:rPr>
              <w:t>能力</w:t>
            </w:r>
            <w:proofErr w:type="gramStart"/>
            <w:r w:rsidR="009D0B46">
              <w:rPr>
                <w:rFonts w:ascii="Times New Roman" w:eastAsia="標楷體" w:hAnsi="Times New Roman" w:hint="eastAsia"/>
                <w:color w:val="C00000"/>
                <w:szCs w:val="24"/>
                <w:shd w:val="pct15" w:color="auto" w:fill="FFFFFF"/>
              </w:rPr>
              <w:t>（</w:t>
            </w:r>
            <w:proofErr w:type="gramEnd"/>
            <w:r w:rsidR="009D0B46" w:rsidRPr="008F396D">
              <w:rPr>
                <w:rFonts w:ascii="Times New Roman" w:eastAsia="標楷體" w:hAnsi="Times New Roman" w:hint="eastAsia"/>
                <w:color w:val="C00000"/>
                <w:szCs w:val="24"/>
                <w:shd w:val="pct15" w:color="auto" w:fill="FFFFFF"/>
              </w:rPr>
              <w:t>推動各類競賽</w:t>
            </w:r>
            <w:proofErr w:type="gramStart"/>
            <w:r w:rsidR="009D0B46" w:rsidRPr="008F396D">
              <w:rPr>
                <w:rFonts w:ascii="Times New Roman" w:eastAsia="標楷體" w:hAnsi="Times New Roman" w:hint="eastAsia"/>
                <w:color w:val="C00000"/>
                <w:szCs w:val="24"/>
                <w:shd w:val="pct15" w:color="auto" w:fill="FFFFFF"/>
              </w:rPr>
              <w:t>（</w:t>
            </w:r>
            <w:proofErr w:type="gramEnd"/>
            <w:r w:rsidR="009D0B46" w:rsidRPr="008F396D">
              <w:rPr>
                <w:rFonts w:ascii="Times New Roman" w:eastAsia="標楷體" w:hAnsi="Times New Roman" w:hint="eastAsia"/>
                <w:color w:val="C00000"/>
                <w:szCs w:val="24"/>
                <w:shd w:val="pct15" w:color="auto" w:fill="FFFFFF"/>
              </w:rPr>
              <w:t>實作能力</w:t>
            </w:r>
            <w:proofErr w:type="gramStart"/>
            <w:r w:rsidR="009D0B46" w:rsidRPr="008F396D">
              <w:rPr>
                <w:rFonts w:ascii="Times New Roman" w:eastAsia="標楷體" w:hAnsi="Times New Roman" w:hint="eastAsia"/>
                <w:color w:val="C00000"/>
                <w:szCs w:val="24"/>
                <w:shd w:val="pct15" w:color="auto" w:fill="FFFFFF"/>
              </w:rPr>
              <w:t>）</w:t>
            </w:r>
            <w:r w:rsidR="009D0B46">
              <w:rPr>
                <w:rFonts w:ascii="Times New Roman" w:eastAsia="標楷體" w:hAnsi="Times New Roman" w:hint="eastAsia"/>
                <w:color w:val="C00000"/>
                <w:szCs w:val="24"/>
                <w:shd w:val="pct15" w:color="auto" w:fill="FFFFFF"/>
              </w:rPr>
              <w:t>）</w:t>
            </w:r>
            <w:proofErr w:type="gramEnd"/>
          </w:p>
          <w:p w14:paraId="099D4EBC" w14:textId="76CFD910" w:rsidR="00ED0B1B" w:rsidRPr="009862CD" w:rsidRDefault="00ED0B1B" w:rsidP="002F6D25">
            <w:pPr>
              <w:pStyle w:val="a4"/>
              <w:numPr>
                <w:ilvl w:val="0"/>
                <w:numId w:val="19"/>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舉辦全國高中職創新動手實作競賽</w:t>
            </w:r>
            <w:r w:rsidR="004E0091" w:rsidRPr="004E0091">
              <w:rPr>
                <w:rFonts w:ascii="Times New Roman" w:eastAsia="標楷體" w:hAnsi="Times New Roman" w:hint="eastAsia"/>
                <w:szCs w:val="24"/>
              </w:rPr>
              <w:t>，將動手實作的風氣擴及高中職，並培養未來進入大學之創新實作人才</w:t>
            </w:r>
            <w:r w:rsidR="00E53C75" w:rsidRPr="009862CD">
              <w:rPr>
                <w:rFonts w:ascii="Times New Roman" w:eastAsia="標楷體" w:hAnsi="Times New Roman"/>
                <w:color w:val="C00000"/>
                <w:szCs w:val="24"/>
                <w:shd w:val="pct15" w:color="auto" w:fill="FFFFFF"/>
              </w:rPr>
              <w:t>#</w:t>
            </w:r>
            <w:r w:rsidR="009D0B46" w:rsidRPr="008F396D">
              <w:rPr>
                <w:rFonts w:ascii="Times New Roman" w:eastAsia="標楷體" w:hAnsi="Times New Roman" w:hint="eastAsia"/>
                <w:color w:val="C00000"/>
                <w:szCs w:val="24"/>
                <w:shd w:val="pct15" w:color="auto" w:fill="FFFFFF"/>
              </w:rPr>
              <w:t>提升</w:t>
            </w:r>
            <w:r w:rsidR="009D0B46">
              <w:rPr>
                <w:rFonts w:ascii="Times New Roman" w:eastAsia="標楷體" w:hAnsi="Times New Roman" w:hint="eastAsia"/>
                <w:color w:val="C00000"/>
                <w:szCs w:val="24"/>
                <w:shd w:val="pct15" w:color="auto" w:fill="FFFFFF"/>
              </w:rPr>
              <w:t>實作</w:t>
            </w:r>
            <w:r w:rsidR="009D0B46" w:rsidRPr="008F396D">
              <w:rPr>
                <w:rFonts w:ascii="Times New Roman" w:eastAsia="標楷體" w:hAnsi="Times New Roman" w:hint="eastAsia"/>
                <w:color w:val="C00000"/>
                <w:szCs w:val="24"/>
                <w:shd w:val="pct15" w:color="auto" w:fill="FFFFFF"/>
              </w:rPr>
              <w:t>能力</w:t>
            </w:r>
            <w:proofErr w:type="gramStart"/>
            <w:r w:rsidR="009D0B46">
              <w:rPr>
                <w:rFonts w:ascii="Times New Roman" w:eastAsia="標楷體" w:hAnsi="Times New Roman" w:hint="eastAsia"/>
                <w:color w:val="C00000"/>
                <w:szCs w:val="24"/>
                <w:shd w:val="pct15" w:color="auto" w:fill="FFFFFF"/>
              </w:rPr>
              <w:t>（</w:t>
            </w:r>
            <w:proofErr w:type="gramEnd"/>
            <w:r w:rsidR="009D0B46" w:rsidRPr="008F396D">
              <w:rPr>
                <w:rFonts w:ascii="Times New Roman" w:eastAsia="標楷體" w:hAnsi="Times New Roman" w:hint="eastAsia"/>
                <w:color w:val="C00000"/>
                <w:szCs w:val="24"/>
                <w:shd w:val="pct15" w:color="auto" w:fill="FFFFFF"/>
              </w:rPr>
              <w:t>推動各類競賽</w:t>
            </w:r>
            <w:proofErr w:type="gramStart"/>
            <w:r w:rsidR="009D0B46" w:rsidRPr="008F396D">
              <w:rPr>
                <w:rFonts w:ascii="Times New Roman" w:eastAsia="標楷體" w:hAnsi="Times New Roman" w:hint="eastAsia"/>
                <w:color w:val="C00000"/>
                <w:szCs w:val="24"/>
                <w:shd w:val="pct15" w:color="auto" w:fill="FFFFFF"/>
              </w:rPr>
              <w:t>（</w:t>
            </w:r>
            <w:proofErr w:type="gramEnd"/>
            <w:r w:rsidR="009D0B46" w:rsidRPr="008F396D">
              <w:rPr>
                <w:rFonts w:ascii="Times New Roman" w:eastAsia="標楷體" w:hAnsi="Times New Roman" w:hint="eastAsia"/>
                <w:color w:val="C00000"/>
                <w:szCs w:val="24"/>
                <w:shd w:val="pct15" w:color="auto" w:fill="FFFFFF"/>
              </w:rPr>
              <w:t>實作能力</w:t>
            </w:r>
            <w:proofErr w:type="gramStart"/>
            <w:r w:rsidR="009D0B46" w:rsidRPr="008F396D">
              <w:rPr>
                <w:rFonts w:ascii="Times New Roman" w:eastAsia="標楷體" w:hAnsi="Times New Roman" w:hint="eastAsia"/>
                <w:color w:val="C00000"/>
                <w:szCs w:val="24"/>
                <w:shd w:val="pct15" w:color="auto" w:fill="FFFFFF"/>
              </w:rPr>
              <w:t>）</w:t>
            </w:r>
            <w:r w:rsidR="009D0B46">
              <w:rPr>
                <w:rFonts w:ascii="Times New Roman" w:eastAsia="標楷體" w:hAnsi="Times New Roman" w:hint="eastAsia"/>
                <w:color w:val="C00000"/>
                <w:szCs w:val="24"/>
                <w:shd w:val="pct15" w:color="auto" w:fill="FFFFFF"/>
              </w:rPr>
              <w:t>）</w:t>
            </w:r>
            <w:proofErr w:type="gramEnd"/>
          </w:p>
          <w:p w14:paraId="72E24521" w14:textId="77777777" w:rsidR="00ED0B1B" w:rsidRPr="009862CD" w:rsidRDefault="00ED0B1B" w:rsidP="00440EDF">
            <w:pPr>
              <w:pStyle w:val="a4"/>
              <w:numPr>
                <w:ilvl w:val="0"/>
                <w:numId w:val="15"/>
              </w:numPr>
              <w:ind w:leftChars="0"/>
              <w:jc w:val="both"/>
              <w:rPr>
                <w:rFonts w:ascii="Times New Roman" w:eastAsia="標楷體" w:hAnsi="Times New Roman"/>
                <w:szCs w:val="24"/>
              </w:rPr>
            </w:pPr>
            <w:r w:rsidRPr="009862CD">
              <w:rPr>
                <w:rFonts w:ascii="Times New Roman" w:eastAsia="標楷體" w:hAnsi="Times New Roman"/>
                <w:szCs w:val="24"/>
              </w:rPr>
              <w:t>結合</w:t>
            </w:r>
            <w:r w:rsidRPr="009862CD">
              <w:rPr>
                <w:rFonts w:ascii="Times New Roman" w:eastAsia="標楷體" w:hAnsi="Times New Roman"/>
                <w:szCs w:val="24"/>
              </w:rPr>
              <w:t>IR</w:t>
            </w:r>
            <w:r w:rsidRPr="009862CD">
              <w:rPr>
                <w:rFonts w:ascii="Times New Roman" w:eastAsia="標楷體" w:hAnsi="Times New Roman"/>
                <w:szCs w:val="24"/>
              </w:rPr>
              <w:t>研究教學成果</w:t>
            </w:r>
          </w:p>
          <w:p w14:paraId="5AF101C2" w14:textId="77777777" w:rsidR="002F6D25" w:rsidRPr="002F6D25" w:rsidRDefault="00ED0B1B" w:rsidP="002F6D25">
            <w:pPr>
              <w:pStyle w:val="a4"/>
              <w:numPr>
                <w:ilvl w:val="0"/>
                <w:numId w:val="20"/>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以本校</w:t>
            </w:r>
            <w:r w:rsidRPr="009862CD">
              <w:rPr>
                <w:rFonts w:ascii="Times New Roman" w:eastAsia="標楷體" w:hAnsi="Times New Roman"/>
                <w:szCs w:val="24"/>
              </w:rPr>
              <w:t>IR</w:t>
            </w:r>
            <w:r w:rsidRPr="009862CD">
              <w:rPr>
                <w:rFonts w:ascii="Times New Roman" w:eastAsia="標楷體" w:hAnsi="Times New Roman"/>
                <w:szCs w:val="24"/>
              </w:rPr>
              <w:t>辦公室進行統計研究，對於修課學生進行追蹤調查，研究修習本課程學生的表現對於其在各方面之影響。</w:t>
            </w:r>
            <w:r w:rsidR="00F04168" w:rsidRPr="009862CD">
              <w:rPr>
                <w:rFonts w:ascii="Times New Roman" w:eastAsia="標楷體" w:hAnsi="Times New Roman"/>
                <w:color w:val="C00000"/>
                <w:szCs w:val="24"/>
                <w:shd w:val="pct15" w:color="auto" w:fill="FFFFFF"/>
              </w:rPr>
              <w:t>#</w:t>
            </w:r>
            <w:r w:rsidR="00F04168" w:rsidRPr="009862CD">
              <w:rPr>
                <w:rFonts w:ascii="Times New Roman" w:eastAsia="標楷體" w:hAnsi="Times New Roman"/>
                <w:color w:val="C00000"/>
                <w:szCs w:val="24"/>
                <w:shd w:val="pct15" w:color="auto" w:fill="FFFFFF"/>
              </w:rPr>
              <w:t>強化教學品質（建立教學改善回饋系統）</w:t>
            </w:r>
          </w:p>
          <w:p w14:paraId="5640BEFF" w14:textId="458785AF" w:rsidR="003B2971" w:rsidRPr="002F6D25" w:rsidRDefault="00ED0B1B" w:rsidP="002F6D25">
            <w:pPr>
              <w:pStyle w:val="a4"/>
              <w:numPr>
                <w:ilvl w:val="0"/>
                <w:numId w:val="20"/>
              </w:numPr>
              <w:snapToGrid w:val="0"/>
              <w:ind w:leftChars="0" w:left="964" w:hanging="482"/>
              <w:jc w:val="both"/>
              <w:rPr>
                <w:rFonts w:ascii="Times New Roman" w:eastAsia="標楷體" w:hAnsi="Times New Roman"/>
                <w:szCs w:val="24"/>
              </w:rPr>
            </w:pPr>
            <w:r w:rsidRPr="002F6D25">
              <w:rPr>
                <w:rFonts w:ascii="Times New Roman" w:eastAsia="標楷體" w:hAnsi="Times New Roman"/>
                <w:szCs w:val="24"/>
              </w:rPr>
              <w:t>由期末學生實作成果表現與設計修課問卷交叉比對</w:t>
            </w:r>
            <w:r w:rsidR="00554992" w:rsidRPr="002F6D25">
              <w:rPr>
                <w:rFonts w:ascii="Times New Roman" w:eastAsia="標楷體" w:hAnsi="Times New Roman" w:hint="eastAsia"/>
                <w:szCs w:val="24"/>
              </w:rPr>
              <w:t>，其結果可以提供未來逐年計畫中修正創新實作課程之規劃方向</w:t>
            </w:r>
            <w:r w:rsidR="00F04168" w:rsidRPr="002F6D25">
              <w:rPr>
                <w:rFonts w:ascii="Times New Roman" w:eastAsia="標楷體" w:hAnsi="Times New Roman"/>
                <w:color w:val="C00000"/>
                <w:szCs w:val="24"/>
                <w:shd w:val="pct15" w:color="auto" w:fill="FFFFFF"/>
              </w:rPr>
              <w:t>#</w:t>
            </w:r>
            <w:r w:rsidR="00F04168" w:rsidRPr="002F6D25">
              <w:rPr>
                <w:rFonts w:ascii="Times New Roman" w:eastAsia="標楷體" w:hAnsi="Times New Roman"/>
                <w:color w:val="C00000"/>
                <w:szCs w:val="24"/>
                <w:shd w:val="pct15" w:color="auto" w:fill="FFFFFF"/>
              </w:rPr>
              <w:t>強化教學品質（建立教學改善回饋系統）</w:t>
            </w:r>
            <w:r w:rsidR="006D711D">
              <w:rPr>
                <w:rFonts w:ascii="Times New Roman" w:eastAsia="標楷體" w:hAnsi="Times New Roman"/>
                <w:bCs/>
                <w:szCs w:val="24"/>
              </w:rPr>
              <w:t>(p</w:t>
            </w:r>
            <w:r w:rsidR="007F175A" w:rsidRPr="002F6D25">
              <w:rPr>
                <w:rFonts w:ascii="Times New Roman" w:eastAsia="標楷體" w:hAnsi="Times New Roman"/>
                <w:bCs/>
                <w:szCs w:val="24"/>
              </w:rPr>
              <w:t>.23-26</w:t>
            </w:r>
            <w:r w:rsidR="006D711D">
              <w:rPr>
                <w:rFonts w:ascii="Times New Roman" w:eastAsia="標楷體" w:hAnsi="Times New Roman" w:hint="eastAsia"/>
                <w:bCs/>
                <w:szCs w:val="24"/>
              </w:rPr>
              <w:t>)</w:t>
            </w:r>
          </w:p>
        </w:tc>
      </w:tr>
      <w:tr w:rsidR="003B2971" w:rsidRPr="009862CD" w14:paraId="1FA387AF" w14:textId="77777777" w:rsidTr="00EF0FBC">
        <w:trPr>
          <w:trHeight w:val="578"/>
        </w:trPr>
        <w:tc>
          <w:tcPr>
            <w:tcW w:w="289" w:type="pct"/>
            <w:vMerge/>
            <w:vAlign w:val="center"/>
          </w:tcPr>
          <w:p w14:paraId="577A9FC0" w14:textId="77777777" w:rsidR="003B2971" w:rsidRPr="009862CD" w:rsidRDefault="003B2971" w:rsidP="003B2971">
            <w:pPr>
              <w:jc w:val="center"/>
              <w:rPr>
                <w:rFonts w:ascii="Times New Roman" w:eastAsia="標楷體" w:hAnsi="Times New Roman" w:cs="Times New Roman"/>
                <w:b/>
              </w:rPr>
            </w:pPr>
          </w:p>
        </w:tc>
        <w:tc>
          <w:tcPr>
            <w:tcW w:w="801" w:type="pct"/>
          </w:tcPr>
          <w:p w14:paraId="164F733A" w14:textId="77777777" w:rsidR="003B2971" w:rsidRPr="009862CD" w:rsidRDefault="003B2971" w:rsidP="003B2971">
            <w:pPr>
              <w:rPr>
                <w:rFonts w:ascii="Times New Roman" w:eastAsia="標楷體" w:hAnsi="Times New Roman" w:cs="Times New Roman"/>
                <w:b/>
                <w:kern w:val="0"/>
                <w:szCs w:val="24"/>
              </w:rPr>
            </w:pPr>
            <w:r w:rsidRPr="009862CD">
              <w:rPr>
                <w:rFonts w:ascii="Times New Roman" w:eastAsia="標楷體" w:hAnsi="Times New Roman" w:cs="Times New Roman"/>
                <w:b/>
                <w:kern w:val="0"/>
                <w:szCs w:val="24"/>
              </w:rPr>
              <w:t>美</w:t>
            </w:r>
            <w:proofErr w:type="gramStart"/>
            <w:r w:rsidRPr="009862CD">
              <w:rPr>
                <w:rFonts w:ascii="Times New Roman" w:eastAsia="標楷體" w:hAnsi="Times New Roman" w:cs="Times New Roman"/>
                <w:b/>
                <w:kern w:val="0"/>
                <w:szCs w:val="24"/>
              </w:rPr>
              <w:t>力心世界</w:t>
            </w:r>
            <w:r w:rsidRPr="009862CD">
              <w:rPr>
                <w:rFonts w:ascii="Times New Roman" w:eastAsia="標楷體" w:hAnsi="Times New Roman" w:cs="Times New Roman"/>
                <w:b/>
                <w:kern w:val="0"/>
                <w:szCs w:val="24"/>
              </w:rPr>
              <w:t>—</w:t>
            </w:r>
            <w:proofErr w:type="gramEnd"/>
            <w:r w:rsidRPr="009862CD">
              <w:rPr>
                <w:rFonts w:ascii="Times New Roman" w:eastAsia="標楷體" w:hAnsi="Times New Roman" w:cs="Times New Roman"/>
                <w:b/>
                <w:kern w:val="0"/>
                <w:szCs w:val="24"/>
              </w:rPr>
              <w:t>通識教育博雅涵養與創意實踐</w:t>
            </w:r>
          </w:p>
        </w:tc>
        <w:tc>
          <w:tcPr>
            <w:tcW w:w="3910" w:type="pct"/>
            <w:vAlign w:val="center"/>
          </w:tcPr>
          <w:p w14:paraId="01042FD2" w14:textId="1A9B442C" w:rsidR="003B2971" w:rsidRPr="009862CD" w:rsidRDefault="003B2971" w:rsidP="00440EDF">
            <w:pPr>
              <w:pStyle w:val="a4"/>
              <w:numPr>
                <w:ilvl w:val="0"/>
                <w:numId w:val="1"/>
              </w:numPr>
              <w:snapToGrid w:val="0"/>
              <w:ind w:leftChars="0"/>
              <w:rPr>
                <w:rFonts w:ascii="Times New Roman" w:eastAsia="標楷體" w:hAnsi="Times New Roman"/>
                <w:b/>
                <w:bCs/>
                <w:color w:val="000000"/>
                <w:szCs w:val="24"/>
              </w:rPr>
            </w:pPr>
            <w:r w:rsidRPr="009862CD">
              <w:rPr>
                <w:rFonts w:ascii="Times New Roman" w:eastAsia="標楷體" w:hAnsi="Times New Roman"/>
                <w:b/>
                <w:bCs/>
                <w:color w:val="000000"/>
                <w:szCs w:val="24"/>
              </w:rPr>
              <w:t>美感鑑賞與品格教育</w:t>
            </w:r>
            <w:r w:rsidR="00B85159" w:rsidRPr="009862CD">
              <w:rPr>
                <w:rFonts w:ascii="Times New Roman" w:eastAsia="標楷體" w:hAnsi="Times New Roman"/>
                <w:szCs w:val="24"/>
                <w:shd w:val="pct15" w:color="auto" w:fill="FFFFFF"/>
              </w:rPr>
              <w:t>@</w:t>
            </w:r>
            <w:proofErr w:type="gramStart"/>
            <w:r w:rsidR="00B85159" w:rsidRPr="009862CD">
              <w:rPr>
                <w:rFonts w:ascii="Times New Roman" w:eastAsia="標楷體" w:hAnsi="Times New Roman"/>
                <w:szCs w:val="24"/>
                <w:shd w:val="pct15" w:color="auto" w:fill="FFFFFF"/>
              </w:rPr>
              <w:t>編按</w:t>
            </w:r>
            <w:proofErr w:type="gramEnd"/>
            <w:r w:rsidR="00B85159"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18AB442A" w14:textId="77777777" w:rsidR="003B2971" w:rsidRPr="009862CD" w:rsidRDefault="003B2971" w:rsidP="00440EDF">
            <w:pPr>
              <w:pStyle w:val="a4"/>
              <w:numPr>
                <w:ilvl w:val="0"/>
                <w:numId w:val="1"/>
              </w:numPr>
              <w:snapToGrid w:val="0"/>
              <w:ind w:leftChars="0"/>
              <w:rPr>
                <w:rFonts w:ascii="Times New Roman" w:eastAsia="標楷體" w:hAnsi="Times New Roman"/>
                <w:b/>
                <w:bCs/>
                <w:szCs w:val="24"/>
              </w:rPr>
            </w:pPr>
            <w:r w:rsidRPr="009862CD">
              <w:rPr>
                <w:rFonts w:ascii="Times New Roman" w:eastAsia="標楷體" w:hAnsi="Times New Roman"/>
                <w:b/>
                <w:bCs/>
                <w:szCs w:val="24"/>
              </w:rPr>
              <w:t>閱讀書寫與溝通表達</w:t>
            </w:r>
          </w:p>
          <w:p w14:paraId="7D62AD90" w14:textId="270D0E00" w:rsidR="003163E6" w:rsidRPr="009862CD" w:rsidRDefault="00C06530" w:rsidP="00C06530">
            <w:pPr>
              <w:pStyle w:val="a4"/>
              <w:numPr>
                <w:ilvl w:val="0"/>
                <w:numId w:val="23"/>
              </w:numPr>
              <w:snapToGrid w:val="0"/>
              <w:ind w:leftChars="0"/>
              <w:rPr>
                <w:rFonts w:ascii="Times New Roman" w:eastAsia="標楷體" w:hAnsi="Times New Roman"/>
                <w:szCs w:val="24"/>
              </w:rPr>
            </w:pPr>
            <w:r w:rsidRPr="00C06530">
              <w:rPr>
                <w:rFonts w:ascii="Times New Roman" w:eastAsia="標楷體" w:hAnsi="Times New Roman" w:hint="eastAsia"/>
                <w:szCs w:val="24"/>
              </w:rPr>
              <w:t>為活化課程，</w:t>
            </w:r>
            <w:r w:rsidR="003163E6" w:rsidRPr="009862CD">
              <w:rPr>
                <w:rFonts w:ascii="Times New Roman" w:eastAsia="標楷體" w:hAnsi="Times New Roman"/>
                <w:szCs w:val="24"/>
              </w:rPr>
              <w:t>開設「</w:t>
            </w:r>
            <w:proofErr w:type="gramStart"/>
            <w:r w:rsidR="003163E6" w:rsidRPr="009862CD">
              <w:rPr>
                <w:rFonts w:ascii="Times New Roman" w:eastAsia="標楷體" w:hAnsi="Times New Roman"/>
                <w:szCs w:val="24"/>
              </w:rPr>
              <w:t>識讀</w:t>
            </w:r>
            <w:proofErr w:type="gramEnd"/>
            <w:r w:rsidR="003163E6" w:rsidRPr="009862CD">
              <w:rPr>
                <w:rFonts w:ascii="Times New Roman" w:eastAsia="標楷體" w:hAnsi="Times New Roman"/>
                <w:szCs w:val="24"/>
              </w:rPr>
              <w:t>．觀點．辯論」之微學分</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微學分</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彈性學分</w:t>
            </w:r>
            <w:proofErr w:type="gramStart"/>
            <w:r w:rsidR="00EB5808" w:rsidRPr="009862CD">
              <w:rPr>
                <w:rFonts w:ascii="Times New Roman" w:eastAsia="標楷體" w:hAnsi="Times New Roman"/>
                <w:color w:val="C00000"/>
                <w:szCs w:val="24"/>
                <w:shd w:val="pct15" w:color="auto" w:fill="FFFFFF"/>
              </w:rPr>
              <w:t>））</w:t>
            </w:r>
            <w:proofErr w:type="gramEnd"/>
          </w:p>
          <w:p w14:paraId="4DA95C65" w14:textId="48CD081C" w:rsidR="003163E6" w:rsidRPr="009862CD" w:rsidRDefault="003163E6" w:rsidP="00C06530">
            <w:pPr>
              <w:pStyle w:val="a4"/>
              <w:numPr>
                <w:ilvl w:val="0"/>
                <w:numId w:val="23"/>
              </w:numPr>
              <w:snapToGrid w:val="0"/>
              <w:ind w:leftChars="0"/>
              <w:rPr>
                <w:rFonts w:ascii="Times New Roman" w:eastAsia="標楷體" w:hAnsi="Times New Roman"/>
                <w:szCs w:val="24"/>
              </w:rPr>
            </w:pPr>
            <w:r w:rsidRPr="009862CD">
              <w:rPr>
                <w:rFonts w:ascii="Times New Roman" w:eastAsia="標楷體" w:hAnsi="Times New Roman"/>
                <w:szCs w:val="24"/>
              </w:rPr>
              <w:t>增辦閱讀書寫及溝通表達系列活動</w:t>
            </w:r>
            <w:r w:rsidR="00C06530">
              <w:rPr>
                <w:rFonts w:ascii="Times New Roman" w:eastAsia="標楷體" w:hAnsi="Times New Roman" w:hint="eastAsia"/>
                <w:szCs w:val="24"/>
              </w:rPr>
              <w:t>，</w:t>
            </w:r>
            <w:r w:rsidR="00C06530" w:rsidRPr="00C06530">
              <w:rPr>
                <w:rFonts w:ascii="Times New Roman" w:eastAsia="標楷體" w:hAnsi="Times New Roman" w:hint="eastAsia"/>
                <w:szCs w:val="24"/>
              </w:rPr>
              <w:t>擬為每年至少</w:t>
            </w:r>
            <w:r w:rsidR="00C06530" w:rsidRPr="00C06530">
              <w:rPr>
                <w:rFonts w:ascii="Times New Roman" w:eastAsia="標楷體" w:hAnsi="Times New Roman" w:hint="eastAsia"/>
                <w:szCs w:val="24"/>
              </w:rPr>
              <w:t>12</w:t>
            </w:r>
            <w:r w:rsidR="00C06530" w:rsidRPr="00C06530">
              <w:rPr>
                <w:rFonts w:ascii="Times New Roman" w:eastAsia="標楷體" w:hAnsi="Times New Roman" w:hint="eastAsia"/>
                <w:szCs w:val="24"/>
              </w:rPr>
              <w:t>場次。</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提升基礎能力（強化表達溝通能力</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領導能力）</w:t>
            </w:r>
          </w:p>
          <w:p w14:paraId="754A6049" w14:textId="77777777" w:rsidR="003163E6" w:rsidRPr="009862CD" w:rsidRDefault="003B2971"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bCs/>
                <w:szCs w:val="24"/>
              </w:rPr>
              <w:t>創意探索與行動實踐</w:t>
            </w:r>
          </w:p>
          <w:p w14:paraId="415CC94E" w14:textId="2728CC1E" w:rsidR="003B2971" w:rsidRPr="009862CD" w:rsidRDefault="003163E6" w:rsidP="00440EDF">
            <w:pPr>
              <w:pStyle w:val="a4"/>
              <w:numPr>
                <w:ilvl w:val="0"/>
                <w:numId w:val="24"/>
              </w:numPr>
              <w:snapToGrid w:val="0"/>
              <w:ind w:leftChars="0"/>
              <w:rPr>
                <w:rFonts w:ascii="Times New Roman" w:eastAsia="標楷體" w:hAnsi="Times New Roman"/>
                <w:b/>
                <w:szCs w:val="24"/>
              </w:rPr>
            </w:pPr>
            <w:r w:rsidRPr="009862CD">
              <w:rPr>
                <w:rFonts w:ascii="Times New Roman" w:eastAsia="標楷體" w:hAnsi="Times New Roman"/>
                <w:szCs w:val="24"/>
              </w:rPr>
              <w:lastRenderedPageBreak/>
              <w:t>藉由「</w:t>
            </w:r>
            <w:proofErr w:type="gramStart"/>
            <w:r w:rsidRPr="009862CD">
              <w:rPr>
                <w:rFonts w:ascii="Times New Roman" w:eastAsia="標楷體" w:hAnsi="Times New Roman"/>
                <w:szCs w:val="24"/>
              </w:rPr>
              <w:t>類職場</w:t>
            </w:r>
            <w:proofErr w:type="gramEnd"/>
            <w:r w:rsidRPr="009862CD">
              <w:rPr>
                <w:rFonts w:ascii="Times New Roman" w:eastAsia="標楷體" w:hAnsi="Times New Roman"/>
                <w:szCs w:val="24"/>
              </w:rPr>
              <w:t>」學習平台的建立，推動在地關懷、健康促進與永續發展之五生</w:t>
            </w:r>
            <w:r w:rsidR="006D711D">
              <w:rPr>
                <w:rFonts w:ascii="Times New Roman" w:eastAsia="標楷體" w:hAnsi="Times New Roman"/>
                <w:szCs w:val="24"/>
              </w:rPr>
              <w:t>（</w:t>
            </w:r>
            <w:r w:rsidRPr="009862CD">
              <w:rPr>
                <w:rFonts w:ascii="Times New Roman" w:eastAsia="標楷體" w:hAnsi="Times New Roman"/>
                <w:szCs w:val="24"/>
              </w:rPr>
              <w:t>生活、生命、生態、生產、生技</w:t>
            </w:r>
            <w:r w:rsidR="006D711D">
              <w:rPr>
                <w:rFonts w:ascii="Times New Roman" w:eastAsia="標楷體" w:hAnsi="Times New Roman"/>
                <w:szCs w:val="24"/>
              </w:rPr>
              <w:t>）</w:t>
            </w:r>
            <w:r w:rsidRPr="009862CD">
              <w:rPr>
                <w:rFonts w:ascii="Times New Roman" w:eastAsia="標楷體" w:hAnsi="Times New Roman"/>
                <w:szCs w:val="24"/>
              </w:rPr>
              <w:t>體驗教育</w:t>
            </w:r>
            <w:r w:rsidR="00AE718A">
              <w:rPr>
                <w:rFonts w:ascii="Times New Roman" w:eastAsia="標楷體" w:hAnsi="Times New Roman" w:hint="eastAsia"/>
                <w:color w:val="C00000"/>
                <w:szCs w:val="24"/>
                <w:shd w:val="pct15" w:color="auto" w:fill="FFFFFF"/>
              </w:rPr>
              <w:t>#</w:t>
            </w:r>
            <w:r w:rsidR="00AE718A" w:rsidRPr="008F396D">
              <w:rPr>
                <w:rFonts w:ascii="Times New Roman" w:eastAsia="標楷體" w:hAnsi="Times New Roman" w:hint="eastAsia"/>
                <w:color w:val="C00000"/>
                <w:szCs w:val="24"/>
                <w:shd w:val="pct15" w:color="auto" w:fill="FFFFFF"/>
              </w:rPr>
              <w:t>博雅教育</w:t>
            </w:r>
            <w:r w:rsidR="00AE718A">
              <w:rPr>
                <w:rFonts w:ascii="Times New Roman" w:eastAsia="標楷體" w:hAnsi="Times New Roman" w:hint="eastAsia"/>
                <w:color w:val="C00000"/>
                <w:szCs w:val="24"/>
                <w:shd w:val="pct15" w:color="auto" w:fill="FFFFFF"/>
              </w:rPr>
              <w:t>（</w:t>
            </w:r>
            <w:r w:rsidR="00AE718A" w:rsidRPr="008F396D">
              <w:rPr>
                <w:rFonts w:ascii="Times New Roman" w:eastAsia="標楷體" w:hAnsi="Times New Roman" w:hint="eastAsia"/>
                <w:color w:val="C00000"/>
                <w:szCs w:val="24"/>
                <w:shd w:val="pct15" w:color="auto" w:fill="FFFFFF"/>
              </w:rPr>
              <w:t>其他</w:t>
            </w:r>
            <w:r w:rsidR="00AE718A">
              <w:rPr>
                <w:rFonts w:ascii="Times New Roman" w:eastAsia="標楷體" w:hAnsi="Times New Roman" w:hint="eastAsia"/>
                <w:color w:val="C00000"/>
                <w:szCs w:val="24"/>
                <w:shd w:val="pct15" w:color="auto" w:fill="FFFFFF"/>
              </w:rPr>
              <w:t>）</w:t>
            </w:r>
            <w:r w:rsidR="006D711D">
              <w:rPr>
                <w:rFonts w:ascii="Times New Roman" w:eastAsia="標楷體" w:hAnsi="Times New Roman"/>
                <w:szCs w:val="24"/>
              </w:rPr>
              <w:t>(p</w:t>
            </w:r>
            <w:r w:rsidR="007F175A" w:rsidRPr="009862CD">
              <w:rPr>
                <w:rFonts w:ascii="Times New Roman" w:eastAsia="標楷體" w:hAnsi="Times New Roman"/>
                <w:szCs w:val="24"/>
              </w:rPr>
              <w:t>.26-28</w:t>
            </w:r>
            <w:r w:rsidR="006D711D">
              <w:rPr>
                <w:rFonts w:ascii="Times New Roman" w:eastAsia="標楷體" w:hAnsi="Times New Roman" w:hint="eastAsia"/>
                <w:szCs w:val="24"/>
              </w:rPr>
              <w:t>)</w:t>
            </w:r>
          </w:p>
        </w:tc>
      </w:tr>
      <w:tr w:rsidR="003B2971" w:rsidRPr="009862CD" w14:paraId="641F62DD" w14:textId="77777777" w:rsidTr="00EF0FBC">
        <w:trPr>
          <w:trHeight w:val="570"/>
        </w:trPr>
        <w:tc>
          <w:tcPr>
            <w:tcW w:w="289" w:type="pct"/>
            <w:vMerge/>
            <w:vAlign w:val="center"/>
          </w:tcPr>
          <w:p w14:paraId="5F990FF3" w14:textId="77777777" w:rsidR="003B2971" w:rsidRPr="009862CD" w:rsidRDefault="003B2971" w:rsidP="003B2971">
            <w:pPr>
              <w:jc w:val="center"/>
              <w:rPr>
                <w:rFonts w:ascii="Times New Roman" w:eastAsia="標楷體" w:hAnsi="Times New Roman" w:cs="Times New Roman"/>
                <w:b/>
              </w:rPr>
            </w:pPr>
          </w:p>
        </w:tc>
        <w:tc>
          <w:tcPr>
            <w:tcW w:w="801" w:type="pct"/>
          </w:tcPr>
          <w:p w14:paraId="0E05D325" w14:textId="77777777" w:rsidR="003B2971" w:rsidRPr="009862CD" w:rsidRDefault="003B2971" w:rsidP="003B2971">
            <w:pPr>
              <w:rPr>
                <w:rFonts w:ascii="Times New Roman" w:eastAsia="標楷體" w:hAnsi="Times New Roman" w:cs="Times New Roman"/>
                <w:b/>
                <w:kern w:val="0"/>
                <w:szCs w:val="24"/>
              </w:rPr>
            </w:pPr>
            <w:r w:rsidRPr="009862CD">
              <w:rPr>
                <w:rFonts w:ascii="Times New Roman" w:eastAsia="標楷體" w:hAnsi="Times New Roman" w:cs="Times New Roman"/>
                <w:b/>
                <w:bCs/>
                <w:szCs w:val="24"/>
              </w:rPr>
              <w:t>整合式</w:t>
            </w:r>
            <w:r w:rsidRPr="009862CD">
              <w:rPr>
                <w:rFonts w:ascii="Times New Roman" w:eastAsia="標楷體" w:hAnsi="Times New Roman" w:cs="Times New Roman"/>
                <w:b/>
                <w:bCs/>
                <w:szCs w:val="24"/>
              </w:rPr>
              <w:t>TALENT</w:t>
            </w:r>
            <w:r w:rsidRPr="009862CD">
              <w:rPr>
                <w:rFonts w:ascii="Times New Roman" w:eastAsia="標楷體" w:hAnsi="Times New Roman" w:cs="Times New Roman"/>
                <w:b/>
                <w:bCs/>
                <w:szCs w:val="24"/>
              </w:rPr>
              <w:t>專業教學</w:t>
            </w:r>
            <w:r w:rsidRPr="009862CD">
              <w:rPr>
                <w:rFonts w:ascii="Times New Roman" w:eastAsia="標楷體" w:hAnsi="Times New Roman" w:cs="Times New Roman"/>
                <w:b/>
                <w:bCs/>
                <w:szCs w:val="24"/>
              </w:rPr>
              <w:t>7E</w:t>
            </w:r>
            <w:r w:rsidRPr="009862CD">
              <w:rPr>
                <w:rFonts w:ascii="Times New Roman" w:eastAsia="標楷體" w:hAnsi="Times New Roman" w:cs="Times New Roman"/>
                <w:b/>
                <w:bCs/>
                <w:szCs w:val="24"/>
              </w:rPr>
              <w:t>模式</w:t>
            </w:r>
          </w:p>
        </w:tc>
        <w:tc>
          <w:tcPr>
            <w:tcW w:w="3910" w:type="pct"/>
            <w:vAlign w:val="center"/>
          </w:tcPr>
          <w:p w14:paraId="1081DB35" w14:textId="77777777" w:rsidR="003B2971" w:rsidRPr="009862CD" w:rsidRDefault="003B2971" w:rsidP="00440EDF">
            <w:pPr>
              <w:pStyle w:val="a4"/>
              <w:numPr>
                <w:ilvl w:val="0"/>
                <w:numId w:val="1"/>
              </w:numPr>
              <w:adjustRightInd w:val="0"/>
              <w:snapToGrid w:val="0"/>
              <w:ind w:leftChars="0"/>
              <w:rPr>
                <w:rFonts w:ascii="Times New Roman" w:eastAsia="標楷體" w:hAnsi="Times New Roman"/>
                <w:b/>
                <w:szCs w:val="24"/>
              </w:rPr>
            </w:pPr>
            <w:r w:rsidRPr="009862CD">
              <w:rPr>
                <w:rFonts w:ascii="Times New Roman" w:eastAsia="標楷體" w:hAnsi="Times New Roman"/>
                <w:b/>
                <w:bCs/>
                <w:szCs w:val="24"/>
              </w:rPr>
              <w:t>教師專業發展</w:t>
            </w:r>
          </w:p>
          <w:p w14:paraId="60C32C89" w14:textId="08A62ECF" w:rsidR="003163E6" w:rsidRPr="009862CD" w:rsidRDefault="003163E6" w:rsidP="006E4EA2">
            <w:pPr>
              <w:pStyle w:val="a4"/>
              <w:numPr>
                <w:ilvl w:val="0"/>
                <w:numId w:val="25"/>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推動</w:t>
            </w:r>
            <w:r w:rsidRPr="009862CD">
              <w:rPr>
                <w:rFonts w:ascii="Times New Roman" w:eastAsia="標楷體" w:hAnsi="Times New Roman"/>
                <w:szCs w:val="24"/>
              </w:rPr>
              <w:t>TALENT-7E</w:t>
            </w:r>
            <w:r w:rsidRPr="009862CD">
              <w:rPr>
                <w:rFonts w:ascii="Times New Roman" w:eastAsia="標楷體" w:hAnsi="Times New Roman"/>
                <w:szCs w:val="24"/>
              </w:rPr>
              <w:t>創新教學研習</w:t>
            </w:r>
            <w:r w:rsidR="006E4EA2" w:rsidRPr="006E4EA2">
              <w:rPr>
                <w:rFonts w:ascii="Times New Roman" w:eastAsia="標楷體" w:hAnsi="Times New Roman" w:hint="eastAsia"/>
                <w:szCs w:val="24"/>
              </w:rPr>
              <w:t>：為讓教師在教學方面可以擁有</w:t>
            </w:r>
            <w:r w:rsidR="006E4EA2" w:rsidRPr="006E4EA2">
              <w:rPr>
                <w:rFonts w:ascii="Times New Roman" w:eastAsia="標楷體" w:hAnsi="Times New Roman" w:hint="eastAsia"/>
                <w:szCs w:val="24"/>
              </w:rPr>
              <w:t>TALENT</w:t>
            </w:r>
            <w:r w:rsidR="006E4EA2" w:rsidRPr="006E4EA2">
              <w:rPr>
                <w:rFonts w:ascii="Times New Roman" w:eastAsia="標楷體" w:hAnsi="Times New Roman" w:hint="eastAsia"/>
                <w:szCs w:val="24"/>
              </w:rPr>
              <w:t>專業教學，將透過研習的方式，提供包含有問題式思考學習</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強化教學品質（教師專業分享輔導機制）</w:t>
            </w:r>
          </w:p>
          <w:p w14:paraId="3A906B05" w14:textId="74879621" w:rsidR="003163E6" w:rsidRPr="009862CD" w:rsidRDefault="003163E6" w:rsidP="006E4EA2">
            <w:pPr>
              <w:pStyle w:val="a4"/>
              <w:numPr>
                <w:ilvl w:val="0"/>
                <w:numId w:val="25"/>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建立與推動創新教學教師成長社群</w:t>
            </w:r>
            <w:r w:rsidR="006E4EA2" w:rsidRPr="006E4EA2">
              <w:rPr>
                <w:rFonts w:ascii="Times New Roman" w:eastAsia="標楷體" w:hAnsi="Times New Roman" w:hint="eastAsia"/>
                <w:szCs w:val="24"/>
              </w:rPr>
              <w:t>：針對整合式</w:t>
            </w:r>
            <w:r w:rsidR="006E4EA2" w:rsidRPr="006E4EA2">
              <w:rPr>
                <w:rFonts w:ascii="Times New Roman" w:eastAsia="標楷體" w:hAnsi="Times New Roman" w:hint="eastAsia"/>
                <w:szCs w:val="24"/>
              </w:rPr>
              <w:t>TALENT</w:t>
            </w:r>
            <w:r w:rsidR="006E4EA2" w:rsidRPr="006E4EA2">
              <w:rPr>
                <w:rFonts w:ascii="Times New Roman" w:eastAsia="標楷體" w:hAnsi="Times New Roman" w:hint="eastAsia"/>
                <w:szCs w:val="24"/>
              </w:rPr>
              <w:t>專業教學</w:t>
            </w:r>
            <w:r w:rsidR="006E4EA2" w:rsidRPr="006E4EA2">
              <w:rPr>
                <w:rFonts w:ascii="Times New Roman" w:eastAsia="標楷體" w:hAnsi="Times New Roman" w:hint="eastAsia"/>
                <w:szCs w:val="24"/>
              </w:rPr>
              <w:t>7E</w:t>
            </w:r>
            <w:r w:rsidR="006E4EA2" w:rsidRPr="006E4EA2">
              <w:rPr>
                <w:rFonts w:ascii="Times New Roman" w:eastAsia="標楷體" w:hAnsi="Times New Roman" w:hint="eastAsia"/>
                <w:szCs w:val="24"/>
              </w:rPr>
              <w:t>模式，持續深化推動成立教師教學成長社群</w:t>
            </w:r>
            <w:r w:rsidR="00E53C75" w:rsidRPr="009862CD">
              <w:rPr>
                <w:rFonts w:ascii="Times New Roman" w:eastAsia="標楷體" w:hAnsi="Times New Roman"/>
                <w:color w:val="C00000"/>
                <w:szCs w:val="24"/>
                <w:shd w:val="pct15" w:color="auto" w:fill="FFFFFF"/>
              </w:rPr>
              <w:t>#</w:t>
            </w:r>
            <w:r w:rsidR="00E53C75" w:rsidRPr="009862CD">
              <w:rPr>
                <w:rFonts w:ascii="Times New Roman" w:eastAsia="標楷體" w:hAnsi="Times New Roman"/>
                <w:color w:val="C00000"/>
                <w:szCs w:val="24"/>
                <w:shd w:val="pct15" w:color="auto" w:fill="FFFFFF"/>
              </w:rPr>
              <w:t>強化教學品質（教師專業分享輔導機制）</w:t>
            </w:r>
          </w:p>
          <w:p w14:paraId="51668432" w14:textId="4E8C50A9" w:rsidR="003163E6" w:rsidRPr="009862CD" w:rsidRDefault="003163E6" w:rsidP="006E4EA2">
            <w:pPr>
              <w:pStyle w:val="a4"/>
              <w:numPr>
                <w:ilvl w:val="0"/>
                <w:numId w:val="25"/>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建立與推動教師傳習輔導制度</w:t>
            </w:r>
            <w:r w:rsidR="006E4EA2" w:rsidRPr="006E4EA2">
              <w:rPr>
                <w:rFonts w:ascii="Times New Roman" w:eastAsia="標楷體" w:hAnsi="Times New Roman" w:hint="eastAsia"/>
                <w:szCs w:val="24"/>
              </w:rPr>
              <w:t>：為協助新進教師或有需求教師融入校園，進行教學、研究、服務等工作</w:t>
            </w:r>
            <w:r w:rsidR="00B30BD1" w:rsidRPr="009862CD">
              <w:rPr>
                <w:rFonts w:ascii="Times New Roman" w:eastAsia="標楷體" w:hAnsi="Times New Roman"/>
                <w:color w:val="C00000"/>
                <w:szCs w:val="24"/>
                <w:shd w:val="pct15" w:color="auto" w:fill="FFFFFF"/>
              </w:rPr>
              <w:t>#</w:t>
            </w:r>
            <w:r w:rsidR="00B30BD1" w:rsidRPr="009862CD">
              <w:rPr>
                <w:rFonts w:ascii="Times New Roman" w:eastAsia="標楷體" w:hAnsi="Times New Roman"/>
                <w:color w:val="C00000"/>
                <w:szCs w:val="24"/>
                <w:shd w:val="pct15" w:color="auto" w:fill="FFFFFF"/>
              </w:rPr>
              <w:t>強化教學品質（教師專業分享輔導機制）</w:t>
            </w:r>
          </w:p>
          <w:p w14:paraId="64EA42C9" w14:textId="3AF2397F" w:rsidR="003163E6" w:rsidRPr="009862CD" w:rsidRDefault="003163E6" w:rsidP="006E4EA2">
            <w:pPr>
              <w:pStyle w:val="a4"/>
              <w:numPr>
                <w:ilvl w:val="0"/>
                <w:numId w:val="25"/>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建立與導入</w:t>
            </w:r>
            <w:proofErr w:type="gramStart"/>
            <w:r w:rsidRPr="009862CD">
              <w:rPr>
                <w:rFonts w:ascii="Times New Roman" w:eastAsia="標楷體" w:hAnsi="Times New Roman"/>
                <w:szCs w:val="24"/>
              </w:rPr>
              <w:t>多師共授課</w:t>
            </w:r>
            <w:proofErr w:type="gramEnd"/>
            <w:r w:rsidRPr="009862CD">
              <w:rPr>
                <w:rFonts w:ascii="Times New Roman" w:eastAsia="標楷體" w:hAnsi="Times New Roman"/>
                <w:szCs w:val="24"/>
              </w:rPr>
              <w:t>程制度</w:t>
            </w:r>
            <w:r w:rsidR="006E4EA2" w:rsidRPr="006E4EA2">
              <w:rPr>
                <w:rFonts w:ascii="Times New Roman" w:eastAsia="標楷體" w:hAnsi="Times New Roman" w:hint="eastAsia"/>
                <w:szCs w:val="24"/>
              </w:rPr>
              <w:t>：經由至少由兩位教師共同開課，並由不同領域之教師合作，設計跨領域之整合性與創新內容之課程</w:t>
            </w:r>
            <w:r w:rsidR="000554C6" w:rsidRPr="009862CD">
              <w:rPr>
                <w:rFonts w:ascii="Times New Roman" w:eastAsia="標楷體" w:hAnsi="Times New Roman"/>
                <w:color w:val="C00000"/>
                <w:szCs w:val="24"/>
                <w:shd w:val="pct15" w:color="auto" w:fill="FFFFFF"/>
              </w:rPr>
              <w:t>#</w:t>
            </w:r>
            <w:r w:rsidR="000554C6" w:rsidRPr="009862CD">
              <w:rPr>
                <w:rFonts w:ascii="Times New Roman" w:eastAsia="標楷體" w:hAnsi="Times New Roman"/>
                <w:color w:val="C00000"/>
                <w:szCs w:val="24"/>
                <w:shd w:val="pct15" w:color="auto" w:fill="FFFFFF"/>
              </w:rPr>
              <w:t>強化教學品質（教師專業分享輔導機制）</w:t>
            </w:r>
          </w:p>
          <w:p w14:paraId="0A1103F2" w14:textId="61941D80" w:rsidR="003163E6" w:rsidRPr="009862CD" w:rsidRDefault="003163E6" w:rsidP="006E4EA2">
            <w:pPr>
              <w:pStyle w:val="a4"/>
              <w:numPr>
                <w:ilvl w:val="0"/>
                <w:numId w:val="25"/>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建立與導入</w:t>
            </w:r>
            <w:proofErr w:type="gramStart"/>
            <w:r w:rsidRPr="009862CD">
              <w:rPr>
                <w:rFonts w:ascii="Times New Roman" w:eastAsia="標楷體" w:hAnsi="Times New Roman"/>
                <w:szCs w:val="24"/>
              </w:rPr>
              <w:t>共備觀試議課</w:t>
            </w:r>
            <w:proofErr w:type="gramEnd"/>
            <w:r w:rsidRPr="009862CD">
              <w:rPr>
                <w:rFonts w:ascii="Times New Roman" w:eastAsia="標楷體" w:hAnsi="Times New Roman"/>
                <w:szCs w:val="24"/>
              </w:rPr>
              <w:t>制度</w:t>
            </w:r>
            <w:r w:rsidR="006E4EA2" w:rsidRPr="006E4EA2">
              <w:rPr>
                <w:rFonts w:ascii="Times New Roman" w:eastAsia="標楷體" w:hAnsi="Times New Roman" w:hint="eastAsia"/>
                <w:szCs w:val="24"/>
              </w:rPr>
              <w:t>：教師可就某單元討論，執行過程中會依教師學院與領域進行分流，進行</w:t>
            </w:r>
            <w:proofErr w:type="gramStart"/>
            <w:r w:rsidR="006E4EA2" w:rsidRPr="006E4EA2">
              <w:rPr>
                <w:rFonts w:ascii="Times New Roman" w:eastAsia="標楷體" w:hAnsi="Times New Roman" w:hint="eastAsia"/>
                <w:szCs w:val="24"/>
              </w:rPr>
              <w:t>共同備課</w:t>
            </w:r>
            <w:proofErr w:type="gramEnd"/>
            <w:r w:rsidR="006E4EA2" w:rsidRPr="006E4EA2">
              <w:rPr>
                <w:rFonts w:ascii="Times New Roman" w:eastAsia="標楷體" w:hAnsi="Times New Roman" w:hint="eastAsia"/>
                <w:szCs w:val="24"/>
              </w:rPr>
              <w:t>、公開</w:t>
            </w:r>
            <w:proofErr w:type="gramStart"/>
            <w:r w:rsidR="006E4EA2" w:rsidRPr="006E4EA2">
              <w:rPr>
                <w:rFonts w:ascii="Times New Roman" w:eastAsia="標楷體" w:hAnsi="Times New Roman" w:hint="eastAsia"/>
                <w:szCs w:val="24"/>
              </w:rPr>
              <w:t>觀試課</w:t>
            </w:r>
            <w:proofErr w:type="gramEnd"/>
            <w:r w:rsidR="006E4EA2" w:rsidRPr="006E4EA2">
              <w:rPr>
                <w:rFonts w:ascii="Times New Roman" w:eastAsia="標楷體" w:hAnsi="Times New Roman" w:hint="eastAsia"/>
                <w:szCs w:val="24"/>
              </w:rPr>
              <w:t>的實施</w:t>
            </w:r>
            <w:r w:rsidR="00B30BD1" w:rsidRPr="009862CD">
              <w:rPr>
                <w:rFonts w:ascii="Times New Roman" w:eastAsia="標楷體" w:hAnsi="Times New Roman"/>
                <w:color w:val="C00000"/>
                <w:szCs w:val="24"/>
                <w:shd w:val="pct15" w:color="auto" w:fill="FFFFFF"/>
              </w:rPr>
              <w:t>#</w:t>
            </w:r>
            <w:r w:rsidR="00B30BD1" w:rsidRPr="009862CD">
              <w:rPr>
                <w:rFonts w:ascii="Times New Roman" w:eastAsia="標楷體" w:hAnsi="Times New Roman"/>
                <w:color w:val="C00000"/>
                <w:szCs w:val="24"/>
                <w:shd w:val="pct15" w:color="auto" w:fill="FFFFFF"/>
              </w:rPr>
              <w:t>強化教學品質（教師專業分享輔導機制）</w:t>
            </w:r>
          </w:p>
          <w:p w14:paraId="49D1161B" w14:textId="09F1D9C2" w:rsidR="003163E6" w:rsidRPr="009862CD" w:rsidRDefault="003163E6" w:rsidP="006E4EA2">
            <w:pPr>
              <w:pStyle w:val="a4"/>
              <w:numPr>
                <w:ilvl w:val="0"/>
                <w:numId w:val="25"/>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推動創新教學結合教學實務升等</w:t>
            </w:r>
            <w:r w:rsidR="006E4EA2" w:rsidRPr="006E4EA2">
              <w:rPr>
                <w:rFonts w:ascii="Times New Roman" w:eastAsia="標楷體" w:hAnsi="Times New Roman" w:hint="eastAsia"/>
                <w:szCs w:val="24"/>
              </w:rPr>
              <w:t>：透過推動教學實務升等，引導教師能用心於製作優質的</w:t>
            </w:r>
            <w:r w:rsidR="006D711D">
              <w:rPr>
                <w:rFonts w:ascii="Times New Roman" w:eastAsia="標楷體" w:hAnsi="Times New Roman" w:hint="eastAsia"/>
                <w:szCs w:val="24"/>
              </w:rPr>
              <w:t>（</w:t>
            </w:r>
            <w:r w:rsidR="006E4EA2" w:rsidRPr="006E4EA2">
              <w:rPr>
                <w:rFonts w:ascii="Times New Roman" w:eastAsia="標楷體" w:hAnsi="Times New Roman" w:hint="eastAsia"/>
                <w:szCs w:val="24"/>
              </w:rPr>
              <w:t>數位</w:t>
            </w:r>
            <w:r w:rsidR="006D711D">
              <w:rPr>
                <w:rFonts w:ascii="Times New Roman" w:eastAsia="標楷體" w:hAnsi="Times New Roman" w:hint="eastAsia"/>
                <w:szCs w:val="24"/>
              </w:rPr>
              <w:t>）</w:t>
            </w:r>
            <w:r w:rsidR="006E4EA2" w:rsidRPr="006E4EA2">
              <w:rPr>
                <w:rFonts w:ascii="Times New Roman" w:eastAsia="標楷體" w:hAnsi="Times New Roman" w:hint="eastAsia"/>
                <w:szCs w:val="24"/>
              </w:rPr>
              <w:t>教材與學具、課程班級的經營、課程教學活動的設計與將產學合作成果轉化成實務單元教材等</w:t>
            </w:r>
            <w:r w:rsidR="000554C6" w:rsidRPr="009862CD">
              <w:rPr>
                <w:rFonts w:ascii="Times New Roman" w:eastAsia="標楷體" w:hAnsi="Times New Roman"/>
                <w:color w:val="C00000"/>
                <w:szCs w:val="24"/>
                <w:shd w:val="pct15" w:color="auto" w:fill="FFFFFF"/>
              </w:rPr>
              <w:t>#</w:t>
            </w:r>
            <w:r w:rsidR="000554C6" w:rsidRPr="009862CD">
              <w:rPr>
                <w:rFonts w:ascii="Times New Roman" w:eastAsia="標楷體" w:hAnsi="Times New Roman"/>
                <w:color w:val="C00000"/>
                <w:szCs w:val="24"/>
                <w:shd w:val="pct15" w:color="auto" w:fill="FFFFFF"/>
              </w:rPr>
              <w:t>強化教學品質（推動多元升等）</w:t>
            </w:r>
          </w:p>
          <w:p w14:paraId="7549F6AD" w14:textId="77777777" w:rsidR="003B2971" w:rsidRPr="009862CD" w:rsidRDefault="003B2971" w:rsidP="00440EDF">
            <w:pPr>
              <w:pStyle w:val="a4"/>
              <w:numPr>
                <w:ilvl w:val="0"/>
                <w:numId w:val="1"/>
              </w:numPr>
              <w:adjustRightInd w:val="0"/>
              <w:snapToGrid w:val="0"/>
              <w:ind w:leftChars="0"/>
              <w:rPr>
                <w:rFonts w:ascii="Times New Roman" w:eastAsia="標楷體" w:hAnsi="Times New Roman"/>
                <w:b/>
                <w:szCs w:val="24"/>
              </w:rPr>
            </w:pPr>
            <w:r w:rsidRPr="009862CD">
              <w:rPr>
                <w:rFonts w:ascii="Times New Roman" w:eastAsia="標楷體" w:hAnsi="Times New Roman"/>
                <w:b/>
                <w:bCs/>
                <w:szCs w:val="24"/>
              </w:rPr>
              <w:t>學生彈性學習</w:t>
            </w:r>
          </w:p>
          <w:p w14:paraId="31894821" w14:textId="7F96E76F" w:rsidR="003163E6" w:rsidRPr="009862CD" w:rsidRDefault="003163E6" w:rsidP="00EA1769">
            <w:pPr>
              <w:pStyle w:val="a4"/>
              <w:numPr>
                <w:ilvl w:val="0"/>
                <w:numId w:val="26"/>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建立與導入微型</w:t>
            </w:r>
            <w:proofErr w:type="gramStart"/>
            <w:r w:rsidRPr="009862CD">
              <w:rPr>
                <w:rFonts w:ascii="Times New Roman" w:eastAsia="標楷體" w:hAnsi="Times New Roman"/>
                <w:szCs w:val="24"/>
              </w:rPr>
              <w:t>與深碗課程</w:t>
            </w:r>
            <w:proofErr w:type="gramEnd"/>
            <w:r w:rsidRPr="009862CD">
              <w:rPr>
                <w:rFonts w:ascii="Times New Roman" w:eastAsia="標楷體" w:hAnsi="Times New Roman"/>
                <w:szCs w:val="24"/>
              </w:rPr>
              <w:t>制度</w:t>
            </w:r>
            <w:r w:rsidR="00EA1769" w:rsidRPr="00EA1769">
              <w:rPr>
                <w:rFonts w:ascii="Times New Roman" w:eastAsia="標楷體" w:hAnsi="Times New Roman" w:hint="eastAsia"/>
                <w:szCs w:val="24"/>
              </w:rPr>
              <w:t>：為延伸校園學習的邊界，透過課程形態的創新，建立彈性學習制度，培力學生自主學習</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提高學習自由度及彈性（深碗課程）</w:t>
            </w:r>
          </w:p>
          <w:p w14:paraId="7AA0E86F" w14:textId="32959CCA" w:rsidR="003163E6" w:rsidRPr="009862CD" w:rsidRDefault="003163E6" w:rsidP="00EA1769">
            <w:pPr>
              <w:pStyle w:val="a4"/>
              <w:numPr>
                <w:ilvl w:val="0"/>
                <w:numId w:val="26"/>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推動微型學分課程開設</w:t>
            </w:r>
            <w:r w:rsidR="00EA1769" w:rsidRPr="00EA1769">
              <w:rPr>
                <w:rFonts w:ascii="Times New Roman" w:eastAsia="標楷體" w:hAnsi="Times New Roman" w:hint="eastAsia"/>
                <w:szCs w:val="24"/>
              </w:rPr>
              <w:t>：教務處將透過「微型課程」推動，讓學生能嘗試用</w:t>
            </w:r>
            <w:proofErr w:type="gramStart"/>
            <w:r w:rsidR="00EA1769" w:rsidRPr="00EA1769">
              <w:rPr>
                <w:rFonts w:ascii="Times New Roman" w:eastAsia="標楷體" w:hAnsi="Times New Roman" w:hint="eastAsia"/>
                <w:szCs w:val="24"/>
              </w:rPr>
              <w:t>主題式的學習</w:t>
            </w:r>
            <w:proofErr w:type="gramEnd"/>
            <w:r w:rsidR="001E0C15" w:rsidRPr="009862CD">
              <w:rPr>
                <w:rFonts w:ascii="Times New Roman" w:eastAsia="標楷體" w:hAnsi="Times New Roman"/>
                <w:color w:val="C00000"/>
                <w:szCs w:val="24"/>
                <w:shd w:val="pct15" w:color="auto" w:fill="FFFFFF"/>
              </w:rPr>
              <w:t>#</w:t>
            </w:r>
            <w:r w:rsidR="001E0C15" w:rsidRPr="009862CD">
              <w:rPr>
                <w:rFonts w:ascii="Times New Roman" w:eastAsia="標楷體" w:hAnsi="Times New Roman"/>
                <w:color w:val="C00000"/>
                <w:szCs w:val="24"/>
                <w:shd w:val="pct15" w:color="auto" w:fill="FFFFFF"/>
              </w:rPr>
              <w:t>提高學習自由度及彈性</w:t>
            </w:r>
            <w:proofErr w:type="gramStart"/>
            <w:r w:rsidR="001E0C15" w:rsidRPr="009862CD">
              <w:rPr>
                <w:rFonts w:ascii="Times New Roman" w:eastAsia="標楷體" w:hAnsi="Times New Roman"/>
                <w:color w:val="C00000"/>
                <w:szCs w:val="24"/>
                <w:shd w:val="pct15" w:color="auto" w:fill="FFFFFF"/>
              </w:rPr>
              <w:t>（</w:t>
            </w:r>
            <w:proofErr w:type="gramEnd"/>
            <w:r w:rsidR="001E0C15" w:rsidRPr="009862CD">
              <w:rPr>
                <w:rFonts w:ascii="Times New Roman" w:eastAsia="標楷體" w:hAnsi="Times New Roman"/>
                <w:color w:val="C00000"/>
                <w:szCs w:val="24"/>
                <w:shd w:val="pct15" w:color="auto" w:fill="FFFFFF"/>
              </w:rPr>
              <w:t>微學分</w:t>
            </w:r>
            <w:proofErr w:type="gramStart"/>
            <w:r w:rsidR="001E0C15" w:rsidRPr="009862CD">
              <w:rPr>
                <w:rFonts w:ascii="Times New Roman" w:eastAsia="標楷體" w:hAnsi="Times New Roman"/>
                <w:color w:val="C00000"/>
                <w:szCs w:val="24"/>
                <w:shd w:val="pct15" w:color="auto" w:fill="FFFFFF"/>
              </w:rPr>
              <w:t>（</w:t>
            </w:r>
            <w:proofErr w:type="gramEnd"/>
            <w:r w:rsidR="001E0C15" w:rsidRPr="009862CD">
              <w:rPr>
                <w:rFonts w:ascii="Times New Roman" w:eastAsia="標楷體" w:hAnsi="Times New Roman"/>
                <w:color w:val="C00000"/>
                <w:szCs w:val="24"/>
                <w:shd w:val="pct15" w:color="auto" w:fill="FFFFFF"/>
              </w:rPr>
              <w:t>彈性學分</w:t>
            </w:r>
            <w:proofErr w:type="gramStart"/>
            <w:r w:rsidR="001E0C15" w:rsidRPr="009862CD">
              <w:rPr>
                <w:rFonts w:ascii="Times New Roman" w:eastAsia="標楷體" w:hAnsi="Times New Roman"/>
                <w:color w:val="C00000"/>
                <w:szCs w:val="24"/>
                <w:shd w:val="pct15" w:color="auto" w:fill="FFFFFF"/>
              </w:rPr>
              <w:t>））</w:t>
            </w:r>
            <w:proofErr w:type="gramEnd"/>
          </w:p>
          <w:p w14:paraId="0A01F159" w14:textId="326BCADC" w:rsidR="003163E6" w:rsidRPr="009862CD" w:rsidRDefault="003163E6" w:rsidP="00EA1769">
            <w:pPr>
              <w:pStyle w:val="a4"/>
              <w:numPr>
                <w:ilvl w:val="0"/>
                <w:numId w:val="26"/>
              </w:numPr>
              <w:adjustRightInd w:val="0"/>
              <w:snapToGrid w:val="0"/>
              <w:ind w:leftChars="0"/>
              <w:rPr>
                <w:rFonts w:ascii="Times New Roman" w:eastAsia="標楷體" w:hAnsi="Times New Roman"/>
                <w:szCs w:val="24"/>
              </w:rPr>
            </w:pPr>
            <w:proofErr w:type="gramStart"/>
            <w:r w:rsidRPr="009862CD">
              <w:rPr>
                <w:rFonts w:ascii="Times New Roman" w:eastAsia="標楷體" w:hAnsi="Times New Roman"/>
                <w:szCs w:val="24"/>
              </w:rPr>
              <w:t>推動深碗學分</w:t>
            </w:r>
            <w:proofErr w:type="gramEnd"/>
            <w:r w:rsidRPr="009862CD">
              <w:rPr>
                <w:rFonts w:ascii="Times New Roman" w:eastAsia="標楷體" w:hAnsi="Times New Roman"/>
                <w:szCs w:val="24"/>
              </w:rPr>
              <w:t>課程開設</w:t>
            </w:r>
            <w:r w:rsidR="00EA1769" w:rsidRPr="00EA1769">
              <w:rPr>
                <w:rFonts w:ascii="Times New Roman" w:eastAsia="標楷體" w:hAnsi="Times New Roman" w:hint="eastAsia"/>
                <w:szCs w:val="24"/>
              </w:rPr>
              <w:t>：教務處將透過「</w:t>
            </w:r>
            <w:proofErr w:type="gramStart"/>
            <w:r w:rsidR="00EA1769" w:rsidRPr="00EA1769">
              <w:rPr>
                <w:rFonts w:ascii="Times New Roman" w:eastAsia="標楷體" w:hAnsi="Times New Roman" w:hint="eastAsia"/>
                <w:szCs w:val="24"/>
              </w:rPr>
              <w:t>深碗課程</w:t>
            </w:r>
            <w:proofErr w:type="gramEnd"/>
            <w:r w:rsidR="00EA1769" w:rsidRPr="00EA1769">
              <w:rPr>
                <w:rFonts w:ascii="Times New Roman" w:eastAsia="標楷體" w:hAnsi="Times New Roman" w:hint="eastAsia"/>
                <w:szCs w:val="24"/>
              </w:rPr>
              <w:t>」推動，來深化學習與跨領域學習，擴充原有課程內容設計，或是合併相關課程內容設計</w:t>
            </w:r>
            <w:r w:rsidR="001E0C15" w:rsidRPr="009862CD">
              <w:rPr>
                <w:rFonts w:ascii="Times New Roman" w:eastAsia="標楷體" w:hAnsi="Times New Roman"/>
                <w:color w:val="C00000"/>
                <w:szCs w:val="24"/>
                <w:shd w:val="pct15" w:color="auto" w:fill="FFFFFF"/>
              </w:rPr>
              <w:t>#</w:t>
            </w:r>
            <w:r w:rsidR="001E0C15" w:rsidRPr="009862CD">
              <w:rPr>
                <w:rFonts w:ascii="Times New Roman" w:eastAsia="標楷體" w:hAnsi="Times New Roman"/>
                <w:color w:val="C00000"/>
                <w:szCs w:val="24"/>
                <w:shd w:val="pct15" w:color="auto" w:fill="FFFFFF"/>
              </w:rPr>
              <w:t>提高學習自由度及彈性（深碗課程）</w:t>
            </w:r>
          </w:p>
          <w:p w14:paraId="0794A31A" w14:textId="5F73B013" w:rsidR="003163E6" w:rsidRPr="009862CD" w:rsidRDefault="003163E6" w:rsidP="00EA1769">
            <w:pPr>
              <w:pStyle w:val="a4"/>
              <w:numPr>
                <w:ilvl w:val="0"/>
                <w:numId w:val="26"/>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建立與導入選課彈性學分</w:t>
            </w:r>
            <w:r w:rsidR="00EA1769" w:rsidRPr="00EA1769">
              <w:rPr>
                <w:rFonts w:ascii="Times New Roman" w:eastAsia="標楷體" w:hAnsi="Times New Roman" w:hint="eastAsia"/>
                <w:szCs w:val="24"/>
              </w:rPr>
              <w:t>：推動各系之專門課程之選修學分開放彈性學分</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微學分</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彈性學分</w:t>
            </w:r>
            <w:proofErr w:type="gramStart"/>
            <w:r w:rsidR="00EB5808" w:rsidRPr="009862CD">
              <w:rPr>
                <w:rFonts w:ascii="Times New Roman" w:eastAsia="標楷體" w:hAnsi="Times New Roman"/>
                <w:color w:val="C00000"/>
                <w:szCs w:val="24"/>
                <w:shd w:val="pct15" w:color="auto" w:fill="FFFFFF"/>
              </w:rPr>
              <w:t>））</w:t>
            </w:r>
            <w:proofErr w:type="gramEnd"/>
          </w:p>
          <w:p w14:paraId="6C41BFA9" w14:textId="63A2A877" w:rsidR="003163E6" w:rsidRPr="009862CD" w:rsidRDefault="003163E6" w:rsidP="00EA1769">
            <w:pPr>
              <w:pStyle w:val="a4"/>
              <w:numPr>
                <w:ilvl w:val="0"/>
                <w:numId w:val="26"/>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建立與導入彈性學位制度</w:t>
            </w:r>
            <w:r w:rsidR="00EA1769" w:rsidRPr="00EA1769">
              <w:rPr>
                <w:rFonts w:ascii="Times New Roman" w:eastAsia="標楷體" w:hAnsi="Times New Roman" w:hint="eastAsia"/>
                <w:szCs w:val="24"/>
              </w:rPr>
              <w:t>：為讓學生因應未來多變的技術更迭與產業環境，推動五年一貫學碩士或三年雙碩士等彈性學位措施，學生可選擇在五年內取得學士以及碩士學位</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微學分</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彈性學分</w:t>
            </w:r>
            <w:proofErr w:type="gramStart"/>
            <w:r w:rsidR="00EB5808" w:rsidRPr="009862CD">
              <w:rPr>
                <w:rFonts w:ascii="Times New Roman" w:eastAsia="標楷體" w:hAnsi="Times New Roman"/>
                <w:color w:val="C00000"/>
                <w:szCs w:val="24"/>
                <w:shd w:val="pct15" w:color="auto" w:fill="FFFFFF"/>
              </w:rPr>
              <w:t>））</w:t>
            </w:r>
            <w:proofErr w:type="gramEnd"/>
          </w:p>
          <w:p w14:paraId="31629E79" w14:textId="77777777" w:rsidR="003163E6" w:rsidRPr="009862CD" w:rsidRDefault="003B2971" w:rsidP="00440EDF">
            <w:pPr>
              <w:pStyle w:val="a4"/>
              <w:numPr>
                <w:ilvl w:val="0"/>
                <w:numId w:val="1"/>
              </w:numPr>
              <w:adjustRightInd w:val="0"/>
              <w:snapToGrid w:val="0"/>
              <w:ind w:leftChars="0"/>
              <w:rPr>
                <w:rFonts w:ascii="Times New Roman" w:eastAsia="標楷體" w:hAnsi="Times New Roman"/>
                <w:b/>
                <w:szCs w:val="24"/>
              </w:rPr>
            </w:pPr>
            <w:proofErr w:type="gramStart"/>
            <w:r w:rsidRPr="009862CD">
              <w:rPr>
                <w:rFonts w:ascii="Times New Roman" w:eastAsia="標楷體" w:hAnsi="Times New Roman"/>
                <w:b/>
                <w:bCs/>
                <w:szCs w:val="24"/>
              </w:rPr>
              <w:t>跨域人才</w:t>
            </w:r>
            <w:proofErr w:type="gramEnd"/>
            <w:r w:rsidRPr="009862CD">
              <w:rPr>
                <w:rFonts w:ascii="Times New Roman" w:eastAsia="標楷體" w:hAnsi="Times New Roman"/>
                <w:b/>
                <w:bCs/>
                <w:szCs w:val="24"/>
              </w:rPr>
              <w:t>培育</w:t>
            </w:r>
          </w:p>
          <w:p w14:paraId="2F6646F9" w14:textId="7697190D" w:rsidR="003163E6" w:rsidRPr="009862CD" w:rsidRDefault="003163E6" w:rsidP="00680D17">
            <w:pPr>
              <w:pStyle w:val="a4"/>
              <w:numPr>
                <w:ilvl w:val="0"/>
                <w:numId w:val="27"/>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建立</w:t>
            </w:r>
            <w:r w:rsidRPr="009862CD">
              <w:rPr>
                <w:rFonts w:ascii="Times New Roman" w:eastAsia="標楷體" w:hAnsi="Times New Roman"/>
                <w:szCs w:val="24"/>
              </w:rPr>
              <w:t>π</w:t>
            </w:r>
            <w:r w:rsidRPr="009862CD">
              <w:rPr>
                <w:rFonts w:ascii="Times New Roman" w:eastAsia="標楷體" w:hAnsi="Times New Roman"/>
                <w:szCs w:val="24"/>
              </w:rPr>
              <w:t>型人才多元課程模組</w:t>
            </w:r>
            <w:r w:rsidR="00680D17" w:rsidRPr="00680D17">
              <w:rPr>
                <w:rFonts w:ascii="Times New Roman" w:eastAsia="標楷體" w:hAnsi="Times New Roman" w:hint="eastAsia"/>
                <w:szCs w:val="24"/>
              </w:rPr>
              <w:t>：π</w:t>
            </w:r>
            <w:r w:rsidR="00680D17" w:rsidRPr="00680D17">
              <w:rPr>
                <w:rFonts w:ascii="Times New Roman" w:eastAsia="標楷體" w:hAnsi="Times New Roman"/>
                <w:szCs w:val="24"/>
              </w:rPr>
              <w:t xml:space="preserve"> </w:t>
            </w:r>
            <w:r w:rsidR="00680D17" w:rsidRPr="00680D17">
              <w:rPr>
                <w:rFonts w:ascii="Times New Roman" w:eastAsia="標楷體" w:hAnsi="Times New Roman" w:hint="eastAsia"/>
                <w:szCs w:val="24"/>
              </w:rPr>
              <w:t>型教育課程設計以學程規劃模式，</w:t>
            </w:r>
            <w:proofErr w:type="gramStart"/>
            <w:r w:rsidR="00680D17" w:rsidRPr="00680D17">
              <w:rPr>
                <w:rFonts w:ascii="Times New Roman" w:eastAsia="標楷體" w:hAnsi="Times New Roman" w:hint="eastAsia"/>
                <w:szCs w:val="24"/>
              </w:rPr>
              <w:t>採</w:t>
            </w:r>
            <w:proofErr w:type="gramEnd"/>
            <w:r w:rsidR="00680D17" w:rsidRPr="00680D17">
              <w:rPr>
                <w:rFonts w:ascii="Times New Roman" w:eastAsia="標楷體" w:hAnsi="Times New Roman" w:hint="eastAsia"/>
                <w:szCs w:val="24"/>
              </w:rPr>
              <w:t>行跨系所整合學程或模組</w:t>
            </w:r>
            <w:r w:rsidR="00680D17" w:rsidRPr="00680D17">
              <w:rPr>
                <w:rFonts w:ascii="Times New Roman" w:eastAsia="標楷體" w:hAnsi="Times New Roman" w:hint="eastAsia"/>
                <w:szCs w:val="24"/>
              </w:rPr>
              <w:lastRenderedPageBreak/>
              <w:t>跨系院之學程為主，以提供學生多樣化的選擇</w:t>
            </w:r>
            <w:r w:rsidR="00356715" w:rsidRPr="009862CD">
              <w:rPr>
                <w:rFonts w:ascii="Times New Roman" w:eastAsia="標楷體" w:hAnsi="Times New Roman"/>
                <w:color w:val="C00000"/>
                <w:szCs w:val="24"/>
                <w:shd w:val="pct15" w:color="auto" w:fill="FFFFFF"/>
              </w:rPr>
              <w:t>#</w:t>
            </w:r>
            <w:r w:rsidR="00356715" w:rsidRPr="009862CD">
              <w:rPr>
                <w:rFonts w:ascii="Times New Roman" w:eastAsia="標楷體" w:hAnsi="Times New Roman"/>
                <w:color w:val="C00000"/>
                <w:szCs w:val="24"/>
                <w:shd w:val="pct15" w:color="auto" w:fill="FFFFFF"/>
              </w:rPr>
              <w:t>跨領域學習（跨領域教學）</w:t>
            </w:r>
          </w:p>
          <w:p w14:paraId="01BD8F16" w14:textId="3ABA1F4A" w:rsidR="003163E6" w:rsidRPr="009862CD" w:rsidRDefault="003163E6" w:rsidP="00680D17">
            <w:pPr>
              <w:pStyle w:val="a4"/>
              <w:numPr>
                <w:ilvl w:val="0"/>
                <w:numId w:val="27"/>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推動多元</w:t>
            </w:r>
            <w:proofErr w:type="gramStart"/>
            <w:r w:rsidRPr="009862CD">
              <w:rPr>
                <w:rFonts w:ascii="Times New Roman" w:eastAsia="標楷體" w:hAnsi="Times New Roman"/>
                <w:szCs w:val="24"/>
              </w:rPr>
              <w:t>跨域實</w:t>
            </w:r>
            <w:proofErr w:type="gramEnd"/>
            <w:r w:rsidRPr="009862CD">
              <w:rPr>
                <w:rFonts w:ascii="Times New Roman" w:eastAsia="標楷體" w:hAnsi="Times New Roman"/>
                <w:szCs w:val="24"/>
              </w:rPr>
              <w:t>作體驗</w:t>
            </w:r>
            <w:r w:rsidR="00680D17" w:rsidRPr="00680D17">
              <w:rPr>
                <w:rFonts w:ascii="Times New Roman" w:eastAsia="標楷體" w:hAnsi="Times New Roman" w:hint="eastAsia"/>
                <w:szCs w:val="24"/>
              </w:rPr>
              <w:t>：透過將想像力、創新、科技及學習結合，以合作式學習或其他創新教學方法的方式</w:t>
            </w:r>
            <w:proofErr w:type="gramStart"/>
            <w:r w:rsidR="00680D17" w:rsidRPr="00680D17">
              <w:rPr>
                <w:rFonts w:ascii="Times New Roman" w:eastAsia="標楷體" w:hAnsi="Times New Roman" w:hint="eastAsia"/>
                <w:szCs w:val="24"/>
              </w:rPr>
              <w:t>達成跨域學習</w:t>
            </w:r>
            <w:proofErr w:type="gramEnd"/>
            <w:r w:rsidR="00680D17" w:rsidRPr="00680D17">
              <w:rPr>
                <w:rFonts w:ascii="Times New Roman" w:eastAsia="標楷體" w:hAnsi="Times New Roman" w:hint="eastAsia"/>
                <w:szCs w:val="24"/>
              </w:rPr>
              <w:t>。</w:t>
            </w:r>
            <w:proofErr w:type="gramStart"/>
            <w:r w:rsidR="00680D17" w:rsidRPr="00680D17">
              <w:rPr>
                <w:rFonts w:ascii="Times New Roman" w:eastAsia="標楷體" w:hAnsi="Times New Roman" w:hint="eastAsia"/>
                <w:szCs w:val="24"/>
              </w:rPr>
              <w:t>跨域學習</w:t>
            </w:r>
            <w:proofErr w:type="gramEnd"/>
            <w:r w:rsidR="00680D17" w:rsidRPr="00680D17">
              <w:rPr>
                <w:rFonts w:ascii="Times New Roman" w:eastAsia="標楷體" w:hAnsi="Times New Roman" w:hint="eastAsia"/>
                <w:szCs w:val="24"/>
              </w:rPr>
              <w:t>的目的在於應用學生個別能力差異共同合作</w:t>
            </w:r>
            <w:r w:rsidR="00356715" w:rsidRPr="009862CD">
              <w:rPr>
                <w:rFonts w:ascii="Times New Roman" w:eastAsia="標楷體" w:hAnsi="Times New Roman"/>
                <w:color w:val="C00000"/>
                <w:szCs w:val="24"/>
                <w:shd w:val="pct15" w:color="auto" w:fill="FFFFFF"/>
              </w:rPr>
              <w:t>#</w:t>
            </w:r>
            <w:r w:rsidR="00356715" w:rsidRPr="009862CD">
              <w:rPr>
                <w:rFonts w:ascii="Times New Roman" w:eastAsia="標楷體" w:hAnsi="Times New Roman"/>
                <w:color w:val="C00000"/>
                <w:szCs w:val="24"/>
                <w:shd w:val="pct15" w:color="auto" w:fill="FFFFFF"/>
              </w:rPr>
              <w:t>跨領域學習（跨領域教學）</w:t>
            </w:r>
          </w:p>
          <w:p w14:paraId="6026DD30" w14:textId="288387FA" w:rsidR="003163E6" w:rsidRPr="009862CD" w:rsidRDefault="003163E6" w:rsidP="00680D17">
            <w:pPr>
              <w:pStyle w:val="a4"/>
              <w:numPr>
                <w:ilvl w:val="0"/>
                <w:numId w:val="27"/>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推動</w:t>
            </w:r>
            <w:proofErr w:type="gramStart"/>
            <w:r w:rsidRPr="009862CD">
              <w:rPr>
                <w:rFonts w:ascii="Times New Roman" w:eastAsia="標楷體" w:hAnsi="Times New Roman"/>
                <w:szCs w:val="24"/>
              </w:rPr>
              <w:t>多元跨域自學</w:t>
            </w:r>
            <w:proofErr w:type="gramEnd"/>
            <w:r w:rsidRPr="009862CD">
              <w:rPr>
                <w:rFonts w:ascii="Times New Roman" w:eastAsia="標楷體" w:hAnsi="Times New Roman"/>
                <w:szCs w:val="24"/>
              </w:rPr>
              <w:t>教材</w:t>
            </w:r>
            <w:r w:rsidR="00680D17" w:rsidRPr="00680D17">
              <w:rPr>
                <w:rFonts w:ascii="Times New Roman" w:eastAsia="標楷體" w:hAnsi="Times New Roman" w:hint="eastAsia"/>
                <w:szCs w:val="24"/>
              </w:rPr>
              <w:t>：鼓勵學生自主學習、提高學生學習成效，將</w:t>
            </w:r>
            <w:proofErr w:type="gramStart"/>
            <w:r w:rsidR="00680D17" w:rsidRPr="00680D17">
              <w:rPr>
                <w:rFonts w:ascii="Times New Roman" w:eastAsia="標楷體" w:hAnsi="Times New Roman" w:hint="eastAsia"/>
                <w:szCs w:val="24"/>
              </w:rPr>
              <w:t>透過跨域教學</w:t>
            </w:r>
            <w:proofErr w:type="gramEnd"/>
            <w:r w:rsidR="00680D17" w:rsidRPr="00680D17">
              <w:rPr>
                <w:rFonts w:ascii="Times New Roman" w:eastAsia="標楷體" w:hAnsi="Times New Roman" w:hint="eastAsia"/>
                <w:szCs w:val="24"/>
              </w:rPr>
              <w:t>教師成長社群的協助</w:t>
            </w:r>
            <w:r w:rsidR="00356715" w:rsidRPr="009862CD">
              <w:rPr>
                <w:rFonts w:ascii="Times New Roman" w:eastAsia="標楷體" w:hAnsi="Times New Roman"/>
                <w:color w:val="C00000"/>
                <w:szCs w:val="24"/>
                <w:shd w:val="pct15" w:color="auto" w:fill="FFFFFF"/>
              </w:rPr>
              <w:t>#</w:t>
            </w:r>
            <w:r w:rsidR="00356715" w:rsidRPr="009862CD">
              <w:rPr>
                <w:rFonts w:ascii="Times New Roman" w:eastAsia="標楷體" w:hAnsi="Times New Roman"/>
                <w:color w:val="C00000"/>
                <w:szCs w:val="24"/>
                <w:shd w:val="pct15" w:color="auto" w:fill="FFFFFF"/>
              </w:rPr>
              <w:t>跨領域學習（跨領域教學）</w:t>
            </w:r>
          </w:p>
          <w:p w14:paraId="4E005BFF" w14:textId="3032439F" w:rsidR="003163E6" w:rsidRPr="009862CD" w:rsidRDefault="003163E6" w:rsidP="00680D17">
            <w:pPr>
              <w:pStyle w:val="a4"/>
              <w:numPr>
                <w:ilvl w:val="0"/>
                <w:numId w:val="27"/>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推動多元專業英</w:t>
            </w:r>
            <w:r w:rsidR="006D711D">
              <w:rPr>
                <w:rFonts w:ascii="Times New Roman" w:eastAsia="標楷體" w:hAnsi="Times New Roman"/>
                <w:szCs w:val="24"/>
              </w:rPr>
              <w:t>（</w:t>
            </w:r>
            <w:r w:rsidRPr="009862CD">
              <w:rPr>
                <w:rFonts w:ascii="Times New Roman" w:eastAsia="標楷體" w:hAnsi="Times New Roman"/>
                <w:szCs w:val="24"/>
              </w:rPr>
              <w:t>外</w:t>
            </w:r>
            <w:r w:rsidR="006D711D">
              <w:rPr>
                <w:rFonts w:ascii="Times New Roman" w:eastAsia="標楷體" w:hAnsi="Times New Roman"/>
                <w:szCs w:val="24"/>
              </w:rPr>
              <w:t>）</w:t>
            </w:r>
            <w:r w:rsidRPr="009862CD">
              <w:rPr>
                <w:rFonts w:ascii="Times New Roman" w:eastAsia="標楷體" w:hAnsi="Times New Roman"/>
                <w:szCs w:val="24"/>
              </w:rPr>
              <w:t>語課程</w:t>
            </w:r>
            <w:r w:rsidR="00680D17" w:rsidRPr="00680D17">
              <w:rPr>
                <w:rFonts w:ascii="Times New Roman" w:eastAsia="標楷體" w:hAnsi="Times New Roman" w:hint="eastAsia"/>
                <w:szCs w:val="24"/>
              </w:rPr>
              <w:t>：本校積極推動及發展本校各學院專業英</w:t>
            </w:r>
            <w:r w:rsidR="006D711D">
              <w:rPr>
                <w:rFonts w:ascii="Times New Roman" w:eastAsia="標楷體" w:hAnsi="Times New Roman" w:hint="eastAsia"/>
                <w:szCs w:val="24"/>
              </w:rPr>
              <w:t>（</w:t>
            </w:r>
            <w:r w:rsidR="00680D17" w:rsidRPr="00680D17">
              <w:rPr>
                <w:rFonts w:ascii="Times New Roman" w:eastAsia="標楷體" w:hAnsi="Times New Roman" w:hint="eastAsia"/>
                <w:szCs w:val="24"/>
              </w:rPr>
              <w:t>外</w:t>
            </w:r>
            <w:r w:rsidR="006D711D">
              <w:rPr>
                <w:rFonts w:ascii="Times New Roman" w:eastAsia="標楷體" w:hAnsi="Times New Roman" w:hint="eastAsia"/>
                <w:szCs w:val="24"/>
              </w:rPr>
              <w:t>）</w:t>
            </w:r>
            <w:r w:rsidR="00680D17" w:rsidRPr="00680D17">
              <w:rPr>
                <w:rFonts w:ascii="Times New Roman" w:eastAsia="標楷體" w:hAnsi="Times New Roman" w:hint="eastAsia"/>
                <w:szCs w:val="24"/>
              </w:rPr>
              <w:t>語文課程教學，邀請學界、產業界及跨領域教師研究與討論相關課程發展與教材開發</w:t>
            </w:r>
            <w:r w:rsidR="00356715" w:rsidRPr="009862CD">
              <w:rPr>
                <w:rFonts w:ascii="Times New Roman" w:eastAsia="標楷體" w:hAnsi="Times New Roman"/>
                <w:color w:val="C00000"/>
                <w:szCs w:val="24"/>
                <w:shd w:val="pct15" w:color="auto" w:fill="FFFFFF"/>
              </w:rPr>
              <w:t>#</w:t>
            </w:r>
            <w:r w:rsidR="00356715" w:rsidRPr="009862CD">
              <w:rPr>
                <w:rFonts w:ascii="Times New Roman" w:eastAsia="標楷體" w:hAnsi="Times New Roman"/>
                <w:color w:val="C00000"/>
                <w:szCs w:val="24"/>
                <w:shd w:val="pct15" w:color="auto" w:fill="FFFFFF"/>
              </w:rPr>
              <w:t>人才國際化（增進外語能力）</w:t>
            </w:r>
          </w:p>
          <w:p w14:paraId="7ED62325" w14:textId="57BF28E0" w:rsidR="003163E6" w:rsidRPr="009862CD" w:rsidRDefault="003163E6" w:rsidP="009A4AB7">
            <w:pPr>
              <w:pStyle w:val="a4"/>
              <w:numPr>
                <w:ilvl w:val="0"/>
                <w:numId w:val="27"/>
              </w:numPr>
              <w:adjustRightInd w:val="0"/>
              <w:snapToGrid w:val="0"/>
              <w:ind w:leftChars="0"/>
              <w:rPr>
                <w:rFonts w:ascii="Times New Roman" w:eastAsia="標楷體" w:hAnsi="Times New Roman"/>
                <w:szCs w:val="24"/>
              </w:rPr>
            </w:pPr>
            <w:proofErr w:type="gramStart"/>
            <w:r w:rsidRPr="009862CD">
              <w:rPr>
                <w:rFonts w:ascii="Times New Roman" w:eastAsia="標楷體" w:hAnsi="Times New Roman"/>
                <w:szCs w:val="24"/>
              </w:rPr>
              <w:t>推動跨域學分</w:t>
            </w:r>
            <w:proofErr w:type="gramEnd"/>
            <w:r w:rsidRPr="009862CD">
              <w:rPr>
                <w:rFonts w:ascii="Times New Roman" w:eastAsia="標楷體" w:hAnsi="Times New Roman"/>
                <w:szCs w:val="24"/>
              </w:rPr>
              <w:t>課程開設</w:t>
            </w:r>
            <w:r w:rsidR="009A4AB7" w:rsidRPr="009A4AB7">
              <w:rPr>
                <w:rFonts w:ascii="Times New Roman" w:eastAsia="標楷體" w:hAnsi="Times New Roman" w:hint="eastAsia"/>
                <w:szCs w:val="24"/>
              </w:rPr>
              <w:t>：本校將推動大</w:t>
            </w:r>
            <w:proofErr w:type="gramStart"/>
            <w:r w:rsidR="009A4AB7" w:rsidRPr="009A4AB7">
              <w:rPr>
                <w:rFonts w:ascii="Times New Roman" w:eastAsia="標楷體" w:hAnsi="Times New Roman" w:hint="eastAsia"/>
                <w:szCs w:val="24"/>
              </w:rPr>
              <w:t>學部跨域專長</w:t>
            </w:r>
            <w:proofErr w:type="gramEnd"/>
            <w:r w:rsidR="009A4AB7" w:rsidRPr="009A4AB7">
              <w:rPr>
                <w:rFonts w:ascii="Times New Roman" w:eastAsia="標楷體" w:hAnsi="Times New Roman" w:hint="eastAsia"/>
                <w:szCs w:val="24"/>
              </w:rPr>
              <w:t>學程計畫，讓大學生在既有</w:t>
            </w:r>
            <w:r w:rsidR="009A4AB7" w:rsidRPr="009A4AB7">
              <w:rPr>
                <w:rFonts w:ascii="Times New Roman" w:eastAsia="標楷體" w:hAnsi="Times New Roman" w:hint="eastAsia"/>
                <w:szCs w:val="24"/>
              </w:rPr>
              <w:t>128</w:t>
            </w:r>
            <w:r w:rsidR="009A4AB7" w:rsidRPr="009A4AB7">
              <w:rPr>
                <w:rFonts w:ascii="Times New Roman" w:eastAsia="標楷體" w:hAnsi="Times New Roman" w:hint="eastAsia"/>
                <w:szCs w:val="24"/>
              </w:rPr>
              <w:t>學分內，可選擇他系課程</w:t>
            </w:r>
            <w:r w:rsidR="00356715" w:rsidRPr="009862CD">
              <w:rPr>
                <w:rFonts w:ascii="Times New Roman" w:eastAsia="標楷體" w:hAnsi="Times New Roman"/>
                <w:color w:val="C00000"/>
                <w:szCs w:val="24"/>
                <w:shd w:val="pct15" w:color="auto" w:fill="FFFFFF"/>
              </w:rPr>
              <w:t>#</w:t>
            </w:r>
            <w:r w:rsidR="00356715" w:rsidRPr="009862CD">
              <w:rPr>
                <w:rFonts w:ascii="Times New Roman" w:eastAsia="標楷體" w:hAnsi="Times New Roman"/>
                <w:color w:val="C00000"/>
                <w:szCs w:val="24"/>
                <w:shd w:val="pct15" w:color="auto" w:fill="FFFFFF"/>
              </w:rPr>
              <w:t>跨領域學習</w:t>
            </w:r>
            <w:proofErr w:type="gramStart"/>
            <w:r w:rsidR="00356715" w:rsidRPr="009862CD">
              <w:rPr>
                <w:rFonts w:ascii="Times New Roman" w:eastAsia="標楷體" w:hAnsi="Times New Roman"/>
                <w:color w:val="C00000"/>
                <w:szCs w:val="24"/>
                <w:shd w:val="pct15" w:color="auto" w:fill="FFFFFF"/>
              </w:rPr>
              <w:t>（</w:t>
            </w:r>
            <w:proofErr w:type="gramEnd"/>
            <w:r w:rsidR="00356715" w:rsidRPr="009862CD">
              <w:rPr>
                <w:rFonts w:ascii="Times New Roman" w:eastAsia="標楷體" w:hAnsi="Times New Roman"/>
                <w:color w:val="C00000"/>
                <w:szCs w:val="24"/>
                <w:shd w:val="pct15" w:color="auto" w:fill="FFFFFF"/>
              </w:rPr>
              <w:t>規劃跨領域學位</w:t>
            </w:r>
            <w:proofErr w:type="gramStart"/>
            <w:r w:rsidR="006D711D">
              <w:rPr>
                <w:rFonts w:ascii="Times New Roman" w:eastAsia="標楷體" w:hAnsi="Times New Roman"/>
                <w:color w:val="C00000"/>
                <w:szCs w:val="24"/>
                <w:shd w:val="pct15" w:color="auto" w:fill="FFFFFF"/>
              </w:rPr>
              <w:t>（</w:t>
            </w:r>
            <w:proofErr w:type="gramEnd"/>
            <w:r w:rsidR="00356715" w:rsidRPr="009862CD">
              <w:rPr>
                <w:rFonts w:ascii="Times New Roman" w:eastAsia="標楷體" w:hAnsi="Times New Roman"/>
                <w:color w:val="C00000"/>
                <w:szCs w:val="24"/>
                <w:shd w:val="pct15" w:color="auto" w:fill="FFFFFF"/>
              </w:rPr>
              <w:t>分</w:t>
            </w:r>
            <w:proofErr w:type="gramStart"/>
            <w:r w:rsidR="006D711D">
              <w:rPr>
                <w:rFonts w:ascii="Times New Roman" w:eastAsia="標楷體" w:hAnsi="Times New Roman"/>
                <w:color w:val="C00000"/>
                <w:szCs w:val="24"/>
                <w:shd w:val="pct15" w:color="auto" w:fill="FFFFFF"/>
              </w:rPr>
              <w:t>）</w:t>
            </w:r>
            <w:proofErr w:type="gramEnd"/>
            <w:r w:rsidR="00356715" w:rsidRPr="009862CD">
              <w:rPr>
                <w:rFonts w:ascii="Times New Roman" w:eastAsia="標楷體" w:hAnsi="Times New Roman"/>
                <w:color w:val="C00000"/>
                <w:szCs w:val="24"/>
                <w:shd w:val="pct15" w:color="auto" w:fill="FFFFFF"/>
              </w:rPr>
              <w:t>學程</w:t>
            </w:r>
            <w:proofErr w:type="gramStart"/>
            <w:r w:rsidR="00356715" w:rsidRPr="009862CD">
              <w:rPr>
                <w:rFonts w:ascii="Times New Roman" w:eastAsia="標楷體" w:hAnsi="Times New Roman"/>
                <w:color w:val="C00000"/>
                <w:szCs w:val="24"/>
                <w:shd w:val="pct15" w:color="auto" w:fill="FFFFFF"/>
              </w:rPr>
              <w:t>）</w:t>
            </w:r>
            <w:proofErr w:type="gramEnd"/>
          </w:p>
          <w:p w14:paraId="780F36A7" w14:textId="4043AAAF" w:rsidR="003163E6" w:rsidRPr="009862CD" w:rsidRDefault="003163E6" w:rsidP="009A4AB7">
            <w:pPr>
              <w:pStyle w:val="a4"/>
              <w:numPr>
                <w:ilvl w:val="0"/>
                <w:numId w:val="27"/>
              </w:numPr>
              <w:adjustRightInd w:val="0"/>
              <w:snapToGrid w:val="0"/>
              <w:ind w:leftChars="0"/>
              <w:rPr>
                <w:rFonts w:ascii="Times New Roman" w:eastAsia="標楷體" w:hAnsi="Times New Roman"/>
                <w:szCs w:val="24"/>
              </w:rPr>
            </w:pPr>
            <w:proofErr w:type="gramStart"/>
            <w:r w:rsidRPr="009862CD">
              <w:rPr>
                <w:rFonts w:ascii="Times New Roman" w:eastAsia="標楷體" w:hAnsi="Times New Roman"/>
                <w:szCs w:val="24"/>
              </w:rPr>
              <w:t>推動跨域學分</w:t>
            </w:r>
            <w:proofErr w:type="gramEnd"/>
            <w:r w:rsidRPr="009862CD">
              <w:rPr>
                <w:rFonts w:ascii="Times New Roman" w:eastAsia="標楷體" w:hAnsi="Times New Roman"/>
                <w:szCs w:val="24"/>
              </w:rPr>
              <w:t>修訂畢業門檻</w:t>
            </w:r>
            <w:r w:rsidR="009A4AB7" w:rsidRPr="009A4AB7">
              <w:rPr>
                <w:rFonts w:ascii="Times New Roman" w:eastAsia="標楷體" w:hAnsi="Times New Roman" w:hint="eastAsia"/>
                <w:szCs w:val="24"/>
              </w:rPr>
              <w:t>：各系</w:t>
            </w:r>
            <w:proofErr w:type="gramStart"/>
            <w:r w:rsidR="009A4AB7" w:rsidRPr="009A4AB7">
              <w:rPr>
                <w:rFonts w:ascii="Times New Roman" w:eastAsia="標楷體" w:hAnsi="Times New Roman" w:hint="eastAsia"/>
                <w:szCs w:val="24"/>
              </w:rPr>
              <w:t>配合跨域人才</w:t>
            </w:r>
            <w:proofErr w:type="gramEnd"/>
            <w:r w:rsidR="009A4AB7" w:rsidRPr="009A4AB7">
              <w:rPr>
                <w:rFonts w:ascii="Times New Roman" w:eastAsia="標楷體" w:hAnsi="Times New Roman" w:hint="eastAsia"/>
                <w:szCs w:val="24"/>
              </w:rPr>
              <w:t>培育的需求，</w:t>
            </w:r>
            <w:proofErr w:type="gramStart"/>
            <w:r w:rsidR="009A4AB7" w:rsidRPr="009A4AB7">
              <w:rPr>
                <w:rFonts w:ascii="Times New Roman" w:eastAsia="標楷體" w:hAnsi="Times New Roman" w:hint="eastAsia"/>
                <w:szCs w:val="24"/>
              </w:rPr>
              <w:t>依跨域</w:t>
            </w:r>
            <w:proofErr w:type="gramEnd"/>
            <w:r w:rsidR="009A4AB7" w:rsidRPr="009A4AB7">
              <w:rPr>
                <w:rFonts w:ascii="Times New Roman" w:eastAsia="標楷體" w:hAnsi="Times New Roman" w:hint="eastAsia"/>
                <w:szCs w:val="24"/>
              </w:rPr>
              <w:t>人才應具備的核心能力，完成職能分析</w:t>
            </w:r>
            <w:r w:rsidR="00356715" w:rsidRPr="009862CD">
              <w:rPr>
                <w:rFonts w:ascii="Times New Roman" w:eastAsia="標楷體" w:hAnsi="Times New Roman"/>
                <w:color w:val="C00000"/>
                <w:szCs w:val="24"/>
                <w:shd w:val="pct15" w:color="auto" w:fill="FFFFFF"/>
              </w:rPr>
              <w:t>#</w:t>
            </w:r>
            <w:r w:rsidR="00356715" w:rsidRPr="009862CD">
              <w:rPr>
                <w:rFonts w:ascii="Times New Roman" w:eastAsia="標楷體" w:hAnsi="Times New Roman"/>
                <w:color w:val="C00000"/>
                <w:szCs w:val="24"/>
                <w:shd w:val="pct15" w:color="auto" w:fill="FFFFFF"/>
              </w:rPr>
              <w:t>跨領域學習</w:t>
            </w:r>
            <w:proofErr w:type="gramStart"/>
            <w:r w:rsidR="00356715" w:rsidRPr="009862CD">
              <w:rPr>
                <w:rFonts w:ascii="Times New Roman" w:eastAsia="標楷體" w:hAnsi="Times New Roman"/>
                <w:color w:val="C00000"/>
                <w:szCs w:val="24"/>
                <w:shd w:val="pct15" w:color="auto" w:fill="FFFFFF"/>
              </w:rPr>
              <w:t>（</w:t>
            </w:r>
            <w:proofErr w:type="gramEnd"/>
            <w:r w:rsidR="00356715" w:rsidRPr="009862CD">
              <w:rPr>
                <w:rFonts w:ascii="Times New Roman" w:eastAsia="標楷體" w:hAnsi="Times New Roman"/>
                <w:color w:val="C00000"/>
                <w:szCs w:val="24"/>
                <w:shd w:val="pct15" w:color="auto" w:fill="FFFFFF"/>
              </w:rPr>
              <w:t>規劃跨領域學位</w:t>
            </w:r>
            <w:proofErr w:type="gramStart"/>
            <w:r w:rsidR="006D711D">
              <w:rPr>
                <w:rFonts w:ascii="Times New Roman" w:eastAsia="標楷體" w:hAnsi="Times New Roman"/>
                <w:color w:val="C00000"/>
                <w:szCs w:val="24"/>
                <w:shd w:val="pct15" w:color="auto" w:fill="FFFFFF"/>
              </w:rPr>
              <w:t>（</w:t>
            </w:r>
            <w:proofErr w:type="gramEnd"/>
            <w:r w:rsidR="00356715" w:rsidRPr="009862CD">
              <w:rPr>
                <w:rFonts w:ascii="Times New Roman" w:eastAsia="標楷體" w:hAnsi="Times New Roman"/>
                <w:color w:val="C00000"/>
                <w:szCs w:val="24"/>
                <w:shd w:val="pct15" w:color="auto" w:fill="FFFFFF"/>
              </w:rPr>
              <w:t>分</w:t>
            </w:r>
            <w:proofErr w:type="gramStart"/>
            <w:r w:rsidR="006D711D">
              <w:rPr>
                <w:rFonts w:ascii="Times New Roman" w:eastAsia="標楷體" w:hAnsi="Times New Roman"/>
                <w:color w:val="C00000"/>
                <w:szCs w:val="24"/>
                <w:shd w:val="pct15" w:color="auto" w:fill="FFFFFF"/>
              </w:rPr>
              <w:t>）</w:t>
            </w:r>
            <w:proofErr w:type="gramEnd"/>
            <w:r w:rsidR="00356715" w:rsidRPr="009862CD">
              <w:rPr>
                <w:rFonts w:ascii="Times New Roman" w:eastAsia="標楷體" w:hAnsi="Times New Roman"/>
                <w:color w:val="C00000"/>
                <w:szCs w:val="24"/>
                <w:shd w:val="pct15" w:color="auto" w:fill="FFFFFF"/>
              </w:rPr>
              <w:t>學程</w:t>
            </w:r>
            <w:proofErr w:type="gramStart"/>
            <w:r w:rsidR="00356715" w:rsidRPr="009862CD">
              <w:rPr>
                <w:rFonts w:ascii="Times New Roman" w:eastAsia="標楷體" w:hAnsi="Times New Roman"/>
                <w:color w:val="C00000"/>
                <w:szCs w:val="24"/>
                <w:shd w:val="pct15" w:color="auto" w:fill="FFFFFF"/>
              </w:rPr>
              <w:t>）</w:t>
            </w:r>
            <w:proofErr w:type="gramEnd"/>
          </w:p>
          <w:p w14:paraId="7AB09A61" w14:textId="1352DD8B" w:rsidR="003B2971" w:rsidRPr="009862CD" w:rsidRDefault="003163E6" w:rsidP="009A4AB7">
            <w:pPr>
              <w:pStyle w:val="a4"/>
              <w:numPr>
                <w:ilvl w:val="0"/>
                <w:numId w:val="27"/>
              </w:numPr>
              <w:adjustRightInd w:val="0"/>
              <w:snapToGrid w:val="0"/>
              <w:ind w:leftChars="0"/>
              <w:rPr>
                <w:rFonts w:ascii="Times New Roman" w:eastAsia="標楷體" w:hAnsi="Times New Roman"/>
                <w:b/>
                <w:szCs w:val="24"/>
              </w:rPr>
            </w:pPr>
            <w:r w:rsidRPr="009862CD">
              <w:rPr>
                <w:rFonts w:ascii="Times New Roman" w:eastAsia="標楷體" w:hAnsi="Times New Roman"/>
                <w:szCs w:val="24"/>
              </w:rPr>
              <w:t>推動</w:t>
            </w:r>
            <w:proofErr w:type="gramStart"/>
            <w:r w:rsidRPr="009862CD">
              <w:rPr>
                <w:rFonts w:ascii="Times New Roman" w:eastAsia="標楷體" w:hAnsi="Times New Roman"/>
                <w:szCs w:val="24"/>
              </w:rPr>
              <w:t>校外跨域專業</w:t>
            </w:r>
            <w:proofErr w:type="gramEnd"/>
            <w:r w:rsidRPr="009862CD">
              <w:rPr>
                <w:rFonts w:ascii="Times New Roman" w:eastAsia="標楷體" w:hAnsi="Times New Roman"/>
                <w:szCs w:val="24"/>
              </w:rPr>
              <w:t>實習</w:t>
            </w:r>
            <w:r w:rsidR="009A4AB7" w:rsidRPr="009A4AB7">
              <w:rPr>
                <w:rFonts w:ascii="Times New Roman" w:eastAsia="標楷體" w:hAnsi="Times New Roman" w:hint="eastAsia"/>
                <w:szCs w:val="24"/>
              </w:rPr>
              <w:t>：校外實習課程本質上係屬學校課程教學之延伸，主要目的在於使學生提早體驗職場，建立正確工作態度與能力。</w:t>
            </w:r>
            <w:r w:rsidR="00356715" w:rsidRPr="009862CD">
              <w:rPr>
                <w:rFonts w:ascii="Times New Roman" w:eastAsia="標楷體" w:hAnsi="Times New Roman"/>
                <w:color w:val="C00000"/>
                <w:szCs w:val="24"/>
                <w:shd w:val="pct15" w:color="auto" w:fill="FFFFFF"/>
              </w:rPr>
              <w:t>#</w:t>
            </w:r>
            <w:r w:rsidR="00356715" w:rsidRPr="009862CD">
              <w:rPr>
                <w:rFonts w:ascii="Times New Roman" w:eastAsia="標楷體" w:hAnsi="Times New Roman"/>
                <w:color w:val="C00000"/>
                <w:szCs w:val="24"/>
                <w:shd w:val="pct15" w:color="auto" w:fill="FFFFFF"/>
              </w:rPr>
              <w:t>提升實作能力（建立</w:t>
            </w:r>
            <w:r w:rsidR="00356715" w:rsidRPr="009862CD">
              <w:rPr>
                <w:rFonts w:ascii="Times New Roman" w:eastAsia="標楷體" w:hAnsi="Times New Roman"/>
                <w:color w:val="C00000"/>
                <w:szCs w:val="24"/>
                <w:shd w:val="pct15" w:color="auto" w:fill="FFFFFF"/>
              </w:rPr>
              <w:t>/</w:t>
            </w:r>
            <w:r w:rsidR="00356715" w:rsidRPr="009862CD">
              <w:rPr>
                <w:rFonts w:ascii="Times New Roman" w:eastAsia="標楷體" w:hAnsi="Times New Roman"/>
                <w:color w:val="C00000"/>
                <w:szCs w:val="24"/>
                <w:shd w:val="pct15" w:color="auto" w:fill="FFFFFF"/>
              </w:rPr>
              <w:t>強化實習制度）</w:t>
            </w:r>
            <w:r w:rsidR="006D711D">
              <w:rPr>
                <w:rFonts w:ascii="Times New Roman" w:eastAsia="標楷體" w:hAnsi="Times New Roman"/>
                <w:bCs/>
                <w:szCs w:val="24"/>
              </w:rPr>
              <w:t>(p</w:t>
            </w:r>
            <w:r w:rsidR="007F175A" w:rsidRPr="009862CD">
              <w:rPr>
                <w:rFonts w:ascii="Times New Roman" w:eastAsia="標楷體" w:hAnsi="Times New Roman"/>
                <w:bCs/>
                <w:szCs w:val="24"/>
              </w:rPr>
              <w:t>.28-32</w:t>
            </w:r>
            <w:r w:rsidR="006D711D">
              <w:rPr>
                <w:rFonts w:ascii="Times New Roman" w:eastAsia="標楷體" w:hAnsi="Times New Roman" w:hint="eastAsia"/>
                <w:bCs/>
                <w:szCs w:val="24"/>
              </w:rPr>
              <w:t>)</w:t>
            </w:r>
          </w:p>
        </w:tc>
      </w:tr>
      <w:tr w:rsidR="003B2971" w:rsidRPr="009862CD" w14:paraId="7CA55FFB" w14:textId="77777777" w:rsidTr="00EF0FBC">
        <w:trPr>
          <w:trHeight w:val="570"/>
        </w:trPr>
        <w:tc>
          <w:tcPr>
            <w:tcW w:w="289" w:type="pct"/>
            <w:vMerge/>
            <w:vAlign w:val="center"/>
          </w:tcPr>
          <w:p w14:paraId="23209A38" w14:textId="77777777" w:rsidR="003B2971" w:rsidRPr="009862CD" w:rsidRDefault="003B2971" w:rsidP="003B2971">
            <w:pPr>
              <w:jc w:val="center"/>
              <w:rPr>
                <w:rFonts w:ascii="Times New Roman" w:eastAsia="標楷體" w:hAnsi="Times New Roman" w:cs="Times New Roman"/>
                <w:b/>
              </w:rPr>
            </w:pPr>
          </w:p>
        </w:tc>
        <w:tc>
          <w:tcPr>
            <w:tcW w:w="801" w:type="pct"/>
          </w:tcPr>
          <w:p w14:paraId="34C91955" w14:textId="77777777" w:rsidR="003B2971" w:rsidRPr="009862CD" w:rsidRDefault="003B2971" w:rsidP="003B2971">
            <w:pPr>
              <w:rPr>
                <w:rFonts w:ascii="Times New Roman" w:eastAsia="標楷體" w:hAnsi="Times New Roman" w:cs="Times New Roman"/>
                <w:b/>
                <w:kern w:val="0"/>
                <w:szCs w:val="24"/>
              </w:rPr>
            </w:pPr>
            <w:proofErr w:type="gramStart"/>
            <w:r w:rsidRPr="009862CD">
              <w:rPr>
                <w:rFonts w:ascii="Times New Roman" w:eastAsia="標楷體" w:hAnsi="Times New Roman" w:cs="Times New Roman"/>
                <w:b/>
                <w:bCs/>
                <w:szCs w:val="24"/>
              </w:rPr>
              <w:t>邊用邊學</w:t>
            </w:r>
            <w:proofErr w:type="gramEnd"/>
            <w:r w:rsidRPr="009862CD">
              <w:rPr>
                <w:rFonts w:ascii="Times New Roman" w:eastAsia="標楷體" w:hAnsi="Times New Roman" w:cs="Times New Roman"/>
                <w:b/>
                <w:bCs/>
                <w:szCs w:val="24"/>
              </w:rPr>
              <w:t>-</w:t>
            </w:r>
            <w:r w:rsidRPr="009862CD">
              <w:rPr>
                <w:rFonts w:ascii="Times New Roman" w:eastAsia="標楷體" w:hAnsi="Times New Roman" w:cs="Times New Roman"/>
                <w:b/>
                <w:bCs/>
                <w:szCs w:val="24"/>
              </w:rPr>
              <w:t>自造者程式設計</w:t>
            </w:r>
          </w:p>
        </w:tc>
        <w:tc>
          <w:tcPr>
            <w:tcW w:w="3910" w:type="pct"/>
            <w:vAlign w:val="center"/>
          </w:tcPr>
          <w:p w14:paraId="21DD9431" w14:textId="77777777" w:rsidR="003B2971" w:rsidRPr="009862CD" w:rsidRDefault="003B2971"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導入視覺化運算思維課程方面</w:t>
            </w:r>
          </w:p>
          <w:p w14:paraId="4C8AEC20" w14:textId="0010ECD1" w:rsidR="003163E6" w:rsidRPr="009862CD" w:rsidRDefault="003163E6" w:rsidP="00387E04">
            <w:pPr>
              <w:pStyle w:val="a4"/>
              <w:numPr>
                <w:ilvl w:val="0"/>
                <w:numId w:val="28"/>
              </w:numPr>
              <w:snapToGrid w:val="0"/>
              <w:ind w:leftChars="0"/>
              <w:rPr>
                <w:rFonts w:ascii="Times New Roman" w:eastAsia="標楷體" w:hAnsi="Times New Roman"/>
                <w:szCs w:val="24"/>
              </w:rPr>
            </w:pPr>
            <w:r w:rsidRPr="009862CD">
              <w:rPr>
                <w:rFonts w:ascii="Times New Roman" w:eastAsia="標楷體" w:hAnsi="Times New Roman"/>
                <w:szCs w:val="24"/>
              </w:rPr>
              <w:t>開設視覺化「運算思維」課程：如</w:t>
            </w:r>
            <w:r w:rsidRPr="009862CD">
              <w:rPr>
                <w:rFonts w:ascii="Times New Roman" w:eastAsia="標楷體" w:hAnsi="Times New Roman"/>
                <w:szCs w:val="24"/>
              </w:rPr>
              <w:t>App Inventor</w:t>
            </w:r>
            <w:r w:rsidRPr="009862CD">
              <w:rPr>
                <w:rFonts w:ascii="Times New Roman" w:eastAsia="標楷體" w:hAnsi="Times New Roman"/>
                <w:szCs w:val="24"/>
              </w:rPr>
              <w:t>等課程</w:t>
            </w:r>
            <w:r w:rsidR="00387E04" w:rsidRPr="00387E04">
              <w:rPr>
                <w:rFonts w:ascii="Times New Roman" w:eastAsia="標楷體" w:hAnsi="Times New Roman" w:hint="eastAsia"/>
                <w:szCs w:val="24"/>
              </w:rPr>
              <w:t>，利用視覺化學習工具來引導學生分析問題、將問題拆解，建立模型、完成程序化步驟以訓練邏輯推理能力</w:t>
            </w:r>
            <w:r w:rsidRPr="009862CD">
              <w:rPr>
                <w:rFonts w:ascii="Times New Roman" w:eastAsia="標楷體" w:hAnsi="Times New Roman"/>
                <w:szCs w:val="24"/>
              </w:rPr>
              <w:t>。</w:t>
            </w:r>
            <w:r w:rsidR="009D4960" w:rsidRPr="009862CD">
              <w:rPr>
                <w:rFonts w:ascii="Times New Roman" w:eastAsia="標楷體" w:hAnsi="Times New Roman"/>
                <w:color w:val="C00000"/>
                <w:szCs w:val="24"/>
                <w:shd w:val="pct15" w:color="auto" w:fill="FFFFFF"/>
              </w:rPr>
              <w:t>#</w:t>
            </w:r>
            <w:r w:rsidR="009D4960" w:rsidRPr="009862CD">
              <w:rPr>
                <w:rFonts w:ascii="Times New Roman" w:eastAsia="標楷體" w:hAnsi="Times New Roman"/>
                <w:color w:val="C00000"/>
                <w:szCs w:val="24"/>
                <w:shd w:val="pct15" w:color="auto" w:fill="FFFFFF"/>
              </w:rPr>
              <w:t>資訊力（開設程式設計課程）</w:t>
            </w:r>
          </w:p>
          <w:p w14:paraId="089156AE" w14:textId="77777777" w:rsidR="003163E6" w:rsidRPr="009862CD" w:rsidRDefault="003163E6" w:rsidP="00440EDF">
            <w:pPr>
              <w:pStyle w:val="a4"/>
              <w:numPr>
                <w:ilvl w:val="0"/>
                <w:numId w:val="28"/>
              </w:numPr>
              <w:snapToGrid w:val="0"/>
              <w:ind w:leftChars="0"/>
              <w:rPr>
                <w:rFonts w:ascii="Times New Roman" w:eastAsia="標楷體" w:hAnsi="Times New Roman"/>
                <w:szCs w:val="24"/>
              </w:rPr>
            </w:pPr>
            <w:r w:rsidRPr="009862CD">
              <w:rPr>
                <w:rFonts w:ascii="Times New Roman" w:eastAsia="標楷體" w:hAnsi="Times New Roman"/>
                <w:szCs w:val="24"/>
              </w:rPr>
              <w:t>成立運算思維之教師成長社群</w:t>
            </w:r>
            <w:r w:rsidR="00E53C75" w:rsidRPr="009862CD">
              <w:rPr>
                <w:rFonts w:ascii="Times New Roman" w:eastAsia="標楷體" w:hAnsi="Times New Roman"/>
                <w:color w:val="C00000"/>
                <w:szCs w:val="24"/>
                <w:shd w:val="pct15" w:color="auto" w:fill="FFFFFF"/>
              </w:rPr>
              <w:t>#</w:t>
            </w:r>
            <w:r w:rsidR="00E53C75" w:rsidRPr="009862CD">
              <w:rPr>
                <w:rFonts w:ascii="Times New Roman" w:eastAsia="標楷體" w:hAnsi="Times New Roman"/>
                <w:color w:val="C00000"/>
                <w:szCs w:val="24"/>
                <w:shd w:val="pct15" w:color="auto" w:fill="FFFFFF"/>
              </w:rPr>
              <w:t>強化教學品質（教師專業分享輔導機制）</w:t>
            </w:r>
          </w:p>
          <w:p w14:paraId="4AB6F686" w14:textId="77777777" w:rsidR="003163E6" w:rsidRPr="009862CD" w:rsidRDefault="008259DC" w:rsidP="00440EDF">
            <w:pPr>
              <w:pStyle w:val="a4"/>
              <w:numPr>
                <w:ilvl w:val="0"/>
                <w:numId w:val="28"/>
              </w:numPr>
              <w:snapToGrid w:val="0"/>
              <w:ind w:leftChars="0"/>
              <w:rPr>
                <w:rFonts w:ascii="Times New Roman" w:eastAsia="標楷體" w:hAnsi="Times New Roman"/>
                <w:szCs w:val="24"/>
              </w:rPr>
            </w:pPr>
            <w:r w:rsidRPr="009862CD">
              <w:rPr>
                <w:rFonts w:ascii="Times New Roman" w:eastAsia="標楷體" w:hAnsi="Times New Roman"/>
                <w:szCs w:val="24"/>
              </w:rPr>
              <w:t>提供學生多元學習：包括推展多師共授或業師授課</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提升實作能力（聘請業師或雙師協同教學）</w:t>
            </w:r>
          </w:p>
          <w:p w14:paraId="681C5E0D" w14:textId="77777777" w:rsidR="003B2971" w:rsidRPr="009862CD" w:rsidRDefault="003B2971"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在推動</w:t>
            </w:r>
            <w:proofErr w:type="gramStart"/>
            <w:r w:rsidRPr="009862CD">
              <w:rPr>
                <w:rFonts w:ascii="Times New Roman" w:eastAsia="標楷體" w:hAnsi="Times New Roman"/>
                <w:b/>
                <w:szCs w:val="24"/>
              </w:rPr>
              <w:t>淺深梯</w:t>
            </w:r>
            <w:proofErr w:type="gramEnd"/>
            <w:r w:rsidRPr="009862CD">
              <w:rPr>
                <w:rFonts w:ascii="Times New Roman" w:eastAsia="標楷體" w:hAnsi="Times New Roman"/>
                <w:b/>
                <w:szCs w:val="24"/>
              </w:rPr>
              <w:t>度學程方面</w:t>
            </w:r>
          </w:p>
          <w:p w14:paraId="2350FDBA" w14:textId="77777777" w:rsidR="003163E6" w:rsidRPr="009862CD" w:rsidRDefault="003163E6" w:rsidP="00440EDF">
            <w:pPr>
              <w:pStyle w:val="a4"/>
              <w:numPr>
                <w:ilvl w:val="0"/>
                <w:numId w:val="29"/>
              </w:numPr>
              <w:snapToGrid w:val="0"/>
              <w:ind w:leftChars="0"/>
              <w:rPr>
                <w:rFonts w:ascii="Times New Roman" w:eastAsia="標楷體" w:hAnsi="Times New Roman"/>
                <w:szCs w:val="24"/>
              </w:rPr>
            </w:pPr>
            <w:proofErr w:type="gramStart"/>
            <w:r w:rsidRPr="009862CD">
              <w:rPr>
                <w:rFonts w:ascii="Times New Roman" w:eastAsia="標楷體" w:hAnsi="Times New Roman"/>
                <w:szCs w:val="24"/>
              </w:rPr>
              <w:t>規劃淺深不同</w:t>
            </w:r>
            <w:proofErr w:type="gramEnd"/>
            <w:r w:rsidRPr="009862CD">
              <w:rPr>
                <w:rFonts w:ascii="Times New Roman" w:eastAsia="標楷體" w:hAnsi="Times New Roman"/>
                <w:szCs w:val="24"/>
              </w:rPr>
              <w:t>之單元學程，依學生本質學能與背景來搭配單元上課</w:t>
            </w:r>
            <w:r w:rsidR="00EB3C6E" w:rsidRPr="009862CD">
              <w:rPr>
                <w:rFonts w:ascii="Times New Roman" w:eastAsia="標楷體" w:hAnsi="Times New Roman"/>
                <w:color w:val="C00000"/>
                <w:szCs w:val="24"/>
                <w:shd w:val="pct15" w:color="auto" w:fill="FFFFFF"/>
              </w:rPr>
              <w:t>#</w:t>
            </w:r>
            <w:r w:rsidR="00EB3C6E" w:rsidRPr="009862CD">
              <w:rPr>
                <w:rFonts w:ascii="Times New Roman" w:eastAsia="標楷體" w:hAnsi="Times New Roman"/>
                <w:color w:val="C00000"/>
                <w:szCs w:val="24"/>
                <w:shd w:val="pct15" w:color="auto" w:fill="FFFFFF"/>
              </w:rPr>
              <w:t>強化教學品質（調整課程規劃）</w:t>
            </w:r>
          </w:p>
          <w:p w14:paraId="75229CB6" w14:textId="77777777" w:rsidR="003163E6" w:rsidRPr="009862CD" w:rsidRDefault="003163E6" w:rsidP="00440EDF">
            <w:pPr>
              <w:pStyle w:val="a4"/>
              <w:numPr>
                <w:ilvl w:val="0"/>
                <w:numId w:val="29"/>
              </w:numPr>
              <w:snapToGrid w:val="0"/>
              <w:ind w:leftChars="0"/>
              <w:rPr>
                <w:rFonts w:ascii="Times New Roman" w:eastAsia="標楷體" w:hAnsi="Times New Roman"/>
                <w:szCs w:val="24"/>
              </w:rPr>
            </w:pPr>
            <w:r w:rsidRPr="009862CD">
              <w:rPr>
                <w:rFonts w:ascii="Times New Roman" w:eastAsia="標楷體" w:hAnsi="Times New Roman"/>
                <w:szCs w:val="24"/>
              </w:rPr>
              <w:t>透過自學教材與實作工作坊來提升學生自學能力，聘請業師來指導學生實作能力</w:t>
            </w:r>
            <w:r w:rsidR="00B30BD1" w:rsidRPr="009862CD">
              <w:rPr>
                <w:rFonts w:ascii="Times New Roman" w:eastAsia="標楷體" w:hAnsi="Times New Roman"/>
                <w:color w:val="C00000"/>
                <w:szCs w:val="24"/>
                <w:shd w:val="pct15" w:color="auto" w:fill="FFFFFF"/>
              </w:rPr>
              <w:t>#</w:t>
            </w:r>
            <w:r w:rsidR="00B30BD1" w:rsidRPr="009862CD">
              <w:rPr>
                <w:rFonts w:ascii="Times New Roman" w:eastAsia="標楷體" w:hAnsi="Times New Roman"/>
                <w:color w:val="C00000"/>
                <w:szCs w:val="24"/>
                <w:shd w:val="pct15" w:color="auto" w:fill="FFFFFF"/>
              </w:rPr>
              <w:t>提升實作能力（聘請業師或雙師協同教學）</w:t>
            </w:r>
          </w:p>
          <w:p w14:paraId="4BE2F1A5" w14:textId="77777777" w:rsidR="003163E6" w:rsidRPr="009862CD" w:rsidRDefault="003B2971"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營造自學者環境方面</w:t>
            </w:r>
          </w:p>
          <w:p w14:paraId="5C5D26C6" w14:textId="5192FE09" w:rsidR="003B2971" w:rsidRPr="009862CD" w:rsidRDefault="003163E6" w:rsidP="00440EDF">
            <w:pPr>
              <w:pStyle w:val="a4"/>
              <w:numPr>
                <w:ilvl w:val="0"/>
                <w:numId w:val="30"/>
              </w:numPr>
              <w:snapToGrid w:val="0"/>
              <w:ind w:leftChars="0"/>
              <w:rPr>
                <w:rFonts w:ascii="Times New Roman" w:eastAsia="標楷體" w:hAnsi="Times New Roman"/>
                <w:b/>
                <w:szCs w:val="24"/>
              </w:rPr>
            </w:pPr>
            <w:r w:rsidRPr="009862CD">
              <w:rPr>
                <w:rFonts w:ascii="Times New Roman" w:eastAsia="標楷體" w:hAnsi="Times New Roman"/>
                <w:szCs w:val="24"/>
              </w:rPr>
              <w:t>建置平台讓學生可以上傳與觀摩作品</w:t>
            </w:r>
            <w:r w:rsidR="009D4960" w:rsidRPr="009862CD">
              <w:rPr>
                <w:rFonts w:ascii="Times New Roman" w:eastAsia="標楷體" w:hAnsi="Times New Roman"/>
                <w:szCs w:val="24"/>
                <w:shd w:val="pct15" w:color="auto" w:fill="FFFFFF"/>
              </w:rPr>
              <w:t>@</w:t>
            </w:r>
            <w:proofErr w:type="gramStart"/>
            <w:r w:rsidR="009D4960" w:rsidRPr="009862CD">
              <w:rPr>
                <w:rFonts w:ascii="Times New Roman" w:eastAsia="標楷體" w:hAnsi="Times New Roman"/>
                <w:szCs w:val="24"/>
                <w:shd w:val="pct15" w:color="auto" w:fill="FFFFFF"/>
              </w:rPr>
              <w:t>編按</w:t>
            </w:r>
            <w:proofErr w:type="gramEnd"/>
            <w:r w:rsidR="009D4960"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r w:rsidR="006D711D">
              <w:rPr>
                <w:rFonts w:ascii="Times New Roman" w:eastAsia="標楷體" w:hAnsi="Times New Roman"/>
                <w:szCs w:val="24"/>
              </w:rPr>
              <w:t>(p</w:t>
            </w:r>
            <w:r w:rsidR="007F175A" w:rsidRPr="009862CD">
              <w:rPr>
                <w:rFonts w:ascii="Times New Roman" w:eastAsia="標楷體" w:hAnsi="Times New Roman"/>
                <w:szCs w:val="24"/>
              </w:rPr>
              <w:t>.32-35</w:t>
            </w:r>
            <w:r w:rsidR="006D711D">
              <w:rPr>
                <w:rFonts w:ascii="Times New Roman" w:eastAsia="標楷體" w:hAnsi="Times New Roman" w:hint="eastAsia"/>
                <w:szCs w:val="24"/>
              </w:rPr>
              <w:t>)</w:t>
            </w:r>
          </w:p>
        </w:tc>
      </w:tr>
      <w:tr w:rsidR="003B2971" w:rsidRPr="009862CD" w14:paraId="1BF006B2" w14:textId="77777777" w:rsidTr="00EF0FBC">
        <w:trPr>
          <w:trHeight w:val="570"/>
        </w:trPr>
        <w:tc>
          <w:tcPr>
            <w:tcW w:w="289" w:type="pct"/>
            <w:vMerge/>
            <w:vAlign w:val="center"/>
          </w:tcPr>
          <w:p w14:paraId="6F600928" w14:textId="77777777" w:rsidR="003B2971" w:rsidRPr="009862CD" w:rsidRDefault="003B2971" w:rsidP="003B2971">
            <w:pPr>
              <w:jc w:val="center"/>
              <w:rPr>
                <w:rFonts w:ascii="Times New Roman" w:eastAsia="標楷體" w:hAnsi="Times New Roman" w:cs="Times New Roman"/>
                <w:b/>
              </w:rPr>
            </w:pPr>
          </w:p>
        </w:tc>
        <w:tc>
          <w:tcPr>
            <w:tcW w:w="801" w:type="pct"/>
          </w:tcPr>
          <w:p w14:paraId="524C2FCD" w14:textId="77777777" w:rsidR="003B2971" w:rsidRPr="009862CD" w:rsidRDefault="003B2971" w:rsidP="003B2971">
            <w:pPr>
              <w:rPr>
                <w:rFonts w:ascii="Times New Roman" w:eastAsia="標楷體" w:hAnsi="Times New Roman" w:cs="Times New Roman"/>
                <w:b/>
                <w:kern w:val="0"/>
                <w:szCs w:val="24"/>
              </w:rPr>
            </w:pPr>
            <w:r w:rsidRPr="009862CD">
              <w:rPr>
                <w:rFonts w:ascii="Times New Roman" w:eastAsia="標楷體" w:hAnsi="Times New Roman" w:cs="Times New Roman"/>
                <w:b/>
                <w:bCs/>
                <w:szCs w:val="24"/>
              </w:rPr>
              <w:t>改造校園學習生態</w:t>
            </w:r>
          </w:p>
        </w:tc>
        <w:tc>
          <w:tcPr>
            <w:tcW w:w="3910" w:type="pct"/>
            <w:vAlign w:val="center"/>
          </w:tcPr>
          <w:p w14:paraId="4FD2B772" w14:textId="77777777" w:rsidR="003B2971" w:rsidRPr="009862CD" w:rsidRDefault="003B2971" w:rsidP="00440EDF">
            <w:pPr>
              <w:pStyle w:val="a4"/>
              <w:numPr>
                <w:ilvl w:val="0"/>
                <w:numId w:val="1"/>
              </w:numPr>
              <w:adjustRightInd w:val="0"/>
              <w:snapToGrid w:val="0"/>
              <w:ind w:leftChars="0"/>
              <w:rPr>
                <w:rFonts w:ascii="Times New Roman" w:eastAsia="標楷體" w:hAnsi="Times New Roman"/>
                <w:b/>
                <w:bCs/>
                <w:szCs w:val="24"/>
              </w:rPr>
            </w:pPr>
            <w:r w:rsidRPr="009862CD">
              <w:rPr>
                <w:rFonts w:ascii="Times New Roman" w:eastAsia="標楷體" w:hAnsi="Times New Roman"/>
                <w:b/>
                <w:bCs/>
                <w:szCs w:val="24"/>
              </w:rPr>
              <w:t>創新教學構面</w:t>
            </w:r>
          </w:p>
          <w:p w14:paraId="61D46070" w14:textId="77777777" w:rsidR="003163E6" w:rsidRPr="009862CD" w:rsidRDefault="003163E6" w:rsidP="00440EDF">
            <w:pPr>
              <w:pStyle w:val="a4"/>
              <w:numPr>
                <w:ilvl w:val="0"/>
                <w:numId w:val="31"/>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系統化支援：辦理創新教學、教材製作與科技技術應用研習、教學結構設計體驗工作坊</w:t>
            </w:r>
            <w:r w:rsidR="003E0A3C" w:rsidRPr="009862CD">
              <w:rPr>
                <w:rFonts w:ascii="Times New Roman" w:eastAsia="標楷體" w:hAnsi="Times New Roman"/>
                <w:color w:val="C00000"/>
                <w:szCs w:val="24"/>
                <w:shd w:val="pct15" w:color="auto" w:fill="FFFFFF"/>
              </w:rPr>
              <w:t>#</w:t>
            </w:r>
            <w:r w:rsidR="003E0A3C" w:rsidRPr="009862CD">
              <w:rPr>
                <w:rFonts w:ascii="Times New Roman" w:eastAsia="標楷體" w:hAnsi="Times New Roman"/>
                <w:color w:val="C00000"/>
                <w:szCs w:val="24"/>
                <w:shd w:val="pct15" w:color="auto" w:fill="FFFFFF"/>
              </w:rPr>
              <w:t>強化教</w:t>
            </w:r>
            <w:r w:rsidR="003E0A3C" w:rsidRPr="009862CD">
              <w:rPr>
                <w:rFonts w:ascii="Times New Roman" w:eastAsia="標楷體" w:hAnsi="Times New Roman"/>
                <w:color w:val="C00000"/>
                <w:szCs w:val="24"/>
                <w:shd w:val="pct15" w:color="auto" w:fill="FFFFFF"/>
              </w:rPr>
              <w:lastRenderedPageBreak/>
              <w:t>學品質（教師專業分享輔導機制）</w:t>
            </w:r>
          </w:p>
          <w:p w14:paraId="2B84823A" w14:textId="6FF779AF" w:rsidR="003163E6" w:rsidRPr="009862CD" w:rsidRDefault="003163E6" w:rsidP="00387E04">
            <w:pPr>
              <w:pStyle w:val="a4"/>
              <w:numPr>
                <w:ilvl w:val="0"/>
                <w:numId w:val="31"/>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社會化支援：成立議題式教師專業社群</w:t>
            </w:r>
            <w:r w:rsidR="00387E04" w:rsidRPr="00387E04">
              <w:rPr>
                <w:rFonts w:ascii="Times New Roman" w:eastAsia="標楷體" w:hAnsi="Times New Roman" w:hint="eastAsia"/>
                <w:szCs w:val="24"/>
              </w:rPr>
              <w:t>、組織「發展</w:t>
            </w:r>
            <w:proofErr w:type="gramStart"/>
            <w:r w:rsidR="00387E04" w:rsidRPr="00387E04">
              <w:rPr>
                <w:rFonts w:ascii="Times New Roman" w:eastAsia="標楷體" w:hAnsi="Times New Roman" w:hint="eastAsia"/>
                <w:szCs w:val="24"/>
              </w:rPr>
              <w:t>培力團</w:t>
            </w:r>
            <w:proofErr w:type="gramEnd"/>
            <w:r w:rsidR="00387E04" w:rsidRPr="00387E04">
              <w:rPr>
                <w:rFonts w:ascii="Times New Roman" w:eastAsia="標楷體" w:hAnsi="Times New Roman" w:hint="eastAsia"/>
                <w:szCs w:val="24"/>
              </w:rPr>
              <w:t>」、辦理成果發表經驗分享、</w:t>
            </w:r>
            <w:proofErr w:type="gramStart"/>
            <w:r w:rsidR="00387E04" w:rsidRPr="00387E04">
              <w:rPr>
                <w:rFonts w:ascii="Times New Roman" w:eastAsia="標楷體" w:hAnsi="Times New Roman" w:hint="eastAsia"/>
                <w:szCs w:val="24"/>
              </w:rPr>
              <w:t>推動試課制度</w:t>
            </w:r>
            <w:proofErr w:type="gramEnd"/>
            <w:r w:rsidR="00387E04" w:rsidRPr="00387E04">
              <w:rPr>
                <w:rFonts w:ascii="Times New Roman" w:eastAsia="標楷體" w:hAnsi="Times New Roman" w:hint="eastAsia"/>
                <w:szCs w:val="24"/>
              </w:rPr>
              <w:t>、推動</w:t>
            </w:r>
            <w:proofErr w:type="gramStart"/>
            <w:r w:rsidR="00387E04" w:rsidRPr="00387E04">
              <w:rPr>
                <w:rFonts w:ascii="Times New Roman" w:eastAsia="標楷體" w:hAnsi="Times New Roman" w:hint="eastAsia"/>
                <w:szCs w:val="24"/>
              </w:rPr>
              <w:t>共備觀課</w:t>
            </w:r>
            <w:proofErr w:type="gramEnd"/>
            <w:r w:rsidR="00387E04" w:rsidRPr="00387E04">
              <w:rPr>
                <w:rFonts w:ascii="Times New Roman" w:eastAsia="標楷體" w:hAnsi="Times New Roman" w:hint="eastAsia"/>
                <w:szCs w:val="24"/>
              </w:rPr>
              <w:t>制度</w:t>
            </w:r>
            <w:r w:rsidR="00E53C75" w:rsidRPr="009862CD">
              <w:rPr>
                <w:rFonts w:ascii="Times New Roman" w:eastAsia="標楷體" w:hAnsi="Times New Roman"/>
                <w:color w:val="C00000"/>
                <w:szCs w:val="24"/>
                <w:shd w:val="pct15" w:color="auto" w:fill="FFFFFF"/>
              </w:rPr>
              <w:t>#</w:t>
            </w:r>
            <w:r w:rsidR="00E53C75" w:rsidRPr="009862CD">
              <w:rPr>
                <w:rFonts w:ascii="Times New Roman" w:eastAsia="標楷體" w:hAnsi="Times New Roman"/>
                <w:color w:val="C00000"/>
                <w:szCs w:val="24"/>
                <w:shd w:val="pct15" w:color="auto" w:fill="FFFFFF"/>
              </w:rPr>
              <w:t>強化教學品質（教師專業分享輔導機制）</w:t>
            </w:r>
          </w:p>
          <w:p w14:paraId="1584C73C" w14:textId="77777777" w:rsidR="003163E6" w:rsidRPr="009862CD" w:rsidRDefault="003163E6" w:rsidP="00440EDF">
            <w:pPr>
              <w:pStyle w:val="a4"/>
              <w:numPr>
                <w:ilvl w:val="0"/>
                <w:numId w:val="31"/>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招牌課程認證：參考本校種子師資改善會議建議事項與</w:t>
            </w:r>
            <w:r w:rsidRPr="009862CD">
              <w:rPr>
                <w:rFonts w:ascii="Times New Roman" w:eastAsia="標楷體" w:hAnsi="Times New Roman"/>
                <w:szCs w:val="24"/>
              </w:rPr>
              <w:t>IR</w:t>
            </w:r>
            <w:r w:rsidRPr="009862CD">
              <w:rPr>
                <w:rFonts w:ascii="Times New Roman" w:eastAsia="標楷體" w:hAnsi="Times New Roman"/>
                <w:szCs w:val="24"/>
              </w:rPr>
              <w:t>研究結果，鼓勵老師以課程單元為創新設計單位，以逹加快回饋反應</w:t>
            </w:r>
            <w:r w:rsidR="003E0A3C" w:rsidRPr="009862CD">
              <w:rPr>
                <w:rFonts w:ascii="Times New Roman" w:eastAsia="標楷體" w:hAnsi="Times New Roman"/>
                <w:color w:val="C00000"/>
                <w:szCs w:val="24"/>
                <w:shd w:val="pct15" w:color="auto" w:fill="FFFFFF"/>
              </w:rPr>
              <w:t>#</w:t>
            </w:r>
            <w:r w:rsidR="003E0A3C" w:rsidRPr="009862CD">
              <w:rPr>
                <w:rFonts w:ascii="Times New Roman" w:eastAsia="標楷體" w:hAnsi="Times New Roman"/>
                <w:color w:val="C00000"/>
                <w:szCs w:val="24"/>
                <w:shd w:val="pct15" w:color="auto" w:fill="FFFFFF"/>
              </w:rPr>
              <w:t>強化教學品質（建立教學改善回饋系統）</w:t>
            </w:r>
          </w:p>
          <w:p w14:paraId="21DC0C4F" w14:textId="1F7E70A7" w:rsidR="003163E6" w:rsidRPr="009862CD" w:rsidRDefault="003163E6" w:rsidP="009F47A5">
            <w:pPr>
              <w:pStyle w:val="a4"/>
              <w:numPr>
                <w:ilvl w:val="0"/>
                <w:numId w:val="31"/>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發展</w:t>
            </w:r>
            <w:r w:rsidRPr="009862CD">
              <w:rPr>
                <w:rFonts w:ascii="Times New Roman" w:eastAsia="標楷體" w:hAnsi="Times New Roman"/>
                <w:szCs w:val="24"/>
              </w:rPr>
              <w:t xml:space="preserve">X-1+1 </w:t>
            </w:r>
            <w:r w:rsidRPr="009862CD">
              <w:rPr>
                <w:rFonts w:ascii="Times New Roman" w:eastAsia="標楷體" w:hAnsi="Times New Roman"/>
                <w:szCs w:val="24"/>
              </w:rPr>
              <w:t>課程：</w:t>
            </w:r>
            <w:proofErr w:type="gramStart"/>
            <w:r w:rsidRPr="009862CD">
              <w:rPr>
                <w:rFonts w:ascii="Times New Roman" w:eastAsia="標楷體" w:hAnsi="Times New Roman"/>
                <w:szCs w:val="24"/>
              </w:rPr>
              <w:t>以深碗課程</w:t>
            </w:r>
            <w:proofErr w:type="gramEnd"/>
            <w:r w:rsidRPr="009862CD">
              <w:rPr>
                <w:rFonts w:ascii="Times New Roman" w:eastAsia="標楷體" w:hAnsi="Times New Roman"/>
                <w:szCs w:val="24"/>
              </w:rPr>
              <w:t>為設計精神，提出</w:t>
            </w:r>
            <w:r w:rsidRPr="009862CD">
              <w:rPr>
                <w:rFonts w:ascii="Times New Roman" w:eastAsia="標楷體" w:hAnsi="Times New Roman"/>
                <w:szCs w:val="24"/>
              </w:rPr>
              <w:t>X-1+1</w:t>
            </w:r>
            <w:r w:rsidRPr="009862CD">
              <w:rPr>
                <w:rFonts w:ascii="Times New Roman" w:eastAsia="標楷體" w:hAnsi="Times New Roman"/>
                <w:szCs w:val="24"/>
              </w:rPr>
              <w:t>課程</w:t>
            </w:r>
            <w:r w:rsidR="009F47A5" w:rsidRPr="009F47A5">
              <w:rPr>
                <w:rFonts w:ascii="Times New Roman" w:eastAsia="標楷體" w:hAnsi="Times New Roman" w:hint="eastAsia"/>
                <w:szCs w:val="24"/>
              </w:rPr>
              <w:t>，鼓勵教師開發自學教材，</w:t>
            </w:r>
            <w:proofErr w:type="gramStart"/>
            <w:r w:rsidR="009F47A5" w:rsidRPr="009F47A5">
              <w:rPr>
                <w:rFonts w:ascii="Times New Roman" w:eastAsia="標楷體" w:hAnsi="Times New Roman" w:hint="eastAsia"/>
                <w:szCs w:val="24"/>
              </w:rPr>
              <w:t>以深碗課程</w:t>
            </w:r>
            <w:proofErr w:type="gramEnd"/>
            <w:r w:rsidR="009F47A5" w:rsidRPr="009F47A5">
              <w:rPr>
                <w:rFonts w:ascii="Times New Roman" w:eastAsia="標楷體" w:hAnsi="Times New Roman" w:hint="eastAsia"/>
                <w:szCs w:val="24"/>
              </w:rPr>
              <w:t>為設計精神</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提高學習自由度及彈性（深碗課程）</w:t>
            </w:r>
          </w:p>
          <w:p w14:paraId="11D0FF6E" w14:textId="67913C11" w:rsidR="003163E6" w:rsidRPr="009862CD" w:rsidRDefault="003163E6" w:rsidP="00962E69">
            <w:pPr>
              <w:pStyle w:val="a4"/>
              <w:numPr>
                <w:ilvl w:val="0"/>
                <w:numId w:val="31"/>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建置第三代教室</w:t>
            </w:r>
            <w:r w:rsidR="00962E69" w:rsidRPr="00962E69">
              <w:rPr>
                <w:rFonts w:ascii="Times New Roman" w:eastAsia="標楷體" w:hAnsi="Times New Roman" w:hint="eastAsia"/>
                <w:szCs w:val="24"/>
              </w:rPr>
              <w:t>，創新規劃</w:t>
            </w:r>
            <w:r w:rsidR="00962E69" w:rsidRPr="00962E69">
              <w:rPr>
                <w:rFonts w:ascii="Times New Roman" w:eastAsia="標楷體" w:hAnsi="Times New Roman" w:hint="eastAsia"/>
                <w:szCs w:val="24"/>
              </w:rPr>
              <w:t>35~45</w:t>
            </w:r>
            <w:r w:rsidR="00962E69" w:rsidRPr="00962E69">
              <w:rPr>
                <w:rFonts w:ascii="Times New Roman" w:eastAsia="標楷體" w:hAnsi="Times New Roman" w:hint="eastAsia"/>
                <w:szCs w:val="24"/>
              </w:rPr>
              <w:t>人之「第三代教室」。應用包含了可移動式桌椅</w:t>
            </w:r>
            <w:r w:rsidR="006D711D">
              <w:rPr>
                <w:rFonts w:ascii="Times New Roman" w:eastAsia="標楷體" w:hAnsi="Times New Roman" w:hint="eastAsia"/>
                <w:szCs w:val="24"/>
              </w:rPr>
              <w:t>（</w:t>
            </w:r>
            <w:r w:rsidR="00962E69" w:rsidRPr="00962E69">
              <w:rPr>
                <w:rFonts w:ascii="Times New Roman" w:eastAsia="標楷體" w:hAnsi="Times New Roman" w:hint="eastAsia"/>
                <w:szCs w:val="24"/>
              </w:rPr>
              <w:t>可依設定位置，調整扇型講堂、小組討論桌與動手做工作坊桌</w:t>
            </w:r>
            <w:r w:rsidR="006D711D">
              <w:rPr>
                <w:rFonts w:ascii="Times New Roman" w:eastAsia="標楷體" w:hAnsi="Times New Roman" w:hint="eastAsia"/>
                <w:szCs w:val="24"/>
              </w:rPr>
              <w:t>）</w:t>
            </w:r>
            <w:r w:rsidR="00962E69" w:rsidRPr="00962E69">
              <w:rPr>
                <w:rFonts w:ascii="Times New Roman" w:eastAsia="標楷體" w:hAnsi="Times New Roman" w:hint="eastAsia"/>
                <w:szCs w:val="24"/>
              </w:rPr>
              <w:t>、互動設備、行動投影、</w:t>
            </w:r>
            <w:proofErr w:type="gramStart"/>
            <w:r w:rsidR="00962E69" w:rsidRPr="00962E69">
              <w:rPr>
                <w:rFonts w:ascii="Times New Roman" w:eastAsia="標楷體" w:hAnsi="Times New Roman" w:hint="eastAsia"/>
                <w:szCs w:val="24"/>
              </w:rPr>
              <w:t>隨錄系統</w:t>
            </w:r>
            <w:proofErr w:type="gramEnd"/>
            <w:r w:rsidR="00962E69" w:rsidRPr="00962E69">
              <w:rPr>
                <w:rFonts w:ascii="Times New Roman" w:eastAsia="標楷體" w:hAnsi="Times New Roman" w:hint="eastAsia"/>
                <w:szCs w:val="24"/>
              </w:rPr>
              <w:t>、討論板、發表板等</w:t>
            </w:r>
            <w:r w:rsidR="00A14DFA" w:rsidRPr="009862CD">
              <w:rPr>
                <w:rFonts w:ascii="Times New Roman" w:eastAsia="標楷體" w:hAnsi="Times New Roman"/>
                <w:color w:val="C00000"/>
                <w:szCs w:val="24"/>
                <w:shd w:val="pct15" w:color="auto" w:fill="FFFFFF"/>
              </w:rPr>
              <w:t>#</w:t>
            </w:r>
            <w:r w:rsidR="00A14DFA" w:rsidRPr="009862CD">
              <w:rPr>
                <w:rFonts w:ascii="Times New Roman" w:eastAsia="標楷體" w:hAnsi="Times New Roman"/>
                <w:color w:val="C00000"/>
                <w:szCs w:val="24"/>
                <w:shd w:val="pct15" w:color="auto" w:fill="FFFFFF"/>
              </w:rPr>
              <w:t>其他（充實與改善硬體設備）</w:t>
            </w:r>
          </w:p>
          <w:p w14:paraId="19E3D270" w14:textId="77777777" w:rsidR="001141B5" w:rsidRPr="009862CD" w:rsidRDefault="003B2971" w:rsidP="00440EDF">
            <w:pPr>
              <w:pStyle w:val="a4"/>
              <w:numPr>
                <w:ilvl w:val="0"/>
                <w:numId w:val="1"/>
              </w:numPr>
              <w:adjustRightInd w:val="0"/>
              <w:snapToGrid w:val="0"/>
              <w:ind w:leftChars="0"/>
              <w:rPr>
                <w:rFonts w:ascii="Times New Roman" w:eastAsia="標楷體" w:hAnsi="Times New Roman"/>
                <w:b/>
                <w:szCs w:val="24"/>
              </w:rPr>
            </w:pPr>
            <w:r w:rsidRPr="009862CD">
              <w:rPr>
                <w:rFonts w:ascii="Times New Roman" w:eastAsia="標楷體" w:hAnsi="Times New Roman"/>
                <w:b/>
                <w:bCs/>
                <w:szCs w:val="24"/>
              </w:rPr>
              <w:t>主動學習構面</w:t>
            </w:r>
          </w:p>
          <w:p w14:paraId="540CE45C" w14:textId="735A0BA1" w:rsidR="001141B5" w:rsidRPr="009862CD" w:rsidRDefault="001141B5" w:rsidP="00962E69">
            <w:pPr>
              <w:pStyle w:val="a4"/>
              <w:numPr>
                <w:ilvl w:val="0"/>
                <w:numId w:val="32"/>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豐沛自學資源：持續開發各領域優質數位自學教材</w:t>
            </w:r>
            <w:r w:rsidR="00962E69" w:rsidRPr="00962E69">
              <w:rPr>
                <w:rFonts w:ascii="Times New Roman" w:eastAsia="標楷體" w:hAnsi="Times New Roman" w:hint="eastAsia"/>
                <w:szCs w:val="24"/>
              </w:rPr>
              <w:t>，持續開發各領域優質數位自學教材</w:t>
            </w:r>
            <w:proofErr w:type="gramStart"/>
            <w:r w:rsidR="006D711D">
              <w:rPr>
                <w:rFonts w:ascii="Times New Roman" w:eastAsia="標楷體" w:hAnsi="Times New Roman" w:hint="eastAsia"/>
                <w:szCs w:val="24"/>
              </w:rPr>
              <w:t>（</w:t>
            </w:r>
            <w:proofErr w:type="gramEnd"/>
            <w:r w:rsidR="00962E69" w:rsidRPr="00962E69">
              <w:rPr>
                <w:rFonts w:ascii="Times New Roman" w:eastAsia="標楷體" w:hAnsi="Times New Roman" w:hint="eastAsia"/>
                <w:szCs w:val="24"/>
              </w:rPr>
              <w:t>包含外購業界教材、開發自學教材</w:t>
            </w:r>
            <w:r w:rsidR="005E0B55">
              <w:rPr>
                <w:rFonts w:ascii="Times New Roman" w:eastAsia="標楷體" w:hAnsi="Times New Roman" w:hint="eastAsia"/>
                <w:color w:val="C00000"/>
                <w:szCs w:val="24"/>
                <w:shd w:val="pct15" w:color="auto" w:fill="FFFFFF"/>
              </w:rPr>
              <w:t>#</w:t>
            </w:r>
            <w:r w:rsidR="005E0B55">
              <w:rPr>
                <w:rFonts w:ascii="Times New Roman" w:eastAsia="標楷體" w:hAnsi="Times New Roman" w:hint="eastAsia"/>
                <w:color w:val="C00000"/>
                <w:szCs w:val="24"/>
                <w:shd w:val="pct15" w:color="auto" w:fill="FFFFFF"/>
              </w:rPr>
              <w:t>培養自主學習能力</w:t>
            </w:r>
            <w:proofErr w:type="gramStart"/>
            <w:r w:rsidR="005E0B55">
              <w:rPr>
                <w:rFonts w:ascii="Times New Roman" w:eastAsia="標楷體" w:hAnsi="Times New Roman" w:hint="eastAsia"/>
                <w:color w:val="C00000"/>
                <w:szCs w:val="24"/>
                <w:shd w:val="pct15" w:color="auto" w:fill="FFFFFF"/>
              </w:rPr>
              <w:t>（</w:t>
            </w:r>
            <w:proofErr w:type="gramEnd"/>
            <w:r w:rsidR="005E0B55" w:rsidRPr="008F396D">
              <w:rPr>
                <w:rFonts w:ascii="Times New Roman" w:eastAsia="標楷體" w:hAnsi="Times New Roman" w:hint="eastAsia"/>
                <w:color w:val="C00000"/>
                <w:szCs w:val="24"/>
                <w:shd w:val="pct15" w:color="auto" w:fill="FFFFFF"/>
              </w:rPr>
              <w:t>自主學習資源共享平台</w:t>
            </w:r>
            <w:proofErr w:type="gramStart"/>
            <w:r w:rsidR="005E0B55">
              <w:rPr>
                <w:rFonts w:ascii="Times New Roman" w:eastAsia="標楷體" w:hAnsi="Times New Roman" w:hint="eastAsia"/>
                <w:color w:val="C00000"/>
                <w:szCs w:val="24"/>
                <w:shd w:val="pct15" w:color="auto" w:fill="FFFFFF"/>
              </w:rPr>
              <w:t>）</w:t>
            </w:r>
            <w:proofErr w:type="gramEnd"/>
          </w:p>
          <w:p w14:paraId="0DA176D1" w14:textId="77777777" w:rsidR="001141B5" w:rsidRPr="009862CD" w:rsidRDefault="001141B5" w:rsidP="00440EDF">
            <w:pPr>
              <w:pStyle w:val="a4"/>
              <w:numPr>
                <w:ilvl w:val="0"/>
                <w:numId w:val="32"/>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自學習慣養成與問題協助機制建立：辦理自學競賽活動</w:t>
            </w:r>
            <w:r w:rsidR="00020FE7" w:rsidRPr="009862CD">
              <w:rPr>
                <w:rFonts w:ascii="Times New Roman" w:eastAsia="標楷體" w:hAnsi="Times New Roman"/>
                <w:color w:val="C00000"/>
                <w:szCs w:val="24"/>
                <w:shd w:val="pct15" w:color="auto" w:fill="FFFFFF"/>
              </w:rPr>
              <w:t>#</w:t>
            </w:r>
            <w:r w:rsidR="00020FE7" w:rsidRPr="009862CD">
              <w:rPr>
                <w:rFonts w:ascii="Times New Roman" w:eastAsia="標楷體" w:hAnsi="Times New Roman"/>
                <w:color w:val="C00000"/>
                <w:szCs w:val="24"/>
                <w:shd w:val="pct15" w:color="auto" w:fill="FFFFFF"/>
              </w:rPr>
              <w:t>培養自主學習能力（自主學習計畫獎勵機制）</w:t>
            </w:r>
          </w:p>
          <w:p w14:paraId="0657D7CB" w14:textId="77777777" w:rsidR="001141B5" w:rsidRPr="009862CD" w:rsidRDefault="001141B5" w:rsidP="00440EDF">
            <w:pPr>
              <w:pStyle w:val="a4"/>
              <w:numPr>
                <w:ilvl w:val="0"/>
                <w:numId w:val="32"/>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成立</w:t>
            </w:r>
            <w:proofErr w:type="gramStart"/>
            <w:r w:rsidRPr="009862CD">
              <w:rPr>
                <w:rFonts w:ascii="Times New Roman" w:eastAsia="標楷體" w:hAnsi="Times New Roman"/>
                <w:szCs w:val="24"/>
              </w:rPr>
              <w:t>學海增能</w:t>
            </w:r>
            <w:proofErr w:type="gramEnd"/>
            <w:r w:rsidRPr="009862CD">
              <w:rPr>
                <w:rFonts w:ascii="Times New Roman" w:eastAsia="標楷體" w:hAnsi="Times New Roman"/>
                <w:szCs w:val="24"/>
              </w:rPr>
              <w:t>學習小組：推動自主增能學生社群制度</w:t>
            </w:r>
            <w:r w:rsidR="00020FE7" w:rsidRPr="009862CD">
              <w:rPr>
                <w:rFonts w:ascii="Times New Roman" w:eastAsia="標楷體" w:hAnsi="Times New Roman"/>
                <w:color w:val="C00000"/>
                <w:szCs w:val="24"/>
                <w:shd w:val="pct15" w:color="auto" w:fill="FFFFFF"/>
              </w:rPr>
              <w:t>#</w:t>
            </w:r>
            <w:r w:rsidR="00020FE7" w:rsidRPr="009862CD">
              <w:rPr>
                <w:rFonts w:ascii="Times New Roman" w:eastAsia="標楷體" w:hAnsi="Times New Roman"/>
                <w:color w:val="C00000"/>
                <w:szCs w:val="24"/>
                <w:shd w:val="pct15" w:color="auto" w:fill="FFFFFF"/>
              </w:rPr>
              <w:t>培養自主學習能力（自主學習計畫獎勵機制）</w:t>
            </w:r>
          </w:p>
          <w:p w14:paraId="72FE2C22" w14:textId="72FC6383" w:rsidR="003B2971" w:rsidRPr="009862CD" w:rsidRDefault="001141B5" w:rsidP="00440EDF">
            <w:pPr>
              <w:pStyle w:val="a4"/>
              <w:numPr>
                <w:ilvl w:val="0"/>
                <w:numId w:val="32"/>
              </w:numPr>
              <w:adjustRightInd w:val="0"/>
              <w:snapToGrid w:val="0"/>
              <w:ind w:leftChars="0"/>
              <w:rPr>
                <w:rFonts w:ascii="Times New Roman" w:eastAsia="標楷體" w:hAnsi="Times New Roman"/>
                <w:b/>
                <w:szCs w:val="24"/>
              </w:rPr>
            </w:pPr>
            <w:r w:rsidRPr="009862CD">
              <w:rPr>
                <w:rFonts w:ascii="Times New Roman" w:eastAsia="標楷體" w:hAnsi="Times New Roman"/>
                <w:szCs w:val="24"/>
              </w:rPr>
              <w:t>建立開放環型大學終生學習環境：提供終生學習帳號，學生一生隨時需要就可以回來學習基地充電</w:t>
            </w:r>
            <w:r w:rsidR="005E0B55">
              <w:rPr>
                <w:rFonts w:ascii="Times New Roman" w:eastAsia="標楷體" w:hAnsi="Times New Roman" w:hint="eastAsia"/>
                <w:color w:val="C00000"/>
                <w:szCs w:val="24"/>
                <w:shd w:val="pct15" w:color="auto" w:fill="FFFFFF"/>
              </w:rPr>
              <w:t>#</w:t>
            </w:r>
            <w:r w:rsidR="005E0B55">
              <w:rPr>
                <w:rFonts w:ascii="Times New Roman" w:eastAsia="標楷體" w:hAnsi="Times New Roman" w:hint="eastAsia"/>
                <w:color w:val="C00000"/>
                <w:szCs w:val="24"/>
                <w:shd w:val="pct15" w:color="auto" w:fill="FFFFFF"/>
              </w:rPr>
              <w:t>培養自主學習能力（</w:t>
            </w:r>
            <w:r w:rsidR="005E0B55" w:rsidRPr="008F396D">
              <w:rPr>
                <w:rFonts w:ascii="Times New Roman" w:eastAsia="標楷體" w:hAnsi="Times New Roman" w:hint="eastAsia"/>
                <w:color w:val="C00000"/>
                <w:szCs w:val="24"/>
                <w:shd w:val="pct15" w:color="auto" w:fill="FFFFFF"/>
              </w:rPr>
              <w:t>自主學習資源共享平台</w:t>
            </w:r>
            <w:r w:rsidR="005E0B55">
              <w:rPr>
                <w:rFonts w:ascii="Times New Roman" w:eastAsia="標楷體" w:hAnsi="Times New Roman" w:hint="eastAsia"/>
                <w:color w:val="C00000"/>
                <w:szCs w:val="24"/>
                <w:shd w:val="pct15" w:color="auto" w:fill="FFFFFF"/>
              </w:rPr>
              <w:t>）</w:t>
            </w:r>
            <w:r w:rsidR="006D711D">
              <w:rPr>
                <w:rFonts w:ascii="Times New Roman" w:eastAsia="標楷體" w:hAnsi="Times New Roman"/>
                <w:szCs w:val="24"/>
              </w:rPr>
              <w:t>(p</w:t>
            </w:r>
            <w:r w:rsidR="007F175A" w:rsidRPr="009862CD">
              <w:rPr>
                <w:rFonts w:ascii="Times New Roman" w:eastAsia="標楷體" w:hAnsi="Times New Roman"/>
                <w:szCs w:val="24"/>
              </w:rPr>
              <w:t>.35-38</w:t>
            </w:r>
            <w:r w:rsidR="006D711D">
              <w:rPr>
                <w:rFonts w:ascii="Times New Roman" w:eastAsia="標楷體" w:hAnsi="Times New Roman" w:hint="eastAsia"/>
                <w:szCs w:val="24"/>
              </w:rPr>
              <w:t>)</w:t>
            </w:r>
          </w:p>
        </w:tc>
      </w:tr>
      <w:tr w:rsidR="003B2971" w:rsidRPr="009862CD" w14:paraId="586FF8A3" w14:textId="77777777" w:rsidTr="00EF0FBC">
        <w:trPr>
          <w:trHeight w:val="570"/>
        </w:trPr>
        <w:tc>
          <w:tcPr>
            <w:tcW w:w="289" w:type="pct"/>
            <w:vMerge/>
            <w:vAlign w:val="center"/>
          </w:tcPr>
          <w:p w14:paraId="623D9555" w14:textId="77777777" w:rsidR="003B2971" w:rsidRPr="009862CD" w:rsidRDefault="003B2971" w:rsidP="003B2971">
            <w:pPr>
              <w:jc w:val="center"/>
              <w:rPr>
                <w:rFonts w:ascii="Times New Roman" w:eastAsia="標楷體" w:hAnsi="Times New Roman" w:cs="Times New Roman"/>
                <w:b/>
              </w:rPr>
            </w:pPr>
          </w:p>
        </w:tc>
        <w:tc>
          <w:tcPr>
            <w:tcW w:w="801" w:type="pct"/>
          </w:tcPr>
          <w:p w14:paraId="6F96C055" w14:textId="77777777" w:rsidR="003B2971" w:rsidRPr="009862CD" w:rsidRDefault="003B2971" w:rsidP="003B2971">
            <w:pPr>
              <w:rPr>
                <w:rFonts w:ascii="Times New Roman" w:eastAsia="標楷體" w:hAnsi="Times New Roman" w:cs="Times New Roman"/>
                <w:b/>
                <w:kern w:val="0"/>
                <w:szCs w:val="24"/>
              </w:rPr>
            </w:pPr>
            <w:r w:rsidRPr="009862CD">
              <w:rPr>
                <w:rFonts w:ascii="Times New Roman" w:eastAsia="標楷體" w:hAnsi="Times New Roman" w:cs="Times New Roman"/>
                <w:b/>
                <w:bCs/>
                <w:szCs w:val="24"/>
              </w:rPr>
              <w:t>一體化工匠人才再造培育</w:t>
            </w:r>
          </w:p>
        </w:tc>
        <w:tc>
          <w:tcPr>
            <w:tcW w:w="3910" w:type="pct"/>
            <w:vAlign w:val="center"/>
          </w:tcPr>
          <w:p w14:paraId="055D70A6" w14:textId="77777777" w:rsidR="003B2971" w:rsidRPr="009862CD" w:rsidRDefault="003B2971" w:rsidP="00440EDF">
            <w:pPr>
              <w:pStyle w:val="a4"/>
              <w:numPr>
                <w:ilvl w:val="0"/>
                <w:numId w:val="1"/>
              </w:numPr>
              <w:snapToGrid w:val="0"/>
              <w:ind w:leftChars="0"/>
              <w:rPr>
                <w:rFonts w:ascii="Times New Roman" w:eastAsia="標楷體" w:hAnsi="Times New Roman"/>
                <w:b/>
                <w:spacing w:val="15"/>
                <w:kern w:val="0"/>
                <w:szCs w:val="24"/>
              </w:rPr>
            </w:pPr>
            <w:r w:rsidRPr="009862CD">
              <w:rPr>
                <w:rFonts w:ascii="Times New Roman" w:eastAsia="標楷體" w:hAnsi="Times New Roman"/>
                <w:b/>
                <w:szCs w:val="24"/>
              </w:rPr>
              <w:t>在</w:t>
            </w:r>
            <w:r w:rsidRPr="009862CD">
              <w:rPr>
                <w:rFonts w:ascii="Times New Roman" w:eastAsia="標楷體" w:hAnsi="Times New Roman"/>
                <w:b/>
                <w:spacing w:val="15"/>
                <w:kern w:val="0"/>
                <w:szCs w:val="24"/>
              </w:rPr>
              <w:t>「</w:t>
            </w:r>
            <w:r w:rsidRPr="009862CD">
              <w:rPr>
                <w:rFonts w:ascii="Times New Roman" w:eastAsia="標楷體" w:hAnsi="Times New Roman"/>
                <w:b/>
                <w:szCs w:val="24"/>
              </w:rPr>
              <w:t>工匠</w:t>
            </w:r>
            <w:r w:rsidRPr="009862CD">
              <w:rPr>
                <w:rFonts w:ascii="Times New Roman" w:eastAsia="標楷體" w:hAnsi="Times New Roman"/>
                <w:b/>
                <w:bCs/>
                <w:szCs w:val="24"/>
              </w:rPr>
              <w:t>態度</w:t>
            </w:r>
            <w:r w:rsidRPr="009862CD">
              <w:rPr>
                <w:rFonts w:ascii="Times New Roman" w:eastAsia="標楷體" w:hAnsi="Times New Roman"/>
                <w:b/>
                <w:szCs w:val="24"/>
              </w:rPr>
              <w:t>養成</w:t>
            </w:r>
            <w:r w:rsidRPr="009862CD">
              <w:rPr>
                <w:rFonts w:ascii="Times New Roman" w:eastAsia="標楷體" w:hAnsi="Times New Roman"/>
                <w:b/>
                <w:spacing w:val="15"/>
                <w:kern w:val="0"/>
                <w:szCs w:val="24"/>
              </w:rPr>
              <w:t>」方面</w:t>
            </w:r>
          </w:p>
          <w:p w14:paraId="6CB735D7" w14:textId="0F288600" w:rsidR="001141B5" w:rsidRPr="009862CD" w:rsidRDefault="001141B5" w:rsidP="00440EDF">
            <w:pPr>
              <w:pStyle w:val="a4"/>
              <w:numPr>
                <w:ilvl w:val="0"/>
                <w:numId w:val="33"/>
              </w:numPr>
              <w:snapToGrid w:val="0"/>
              <w:ind w:leftChars="0"/>
              <w:rPr>
                <w:rFonts w:ascii="Times New Roman" w:eastAsia="標楷體" w:hAnsi="Times New Roman"/>
                <w:szCs w:val="24"/>
              </w:rPr>
            </w:pPr>
            <w:r w:rsidRPr="009862CD">
              <w:rPr>
                <w:rFonts w:ascii="Times New Roman" w:eastAsia="標楷體" w:hAnsi="Times New Roman"/>
                <w:szCs w:val="24"/>
              </w:rPr>
              <w:t>開設多</w:t>
            </w:r>
            <w:proofErr w:type="gramStart"/>
            <w:r w:rsidRPr="009862CD">
              <w:rPr>
                <w:rFonts w:ascii="Times New Roman" w:eastAsia="標楷體" w:hAnsi="Times New Roman"/>
                <w:szCs w:val="24"/>
              </w:rPr>
              <w:t>業師共授之</w:t>
            </w:r>
            <w:proofErr w:type="gramEnd"/>
            <w:r w:rsidRPr="009862CD">
              <w:rPr>
                <w:rFonts w:ascii="Times New Roman" w:eastAsia="標楷體" w:hAnsi="Times New Roman"/>
                <w:szCs w:val="24"/>
              </w:rPr>
              <w:t>「職場倫理與態度」及「工匠精神與責任」課程</w:t>
            </w:r>
            <w:r w:rsidR="00B30BD1" w:rsidRPr="009862CD">
              <w:rPr>
                <w:rFonts w:ascii="Times New Roman" w:eastAsia="標楷體" w:hAnsi="Times New Roman"/>
                <w:szCs w:val="24"/>
                <w:shd w:val="pct15" w:color="auto" w:fill="FFFFFF"/>
              </w:rPr>
              <w:t>@</w:t>
            </w:r>
            <w:proofErr w:type="gramStart"/>
            <w:r w:rsidR="00B30BD1" w:rsidRPr="009862CD">
              <w:rPr>
                <w:rFonts w:ascii="Times New Roman" w:eastAsia="標楷體" w:hAnsi="Times New Roman"/>
                <w:szCs w:val="24"/>
                <w:shd w:val="pct15" w:color="auto" w:fill="FFFFFF"/>
              </w:rPr>
              <w:t>編按</w:t>
            </w:r>
            <w:proofErr w:type="gramEnd"/>
            <w:r w:rsidR="00B30BD1" w:rsidRPr="009862CD">
              <w:rPr>
                <w:rFonts w:ascii="Times New Roman" w:eastAsia="標楷體" w:hAnsi="Times New Roman"/>
                <w:szCs w:val="24"/>
                <w:shd w:val="pct15" w:color="auto" w:fill="FFFFFF"/>
              </w:rPr>
              <w:t>：</w:t>
            </w:r>
            <w:proofErr w:type="gramStart"/>
            <w:r w:rsidR="00B30BD1" w:rsidRPr="009862CD">
              <w:rPr>
                <w:rFonts w:ascii="Times New Roman" w:eastAsia="標楷體" w:hAnsi="Times New Roman"/>
                <w:szCs w:val="24"/>
                <w:shd w:val="pct15" w:color="auto" w:fill="FFFFFF"/>
              </w:rPr>
              <w:t>產學構面</w:t>
            </w:r>
            <w:proofErr w:type="gramEnd"/>
            <w:r w:rsidR="006D711D">
              <w:rPr>
                <w:rFonts w:ascii="Times New Roman" w:eastAsia="標楷體" w:hAnsi="Times New Roman" w:hint="eastAsia"/>
                <w:szCs w:val="24"/>
                <w:shd w:val="pct15" w:color="auto" w:fill="FFFFFF"/>
              </w:rPr>
              <w:t>。</w:t>
            </w:r>
            <w:r w:rsidR="00B30BD1" w:rsidRPr="009862CD">
              <w:rPr>
                <w:rFonts w:ascii="Times New Roman" w:eastAsia="標楷體" w:hAnsi="Times New Roman"/>
                <w:color w:val="C00000"/>
                <w:szCs w:val="24"/>
                <w:shd w:val="pct15" w:color="auto" w:fill="FFFFFF"/>
              </w:rPr>
              <w:t>#</w:t>
            </w:r>
            <w:r w:rsidR="00B30BD1" w:rsidRPr="009862CD">
              <w:rPr>
                <w:rFonts w:ascii="Times New Roman" w:eastAsia="標楷體" w:hAnsi="Times New Roman"/>
                <w:color w:val="C00000"/>
                <w:szCs w:val="24"/>
                <w:shd w:val="pct15" w:color="auto" w:fill="FFFFFF"/>
              </w:rPr>
              <w:t>其他（開設職業倫理課程</w:t>
            </w:r>
            <w:r w:rsidR="00B30BD1" w:rsidRPr="009862CD">
              <w:rPr>
                <w:rFonts w:ascii="Times New Roman" w:eastAsia="標楷體" w:hAnsi="Times New Roman"/>
                <w:color w:val="C00000"/>
                <w:szCs w:val="24"/>
                <w:shd w:val="pct15" w:color="auto" w:fill="FFFFFF"/>
              </w:rPr>
              <w:t>/</w:t>
            </w:r>
            <w:r w:rsidR="00B30BD1" w:rsidRPr="009862CD">
              <w:rPr>
                <w:rFonts w:ascii="Times New Roman" w:eastAsia="標楷體" w:hAnsi="Times New Roman"/>
                <w:color w:val="C00000"/>
                <w:szCs w:val="24"/>
                <w:shd w:val="pct15" w:color="auto" w:fill="FFFFFF"/>
              </w:rPr>
              <w:t>講座）</w:t>
            </w:r>
          </w:p>
          <w:p w14:paraId="4B997962" w14:textId="77777777" w:rsidR="001141B5" w:rsidRPr="009862CD" w:rsidRDefault="001141B5" w:rsidP="00440EDF">
            <w:pPr>
              <w:pStyle w:val="a4"/>
              <w:numPr>
                <w:ilvl w:val="0"/>
                <w:numId w:val="33"/>
              </w:numPr>
              <w:snapToGrid w:val="0"/>
              <w:ind w:leftChars="0"/>
              <w:rPr>
                <w:rFonts w:ascii="Times New Roman" w:eastAsia="標楷體" w:hAnsi="Times New Roman"/>
                <w:szCs w:val="24"/>
              </w:rPr>
            </w:pPr>
            <w:r w:rsidRPr="009862CD">
              <w:rPr>
                <w:rFonts w:ascii="Times New Roman" w:eastAsia="標楷體" w:hAnsi="Times New Roman"/>
                <w:szCs w:val="24"/>
              </w:rPr>
              <w:t>實施以參加演講、研習、工作坊及校外實習職場工作態度講課等彈性課程，以微學分方式累積取得完整學分</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微學分</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彈性學分</w:t>
            </w:r>
            <w:proofErr w:type="gramStart"/>
            <w:r w:rsidR="00EB5808" w:rsidRPr="009862CD">
              <w:rPr>
                <w:rFonts w:ascii="Times New Roman" w:eastAsia="標楷體" w:hAnsi="Times New Roman"/>
                <w:color w:val="C00000"/>
                <w:szCs w:val="24"/>
                <w:shd w:val="pct15" w:color="auto" w:fill="FFFFFF"/>
              </w:rPr>
              <w:t>））</w:t>
            </w:r>
            <w:proofErr w:type="gramEnd"/>
          </w:p>
          <w:p w14:paraId="59D27D3E" w14:textId="77777777" w:rsidR="001141B5" w:rsidRPr="009862CD" w:rsidRDefault="003B2971"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在</w:t>
            </w:r>
            <w:r w:rsidRPr="009862CD">
              <w:rPr>
                <w:rFonts w:ascii="Times New Roman" w:eastAsia="標楷體" w:hAnsi="Times New Roman"/>
                <w:b/>
                <w:spacing w:val="15"/>
                <w:kern w:val="0"/>
                <w:szCs w:val="24"/>
              </w:rPr>
              <w:t>「工匠技藝培育」方面</w:t>
            </w:r>
          </w:p>
          <w:p w14:paraId="7B1B88CA" w14:textId="77777777" w:rsidR="001141B5" w:rsidRPr="009862CD" w:rsidRDefault="001141B5" w:rsidP="00440EDF">
            <w:pPr>
              <w:pStyle w:val="a4"/>
              <w:numPr>
                <w:ilvl w:val="0"/>
                <w:numId w:val="34"/>
              </w:numPr>
              <w:snapToGrid w:val="0"/>
              <w:ind w:leftChars="0"/>
              <w:rPr>
                <w:rFonts w:ascii="Times New Roman" w:eastAsia="標楷體" w:hAnsi="Times New Roman"/>
                <w:bCs/>
                <w:szCs w:val="24"/>
              </w:rPr>
            </w:pPr>
            <w:proofErr w:type="gramStart"/>
            <w:r w:rsidRPr="009862CD">
              <w:rPr>
                <w:rFonts w:ascii="Times New Roman" w:eastAsia="標楷體" w:hAnsi="Times New Roman"/>
                <w:bCs/>
                <w:szCs w:val="24"/>
              </w:rPr>
              <w:t>就校內</w:t>
            </w:r>
            <w:proofErr w:type="gramEnd"/>
            <w:r w:rsidRPr="009862CD">
              <w:rPr>
                <w:rFonts w:ascii="Times New Roman" w:eastAsia="標楷體" w:hAnsi="Times New Roman"/>
                <w:bCs/>
                <w:szCs w:val="24"/>
              </w:rPr>
              <w:t>專業實作課程，推動技藝專精深</w:t>
            </w:r>
            <w:proofErr w:type="gramStart"/>
            <w:r w:rsidRPr="009862CD">
              <w:rPr>
                <w:rFonts w:ascii="Times New Roman" w:eastAsia="標楷體" w:hAnsi="Times New Roman"/>
                <w:bCs/>
                <w:szCs w:val="24"/>
              </w:rPr>
              <w:t>碗</w:t>
            </w:r>
            <w:proofErr w:type="gramEnd"/>
            <w:r w:rsidRPr="009862CD">
              <w:rPr>
                <w:rFonts w:ascii="Times New Roman" w:eastAsia="標楷體" w:hAnsi="Times New Roman"/>
                <w:bCs/>
                <w:szCs w:val="24"/>
              </w:rPr>
              <w:t>課程</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提高學習自由度及彈性（深碗課程）</w:t>
            </w:r>
          </w:p>
          <w:p w14:paraId="6A5BA258" w14:textId="465F1A49" w:rsidR="003B2971" w:rsidRPr="009862CD" w:rsidRDefault="001141B5" w:rsidP="00440EDF">
            <w:pPr>
              <w:pStyle w:val="a4"/>
              <w:numPr>
                <w:ilvl w:val="0"/>
                <w:numId w:val="34"/>
              </w:numPr>
              <w:snapToGrid w:val="0"/>
              <w:ind w:leftChars="0"/>
              <w:rPr>
                <w:rFonts w:ascii="Times New Roman" w:eastAsia="標楷體" w:hAnsi="Times New Roman"/>
                <w:bCs/>
                <w:szCs w:val="24"/>
              </w:rPr>
            </w:pPr>
            <w:r w:rsidRPr="009862CD">
              <w:rPr>
                <w:rFonts w:ascii="Times New Roman" w:eastAsia="標楷體" w:hAnsi="Times New Roman"/>
                <w:bCs/>
                <w:szCs w:val="24"/>
              </w:rPr>
              <w:t>就校外實習課程，規劃暑期</w:t>
            </w:r>
            <w:r w:rsidRPr="009862CD">
              <w:rPr>
                <w:rFonts w:ascii="Times New Roman" w:eastAsia="標楷體" w:hAnsi="Times New Roman"/>
                <w:bCs/>
                <w:szCs w:val="24"/>
              </w:rPr>
              <w:t>/</w:t>
            </w:r>
            <w:r w:rsidRPr="009862CD">
              <w:rPr>
                <w:rFonts w:ascii="Times New Roman" w:eastAsia="標楷體" w:hAnsi="Times New Roman"/>
                <w:bCs/>
                <w:szCs w:val="24"/>
              </w:rPr>
              <w:t>學期</w:t>
            </w:r>
            <w:r w:rsidRPr="009862CD">
              <w:rPr>
                <w:rFonts w:ascii="Times New Roman" w:eastAsia="標楷體" w:hAnsi="Times New Roman"/>
                <w:bCs/>
                <w:szCs w:val="24"/>
              </w:rPr>
              <w:t>/</w:t>
            </w:r>
            <w:r w:rsidRPr="009862CD">
              <w:rPr>
                <w:rFonts w:ascii="Times New Roman" w:eastAsia="標楷體" w:hAnsi="Times New Roman"/>
                <w:bCs/>
                <w:szCs w:val="24"/>
              </w:rPr>
              <w:t>學年</w:t>
            </w:r>
            <w:proofErr w:type="gramStart"/>
            <w:r w:rsidRPr="009862CD">
              <w:rPr>
                <w:rFonts w:ascii="Times New Roman" w:eastAsia="標楷體" w:hAnsi="Times New Roman"/>
                <w:bCs/>
                <w:szCs w:val="24"/>
              </w:rPr>
              <w:t>三</w:t>
            </w:r>
            <w:proofErr w:type="gramEnd"/>
            <w:r w:rsidRPr="009862CD">
              <w:rPr>
                <w:rFonts w:ascii="Times New Roman" w:eastAsia="標楷體" w:hAnsi="Times New Roman"/>
                <w:bCs/>
                <w:szCs w:val="24"/>
              </w:rPr>
              <w:t>階段校外實習，其中暑期校外實習課程列為必修課程</w:t>
            </w:r>
            <w:r w:rsidR="00BB7669" w:rsidRPr="009862CD">
              <w:rPr>
                <w:rFonts w:ascii="Times New Roman" w:eastAsia="標楷體" w:hAnsi="Times New Roman"/>
                <w:color w:val="C00000"/>
                <w:szCs w:val="24"/>
                <w:shd w:val="pct15" w:color="auto" w:fill="FFFFFF"/>
              </w:rPr>
              <w:t>#</w:t>
            </w:r>
            <w:r w:rsidR="00BB7669" w:rsidRPr="009862CD">
              <w:rPr>
                <w:rFonts w:ascii="Times New Roman" w:eastAsia="標楷體" w:hAnsi="Times New Roman"/>
                <w:color w:val="C00000"/>
                <w:szCs w:val="24"/>
                <w:shd w:val="pct15" w:color="auto" w:fill="FFFFFF"/>
              </w:rPr>
              <w:t>提升實作能力（建立</w:t>
            </w:r>
            <w:r w:rsidR="00BB7669" w:rsidRPr="009862CD">
              <w:rPr>
                <w:rFonts w:ascii="Times New Roman" w:eastAsia="標楷體" w:hAnsi="Times New Roman"/>
                <w:color w:val="C00000"/>
                <w:szCs w:val="24"/>
                <w:shd w:val="pct15" w:color="auto" w:fill="FFFFFF"/>
              </w:rPr>
              <w:t>/</w:t>
            </w:r>
            <w:r w:rsidR="00BB7669" w:rsidRPr="009862CD">
              <w:rPr>
                <w:rFonts w:ascii="Times New Roman" w:eastAsia="標楷體" w:hAnsi="Times New Roman"/>
                <w:color w:val="C00000"/>
                <w:szCs w:val="24"/>
                <w:shd w:val="pct15" w:color="auto" w:fill="FFFFFF"/>
              </w:rPr>
              <w:t>強化實習制度）</w:t>
            </w:r>
            <w:r w:rsidR="006D711D">
              <w:rPr>
                <w:rFonts w:ascii="Times New Roman" w:eastAsia="標楷體" w:hAnsi="Times New Roman"/>
                <w:bCs/>
                <w:szCs w:val="24"/>
              </w:rPr>
              <w:t>(p</w:t>
            </w:r>
            <w:r w:rsidR="007F175A" w:rsidRPr="009862CD">
              <w:rPr>
                <w:rFonts w:ascii="Times New Roman" w:eastAsia="標楷體" w:hAnsi="Times New Roman"/>
                <w:bCs/>
                <w:szCs w:val="24"/>
              </w:rPr>
              <w:t>.39-41</w:t>
            </w:r>
            <w:r w:rsidR="006D711D">
              <w:rPr>
                <w:rFonts w:ascii="Times New Roman" w:eastAsia="標楷體" w:hAnsi="Times New Roman" w:hint="eastAsia"/>
                <w:bCs/>
                <w:szCs w:val="24"/>
              </w:rPr>
              <w:t>)</w:t>
            </w:r>
          </w:p>
        </w:tc>
      </w:tr>
      <w:tr w:rsidR="003B2971" w:rsidRPr="009862CD" w14:paraId="17915005" w14:textId="77777777" w:rsidTr="00EF0FBC">
        <w:trPr>
          <w:trHeight w:val="570"/>
        </w:trPr>
        <w:tc>
          <w:tcPr>
            <w:tcW w:w="289" w:type="pct"/>
            <w:vMerge/>
            <w:vAlign w:val="center"/>
          </w:tcPr>
          <w:p w14:paraId="5AA269EB" w14:textId="77777777" w:rsidR="003B2971" w:rsidRPr="009862CD" w:rsidRDefault="003B2971" w:rsidP="003B2971">
            <w:pPr>
              <w:jc w:val="center"/>
              <w:rPr>
                <w:rFonts w:ascii="Times New Roman" w:eastAsia="標楷體" w:hAnsi="Times New Roman" w:cs="Times New Roman"/>
                <w:b/>
              </w:rPr>
            </w:pPr>
          </w:p>
        </w:tc>
        <w:tc>
          <w:tcPr>
            <w:tcW w:w="801" w:type="pct"/>
          </w:tcPr>
          <w:p w14:paraId="23C63B02" w14:textId="77777777" w:rsidR="003B2971" w:rsidRPr="009862CD" w:rsidRDefault="003B2971" w:rsidP="003B2971">
            <w:pPr>
              <w:rPr>
                <w:rFonts w:ascii="Times New Roman" w:eastAsia="標楷體" w:hAnsi="Times New Roman" w:cs="Times New Roman"/>
                <w:b/>
                <w:kern w:val="0"/>
                <w:szCs w:val="24"/>
              </w:rPr>
            </w:pPr>
            <w:r w:rsidRPr="009862CD">
              <w:rPr>
                <w:rFonts w:ascii="Times New Roman" w:eastAsia="標楷體" w:hAnsi="Times New Roman" w:cs="Times New Roman"/>
                <w:b/>
                <w:bCs/>
                <w:szCs w:val="24"/>
              </w:rPr>
              <w:t>O2O</w:t>
            </w:r>
            <w:r w:rsidRPr="009862CD">
              <w:rPr>
                <w:rFonts w:ascii="Times New Roman" w:eastAsia="標楷體" w:hAnsi="Times New Roman" w:cs="Times New Roman"/>
                <w:b/>
                <w:bCs/>
                <w:szCs w:val="24"/>
              </w:rPr>
              <w:t>店商人才培育</w:t>
            </w:r>
          </w:p>
        </w:tc>
        <w:tc>
          <w:tcPr>
            <w:tcW w:w="3910" w:type="pct"/>
            <w:vAlign w:val="center"/>
          </w:tcPr>
          <w:p w14:paraId="06D27F04" w14:textId="77777777" w:rsidR="003B2971" w:rsidRPr="009862CD" w:rsidRDefault="003B2971"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在「專利</w:t>
            </w:r>
            <w:r w:rsidRPr="009862CD">
              <w:rPr>
                <w:rFonts w:ascii="Times New Roman" w:eastAsia="標楷體" w:hAnsi="Times New Roman"/>
                <w:b/>
                <w:szCs w:val="24"/>
              </w:rPr>
              <w:t>/</w:t>
            </w:r>
            <w:r w:rsidRPr="009862CD">
              <w:rPr>
                <w:rFonts w:ascii="Times New Roman" w:eastAsia="標楷體" w:hAnsi="Times New Roman"/>
                <w:b/>
                <w:szCs w:val="24"/>
              </w:rPr>
              <w:t>技術創新創業能力」方面</w:t>
            </w:r>
          </w:p>
          <w:p w14:paraId="545F7446" w14:textId="7F27C021" w:rsidR="001141B5" w:rsidRPr="009862CD" w:rsidRDefault="001141B5" w:rsidP="00440EDF">
            <w:pPr>
              <w:pStyle w:val="a4"/>
              <w:numPr>
                <w:ilvl w:val="0"/>
                <w:numId w:val="35"/>
              </w:numPr>
              <w:snapToGrid w:val="0"/>
              <w:ind w:leftChars="0"/>
              <w:rPr>
                <w:rFonts w:ascii="Times New Roman" w:eastAsia="標楷體" w:hAnsi="Times New Roman"/>
                <w:szCs w:val="24"/>
              </w:rPr>
            </w:pPr>
            <w:r w:rsidRPr="009862CD">
              <w:rPr>
                <w:rFonts w:ascii="Times New Roman" w:eastAsia="標楷體" w:hAnsi="Times New Roman"/>
                <w:szCs w:val="24"/>
              </w:rPr>
              <w:t>開設雙</w:t>
            </w:r>
            <w:r w:rsidR="006D711D">
              <w:rPr>
                <w:rFonts w:ascii="Times New Roman" w:eastAsia="標楷體" w:hAnsi="Times New Roman"/>
                <w:szCs w:val="24"/>
              </w:rPr>
              <w:t>（</w:t>
            </w:r>
            <w:r w:rsidRPr="009862CD">
              <w:rPr>
                <w:rFonts w:ascii="Times New Roman" w:eastAsia="標楷體" w:hAnsi="Times New Roman"/>
                <w:szCs w:val="24"/>
              </w:rPr>
              <w:t>多</w:t>
            </w:r>
            <w:r w:rsidR="006D711D">
              <w:rPr>
                <w:rFonts w:ascii="Times New Roman" w:eastAsia="標楷體" w:hAnsi="Times New Roman"/>
                <w:szCs w:val="24"/>
              </w:rPr>
              <w:t>）</w:t>
            </w:r>
            <w:r w:rsidRPr="009862CD">
              <w:rPr>
                <w:rFonts w:ascii="Times New Roman" w:eastAsia="標楷體" w:hAnsi="Times New Roman"/>
                <w:szCs w:val="24"/>
              </w:rPr>
              <w:t>業師授課之創新創業實務型課程及多種精實微型之商品設計課程</w:t>
            </w:r>
            <w:r w:rsidR="00B30BD1" w:rsidRPr="009862CD">
              <w:rPr>
                <w:rFonts w:ascii="Times New Roman" w:eastAsia="標楷體" w:hAnsi="Times New Roman"/>
                <w:color w:val="C00000"/>
                <w:szCs w:val="24"/>
                <w:shd w:val="pct15" w:color="auto" w:fill="FFFFFF"/>
              </w:rPr>
              <w:t>#</w:t>
            </w:r>
            <w:r w:rsidR="00B30BD1" w:rsidRPr="009862CD">
              <w:rPr>
                <w:rFonts w:ascii="Times New Roman" w:eastAsia="標楷體" w:hAnsi="Times New Roman"/>
                <w:color w:val="C00000"/>
                <w:szCs w:val="24"/>
                <w:shd w:val="pct15" w:color="auto" w:fill="FFFFFF"/>
              </w:rPr>
              <w:t>培育創新創業人</w:t>
            </w:r>
            <w:r w:rsidR="00B30BD1" w:rsidRPr="009862CD">
              <w:rPr>
                <w:rFonts w:ascii="Times New Roman" w:eastAsia="標楷體" w:hAnsi="Times New Roman"/>
                <w:color w:val="C00000"/>
                <w:szCs w:val="24"/>
                <w:shd w:val="pct15" w:color="auto" w:fill="FFFFFF"/>
              </w:rPr>
              <w:lastRenderedPageBreak/>
              <w:t>才（</w:t>
            </w:r>
            <w:r w:rsidR="00012FB9">
              <w:rPr>
                <w:rFonts w:ascii="Times New Roman" w:eastAsia="標楷體" w:hAnsi="Times New Roman" w:hint="eastAsia"/>
                <w:color w:val="C00000"/>
                <w:szCs w:val="24"/>
                <w:shd w:val="pct15" w:color="auto" w:fill="FFFFFF"/>
              </w:rPr>
              <w:t>聘請業師參與育才</w:t>
            </w:r>
            <w:r w:rsidR="00B30BD1" w:rsidRPr="009862CD">
              <w:rPr>
                <w:rFonts w:ascii="Times New Roman" w:eastAsia="標楷體" w:hAnsi="Times New Roman"/>
                <w:color w:val="C00000"/>
                <w:szCs w:val="24"/>
                <w:shd w:val="pct15" w:color="auto" w:fill="FFFFFF"/>
              </w:rPr>
              <w:t>）</w:t>
            </w:r>
          </w:p>
          <w:p w14:paraId="6F0D6651" w14:textId="783BC3A6" w:rsidR="00962E69" w:rsidRDefault="001141B5" w:rsidP="00440EDF">
            <w:pPr>
              <w:pStyle w:val="a4"/>
              <w:numPr>
                <w:ilvl w:val="0"/>
                <w:numId w:val="35"/>
              </w:numPr>
              <w:snapToGrid w:val="0"/>
              <w:ind w:leftChars="0"/>
              <w:rPr>
                <w:rFonts w:ascii="Times New Roman" w:eastAsia="標楷體" w:hAnsi="Times New Roman"/>
                <w:szCs w:val="24"/>
              </w:rPr>
            </w:pPr>
            <w:r w:rsidRPr="009862CD">
              <w:rPr>
                <w:rFonts w:ascii="Times New Roman" w:eastAsia="標楷體" w:hAnsi="Times New Roman"/>
                <w:szCs w:val="24"/>
              </w:rPr>
              <w:t>成立工作坊</w:t>
            </w:r>
            <w:r w:rsidR="00962E69" w:rsidRPr="009862CD">
              <w:rPr>
                <w:rFonts w:ascii="Times New Roman" w:eastAsia="標楷體" w:hAnsi="Times New Roman"/>
                <w:color w:val="C00000"/>
                <w:szCs w:val="24"/>
                <w:shd w:val="pct15" w:color="auto" w:fill="FFFFFF"/>
              </w:rPr>
              <w:t>#</w:t>
            </w:r>
            <w:r w:rsidR="00962E69" w:rsidRPr="009862CD">
              <w:rPr>
                <w:rFonts w:ascii="Times New Roman" w:eastAsia="標楷體" w:hAnsi="Times New Roman"/>
                <w:color w:val="C00000"/>
                <w:szCs w:val="24"/>
                <w:shd w:val="pct15" w:color="auto" w:fill="FFFFFF"/>
              </w:rPr>
              <w:t>培育創新創業人才（創新創業學程或課程）</w:t>
            </w:r>
          </w:p>
          <w:p w14:paraId="6CFC87A1" w14:textId="64320C44" w:rsidR="001141B5" w:rsidRPr="009862CD" w:rsidRDefault="001141B5" w:rsidP="00440EDF">
            <w:pPr>
              <w:pStyle w:val="a4"/>
              <w:numPr>
                <w:ilvl w:val="0"/>
                <w:numId w:val="35"/>
              </w:numPr>
              <w:snapToGrid w:val="0"/>
              <w:ind w:leftChars="0"/>
              <w:rPr>
                <w:rFonts w:ascii="Times New Roman" w:eastAsia="標楷體" w:hAnsi="Times New Roman"/>
                <w:szCs w:val="24"/>
              </w:rPr>
            </w:pPr>
            <w:r w:rsidRPr="009862CD">
              <w:rPr>
                <w:rFonts w:ascii="Times New Roman" w:eastAsia="標楷體" w:hAnsi="Times New Roman"/>
                <w:szCs w:val="24"/>
              </w:rPr>
              <w:t>輔導學生申請專利，結合專利商品化成果，參加或舉辦三創競賽</w:t>
            </w:r>
            <w:r w:rsidR="00B30BD1" w:rsidRPr="009862CD">
              <w:rPr>
                <w:rFonts w:ascii="Times New Roman" w:eastAsia="標楷體" w:hAnsi="Times New Roman"/>
                <w:color w:val="C00000"/>
                <w:szCs w:val="24"/>
                <w:shd w:val="pct15" w:color="auto" w:fill="FFFFFF"/>
              </w:rPr>
              <w:t>#</w:t>
            </w:r>
            <w:r w:rsidR="00B30BD1" w:rsidRPr="009862CD">
              <w:rPr>
                <w:rFonts w:ascii="Times New Roman" w:eastAsia="標楷體" w:hAnsi="Times New Roman"/>
                <w:color w:val="C00000"/>
                <w:szCs w:val="24"/>
                <w:shd w:val="pct15" w:color="auto" w:fill="FFFFFF"/>
              </w:rPr>
              <w:t>培育創新創業人才（創新創業學程或課程）</w:t>
            </w:r>
          </w:p>
          <w:p w14:paraId="2EEC2267" w14:textId="77777777" w:rsidR="003B2971" w:rsidRPr="009862CD" w:rsidRDefault="003B2971"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在「銷售技巧與門市經營管理能力」方面</w:t>
            </w:r>
          </w:p>
          <w:p w14:paraId="33F08716" w14:textId="088C3E36" w:rsidR="001141B5" w:rsidRPr="009862CD" w:rsidRDefault="001141B5" w:rsidP="00440EDF">
            <w:pPr>
              <w:pStyle w:val="a4"/>
              <w:numPr>
                <w:ilvl w:val="0"/>
                <w:numId w:val="36"/>
              </w:numPr>
              <w:snapToGrid w:val="0"/>
              <w:ind w:leftChars="0"/>
              <w:rPr>
                <w:rFonts w:ascii="Times New Roman" w:eastAsia="標楷體" w:hAnsi="Times New Roman"/>
                <w:szCs w:val="24"/>
              </w:rPr>
            </w:pPr>
            <w:r w:rsidRPr="009862CD">
              <w:rPr>
                <w:rFonts w:ascii="Times New Roman" w:eastAsia="標楷體" w:hAnsi="Times New Roman"/>
                <w:szCs w:val="24"/>
              </w:rPr>
              <w:t>開設雙</w:t>
            </w:r>
            <w:r w:rsidR="006D711D">
              <w:rPr>
                <w:rFonts w:ascii="Times New Roman" w:eastAsia="標楷體" w:hAnsi="Times New Roman"/>
                <w:szCs w:val="24"/>
              </w:rPr>
              <w:t>（</w:t>
            </w:r>
            <w:r w:rsidRPr="009862CD">
              <w:rPr>
                <w:rFonts w:ascii="Times New Roman" w:eastAsia="標楷體" w:hAnsi="Times New Roman"/>
                <w:szCs w:val="24"/>
              </w:rPr>
              <w:t>多</w:t>
            </w:r>
            <w:r w:rsidR="006D711D">
              <w:rPr>
                <w:rFonts w:ascii="Times New Roman" w:eastAsia="標楷體" w:hAnsi="Times New Roman"/>
                <w:szCs w:val="24"/>
              </w:rPr>
              <w:t>）</w:t>
            </w:r>
            <w:r w:rsidRPr="009862CD">
              <w:rPr>
                <w:rFonts w:ascii="Times New Roman" w:eastAsia="標楷體" w:hAnsi="Times New Roman"/>
                <w:szCs w:val="24"/>
              </w:rPr>
              <w:t>業師授課之實務型課程</w:t>
            </w:r>
            <w:r w:rsidR="00990221" w:rsidRPr="009862CD">
              <w:rPr>
                <w:rFonts w:ascii="Times New Roman" w:eastAsia="標楷體" w:hAnsi="Times New Roman"/>
                <w:color w:val="C00000"/>
                <w:szCs w:val="24"/>
                <w:shd w:val="pct15" w:color="auto" w:fill="FFFFFF"/>
              </w:rPr>
              <w:t>#</w:t>
            </w:r>
            <w:r w:rsidR="00990221" w:rsidRPr="008F396D">
              <w:rPr>
                <w:rFonts w:ascii="Times New Roman" w:eastAsia="標楷體" w:hAnsi="Times New Roman" w:hint="eastAsia"/>
                <w:color w:val="C00000"/>
                <w:szCs w:val="24"/>
                <w:shd w:val="pct15" w:color="auto" w:fill="FFFFFF"/>
              </w:rPr>
              <w:t>提升</w:t>
            </w:r>
            <w:r w:rsidR="00990221">
              <w:rPr>
                <w:rFonts w:ascii="Times New Roman" w:eastAsia="標楷體" w:hAnsi="Times New Roman" w:hint="eastAsia"/>
                <w:color w:val="C00000"/>
                <w:szCs w:val="24"/>
                <w:shd w:val="pct15" w:color="auto" w:fill="FFFFFF"/>
              </w:rPr>
              <w:t>實作</w:t>
            </w:r>
            <w:r w:rsidR="00990221" w:rsidRPr="008F396D">
              <w:rPr>
                <w:rFonts w:ascii="Times New Roman" w:eastAsia="標楷體" w:hAnsi="Times New Roman" w:hint="eastAsia"/>
                <w:color w:val="C00000"/>
                <w:szCs w:val="24"/>
                <w:shd w:val="pct15" w:color="auto" w:fill="FFFFFF"/>
              </w:rPr>
              <w:t>能力</w:t>
            </w:r>
            <w:r w:rsidR="00990221">
              <w:rPr>
                <w:rFonts w:ascii="Times New Roman" w:eastAsia="標楷體" w:hAnsi="Times New Roman" w:hint="eastAsia"/>
                <w:color w:val="C00000"/>
                <w:szCs w:val="24"/>
                <w:shd w:val="pct15" w:color="auto" w:fill="FFFFFF"/>
              </w:rPr>
              <w:t>（</w:t>
            </w:r>
            <w:r w:rsidR="00990221" w:rsidRPr="008F396D">
              <w:rPr>
                <w:rFonts w:ascii="Times New Roman" w:eastAsia="標楷體" w:hAnsi="Times New Roman" w:hint="eastAsia"/>
                <w:color w:val="C00000"/>
                <w:szCs w:val="24"/>
                <w:shd w:val="pct15" w:color="auto" w:fill="FFFFFF"/>
              </w:rPr>
              <w:t>聘請業師或雙師協同教學</w:t>
            </w:r>
            <w:r w:rsidR="00875DB0" w:rsidRPr="009862CD">
              <w:rPr>
                <w:rFonts w:ascii="Times New Roman" w:eastAsia="標楷體" w:hAnsi="Times New Roman"/>
                <w:color w:val="C00000"/>
                <w:szCs w:val="24"/>
                <w:shd w:val="pct15" w:color="auto" w:fill="FFFFFF"/>
              </w:rPr>
              <w:t>）</w:t>
            </w:r>
          </w:p>
          <w:p w14:paraId="2D7B1D47" w14:textId="77777777" w:rsidR="001141B5" w:rsidRPr="009862CD" w:rsidRDefault="001141B5" w:rsidP="00440EDF">
            <w:pPr>
              <w:pStyle w:val="a4"/>
              <w:numPr>
                <w:ilvl w:val="0"/>
                <w:numId w:val="36"/>
              </w:numPr>
              <w:snapToGrid w:val="0"/>
              <w:ind w:leftChars="0"/>
              <w:rPr>
                <w:rFonts w:ascii="Times New Roman" w:eastAsia="標楷體" w:hAnsi="Times New Roman"/>
                <w:szCs w:val="24"/>
              </w:rPr>
            </w:pPr>
            <w:r w:rsidRPr="009862CD">
              <w:rPr>
                <w:rFonts w:ascii="Times New Roman" w:eastAsia="標楷體" w:hAnsi="Times New Roman"/>
                <w:szCs w:val="24"/>
              </w:rPr>
              <w:t>規劃團隊「實務專題」製作與報告</w:t>
            </w:r>
            <w:r w:rsidR="00DE62AE" w:rsidRPr="009862CD">
              <w:rPr>
                <w:rFonts w:ascii="Times New Roman" w:eastAsia="標楷體" w:hAnsi="Times New Roman"/>
                <w:color w:val="C00000"/>
                <w:szCs w:val="24"/>
                <w:shd w:val="pct15" w:color="auto" w:fill="FFFFFF"/>
              </w:rPr>
              <w:t>#</w:t>
            </w:r>
            <w:r w:rsidR="00DE62AE" w:rsidRPr="009862CD">
              <w:rPr>
                <w:rFonts w:ascii="Times New Roman" w:eastAsia="標楷體" w:hAnsi="Times New Roman"/>
                <w:color w:val="C00000"/>
                <w:szCs w:val="24"/>
                <w:shd w:val="pct15" w:color="auto" w:fill="FFFFFF"/>
              </w:rPr>
              <w:t>提升實作能力（呈現、檢核或評估實作成果）</w:t>
            </w:r>
          </w:p>
          <w:p w14:paraId="671EEECE" w14:textId="77777777" w:rsidR="001141B5" w:rsidRPr="009862CD" w:rsidRDefault="001141B5" w:rsidP="00440EDF">
            <w:pPr>
              <w:pStyle w:val="a4"/>
              <w:numPr>
                <w:ilvl w:val="0"/>
                <w:numId w:val="36"/>
              </w:numPr>
              <w:snapToGrid w:val="0"/>
              <w:ind w:leftChars="0"/>
              <w:rPr>
                <w:rFonts w:ascii="Times New Roman" w:eastAsia="標楷體" w:hAnsi="Times New Roman"/>
                <w:szCs w:val="24"/>
              </w:rPr>
            </w:pPr>
            <w:r w:rsidRPr="009862CD">
              <w:rPr>
                <w:rFonts w:ascii="Times New Roman" w:eastAsia="標楷體" w:hAnsi="Times New Roman"/>
                <w:szCs w:val="24"/>
              </w:rPr>
              <w:t>舉辦或參加各項研習及競賽活動。</w:t>
            </w:r>
            <w:r w:rsidR="00DE62AE" w:rsidRPr="009862CD">
              <w:rPr>
                <w:rFonts w:ascii="Times New Roman" w:eastAsia="標楷體" w:hAnsi="Times New Roman"/>
                <w:color w:val="C00000"/>
                <w:szCs w:val="24"/>
                <w:shd w:val="pct15" w:color="auto" w:fill="FFFFFF"/>
              </w:rPr>
              <w:t>#</w:t>
            </w:r>
            <w:r w:rsidR="00DE62AE" w:rsidRPr="009862CD">
              <w:rPr>
                <w:rFonts w:ascii="Times New Roman" w:eastAsia="標楷體" w:hAnsi="Times New Roman"/>
                <w:color w:val="C00000"/>
                <w:szCs w:val="24"/>
                <w:shd w:val="pct15" w:color="auto" w:fill="FFFFFF"/>
              </w:rPr>
              <w:t>提升實作能力</w:t>
            </w:r>
            <w:proofErr w:type="gramStart"/>
            <w:r w:rsidR="00DE62AE" w:rsidRPr="009862CD">
              <w:rPr>
                <w:rFonts w:ascii="Times New Roman" w:eastAsia="標楷體" w:hAnsi="Times New Roman"/>
                <w:color w:val="C00000"/>
                <w:szCs w:val="24"/>
                <w:shd w:val="pct15" w:color="auto" w:fill="FFFFFF"/>
              </w:rPr>
              <w:t>（</w:t>
            </w:r>
            <w:proofErr w:type="gramEnd"/>
            <w:r w:rsidR="00DE62AE" w:rsidRPr="009862CD">
              <w:rPr>
                <w:rFonts w:ascii="Times New Roman" w:eastAsia="標楷體" w:hAnsi="Times New Roman"/>
                <w:color w:val="C00000"/>
                <w:szCs w:val="24"/>
                <w:shd w:val="pct15" w:color="auto" w:fill="FFFFFF"/>
              </w:rPr>
              <w:t>推動各類競賽</w:t>
            </w:r>
            <w:proofErr w:type="gramStart"/>
            <w:r w:rsidR="00DE62AE" w:rsidRPr="009862CD">
              <w:rPr>
                <w:rFonts w:ascii="Times New Roman" w:eastAsia="標楷體" w:hAnsi="Times New Roman"/>
                <w:color w:val="C00000"/>
                <w:szCs w:val="24"/>
                <w:shd w:val="pct15" w:color="auto" w:fill="FFFFFF"/>
              </w:rPr>
              <w:t>（</w:t>
            </w:r>
            <w:proofErr w:type="gramEnd"/>
            <w:r w:rsidR="00DE62AE" w:rsidRPr="009862CD">
              <w:rPr>
                <w:rFonts w:ascii="Times New Roman" w:eastAsia="標楷體" w:hAnsi="Times New Roman"/>
                <w:color w:val="C00000"/>
                <w:szCs w:val="24"/>
                <w:shd w:val="pct15" w:color="auto" w:fill="FFFFFF"/>
              </w:rPr>
              <w:t>實作能力</w:t>
            </w:r>
            <w:proofErr w:type="gramStart"/>
            <w:r w:rsidR="00DE62AE" w:rsidRPr="009862CD">
              <w:rPr>
                <w:rFonts w:ascii="Times New Roman" w:eastAsia="標楷體" w:hAnsi="Times New Roman"/>
                <w:color w:val="C00000"/>
                <w:szCs w:val="24"/>
                <w:shd w:val="pct15" w:color="auto" w:fill="FFFFFF"/>
              </w:rPr>
              <w:t>））</w:t>
            </w:r>
            <w:proofErr w:type="gramEnd"/>
          </w:p>
          <w:p w14:paraId="28BC2FA7" w14:textId="77777777" w:rsidR="003B2971" w:rsidRPr="009862CD" w:rsidRDefault="003B2971"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在「智慧商店</w:t>
            </w:r>
            <w:r w:rsidRPr="009862CD">
              <w:rPr>
                <w:rFonts w:ascii="Times New Roman" w:eastAsia="標楷體" w:hAnsi="Times New Roman"/>
                <w:b/>
                <w:szCs w:val="24"/>
              </w:rPr>
              <w:t xml:space="preserve">O2O </w:t>
            </w:r>
            <w:r w:rsidRPr="009862CD">
              <w:rPr>
                <w:rFonts w:ascii="Times New Roman" w:eastAsia="標楷體" w:hAnsi="Times New Roman"/>
                <w:b/>
                <w:szCs w:val="24"/>
              </w:rPr>
              <w:t>數位平台操作能力」方面</w:t>
            </w:r>
          </w:p>
          <w:p w14:paraId="567CD2D6" w14:textId="0915FDBB" w:rsidR="001141B5" w:rsidRPr="009862CD" w:rsidRDefault="001141B5" w:rsidP="00440EDF">
            <w:pPr>
              <w:pStyle w:val="a4"/>
              <w:numPr>
                <w:ilvl w:val="0"/>
                <w:numId w:val="37"/>
              </w:numPr>
              <w:snapToGrid w:val="0"/>
              <w:ind w:leftChars="0"/>
              <w:rPr>
                <w:rFonts w:ascii="Times New Roman" w:eastAsia="標楷體" w:hAnsi="Times New Roman"/>
                <w:szCs w:val="24"/>
              </w:rPr>
            </w:pPr>
            <w:r w:rsidRPr="009862CD">
              <w:rPr>
                <w:rFonts w:ascii="Times New Roman" w:eastAsia="標楷體" w:hAnsi="Times New Roman"/>
                <w:szCs w:val="24"/>
              </w:rPr>
              <w:t>開設雙</w:t>
            </w:r>
            <w:r w:rsidR="006D711D">
              <w:rPr>
                <w:rFonts w:ascii="Times New Roman" w:eastAsia="標楷體" w:hAnsi="Times New Roman"/>
                <w:szCs w:val="24"/>
              </w:rPr>
              <w:t>（</w:t>
            </w:r>
            <w:r w:rsidRPr="009862CD">
              <w:rPr>
                <w:rFonts w:ascii="Times New Roman" w:eastAsia="標楷體" w:hAnsi="Times New Roman"/>
                <w:szCs w:val="24"/>
              </w:rPr>
              <w:t>多</w:t>
            </w:r>
            <w:r w:rsidR="006D711D">
              <w:rPr>
                <w:rFonts w:ascii="Times New Roman" w:eastAsia="標楷體" w:hAnsi="Times New Roman"/>
                <w:szCs w:val="24"/>
              </w:rPr>
              <w:t>）</w:t>
            </w:r>
            <w:r w:rsidRPr="009862CD">
              <w:rPr>
                <w:rFonts w:ascii="Times New Roman" w:eastAsia="標楷體" w:hAnsi="Times New Roman"/>
                <w:szCs w:val="24"/>
              </w:rPr>
              <w:t>業師授課之實務型課程</w:t>
            </w:r>
            <w:r w:rsidR="00F04168" w:rsidRPr="009862CD">
              <w:rPr>
                <w:rFonts w:ascii="Times New Roman" w:eastAsia="標楷體" w:hAnsi="Times New Roman"/>
                <w:color w:val="C00000"/>
                <w:szCs w:val="24"/>
                <w:shd w:val="pct15" w:color="auto" w:fill="FFFFFF"/>
              </w:rPr>
              <w:t>#</w:t>
            </w:r>
            <w:r w:rsidR="00253CEF">
              <w:rPr>
                <w:rFonts w:ascii="Times New Roman" w:eastAsia="標楷體" w:hAnsi="Times New Roman" w:hint="eastAsia"/>
                <w:color w:val="C00000"/>
                <w:szCs w:val="24"/>
                <w:shd w:val="pct15" w:color="auto" w:fill="FFFFFF"/>
              </w:rPr>
              <w:t>提升實作能力</w:t>
            </w:r>
            <w:r w:rsidR="00F04168" w:rsidRPr="009862CD">
              <w:rPr>
                <w:rFonts w:ascii="Times New Roman" w:eastAsia="標楷體" w:hAnsi="Times New Roman"/>
                <w:color w:val="C00000"/>
                <w:szCs w:val="24"/>
                <w:shd w:val="pct15" w:color="auto" w:fill="FFFFFF"/>
              </w:rPr>
              <w:t>（</w:t>
            </w:r>
            <w:r w:rsidR="00990221" w:rsidRPr="008F396D">
              <w:rPr>
                <w:rFonts w:ascii="Times New Roman" w:eastAsia="標楷體" w:hAnsi="Times New Roman" w:hint="eastAsia"/>
                <w:color w:val="C00000"/>
                <w:szCs w:val="24"/>
                <w:shd w:val="pct15" w:color="auto" w:fill="FFFFFF"/>
              </w:rPr>
              <w:t>聘請業師或雙師協同教學</w:t>
            </w:r>
            <w:r w:rsidR="00F04168" w:rsidRPr="009862CD">
              <w:rPr>
                <w:rFonts w:ascii="Times New Roman" w:eastAsia="標楷體" w:hAnsi="Times New Roman"/>
                <w:color w:val="C00000"/>
                <w:szCs w:val="24"/>
                <w:shd w:val="pct15" w:color="auto" w:fill="FFFFFF"/>
              </w:rPr>
              <w:t>）</w:t>
            </w:r>
          </w:p>
          <w:p w14:paraId="0DB14C4A" w14:textId="77777777" w:rsidR="001141B5" w:rsidRPr="009862CD" w:rsidRDefault="001141B5" w:rsidP="00440EDF">
            <w:pPr>
              <w:pStyle w:val="a4"/>
              <w:numPr>
                <w:ilvl w:val="0"/>
                <w:numId w:val="37"/>
              </w:numPr>
              <w:snapToGrid w:val="0"/>
              <w:ind w:leftChars="0"/>
              <w:rPr>
                <w:rFonts w:ascii="Times New Roman" w:eastAsia="標楷體" w:hAnsi="Times New Roman"/>
                <w:szCs w:val="24"/>
              </w:rPr>
            </w:pPr>
            <w:r w:rsidRPr="009862CD">
              <w:rPr>
                <w:rFonts w:ascii="Times New Roman" w:eastAsia="標楷體" w:hAnsi="Times New Roman"/>
                <w:szCs w:val="24"/>
              </w:rPr>
              <w:t>模擬和輔導考取專業證照</w:t>
            </w:r>
            <w:r w:rsidR="00DE62AE" w:rsidRPr="009862CD">
              <w:rPr>
                <w:rFonts w:ascii="Times New Roman" w:eastAsia="標楷體" w:hAnsi="Times New Roman"/>
                <w:color w:val="C00000"/>
                <w:szCs w:val="24"/>
                <w:shd w:val="pct15" w:color="auto" w:fill="FFFFFF"/>
              </w:rPr>
              <w:t>#</w:t>
            </w:r>
            <w:r w:rsidR="00DE62AE" w:rsidRPr="009862CD">
              <w:rPr>
                <w:rFonts w:ascii="Times New Roman" w:eastAsia="標楷體" w:hAnsi="Times New Roman"/>
                <w:color w:val="C00000"/>
                <w:szCs w:val="24"/>
                <w:shd w:val="pct15" w:color="auto" w:fill="FFFFFF"/>
              </w:rPr>
              <w:t>提升專業</w:t>
            </w:r>
            <w:r w:rsidR="00DE62AE" w:rsidRPr="009862CD">
              <w:rPr>
                <w:rFonts w:ascii="Times New Roman" w:eastAsia="標楷體" w:hAnsi="Times New Roman"/>
                <w:color w:val="C00000"/>
                <w:szCs w:val="24"/>
                <w:shd w:val="pct15" w:color="auto" w:fill="FFFFFF"/>
              </w:rPr>
              <w:t>/</w:t>
            </w:r>
            <w:r w:rsidR="00DE62AE" w:rsidRPr="009862CD">
              <w:rPr>
                <w:rFonts w:ascii="Times New Roman" w:eastAsia="標楷體" w:hAnsi="Times New Roman"/>
                <w:color w:val="C00000"/>
                <w:szCs w:val="24"/>
                <w:shd w:val="pct15" w:color="auto" w:fill="FFFFFF"/>
              </w:rPr>
              <w:t>證照能力（專業技能檢定之輔導機制）</w:t>
            </w:r>
          </w:p>
          <w:p w14:paraId="65C85F9D" w14:textId="296A6402" w:rsidR="001141B5" w:rsidRPr="009862CD" w:rsidRDefault="001141B5" w:rsidP="00440EDF">
            <w:pPr>
              <w:pStyle w:val="a4"/>
              <w:numPr>
                <w:ilvl w:val="0"/>
                <w:numId w:val="37"/>
              </w:numPr>
              <w:snapToGrid w:val="0"/>
              <w:ind w:leftChars="0"/>
              <w:rPr>
                <w:rFonts w:ascii="Times New Roman" w:eastAsia="標楷體" w:hAnsi="Times New Roman"/>
                <w:szCs w:val="24"/>
              </w:rPr>
            </w:pPr>
            <w:r w:rsidRPr="009862CD">
              <w:rPr>
                <w:rFonts w:ascii="Times New Roman" w:eastAsia="標楷體" w:hAnsi="Times New Roman"/>
                <w:szCs w:val="24"/>
              </w:rPr>
              <w:t>規劃及建置</w:t>
            </w:r>
            <w:r w:rsidRPr="009862CD">
              <w:rPr>
                <w:rFonts w:ascii="Times New Roman" w:eastAsia="標楷體" w:hAnsi="Times New Roman"/>
                <w:szCs w:val="24"/>
              </w:rPr>
              <w:t>1</w:t>
            </w:r>
            <w:r w:rsidRPr="009862CD">
              <w:rPr>
                <w:rFonts w:ascii="Times New Roman" w:eastAsia="標楷體" w:hAnsi="Times New Roman"/>
                <w:szCs w:val="24"/>
              </w:rPr>
              <w:t>間「智慧商店」實驗室</w:t>
            </w:r>
            <w:r w:rsidR="00DE62AE" w:rsidRPr="009862CD">
              <w:rPr>
                <w:rFonts w:ascii="Times New Roman" w:eastAsia="標楷體" w:hAnsi="Times New Roman"/>
                <w:color w:val="C00000"/>
                <w:szCs w:val="24"/>
                <w:shd w:val="pct15" w:color="auto" w:fill="FFFFFF"/>
              </w:rPr>
              <w:t>#</w:t>
            </w:r>
            <w:r w:rsidR="00990221">
              <w:rPr>
                <w:rFonts w:ascii="Times New Roman" w:eastAsia="標楷體" w:hAnsi="Times New Roman" w:hint="eastAsia"/>
                <w:color w:val="C00000"/>
                <w:szCs w:val="24"/>
                <w:shd w:val="pct15" w:color="auto" w:fill="FFFFFF"/>
              </w:rPr>
              <w:t>其他</w:t>
            </w:r>
            <w:r w:rsidR="00DE62AE" w:rsidRPr="009862CD">
              <w:rPr>
                <w:rFonts w:ascii="Times New Roman" w:eastAsia="標楷體" w:hAnsi="Times New Roman"/>
                <w:color w:val="C00000"/>
                <w:szCs w:val="24"/>
                <w:shd w:val="pct15" w:color="auto" w:fill="FFFFFF"/>
              </w:rPr>
              <w:t>（</w:t>
            </w:r>
            <w:r w:rsidR="00990221">
              <w:rPr>
                <w:rFonts w:ascii="Times New Roman" w:eastAsia="標楷體" w:hAnsi="Times New Roman" w:hint="eastAsia"/>
                <w:color w:val="C00000"/>
                <w:szCs w:val="24"/>
                <w:shd w:val="pct15" w:color="auto" w:fill="FFFFFF"/>
              </w:rPr>
              <w:t>充實與改善硬體設備</w:t>
            </w:r>
            <w:r w:rsidR="00DE62AE" w:rsidRPr="009862CD">
              <w:rPr>
                <w:rFonts w:ascii="Times New Roman" w:eastAsia="標楷體" w:hAnsi="Times New Roman"/>
                <w:color w:val="C00000"/>
                <w:szCs w:val="24"/>
                <w:shd w:val="pct15" w:color="auto" w:fill="FFFFFF"/>
              </w:rPr>
              <w:t>）</w:t>
            </w:r>
          </w:p>
          <w:p w14:paraId="5308F4BB" w14:textId="77777777" w:rsidR="001141B5" w:rsidRPr="009862CD" w:rsidRDefault="001141B5" w:rsidP="00440EDF">
            <w:pPr>
              <w:pStyle w:val="a4"/>
              <w:numPr>
                <w:ilvl w:val="0"/>
                <w:numId w:val="37"/>
              </w:numPr>
              <w:snapToGrid w:val="0"/>
              <w:ind w:leftChars="0"/>
              <w:rPr>
                <w:rFonts w:ascii="Times New Roman" w:eastAsia="標楷體" w:hAnsi="Times New Roman"/>
                <w:szCs w:val="24"/>
              </w:rPr>
            </w:pPr>
            <w:r w:rsidRPr="009862CD">
              <w:rPr>
                <w:rFonts w:ascii="Times New Roman" w:eastAsia="標楷體" w:hAnsi="Times New Roman"/>
                <w:szCs w:val="24"/>
              </w:rPr>
              <w:t>舉辦或參加各項研習及競賽活動。</w:t>
            </w:r>
            <w:r w:rsidR="00DE62AE" w:rsidRPr="009862CD">
              <w:rPr>
                <w:rFonts w:ascii="Times New Roman" w:eastAsia="標楷體" w:hAnsi="Times New Roman"/>
                <w:color w:val="C00000"/>
                <w:szCs w:val="24"/>
                <w:shd w:val="pct15" w:color="auto" w:fill="FFFFFF"/>
              </w:rPr>
              <w:t>#</w:t>
            </w:r>
            <w:r w:rsidR="00DE62AE" w:rsidRPr="009862CD">
              <w:rPr>
                <w:rFonts w:ascii="Times New Roman" w:eastAsia="標楷體" w:hAnsi="Times New Roman"/>
                <w:color w:val="C00000"/>
                <w:szCs w:val="24"/>
                <w:shd w:val="pct15" w:color="auto" w:fill="FFFFFF"/>
              </w:rPr>
              <w:t>提升實作能力</w:t>
            </w:r>
            <w:proofErr w:type="gramStart"/>
            <w:r w:rsidR="00DE62AE" w:rsidRPr="009862CD">
              <w:rPr>
                <w:rFonts w:ascii="Times New Roman" w:eastAsia="標楷體" w:hAnsi="Times New Roman"/>
                <w:color w:val="C00000"/>
                <w:szCs w:val="24"/>
                <w:shd w:val="pct15" w:color="auto" w:fill="FFFFFF"/>
              </w:rPr>
              <w:t>（</w:t>
            </w:r>
            <w:proofErr w:type="gramEnd"/>
            <w:r w:rsidR="00DE62AE" w:rsidRPr="009862CD">
              <w:rPr>
                <w:rFonts w:ascii="Times New Roman" w:eastAsia="標楷體" w:hAnsi="Times New Roman"/>
                <w:color w:val="C00000"/>
                <w:szCs w:val="24"/>
                <w:shd w:val="pct15" w:color="auto" w:fill="FFFFFF"/>
              </w:rPr>
              <w:t>推動各類競賽</w:t>
            </w:r>
            <w:proofErr w:type="gramStart"/>
            <w:r w:rsidR="00DE62AE" w:rsidRPr="009862CD">
              <w:rPr>
                <w:rFonts w:ascii="Times New Roman" w:eastAsia="標楷體" w:hAnsi="Times New Roman"/>
                <w:color w:val="C00000"/>
                <w:szCs w:val="24"/>
                <w:shd w:val="pct15" w:color="auto" w:fill="FFFFFF"/>
              </w:rPr>
              <w:t>（</w:t>
            </w:r>
            <w:proofErr w:type="gramEnd"/>
            <w:r w:rsidR="00DE62AE" w:rsidRPr="009862CD">
              <w:rPr>
                <w:rFonts w:ascii="Times New Roman" w:eastAsia="標楷體" w:hAnsi="Times New Roman"/>
                <w:color w:val="C00000"/>
                <w:szCs w:val="24"/>
                <w:shd w:val="pct15" w:color="auto" w:fill="FFFFFF"/>
              </w:rPr>
              <w:t>實作能力</w:t>
            </w:r>
            <w:proofErr w:type="gramStart"/>
            <w:r w:rsidR="00DE62AE" w:rsidRPr="009862CD">
              <w:rPr>
                <w:rFonts w:ascii="Times New Roman" w:eastAsia="標楷體" w:hAnsi="Times New Roman"/>
                <w:color w:val="C00000"/>
                <w:szCs w:val="24"/>
                <w:shd w:val="pct15" w:color="auto" w:fill="FFFFFF"/>
              </w:rPr>
              <w:t>））</w:t>
            </w:r>
            <w:proofErr w:type="gramEnd"/>
          </w:p>
          <w:p w14:paraId="19A19CF4" w14:textId="77777777" w:rsidR="003B2971" w:rsidRPr="009862CD" w:rsidRDefault="003B2971"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在「數位化產品情境</w:t>
            </w:r>
            <w:r w:rsidRPr="009862CD">
              <w:rPr>
                <w:rFonts w:ascii="Times New Roman" w:eastAsia="標楷體" w:hAnsi="Times New Roman"/>
                <w:b/>
                <w:szCs w:val="24"/>
              </w:rPr>
              <w:t xml:space="preserve"> AR/VR</w:t>
            </w:r>
            <w:r w:rsidRPr="009862CD">
              <w:rPr>
                <w:rFonts w:ascii="Times New Roman" w:eastAsia="標楷體" w:hAnsi="Times New Roman"/>
                <w:b/>
                <w:szCs w:val="24"/>
              </w:rPr>
              <w:t>平台開發力」方面</w:t>
            </w:r>
          </w:p>
          <w:p w14:paraId="680EE925" w14:textId="26DD3723" w:rsidR="001141B5" w:rsidRPr="009862CD" w:rsidRDefault="001141B5" w:rsidP="00440EDF">
            <w:pPr>
              <w:pStyle w:val="a4"/>
              <w:numPr>
                <w:ilvl w:val="0"/>
                <w:numId w:val="38"/>
              </w:numPr>
              <w:snapToGrid w:val="0"/>
              <w:ind w:leftChars="0"/>
              <w:rPr>
                <w:rFonts w:ascii="Times New Roman" w:eastAsia="標楷體" w:hAnsi="Times New Roman"/>
                <w:szCs w:val="24"/>
              </w:rPr>
            </w:pPr>
            <w:r w:rsidRPr="009862CD">
              <w:rPr>
                <w:rFonts w:ascii="Times New Roman" w:eastAsia="標楷體" w:hAnsi="Times New Roman"/>
                <w:szCs w:val="24"/>
              </w:rPr>
              <w:t>開設雙</w:t>
            </w:r>
            <w:r w:rsidR="006D711D">
              <w:rPr>
                <w:rFonts w:ascii="Times New Roman" w:eastAsia="標楷體" w:hAnsi="Times New Roman"/>
                <w:szCs w:val="24"/>
              </w:rPr>
              <w:t>（</w:t>
            </w:r>
            <w:r w:rsidRPr="009862CD">
              <w:rPr>
                <w:rFonts w:ascii="Times New Roman" w:eastAsia="標楷體" w:hAnsi="Times New Roman"/>
                <w:szCs w:val="24"/>
              </w:rPr>
              <w:t>多</w:t>
            </w:r>
            <w:r w:rsidR="006D711D">
              <w:rPr>
                <w:rFonts w:ascii="Times New Roman" w:eastAsia="標楷體" w:hAnsi="Times New Roman"/>
                <w:szCs w:val="24"/>
              </w:rPr>
              <w:t>）</w:t>
            </w:r>
            <w:r w:rsidRPr="009862CD">
              <w:rPr>
                <w:rFonts w:ascii="Times New Roman" w:eastAsia="標楷體" w:hAnsi="Times New Roman"/>
                <w:szCs w:val="24"/>
              </w:rPr>
              <w:t>業師授課之實務型課程</w:t>
            </w:r>
            <w:r w:rsidR="00F04168" w:rsidRPr="009862CD">
              <w:rPr>
                <w:rFonts w:ascii="Times New Roman" w:eastAsia="標楷體" w:hAnsi="Times New Roman"/>
                <w:color w:val="C00000"/>
                <w:szCs w:val="24"/>
                <w:shd w:val="pct15" w:color="auto" w:fill="FFFFFF"/>
              </w:rPr>
              <w:t>#</w:t>
            </w:r>
            <w:r w:rsidR="00990221" w:rsidRPr="008F396D">
              <w:rPr>
                <w:rFonts w:ascii="Times New Roman" w:eastAsia="標楷體" w:hAnsi="Times New Roman" w:hint="eastAsia"/>
                <w:color w:val="C00000"/>
                <w:szCs w:val="24"/>
                <w:shd w:val="pct15" w:color="auto" w:fill="FFFFFF"/>
              </w:rPr>
              <w:t>提升</w:t>
            </w:r>
            <w:r w:rsidR="00990221">
              <w:rPr>
                <w:rFonts w:ascii="Times New Roman" w:eastAsia="標楷體" w:hAnsi="Times New Roman" w:hint="eastAsia"/>
                <w:color w:val="C00000"/>
                <w:szCs w:val="24"/>
                <w:shd w:val="pct15" w:color="auto" w:fill="FFFFFF"/>
              </w:rPr>
              <w:t>實作</w:t>
            </w:r>
            <w:r w:rsidR="00990221" w:rsidRPr="008F396D">
              <w:rPr>
                <w:rFonts w:ascii="Times New Roman" w:eastAsia="標楷體" w:hAnsi="Times New Roman" w:hint="eastAsia"/>
                <w:color w:val="C00000"/>
                <w:szCs w:val="24"/>
                <w:shd w:val="pct15" w:color="auto" w:fill="FFFFFF"/>
              </w:rPr>
              <w:t>能力</w:t>
            </w:r>
            <w:r w:rsidR="00990221">
              <w:rPr>
                <w:rFonts w:ascii="Times New Roman" w:eastAsia="標楷體" w:hAnsi="Times New Roman" w:hint="eastAsia"/>
                <w:color w:val="C00000"/>
                <w:szCs w:val="24"/>
                <w:shd w:val="pct15" w:color="auto" w:fill="FFFFFF"/>
              </w:rPr>
              <w:t>（</w:t>
            </w:r>
            <w:r w:rsidR="00990221" w:rsidRPr="008F396D">
              <w:rPr>
                <w:rFonts w:ascii="Times New Roman" w:eastAsia="標楷體" w:hAnsi="Times New Roman" w:hint="eastAsia"/>
                <w:color w:val="C00000"/>
                <w:szCs w:val="24"/>
                <w:shd w:val="pct15" w:color="auto" w:fill="FFFFFF"/>
              </w:rPr>
              <w:t>聘請業師或雙師協同教學</w:t>
            </w:r>
            <w:r w:rsidR="00990221" w:rsidRPr="009862CD">
              <w:rPr>
                <w:rFonts w:ascii="Times New Roman" w:eastAsia="標楷體" w:hAnsi="Times New Roman"/>
                <w:color w:val="C00000"/>
                <w:szCs w:val="24"/>
                <w:shd w:val="pct15" w:color="auto" w:fill="FFFFFF"/>
              </w:rPr>
              <w:t>）</w:t>
            </w:r>
          </w:p>
          <w:p w14:paraId="1F132C9A" w14:textId="75C3A755" w:rsidR="001141B5" w:rsidRPr="009862CD" w:rsidRDefault="001141B5" w:rsidP="00440EDF">
            <w:pPr>
              <w:pStyle w:val="a4"/>
              <w:numPr>
                <w:ilvl w:val="0"/>
                <w:numId w:val="38"/>
              </w:numPr>
              <w:snapToGrid w:val="0"/>
              <w:ind w:leftChars="0"/>
              <w:rPr>
                <w:rFonts w:ascii="Times New Roman" w:eastAsia="標楷體" w:hAnsi="Times New Roman"/>
                <w:szCs w:val="24"/>
              </w:rPr>
            </w:pPr>
            <w:r w:rsidRPr="009862CD">
              <w:rPr>
                <w:rFonts w:ascii="Times New Roman" w:eastAsia="標楷體" w:hAnsi="Times New Roman"/>
                <w:szCs w:val="24"/>
              </w:rPr>
              <w:t>規劃及建置</w:t>
            </w:r>
            <w:r w:rsidRPr="009862CD">
              <w:rPr>
                <w:rFonts w:ascii="Times New Roman" w:eastAsia="標楷體" w:hAnsi="Times New Roman"/>
                <w:szCs w:val="24"/>
              </w:rPr>
              <w:t>1</w:t>
            </w:r>
            <w:r w:rsidRPr="009862CD">
              <w:rPr>
                <w:rFonts w:ascii="Times New Roman" w:eastAsia="標楷體" w:hAnsi="Times New Roman"/>
                <w:szCs w:val="24"/>
              </w:rPr>
              <w:t>間「新零售」科技展示館</w:t>
            </w:r>
            <w:r w:rsidR="00DE62AE" w:rsidRPr="009862CD">
              <w:rPr>
                <w:rFonts w:ascii="Times New Roman" w:eastAsia="標楷體" w:hAnsi="Times New Roman"/>
                <w:color w:val="C00000"/>
                <w:szCs w:val="24"/>
                <w:shd w:val="pct15" w:color="auto" w:fill="FFFFFF"/>
              </w:rPr>
              <w:t>#</w:t>
            </w:r>
            <w:r w:rsidR="00990221">
              <w:rPr>
                <w:rFonts w:ascii="Times New Roman" w:eastAsia="標楷體" w:hAnsi="Times New Roman" w:hint="eastAsia"/>
                <w:color w:val="C00000"/>
                <w:szCs w:val="24"/>
                <w:shd w:val="pct15" w:color="auto" w:fill="FFFFFF"/>
              </w:rPr>
              <w:t>其他</w:t>
            </w:r>
            <w:r w:rsidR="00990221" w:rsidRPr="009862CD">
              <w:rPr>
                <w:rFonts w:ascii="Times New Roman" w:eastAsia="標楷體" w:hAnsi="Times New Roman"/>
                <w:color w:val="C00000"/>
                <w:szCs w:val="24"/>
                <w:shd w:val="pct15" w:color="auto" w:fill="FFFFFF"/>
              </w:rPr>
              <w:t>（</w:t>
            </w:r>
            <w:r w:rsidR="00990221">
              <w:rPr>
                <w:rFonts w:ascii="Times New Roman" w:eastAsia="標楷體" w:hAnsi="Times New Roman" w:hint="eastAsia"/>
                <w:color w:val="C00000"/>
                <w:szCs w:val="24"/>
                <w:shd w:val="pct15" w:color="auto" w:fill="FFFFFF"/>
              </w:rPr>
              <w:t>充實與改善硬體設備</w:t>
            </w:r>
            <w:r w:rsidR="00990221" w:rsidRPr="009862CD">
              <w:rPr>
                <w:rFonts w:ascii="Times New Roman" w:eastAsia="標楷體" w:hAnsi="Times New Roman"/>
                <w:color w:val="C00000"/>
                <w:szCs w:val="24"/>
                <w:shd w:val="pct15" w:color="auto" w:fill="FFFFFF"/>
              </w:rPr>
              <w:t>）</w:t>
            </w:r>
          </w:p>
          <w:p w14:paraId="3DA2C299" w14:textId="77777777" w:rsidR="001141B5" w:rsidRPr="009862CD" w:rsidRDefault="001141B5" w:rsidP="00440EDF">
            <w:pPr>
              <w:pStyle w:val="a4"/>
              <w:numPr>
                <w:ilvl w:val="0"/>
                <w:numId w:val="38"/>
              </w:numPr>
              <w:snapToGrid w:val="0"/>
              <w:ind w:leftChars="0"/>
              <w:rPr>
                <w:rFonts w:ascii="Times New Roman" w:eastAsia="標楷體" w:hAnsi="Times New Roman"/>
                <w:szCs w:val="24"/>
              </w:rPr>
            </w:pPr>
            <w:r w:rsidRPr="009862CD">
              <w:rPr>
                <w:rFonts w:ascii="Times New Roman" w:eastAsia="標楷體" w:hAnsi="Times New Roman"/>
                <w:szCs w:val="24"/>
              </w:rPr>
              <w:t>舉辦或參加各項研習及競賽活動。</w:t>
            </w:r>
            <w:r w:rsidR="00DE62AE" w:rsidRPr="009862CD">
              <w:rPr>
                <w:rFonts w:ascii="Times New Roman" w:eastAsia="標楷體" w:hAnsi="Times New Roman"/>
                <w:color w:val="C00000"/>
                <w:szCs w:val="24"/>
                <w:shd w:val="pct15" w:color="auto" w:fill="FFFFFF"/>
              </w:rPr>
              <w:t>#</w:t>
            </w:r>
            <w:r w:rsidR="00DE62AE" w:rsidRPr="009862CD">
              <w:rPr>
                <w:rFonts w:ascii="Times New Roman" w:eastAsia="標楷體" w:hAnsi="Times New Roman"/>
                <w:color w:val="C00000"/>
                <w:szCs w:val="24"/>
                <w:shd w:val="pct15" w:color="auto" w:fill="FFFFFF"/>
              </w:rPr>
              <w:t>提升實作能力</w:t>
            </w:r>
            <w:proofErr w:type="gramStart"/>
            <w:r w:rsidR="00DE62AE" w:rsidRPr="009862CD">
              <w:rPr>
                <w:rFonts w:ascii="Times New Roman" w:eastAsia="標楷體" w:hAnsi="Times New Roman"/>
                <w:color w:val="C00000"/>
                <w:szCs w:val="24"/>
                <w:shd w:val="pct15" w:color="auto" w:fill="FFFFFF"/>
              </w:rPr>
              <w:t>（</w:t>
            </w:r>
            <w:proofErr w:type="gramEnd"/>
            <w:r w:rsidR="00DE62AE" w:rsidRPr="009862CD">
              <w:rPr>
                <w:rFonts w:ascii="Times New Roman" w:eastAsia="標楷體" w:hAnsi="Times New Roman"/>
                <w:color w:val="C00000"/>
                <w:szCs w:val="24"/>
                <w:shd w:val="pct15" w:color="auto" w:fill="FFFFFF"/>
              </w:rPr>
              <w:t>推動各類競賽</w:t>
            </w:r>
            <w:proofErr w:type="gramStart"/>
            <w:r w:rsidR="00DE62AE" w:rsidRPr="009862CD">
              <w:rPr>
                <w:rFonts w:ascii="Times New Roman" w:eastAsia="標楷體" w:hAnsi="Times New Roman"/>
                <w:color w:val="C00000"/>
                <w:szCs w:val="24"/>
                <w:shd w:val="pct15" w:color="auto" w:fill="FFFFFF"/>
              </w:rPr>
              <w:t>（</w:t>
            </w:r>
            <w:proofErr w:type="gramEnd"/>
            <w:r w:rsidR="00DE62AE" w:rsidRPr="009862CD">
              <w:rPr>
                <w:rFonts w:ascii="Times New Roman" w:eastAsia="標楷體" w:hAnsi="Times New Roman"/>
                <w:color w:val="C00000"/>
                <w:szCs w:val="24"/>
                <w:shd w:val="pct15" w:color="auto" w:fill="FFFFFF"/>
              </w:rPr>
              <w:t>實作能力</w:t>
            </w:r>
            <w:proofErr w:type="gramStart"/>
            <w:r w:rsidR="00DE62AE" w:rsidRPr="009862CD">
              <w:rPr>
                <w:rFonts w:ascii="Times New Roman" w:eastAsia="標楷體" w:hAnsi="Times New Roman"/>
                <w:color w:val="C00000"/>
                <w:szCs w:val="24"/>
                <w:shd w:val="pct15" w:color="auto" w:fill="FFFFFF"/>
              </w:rPr>
              <w:t>））</w:t>
            </w:r>
            <w:proofErr w:type="gramEnd"/>
          </w:p>
          <w:p w14:paraId="28103955" w14:textId="77777777" w:rsidR="001141B5" w:rsidRPr="009862CD" w:rsidRDefault="003B2971"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在「巨量資料銷售大數據分析能力」方面</w:t>
            </w:r>
          </w:p>
          <w:p w14:paraId="11742BE0" w14:textId="7990D9CE" w:rsidR="001141B5" w:rsidRPr="009862CD" w:rsidRDefault="001141B5" w:rsidP="00440EDF">
            <w:pPr>
              <w:pStyle w:val="a4"/>
              <w:numPr>
                <w:ilvl w:val="0"/>
                <w:numId w:val="39"/>
              </w:numPr>
              <w:snapToGrid w:val="0"/>
              <w:ind w:leftChars="0"/>
              <w:rPr>
                <w:rFonts w:ascii="Times New Roman" w:eastAsia="標楷體" w:hAnsi="Times New Roman"/>
                <w:szCs w:val="24"/>
              </w:rPr>
            </w:pPr>
            <w:r w:rsidRPr="009862CD">
              <w:rPr>
                <w:rFonts w:ascii="Times New Roman" w:eastAsia="標楷體" w:hAnsi="Times New Roman"/>
                <w:szCs w:val="24"/>
              </w:rPr>
              <w:t>開設雙</w:t>
            </w:r>
            <w:r w:rsidR="006D711D">
              <w:rPr>
                <w:rFonts w:ascii="Times New Roman" w:eastAsia="標楷體" w:hAnsi="Times New Roman"/>
                <w:szCs w:val="24"/>
              </w:rPr>
              <w:t>（</w:t>
            </w:r>
            <w:r w:rsidRPr="009862CD">
              <w:rPr>
                <w:rFonts w:ascii="Times New Roman" w:eastAsia="標楷體" w:hAnsi="Times New Roman"/>
                <w:szCs w:val="24"/>
              </w:rPr>
              <w:t>多</w:t>
            </w:r>
            <w:r w:rsidR="006D711D">
              <w:rPr>
                <w:rFonts w:ascii="Times New Roman" w:eastAsia="標楷體" w:hAnsi="Times New Roman"/>
                <w:szCs w:val="24"/>
              </w:rPr>
              <w:t>）</w:t>
            </w:r>
            <w:r w:rsidRPr="009862CD">
              <w:rPr>
                <w:rFonts w:ascii="Times New Roman" w:eastAsia="標楷體" w:hAnsi="Times New Roman"/>
                <w:szCs w:val="24"/>
              </w:rPr>
              <w:t>業師授課之實務型課程</w:t>
            </w:r>
            <w:r w:rsidR="00F04168" w:rsidRPr="009862CD">
              <w:rPr>
                <w:rFonts w:ascii="Times New Roman" w:eastAsia="標楷體" w:hAnsi="Times New Roman"/>
                <w:color w:val="C00000"/>
                <w:szCs w:val="24"/>
                <w:shd w:val="pct15" w:color="auto" w:fill="FFFFFF"/>
              </w:rPr>
              <w:t>#</w:t>
            </w:r>
            <w:r w:rsidR="00495ACC" w:rsidRPr="008F396D">
              <w:rPr>
                <w:rFonts w:ascii="Times New Roman" w:eastAsia="標楷體" w:hAnsi="Times New Roman" w:hint="eastAsia"/>
                <w:color w:val="C00000"/>
                <w:szCs w:val="24"/>
                <w:shd w:val="pct15" w:color="auto" w:fill="FFFFFF"/>
              </w:rPr>
              <w:t>提升</w:t>
            </w:r>
            <w:r w:rsidR="00495ACC">
              <w:rPr>
                <w:rFonts w:ascii="Times New Roman" w:eastAsia="標楷體" w:hAnsi="Times New Roman" w:hint="eastAsia"/>
                <w:color w:val="C00000"/>
                <w:szCs w:val="24"/>
                <w:shd w:val="pct15" w:color="auto" w:fill="FFFFFF"/>
              </w:rPr>
              <w:t>實作</w:t>
            </w:r>
            <w:r w:rsidR="00495ACC" w:rsidRPr="008F396D">
              <w:rPr>
                <w:rFonts w:ascii="Times New Roman" w:eastAsia="標楷體" w:hAnsi="Times New Roman" w:hint="eastAsia"/>
                <w:color w:val="C00000"/>
                <w:szCs w:val="24"/>
                <w:shd w:val="pct15" w:color="auto" w:fill="FFFFFF"/>
              </w:rPr>
              <w:t>能力</w:t>
            </w:r>
            <w:r w:rsidR="00495ACC">
              <w:rPr>
                <w:rFonts w:ascii="Times New Roman" w:eastAsia="標楷體" w:hAnsi="Times New Roman" w:hint="eastAsia"/>
                <w:color w:val="C00000"/>
                <w:szCs w:val="24"/>
                <w:shd w:val="pct15" w:color="auto" w:fill="FFFFFF"/>
              </w:rPr>
              <w:t>（</w:t>
            </w:r>
            <w:r w:rsidR="00495ACC" w:rsidRPr="008F396D">
              <w:rPr>
                <w:rFonts w:ascii="Times New Roman" w:eastAsia="標楷體" w:hAnsi="Times New Roman" w:hint="eastAsia"/>
                <w:color w:val="C00000"/>
                <w:szCs w:val="24"/>
                <w:shd w:val="pct15" w:color="auto" w:fill="FFFFFF"/>
              </w:rPr>
              <w:t>聘請業師或雙師協同教學</w:t>
            </w:r>
            <w:r w:rsidR="00495ACC" w:rsidRPr="009862CD">
              <w:rPr>
                <w:rFonts w:ascii="Times New Roman" w:eastAsia="標楷體" w:hAnsi="Times New Roman"/>
                <w:color w:val="C00000"/>
                <w:szCs w:val="24"/>
                <w:shd w:val="pct15" w:color="auto" w:fill="FFFFFF"/>
              </w:rPr>
              <w:t>）</w:t>
            </w:r>
          </w:p>
          <w:p w14:paraId="30C3FA7B" w14:textId="77777777" w:rsidR="001141B5" w:rsidRPr="009862CD" w:rsidRDefault="001141B5" w:rsidP="00440EDF">
            <w:pPr>
              <w:pStyle w:val="a4"/>
              <w:numPr>
                <w:ilvl w:val="0"/>
                <w:numId w:val="39"/>
              </w:numPr>
              <w:snapToGrid w:val="0"/>
              <w:ind w:leftChars="0"/>
              <w:rPr>
                <w:rFonts w:ascii="Times New Roman" w:eastAsia="標楷體" w:hAnsi="Times New Roman"/>
                <w:szCs w:val="24"/>
              </w:rPr>
            </w:pPr>
            <w:r w:rsidRPr="009862CD">
              <w:rPr>
                <w:rFonts w:ascii="Times New Roman" w:eastAsia="標楷體" w:hAnsi="Times New Roman"/>
                <w:szCs w:val="24"/>
              </w:rPr>
              <w:t>成立工作坊</w:t>
            </w:r>
            <w:r w:rsidR="00DE62AE" w:rsidRPr="009862CD">
              <w:rPr>
                <w:rFonts w:ascii="Times New Roman" w:eastAsia="標楷體" w:hAnsi="Times New Roman"/>
                <w:color w:val="C00000"/>
                <w:szCs w:val="24"/>
                <w:shd w:val="pct15" w:color="auto" w:fill="FFFFFF"/>
              </w:rPr>
              <w:t>#</w:t>
            </w:r>
            <w:r w:rsidR="00DE62AE" w:rsidRPr="009862CD">
              <w:rPr>
                <w:rFonts w:ascii="Times New Roman" w:eastAsia="標楷體" w:hAnsi="Times New Roman"/>
                <w:color w:val="C00000"/>
                <w:szCs w:val="24"/>
                <w:shd w:val="pct15" w:color="auto" w:fill="FFFFFF"/>
              </w:rPr>
              <w:t>培育創新創業人才（其他創業輔導及補助）</w:t>
            </w:r>
          </w:p>
          <w:p w14:paraId="696D0CCF" w14:textId="5A7B25DB" w:rsidR="003B2971" w:rsidRPr="009862CD" w:rsidRDefault="001141B5" w:rsidP="00440EDF">
            <w:pPr>
              <w:pStyle w:val="a4"/>
              <w:numPr>
                <w:ilvl w:val="0"/>
                <w:numId w:val="39"/>
              </w:numPr>
              <w:snapToGrid w:val="0"/>
              <w:ind w:leftChars="0"/>
              <w:rPr>
                <w:rFonts w:ascii="Times New Roman" w:eastAsia="標楷體" w:hAnsi="Times New Roman"/>
                <w:b/>
                <w:szCs w:val="24"/>
              </w:rPr>
            </w:pPr>
            <w:r w:rsidRPr="009862CD">
              <w:rPr>
                <w:rFonts w:ascii="Times New Roman" w:eastAsia="標楷體" w:hAnsi="Times New Roman"/>
                <w:szCs w:val="24"/>
              </w:rPr>
              <w:t>舉辦或參加各項研習及競賽活動</w:t>
            </w:r>
            <w:r w:rsidR="00DE62AE" w:rsidRPr="009862CD">
              <w:rPr>
                <w:rFonts w:ascii="Times New Roman" w:eastAsia="標楷體" w:hAnsi="Times New Roman"/>
                <w:color w:val="C00000"/>
                <w:szCs w:val="24"/>
                <w:shd w:val="pct15" w:color="auto" w:fill="FFFFFF"/>
              </w:rPr>
              <w:t>#</w:t>
            </w:r>
            <w:r w:rsidR="00DE62AE" w:rsidRPr="009862CD">
              <w:rPr>
                <w:rFonts w:ascii="Times New Roman" w:eastAsia="標楷體" w:hAnsi="Times New Roman"/>
                <w:color w:val="C00000"/>
                <w:szCs w:val="24"/>
                <w:shd w:val="pct15" w:color="auto" w:fill="FFFFFF"/>
              </w:rPr>
              <w:t>提升實作能力</w:t>
            </w:r>
            <w:proofErr w:type="gramStart"/>
            <w:r w:rsidR="00DE62AE" w:rsidRPr="009862CD">
              <w:rPr>
                <w:rFonts w:ascii="Times New Roman" w:eastAsia="標楷體" w:hAnsi="Times New Roman"/>
                <w:color w:val="C00000"/>
                <w:szCs w:val="24"/>
                <w:shd w:val="pct15" w:color="auto" w:fill="FFFFFF"/>
              </w:rPr>
              <w:t>（</w:t>
            </w:r>
            <w:proofErr w:type="gramEnd"/>
            <w:r w:rsidR="00DE62AE" w:rsidRPr="009862CD">
              <w:rPr>
                <w:rFonts w:ascii="Times New Roman" w:eastAsia="標楷體" w:hAnsi="Times New Roman"/>
                <w:color w:val="C00000"/>
                <w:szCs w:val="24"/>
                <w:shd w:val="pct15" w:color="auto" w:fill="FFFFFF"/>
              </w:rPr>
              <w:t>推動各類競賽</w:t>
            </w:r>
            <w:proofErr w:type="gramStart"/>
            <w:r w:rsidR="00DE62AE" w:rsidRPr="009862CD">
              <w:rPr>
                <w:rFonts w:ascii="Times New Roman" w:eastAsia="標楷體" w:hAnsi="Times New Roman"/>
                <w:color w:val="C00000"/>
                <w:szCs w:val="24"/>
                <w:shd w:val="pct15" w:color="auto" w:fill="FFFFFF"/>
              </w:rPr>
              <w:t>（</w:t>
            </w:r>
            <w:proofErr w:type="gramEnd"/>
            <w:r w:rsidR="00DE62AE" w:rsidRPr="009862CD">
              <w:rPr>
                <w:rFonts w:ascii="Times New Roman" w:eastAsia="標楷體" w:hAnsi="Times New Roman"/>
                <w:color w:val="C00000"/>
                <w:szCs w:val="24"/>
                <w:shd w:val="pct15" w:color="auto" w:fill="FFFFFF"/>
              </w:rPr>
              <w:t>實作能力</w:t>
            </w:r>
            <w:proofErr w:type="gramStart"/>
            <w:r w:rsidR="00DE62AE" w:rsidRPr="009862CD">
              <w:rPr>
                <w:rFonts w:ascii="Times New Roman" w:eastAsia="標楷體" w:hAnsi="Times New Roman"/>
                <w:color w:val="C00000"/>
                <w:szCs w:val="24"/>
                <w:shd w:val="pct15" w:color="auto" w:fill="FFFFFF"/>
              </w:rPr>
              <w:t>））</w:t>
            </w:r>
            <w:proofErr w:type="gramEnd"/>
            <w:r w:rsidR="006D711D">
              <w:rPr>
                <w:rFonts w:ascii="Times New Roman" w:eastAsia="標楷體" w:hAnsi="Times New Roman"/>
                <w:szCs w:val="24"/>
              </w:rPr>
              <w:t>(p</w:t>
            </w:r>
            <w:r w:rsidR="007F175A" w:rsidRPr="009862CD">
              <w:rPr>
                <w:rFonts w:ascii="Times New Roman" w:eastAsia="標楷體" w:hAnsi="Times New Roman"/>
                <w:szCs w:val="24"/>
              </w:rPr>
              <w:t>.41-44</w:t>
            </w:r>
            <w:r w:rsidR="006D711D">
              <w:rPr>
                <w:rFonts w:ascii="Times New Roman" w:eastAsia="標楷體" w:hAnsi="Times New Roman" w:hint="eastAsia"/>
                <w:szCs w:val="24"/>
              </w:rPr>
              <w:t>)</w:t>
            </w:r>
          </w:p>
        </w:tc>
      </w:tr>
      <w:tr w:rsidR="0098194D" w:rsidRPr="009862CD" w14:paraId="59F1B439" w14:textId="77777777" w:rsidTr="00EF0FBC">
        <w:trPr>
          <w:trHeight w:val="570"/>
        </w:trPr>
        <w:tc>
          <w:tcPr>
            <w:tcW w:w="289" w:type="pct"/>
            <w:vMerge/>
            <w:vAlign w:val="center"/>
          </w:tcPr>
          <w:p w14:paraId="3CB79C18" w14:textId="77777777" w:rsidR="0098194D" w:rsidRPr="009862CD" w:rsidRDefault="0098194D" w:rsidP="0098194D">
            <w:pPr>
              <w:jc w:val="center"/>
              <w:rPr>
                <w:rFonts w:ascii="Times New Roman" w:eastAsia="標楷體" w:hAnsi="Times New Roman" w:cs="Times New Roman"/>
                <w:b/>
              </w:rPr>
            </w:pPr>
          </w:p>
        </w:tc>
        <w:tc>
          <w:tcPr>
            <w:tcW w:w="801" w:type="pct"/>
          </w:tcPr>
          <w:p w14:paraId="6AEC1B1C" w14:textId="77777777" w:rsidR="0098194D" w:rsidRPr="009862CD" w:rsidRDefault="0098194D" w:rsidP="0098194D">
            <w:pPr>
              <w:rPr>
                <w:rFonts w:ascii="Times New Roman" w:eastAsia="標楷體" w:hAnsi="Times New Roman" w:cs="Times New Roman"/>
                <w:b/>
                <w:kern w:val="0"/>
                <w:szCs w:val="24"/>
              </w:rPr>
            </w:pPr>
            <w:r w:rsidRPr="009862CD">
              <w:rPr>
                <w:rFonts w:ascii="Times New Roman" w:eastAsia="標楷體" w:hAnsi="Times New Roman" w:cs="Times New Roman"/>
                <w:b/>
                <w:bCs/>
                <w:szCs w:val="24"/>
              </w:rPr>
              <w:t>築夢</w:t>
            </w:r>
            <w:r w:rsidRPr="009862CD">
              <w:rPr>
                <w:rFonts w:ascii="Times New Roman" w:eastAsia="標楷體" w:hAnsi="Times New Roman" w:cs="Times New Roman"/>
                <w:b/>
                <w:bCs/>
                <w:szCs w:val="24"/>
              </w:rPr>
              <w:t>0</w:t>
            </w:r>
            <w:r w:rsidRPr="009862CD">
              <w:rPr>
                <w:rFonts w:ascii="Times New Roman" w:eastAsia="標楷體" w:hAnsi="Times New Roman" w:cs="Times New Roman"/>
                <w:b/>
                <w:bCs/>
                <w:szCs w:val="24"/>
              </w:rPr>
              <w:t>到</w:t>
            </w:r>
            <w:r w:rsidRPr="009862CD">
              <w:rPr>
                <w:rFonts w:ascii="Times New Roman" w:eastAsia="標楷體" w:hAnsi="Times New Roman" w:cs="Times New Roman"/>
                <w:b/>
                <w:bCs/>
                <w:szCs w:val="24"/>
              </w:rPr>
              <w:t>1</w:t>
            </w:r>
            <w:proofErr w:type="gramStart"/>
            <w:r w:rsidRPr="009862CD">
              <w:rPr>
                <w:rFonts w:ascii="Times New Roman" w:eastAsia="標楷體" w:hAnsi="Times New Roman" w:cs="Times New Roman"/>
                <w:b/>
                <w:bCs/>
                <w:szCs w:val="24"/>
              </w:rPr>
              <w:t>—</w:t>
            </w:r>
            <w:r w:rsidRPr="009862CD">
              <w:rPr>
                <w:rFonts w:ascii="Times New Roman" w:eastAsia="標楷體" w:hAnsi="Times New Roman" w:cs="Times New Roman"/>
                <w:b/>
                <w:bCs/>
                <w:szCs w:val="24"/>
              </w:rPr>
              <w:t>青創家人才</w:t>
            </w:r>
            <w:proofErr w:type="gramEnd"/>
            <w:r w:rsidRPr="009862CD">
              <w:rPr>
                <w:rFonts w:ascii="Times New Roman" w:eastAsia="標楷體" w:hAnsi="Times New Roman" w:cs="Times New Roman"/>
                <w:b/>
                <w:bCs/>
                <w:szCs w:val="24"/>
              </w:rPr>
              <w:t>培育</w:t>
            </w:r>
          </w:p>
        </w:tc>
        <w:tc>
          <w:tcPr>
            <w:tcW w:w="3910" w:type="pct"/>
            <w:vAlign w:val="center"/>
          </w:tcPr>
          <w:p w14:paraId="7ED8EB91" w14:textId="77777777" w:rsidR="0098194D" w:rsidRPr="009862CD" w:rsidRDefault="0098194D"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在「工作態度養成」方面</w:t>
            </w:r>
          </w:p>
          <w:p w14:paraId="62D2172E" w14:textId="20A9629A" w:rsidR="0098194D" w:rsidRPr="009862CD" w:rsidRDefault="0098194D" w:rsidP="00440EDF">
            <w:pPr>
              <w:pStyle w:val="a4"/>
              <w:numPr>
                <w:ilvl w:val="0"/>
                <w:numId w:val="40"/>
              </w:numPr>
              <w:snapToGrid w:val="0"/>
              <w:ind w:leftChars="0"/>
              <w:rPr>
                <w:rFonts w:ascii="Times New Roman" w:eastAsia="標楷體" w:hAnsi="Times New Roman"/>
                <w:szCs w:val="24"/>
              </w:rPr>
            </w:pPr>
            <w:r w:rsidRPr="009862CD">
              <w:rPr>
                <w:rFonts w:ascii="Times New Roman" w:eastAsia="標楷體" w:hAnsi="Times New Roman"/>
                <w:szCs w:val="24"/>
              </w:rPr>
              <w:t>開設多</w:t>
            </w:r>
            <w:proofErr w:type="gramStart"/>
            <w:r w:rsidRPr="009862CD">
              <w:rPr>
                <w:rFonts w:ascii="Times New Roman" w:eastAsia="標楷體" w:hAnsi="Times New Roman"/>
                <w:szCs w:val="24"/>
              </w:rPr>
              <w:t>業師共授之</w:t>
            </w:r>
            <w:proofErr w:type="gramEnd"/>
            <w:r w:rsidRPr="009862CD">
              <w:rPr>
                <w:rFonts w:ascii="Times New Roman" w:eastAsia="標楷體" w:hAnsi="Times New Roman"/>
                <w:szCs w:val="24"/>
              </w:rPr>
              <w:t>「職場倫理與態度」及「敬業精神與責任」課程</w:t>
            </w:r>
            <w:r w:rsidR="00B30BD1" w:rsidRPr="009862CD">
              <w:rPr>
                <w:rFonts w:ascii="Times New Roman" w:eastAsia="標楷體" w:hAnsi="Times New Roman"/>
                <w:szCs w:val="24"/>
                <w:shd w:val="pct15" w:color="auto" w:fill="FFFFFF"/>
              </w:rPr>
              <w:t>@</w:t>
            </w:r>
            <w:proofErr w:type="gramStart"/>
            <w:r w:rsidR="00B30BD1" w:rsidRPr="009862CD">
              <w:rPr>
                <w:rFonts w:ascii="Times New Roman" w:eastAsia="標楷體" w:hAnsi="Times New Roman"/>
                <w:szCs w:val="24"/>
                <w:shd w:val="pct15" w:color="auto" w:fill="FFFFFF"/>
              </w:rPr>
              <w:t>編按</w:t>
            </w:r>
            <w:proofErr w:type="gramEnd"/>
            <w:r w:rsidR="00B30BD1" w:rsidRPr="009862CD">
              <w:rPr>
                <w:rFonts w:ascii="Times New Roman" w:eastAsia="標楷體" w:hAnsi="Times New Roman"/>
                <w:szCs w:val="24"/>
                <w:shd w:val="pct15" w:color="auto" w:fill="FFFFFF"/>
              </w:rPr>
              <w:t>：</w:t>
            </w:r>
            <w:proofErr w:type="gramStart"/>
            <w:r w:rsidR="00B30BD1" w:rsidRPr="009862CD">
              <w:rPr>
                <w:rFonts w:ascii="Times New Roman" w:eastAsia="標楷體" w:hAnsi="Times New Roman"/>
                <w:szCs w:val="24"/>
                <w:shd w:val="pct15" w:color="auto" w:fill="FFFFFF"/>
              </w:rPr>
              <w:t>產學構面</w:t>
            </w:r>
            <w:proofErr w:type="gramEnd"/>
            <w:r w:rsidR="006D711D">
              <w:rPr>
                <w:rFonts w:ascii="Times New Roman" w:eastAsia="標楷體" w:hAnsi="Times New Roman" w:hint="eastAsia"/>
                <w:szCs w:val="24"/>
                <w:shd w:val="pct15" w:color="auto" w:fill="FFFFFF"/>
              </w:rPr>
              <w:t>。</w:t>
            </w:r>
            <w:r w:rsidR="00B30BD1" w:rsidRPr="009862CD">
              <w:rPr>
                <w:rFonts w:ascii="Times New Roman" w:eastAsia="標楷體" w:hAnsi="Times New Roman"/>
                <w:color w:val="C00000"/>
                <w:szCs w:val="24"/>
                <w:shd w:val="pct15" w:color="auto" w:fill="FFFFFF"/>
              </w:rPr>
              <w:t>#</w:t>
            </w:r>
            <w:r w:rsidR="00B30BD1" w:rsidRPr="009862CD">
              <w:rPr>
                <w:rFonts w:ascii="Times New Roman" w:eastAsia="標楷體" w:hAnsi="Times New Roman"/>
                <w:color w:val="C00000"/>
                <w:szCs w:val="24"/>
                <w:shd w:val="pct15" w:color="auto" w:fill="FFFFFF"/>
              </w:rPr>
              <w:t>其他（開設職業倫理課程</w:t>
            </w:r>
            <w:r w:rsidR="00B30BD1" w:rsidRPr="009862CD">
              <w:rPr>
                <w:rFonts w:ascii="Times New Roman" w:eastAsia="標楷體" w:hAnsi="Times New Roman"/>
                <w:color w:val="C00000"/>
                <w:szCs w:val="24"/>
                <w:shd w:val="pct15" w:color="auto" w:fill="FFFFFF"/>
              </w:rPr>
              <w:t>/</w:t>
            </w:r>
            <w:r w:rsidR="00B30BD1" w:rsidRPr="009862CD">
              <w:rPr>
                <w:rFonts w:ascii="Times New Roman" w:eastAsia="標楷體" w:hAnsi="Times New Roman"/>
                <w:color w:val="C00000"/>
                <w:szCs w:val="24"/>
                <w:shd w:val="pct15" w:color="auto" w:fill="FFFFFF"/>
              </w:rPr>
              <w:t>講座）</w:t>
            </w:r>
          </w:p>
          <w:p w14:paraId="30D02324" w14:textId="77777777" w:rsidR="0098194D" w:rsidRPr="009862CD" w:rsidRDefault="0098194D" w:rsidP="00440EDF">
            <w:pPr>
              <w:pStyle w:val="a4"/>
              <w:numPr>
                <w:ilvl w:val="0"/>
                <w:numId w:val="40"/>
              </w:numPr>
              <w:snapToGrid w:val="0"/>
              <w:ind w:leftChars="0"/>
              <w:rPr>
                <w:rFonts w:ascii="Times New Roman" w:eastAsia="標楷體" w:hAnsi="Times New Roman"/>
                <w:szCs w:val="24"/>
              </w:rPr>
            </w:pPr>
            <w:r w:rsidRPr="009862CD">
              <w:rPr>
                <w:rFonts w:ascii="Times New Roman" w:eastAsia="標楷體" w:hAnsi="Times New Roman"/>
                <w:szCs w:val="24"/>
              </w:rPr>
              <w:t>實施以參加演講、研習、工作坊及校外實習單位職場工作態度講課等彈性課程，以微學分方式累積取得完整學分</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微學分</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彈性學分</w:t>
            </w:r>
            <w:proofErr w:type="gramStart"/>
            <w:r w:rsidR="00EB5808" w:rsidRPr="009862CD">
              <w:rPr>
                <w:rFonts w:ascii="Times New Roman" w:eastAsia="標楷體" w:hAnsi="Times New Roman"/>
                <w:color w:val="C00000"/>
                <w:szCs w:val="24"/>
                <w:shd w:val="pct15" w:color="auto" w:fill="FFFFFF"/>
              </w:rPr>
              <w:t>））</w:t>
            </w:r>
            <w:proofErr w:type="gramEnd"/>
          </w:p>
          <w:p w14:paraId="3BE0F757" w14:textId="77777777" w:rsidR="0098194D" w:rsidRPr="009862CD" w:rsidRDefault="0098194D"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在「專業技藝培育」方面</w:t>
            </w:r>
          </w:p>
          <w:p w14:paraId="407DA796" w14:textId="77777777" w:rsidR="00EB5808" w:rsidRPr="009862CD" w:rsidRDefault="0098194D" w:rsidP="00440EDF">
            <w:pPr>
              <w:pStyle w:val="a4"/>
              <w:numPr>
                <w:ilvl w:val="0"/>
                <w:numId w:val="41"/>
              </w:numPr>
              <w:snapToGrid w:val="0"/>
              <w:ind w:leftChars="0"/>
              <w:rPr>
                <w:rFonts w:ascii="Times New Roman" w:eastAsia="標楷體" w:hAnsi="Times New Roman"/>
                <w:szCs w:val="24"/>
              </w:rPr>
            </w:pPr>
            <w:r w:rsidRPr="009862CD">
              <w:rPr>
                <w:rFonts w:ascii="Times New Roman" w:eastAsia="標楷體" w:hAnsi="Times New Roman"/>
                <w:szCs w:val="24"/>
              </w:rPr>
              <w:t>推動技藝專精課程，設計</w:t>
            </w:r>
            <w:r w:rsidRPr="009862CD">
              <w:rPr>
                <w:rFonts w:ascii="Times New Roman" w:eastAsia="標楷體" w:hAnsi="Times New Roman"/>
                <w:szCs w:val="24"/>
              </w:rPr>
              <w:t>PBL</w:t>
            </w:r>
            <w:r w:rsidRPr="009862CD">
              <w:rPr>
                <w:rFonts w:ascii="Times New Roman" w:eastAsia="標楷體" w:hAnsi="Times New Roman"/>
                <w:szCs w:val="24"/>
              </w:rPr>
              <w:t>教學方式</w:t>
            </w:r>
            <w:r w:rsidR="00B75D95" w:rsidRPr="009862CD">
              <w:rPr>
                <w:rFonts w:ascii="Times New Roman" w:eastAsia="標楷體" w:hAnsi="Times New Roman"/>
                <w:color w:val="C00000"/>
                <w:szCs w:val="24"/>
                <w:shd w:val="pct15" w:color="auto" w:fill="FFFFFF"/>
              </w:rPr>
              <w:t>#</w:t>
            </w:r>
            <w:r w:rsidR="00B75D95" w:rsidRPr="009862CD">
              <w:rPr>
                <w:rFonts w:ascii="Times New Roman" w:eastAsia="標楷體" w:hAnsi="Times New Roman"/>
                <w:color w:val="C00000"/>
                <w:szCs w:val="24"/>
                <w:shd w:val="pct15" w:color="auto" w:fill="FFFFFF"/>
              </w:rPr>
              <w:t>強化教學品質（推廣創新教學模式）</w:t>
            </w:r>
          </w:p>
          <w:p w14:paraId="2F92FD4F" w14:textId="37310A1A" w:rsidR="00EB5808" w:rsidRPr="009862CD" w:rsidRDefault="0098194D" w:rsidP="00440EDF">
            <w:pPr>
              <w:pStyle w:val="a4"/>
              <w:numPr>
                <w:ilvl w:val="0"/>
                <w:numId w:val="41"/>
              </w:numPr>
              <w:snapToGrid w:val="0"/>
              <w:ind w:leftChars="0"/>
              <w:rPr>
                <w:rFonts w:ascii="Times New Roman" w:eastAsia="標楷體" w:hAnsi="Times New Roman"/>
                <w:szCs w:val="24"/>
              </w:rPr>
            </w:pPr>
            <w:r w:rsidRPr="009862CD">
              <w:rPr>
                <w:rFonts w:ascii="Times New Roman" w:eastAsia="標楷體" w:hAnsi="Times New Roman"/>
                <w:szCs w:val="24"/>
              </w:rPr>
              <w:t>以雙</w:t>
            </w:r>
            <w:r w:rsidR="006D711D">
              <w:rPr>
                <w:rFonts w:ascii="Times New Roman" w:eastAsia="標楷體" w:hAnsi="Times New Roman"/>
                <w:szCs w:val="24"/>
              </w:rPr>
              <w:t>（</w:t>
            </w:r>
            <w:r w:rsidRPr="009862CD">
              <w:rPr>
                <w:rFonts w:ascii="Times New Roman" w:eastAsia="標楷體" w:hAnsi="Times New Roman"/>
                <w:szCs w:val="24"/>
              </w:rPr>
              <w:t>多</w:t>
            </w:r>
            <w:r w:rsidR="006D711D">
              <w:rPr>
                <w:rFonts w:ascii="Times New Roman" w:eastAsia="標楷體" w:hAnsi="Times New Roman"/>
                <w:szCs w:val="24"/>
              </w:rPr>
              <w:t>）</w:t>
            </w:r>
            <w:r w:rsidRPr="009862CD">
              <w:rPr>
                <w:rFonts w:ascii="Times New Roman" w:eastAsia="標楷體" w:hAnsi="Times New Roman"/>
                <w:szCs w:val="24"/>
              </w:rPr>
              <w:t>師共授</w:t>
            </w:r>
            <w:r w:rsidR="00B75D95" w:rsidRPr="009862CD">
              <w:rPr>
                <w:rFonts w:ascii="Times New Roman" w:eastAsia="標楷體" w:hAnsi="Times New Roman"/>
                <w:color w:val="C00000"/>
                <w:szCs w:val="24"/>
                <w:shd w:val="pct15" w:color="auto" w:fill="FFFFFF"/>
              </w:rPr>
              <w:t>#</w:t>
            </w:r>
            <w:r w:rsidR="00495ACC">
              <w:rPr>
                <w:rFonts w:ascii="Times New Roman" w:eastAsia="標楷體" w:hAnsi="Times New Roman" w:hint="eastAsia"/>
                <w:color w:val="C00000"/>
                <w:szCs w:val="24"/>
                <w:shd w:val="pct15" w:color="auto" w:fill="FFFFFF"/>
              </w:rPr>
              <w:t>提升實作能力</w:t>
            </w:r>
            <w:r w:rsidR="00B75D95" w:rsidRPr="009862CD">
              <w:rPr>
                <w:rFonts w:ascii="Times New Roman" w:eastAsia="標楷體" w:hAnsi="Times New Roman"/>
                <w:color w:val="C00000"/>
                <w:szCs w:val="24"/>
                <w:shd w:val="pct15" w:color="auto" w:fill="FFFFFF"/>
              </w:rPr>
              <w:t>（聘請業師參與育才）</w:t>
            </w:r>
          </w:p>
          <w:p w14:paraId="350C950B" w14:textId="77777777" w:rsidR="00EB5808" w:rsidRPr="009862CD" w:rsidRDefault="0098194D" w:rsidP="00440EDF">
            <w:pPr>
              <w:pStyle w:val="a4"/>
              <w:numPr>
                <w:ilvl w:val="0"/>
                <w:numId w:val="41"/>
              </w:numPr>
              <w:snapToGrid w:val="0"/>
              <w:ind w:leftChars="0"/>
              <w:rPr>
                <w:rFonts w:ascii="Times New Roman" w:eastAsia="標楷體" w:hAnsi="Times New Roman"/>
                <w:szCs w:val="24"/>
              </w:rPr>
            </w:pPr>
            <w:r w:rsidRPr="009862CD">
              <w:rPr>
                <w:rFonts w:ascii="Times New Roman" w:eastAsia="標楷體" w:hAnsi="Times New Roman"/>
                <w:szCs w:val="24"/>
              </w:rPr>
              <w:t>X-1+1</w:t>
            </w:r>
            <w:r w:rsidRPr="009862CD">
              <w:rPr>
                <w:rFonts w:ascii="Times New Roman" w:eastAsia="標楷體" w:hAnsi="Times New Roman"/>
                <w:szCs w:val="24"/>
              </w:rPr>
              <w:t>課程、</w:t>
            </w:r>
            <w:proofErr w:type="gramStart"/>
            <w:r w:rsidRPr="009862CD">
              <w:rPr>
                <w:rFonts w:ascii="Times New Roman" w:eastAsia="標楷體" w:hAnsi="Times New Roman"/>
                <w:szCs w:val="24"/>
              </w:rPr>
              <w:t>深碗課程</w:t>
            </w:r>
            <w:proofErr w:type="gramEnd"/>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提高學習自由度及彈性（深碗課程）</w:t>
            </w:r>
          </w:p>
          <w:p w14:paraId="3EBE9C91" w14:textId="694AE324" w:rsidR="0098194D" w:rsidRPr="009862CD" w:rsidRDefault="0098194D" w:rsidP="00440EDF">
            <w:pPr>
              <w:pStyle w:val="a4"/>
              <w:numPr>
                <w:ilvl w:val="0"/>
                <w:numId w:val="41"/>
              </w:numPr>
              <w:snapToGrid w:val="0"/>
              <w:ind w:leftChars="0"/>
              <w:rPr>
                <w:rFonts w:ascii="Times New Roman" w:eastAsia="標楷體" w:hAnsi="Times New Roman"/>
                <w:szCs w:val="24"/>
              </w:rPr>
            </w:pPr>
            <w:r w:rsidRPr="009862CD">
              <w:rPr>
                <w:rFonts w:ascii="Times New Roman" w:eastAsia="標楷體" w:hAnsi="Times New Roman"/>
                <w:szCs w:val="24"/>
              </w:rPr>
              <w:lastRenderedPageBreak/>
              <w:t>或開設短時程課後輔導班及基礎技藝養成班</w:t>
            </w:r>
            <w:r w:rsidR="006D711D">
              <w:rPr>
                <w:rFonts w:ascii="Times New Roman" w:eastAsia="標楷體" w:hAnsi="Times New Roman"/>
                <w:szCs w:val="24"/>
              </w:rPr>
              <w:t>（</w:t>
            </w:r>
            <w:r w:rsidRPr="009862CD">
              <w:rPr>
                <w:rFonts w:ascii="Times New Roman" w:eastAsia="標楷體" w:hAnsi="Times New Roman"/>
                <w:szCs w:val="24"/>
              </w:rPr>
              <w:t>含跨域技能</w:t>
            </w:r>
            <w:r w:rsidR="006D711D">
              <w:rPr>
                <w:rFonts w:ascii="Times New Roman" w:eastAsia="標楷體" w:hAnsi="Times New Roman"/>
                <w:szCs w:val="24"/>
              </w:rPr>
              <w:t>）</w:t>
            </w:r>
            <w:r w:rsidRPr="009862CD">
              <w:rPr>
                <w:rFonts w:ascii="Times New Roman" w:eastAsia="標楷體" w:hAnsi="Times New Roman"/>
                <w:szCs w:val="24"/>
              </w:rPr>
              <w:t>等微學分課程方式實施</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微學分</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彈性學分</w:t>
            </w:r>
            <w:proofErr w:type="gramStart"/>
            <w:r w:rsidR="00EB5808" w:rsidRPr="009862CD">
              <w:rPr>
                <w:rFonts w:ascii="Times New Roman" w:eastAsia="標楷體" w:hAnsi="Times New Roman"/>
                <w:color w:val="C00000"/>
                <w:szCs w:val="24"/>
                <w:shd w:val="pct15" w:color="auto" w:fill="FFFFFF"/>
              </w:rPr>
              <w:t>））</w:t>
            </w:r>
            <w:proofErr w:type="gramEnd"/>
          </w:p>
          <w:p w14:paraId="31892AC9" w14:textId="77777777" w:rsidR="0098194D" w:rsidRPr="009862CD" w:rsidRDefault="0098194D" w:rsidP="00440EDF">
            <w:pPr>
              <w:pStyle w:val="a4"/>
              <w:numPr>
                <w:ilvl w:val="0"/>
                <w:numId w:val="1"/>
              </w:numPr>
              <w:snapToGrid w:val="0"/>
              <w:ind w:leftChars="0"/>
              <w:rPr>
                <w:rFonts w:ascii="Times New Roman" w:eastAsia="標楷體" w:hAnsi="Times New Roman"/>
                <w:b/>
                <w:szCs w:val="24"/>
              </w:rPr>
            </w:pPr>
            <w:r w:rsidRPr="009862CD">
              <w:rPr>
                <w:rFonts w:ascii="Times New Roman" w:eastAsia="標楷體" w:hAnsi="Times New Roman"/>
                <w:b/>
                <w:szCs w:val="24"/>
              </w:rPr>
              <w:t>在「</w:t>
            </w:r>
            <w:r w:rsidRPr="009862CD">
              <w:rPr>
                <w:rFonts w:ascii="Times New Roman" w:eastAsia="標楷體" w:hAnsi="Times New Roman"/>
                <w:b/>
                <w:bCs/>
                <w:szCs w:val="24"/>
              </w:rPr>
              <w:t>創業</w:t>
            </w:r>
            <w:r w:rsidRPr="009862CD">
              <w:rPr>
                <w:rFonts w:ascii="Times New Roman" w:eastAsia="標楷體" w:hAnsi="Times New Roman"/>
                <w:b/>
                <w:szCs w:val="24"/>
              </w:rPr>
              <w:t>能力培育」方面</w:t>
            </w:r>
          </w:p>
          <w:p w14:paraId="763B3F20" w14:textId="5446CD82" w:rsidR="0098194D" w:rsidRPr="009862CD" w:rsidRDefault="0098194D" w:rsidP="00440EDF">
            <w:pPr>
              <w:pStyle w:val="a4"/>
              <w:numPr>
                <w:ilvl w:val="0"/>
                <w:numId w:val="42"/>
              </w:numPr>
              <w:snapToGrid w:val="0"/>
              <w:ind w:leftChars="0"/>
              <w:rPr>
                <w:rFonts w:ascii="Times New Roman" w:eastAsia="標楷體" w:hAnsi="Times New Roman"/>
                <w:b/>
                <w:szCs w:val="24"/>
              </w:rPr>
            </w:pPr>
            <w:r w:rsidRPr="009862CD">
              <w:rPr>
                <w:rFonts w:ascii="Times New Roman" w:eastAsia="標楷體" w:hAnsi="Times New Roman"/>
                <w:szCs w:val="24"/>
              </w:rPr>
              <w:t>推動深化管理課程，設計</w:t>
            </w:r>
            <w:r w:rsidRPr="009862CD">
              <w:rPr>
                <w:rFonts w:ascii="Times New Roman" w:eastAsia="標楷體" w:hAnsi="Times New Roman"/>
                <w:szCs w:val="24"/>
              </w:rPr>
              <w:t>PBL</w:t>
            </w:r>
            <w:r w:rsidRPr="009862CD">
              <w:rPr>
                <w:rFonts w:ascii="Times New Roman" w:eastAsia="標楷體" w:hAnsi="Times New Roman"/>
                <w:szCs w:val="24"/>
              </w:rPr>
              <w:t>教學方式，以雙</w:t>
            </w:r>
            <w:r w:rsidR="006D711D">
              <w:rPr>
                <w:rFonts w:ascii="Times New Roman" w:eastAsia="標楷體" w:hAnsi="Times New Roman"/>
                <w:szCs w:val="24"/>
              </w:rPr>
              <w:t>（</w:t>
            </w:r>
            <w:r w:rsidRPr="009862CD">
              <w:rPr>
                <w:rFonts w:ascii="Times New Roman" w:eastAsia="標楷體" w:hAnsi="Times New Roman"/>
                <w:szCs w:val="24"/>
              </w:rPr>
              <w:t>多</w:t>
            </w:r>
            <w:r w:rsidR="006D711D">
              <w:rPr>
                <w:rFonts w:ascii="Times New Roman" w:eastAsia="標楷體" w:hAnsi="Times New Roman"/>
                <w:szCs w:val="24"/>
              </w:rPr>
              <w:t>）</w:t>
            </w:r>
            <w:r w:rsidRPr="009862CD">
              <w:rPr>
                <w:rFonts w:ascii="Times New Roman" w:eastAsia="標楷體" w:hAnsi="Times New Roman"/>
                <w:szCs w:val="24"/>
              </w:rPr>
              <w:t>師共授、</w:t>
            </w:r>
            <w:r w:rsidRPr="009862CD">
              <w:rPr>
                <w:rFonts w:ascii="Times New Roman" w:eastAsia="標楷體" w:hAnsi="Times New Roman"/>
                <w:szCs w:val="24"/>
              </w:rPr>
              <w:t>X-1+1</w:t>
            </w:r>
            <w:r w:rsidRPr="009862CD">
              <w:rPr>
                <w:rFonts w:ascii="Times New Roman" w:eastAsia="標楷體" w:hAnsi="Times New Roman"/>
                <w:szCs w:val="24"/>
              </w:rPr>
              <w:t>課程、</w:t>
            </w:r>
            <w:proofErr w:type="gramStart"/>
            <w:r w:rsidRPr="009862CD">
              <w:rPr>
                <w:rFonts w:ascii="Times New Roman" w:eastAsia="標楷體" w:hAnsi="Times New Roman"/>
                <w:szCs w:val="24"/>
              </w:rPr>
              <w:t>深碗課程</w:t>
            </w:r>
            <w:proofErr w:type="gramEnd"/>
            <w:r w:rsidRPr="009862CD">
              <w:rPr>
                <w:rFonts w:ascii="Times New Roman" w:eastAsia="標楷體" w:hAnsi="Times New Roman"/>
                <w:szCs w:val="24"/>
              </w:rPr>
              <w:t>或開設短時程課後輔導班等微學分課程方式實施。</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微學分</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彈性學分</w:t>
            </w:r>
            <w:proofErr w:type="gramStart"/>
            <w:r w:rsidR="00EB5808" w:rsidRPr="009862CD">
              <w:rPr>
                <w:rFonts w:ascii="Times New Roman" w:eastAsia="標楷體" w:hAnsi="Times New Roman"/>
                <w:color w:val="C00000"/>
                <w:szCs w:val="24"/>
                <w:shd w:val="pct15" w:color="auto" w:fill="FFFFFF"/>
              </w:rPr>
              <w:t>））</w:t>
            </w:r>
            <w:proofErr w:type="gramEnd"/>
            <w:r w:rsidR="006D711D">
              <w:rPr>
                <w:rFonts w:ascii="Times New Roman" w:eastAsia="標楷體" w:hAnsi="Times New Roman"/>
                <w:szCs w:val="24"/>
              </w:rPr>
              <w:t>(p</w:t>
            </w:r>
            <w:r w:rsidRPr="009862CD">
              <w:rPr>
                <w:rFonts w:ascii="Times New Roman" w:eastAsia="標楷體" w:hAnsi="Times New Roman"/>
                <w:szCs w:val="24"/>
              </w:rPr>
              <w:t>.44-46</w:t>
            </w:r>
            <w:r w:rsidR="006D711D">
              <w:rPr>
                <w:rFonts w:ascii="Times New Roman" w:eastAsia="標楷體" w:hAnsi="Times New Roman" w:hint="eastAsia"/>
                <w:szCs w:val="24"/>
              </w:rPr>
              <w:t>)</w:t>
            </w:r>
          </w:p>
        </w:tc>
      </w:tr>
      <w:tr w:rsidR="0098194D" w:rsidRPr="009862CD" w14:paraId="7333A4E9" w14:textId="77777777" w:rsidTr="00EF0FBC">
        <w:trPr>
          <w:trHeight w:val="570"/>
        </w:trPr>
        <w:tc>
          <w:tcPr>
            <w:tcW w:w="289" w:type="pct"/>
            <w:vMerge/>
            <w:vAlign w:val="center"/>
          </w:tcPr>
          <w:p w14:paraId="289BC374" w14:textId="77777777" w:rsidR="0098194D" w:rsidRPr="009862CD" w:rsidRDefault="0098194D" w:rsidP="0098194D">
            <w:pPr>
              <w:jc w:val="center"/>
              <w:rPr>
                <w:rFonts w:ascii="Times New Roman" w:eastAsia="標楷體" w:hAnsi="Times New Roman" w:cs="Times New Roman"/>
                <w:b/>
              </w:rPr>
            </w:pPr>
          </w:p>
        </w:tc>
        <w:tc>
          <w:tcPr>
            <w:tcW w:w="801" w:type="pct"/>
          </w:tcPr>
          <w:p w14:paraId="7AA5FD52" w14:textId="77777777" w:rsidR="0098194D" w:rsidRPr="009862CD" w:rsidRDefault="0098194D" w:rsidP="0098194D">
            <w:pPr>
              <w:rPr>
                <w:rFonts w:ascii="Times New Roman" w:eastAsia="標楷體" w:hAnsi="Times New Roman" w:cs="Times New Roman"/>
                <w:b/>
                <w:szCs w:val="24"/>
              </w:rPr>
            </w:pPr>
            <w:r w:rsidRPr="009862CD">
              <w:rPr>
                <w:rFonts w:ascii="Times New Roman" w:eastAsia="標楷體" w:hAnsi="Times New Roman" w:cs="Times New Roman"/>
                <w:b/>
                <w:szCs w:val="24"/>
              </w:rPr>
              <w:t>設計技巧加值，提高商品價值</w:t>
            </w:r>
          </w:p>
        </w:tc>
        <w:tc>
          <w:tcPr>
            <w:tcW w:w="3910" w:type="pct"/>
          </w:tcPr>
          <w:p w14:paraId="4CF43E3B" w14:textId="77777777" w:rsidR="0098194D" w:rsidRPr="009862CD" w:rsidRDefault="0098194D" w:rsidP="00440EDF">
            <w:pPr>
              <w:pStyle w:val="a4"/>
              <w:numPr>
                <w:ilvl w:val="0"/>
                <w:numId w:val="1"/>
              </w:numPr>
              <w:snapToGrid w:val="0"/>
              <w:ind w:leftChars="0"/>
              <w:jc w:val="both"/>
              <w:rPr>
                <w:rFonts w:ascii="Times New Roman" w:eastAsia="標楷體" w:hAnsi="Times New Roman"/>
                <w:b/>
                <w:szCs w:val="24"/>
              </w:rPr>
            </w:pPr>
            <w:proofErr w:type="gramStart"/>
            <w:r w:rsidRPr="009862CD">
              <w:rPr>
                <w:rFonts w:ascii="Times New Roman" w:eastAsia="標楷體" w:hAnsi="Times New Roman"/>
                <w:b/>
                <w:szCs w:val="24"/>
              </w:rPr>
              <w:t>創藝教育</w:t>
            </w:r>
            <w:proofErr w:type="gramEnd"/>
          </w:p>
          <w:p w14:paraId="5104389F" w14:textId="77777777" w:rsidR="0098194D" w:rsidRPr="009862CD" w:rsidRDefault="0098194D" w:rsidP="00440EDF">
            <w:pPr>
              <w:pStyle w:val="a4"/>
              <w:numPr>
                <w:ilvl w:val="0"/>
                <w:numId w:val="46"/>
              </w:numPr>
              <w:ind w:leftChars="0"/>
              <w:jc w:val="both"/>
              <w:rPr>
                <w:rFonts w:ascii="Times New Roman" w:eastAsia="標楷體" w:hAnsi="Times New Roman"/>
                <w:szCs w:val="24"/>
              </w:rPr>
            </w:pPr>
            <w:r w:rsidRPr="009862CD">
              <w:rPr>
                <w:rFonts w:ascii="Times New Roman" w:eastAsia="標楷體" w:hAnsi="Times New Roman"/>
                <w:szCs w:val="24"/>
              </w:rPr>
              <w:t>設計菁英班</w:t>
            </w:r>
          </w:p>
          <w:p w14:paraId="314A8B67" w14:textId="77777777" w:rsidR="002F6D25" w:rsidRPr="002F6D25" w:rsidRDefault="0098194D" w:rsidP="002F6D25">
            <w:pPr>
              <w:pStyle w:val="a4"/>
              <w:numPr>
                <w:ilvl w:val="0"/>
                <w:numId w:val="47"/>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微型體驗設計課程</w:t>
            </w:r>
            <w:r w:rsidR="00D24B94" w:rsidRPr="00D24B94">
              <w:rPr>
                <w:rFonts w:ascii="Times New Roman" w:eastAsia="標楷體" w:hAnsi="Times New Roman" w:hint="eastAsia"/>
                <w:szCs w:val="24"/>
              </w:rPr>
              <w:t>：規劃多種精實以產業議題為核心微學分課程，強化學生設計規劃、產品設計應用以及問題解決的能力。</w:t>
            </w:r>
            <w:r w:rsidR="00D96739" w:rsidRPr="009862CD">
              <w:rPr>
                <w:rFonts w:ascii="Times New Roman" w:eastAsia="標楷體" w:hAnsi="Times New Roman"/>
                <w:color w:val="C00000"/>
                <w:szCs w:val="24"/>
                <w:shd w:val="pct15" w:color="auto" w:fill="FFFFFF"/>
              </w:rPr>
              <w:t>#</w:t>
            </w:r>
            <w:r w:rsidR="003E7DDC">
              <w:rPr>
                <w:rFonts w:ascii="Times New Roman" w:eastAsia="標楷體" w:hAnsi="Times New Roman" w:hint="eastAsia"/>
                <w:color w:val="C00000"/>
                <w:szCs w:val="24"/>
                <w:shd w:val="pct15" w:color="auto" w:fill="FFFFFF"/>
              </w:rPr>
              <w:t>提升實作能力</w:t>
            </w:r>
            <w:r w:rsidR="00D96739" w:rsidRPr="009862CD">
              <w:rPr>
                <w:rFonts w:ascii="Times New Roman" w:eastAsia="標楷體" w:hAnsi="Times New Roman"/>
                <w:color w:val="C00000"/>
                <w:szCs w:val="24"/>
                <w:shd w:val="pct15" w:color="auto" w:fill="FFFFFF"/>
              </w:rPr>
              <w:t>（</w:t>
            </w:r>
            <w:r w:rsidR="003E7DDC">
              <w:rPr>
                <w:rFonts w:ascii="Times New Roman" w:eastAsia="標楷體" w:hAnsi="Times New Roman" w:hint="eastAsia"/>
                <w:color w:val="C00000"/>
                <w:szCs w:val="24"/>
                <w:shd w:val="pct15" w:color="auto" w:fill="FFFFFF"/>
              </w:rPr>
              <w:t>開設增進實務能力導向課程</w:t>
            </w:r>
            <w:r w:rsidR="00D96739" w:rsidRPr="009862CD">
              <w:rPr>
                <w:rFonts w:ascii="Times New Roman" w:eastAsia="標楷體" w:hAnsi="Times New Roman"/>
                <w:color w:val="C00000"/>
                <w:szCs w:val="24"/>
                <w:shd w:val="pct15" w:color="auto" w:fill="FFFFFF"/>
              </w:rPr>
              <w:t>）</w:t>
            </w:r>
          </w:p>
          <w:p w14:paraId="6B2012DD" w14:textId="13D2BC20" w:rsidR="0098194D" w:rsidRPr="002F6D25" w:rsidRDefault="0098194D" w:rsidP="002F6D25">
            <w:pPr>
              <w:pStyle w:val="a4"/>
              <w:numPr>
                <w:ilvl w:val="0"/>
                <w:numId w:val="47"/>
              </w:numPr>
              <w:snapToGrid w:val="0"/>
              <w:ind w:leftChars="0" w:left="964" w:hanging="482"/>
              <w:jc w:val="both"/>
              <w:rPr>
                <w:rFonts w:ascii="Times New Roman" w:eastAsia="標楷體" w:hAnsi="Times New Roman"/>
                <w:szCs w:val="24"/>
              </w:rPr>
            </w:pPr>
            <w:r w:rsidRPr="002F6D25">
              <w:rPr>
                <w:rFonts w:ascii="Times New Roman" w:eastAsia="標楷體" w:hAnsi="Times New Roman"/>
                <w:szCs w:val="24"/>
              </w:rPr>
              <w:t>業界推動專題共構教學</w:t>
            </w:r>
            <w:r w:rsidR="00D24B94" w:rsidRPr="002F6D25">
              <w:rPr>
                <w:rFonts w:ascii="Times New Roman" w:eastAsia="標楷體" w:hAnsi="Times New Roman" w:hint="eastAsia"/>
                <w:szCs w:val="24"/>
              </w:rPr>
              <w:t>：產學單位共同規劃解決真實產業問題，且邀請業師協助指導專題，以做中學模式，培育學生專業知識及產業</w:t>
            </w:r>
            <w:proofErr w:type="gramStart"/>
            <w:r w:rsidR="00D24B94" w:rsidRPr="002F6D25">
              <w:rPr>
                <w:rFonts w:ascii="Times New Roman" w:eastAsia="標楷體" w:hAnsi="Times New Roman" w:hint="eastAsia"/>
                <w:szCs w:val="24"/>
              </w:rPr>
              <w:t>所需實作</w:t>
            </w:r>
            <w:proofErr w:type="gramEnd"/>
            <w:r w:rsidR="00D24B94" w:rsidRPr="002F6D25">
              <w:rPr>
                <w:rFonts w:ascii="Times New Roman" w:eastAsia="標楷體" w:hAnsi="Times New Roman" w:hint="eastAsia"/>
                <w:szCs w:val="24"/>
              </w:rPr>
              <w:t>技能</w:t>
            </w:r>
            <w:r w:rsidR="00F4223D" w:rsidRPr="002F6D25">
              <w:rPr>
                <w:rFonts w:ascii="Times New Roman" w:eastAsia="標楷體" w:hAnsi="Times New Roman"/>
                <w:color w:val="C00000"/>
                <w:szCs w:val="24"/>
                <w:shd w:val="pct15" w:color="auto" w:fill="FFFFFF"/>
              </w:rPr>
              <w:t>#</w:t>
            </w:r>
            <w:r w:rsidR="00F4223D" w:rsidRPr="002F6D25">
              <w:rPr>
                <w:rFonts w:ascii="Times New Roman" w:eastAsia="標楷體" w:hAnsi="Times New Roman"/>
                <w:color w:val="C00000"/>
                <w:szCs w:val="24"/>
                <w:shd w:val="pct15" w:color="auto" w:fill="FFFFFF"/>
              </w:rPr>
              <w:t>培育創新創業人才（聘請業師參與育才）</w:t>
            </w:r>
          </w:p>
          <w:p w14:paraId="4880A39E" w14:textId="77777777" w:rsidR="0098194D" w:rsidRPr="009862CD" w:rsidRDefault="0098194D" w:rsidP="00440EDF">
            <w:pPr>
              <w:pStyle w:val="a4"/>
              <w:numPr>
                <w:ilvl w:val="0"/>
                <w:numId w:val="46"/>
              </w:numPr>
              <w:ind w:leftChars="0"/>
              <w:jc w:val="both"/>
              <w:rPr>
                <w:rFonts w:ascii="Times New Roman" w:eastAsia="標楷體" w:hAnsi="Times New Roman"/>
                <w:szCs w:val="24"/>
              </w:rPr>
            </w:pPr>
            <w:r w:rsidRPr="009862CD">
              <w:rPr>
                <w:rFonts w:ascii="Times New Roman" w:eastAsia="標楷體" w:hAnsi="Times New Roman"/>
                <w:szCs w:val="24"/>
              </w:rPr>
              <w:t>設計大師工作坊</w:t>
            </w:r>
          </w:p>
          <w:p w14:paraId="0A11BDA4" w14:textId="47B80DC8" w:rsidR="0098194D" w:rsidRPr="009862CD" w:rsidRDefault="0098194D" w:rsidP="002F6D25">
            <w:pPr>
              <w:pStyle w:val="a4"/>
              <w:numPr>
                <w:ilvl w:val="0"/>
                <w:numId w:val="65"/>
              </w:numPr>
              <w:snapToGrid w:val="0"/>
              <w:ind w:leftChars="0" w:left="964" w:hanging="482"/>
              <w:jc w:val="both"/>
              <w:rPr>
                <w:rFonts w:ascii="Times New Roman" w:eastAsia="標楷體" w:hAnsi="Times New Roman"/>
                <w:szCs w:val="24"/>
              </w:rPr>
            </w:pPr>
            <w:proofErr w:type="gramStart"/>
            <w:r w:rsidRPr="009862CD">
              <w:rPr>
                <w:rFonts w:ascii="Times New Roman" w:eastAsia="標楷體" w:hAnsi="Times New Roman"/>
                <w:szCs w:val="24"/>
              </w:rPr>
              <w:t>跨域設計</w:t>
            </w:r>
            <w:proofErr w:type="gramEnd"/>
            <w:r w:rsidRPr="009862CD">
              <w:rPr>
                <w:rFonts w:ascii="Times New Roman" w:eastAsia="標楷體" w:hAnsi="Times New Roman"/>
                <w:szCs w:val="24"/>
              </w:rPr>
              <w:t>工作坊</w:t>
            </w:r>
            <w:r w:rsidR="00144D4D" w:rsidRPr="00144D4D">
              <w:rPr>
                <w:rFonts w:ascii="Times New Roman" w:eastAsia="標楷體" w:hAnsi="Times New Roman" w:hint="eastAsia"/>
                <w:szCs w:val="24"/>
              </w:rPr>
              <w:t>：邀請不同技術開發專長之設計大師，辦理系列工作坊，提高學生科技技術與材料加工應用等能力，增進</w:t>
            </w:r>
            <w:proofErr w:type="gramStart"/>
            <w:r w:rsidR="00144D4D" w:rsidRPr="00144D4D">
              <w:rPr>
                <w:rFonts w:ascii="Times New Roman" w:eastAsia="標楷體" w:hAnsi="Times New Roman" w:hint="eastAsia"/>
                <w:szCs w:val="24"/>
              </w:rPr>
              <w:t>學生跨域學習</w:t>
            </w:r>
            <w:proofErr w:type="gramEnd"/>
            <w:r w:rsidR="00144D4D" w:rsidRPr="00144D4D">
              <w:rPr>
                <w:rFonts w:ascii="Times New Roman" w:eastAsia="標楷體" w:hAnsi="Times New Roman" w:hint="eastAsia"/>
                <w:szCs w:val="24"/>
              </w:rPr>
              <w:t>能力</w:t>
            </w:r>
            <w:r w:rsidR="00D96739" w:rsidRPr="009862CD">
              <w:rPr>
                <w:rFonts w:ascii="Times New Roman" w:eastAsia="標楷體" w:hAnsi="Times New Roman"/>
                <w:color w:val="C00000"/>
                <w:szCs w:val="24"/>
                <w:shd w:val="pct15" w:color="auto" w:fill="FFFFFF"/>
              </w:rPr>
              <w:t>#</w:t>
            </w:r>
            <w:r w:rsidR="003E7DDC">
              <w:rPr>
                <w:rFonts w:ascii="Times New Roman" w:eastAsia="標楷體" w:hAnsi="Times New Roman" w:hint="eastAsia"/>
                <w:color w:val="C00000"/>
                <w:szCs w:val="24"/>
                <w:shd w:val="pct15" w:color="auto" w:fill="FFFFFF"/>
              </w:rPr>
              <w:t>跨領域學習</w:t>
            </w:r>
            <w:r w:rsidR="00D96739" w:rsidRPr="009862CD">
              <w:rPr>
                <w:rFonts w:ascii="Times New Roman" w:eastAsia="標楷體" w:hAnsi="Times New Roman"/>
                <w:color w:val="C00000"/>
                <w:szCs w:val="24"/>
                <w:shd w:val="pct15" w:color="auto" w:fill="FFFFFF"/>
              </w:rPr>
              <w:t>（</w:t>
            </w:r>
            <w:r w:rsidR="003E7DDC">
              <w:rPr>
                <w:rFonts w:ascii="Times New Roman" w:eastAsia="標楷體" w:hAnsi="Times New Roman" w:hint="eastAsia"/>
                <w:color w:val="C00000"/>
                <w:szCs w:val="24"/>
                <w:shd w:val="pct15" w:color="auto" w:fill="FFFFFF"/>
              </w:rPr>
              <w:t>跨領域教學</w:t>
            </w:r>
            <w:r w:rsidR="00D96739" w:rsidRPr="009862CD">
              <w:rPr>
                <w:rFonts w:ascii="Times New Roman" w:eastAsia="標楷體" w:hAnsi="Times New Roman"/>
                <w:color w:val="C00000"/>
                <w:szCs w:val="24"/>
                <w:shd w:val="pct15" w:color="auto" w:fill="FFFFFF"/>
              </w:rPr>
              <w:t>）</w:t>
            </w:r>
          </w:p>
          <w:p w14:paraId="65A4FCDD" w14:textId="77777777" w:rsidR="0098194D" w:rsidRPr="009862CD" w:rsidRDefault="0098194D" w:rsidP="00440EDF">
            <w:pPr>
              <w:pStyle w:val="a4"/>
              <w:numPr>
                <w:ilvl w:val="0"/>
                <w:numId w:val="46"/>
              </w:numPr>
              <w:ind w:leftChars="0"/>
              <w:jc w:val="both"/>
              <w:rPr>
                <w:rFonts w:ascii="Times New Roman" w:eastAsia="標楷體" w:hAnsi="Times New Roman"/>
                <w:szCs w:val="24"/>
              </w:rPr>
            </w:pPr>
            <w:r w:rsidRPr="009862CD">
              <w:rPr>
                <w:rFonts w:ascii="Times New Roman" w:eastAsia="標楷體" w:hAnsi="Times New Roman"/>
                <w:szCs w:val="24"/>
              </w:rPr>
              <w:t>產品設計虛實整合資料庫</w:t>
            </w:r>
          </w:p>
          <w:p w14:paraId="0585A4A6" w14:textId="6D98BE2A" w:rsidR="0098194D" w:rsidRPr="009862CD" w:rsidRDefault="0098194D" w:rsidP="002F6D25">
            <w:pPr>
              <w:pStyle w:val="a4"/>
              <w:numPr>
                <w:ilvl w:val="0"/>
                <w:numId w:val="66"/>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建構產品設計虛實整合資料庫以及數位平台</w:t>
            </w:r>
            <w:r w:rsidR="00D96739" w:rsidRPr="009862CD">
              <w:rPr>
                <w:rFonts w:ascii="Times New Roman" w:eastAsia="標楷體" w:hAnsi="Times New Roman"/>
                <w:color w:val="C00000"/>
                <w:szCs w:val="24"/>
                <w:shd w:val="pct15" w:color="auto" w:fill="FFFFFF"/>
              </w:rPr>
              <w:t>#</w:t>
            </w:r>
            <w:r w:rsidR="003E7DDC">
              <w:rPr>
                <w:rFonts w:ascii="Times New Roman" w:eastAsia="標楷體" w:hAnsi="Times New Roman" w:hint="eastAsia"/>
                <w:color w:val="C00000"/>
                <w:szCs w:val="24"/>
                <w:shd w:val="pct15" w:color="auto" w:fill="FFFFFF"/>
              </w:rPr>
              <w:t>其他</w:t>
            </w:r>
            <w:r w:rsidR="00D96739" w:rsidRPr="009862CD">
              <w:rPr>
                <w:rFonts w:ascii="Times New Roman" w:eastAsia="標楷體" w:hAnsi="Times New Roman"/>
                <w:color w:val="C00000"/>
                <w:szCs w:val="24"/>
                <w:shd w:val="pct15" w:color="auto" w:fill="FFFFFF"/>
              </w:rPr>
              <w:t>（</w:t>
            </w:r>
            <w:r w:rsidR="003E7DDC">
              <w:rPr>
                <w:rFonts w:ascii="Times New Roman" w:eastAsia="標楷體" w:hAnsi="Times New Roman" w:hint="eastAsia"/>
                <w:color w:val="C00000"/>
                <w:szCs w:val="24"/>
                <w:shd w:val="pct15" w:color="auto" w:fill="FFFFFF"/>
              </w:rPr>
              <w:t>充實與改善硬體設備</w:t>
            </w:r>
            <w:r w:rsidR="00D96739" w:rsidRPr="009862CD">
              <w:rPr>
                <w:rFonts w:ascii="Times New Roman" w:eastAsia="標楷體" w:hAnsi="Times New Roman"/>
                <w:color w:val="C00000"/>
                <w:szCs w:val="24"/>
                <w:shd w:val="pct15" w:color="auto" w:fill="FFFFFF"/>
              </w:rPr>
              <w:t>）</w:t>
            </w:r>
          </w:p>
          <w:p w14:paraId="730A192B" w14:textId="77777777" w:rsidR="0098194D" w:rsidRPr="009862CD" w:rsidRDefault="0098194D" w:rsidP="00440EDF">
            <w:pPr>
              <w:pStyle w:val="a4"/>
              <w:numPr>
                <w:ilvl w:val="0"/>
                <w:numId w:val="46"/>
              </w:numPr>
              <w:ind w:leftChars="0"/>
              <w:jc w:val="both"/>
              <w:rPr>
                <w:rFonts w:ascii="Times New Roman" w:eastAsia="標楷體" w:hAnsi="Times New Roman"/>
                <w:szCs w:val="24"/>
              </w:rPr>
            </w:pPr>
            <w:r w:rsidRPr="009862CD">
              <w:rPr>
                <w:rFonts w:ascii="Times New Roman" w:eastAsia="標楷體" w:hAnsi="Times New Roman"/>
                <w:szCs w:val="24"/>
              </w:rPr>
              <w:t>設計成果驗收</w:t>
            </w:r>
          </w:p>
          <w:p w14:paraId="44AA341A" w14:textId="77777777" w:rsidR="002F6D25" w:rsidRPr="002F6D25" w:rsidRDefault="0098194D" w:rsidP="002F6D25">
            <w:pPr>
              <w:pStyle w:val="a4"/>
              <w:numPr>
                <w:ilvl w:val="0"/>
                <w:numId w:val="67"/>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設計競賽</w:t>
            </w:r>
            <w:r w:rsidR="00144D4D" w:rsidRPr="00144D4D">
              <w:rPr>
                <w:rFonts w:ascii="Times New Roman" w:eastAsia="標楷體" w:hAnsi="Times New Roman" w:hint="eastAsia"/>
                <w:szCs w:val="24"/>
              </w:rPr>
              <w:t>：</w:t>
            </w:r>
            <w:proofErr w:type="gramStart"/>
            <w:r w:rsidR="00144D4D" w:rsidRPr="00144D4D">
              <w:rPr>
                <w:rFonts w:ascii="Times New Roman" w:eastAsia="標楷體" w:hAnsi="Times New Roman" w:hint="eastAsia"/>
                <w:szCs w:val="24"/>
              </w:rPr>
              <w:t>辦理創藝教育</w:t>
            </w:r>
            <w:proofErr w:type="gramEnd"/>
            <w:r w:rsidR="00144D4D" w:rsidRPr="00144D4D">
              <w:rPr>
                <w:rFonts w:ascii="Times New Roman" w:eastAsia="標楷體" w:hAnsi="Times New Roman" w:hint="eastAsia"/>
                <w:szCs w:val="24"/>
              </w:rPr>
              <w:t>創新產品設計專題競賽，參與國際國內設計競賽、專利發明競賽</w:t>
            </w:r>
            <w:r w:rsidR="00D96739" w:rsidRPr="009862CD">
              <w:rPr>
                <w:rFonts w:ascii="Times New Roman" w:eastAsia="標楷體" w:hAnsi="Times New Roman"/>
                <w:color w:val="C00000"/>
                <w:szCs w:val="24"/>
                <w:shd w:val="pct15" w:color="auto" w:fill="FFFFFF"/>
              </w:rPr>
              <w:t>#</w:t>
            </w:r>
            <w:r w:rsidR="00D96739" w:rsidRPr="009862CD">
              <w:rPr>
                <w:rFonts w:ascii="Times New Roman" w:eastAsia="標楷體" w:hAnsi="Times New Roman"/>
                <w:color w:val="C00000"/>
                <w:szCs w:val="24"/>
                <w:shd w:val="pct15" w:color="auto" w:fill="FFFFFF"/>
              </w:rPr>
              <w:t>培育創新創業人才（舉辦創業團隊競賽）</w:t>
            </w:r>
          </w:p>
          <w:p w14:paraId="3EC1C84D" w14:textId="509DADB3" w:rsidR="0098194D" w:rsidRPr="002F6D25" w:rsidRDefault="0098194D" w:rsidP="002F6D25">
            <w:pPr>
              <w:pStyle w:val="a4"/>
              <w:numPr>
                <w:ilvl w:val="0"/>
                <w:numId w:val="67"/>
              </w:numPr>
              <w:snapToGrid w:val="0"/>
              <w:ind w:leftChars="0" w:left="964" w:hanging="482"/>
              <w:jc w:val="both"/>
              <w:rPr>
                <w:rFonts w:ascii="Times New Roman" w:eastAsia="標楷體" w:hAnsi="Times New Roman"/>
                <w:szCs w:val="24"/>
              </w:rPr>
            </w:pPr>
            <w:r w:rsidRPr="002F6D25">
              <w:rPr>
                <w:rFonts w:ascii="Times New Roman" w:eastAsia="標楷體" w:hAnsi="Times New Roman"/>
                <w:szCs w:val="24"/>
              </w:rPr>
              <w:t>設計成果展</w:t>
            </w:r>
            <w:r w:rsidR="00144D4D" w:rsidRPr="002F6D25">
              <w:rPr>
                <w:rFonts w:ascii="Times New Roman" w:eastAsia="標楷體" w:hAnsi="Times New Roman" w:hint="eastAsia"/>
                <w:szCs w:val="24"/>
              </w:rPr>
              <w:t>：</w:t>
            </w:r>
            <w:proofErr w:type="gramStart"/>
            <w:r w:rsidR="00144D4D" w:rsidRPr="002F6D25">
              <w:rPr>
                <w:rFonts w:ascii="Times New Roman" w:eastAsia="標楷體" w:hAnsi="Times New Roman" w:hint="eastAsia"/>
                <w:szCs w:val="24"/>
              </w:rPr>
              <w:t>辦理創藝教育</w:t>
            </w:r>
            <w:proofErr w:type="gramEnd"/>
            <w:r w:rsidR="00144D4D" w:rsidRPr="002F6D25">
              <w:rPr>
                <w:rFonts w:ascii="Times New Roman" w:eastAsia="標楷體" w:hAnsi="Times New Roman" w:hint="eastAsia"/>
                <w:szCs w:val="24"/>
              </w:rPr>
              <w:t>教學成果展示，與相關領域學者及產業代表，進行心得交流</w:t>
            </w:r>
            <w:r w:rsidR="00D96739" w:rsidRPr="002F6D25">
              <w:rPr>
                <w:rFonts w:ascii="Times New Roman" w:eastAsia="標楷體" w:hAnsi="Times New Roman"/>
                <w:color w:val="C00000"/>
                <w:szCs w:val="24"/>
                <w:shd w:val="pct15" w:color="auto" w:fill="FFFFFF"/>
              </w:rPr>
              <w:t>#</w:t>
            </w:r>
            <w:r w:rsidR="00D96739" w:rsidRPr="002F6D25">
              <w:rPr>
                <w:rFonts w:ascii="Times New Roman" w:eastAsia="標楷體" w:hAnsi="Times New Roman"/>
                <w:color w:val="C00000"/>
                <w:szCs w:val="24"/>
                <w:shd w:val="pct15" w:color="auto" w:fill="FFFFFF"/>
              </w:rPr>
              <w:t>提升實作能力（呈現、檢核或評估實作成果）</w:t>
            </w:r>
          </w:p>
          <w:p w14:paraId="2B2E0AD7" w14:textId="77777777" w:rsidR="0098194D" w:rsidRPr="009862CD" w:rsidRDefault="0098194D" w:rsidP="00440EDF">
            <w:pPr>
              <w:pStyle w:val="a4"/>
              <w:numPr>
                <w:ilvl w:val="0"/>
                <w:numId w:val="1"/>
              </w:numPr>
              <w:snapToGrid w:val="0"/>
              <w:ind w:leftChars="0"/>
              <w:jc w:val="both"/>
              <w:rPr>
                <w:rFonts w:ascii="Times New Roman" w:eastAsia="標楷體" w:hAnsi="Times New Roman"/>
                <w:b/>
                <w:szCs w:val="24"/>
              </w:rPr>
            </w:pPr>
            <w:proofErr w:type="gramStart"/>
            <w:r w:rsidRPr="009862CD">
              <w:rPr>
                <w:rFonts w:ascii="Times New Roman" w:eastAsia="標楷體" w:hAnsi="Times New Roman"/>
                <w:b/>
                <w:szCs w:val="24"/>
              </w:rPr>
              <w:t>創客教育</w:t>
            </w:r>
            <w:proofErr w:type="gramEnd"/>
          </w:p>
          <w:p w14:paraId="20629DEB" w14:textId="14F7F112" w:rsidR="0098194D" w:rsidRPr="009862CD" w:rsidRDefault="0098194D" w:rsidP="00440EDF">
            <w:pPr>
              <w:pStyle w:val="a4"/>
              <w:numPr>
                <w:ilvl w:val="0"/>
                <w:numId w:val="48"/>
              </w:numPr>
              <w:ind w:leftChars="0"/>
              <w:jc w:val="both"/>
              <w:rPr>
                <w:rFonts w:ascii="Times New Roman" w:eastAsia="標楷體" w:hAnsi="Times New Roman"/>
                <w:szCs w:val="24"/>
              </w:rPr>
            </w:pPr>
            <w:r w:rsidRPr="009862CD">
              <w:rPr>
                <w:rFonts w:ascii="Times New Roman" w:eastAsia="標楷體" w:hAnsi="Times New Roman"/>
                <w:szCs w:val="24"/>
              </w:rPr>
              <w:t>DIT</w:t>
            </w:r>
            <w:r w:rsidR="006D711D">
              <w:rPr>
                <w:rFonts w:ascii="Times New Roman" w:eastAsia="標楷體" w:hAnsi="Times New Roman"/>
                <w:szCs w:val="24"/>
              </w:rPr>
              <w:t>（</w:t>
            </w:r>
            <w:r w:rsidRPr="009862CD">
              <w:rPr>
                <w:rFonts w:ascii="Times New Roman" w:eastAsia="標楷體" w:hAnsi="Times New Roman"/>
                <w:szCs w:val="24"/>
              </w:rPr>
              <w:t>Do It Together</w:t>
            </w:r>
            <w:r w:rsidR="006D711D">
              <w:rPr>
                <w:rFonts w:ascii="Times New Roman" w:eastAsia="標楷體" w:hAnsi="Times New Roman"/>
                <w:szCs w:val="24"/>
              </w:rPr>
              <w:t>）</w:t>
            </w:r>
            <w:r w:rsidRPr="009862CD">
              <w:rPr>
                <w:rFonts w:ascii="Times New Roman" w:eastAsia="標楷體" w:hAnsi="Times New Roman"/>
                <w:szCs w:val="24"/>
              </w:rPr>
              <w:t xml:space="preserve"> </w:t>
            </w:r>
            <w:r w:rsidRPr="009862CD">
              <w:rPr>
                <w:rFonts w:ascii="Times New Roman" w:eastAsia="標楷體" w:hAnsi="Times New Roman"/>
                <w:szCs w:val="24"/>
              </w:rPr>
              <w:t>跨界整合合作開發</w:t>
            </w:r>
          </w:p>
          <w:p w14:paraId="0251029D" w14:textId="1D38750E" w:rsidR="0098194D" w:rsidRPr="009862CD" w:rsidRDefault="0098194D" w:rsidP="002F6D25">
            <w:pPr>
              <w:pStyle w:val="a4"/>
              <w:numPr>
                <w:ilvl w:val="0"/>
                <w:numId w:val="49"/>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跨界整合產學合作案：以提升學生創意商品化目標，透過產學合作方式，促進</w:t>
            </w:r>
            <w:r w:rsidRPr="009862CD">
              <w:rPr>
                <w:rFonts w:ascii="Times New Roman" w:eastAsia="標楷體" w:hAnsi="Times New Roman"/>
                <w:szCs w:val="24"/>
              </w:rPr>
              <w:t>DIT</w:t>
            </w:r>
            <w:r w:rsidRPr="009862CD">
              <w:rPr>
                <w:rFonts w:ascii="Times New Roman" w:eastAsia="標楷體" w:hAnsi="Times New Roman"/>
                <w:szCs w:val="24"/>
              </w:rPr>
              <w:t>跨界整合合作</w:t>
            </w:r>
            <w:r w:rsidR="00D96739" w:rsidRPr="009862CD">
              <w:rPr>
                <w:rFonts w:ascii="Times New Roman" w:eastAsia="標楷體" w:hAnsi="Times New Roman"/>
                <w:szCs w:val="24"/>
                <w:shd w:val="pct15" w:color="auto" w:fill="FFFFFF"/>
              </w:rPr>
              <w:t>@</w:t>
            </w:r>
            <w:proofErr w:type="gramStart"/>
            <w:r w:rsidR="00D96739" w:rsidRPr="009862CD">
              <w:rPr>
                <w:rFonts w:ascii="Times New Roman" w:eastAsia="標楷體" w:hAnsi="Times New Roman"/>
                <w:szCs w:val="24"/>
                <w:shd w:val="pct15" w:color="auto" w:fill="FFFFFF"/>
              </w:rPr>
              <w:t>編按</w:t>
            </w:r>
            <w:proofErr w:type="gramEnd"/>
            <w:r w:rsidR="00D96739"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78DDE406" w14:textId="77777777" w:rsidR="0098194D" w:rsidRPr="009862CD" w:rsidRDefault="0098194D" w:rsidP="00440EDF">
            <w:pPr>
              <w:pStyle w:val="a4"/>
              <w:numPr>
                <w:ilvl w:val="0"/>
                <w:numId w:val="48"/>
              </w:numPr>
              <w:ind w:leftChars="0"/>
              <w:jc w:val="both"/>
              <w:rPr>
                <w:rFonts w:ascii="Times New Roman" w:eastAsia="標楷體" w:hAnsi="Times New Roman"/>
                <w:szCs w:val="24"/>
              </w:rPr>
            </w:pPr>
            <w:proofErr w:type="gramStart"/>
            <w:r w:rsidRPr="009862CD">
              <w:rPr>
                <w:rFonts w:ascii="Times New Roman" w:eastAsia="標楷體" w:hAnsi="Times New Roman"/>
                <w:szCs w:val="24"/>
              </w:rPr>
              <w:t>創客設備</w:t>
            </w:r>
            <w:proofErr w:type="gramEnd"/>
            <w:r w:rsidRPr="009862CD">
              <w:rPr>
                <w:rFonts w:ascii="Times New Roman" w:eastAsia="標楷體" w:hAnsi="Times New Roman"/>
                <w:szCs w:val="24"/>
              </w:rPr>
              <w:t>強化</w:t>
            </w:r>
          </w:p>
          <w:p w14:paraId="7381B3B7" w14:textId="6C6A8E4D" w:rsidR="0098194D" w:rsidRPr="009862CD" w:rsidRDefault="0098194D" w:rsidP="002F6D25">
            <w:pPr>
              <w:pStyle w:val="a4"/>
              <w:numPr>
                <w:ilvl w:val="0"/>
                <w:numId w:val="50"/>
              </w:numPr>
              <w:snapToGrid w:val="0"/>
              <w:ind w:leftChars="0" w:left="964" w:hanging="482"/>
              <w:jc w:val="both"/>
              <w:rPr>
                <w:rFonts w:ascii="Times New Roman" w:eastAsia="標楷體" w:hAnsi="Times New Roman"/>
                <w:szCs w:val="24"/>
              </w:rPr>
            </w:pPr>
            <w:proofErr w:type="gramStart"/>
            <w:r w:rsidRPr="009862CD">
              <w:rPr>
                <w:rFonts w:ascii="Times New Roman" w:eastAsia="標楷體" w:hAnsi="Times New Roman"/>
                <w:szCs w:val="24"/>
              </w:rPr>
              <w:t>強化創客設備</w:t>
            </w:r>
            <w:proofErr w:type="gramEnd"/>
            <w:r w:rsidRPr="009862CD">
              <w:rPr>
                <w:rFonts w:ascii="Times New Roman" w:eastAsia="標楷體" w:hAnsi="Times New Roman"/>
                <w:szCs w:val="24"/>
              </w:rPr>
              <w:t>空間功能</w:t>
            </w:r>
            <w:r w:rsidR="00D74BE6" w:rsidRPr="00D74BE6">
              <w:rPr>
                <w:rFonts w:ascii="Times New Roman" w:eastAsia="標楷體" w:hAnsi="Times New Roman" w:hint="eastAsia"/>
                <w:szCs w:val="24"/>
              </w:rPr>
              <w:t>：建構與規劃具備</w:t>
            </w:r>
            <w:proofErr w:type="gramStart"/>
            <w:r w:rsidR="00D74BE6" w:rsidRPr="00D74BE6">
              <w:rPr>
                <w:rFonts w:ascii="Times New Roman" w:eastAsia="標楷體" w:hAnsi="Times New Roman" w:hint="eastAsia"/>
                <w:szCs w:val="24"/>
              </w:rPr>
              <w:t>訓練創客教育</w:t>
            </w:r>
            <w:proofErr w:type="gramEnd"/>
            <w:r w:rsidR="00D74BE6" w:rsidRPr="00D74BE6">
              <w:rPr>
                <w:rFonts w:ascii="Times New Roman" w:eastAsia="標楷體" w:hAnsi="Times New Roman" w:hint="eastAsia"/>
                <w:szCs w:val="24"/>
              </w:rPr>
              <w:t>機能之空間與設備</w:t>
            </w:r>
            <w:r w:rsidR="00A14DFA" w:rsidRPr="009862CD">
              <w:rPr>
                <w:rFonts w:ascii="Times New Roman" w:eastAsia="標楷體" w:hAnsi="Times New Roman"/>
                <w:color w:val="C00000"/>
                <w:szCs w:val="24"/>
                <w:shd w:val="pct15" w:color="auto" w:fill="FFFFFF"/>
              </w:rPr>
              <w:t>#</w:t>
            </w:r>
            <w:r w:rsidR="00A14DFA" w:rsidRPr="009862CD">
              <w:rPr>
                <w:rFonts w:ascii="Times New Roman" w:eastAsia="標楷體" w:hAnsi="Times New Roman"/>
                <w:color w:val="C00000"/>
                <w:szCs w:val="24"/>
                <w:shd w:val="pct15" w:color="auto" w:fill="FFFFFF"/>
              </w:rPr>
              <w:t>培育創新創業人才（其他創業輔導及補助）</w:t>
            </w:r>
          </w:p>
          <w:p w14:paraId="51D855DC" w14:textId="77777777" w:rsidR="0098194D" w:rsidRPr="009862CD" w:rsidRDefault="0098194D" w:rsidP="00440EDF">
            <w:pPr>
              <w:pStyle w:val="a4"/>
              <w:numPr>
                <w:ilvl w:val="0"/>
                <w:numId w:val="48"/>
              </w:numPr>
              <w:ind w:leftChars="0"/>
              <w:jc w:val="both"/>
              <w:rPr>
                <w:rFonts w:ascii="Times New Roman" w:eastAsia="標楷體" w:hAnsi="Times New Roman"/>
                <w:szCs w:val="24"/>
              </w:rPr>
            </w:pPr>
            <w:proofErr w:type="gramStart"/>
            <w:r w:rsidRPr="009862CD">
              <w:rPr>
                <w:rFonts w:ascii="Times New Roman" w:eastAsia="標楷體" w:hAnsi="Times New Roman"/>
                <w:szCs w:val="24"/>
              </w:rPr>
              <w:t>創客成品</w:t>
            </w:r>
            <w:proofErr w:type="gramEnd"/>
            <w:r w:rsidRPr="009862CD">
              <w:rPr>
                <w:rFonts w:ascii="Times New Roman" w:eastAsia="標楷體" w:hAnsi="Times New Roman"/>
                <w:szCs w:val="24"/>
              </w:rPr>
              <w:t>展示</w:t>
            </w:r>
          </w:p>
          <w:p w14:paraId="7362C5CA" w14:textId="77777777" w:rsidR="0098194D" w:rsidRPr="009862CD" w:rsidRDefault="0098194D" w:rsidP="002F6D25">
            <w:pPr>
              <w:pStyle w:val="a4"/>
              <w:numPr>
                <w:ilvl w:val="0"/>
                <w:numId w:val="68"/>
              </w:numPr>
              <w:snapToGrid w:val="0"/>
              <w:ind w:leftChars="0" w:left="964" w:hanging="482"/>
              <w:jc w:val="both"/>
              <w:rPr>
                <w:rFonts w:ascii="Times New Roman" w:eastAsia="標楷體" w:hAnsi="Times New Roman"/>
                <w:szCs w:val="24"/>
              </w:rPr>
            </w:pPr>
            <w:proofErr w:type="gramStart"/>
            <w:r w:rsidRPr="009862CD">
              <w:rPr>
                <w:rFonts w:ascii="Times New Roman" w:eastAsia="標楷體" w:hAnsi="Times New Roman"/>
                <w:szCs w:val="24"/>
              </w:rPr>
              <w:lastRenderedPageBreak/>
              <w:t>建置創客流程</w:t>
            </w:r>
            <w:proofErr w:type="gramEnd"/>
            <w:r w:rsidRPr="009862CD">
              <w:rPr>
                <w:rFonts w:ascii="Times New Roman" w:eastAsia="標楷體" w:hAnsi="Times New Roman"/>
                <w:szCs w:val="24"/>
              </w:rPr>
              <w:t>展示場域</w:t>
            </w:r>
            <w:r w:rsidR="00D96739" w:rsidRPr="009862CD">
              <w:rPr>
                <w:rFonts w:ascii="Times New Roman" w:eastAsia="標楷體" w:hAnsi="Times New Roman"/>
                <w:color w:val="C00000"/>
                <w:szCs w:val="24"/>
                <w:shd w:val="pct15" w:color="auto" w:fill="FFFFFF"/>
              </w:rPr>
              <w:t>#</w:t>
            </w:r>
            <w:r w:rsidR="00D96739" w:rsidRPr="009862CD">
              <w:rPr>
                <w:rFonts w:ascii="Times New Roman" w:eastAsia="標楷體" w:hAnsi="Times New Roman"/>
                <w:color w:val="C00000"/>
                <w:szCs w:val="24"/>
                <w:shd w:val="pct15" w:color="auto" w:fill="FFFFFF"/>
              </w:rPr>
              <w:t>培育創新創業人才（其他創業輔導及補助）</w:t>
            </w:r>
          </w:p>
          <w:p w14:paraId="2F4AD3AA" w14:textId="77777777" w:rsidR="0098194D" w:rsidRPr="009862CD" w:rsidRDefault="0098194D" w:rsidP="00440EDF">
            <w:pPr>
              <w:pStyle w:val="a4"/>
              <w:numPr>
                <w:ilvl w:val="0"/>
                <w:numId w:val="48"/>
              </w:numPr>
              <w:ind w:leftChars="0"/>
              <w:jc w:val="both"/>
              <w:rPr>
                <w:rFonts w:ascii="Times New Roman" w:eastAsia="標楷體" w:hAnsi="Times New Roman"/>
                <w:szCs w:val="24"/>
              </w:rPr>
            </w:pPr>
            <w:proofErr w:type="gramStart"/>
            <w:r w:rsidRPr="009862CD">
              <w:rPr>
                <w:rFonts w:ascii="Times New Roman" w:eastAsia="標楷體" w:hAnsi="Times New Roman"/>
                <w:szCs w:val="24"/>
              </w:rPr>
              <w:t>創客競賽</w:t>
            </w:r>
            <w:proofErr w:type="gramEnd"/>
            <w:r w:rsidRPr="009862CD">
              <w:rPr>
                <w:rFonts w:ascii="Times New Roman" w:eastAsia="標楷體" w:hAnsi="Times New Roman"/>
                <w:szCs w:val="24"/>
              </w:rPr>
              <w:t>參與</w:t>
            </w:r>
          </w:p>
          <w:p w14:paraId="64A6EF35" w14:textId="26989122" w:rsidR="0098194D" w:rsidRPr="009862CD" w:rsidRDefault="0098194D" w:rsidP="002F6D25">
            <w:pPr>
              <w:pStyle w:val="a4"/>
              <w:numPr>
                <w:ilvl w:val="0"/>
                <w:numId w:val="69"/>
              </w:numPr>
              <w:snapToGrid w:val="0"/>
              <w:ind w:leftChars="0" w:left="964" w:hanging="482"/>
              <w:jc w:val="both"/>
              <w:rPr>
                <w:rFonts w:ascii="Times New Roman" w:eastAsia="標楷體" w:hAnsi="Times New Roman"/>
                <w:szCs w:val="24"/>
              </w:rPr>
            </w:pPr>
            <w:r w:rsidRPr="009862CD">
              <w:rPr>
                <w:rFonts w:ascii="Times New Roman" w:eastAsia="標楷體" w:hAnsi="Times New Roman"/>
                <w:szCs w:val="24"/>
              </w:rPr>
              <w:t>辦理與參與競賽：</w:t>
            </w:r>
            <w:proofErr w:type="gramStart"/>
            <w:r w:rsidRPr="009862CD">
              <w:rPr>
                <w:rFonts w:ascii="Times New Roman" w:eastAsia="標楷體" w:hAnsi="Times New Roman"/>
                <w:szCs w:val="24"/>
              </w:rPr>
              <w:t>辦理創客設計</w:t>
            </w:r>
            <w:proofErr w:type="gramEnd"/>
            <w:r w:rsidRPr="009862CD">
              <w:rPr>
                <w:rFonts w:ascii="Times New Roman" w:eastAsia="標楷體" w:hAnsi="Times New Roman"/>
                <w:szCs w:val="24"/>
              </w:rPr>
              <w:t>專題競賽</w:t>
            </w:r>
            <w:r w:rsidR="00D74BE6" w:rsidRPr="00D74BE6">
              <w:rPr>
                <w:rFonts w:ascii="Times New Roman" w:eastAsia="標楷體" w:hAnsi="Times New Roman" w:hint="eastAsia"/>
                <w:szCs w:val="24"/>
              </w:rPr>
              <w:t>、參與國際國內相關競賽，</w:t>
            </w:r>
            <w:proofErr w:type="gramStart"/>
            <w:r w:rsidR="00D74BE6" w:rsidRPr="00D74BE6">
              <w:rPr>
                <w:rFonts w:ascii="Times New Roman" w:eastAsia="標楷體" w:hAnsi="Times New Roman" w:hint="eastAsia"/>
                <w:szCs w:val="24"/>
              </w:rPr>
              <w:t>體現創客教育</w:t>
            </w:r>
            <w:proofErr w:type="gramEnd"/>
            <w:r w:rsidR="00D74BE6" w:rsidRPr="00D74BE6">
              <w:rPr>
                <w:rFonts w:ascii="Times New Roman" w:eastAsia="標楷體" w:hAnsi="Times New Roman" w:hint="eastAsia"/>
                <w:szCs w:val="24"/>
              </w:rPr>
              <w:t>成果</w:t>
            </w:r>
            <w:r w:rsidR="00D96739" w:rsidRPr="009862CD">
              <w:rPr>
                <w:rFonts w:ascii="Times New Roman" w:eastAsia="標楷體" w:hAnsi="Times New Roman"/>
                <w:color w:val="C00000"/>
                <w:szCs w:val="24"/>
                <w:shd w:val="pct15" w:color="auto" w:fill="FFFFFF"/>
              </w:rPr>
              <w:t>#</w:t>
            </w:r>
            <w:r w:rsidR="00D96739" w:rsidRPr="009862CD">
              <w:rPr>
                <w:rFonts w:ascii="Times New Roman" w:eastAsia="標楷體" w:hAnsi="Times New Roman"/>
                <w:color w:val="C00000"/>
                <w:szCs w:val="24"/>
                <w:shd w:val="pct15" w:color="auto" w:fill="FFFFFF"/>
              </w:rPr>
              <w:t>培育創新創業人才（舉辦創業團隊競賽）</w:t>
            </w:r>
            <w:r w:rsidR="006D711D">
              <w:rPr>
                <w:rFonts w:ascii="Times New Roman" w:eastAsia="標楷體" w:hAnsi="Times New Roman"/>
                <w:szCs w:val="24"/>
              </w:rPr>
              <w:t>(p</w:t>
            </w:r>
            <w:r w:rsidRPr="009862CD">
              <w:rPr>
                <w:rFonts w:ascii="Times New Roman" w:eastAsia="標楷體" w:hAnsi="Times New Roman"/>
                <w:szCs w:val="24"/>
              </w:rPr>
              <w:t>.63-66</w:t>
            </w:r>
            <w:r w:rsidR="006D711D">
              <w:rPr>
                <w:rFonts w:ascii="Times New Roman" w:eastAsia="標楷體" w:hAnsi="Times New Roman" w:hint="eastAsia"/>
                <w:szCs w:val="24"/>
              </w:rPr>
              <w:t>)</w:t>
            </w:r>
          </w:p>
        </w:tc>
      </w:tr>
      <w:tr w:rsidR="0098194D" w:rsidRPr="009862CD" w14:paraId="641F28E8" w14:textId="77777777" w:rsidTr="00EF0FBC">
        <w:trPr>
          <w:trHeight w:val="570"/>
        </w:trPr>
        <w:tc>
          <w:tcPr>
            <w:tcW w:w="289" w:type="pct"/>
            <w:vMerge/>
            <w:vAlign w:val="center"/>
          </w:tcPr>
          <w:p w14:paraId="1F4A64A0" w14:textId="77777777" w:rsidR="0098194D" w:rsidRPr="009862CD" w:rsidRDefault="0098194D" w:rsidP="0098194D">
            <w:pPr>
              <w:jc w:val="center"/>
              <w:rPr>
                <w:rFonts w:ascii="Times New Roman" w:eastAsia="標楷體" w:hAnsi="Times New Roman" w:cs="Times New Roman"/>
                <w:b/>
              </w:rPr>
            </w:pPr>
          </w:p>
        </w:tc>
        <w:tc>
          <w:tcPr>
            <w:tcW w:w="801" w:type="pct"/>
          </w:tcPr>
          <w:p w14:paraId="040309D9" w14:textId="77777777" w:rsidR="0098194D" w:rsidRPr="009862CD" w:rsidRDefault="0098194D" w:rsidP="0098194D">
            <w:pPr>
              <w:rPr>
                <w:rFonts w:ascii="Times New Roman" w:eastAsia="標楷體" w:hAnsi="Times New Roman" w:cs="Times New Roman"/>
                <w:b/>
                <w:szCs w:val="24"/>
              </w:rPr>
            </w:pPr>
            <w:r w:rsidRPr="009862CD">
              <w:rPr>
                <w:rFonts w:ascii="Times New Roman" w:eastAsia="標楷體" w:hAnsi="Times New Roman" w:cs="Times New Roman"/>
                <w:b/>
                <w:szCs w:val="24"/>
              </w:rPr>
              <w:t>行銷典範培育，創業種子養成</w:t>
            </w:r>
          </w:p>
        </w:tc>
        <w:tc>
          <w:tcPr>
            <w:tcW w:w="3910" w:type="pct"/>
          </w:tcPr>
          <w:p w14:paraId="039D7465" w14:textId="77777777" w:rsidR="0098194D" w:rsidRPr="009862CD" w:rsidRDefault="0098194D" w:rsidP="00440EDF">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szCs w:val="24"/>
              </w:rPr>
              <w:t>「特色技術</w:t>
            </w:r>
            <w:r w:rsidRPr="009862CD">
              <w:rPr>
                <w:rFonts w:ascii="Times New Roman" w:eastAsia="標楷體" w:hAnsi="Times New Roman"/>
                <w:b/>
                <w:bCs/>
                <w:szCs w:val="24"/>
              </w:rPr>
              <w:t>行銷典範培育</w:t>
            </w:r>
            <w:r w:rsidRPr="009862CD">
              <w:rPr>
                <w:rFonts w:ascii="Times New Roman" w:eastAsia="標楷體" w:hAnsi="Times New Roman"/>
                <w:b/>
                <w:szCs w:val="24"/>
              </w:rPr>
              <w:t>」</w:t>
            </w:r>
          </w:p>
          <w:p w14:paraId="4A8700C3" w14:textId="371E01FC" w:rsidR="0098194D" w:rsidRPr="009862CD" w:rsidRDefault="0098194D" w:rsidP="00BE4687">
            <w:pPr>
              <w:pStyle w:val="a4"/>
              <w:numPr>
                <w:ilvl w:val="0"/>
                <w:numId w:val="51"/>
              </w:numPr>
              <w:snapToGrid w:val="0"/>
              <w:ind w:leftChars="0"/>
              <w:jc w:val="both"/>
              <w:rPr>
                <w:rFonts w:ascii="Times New Roman" w:eastAsia="標楷體" w:hAnsi="Times New Roman"/>
                <w:szCs w:val="24"/>
              </w:rPr>
            </w:pPr>
            <w:r w:rsidRPr="009862CD">
              <w:rPr>
                <w:rFonts w:ascii="Times New Roman" w:eastAsia="標楷體" w:hAnsi="Times New Roman"/>
                <w:szCs w:val="24"/>
              </w:rPr>
              <w:t>平台建構與行銷體驗：</w:t>
            </w:r>
            <w:r w:rsidR="00BE4687" w:rsidRPr="00BE4687">
              <w:rPr>
                <w:rFonts w:ascii="Times New Roman" w:eastAsia="標楷體" w:hAnsi="Times New Roman" w:hint="eastAsia"/>
                <w:szCs w:val="24"/>
              </w:rPr>
              <w:t>措施旨在建構</w:t>
            </w:r>
            <w:proofErr w:type="gramStart"/>
            <w:r w:rsidR="00BE4687" w:rsidRPr="00BE4687">
              <w:rPr>
                <w:rFonts w:ascii="Times New Roman" w:eastAsia="標楷體" w:hAnsi="Times New Roman" w:hint="eastAsia"/>
                <w:szCs w:val="24"/>
              </w:rPr>
              <w:t>一</w:t>
            </w:r>
            <w:proofErr w:type="gramEnd"/>
            <w:r w:rsidR="00BE4687" w:rsidRPr="00BE4687">
              <w:rPr>
                <w:rFonts w:ascii="Times New Roman" w:eastAsia="標楷體" w:hAnsi="Times New Roman" w:hint="eastAsia"/>
                <w:szCs w:val="24"/>
              </w:rPr>
              <w:t>行銷平台，以教導學生「想得到，做得出、賣出去」之技能</w:t>
            </w:r>
            <w:r w:rsidR="00B0047F">
              <w:rPr>
                <w:rFonts w:ascii="Times New Roman" w:eastAsia="標楷體" w:hAnsi="Times New Roman" w:hint="eastAsia"/>
                <w:szCs w:val="24"/>
              </w:rPr>
              <w:t>，</w:t>
            </w:r>
            <w:r w:rsidRPr="009862CD">
              <w:rPr>
                <w:rFonts w:ascii="Times New Roman" w:eastAsia="標楷體" w:hAnsi="Times New Roman"/>
                <w:szCs w:val="24"/>
              </w:rPr>
              <w:t>將規劃</w:t>
            </w:r>
            <w:proofErr w:type="gramStart"/>
            <w:r w:rsidRPr="009862CD">
              <w:rPr>
                <w:rFonts w:ascii="Times New Roman" w:eastAsia="標楷體" w:hAnsi="Times New Roman"/>
                <w:szCs w:val="24"/>
              </w:rPr>
              <w:t>一</w:t>
            </w:r>
            <w:proofErr w:type="gramEnd"/>
            <w:r w:rsidRPr="009862CD">
              <w:rPr>
                <w:rFonts w:ascii="Times New Roman" w:eastAsia="標楷體" w:hAnsi="Times New Roman"/>
                <w:szCs w:val="24"/>
              </w:rPr>
              <w:t>符合職場概念之行銷平台，提供學生參與專利商品之行銷技能</w:t>
            </w:r>
            <w:r w:rsidR="00B2543E" w:rsidRPr="009862CD">
              <w:rPr>
                <w:rFonts w:ascii="Times New Roman" w:eastAsia="標楷體" w:hAnsi="Times New Roman"/>
                <w:color w:val="C00000"/>
                <w:szCs w:val="24"/>
                <w:shd w:val="pct15" w:color="auto" w:fill="FFFFFF"/>
              </w:rPr>
              <w:t>#</w:t>
            </w:r>
            <w:r w:rsidR="00B2543E" w:rsidRPr="009862CD">
              <w:rPr>
                <w:rFonts w:ascii="Times New Roman" w:eastAsia="標楷體" w:hAnsi="Times New Roman"/>
                <w:color w:val="C00000"/>
                <w:szCs w:val="24"/>
                <w:shd w:val="pct15" w:color="auto" w:fill="FFFFFF"/>
              </w:rPr>
              <w:t>培育創新創業人才（其他創業輔導及補助）</w:t>
            </w:r>
          </w:p>
          <w:p w14:paraId="383509EA" w14:textId="4503170D" w:rsidR="0098194D" w:rsidRPr="009862CD" w:rsidRDefault="0098194D" w:rsidP="00B0047F">
            <w:pPr>
              <w:pStyle w:val="a4"/>
              <w:numPr>
                <w:ilvl w:val="0"/>
                <w:numId w:val="51"/>
              </w:numPr>
              <w:snapToGrid w:val="0"/>
              <w:ind w:leftChars="0"/>
              <w:jc w:val="both"/>
              <w:rPr>
                <w:rFonts w:ascii="Times New Roman" w:eastAsia="標楷體" w:hAnsi="Times New Roman"/>
                <w:szCs w:val="24"/>
              </w:rPr>
            </w:pPr>
            <w:r w:rsidRPr="009862CD">
              <w:rPr>
                <w:rFonts w:ascii="Times New Roman" w:eastAsia="標楷體" w:hAnsi="Times New Roman"/>
                <w:szCs w:val="24"/>
              </w:rPr>
              <w:t>行銷列車之企劃與推廣：</w:t>
            </w:r>
            <w:r w:rsidR="00B0047F" w:rsidRPr="00B0047F">
              <w:rPr>
                <w:rFonts w:ascii="Times New Roman" w:eastAsia="標楷體" w:hAnsi="Times New Roman" w:hint="eastAsia"/>
                <w:szCs w:val="24"/>
              </w:rPr>
              <w:t>為有效推廣本校優質的產品，因此</w:t>
            </w:r>
            <w:r w:rsidRPr="009862CD">
              <w:rPr>
                <w:rFonts w:ascii="Times New Roman" w:eastAsia="標楷體" w:hAnsi="Times New Roman"/>
                <w:szCs w:val="24"/>
              </w:rPr>
              <w:t>建置「行銷</w:t>
            </w:r>
            <w:proofErr w:type="gramStart"/>
            <w:r w:rsidRPr="009862CD">
              <w:rPr>
                <w:rFonts w:ascii="Times New Roman" w:eastAsia="標楷體" w:hAnsi="Times New Roman"/>
                <w:szCs w:val="24"/>
              </w:rPr>
              <w:t>創業胖卡</w:t>
            </w:r>
            <w:proofErr w:type="gramEnd"/>
            <w:r w:rsidRPr="009862CD">
              <w:rPr>
                <w:rFonts w:ascii="Times New Roman" w:eastAsia="標楷體" w:hAnsi="Times New Roman"/>
                <w:szCs w:val="24"/>
              </w:rPr>
              <w:t>」之行動創業行銷列車</w:t>
            </w:r>
            <w:r w:rsidR="00B2543E" w:rsidRPr="009862CD">
              <w:rPr>
                <w:rFonts w:ascii="Times New Roman" w:eastAsia="標楷體" w:hAnsi="Times New Roman"/>
                <w:color w:val="C00000"/>
                <w:szCs w:val="24"/>
                <w:shd w:val="pct15" w:color="auto" w:fill="FFFFFF"/>
              </w:rPr>
              <w:t>#</w:t>
            </w:r>
            <w:r w:rsidR="00B2543E" w:rsidRPr="009862CD">
              <w:rPr>
                <w:rFonts w:ascii="Times New Roman" w:eastAsia="標楷體" w:hAnsi="Times New Roman"/>
                <w:color w:val="C00000"/>
                <w:szCs w:val="24"/>
                <w:shd w:val="pct15" w:color="auto" w:fill="FFFFFF"/>
              </w:rPr>
              <w:t>培育創新創業人才（其他創業輔導及補助）</w:t>
            </w:r>
          </w:p>
          <w:p w14:paraId="65CA1E03" w14:textId="77777777" w:rsidR="0098194D" w:rsidRPr="009862CD" w:rsidRDefault="0098194D" w:rsidP="00440EDF">
            <w:pPr>
              <w:pStyle w:val="a4"/>
              <w:numPr>
                <w:ilvl w:val="0"/>
                <w:numId w:val="51"/>
              </w:numPr>
              <w:snapToGrid w:val="0"/>
              <w:ind w:leftChars="0"/>
              <w:jc w:val="both"/>
              <w:rPr>
                <w:rFonts w:ascii="Times New Roman" w:eastAsia="標楷體" w:hAnsi="Times New Roman"/>
                <w:szCs w:val="24"/>
              </w:rPr>
            </w:pPr>
            <w:r w:rsidRPr="009862CD">
              <w:rPr>
                <w:rFonts w:ascii="Times New Roman" w:eastAsia="標楷體" w:hAnsi="Times New Roman"/>
                <w:szCs w:val="24"/>
              </w:rPr>
              <w:t>實體店面實務培訓：本校已在校園內建置數間實體店面，可以集中培訓校內創業菁英或實習店長</w:t>
            </w:r>
            <w:r w:rsidR="00B2543E" w:rsidRPr="009862CD">
              <w:rPr>
                <w:rFonts w:ascii="Times New Roman" w:eastAsia="標楷體" w:hAnsi="Times New Roman"/>
                <w:color w:val="C00000"/>
                <w:szCs w:val="24"/>
                <w:shd w:val="pct15" w:color="auto" w:fill="FFFFFF"/>
              </w:rPr>
              <w:t>#</w:t>
            </w:r>
            <w:r w:rsidR="00B2543E" w:rsidRPr="009862CD">
              <w:rPr>
                <w:rFonts w:ascii="Times New Roman" w:eastAsia="標楷體" w:hAnsi="Times New Roman"/>
                <w:color w:val="C00000"/>
                <w:szCs w:val="24"/>
                <w:shd w:val="pct15" w:color="auto" w:fill="FFFFFF"/>
              </w:rPr>
              <w:t>培育創新創業人才（其他創業輔導及補助）</w:t>
            </w:r>
          </w:p>
          <w:p w14:paraId="15EE4849" w14:textId="77777777" w:rsidR="0098194D" w:rsidRPr="009862CD" w:rsidRDefault="0098194D" w:rsidP="00440EDF">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szCs w:val="24"/>
              </w:rPr>
              <w:t>特色技術創業</w:t>
            </w:r>
            <w:r w:rsidRPr="009862CD">
              <w:rPr>
                <w:rFonts w:ascii="Times New Roman" w:eastAsia="標楷體" w:hAnsi="Times New Roman"/>
                <w:b/>
                <w:bCs/>
                <w:szCs w:val="24"/>
              </w:rPr>
              <w:t>種子養成</w:t>
            </w:r>
          </w:p>
          <w:p w14:paraId="7157E146" w14:textId="376D4C0A" w:rsidR="0098194D" w:rsidRPr="009862CD" w:rsidRDefault="0098194D" w:rsidP="00695443">
            <w:pPr>
              <w:pStyle w:val="a4"/>
              <w:numPr>
                <w:ilvl w:val="0"/>
                <w:numId w:val="52"/>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深化創業學程：</w:t>
            </w:r>
            <w:r w:rsidR="00695443" w:rsidRPr="00695443">
              <w:rPr>
                <w:rFonts w:ascii="Times New Roman" w:eastAsia="標楷體" w:hAnsi="Times New Roman" w:hint="eastAsia"/>
                <w:bCs/>
                <w:szCs w:val="24"/>
              </w:rPr>
              <w:t>由商管及設計學院開設主題式創業課程及學程，</w:t>
            </w:r>
            <w:r w:rsidRPr="009862CD">
              <w:rPr>
                <w:rFonts w:ascii="Times New Roman" w:eastAsia="標楷體" w:hAnsi="Times New Roman"/>
                <w:bCs/>
                <w:szCs w:val="24"/>
              </w:rPr>
              <w:t>配合校內競賽舉辦「台灣遠大創業研習營」活動。</w:t>
            </w:r>
            <w:r w:rsidR="00F4223D" w:rsidRPr="009862CD">
              <w:rPr>
                <w:rFonts w:ascii="Times New Roman" w:eastAsia="標楷體" w:hAnsi="Times New Roman"/>
                <w:color w:val="C00000"/>
                <w:szCs w:val="24"/>
                <w:shd w:val="pct15" w:color="auto" w:fill="FFFFFF"/>
              </w:rPr>
              <w:t>#</w:t>
            </w:r>
            <w:r w:rsidR="00F4223D" w:rsidRPr="009862CD">
              <w:rPr>
                <w:rFonts w:ascii="Times New Roman" w:eastAsia="標楷體" w:hAnsi="Times New Roman"/>
                <w:color w:val="C00000"/>
                <w:szCs w:val="24"/>
                <w:shd w:val="pct15" w:color="auto" w:fill="FFFFFF"/>
              </w:rPr>
              <w:t>培育創新創業人才（舉辦創業團隊競賽）</w:t>
            </w:r>
          </w:p>
          <w:p w14:paraId="536A2294" w14:textId="43469FA1" w:rsidR="0098194D" w:rsidRPr="009862CD" w:rsidRDefault="0098194D" w:rsidP="00EF0FBC">
            <w:pPr>
              <w:pStyle w:val="a4"/>
              <w:numPr>
                <w:ilvl w:val="0"/>
                <w:numId w:val="52"/>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積極參與國內創業競賽</w:t>
            </w:r>
            <w:r w:rsidR="00EF0FBC">
              <w:rPr>
                <w:rFonts w:ascii="Times New Roman" w:eastAsia="標楷體" w:hAnsi="Times New Roman" w:hint="eastAsia"/>
                <w:bCs/>
                <w:szCs w:val="24"/>
              </w:rPr>
              <w:t>：</w:t>
            </w:r>
            <w:r w:rsidR="00EF0FBC" w:rsidRPr="00EF0FBC">
              <w:rPr>
                <w:rFonts w:ascii="Times New Roman" w:eastAsia="標楷體" w:hAnsi="Times New Roman" w:hint="eastAsia"/>
                <w:bCs/>
                <w:szCs w:val="24"/>
              </w:rPr>
              <w:t>結合校內之相關創業課程與學程開設，並經由相關創業研習，選定校內高能量之產品，由校內教師輔導撰寫營運計畫，組成團隊參與國內及國際各大創業競賽</w:t>
            </w:r>
            <w:r w:rsidRPr="009862CD">
              <w:rPr>
                <w:rFonts w:ascii="Times New Roman" w:eastAsia="標楷體" w:hAnsi="Times New Roman"/>
                <w:bCs/>
                <w:szCs w:val="24"/>
              </w:rPr>
              <w:t>。</w:t>
            </w:r>
            <w:r w:rsidR="00133442" w:rsidRPr="009862CD">
              <w:rPr>
                <w:rFonts w:ascii="Times New Roman" w:eastAsia="標楷體" w:hAnsi="Times New Roman"/>
                <w:color w:val="C00000"/>
                <w:szCs w:val="24"/>
                <w:shd w:val="pct15" w:color="auto" w:fill="FFFFFF"/>
              </w:rPr>
              <w:t>#</w:t>
            </w:r>
            <w:r w:rsidR="00133442" w:rsidRPr="009862CD">
              <w:rPr>
                <w:rFonts w:ascii="Times New Roman" w:eastAsia="標楷體" w:hAnsi="Times New Roman"/>
                <w:color w:val="C00000"/>
                <w:szCs w:val="24"/>
                <w:shd w:val="pct15" w:color="auto" w:fill="FFFFFF"/>
              </w:rPr>
              <w:t>培育創新創業人才（育成學生創業團隊）</w:t>
            </w:r>
          </w:p>
          <w:p w14:paraId="29BD7430" w14:textId="19EF5C07" w:rsidR="0098194D" w:rsidRPr="009862CD" w:rsidRDefault="0098194D" w:rsidP="00DA41C1">
            <w:pPr>
              <w:pStyle w:val="a4"/>
              <w:numPr>
                <w:ilvl w:val="0"/>
                <w:numId w:val="52"/>
              </w:numPr>
              <w:snapToGrid w:val="0"/>
              <w:ind w:leftChars="0"/>
              <w:jc w:val="both"/>
              <w:rPr>
                <w:rFonts w:ascii="Times New Roman" w:eastAsia="標楷體" w:hAnsi="Times New Roman"/>
                <w:b/>
                <w:szCs w:val="24"/>
              </w:rPr>
            </w:pPr>
            <w:r w:rsidRPr="009862CD">
              <w:rPr>
                <w:rFonts w:ascii="Times New Roman" w:eastAsia="標楷體" w:hAnsi="Times New Roman"/>
                <w:bCs/>
                <w:szCs w:val="24"/>
              </w:rPr>
              <w:t>育成菁英輔導創業：</w:t>
            </w:r>
            <w:r w:rsidR="00DA41C1" w:rsidRPr="00DA41C1">
              <w:rPr>
                <w:rFonts w:ascii="Times New Roman" w:eastAsia="標楷體" w:hAnsi="Times New Roman" w:hint="eastAsia"/>
                <w:bCs/>
                <w:szCs w:val="24"/>
              </w:rPr>
              <w:t>除了針對現有師生創業團隊進行重點</w:t>
            </w:r>
            <w:proofErr w:type="gramStart"/>
            <w:r w:rsidR="00DA41C1" w:rsidRPr="00DA41C1">
              <w:rPr>
                <w:rFonts w:ascii="Times New Roman" w:eastAsia="標楷體" w:hAnsi="Times New Roman" w:hint="eastAsia"/>
                <w:bCs/>
                <w:szCs w:val="24"/>
              </w:rPr>
              <w:t>孵育外</w:t>
            </w:r>
            <w:proofErr w:type="gramEnd"/>
            <w:r w:rsidR="00DA41C1" w:rsidRPr="00DA41C1">
              <w:rPr>
                <w:rFonts w:ascii="Times New Roman" w:eastAsia="標楷體" w:hAnsi="Times New Roman" w:hint="eastAsia"/>
                <w:bCs/>
                <w:szCs w:val="24"/>
              </w:rPr>
              <w:t>，另一方面</w:t>
            </w:r>
            <w:r w:rsidRPr="009862CD">
              <w:rPr>
                <w:rFonts w:ascii="Times New Roman" w:eastAsia="標楷體" w:hAnsi="Times New Roman"/>
                <w:bCs/>
                <w:szCs w:val="24"/>
              </w:rPr>
              <w:t>引導進駐本校育成中心，導入學校資源且協助爭取政府資源</w:t>
            </w:r>
            <w:r w:rsidR="00133442" w:rsidRPr="009862CD">
              <w:rPr>
                <w:rFonts w:ascii="Times New Roman" w:eastAsia="標楷體" w:hAnsi="Times New Roman"/>
                <w:szCs w:val="24"/>
                <w:shd w:val="pct15" w:color="auto" w:fill="FFFFFF"/>
              </w:rPr>
              <w:t>@</w:t>
            </w:r>
            <w:proofErr w:type="gramStart"/>
            <w:r w:rsidR="00133442" w:rsidRPr="009862CD">
              <w:rPr>
                <w:rFonts w:ascii="Times New Roman" w:eastAsia="標楷體" w:hAnsi="Times New Roman"/>
                <w:szCs w:val="24"/>
                <w:shd w:val="pct15" w:color="auto" w:fill="FFFFFF"/>
              </w:rPr>
              <w:t>編按</w:t>
            </w:r>
            <w:proofErr w:type="gramEnd"/>
            <w:r w:rsidR="00133442" w:rsidRPr="009862CD">
              <w:rPr>
                <w:rFonts w:ascii="Times New Roman" w:eastAsia="標楷體" w:hAnsi="Times New Roman"/>
                <w:szCs w:val="24"/>
                <w:shd w:val="pct15" w:color="auto" w:fill="FFFFFF"/>
              </w:rPr>
              <w:t>：</w:t>
            </w:r>
            <w:proofErr w:type="gramStart"/>
            <w:r w:rsidR="00133442" w:rsidRPr="009862CD">
              <w:rPr>
                <w:rFonts w:ascii="Times New Roman" w:eastAsia="標楷體" w:hAnsi="Times New Roman"/>
                <w:szCs w:val="24"/>
                <w:shd w:val="pct15" w:color="auto" w:fill="FFFFFF"/>
              </w:rPr>
              <w:t>產學構面</w:t>
            </w:r>
            <w:proofErr w:type="gramEnd"/>
            <w:r w:rsidR="006D711D">
              <w:rPr>
                <w:rFonts w:ascii="Times New Roman" w:eastAsia="標楷體" w:hAnsi="Times New Roman" w:hint="eastAsia"/>
                <w:szCs w:val="24"/>
                <w:shd w:val="pct15" w:color="auto" w:fill="FFFFFF"/>
              </w:rPr>
              <w:t>。</w:t>
            </w:r>
            <w:r w:rsidR="00133442" w:rsidRPr="009862CD">
              <w:rPr>
                <w:rFonts w:ascii="Times New Roman" w:eastAsia="標楷體" w:hAnsi="Times New Roman"/>
                <w:color w:val="C00000"/>
                <w:szCs w:val="24"/>
                <w:shd w:val="pct15" w:color="auto" w:fill="FFFFFF"/>
              </w:rPr>
              <w:t>#</w:t>
            </w:r>
            <w:r w:rsidR="00133442" w:rsidRPr="009862CD">
              <w:rPr>
                <w:rFonts w:ascii="Times New Roman" w:eastAsia="標楷體" w:hAnsi="Times New Roman"/>
                <w:color w:val="C00000"/>
                <w:szCs w:val="24"/>
                <w:shd w:val="pct15" w:color="auto" w:fill="FFFFFF"/>
              </w:rPr>
              <w:t>落實研發成果（成立</w:t>
            </w:r>
            <w:r w:rsidR="00133442" w:rsidRPr="009862CD">
              <w:rPr>
                <w:rFonts w:ascii="Times New Roman" w:eastAsia="標楷體" w:hAnsi="Times New Roman"/>
                <w:color w:val="C00000"/>
                <w:szCs w:val="24"/>
                <w:shd w:val="pct15" w:color="auto" w:fill="FFFFFF"/>
              </w:rPr>
              <w:t>/</w:t>
            </w:r>
            <w:r w:rsidR="00133442" w:rsidRPr="009862CD">
              <w:rPr>
                <w:rFonts w:ascii="Times New Roman" w:eastAsia="標楷體" w:hAnsi="Times New Roman"/>
                <w:color w:val="C00000"/>
                <w:szCs w:val="24"/>
                <w:shd w:val="pct15" w:color="auto" w:fill="FFFFFF"/>
              </w:rPr>
              <w:t>強化創新育成中心）</w:t>
            </w:r>
            <w:r w:rsidR="006D711D">
              <w:rPr>
                <w:rFonts w:ascii="Times New Roman" w:eastAsia="標楷體" w:hAnsi="Times New Roman"/>
                <w:bCs/>
                <w:szCs w:val="24"/>
              </w:rPr>
              <w:t>(p</w:t>
            </w:r>
            <w:r w:rsidRPr="009862CD">
              <w:rPr>
                <w:rFonts w:ascii="Times New Roman" w:eastAsia="標楷體" w:hAnsi="Times New Roman"/>
                <w:bCs/>
                <w:szCs w:val="24"/>
              </w:rPr>
              <w:t>.66-68</w:t>
            </w:r>
            <w:r w:rsidR="006D711D">
              <w:rPr>
                <w:rFonts w:ascii="Times New Roman" w:eastAsia="標楷體" w:hAnsi="Times New Roman" w:hint="eastAsia"/>
                <w:bCs/>
                <w:szCs w:val="24"/>
              </w:rPr>
              <w:t>)</w:t>
            </w:r>
          </w:p>
        </w:tc>
      </w:tr>
      <w:tr w:rsidR="0098194D" w:rsidRPr="009862CD" w14:paraId="6AC7F64C" w14:textId="77777777" w:rsidTr="00F57AF0">
        <w:trPr>
          <w:trHeight w:val="632"/>
        </w:trPr>
        <w:tc>
          <w:tcPr>
            <w:tcW w:w="289" w:type="pct"/>
            <w:vAlign w:val="center"/>
          </w:tcPr>
          <w:p w14:paraId="1A713376" w14:textId="77777777" w:rsidR="0098194D" w:rsidRPr="009862CD" w:rsidRDefault="0098194D" w:rsidP="0098194D">
            <w:pPr>
              <w:jc w:val="center"/>
              <w:rPr>
                <w:rFonts w:ascii="Times New Roman" w:eastAsia="標楷體" w:hAnsi="Times New Roman" w:cs="Times New Roman"/>
                <w:b/>
              </w:rPr>
            </w:pPr>
            <w:r w:rsidRPr="009862CD">
              <w:rPr>
                <w:rFonts w:ascii="Times New Roman" w:eastAsia="標楷體" w:hAnsi="Times New Roman" w:cs="Times New Roman"/>
                <w:b/>
              </w:rPr>
              <w:t>研究</w:t>
            </w:r>
          </w:p>
        </w:tc>
        <w:tc>
          <w:tcPr>
            <w:tcW w:w="801" w:type="pct"/>
          </w:tcPr>
          <w:p w14:paraId="03CFEDEB" w14:textId="77777777" w:rsidR="0098194D" w:rsidRPr="009862CD" w:rsidRDefault="0098194D" w:rsidP="0098194D">
            <w:pPr>
              <w:rPr>
                <w:rFonts w:ascii="Times New Roman" w:eastAsia="標楷體" w:hAnsi="Times New Roman" w:cs="Times New Roman"/>
                <w:b/>
                <w:kern w:val="0"/>
                <w:szCs w:val="24"/>
              </w:rPr>
            </w:pPr>
          </w:p>
        </w:tc>
        <w:tc>
          <w:tcPr>
            <w:tcW w:w="3910" w:type="pct"/>
          </w:tcPr>
          <w:p w14:paraId="5AE6FEC0" w14:textId="77777777" w:rsidR="0098194D" w:rsidRPr="009862CD" w:rsidRDefault="0098194D" w:rsidP="0098194D">
            <w:pPr>
              <w:snapToGrid w:val="0"/>
              <w:jc w:val="both"/>
              <w:rPr>
                <w:rFonts w:ascii="Times New Roman" w:eastAsia="標楷體" w:hAnsi="Times New Roman" w:cs="Times New Roman"/>
                <w:b/>
                <w:szCs w:val="24"/>
              </w:rPr>
            </w:pPr>
          </w:p>
        </w:tc>
      </w:tr>
      <w:tr w:rsidR="0098194D" w:rsidRPr="009862CD" w14:paraId="5D0A5DCE" w14:textId="77777777" w:rsidTr="00F57AF0">
        <w:trPr>
          <w:trHeight w:val="662"/>
        </w:trPr>
        <w:tc>
          <w:tcPr>
            <w:tcW w:w="289" w:type="pct"/>
            <w:vMerge w:val="restart"/>
            <w:vAlign w:val="center"/>
          </w:tcPr>
          <w:p w14:paraId="1440A6B1" w14:textId="77777777" w:rsidR="0098194D" w:rsidRPr="009862CD" w:rsidRDefault="0098194D" w:rsidP="0098194D">
            <w:pPr>
              <w:jc w:val="center"/>
              <w:rPr>
                <w:rFonts w:ascii="Times New Roman" w:eastAsia="標楷體" w:hAnsi="Times New Roman" w:cs="Times New Roman"/>
                <w:b/>
              </w:rPr>
            </w:pPr>
            <w:r w:rsidRPr="009862CD">
              <w:rPr>
                <w:rFonts w:ascii="Times New Roman" w:eastAsia="標楷體" w:hAnsi="Times New Roman" w:cs="Times New Roman"/>
                <w:b/>
              </w:rPr>
              <w:t>產學</w:t>
            </w:r>
          </w:p>
        </w:tc>
        <w:tc>
          <w:tcPr>
            <w:tcW w:w="801" w:type="pct"/>
          </w:tcPr>
          <w:p w14:paraId="0F478921" w14:textId="77777777" w:rsidR="0098194D" w:rsidRPr="009862CD" w:rsidRDefault="0098194D" w:rsidP="0098194D">
            <w:pPr>
              <w:rPr>
                <w:rFonts w:ascii="Times New Roman" w:eastAsia="標楷體" w:hAnsi="Times New Roman" w:cs="Times New Roman"/>
                <w:b/>
                <w:kern w:val="0"/>
                <w:szCs w:val="24"/>
              </w:rPr>
            </w:pPr>
            <w:r w:rsidRPr="009862CD">
              <w:rPr>
                <w:rFonts w:ascii="Times New Roman" w:eastAsia="標楷體" w:hAnsi="Times New Roman" w:cs="Times New Roman"/>
                <w:b/>
                <w:szCs w:val="24"/>
              </w:rPr>
              <w:t>聚焦藍色科技，應用人工智慧</w:t>
            </w:r>
          </w:p>
        </w:tc>
        <w:tc>
          <w:tcPr>
            <w:tcW w:w="3910" w:type="pct"/>
          </w:tcPr>
          <w:p w14:paraId="4EB700B3" w14:textId="77777777" w:rsidR="00FB59F5" w:rsidRDefault="0098194D" w:rsidP="00735C7C">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szCs w:val="24"/>
              </w:rPr>
              <w:t>發展創新藍色材料永續技術</w:t>
            </w:r>
          </w:p>
          <w:p w14:paraId="46646CA3" w14:textId="5DA2AB37" w:rsidR="0098194D" w:rsidRPr="009862CD" w:rsidRDefault="00735C7C" w:rsidP="00FB59F5">
            <w:pPr>
              <w:pStyle w:val="a4"/>
              <w:numPr>
                <w:ilvl w:val="0"/>
                <w:numId w:val="73"/>
              </w:numPr>
              <w:snapToGrid w:val="0"/>
              <w:ind w:leftChars="0"/>
              <w:jc w:val="both"/>
              <w:rPr>
                <w:rFonts w:ascii="Times New Roman" w:eastAsia="標楷體" w:hAnsi="Times New Roman"/>
                <w:b/>
                <w:szCs w:val="24"/>
              </w:rPr>
            </w:pPr>
            <w:r w:rsidRPr="00FB59F5">
              <w:rPr>
                <w:rFonts w:ascii="Times New Roman" w:eastAsia="標楷體" w:hAnsi="Times New Roman" w:hint="eastAsia"/>
                <w:szCs w:val="24"/>
              </w:rPr>
              <w:t>將分年聚焦發展於藍色材料永續技術之多功能性複合材料技術、仿石質感之</w:t>
            </w:r>
            <w:proofErr w:type="gramStart"/>
            <w:r w:rsidRPr="00FB59F5">
              <w:rPr>
                <w:rFonts w:ascii="Times New Roman" w:eastAsia="標楷體" w:hAnsi="Times New Roman" w:hint="eastAsia"/>
                <w:szCs w:val="24"/>
              </w:rPr>
              <w:t>蚵殼粉</w:t>
            </w:r>
            <w:proofErr w:type="gramEnd"/>
            <w:r w:rsidRPr="00FB59F5">
              <w:rPr>
                <w:rFonts w:ascii="Times New Roman" w:eastAsia="標楷體" w:hAnsi="Times New Roman" w:hint="eastAsia"/>
                <w:szCs w:val="24"/>
              </w:rPr>
              <w:t>/PLA</w:t>
            </w:r>
            <w:r w:rsidRPr="00FB59F5">
              <w:rPr>
                <w:rFonts w:ascii="Times New Roman" w:eastAsia="標楷體" w:hAnsi="Times New Roman" w:hint="eastAsia"/>
                <w:szCs w:val="24"/>
              </w:rPr>
              <w:t>生質</w:t>
            </w:r>
            <w:r w:rsidRPr="00FB59F5">
              <w:rPr>
                <w:rFonts w:ascii="Times New Roman" w:eastAsia="標楷體" w:hAnsi="Times New Roman" w:hint="eastAsia"/>
                <w:szCs w:val="24"/>
              </w:rPr>
              <w:t>3D</w:t>
            </w:r>
            <w:r w:rsidRPr="00FB59F5">
              <w:rPr>
                <w:rFonts w:ascii="Times New Roman" w:eastAsia="標楷體" w:hAnsi="Times New Roman" w:hint="eastAsia"/>
                <w:szCs w:val="24"/>
              </w:rPr>
              <w:t>列印材料技術、多元廢棄物能源再利用技術等</w:t>
            </w:r>
            <w:r w:rsidR="0098194D" w:rsidRPr="009862CD">
              <w:rPr>
                <w:rFonts w:ascii="Times New Roman" w:eastAsia="標楷體" w:hAnsi="Times New Roman"/>
                <w:color w:val="C00000"/>
                <w:szCs w:val="24"/>
                <w:shd w:val="pct15" w:color="auto" w:fill="FFFFFF"/>
              </w:rPr>
              <w:t>#</w:t>
            </w:r>
            <w:r w:rsidR="0098194D" w:rsidRPr="009862CD">
              <w:rPr>
                <w:rFonts w:ascii="Times New Roman" w:eastAsia="標楷體" w:hAnsi="Times New Roman"/>
                <w:color w:val="C00000"/>
                <w:szCs w:val="24"/>
                <w:shd w:val="pct15" w:color="auto" w:fill="FFFFFF"/>
              </w:rPr>
              <w:t>其他（技術開發）</w:t>
            </w:r>
          </w:p>
          <w:p w14:paraId="70E92D12" w14:textId="77777777" w:rsidR="00FB59F5" w:rsidRDefault="0098194D" w:rsidP="00735C7C">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szCs w:val="24"/>
              </w:rPr>
              <w:t>發展創新藍色生技加工技術</w:t>
            </w:r>
          </w:p>
          <w:p w14:paraId="15A88528" w14:textId="0E64DC66" w:rsidR="0098194D" w:rsidRPr="009862CD" w:rsidRDefault="00735C7C" w:rsidP="00FB59F5">
            <w:pPr>
              <w:pStyle w:val="a4"/>
              <w:numPr>
                <w:ilvl w:val="0"/>
                <w:numId w:val="74"/>
              </w:numPr>
              <w:snapToGrid w:val="0"/>
              <w:ind w:leftChars="0"/>
              <w:jc w:val="both"/>
              <w:rPr>
                <w:rFonts w:ascii="Times New Roman" w:eastAsia="標楷體" w:hAnsi="Times New Roman"/>
                <w:b/>
                <w:szCs w:val="24"/>
              </w:rPr>
            </w:pPr>
            <w:r w:rsidRPr="00FB59F5">
              <w:rPr>
                <w:rFonts w:ascii="Times New Roman" w:eastAsia="標楷體" w:hAnsi="Times New Roman" w:hint="eastAsia"/>
                <w:szCs w:val="24"/>
              </w:rPr>
              <w:t>將分年聚焦發展於組織培養高經濟價值植栽幼苗、規模經濟培育環控技術、複合式超音波</w:t>
            </w:r>
            <w:r w:rsidR="006D711D">
              <w:rPr>
                <w:rFonts w:ascii="Times New Roman" w:eastAsia="標楷體" w:hAnsi="Times New Roman" w:hint="eastAsia"/>
                <w:szCs w:val="24"/>
              </w:rPr>
              <w:t>（</w:t>
            </w:r>
            <w:r w:rsidRPr="00FB59F5">
              <w:rPr>
                <w:rFonts w:ascii="Times New Roman" w:eastAsia="標楷體" w:hAnsi="Times New Roman" w:hint="eastAsia"/>
                <w:szCs w:val="24"/>
              </w:rPr>
              <w:t>微波</w:t>
            </w:r>
            <w:r w:rsidR="006D711D">
              <w:rPr>
                <w:rFonts w:ascii="Times New Roman" w:eastAsia="標楷體" w:hAnsi="Times New Roman" w:hint="eastAsia"/>
                <w:szCs w:val="24"/>
              </w:rPr>
              <w:t>）</w:t>
            </w:r>
            <w:r w:rsidRPr="00FB59F5">
              <w:rPr>
                <w:rFonts w:ascii="Times New Roman" w:eastAsia="標楷體" w:hAnsi="Times New Roman" w:hint="eastAsia"/>
                <w:szCs w:val="24"/>
              </w:rPr>
              <w:t>與超臨界二氧化碳萃取技術、複合式冷軋加工萃取技術、創新功能性產品技術開發等</w:t>
            </w:r>
            <w:r w:rsidR="0098194D" w:rsidRPr="009862CD">
              <w:rPr>
                <w:rFonts w:ascii="Times New Roman" w:eastAsia="標楷體" w:hAnsi="Times New Roman"/>
                <w:color w:val="C00000"/>
                <w:szCs w:val="24"/>
                <w:shd w:val="pct15" w:color="auto" w:fill="FFFFFF"/>
              </w:rPr>
              <w:t>#</w:t>
            </w:r>
            <w:r w:rsidR="0098194D" w:rsidRPr="009862CD">
              <w:rPr>
                <w:rFonts w:ascii="Times New Roman" w:eastAsia="標楷體" w:hAnsi="Times New Roman"/>
                <w:color w:val="C00000"/>
                <w:szCs w:val="24"/>
                <w:shd w:val="pct15" w:color="auto" w:fill="FFFFFF"/>
              </w:rPr>
              <w:t>其他（技術開發）</w:t>
            </w:r>
          </w:p>
          <w:p w14:paraId="2A022B18" w14:textId="77777777" w:rsidR="00FB59F5" w:rsidRDefault="0098194D" w:rsidP="00735C7C">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szCs w:val="24"/>
              </w:rPr>
              <w:lastRenderedPageBreak/>
              <w:t>發展人工智慧之智能技術</w:t>
            </w:r>
          </w:p>
          <w:p w14:paraId="7D08FE22" w14:textId="0E2EB3C8" w:rsidR="0098194D" w:rsidRPr="009862CD" w:rsidRDefault="00735C7C" w:rsidP="00FB59F5">
            <w:pPr>
              <w:pStyle w:val="a4"/>
              <w:numPr>
                <w:ilvl w:val="0"/>
                <w:numId w:val="75"/>
              </w:numPr>
              <w:snapToGrid w:val="0"/>
              <w:ind w:leftChars="0"/>
              <w:jc w:val="both"/>
              <w:rPr>
                <w:rFonts w:ascii="Times New Roman" w:eastAsia="標楷體" w:hAnsi="Times New Roman"/>
                <w:b/>
                <w:szCs w:val="24"/>
              </w:rPr>
            </w:pPr>
            <w:r w:rsidRPr="00FB59F5">
              <w:rPr>
                <w:rFonts w:ascii="Times New Roman" w:eastAsia="標楷體" w:hAnsi="Times New Roman" w:hint="eastAsia"/>
                <w:szCs w:val="24"/>
              </w:rPr>
              <w:t>將以分年型式推動發展智慧化技術，聚焦鎖定在大數據收集與雲端計算技術、虛實整合與市場回饋分析技術，並依數據分析決定產品特色主軸，以達到智能化開發應用技術</w:t>
            </w:r>
            <w:r w:rsidR="0098194D" w:rsidRPr="009862CD">
              <w:rPr>
                <w:rFonts w:ascii="Times New Roman" w:eastAsia="標楷體" w:hAnsi="Times New Roman"/>
                <w:color w:val="C00000"/>
                <w:szCs w:val="24"/>
                <w:shd w:val="pct15" w:color="auto" w:fill="FFFFFF"/>
              </w:rPr>
              <w:t>#</w:t>
            </w:r>
            <w:r w:rsidR="0098194D" w:rsidRPr="009862CD">
              <w:rPr>
                <w:rFonts w:ascii="Times New Roman" w:eastAsia="標楷體" w:hAnsi="Times New Roman"/>
                <w:color w:val="C00000"/>
                <w:szCs w:val="24"/>
                <w:shd w:val="pct15" w:color="auto" w:fill="FFFFFF"/>
              </w:rPr>
              <w:t>其他（技術開發）</w:t>
            </w:r>
            <w:r w:rsidR="006D711D">
              <w:rPr>
                <w:rFonts w:ascii="Times New Roman" w:eastAsia="標楷體" w:hAnsi="Times New Roman"/>
                <w:bCs/>
                <w:szCs w:val="24"/>
              </w:rPr>
              <w:t>(p</w:t>
            </w:r>
            <w:r w:rsidR="0098194D" w:rsidRPr="009862CD">
              <w:rPr>
                <w:rFonts w:ascii="Times New Roman" w:eastAsia="標楷體" w:hAnsi="Times New Roman"/>
                <w:bCs/>
                <w:szCs w:val="24"/>
              </w:rPr>
              <w:t>.55-57</w:t>
            </w:r>
            <w:r w:rsidR="006D711D">
              <w:rPr>
                <w:rFonts w:ascii="Times New Roman" w:eastAsia="標楷體" w:hAnsi="Times New Roman" w:hint="eastAsia"/>
                <w:bCs/>
                <w:szCs w:val="24"/>
              </w:rPr>
              <w:t>)</w:t>
            </w:r>
          </w:p>
        </w:tc>
      </w:tr>
      <w:tr w:rsidR="0098194D" w:rsidRPr="009862CD" w14:paraId="12000943" w14:textId="77777777" w:rsidTr="00F57AF0">
        <w:trPr>
          <w:trHeight w:val="662"/>
        </w:trPr>
        <w:tc>
          <w:tcPr>
            <w:tcW w:w="289" w:type="pct"/>
            <w:vMerge/>
            <w:vAlign w:val="center"/>
          </w:tcPr>
          <w:p w14:paraId="71BD80A0" w14:textId="77777777" w:rsidR="0098194D" w:rsidRPr="009862CD" w:rsidRDefault="0098194D" w:rsidP="0098194D">
            <w:pPr>
              <w:jc w:val="center"/>
              <w:rPr>
                <w:rFonts w:ascii="Times New Roman" w:eastAsia="標楷體" w:hAnsi="Times New Roman" w:cs="Times New Roman"/>
                <w:b/>
              </w:rPr>
            </w:pPr>
          </w:p>
        </w:tc>
        <w:tc>
          <w:tcPr>
            <w:tcW w:w="801" w:type="pct"/>
          </w:tcPr>
          <w:p w14:paraId="0DFC5D55" w14:textId="77777777" w:rsidR="0098194D" w:rsidRPr="009862CD" w:rsidRDefault="0098194D" w:rsidP="0098194D">
            <w:pPr>
              <w:rPr>
                <w:rFonts w:ascii="Times New Roman" w:eastAsia="標楷體" w:hAnsi="Times New Roman" w:cs="Times New Roman"/>
                <w:b/>
                <w:szCs w:val="24"/>
              </w:rPr>
            </w:pPr>
            <w:r w:rsidRPr="009862CD">
              <w:rPr>
                <w:rFonts w:ascii="Times New Roman" w:eastAsia="標楷體" w:hAnsi="Times New Roman" w:cs="Times New Roman"/>
                <w:b/>
                <w:szCs w:val="24"/>
              </w:rPr>
              <w:t>強化量產技術，創造產品價值</w:t>
            </w:r>
          </w:p>
        </w:tc>
        <w:tc>
          <w:tcPr>
            <w:tcW w:w="3910" w:type="pct"/>
          </w:tcPr>
          <w:p w14:paraId="25954C3D" w14:textId="77777777" w:rsidR="0098194D" w:rsidRPr="009862CD" w:rsidRDefault="0098194D" w:rsidP="00440EDF">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szCs w:val="24"/>
              </w:rPr>
              <w:t>開發特定產品試量產技術</w:t>
            </w:r>
          </w:p>
          <w:p w14:paraId="6B9A8923" w14:textId="77777777" w:rsidR="0098194D" w:rsidRPr="009862CD" w:rsidRDefault="0098194D" w:rsidP="00440EDF">
            <w:pPr>
              <w:pStyle w:val="a4"/>
              <w:numPr>
                <w:ilvl w:val="0"/>
                <w:numId w:val="43"/>
              </w:numPr>
              <w:snapToGrid w:val="0"/>
              <w:ind w:leftChars="0"/>
              <w:jc w:val="both"/>
              <w:rPr>
                <w:rFonts w:ascii="Times New Roman" w:eastAsia="標楷體" w:hAnsi="Times New Roman"/>
                <w:szCs w:val="24"/>
              </w:rPr>
            </w:pPr>
            <w:r w:rsidRPr="009862CD">
              <w:rPr>
                <w:rFonts w:ascii="Times New Roman" w:eastAsia="標楷體" w:hAnsi="Times New Roman"/>
                <w:szCs w:val="24"/>
              </w:rPr>
              <w:t>在多功能性材料之量產技術開發方面：將強化多功能性複合材料之量產加工技術，以提高量產成型品質穩定度</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其他（技術開發）</w:t>
            </w:r>
          </w:p>
          <w:p w14:paraId="228C00C6" w14:textId="00875401" w:rsidR="0098194D" w:rsidRPr="009862CD" w:rsidRDefault="0098194D" w:rsidP="00735C7C">
            <w:pPr>
              <w:pStyle w:val="a4"/>
              <w:numPr>
                <w:ilvl w:val="0"/>
                <w:numId w:val="43"/>
              </w:numPr>
              <w:snapToGrid w:val="0"/>
              <w:ind w:leftChars="0"/>
              <w:jc w:val="both"/>
              <w:rPr>
                <w:rFonts w:ascii="Times New Roman" w:eastAsia="標楷體" w:hAnsi="Times New Roman"/>
                <w:szCs w:val="24"/>
              </w:rPr>
            </w:pPr>
            <w:r w:rsidRPr="009862CD">
              <w:rPr>
                <w:rFonts w:ascii="Times New Roman" w:eastAsia="標楷體" w:hAnsi="Times New Roman"/>
                <w:szCs w:val="24"/>
              </w:rPr>
              <w:t>在精緻農業與生技加工量產技術開發方面：強化高附加價值之培育工廠</w:t>
            </w:r>
            <w:r w:rsidR="00735C7C" w:rsidRPr="00735C7C">
              <w:rPr>
                <w:rFonts w:ascii="Times New Roman" w:eastAsia="標楷體" w:hAnsi="Times New Roman" w:hint="eastAsia"/>
                <w:szCs w:val="24"/>
              </w:rPr>
              <w:t>，並配合強化現有大型萃取與加工量產技術，以擴大應用商品層面</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其他（技術開發）</w:t>
            </w:r>
          </w:p>
          <w:p w14:paraId="729E8730" w14:textId="77777777" w:rsidR="005A40E9" w:rsidRDefault="0098194D" w:rsidP="005A40E9">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szCs w:val="24"/>
              </w:rPr>
              <w:t>強化藍色科技</w:t>
            </w:r>
            <w:proofErr w:type="gramStart"/>
            <w:r w:rsidRPr="009862CD">
              <w:rPr>
                <w:rFonts w:ascii="Times New Roman" w:eastAsia="標楷體" w:hAnsi="Times New Roman"/>
                <w:b/>
                <w:szCs w:val="24"/>
              </w:rPr>
              <w:t>智慧化試量產</w:t>
            </w:r>
            <w:proofErr w:type="gramEnd"/>
            <w:r w:rsidRPr="009862CD">
              <w:rPr>
                <w:rFonts w:ascii="Times New Roman" w:eastAsia="標楷體" w:hAnsi="Times New Roman"/>
                <w:b/>
                <w:szCs w:val="24"/>
              </w:rPr>
              <w:t>設備</w:t>
            </w:r>
          </w:p>
          <w:p w14:paraId="7006658C" w14:textId="04EAFF95" w:rsidR="0098194D" w:rsidRPr="005A40E9" w:rsidRDefault="005A40E9" w:rsidP="005A40E9">
            <w:pPr>
              <w:pStyle w:val="a4"/>
              <w:numPr>
                <w:ilvl w:val="0"/>
                <w:numId w:val="70"/>
              </w:numPr>
              <w:snapToGrid w:val="0"/>
              <w:ind w:leftChars="0"/>
              <w:jc w:val="both"/>
              <w:rPr>
                <w:rFonts w:ascii="Times New Roman" w:eastAsia="標楷體" w:hAnsi="Times New Roman"/>
                <w:b/>
                <w:szCs w:val="24"/>
              </w:rPr>
            </w:pPr>
            <w:r w:rsidRPr="005A40E9">
              <w:rPr>
                <w:rFonts w:ascii="Times New Roman" w:eastAsia="標楷體" w:hAnsi="Times New Roman" w:hint="eastAsia"/>
                <w:szCs w:val="24"/>
              </w:rPr>
              <w:t>強化多功能材料量產設備與農業培育暨生技加工試量產設備</w:t>
            </w:r>
            <w:r w:rsidR="009E1BC0" w:rsidRPr="005A40E9">
              <w:rPr>
                <w:rFonts w:ascii="Times New Roman" w:eastAsia="標楷體" w:hAnsi="Times New Roman"/>
                <w:color w:val="C00000"/>
                <w:szCs w:val="24"/>
                <w:shd w:val="pct15" w:color="auto" w:fill="FFFFFF"/>
              </w:rPr>
              <w:t>#</w:t>
            </w:r>
            <w:r w:rsidR="009E1BC0" w:rsidRPr="005A40E9">
              <w:rPr>
                <w:rFonts w:ascii="Times New Roman" w:eastAsia="標楷體" w:hAnsi="Times New Roman"/>
                <w:color w:val="C00000"/>
                <w:szCs w:val="24"/>
                <w:shd w:val="pct15" w:color="auto" w:fill="FFFFFF"/>
              </w:rPr>
              <w:t>其他（充實硬體設備）</w:t>
            </w:r>
          </w:p>
          <w:p w14:paraId="0E3722D0" w14:textId="77777777" w:rsidR="005A40E9" w:rsidRDefault="0098194D" w:rsidP="005A40E9">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szCs w:val="24"/>
              </w:rPr>
              <w:t>大數據分析與智慧化</w:t>
            </w:r>
          </w:p>
          <w:p w14:paraId="40729FD9" w14:textId="2F6B7774" w:rsidR="0098194D" w:rsidRPr="005A40E9" w:rsidRDefault="005A40E9" w:rsidP="005A40E9">
            <w:pPr>
              <w:pStyle w:val="a4"/>
              <w:numPr>
                <w:ilvl w:val="0"/>
                <w:numId w:val="71"/>
              </w:numPr>
              <w:snapToGrid w:val="0"/>
              <w:ind w:leftChars="0"/>
              <w:jc w:val="both"/>
              <w:rPr>
                <w:rFonts w:ascii="Times New Roman" w:eastAsia="標楷體" w:hAnsi="Times New Roman"/>
                <w:b/>
                <w:szCs w:val="24"/>
              </w:rPr>
            </w:pPr>
            <w:r w:rsidRPr="005A40E9">
              <w:rPr>
                <w:rFonts w:ascii="Times New Roman" w:eastAsia="標楷體" w:hAnsi="Times New Roman" w:hint="eastAsia"/>
                <w:szCs w:val="24"/>
              </w:rPr>
              <w:t>配合參數數位化收集與大數據分析，以建立特定技術產業之智能化特性，其中將鎖定在多功能性材料量產技術之智能化參數技術建構與生物加工產品量產技術參數化</w:t>
            </w:r>
            <w:r w:rsidR="0098194D" w:rsidRPr="005A40E9">
              <w:rPr>
                <w:rFonts w:ascii="Times New Roman" w:eastAsia="標楷體" w:hAnsi="Times New Roman"/>
                <w:color w:val="C00000"/>
                <w:szCs w:val="24"/>
                <w:shd w:val="pct15" w:color="auto" w:fill="FFFFFF"/>
              </w:rPr>
              <w:t>#</w:t>
            </w:r>
            <w:r w:rsidR="0098194D" w:rsidRPr="005A40E9">
              <w:rPr>
                <w:rFonts w:ascii="Times New Roman" w:eastAsia="標楷體" w:hAnsi="Times New Roman"/>
                <w:color w:val="C00000"/>
                <w:szCs w:val="24"/>
                <w:shd w:val="pct15" w:color="auto" w:fill="FFFFFF"/>
              </w:rPr>
              <w:t>其他（技術開發）</w:t>
            </w:r>
          </w:p>
          <w:p w14:paraId="25C4876E" w14:textId="77777777" w:rsidR="005A40E9" w:rsidRDefault="0098194D" w:rsidP="00440EDF">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szCs w:val="24"/>
              </w:rPr>
              <w:t>虛實整合之智能製造</w:t>
            </w:r>
          </w:p>
          <w:p w14:paraId="086B2891" w14:textId="7A22630E" w:rsidR="0098194D" w:rsidRPr="009862CD" w:rsidRDefault="005A40E9" w:rsidP="005A40E9">
            <w:pPr>
              <w:pStyle w:val="a4"/>
              <w:numPr>
                <w:ilvl w:val="0"/>
                <w:numId w:val="72"/>
              </w:numPr>
              <w:snapToGrid w:val="0"/>
              <w:ind w:leftChars="0"/>
              <w:jc w:val="both"/>
              <w:rPr>
                <w:rFonts w:ascii="Times New Roman" w:eastAsia="標楷體" w:hAnsi="Times New Roman"/>
                <w:b/>
                <w:szCs w:val="24"/>
              </w:rPr>
            </w:pPr>
            <w:r w:rsidRPr="005A40E9">
              <w:rPr>
                <w:rFonts w:ascii="Times New Roman" w:eastAsia="標楷體" w:hAnsi="Times New Roman"/>
                <w:szCs w:val="24"/>
              </w:rPr>
              <w:t>配合工程學院一體化工匠培育計畫，結合本計畫所開發之特定技術量產設備，推動虛實整合智能製造開發</w:t>
            </w:r>
            <w:r w:rsidR="0098194D" w:rsidRPr="009862CD">
              <w:rPr>
                <w:rFonts w:ascii="Times New Roman" w:eastAsia="標楷體" w:hAnsi="Times New Roman"/>
                <w:color w:val="C00000"/>
                <w:szCs w:val="24"/>
                <w:shd w:val="pct15" w:color="auto" w:fill="FFFFFF"/>
              </w:rPr>
              <w:t>#</w:t>
            </w:r>
            <w:r w:rsidR="0098194D" w:rsidRPr="009862CD">
              <w:rPr>
                <w:rFonts w:ascii="Times New Roman" w:eastAsia="標楷體" w:hAnsi="Times New Roman"/>
                <w:color w:val="C00000"/>
                <w:szCs w:val="24"/>
                <w:shd w:val="pct15" w:color="auto" w:fill="FFFFFF"/>
              </w:rPr>
              <w:t>其他（技術開發）</w:t>
            </w:r>
            <w:r w:rsidR="006D711D">
              <w:rPr>
                <w:rFonts w:ascii="Times New Roman" w:eastAsia="標楷體" w:hAnsi="Times New Roman"/>
                <w:bCs/>
                <w:szCs w:val="24"/>
              </w:rPr>
              <w:t>(p</w:t>
            </w:r>
            <w:r w:rsidR="0098194D" w:rsidRPr="009862CD">
              <w:rPr>
                <w:rFonts w:ascii="Times New Roman" w:eastAsia="標楷體" w:hAnsi="Times New Roman"/>
                <w:bCs/>
                <w:szCs w:val="24"/>
              </w:rPr>
              <w:t>.58-60</w:t>
            </w:r>
            <w:r w:rsidR="006D711D">
              <w:rPr>
                <w:rFonts w:ascii="Times New Roman" w:eastAsia="標楷體" w:hAnsi="Times New Roman" w:hint="eastAsia"/>
                <w:bCs/>
                <w:szCs w:val="24"/>
              </w:rPr>
              <w:t>)</w:t>
            </w:r>
          </w:p>
        </w:tc>
      </w:tr>
      <w:tr w:rsidR="0098194D" w:rsidRPr="009862CD" w14:paraId="0A213AD3" w14:textId="77777777" w:rsidTr="00F57AF0">
        <w:trPr>
          <w:trHeight w:val="662"/>
        </w:trPr>
        <w:tc>
          <w:tcPr>
            <w:tcW w:w="289" w:type="pct"/>
            <w:vMerge/>
            <w:vAlign w:val="center"/>
          </w:tcPr>
          <w:p w14:paraId="267006DD" w14:textId="77777777" w:rsidR="0098194D" w:rsidRPr="009862CD" w:rsidRDefault="0098194D" w:rsidP="0098194D">
            <w:pPr>
              <w:jc w:val="center"/>
              <w:rPr>
                <w:rFonts w:ascii="Times New Roman" w:eastAsia="標楷體" w:hAnsi="Times New Roman" w:cs="Times New Roman"/>
                <w:b/>
              </w:rPr>
            </w:pPr>
          </w:p>
        </w:tc>
        <w:tc>
          <w:tcPr>
            <w:tcW w:w="801" w:type="pct"/>
          </w:tcPr>
          <w:p w14:paraId="32C4169D" w14:textId="77777777" w:rsidR="0098194D" w:rsidRPr="009862CD" w:rsidRDefault="0098194D" w:rsidP="0098194D">
            <w:pPr>
              <w:rPr>
                <w:rFonts w:ascii="Times New Roman" w:eastAsia="標楷體" w:hAnsi="Times New Roman" w:cs="Times New Roman"/>
                <w:b/>
                <w:szCs w:val="24"/>
              </w:rPr>
            </w:pPr>
            <w:r w:rsidRPr="009862CD">
              <w:rPr>
                <w:rFonts w:ascii="Times New Roman" w:eastAsia="標楷體" w:hAnsi="Times New Roman" w:cs="Times New Roman"/>
                <w:b/>
                <w:szCs w:val="24"/>
              </w:rPr>
              <w:t>技術自主學習，提升</w:t>
            </w:r>
            <w:proofErr w:type="gramStart"/>
            <w:r w:rsidRPr="009862CD">
              <w:rPr>
                <w:rFonts w:ascii="Times New Roman" w:eastAsia="標楷體" w:hAnsi="Times New Roman" w:cs="Times New Roman"/>
                <w:b/>
                <w:szCs w:val="24"/>
              </w:rPr>
              <w:t>學習效度</w:t>
            </w:r>
            <w:proofErr w:type="gramEnd"/>
          </w:p>
        </w:tc>
        <w:tc>
          <w:tcPr>
            <w:tcW w:w="3910" w:type="pct"/>
          </w:tcPr>
          <w:p w14:paraId="27A46612" w14:textId="77777777" w:rsidR="0098194D" w:rsidRPr="009862CD" w:rsidRDefault="0098194D" w:rsidP="00440EDF">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szCs w:val="24"/>
              </w:rPr>
              <w:t>創設情境建置</w:t>
            </w:r>
          </w:p>
          <w:p w14:paraId="68EC7CA1" w14:textId="77777777" w:rsidR="0098194D" w:rsidRPr="009862CD" w:rsidRDefault="0098194D" w:rsidP="00440EDF">
            <w:pPr>
              <w:pStyle w:val="a4"/>
              <w:numPr>
                <w:ilvl w:val="0"/>
                <w:numId w:val="44"/>
              </w:numPr>
              <w:snapToGrid w:val="0"/>
              <w:ind w:leftChars="0"/>
              <w:jc w:val="both"/>
              <w:rPr>
                <w:rFonts w:ascii="Times New Roman" w:eastAsia="標楷體" w:hAnsi="Times New Roman"/>
                <w:szCs w:val="24"/>
              </w:rPr>
            </w:pPr>
            <w:r w:rsidRPr="009862CD">
              <w:rPr>
                <w:rFonts w:ascii="Times New Roman" w:eastAsia="標楷體" w:hAnsi="Times New Roman"/>
                <w:szCs w:val="24"/>
              </w:rPr>
              <w:t>為提供學生自主學習之環境，規劃將藍色科技技術與量產技術建構為情境環境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其他（充實硬體設備）</w:t>
            </w:r>
          </w:p>
          <w:p w14:paraId="53762040" w14:textId="77777777" w:rsidR="0098194D" w:rsidRPr="009862CD" w:rsidRDefault="0098194D" w:rsidP="00440EDF">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szCs w:val="24"/>
              </w:rPr>
              <w:t>自主創新學習課程</w:t>
            </w:r>
          </w:p>
          <w:p w14:paraId="75C02970" w14:textId="682B6A36" w:rsidR="0098194D" w:rsidRPr="009862CD" w:rsidRDefault="0098194D" w:rsidP="00890B41">
            <w:pPr>
              <w:pStyle w:val="a4"/>
              <w:numPr>
                <w:ilvl w:val="0"/>
                <w:numId w:val="45"/>
              </w:numPr>
              <w:snapToGrid w:val="0"/>
              <w:ind w:leftChars="0"/>
              <w:jc w:val="both"/>
              <w:rPr>
                <w:rFonts w:ascii="Times New Roman" w:eastAsia="標楷體" w:hAnsi="Times New Roman"/>
                <w:szCs w:val="24"/>
              </w:rPr>
            </w:pPr>
            <w:proofErr w:type="gramStart"/>
            <w:r w:rsidRPr="009862CD">
              <w:rPr>
                <w:rFonts w:ascii="Times New Roman" w:eastAsia="標楷體" w:hAnsi="Times New Roman"/>
                <w:szCs w:val="24"/>
              </w:rPr>
              <w:t>產業丟題解題</w:t>
            </w:r>
            <w:proofErr w:type="gramEnd"/>
            <w:r w:rsidRPr="009862CD">
              <w:rPr>
                <w:rFonts w:ascii="Times New Roman" w:eastAsia="標楷體" w:hAnsi="Times New Roman"/>
                <w:szCs w:val="24"/>
              </w:rPr>
              <w:t>：邀請業師協助指導專題製作課程</w:t>
            </w:r>
            <w:r w:rsidR="00890B41" w:rsidRPr="00890B41">
              <w:rPr>
                <w:rFonts w:ascii="Times New Roman" w:eastAsia="標楷體" w:hAnsi="Times New Roman" w:hint="eastAsia"/>
                <w:szCs w:val="24"/>
              </w:rPr>
              <w:t>，共同規劃解決產業問題</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產學合作教學（聘請業師或雙師協同教學）</w:t>
            </w:r>
          </w:p>
          <w:p w14:paraId="6802A6FF" w14:textId="16D3437F" w:rsidR="0098194D" w:rsidRPr="009862CD" w:rsidRDefault="0098194D" w:rsidP="007E55C1">
            <w:pPr>
              <w:pStyle w:val="a4"/>
              <w:numPr>
                <w:ilvl w:val="0"/>
                <w:numId w:val="45"/>
              </w:numPr>
              <w:snapToGrid w:val="0"/>
              <w:ind w:leftChars="0"/>
              <w:jc w:val="both"/>
              <w:rPr>
                <w:rFonts w:ascii="Times New Roman" w:eastAsia="標楷體" w:hAnsi="Times New Roman"/>
                <w:szCs w:val="24"/>
              </w:rPr>
            </w:pPr>
            <w:r w:rsidRPr="009862CD">
              <w:rPr>
                <w:rFonts w:ascii="Times New Roman" w:eastAsia="標楷體" w:hAnsi="Times New Roman"/>
                <w:szCs w:val="24"/>
              </w:rPr>
              <w:t>多師共授教學：規劃跨領域學習課程</w:t>
            </w:r>
            <w:proofErr w:type="gramStart"/>
            <w:r w:rsidR="007E55C1" w:rsidRPr="007E55C1">
              <w:rPr>
                <w:rFonts w:ascii="Times New Roman" w:eastAsia="標楷體" w:hAnsi="Times New Roman" w:hint="eastAsia"/>
                <w:szCs w:val="24"/>
              </w:rPr>
              <w:t>程</w:t>
            </w:r>
            <w:proofErr w:type="gramEnd"/>
            <w:r w:rsidR="007E55C1" w:rsidRPr="007E55C1">
              <w:rPr>
                <w:rFonts w:ascii="Times New Roman" w:eastAsia="標楷體" w:hAnsi="Times New Roman" w:hint="eastAsia"/>
                <w:szCs w:val="24"/>
              </w:rPr>
              <w:t>，在生物科技應用方面，將以多位業師共同協力教學方式，激發不同教學創新內容</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產學合作教學（聘請業師或雙師協同教學）</w:t>
            </w:r>
          </w:p>
          <w:p w14:paraId="48CD6179" w14:textId="0EAA2607" w:rsidR="0098194D" w:rsidRPr="009862CD" w:rsidRDefault="0098194D" w:rsidP="00440EDF">
            <w:pPr>
              <w:pStyle w:val="a4"/>
              <w:numPr>
                <w:ilvl w:val="0"/>
                <w:numId w:val="45"/>
              </w:numPr>
              <w:snapToGrid w:val="0"/>
              <w:ind w:leftChars="0"/>
              <w:jc w:val="both"/>
              <w:rPr>
                <w:rFonts w:ascii="Times New Roman" w:eastAsia="標楷體" w:hAnsi="Times New Roman"/>
                <w:b/>
                <w:szCs w:val="24"/>
              </w:rPr>
            </w:pPr>
            <w:r w:rsidRPr="009862CD">
              <w:rPr>
                <w:rFonts w:ascii="Times New Roman" w:eastAsia="標楷體" w:hAnsi="Times New Roman"/>
                <w:szCs w:val="24"/>
              </w:rPr>
              <w:t>團隊分工與學習規劃：在相關學習方面，將以分組問題討論與分組合作學習為主</w:t>
            </w:r>
            <w:r w:rsidRPr="009862CD">
              <w:rPr>
                <w:rFonts w:ascii="Times New Roman" w:eastAsia="標楷體" w:hAnsi="Times New Roman"/>
                <w:szCs w:val="24"/>
                <w:shd w:val="pct15" w:color="auto" w:fill="FFFFFF"/>
              </w:rPr>
              <w:t>@</w:t>
            </w:r>
            <w:proofErr w:type="gramStart"/>
            <w:r w:rsidRPr="009862CD">
              <w:rPr>
                <w:rFonts w:ascii="Times New Roman" w:eastAsia="標楷體" w:hAnsi="Times New Roman"/>
                <w:szCs w:val="24"/>
                <w:shd w:val="pct15" w:color="auto" w:fill="FFFFFF"/>
              </w:rPr>
              <w:t>編按</w:t>
            </w:r>
            <w:proofErr w:type="gramEnd"/>
            <w:r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r w:rsidR="006D711D">
              <w:rPr>
                <w:rFonts w:ascii="Times New Roman" w:eastAsia="標楷體" w:hAnsi="Times New Roman"/>
                <w:szCs w:val="24"/>
              </w:rPr>
              <w:t>(p</w:t>
            </w:r>
            <w:r w:rsidRPr="009862CD">
              <w:rPr>
                <w:rFonts w:ascii="Times New Roman" w:eastAsia="標楷體" w:hAnsi="Times New Roman"/>
                <w:szCs w:val="24"/>
              </w:rPr>
              <w:t>.60-63</w:t>
            </w:r>
            <w:r w:rsidR="006D711D">
              <w:rPr>
                <w:rFonts w:ascii="Times New Roman" w:eastAsia="標楷體" w:hAnsi="Times New Roman" w:hint="eastAsia"/>
                <w:szCs w:val="24"/>
              </w:rPr>
              <w:t>)</w:t>
            </w:r>
          </w:p>
        </w:tc>
      </w:tr>
      <w:tr w:rsidR="0098194D" w:rsidRPr="009862CD" w14:paraId="48EB83E0" w14:textId="77777777" w:rsidTr="00EF0FBC">
        <w:trPr>
          <w:trHeight w:val="556"/>
        </w:trPr>
        <w:tc>
          <w:tcPr>
            <w:tcW w:w="289" w:type="pct"/>
            <w:vMerge w:val="restart"/>
            <w:vAlign w:val="center"/>
          </w:tcPr>
          <w:p w14:paraId="37DA584A" w14:textId="77777777" w:rsidR="0098194D" w:rsidRPr="009862CD" w:rsidRDefault="0098194D" w:rsidP="0098194D">
            <w:pPr>
              <w:jc w:val="center"/>
              <w:rPr>
                <w:rFonts w:ascii="Times New Roman" w:eastAsia="標楷體" w:hAnsi="Times New Roman" w:cs="Times New Roman"/>
                <w:b/>
              </w:rPr>
            </w:pPr>
            <w:r w:rsidRPr="009862CD">
              <w:rPr>
                <w:rFonts w:ascii="Times New Roman" w:eastAsia="標楷體" w:hAnsi="Times New Roman" w:cs="Times New Roman"/>
                <w:b/>
              </w:rPr>
              <w:t>社會責任</w:t>
            </w:r>
          </w:p>
        </w:tc>
        <w:tc>
          <w:tcPr>
            <w:tcW w:w="801" w:type="pct"/>
          </w:tcPr>
          <w:p w14:paraId="4E79EC18" w14:textId="77777777" w:rsidR="0098194D" w:rsidRPr="009862CD" w:rsidRDefault="0098194D" w:rsidP="0098194D">
            <w:pPr>
              <w:rPr>
                <w:rFonts w:ascii="Times New Roman" w:eastAsia="標楷體" w:hAnsi="Times New Roman" w:cs="Times New Roman"/>
                <w:b/>
                <w:kern w:val="0"/>
                <w:szCs w:val="24"/>
              </w:rPr>
            </w:pPr>
            <w:r w:rsidRPr="009862CD">
              <w:rPr>
                <w:rFonts w:ascii="Times New Roman" w:eastAsia="標楷體" w:hAnsi="Times New Roman" w:cs="Times New Roman"/>
                <w:b/>
                <w:szCs w:val="24"/>
              </w:rPr>
              <w:t>強化區域</w:t>
            </w:r>
            <w:proofErr w:type="gramStart"/>
            <w:r w:rsidRPr="009862CD">
              <w:rPr>
                <w:rFonts w:ascii="Times New Roman" w:eastAsia="標楷體" w:hAnsi="Times New Roman" w:cs="Times New Roman"/>
                <w:b/>
                <w:szCs w:val="24"/>
              </w:rPr>
              <w:t>產學鏈結</w:t>
            </w:r>
            <w:proofErr w:type="gramEnd"/>
            <w:r w:rsidRPr="009862CD">
              <w:rPr>
                <w:rFonts w:ascii="Times New Roman" w:eastAsia="標楷體" w:hAnsi="Times New Roman" w:cs="Times New Roman"/>
                <w:b/>
                <w:szCs w:val="24"/>
              </w:rPr>
              <w:t>，協助在地產業發</w:t>
            </w:r>
            <w:r w:rsidRPr="009862CD">
              <w:rPr>
                <w:rFonts w:ascii="Times New Roman" w:eastAsia="標楷體" w:hAnsi="Times New Roman" w:cs="Times New Roman"/>
                <w:b/>
                <w:szCs w:val="24"/>
              </w:rPr>
              <w:lastRenderedPageBreak/>
              <w:t>展及升級</w:t>
            </w:r>
          </w:p>
        </w:tc>
        <w:tc>
          <w:tcPr>
            <w:tcW w:w="3910" w:type="pct"/>
            <w:vAlign w:val="center"/>
          </w:tcPr>
          <w:p w14:paraId="36632D0F" w14:textId="77777777" w:rsidR="0098194D" w:rsidRPr="009862CD" w:rsidRDefault="0098194D" w:rsidP="00440EDF">
            <w:pPr>
              <w:pStyle w:val="a4"/>
              <w:numPr>
                <w:ilvl w:val="0"/>
                <w:numId w:val="1"/>
              </w:numPr>
              <w:adjustRightInd w:val="0"/>
              <w:snapToGrid w:val="0"/>
              <w:ind w:leftChars="0"/>
              <w:rPr>
                <w:rFonts w:ascii="Times New Roman" w:eastAsia="標楷體" w:hAnsi="Times New Roman"/>
                <w:b/>
                <w:bCs/>
                <w:szCs w:val="24"/>
              </w:rPr>
            </w:pPr>
            <w:r w:rsidRPr="009862CD">
              <w:rPr>
                <w:rFonts w:ascii="Times New Roman" w:eastAsia="標楷體" w:hAnsi="Times New Roman"/>
                <w:b/>
                <w:szCs w:val="24"/>
              </w:rPr>
              <w:lastRenderedPageBreak/>
              <w:t>農業科技融合應用</w:t>
            </w:r>
          </w:p>
          <w:p w14:paraId="15C47836" w14:textId="0A28E2A0" w:rsidR="0098194D" w:rsidRPr="009862CD" w:rsidRDefault="0098194D" w:rsidP="007E55C1">
            <w:pPr>
              <w:pStyle w:val="a4"/>
              <w:numPr>
                <w:ilvl w:val="0"/>
                <w:numId w:val="53"/>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鏈結</w:t>
            </w:r>
            <w:proofErr w:type="gramStart"/>
            <w:r w:rsidRPr="009862CD">
              <w:rPr>
                <w:rFonts w:ascii="Times New Roman" w:eastAsia="標楷體" w:hAnsi="Times New Roman"/>
                <w:szCs w:val="24"/>
              </w:rPr>
              <w:t>週</w:t>
            </w:r>
            <w:proofErr w:type="gramEnd"/>
            <w:r w:rsidRPr="009862CD">
              <w:rPr>
                <w:rFonts w:ascii="Times New Roman" w:eastAsia="標楷體" w:hAnsi="Times New Roman"/>
                <w:szCs w:val="24"/>
              </w:rPr>
              <w:t>邊農會與農民</w:t>
            </w:r>
            <w:r w:rsidR="007E55C1" w:rsidRPr="007E55C1">
              <w:rPr>
                <w:rFonts w:ascii="Times New Roman" w:eastAsia="標楷體" w:hAnsi="Times New Roman" w:hint="eastAsia"/>
                <w:szCs w:val="24"/>
              </w:rPr>
              <w:t>：以學校為核心的</w:t>
            </w:r>
            <w:proofErr w:type="gramStart"/>
            <w:r w:rsidR="007E55C1" w:rsidRPr="007E55C1">
              <w:rPr>
                <w:rFonts w:ascii="Times New Roman" w:eastAsia="標楷體" w:hAnsi="Times New Roman" w:hint="eastAsia"/>
                <w:szCs w:val="24"/>
              </w:rPr>
              <w:t>週</w:t>
            </w:r>
            <w:proofErr w:type="gramEnd"/>
            <w:r w:rsidR="007E55C1" w:rsidRPr="007E55C1">
              <w:rPr>
                <w:rFonts w:ascii="Times New Roman" w:eastAsia="標楷體" w:hAnsi="Times New Roman" w:hint="eastAsia"/>
                <w:szCs w:val="24"/>
              </w:rPr>
              <w:t>邊鄰近農會推廣股</w:t>
            </w:r>
            <w:r w:rsidR="006D711D">
              <w:rPr>
                <w:rFonts w:ascii="Times New Roman" w:eastAsia="標楷體" w:hAnsi="Times New Roman" w:hint="eastAsia"/>
                <w:szCs w:val="24"/>
              </w:rPr>
              <w:t>（</w:t>
            </w:r>
            <w:r w:rsidR="007E55C1" w:rsidRPr="007E55C1">
              <w:rPr>
                <w:rFonts w:ascii="Times New Roman" w:eastAsia="標楷體" w:hAnsi="Times New Roman" w:hint="eastAsia"/>
                <w:szCs w:val="24"/>
              </w:rPr>
              <w:t>包含新化</w:t>
            </w:r>
            <w:r w:rsidR="007E55C1" w:rsidRPr="007E55C1">
              <w:rPr>
                <w:rFonts w:ascii="Times New Roman" w:eastAsia="標楷體" w:hAnsi="Times New Roman" w:hint="eastAsia"/>
                <w:szCs w:val="24"/>
              </w:rPr>
              <w:t>/</w:t>
            </w:r>
            <w:r w:rsidR="007E55C1" w:rsidRPr="007E55C1">
              <w:rPr>
                <w:rFonts w:ascii="Times New Roman" w:eastAsia="標楷體" w:hAnsi="Times New Roman" w:hint="eastAsia"/>
                <w:szCs w:val="24"/>
              </w:rPr>
              <w:t>新市</w:t>
            </w:r>
            <w:r w:rsidR="007E55C1" w:rsidRPr="007E55C1">
              <w:rPr>
                <w:rFonts w:ascii="Times New Roman" w:eastAsia="標楷體" w:hAnsi="Times New Roman" w:hint="eastAsia"/>
                <w:szCs w:val="24"/>
              </w:rPr>
              <w:t>/</w:t>
            </w:r>
            <w:r w:rsidR="007E55C1" w:rsidRPr="007E55C1">
              <w:rPr>
                <w:rFonts w:ascii="Times New Roman" w:eastAsia="標楷體" w:hAnsi="Times New Roman" w:hint="eastAsia"/>
                <w:szCs w:val="24"/>
              </w:rPr>
              <w:t>善化</w:t>
            </w:r>
            <w:r w:rsidR="007E55C1" w:rsidRPr="007E55C1">
              <w:rPr>
                <w:rFonts w:ascii="Times New Roman" w:eastAsia="標楷體" w:hAnsi="Times New Roman" w:hint="eastAsia"/>
                <w:szCs w:val="24"/>
              </w:rPr>
              <w:t>/</w:t>
            </w:r>
            <w:r w:rsidR="007E55C1" w:rsidRPr="007E55C1">
              <w:rPr>
                <w:rFonts w:ascii="Times New Roman" w:eastAsia="標楷體" w:hAnsi="Times New Roman" w:hint="eastAsia"/>
                <w:szCs w:val="24"/>
              </w:rPr>
              <w:t>永康等區</w:t>
            </w:r>
            <w:r w:rsidR="006D711D">
              <w:rPr>
                <w:rFonts w:ascii="Times New Roman" w:eastAsia="標楷體" w:hAnsi="Times New Roman" w:hint="eastAsia"/>
                <w:szCs w:val="24"/>
              </w:rPr>
              <w:t>）</w:t>
            </w:r>
            <w:r w:rsidR="007E55C1" w:rsidRPr="007E55C1">
              <w:rPr>
                <w:rFonts w:ascii="Times New Roman" w:eastAsia="標楷體" w:hAnsi="Times New Roman" w:hint="eastAsia"/>
                <w:szCs w:val="24"/>
              </w:rPr>
              <w:t>及台南最大的新化與安南果菜市場，所產生的</w:t>
            </w:r>
            <w:proofErr w:type="gramStart"/>
            <w:r w:rsidR="007E55C1" w:rsidRPr="007E55C1">
              <w:rPr>
                <w:rFonts w:ascii="Times New Roman" w:eastAsia="標楷體" w:hAnsi="Times New Roman" w:hint="eastAsia"/>
                <w:szCs w:val="24"/>
              </w:rPr>
              <w:t>果菜渣</w:t>
            </w:r>
            <w:proofErr w:type="gramEnd"/>
            <w:r w:rsidR="007E55C1" w:rsidRPr="007E55C1">
              <w:rPr>
                <w:rFonts w:ascii="Times New Roman" w:eastAsia="標楷體" w:hAnsi="Times New Roman" w:hint="eastAsia"/>
                <w:szCs w:val="24"/>
              </w:rPr>
              <w:t>/</w:t>
            </w:r>
            <w:r w:rsidR="007E55C1" w:rsidRPr="007E55C1">
              <w:rPr>
                <w:rFonts w:ascii="Times New Roman" w:eastAsia="標楷體" w:hAnsi="Times New Roman" w:hint="eastAsia"/>
                <w:szCs w:val="24"/>
              </w:rPr>
              <w:t>米糠</w:t>
            </w:r>
            <w:r w:rsidR="007E55C1" w:rsidRPr="007E55C1">
              <w:rPr>
                <w:rFonts w:ascii="Times New Roman" w:eastAsia="標楷體" w:hAnsi="Times New Roman" w:hint="eastAsia"/>
                <w:szCs w:val="24"/>
              </w:rPr>
              <w:t>/</w:t>
            </w:r>
            <w:r w:rsidR="007E55C1" w:rsidRPr="007E55C1">
              <w:rPr>
                <w:rFonts w:ascii="Times New Roman" w:eastAsia="標楷體" w:hAnsi="Times New Roman" w:hint="eastAsia"/>
                <w:szCs w:val="24"/>
              </w:rPr>
              <w:t>粗糠</w:t>
            </w:r>
            <w:r w:rsidR="007E55C1" w:rsidRPr="007E55C1">
              <w:rPr>
                <w:rFonts w:ascii="Times New Roman" w:eastAsia="標楷體" w:hAnsi="Times New Roman" w:hint="eastAsia"/>
                <w:szCs w:val="24"/>
              </w:rPr>
              <w:t>/</w:t>
            </w:r>
            <w:proofErr w:type="gramStart"/>
            <w:r w:rsidR="007E55C1" w:rsidRPr="007E55C1">
              <w:rPr>
                <w:rFonts w:ascii="Times New Roman" w:eastAsia="標楷體" w:hAnsi="Times New Roman" w:hint="eastAsia"/>
                <w:szCs w:val="24"/>
              </w:rPr>
              <w:t>植菇廢</w:t>
            </w:r>
            <w:proofErr w:type="gramEnd"/>
            <w:r w:rsidR="007E55C1" w:rsidRPr="007E55C1">
              <w:rPr>
                <w:rFonts w:ascii="Times New Roman" w:eastAsia="標楷體" w:hAnsi="Times New Roman" w:hint="eastAsia"/>
                <w:szCs w:val="24"/>
              </w:rPr>
              <w:t>太空包等多元農業廢棄</w:t>
            </w:r>
            <w:r w:rsidR="007E55C1" w:rsidRPr="007E55C1">
              <w:rPr>
                <w:rFonts w:ascii="Times New Roman" w:eastAsia="標楷體" w:hAnsi="Times New Roman" w:hint="eastAsia"/>
                <w:szCs w:val="24"/>
              </w:rPr>
              <w:lastRenderedPageBreak/>
              <w:t>物提供</w:t>
            </w:r>
            <w:proofErr w:type="gramStart"/>
            <w:r w:rsidR="007E55C1" w:rsidRPr="007E55C1">
              <w:rPr>
                <w:rFonts w:ascii="Times New Roman" w:eastAsia="標楷體" w:hAnsi="Times New Roman" w:hint="eastAsia"/>
                <w:szCs w:val="24"/>
              </w:rPr>
              <w:t>植菌、</w:t>
            </w:r>
            <w:proofErr w:type="gramEnd"/>
            <w:r w:rsidR="007E55C1" w:rsidRPr="007E55C1">
              <w:rPr>
                <w:rFonts w:ascii="Times New Roman" w:eastAsia="標楷體" w:hAnsi="Times New Roman" w:hint="eastAsia"/>
                <w:szCs w:val="24"/>
              </w:rPr>
              <w:t>種苗培育等多元應用</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p>
          <w:p w14:paraId="2D446857" w14:textId="328AD46D" w:rsidR="0098194D" w:rsidRPr="009862CD" w:rsidRDefault="0098194D" w:rsidP="007E55C1">
            <w:pPr>
              <w:pStyle w:val="a4"/>
              <w:numPr>
                <w:ilvl w:val="0"/>
                <w:numId w:val="53"/>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精緻農業技術應用</w:t>
            </w:r>
            <w:r w:rsidR="007E55C1" w:rsidRPr="007E55C1">
              <w:rPr>
                <w:rFonts w:ascii="Times New Roman" w:eastAsia="標楷體" w:hAnsi="Times New Roman" w:hint="eastAsia"/>
                <w:szCs w:val="24"/>
              </w:rPr>
              <w:t>：導入科技農業種苗與</w:t>
            </w:r>
            <w:proofErr w:type="gramStart"/>
            <w:r w:rsidR="007E55C1" w:rsidRPr="007E55C1">
              <w:rPr>
                <w:rFonts w:ascii="Times New Roman" w:eastAsia="標楷體" w:hAnsi="Times New Roman" w:hint="eastAsia"/>
                <w:szCs w:val="24"/>
              </w:rPr>
              <w:t>植菌母瓶</w:t>
            </w:r>
            <w:proofErr w:type="gramEnd"/>
            <w:r w:rsidR="007E55C1" w:rsidRPr="007E55C1">
              <w:rPr>
                <w:rFonts w:ascii="Times New Roman" w:eastAsia="標楷體" w:hAnsi="Times New Roman" w:hint="eastAsia"/>
                <w:szCs w:val="24"/>
              </w:rPr>
              <w:t>培育技術，將高經濟價值的牛樟芝</w:t>
            </w:r>
            <w:r w:rsidR="007E55C1" w:rsidRPr="007E55C1">
              <w:rPr>
                <w:rFonts w:ascii="Times New Roman" w:eastAsia="標楷體" w:hAnsi="Times New Roman" w:hint="eastAsia"/>
                <w:szCs w:val="24"/>
              </w:rPr>
              <w:t>/</w:t>
            </w:r>
            <w:r w:rsidR="007E55C1" w:rsidRPr="007E55C1">
              <w:rPr>
                <w:rFonts w:ascii="Times New Roman" w:eastAsia="標楷體" w:hAnsi="Times New Roman" w:hint="eastAsia"/>
                <w:szCs w:val="24"/>
              </w:rPr>
              <w:t>菇類</w:t>
            </w:r>
            <w:r w:rsidR="007E55C1" w:rsidRPr="007E55C1">
              <w:rPr>
                <w:rFonts w:ascii="Times New Roman" w:eastAsia="標楷體" w:hAnsi="Times New Roman" w:hint="eastAsia"/>
                <w:szCs w:val="24"/>
              </w:rPr>
              <w:t>/</w:t>
            </w:r>
            <w:r w:rsidR="007E55C1" w:rsidRPr="007E55C1">
              <w:rPr>
                <w:rFonts w:ascii="Times New Roman" w:eastAsia="標楷體" w:hAnsi="Times New Roman" w:hint="eastAsia"/>
                <w:szCs w:val="24"/>
              </w:rPr>
              <w:t>靈芝等透過數位環控系統，突破傳統溫濕度、</w:t>
            </w:r>
            <w:r w:rsidR="007E55C1" w:rsidRPr="007E55C1">
              <w:rPr>
                <w:rFonts w:ascii="Times New Roman" w:eastAsia="標楷體" w:hAnsi="Times New Roman" w:hint="eastAsia"/>
                <w:szCs w:val="24"/>
              </w:rPr>
              <w:t>pH</w:t>
            </w:r>
            <w:r w:rsidR="007E55C1" w:rsidRPr="007E55C1">
              <w:rPr>
                <w:rFonts w:ascii="Times New Roman" w:eastAsia="標楷體" w:hAnsi="Times New Roman" w:hint="eastAsia"/>
                <w:szCs w:val="24"/>
              </w:rPr>
              <w:t>、光控、</w:t>
            </w:r>
            <w:proofErr w:type="gramStart"/>
            <w:r w:rsidR="007E55C1" w:rsidRPr="007E55C1">
              <w:rPr>
                <w:rFonts w:ascii="Times New Roman" w:eastAsia="標楷體" w:hAnsi="Times New Roman" w:hint="eastAsia"/>
                <w:szCs w:val="24"/>
              </w:rPr>
              <w:t>子瓶菌</w:t>
            </w:r>
            <w:proofErr w:type="gramEnd"/>
            <w:r w:rsidR="007E55C1" w:rsidRPr="007E55C1">
              <w:rPr>
                <w:rFonts w:ascii="Times New Roman" w:eastAsia="標楷體" w:hAnsi="Times New Roman" w:hint="eastAsia"/>
                <w:szCs w:val="24"/>
              </w:rPr>
              <w:t>株等多項參數不易控制，達成高繁殖率與存活率</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p>
          <w:p w14:paraId="34639857" w14:textId="4AAA8705" w:rsidR="0098194D" w:rsidRPr="009862CD" w:rsidRDefault="0098194D" w:rsidP="007E55C1">
            <w:pPr>
              <w:pStyle w:val="a4"/>
              <w:numPr>
                <w:ilvl w:val="0"/>
                <w:numId w:val="53"/>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成就農業科技人才</w:t>
            </w:r>
            <w:r w:rsidR="007E55C1" w:rsidRPr="007E55C1">
              <w:rPr>
                <w:rFonts w:ascii="Times New Roman" w:eastAsia="標楷體" w:hAnsi="Times New Roman" w:hint="eastAsia"/>
                <w:szCs w:val="24"/>
              </w:rPr>
              <w:t>：學生透過</w:t>
            </w:r>
            <w:proofErr w:type="gramStart"/>
            <w:r w:rsidR="007E55C1" w:rsidRPr="007E55C1">
              <w:rPr>
                <w:rFonts w:ascii="Times New Roman" w:eastAsia="標楷體" w:hAnsi="Times New Roman" w:hint="eastAsia"/>
                <w:szCs w:val="24"/>
              </w:rPr>
              <w:t>培育室實作</w:t>
            </w:r>
            <w:proofErr w:type="gramEnd"/>
            <w:r w:rsidR="007E55C1" w:rsidRPr="007E55C1">
              <w:rPr>
                <w:rFonts w:ascii="Times New Roman" w:eastAsia="標楷體" w:hAnsi="Times New Roman" w:hint="eastAsia"/>
                <w:szCs w:val="24"/>
              </w:rPr>
              <w:t>參與、講習研討與在地學習，解決農民環控與培育問題，培養農業科技人才與輔導在地就業</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提供在地服務（服務特定群體）</w:t>
            </w:r>
          </w:p>
          <w:p w14:paraId="6BD80710" w14:textId="77777777" w:rsidR="0098194D" w:rsidRPr="009862CD" w:rsidRDefault="0098194D" w:rsidP="00440EDF">
            <w:pPr>
              <w:pStyle w:val="a4"/>
              <w:numPr>
                <w:ilvl w:val="0"/>
                <w:numId w:val="1"/>
              </w:numPr>
              <w:adjustRightInd w:val="0"/>
              <w:snapToGrid w:val="0"/>
              <w:ind w:leftChars="0"/>
              <w:rPr>
                <w:rFonts w:ascii="Times New Roman" w:eastAsia="標楷體" w:hAnsi="Times New Roman"/>
                <w:b/>
                <w:bCs/>
                <w:szCs w:val="24"/>
              </w:rPr>
            </w:pPr>
            <w:proofErr w:type="gramStart"/>
            <w:r w:rsidRPr="009862CD">
              <w:rPr>
                <w:rFonts w:ascii="Times New Roman" w:eastAsia="標楷體" w:hAnsi="Times New Roman"/>
                <w:b/>
                <w:szCs w:val="24"/>
              </w:rPr>
              <w:t>綠能生物科技</w:t>
            </w:r>
            <w:proofErr w:type="gramEnd"/>
            <w:r w:rsidRPr="009862CD">
              <w:rPr>
                <w:rFonts w:ascii="Times New Roman" w:eastAsia="標楷體" w:hAnsi="Times New Roman"/>
                <w:b/>
                <w:szCs w:val="24"/>
              </w:rPr>
              <w:t>加值</w:t>
            </w:r>
          </w:p>
          <w:p w14:paraId="5993D943" w14:textId="3C445447" w:rsidR="0098194D" w:rsidRPr="009862CD" w:rsidRDefault="0098194D" w:rsidP="00440EDF">
            <w:pPr>
              <w:pStyle w:val="a4"/>
              <w:numPr>
                <w:ilvl w:val="0"/>
                <w:numId w:val="54"/>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鏈結</w:t>
            </w:r>
            <w:proofErr w:type="gramStart"/>
            <w:r w:rsidRPr="009862CD">
              <w:rPr>
                <w:rFonts w:ascii="Times New Roman" w:eastAsia="標楷體" w:hAnsi="Times New Roman"/>
                <w:szCs w:val="24"/>
              </w:rPr>
              <w:t>週</w:t>
            </w:r>
            <w:proofErr w:type="gramEnd"/>
            <w:r w:rsidRPr="009862CD">
              <w:rPr>
                <w:rFonts w:ascii="Times New Roman" w:eastAsia="標楷體" w:hAnsi="Times New Roman"/>
                <w:szCs w:val="24"/>
              </w:rPr>
              <w:t>邊農會與廠商</w:t>
            </w:r>
            <w:r w:rsidR="007E55C1" w:rsidRPr="009862CD">
              <w:rPr>
                <w:rFonts w:ascii="Times New Roman" w:eastAsia="標楷體" w:hAnsi="Times New Roman"/>
                <w:szCs w:val="24"/>
              </w:rPr>
              <w:t>：</w:t>
            </w:r>
            <w:r w:rsidR="007E55C1" w:rsidRPr="007E55C1">
              <w:rPr>
                <w:rFonts w:ascii="Times New Roman" w:eastAsia="標楷體" w:hAnsi="Times New Roman" w:hint="eastAsia"/>
                <w:szCs w:val="24"/>
              </w:rPr>
              <w:t>以學校為核心的</w:t>
            </w:r>
            <w:proofErr w:type="gramStart"/>
            <w:r w:rsidR="007E55C1" w:rsidRPr="007E55C1">
              <w:rPr>
                <w:rFonts w:ascii="Times New Roman" w:eastAsia="標楷體" w:hAnsi="Times New Roman" w:hint="eastAsia"/>
                <w:szCs w:val="24"/>
              </w:rPr>
              <w:t>週</w:t>
            </w:r>
            <w:proofErr w:type="gramEnd"/>
            <w:r w:rsidR="007E55C1" w:rsidRPr="007E55C1">
              <w:rPr>
                <w:rFonts w:ascii="Times New Roman" w:eastAsia="標楷體" w:hAnsi="Times New Roman" w:hint="eastAsia"/>
                <w:szCs w:val="24"/>
              </w:rPr>
              <w:t>邊食品生技廠聚落</w:t>
            </w:r>
            <w:r w:rsidR="007E55C1" w:rsidRPr="007E55C1">
              <w:rPr>
                <w:rFonts w:ascii="Times New Roman" w:eastAsia="標楷體" w:hAnsi="Times New Roman" w:hint="eastAsia"/>
                <w:szCs w:val="24"/>
              </w:rPr>
              <w:t xml:space="preserve"> </w:t>
            </w:r>
            <w:r w:rsidR="006D711D">
              <w:rPr>
                <w:rFonts w:ascii="Times New Roman" w:eastAsia="標楷體" w:hAnsi="Times New Roman" w:hint="eastAsia"/>
                <w:szCs w:val="24"/>
              </w:rPr>
              <w:t>（</w:t>
            </w:r>
            <w:r w:rsidR="007E55C1" w:rsidRPr="007E55C1">
              <w:rPr>
                <w:rFonts w:ascii="Times New Roman" w:eastAsia="標楷體" w:hAnsi="Times New Roman" w:hint="eastAsia"/>
                <w:szCs w:val="24"/>
              </w:rPr>
              <w:t>統一企業等公司</w:t>
            </w:r>
            <w:r w:rsidR="006D711D">
              <w:rPr>
                <w:rFonts w:ascii="Times New Roman" w:eastAsia="標楷體" w:hAnsi="Times New Roman" w:hint="eastAsia"/>
                <w:szCs w:val="24"/>
              </w:rPr>
              <w:t>）</w:t>
            </w:r>
            <w:r w:rsidR="007E55C1" w:rsidRPr="007E55C1">
              <w:rPr>
                <w:rFonts w:ascii="Times New Roman" w:eastAsia="標楷體" w:hAnsi="Times New Roman" w:hint="eastAsia"/>
                <w:szCs w:val="24"/>
              </w:rPr>
              <w:t>、農會推廣股及區域季節性的果農</w:t>
            </w:r>
            <w:r w:rsidR="006D711D">
              <w:rPr>
                <w:rFonts w:ascii="Times New Roman" w:eastAsia="標楷體" w:hAnsi="Times New Roman" w:hint="eastAsia"/>
                <w:szCs w:val="24"/>
              </w:rPr>
              <w:t>（</w:t>
            </w:r>
            <w:r w:rsidR="007E55C1" w:rsidRPr="007E55C1">
              <w:rPr>
                <w:rFonts w:ascii="Times New Roman" w:eastAsia="標楷體" w:hAnsi="Times New Roman" w:hint="eastAsia"/>
                <w:szCs w:val="24"/>
              </w:rPr>
              <w:t>芒果</w:t>
            </w:r>
            <w:r w:rsidR="007E55C1" w:rsidRPr="007E55C1">
              <w:rPr>
                <w:rFonts w:ascii="Times New Roman" w:eastAsia="標楷體" w:hAnsi="Times New Roman" w:hint="eastAsia"/>
                <w:szCs w:val="24"/>
              </w:rPr>
              <w:t>/</w:t>
            </w:r>
            <w:r w:rsidR="007E55C1" w:rsidRPr="007E55C1">
              <w:rPr>
                <w:rFonts w:ascii="Times New Roman" w:eastAsia="標楷體" w:hAnsi="Times New Roman" w:hint="eastAsia"/>
                <w:szCs w:val="24"/>
              </w:rPr>
              <w:t>梅子</w:t>
            </w:r>
            <w:r w:rsidR="007E55C1" w:rsidRPr="007E55C1">
              <w:rPr>
                <w:rFonts w:ascii="Times New Roman" w:eastAsia="標楷體" w:hAnsi="Times New Roman" w:hint="eastAsia"/>
                <w:szCs w:val="24"/>
              </w:rPr>
              <w:t>/</w:t>
            </w:r>
            <w:r w:rsidR="007E55C1" w:rsidRPr="007E55C1">
              <w:rPr>
                <w:rFonts w:ascii="Times New Roman" w:eastAsia="標楷體" w:hAnsi="Times New Roman" w:hint="eastAsia"/>
                <w:szCs w:val="24"/>
              </w:rPr>
              <w:t>橄欖</w:t>
            </w:r>
            <w:r w:rsidR="007E55C1" w:rsidRPr="007E55C1">
              <w:rPr>
                <w:rFonts w:ascii="Times New Roman" w:eastAsia="標楷體" w:hAnsi="Times New Roman" w:hint="eastAsia"/>
                <w:szCs w:val="24"/>
              </w:rPr>
              <w:t>/</w:t>
            </w:r>
            <w:r w:rsidR="007E55C1" w:rsidRPr="007E55C1">
              <w:rPr>
                <w:rFonts w:ascii="Times New Roman" w:eastAsia="標楷體" w:hAnsi="Times New Roman" w:hint="eastAsia"/>
                <w:szCs w:val="24"/>
              </w:rPr>
              <w:t>柚子等</w:t>
            </w:r>
            <w:r w:rsidR="006D711D">
              <w:rPr>
                <w:rFonts w:ascii="Times New Roman" w:eastAsia="標楷體" w:hAnsi="Times New Roman" w:hint="eastAsia"/>
                <w:szCs w:val="24"/>
              </w:rPr>
              <w:t>）</w:t>
            </w:r>
            <w:r w:rsidR="007E55C1" w:rsidRPr="007E55C1">
              <w:rPr>
                <w:rFonts w:ascii="Times New Roman" w:eastAsia="標楷體" w:hAnsi="Times New Roman" w:hint="eastAsia"/>
                <w:szCs w:val="24"/>
              </w:rPr>
              <w:t>，所產生的農作物透過超臨界低溫萃取應用酵素等花果</w:t>
            </w:r>
            <w:proofErr w:type="gramStart"/>
            <w:r w:rsidR="007E55C1" w:rsidRPr="007E55C1">
              <w:rPr>
                <w:rFonts w:ascii="Times New Roman" w:eastAsia="標楷體" w:hAnsi="Times New Roman" w:hint="eastAsia"/>
                <w:szCs w:val="24"/>
              </w:rPr>
              <w:t>萃</w:t>
            </w:r>
            <w:proofErr w:type="gramEnd"/>
            <w:r w:rsidR="007E55C1" w:rsidRPr="007E55C1">
              <w:rPr>
                <w:rFonts w:ascii="Times New Roman" w:eastAsia="標楷體" w:hAnsi="Times New Roman" w:hint="eastAsia"/>
                <w:szCs w:val="24"/>
              </w:rPr>
              <w:t>釀</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p>
          <w:p w14:paraId="1802C146" w14:textId="5BAF5A82" w:rsidR="0098194D" w:rsidRPr="009862CD" w:rsidRDefault="0098194D" w:rsidP="00D01D54">
            <w:pPr>
              <w:pStyle w:val="a4"/>
              <w:numPr>
                <w:ilvl w:val="0"/>
                <w:numId w:val="54"/>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超臨界萃取技術應用</w:t>
            </w:r>
            <w:r w:rsidR="00D01D54" w:rsidRPr="00D01D54">
              <w:rPr>
                <w:rFonts w:ascii="Times New Roman" w:eastAsia="標楷體" w:hAnsi="Times New Roman" w:hint="eastAsia"/>
                <w:szCs w:val="24"/>
              </w:rPr>
              <w:t>：透過多國專利，導入超臨界低溫萃取技術，萃取</w:t>
            </w:r>
            <w:proofErr w:type="gramStart"/>
            <w:r w:rsidR="00D01D54" w:rsidRPr="00D01D54">
              <w:rPr>
                <w:rFonts w:ascii="Times New Roman" w:eastAsia="標楷體" w:hAnsi="Times New Roman" w:hint="eastAsia"/>
                <w:szCs w:val="24"/>
              </w:rPr>
              <w:t>東革阿</w:t>
            </w:r>
            <w:proofErr w:type="gramEnd"/>
            <w:r w:rsidR="00D01D54" w:rsidRPr="00D01D54">
              <w:rPr>
                <w:rFonts w:ascii="Times New Roman" w:eastAsia="標楷體" w:hAnsi="Times New Roman" w:hint="eastAsia"/>
                <w:szCs w:val="24"/>
              </w:rPr>
              <w:t>里、人參、</w:t>
            </w:r>
            <w:proofErr w:type="gramStart"/>
            <w:r w:rsidR="00D01D54" w:rsidRPr="00D01D54">
              <w:rPr>
                <w:rFonts w:ascii="Times New Roman" w:eastAsia="標楷體" w:hAnsi="Times New Roman" w:hint="eastAsia"/>
                <w:szCs w:val="24"/>
              </w:rPr>
              <w:t>紅景天</w:t>
            </w:r>
            <w:proofErr w:type="gramEnd"/>
            <w:r w:rsidR="00D01D54" w:rsidRPr="00D01D54">
              <w:rPr>
                <w:rFonts w:ascii="Times New Roman" w:eastAsia="標楷體" w:hAnsi="Times New Roman" w:hint="eastAsia"/>
                <w:szCs w:val="24"/>
              </w:rPr>
              <w:t>、檀香、</w:t>
            </w:r>
            <w:proofErr w:type="gramStart"/>
            <w:r w:rsidR="00D01D54" w:rsidRPr="00D01D54">
              <w:rPr>
                <w:rFonts w:ascii="Times New Roman" w:eastAsia="標楷體" w:hAnsi="Times New Roman" w:hint="eastAsia"/>
                <w:szCs w:val="24"/>
              </w:rPr>
              <w:t>蜂膠</w:t>
            </w:r>
            <w:proofErr w:type="gramEnd"/>
            <w:r w:rsidR="00D01D54" w:rsidRPr="00D01D54">
              <w:rPr>
                <w:rFonts w:ascii="Times New Roman" w:eastAsia="標楷體" w:hAnsi="Times New Roman" w:hint="eastAsia"/>
                <w:szCs w:val="24"/>
              </w:rPr>
              <w:t>、靈芝、</w:t>
            </w:r>
            <w:proofErr w:type="gramStart"/>
            <w:r w:rsidR="00D01D54" w:rsidRPr="00D01D54">
              <w:rPr>
                <w:rFonts w:ascii="Times New Roman" w:eastAsia="標楷體" w:hAnsi="Times New Roman" w:hint="eastAsia"/>
                <w:szCs w:val="24"/>
              </w:rPr>
              <w:t>諾麗果</w:t>
            </w:r>
            <w:proofErr w:type="gramEnd"/>
            <w:r w:rsidR="00D01D54" w:rsidRPr="00D01D54">
              <w:rPr>
                <w:rFonts w:ascii="Times New Roman" w:eastAsia="標楷體" w:hAnsi="Times New Roman" w:hint="eastAsia"/>
                <w:szCs w:val="24"/>
              </w:rPr>
              <w:t>、花果類、牡蠣殼等製成口含錠、膠囊、</w:t>
            </w:r>
            <w:proofErr w:type="gramStart"/>
            <w:r w:rsidR="00D01D54" w:rsidRPr="00D01D54">
              <w:rPr>
                <w:rFonts w:ascii="Times New Roman" w:eastAsia="標楷體" w:hAnsi="Times New Roman" w:hint="eastAsia"/>
                <w:szCs w:val="24"/>
              </w:rPr>
              <w:t>滴瓶、滴丸、濃縮醋、</w:t>
            </w:r>
            <w:proofErr w:type="gramEnd"/>
            <w:r w:rsidR="00D01D54" w:rsidRPr="00D01D54">
              <w:rPr>
                <w:rFonts w:ascii="Times New Roman" w:eastAsia="標楷體" w:hAnsi="Times New Roman" w:hint="eastAsia"/>
                <w:szCs w:val="24"/>
              </w:rPr>
              <w:t>酵素等多項健康產品</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p>
          <w:p w14:paraId="3CBD5D6B" w14:textId="5EA239C5" w:rsidR="0098194D" w:rsidRPr="009862CD" w:rsidRDefault="0098194D" w:rsidP="00D01D54">
            <w:pPr>
              <w:pStyle w:val="a4"/>
              <w:numPr>
                <w:ilvl w:val="0"/>
                <w:numId w:val="54"/>
              </w:numPr>
              <w:adjustRightInd w:val="0"/>
              <w:snapToGrid w:val="0"/>
              <w:ind w:leftChars="0"/>
              <w:rPr>
                <w:rFonts w:ascii="Times New Roman" w:eastAsia="標楷體" w:hAnsi="Times New Roman"/>
                <w:szCs w:val="24"/>
              </w:rPr>
            </w:pPr>
            <w:proofErr w:type="gramStart"/>
            <w:r w:rsidRPr="009862CD">
              <w:rPr>
                <w:rFonts w:ascii="Times New Roman" w:eastAsia="標楷體" w:hAnsi="Times New Roman"/>
                <w:szCs w:val="24"/>
              </w:rPr>
              <w:t>綠能複合材料</w:t>
            </w:r>
            <w:proofErr w:type="gramEnd"/>
            <w:r w:rsidRPr="009862CD">
              <w:rPr>
                <w:rFonts w:ascii="Times New Roman" w:eastAsia="標楷體" w:hAnsi="Times New Roman"/>
                <w:szCs w:val="24"/>
              </w:rPr>
              <w:t>開發技術應用</w:t>
            </w:r>
            <w:r w:rsidR="00D01D54" w:rsidRPr="00D01D54">
              <w:rPr>
                <w:rFonts w:ascii="Times New Roman" w:eastAsia="標楷體" w:hAnsi="Times New Roman" w:hint="eastAsia"/>
                <w:szCs w:val="24"/>
              </w:rPr>
              <w:t>：開發</w:t>
            </w:r>
            <w:r w:rsidR="00D01D54" w:rsidRPr="00D01D54">
              <w:rPr>
                <w:rFonts w:ascii="Times New Roman" w:eastAsia="標楷體" w:hAnsi="Times New Roman" w:hint="eastAsia"/>
                <w:szCs w:val="24"/>
              </w:rPr>
              <w:t>PE/</w:t>
            </w:r>
            <w:proofErr w:type="gramStart"/>
            <w:r w:rsidR="00D01D54" w:rsidRPr="00D01D54">
              <w:rPr>
                <w:rFonts w:ascii="Times New Roman" w:eastAsia="標楷體" w:hAnsi="Times New Roman" w:hint="eastAsia"/>
                <w:szCs w:val="24"/>
              </w:rPr>
              <w:t>蚵殼粉</w:t>
            </w:r>
            <w:proofErr w:type="gramEnd"/>
            <w:r w:rsidR="00D01D54" w:rsidRPr="00D01D54">
              <w:rPr>
                <w:rFonts w:ascii="Times New Roman" w:eastAsia="標楷體" w:hAnsi="Times New Roman" w:hint="eastAsia"/>
                <w:szCs w:val="24"/>
              </w:rPr>
              <w:t>複合材料技術</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p>
          <w:p w14:paraId="47B5942F" w14:textId="612D707B" w:rsidR="0098194D" w:rsidRPr="009862CD" w:rsidRDefault="0098194D" w:rsidP="00D01D54">
            <w:pPr>
              <w:pStyle w:val="a4"/>
              <w:numPr>
                <w:ilvl w:val="0"/>
                <w:numId w:val="54"/>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生技專業人才培育</w:t>
            </w:r>
            <w:r w:rsidR="00D01D54" w:rsidRPr="00D01D54">
              <w:rPr>
                <w:rFonts w:ascii="Times New Roman" w:eastAsia="標楷體" w:hAnsi="Times New Roman" w:hint="eastAsia"/>
                <w:szCs w:val="24"/>
              </w:rPr>
              <w:t>：師生透過量產實作、與廠商農民互動交流、儀器分析、講習研討、發明展、食品展等，廠商員工教育訓練以及培育學生成為生技專業人才</w:t>
            </w:r>
            <w:r w:rsidR="00402CB4">
              <w:rPr>
                <w:rFonts w:ascii="Times New Roman" w:eastAsia="標楷體" w:hAnsi="Times New Roman" w:hint="eastAsia"/>
                <w:color w:val="C00000"/>
                <w:szCs w:val="24"/>
                <w:shd w:val="pct15" w:color="auto" w:fill="FFFFFF"/>
              </w:rPr>
              <w:t>#</w:t>
            </w:r>
            <w:r w:rsidR="00402CB4" w:rsidRPr="008F396D">
              <w:rPr>
                <w:rFonts w:ascii="Times New Roman" w:eastAsia="標楷體" w:hAnsi="Times New Roman" w:hint="eastAsia"/>
                <w:color w:val="C00000"/>
                <w:szCs w:val="24"/>
                <w:shd w:val="pct15" w:color="auto" w:fill="FFFFFF"/>
              </w:rPr>
              <w:t>促進地區</w:t>
            </w:r>
            <w:r w:rsidR="006D711D">
              <w:rPr>
                <w:rFonts w:ascii="Times New Roman" w:eastAsia="標楷體" w:hAnsi="Times New Roman" w:hint="eastAsia"/>
                <w:color w:val="C00000"/>
                <w:szCs w:val="24"/>
                <w:shd w:val="pct15" w:color="auto" w:fill="FFFFFF"/>
              </w:rPr>
              <w:t>（</w:t>
            </w:r>
            <w:r w:rsidR="00402CB4" w:rsidRPr="008F396D">
              <w:rPr>
                <w:rFonts w:ascii="Times New Roman" w:eastAsia="標楷體" w:hAnsi="Times New Roman" w:hint="eastAsia"/>
                <w:color w:val="C00000"/>
                <w:szCs w:val="24"/>
                <w:shd w:val="pct15" w:color="auto" w:fill="FFFFFF"/>
              </w:rPr>
              <w:t>社區</w:t>
            </w:r>
            <w:r w:rsidR="006D711D">
              <w:rPr>
                <w:rFonts w:ascii="Times New Roman" w:eastAsia="標楷體" w:hAnsi="Times New Roman" w:hint="eastAsia"/>
                <w:color w:val="C00000"/>
                <w:szCs w:val="24"/>
                <w:shd w:val="pct15" w:color="auto" w:fill="FFFFFF"/>
              </w:rPr>
              <w:t>）</w:t>
            </w:r>
            <w:r w:rsidR="00402CB4" w:rsidRPr="008F396D">
              <w:rPr>
                <w:rFonts w:ascii="Times New Roman" w:eastAsia="標楷體" w:hAnsi="Times New Roman" w:hint="eastAsia"/>
                <w:color w:val="C00000"/>
                <w:szCs w:val="24"/>
                <w:shd w:val="pct15" w:color="auto" w:fill="FFFFFF"/>
              </w:rPr>
              <w:t>發展</w:t>
            </w:r>
            <w:r w:rsidR="00402CB4">
              <w:rPr>
                <w:rFonts w:ascii="Times New Roman" w:eastAsia="標楷體" w:hAnsi="Times New Roman" w:hint="eastAsia"/>
                <w:color w:val="C00000"/>
                <w:szCs w:val="24"/>
                <w:shd w:val="pct15" w:color="auto" w:fill="FFFFFF"/>
              </w:rPr>
              <w:t>（</w:t>
            </w:r>
            <w:r w:rsidR="00402CB4" w:rsidRPr="008F396D">
              <w:rPr>
                <w:rFonts w:ascii="Times New Roman" w:eastAsia="標楷體" w:hAnsi="Times New Roman" w:hint="eastAsia"/>
                <w:color w:val="C00000"/>
                <w:szCs w:val="24"/>
                <w:shd w:val="pct15" w:color="auto" w:fill="FFFFFF"/>
              </w:rPr>
              <w:t>開設在地相關課程</w:t>
            </w:r>
            <w:r w:rsidR="00402CB4">
              <w:rPr>
                <w:rFonts w:ascii="Times New Roman" w:eastAsia="標楷體" w:hAnsi="Times New Roman" w:hint="eastAsia"/>
                <w:color w:val="C00000"/>
                <w:szCs w:val="24"/>
                <w:shd w:val="pct15" w:color="auto" w:fill="FFFFFF"/>
              </w:rPr>
              <w:t>）</w:t>
            </w:r>
          </w:p>
          <w:p w14:paraId="1C029F66" w14:textId="77777777" w:rsidR="0098194D" w:rsidRPr="009862CD" w:rsidRDefault="0098194D" w:rsidP="00440EDF">
            <w:pPr>
              <w:pStyle w:val="a4"/>
              <w:numPr>
                <w:ilvl w:val="0"/>
                <w:numId w:val="1"/>
              </w:numPr>
              <w:adjustRightInd w:val="0"/>
              <w:snapToGrid w:val="0"/>
              <w:ind w:leftChars="0"/>
              <w:rPr>
                <w:rFonts w:ascii="Times New Roman" w:eastAsia="標楷體" w:hAnsi="Times New Roman"/>
                <w:b/>
                <w:szCs w:val="24"/>
              </w:rPr>
            </w:pPr>
            <w:r w:rsidRPr="009862CD">
              <w:rPr>
                <w:rFonts w:ascii="Times New Roman" w:eastAsia="標楷體" w:hAnsi="Times New Roman"/>
                <w:b/>
                <w:szCs w:val="24"/>
              </w:rPr>
              <w:t>多元循環經濟加創</w:t>
            </w:r>
          </w:p>
          <w:p w14:paraId="2BA9DB1B" w14:textId="0290BE19" w:rsidR="0098194D" w:rsidRPr="009862CD" w:rsidRDefault="0098194D" w:rsidP="001229CD">
            <w:pPr>
              <w:pStyle w:val="a4"/>
              <w:numPr>
                <w:ilvl w:val="0"/>
                <w:numId w:val="55"/>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鏈結</w:t>
            </w:r>
            <w:proofErr w:type="gramStart"/>
            <w:r w:rsidRPr="009862CD">
              <w:rPr>
                <w:rFonts w:ascii="Times New Roman" w:eastAsia="標楷體" w:hAnsi="Times New Roman"/>
                <w:szCs w:val="24"/>
              </w:rPr>
              <w:t>週</w:t>
            </w:r>
            <w:proofErr w:type="gramEnd"/>
            <w:r w:rsidRPr="009862CD">
              <w:rPr>
                <w:rFonts w:ascii="Times New Roman" w:eastAsia="標楷體" w:hAnsi="Times New Roman"/>
                <w:szCs w:val="24"/>
              </w:rPr>
              <w:t>邊社區與廠商</w:t>
            </w:r>
            <w:r w:rsidR="001229CD" w:rsidRPr="001229CD">
              <w:rPr>
                <w:rFonts w:ascii="Times New Roman" w:eastAsia="標楷體" w:hAnsi="Times New Roman" w:hint="eastAsia"/>
                <w:szCs w:val="24"/>
              </w:rPr>
              <w:t>：以學校為核心的</w:t>
            </w:r>
            <w:proofErr w:type="gramStart"/>
            <w:r w:rsidR="001229CD" w:rsidRPr="001229CD">
              <w:rPr>
                <w:rFonts w:ascii="Times New Roman" w:eastAsia="標楷體" w:hAnsi="Times New Roman" w:hint="eastAsia"/>
                <w:szCs w:val="24"/>
              </w:rPr>
              <w:t>週</w:t>
            </w:r>
            <w:proofErr w:type="gramEnd"/>
            <w:r w:rsidR="001229CD" w:rsidRPr="001229CD">
              <w:rPr>
                <w:rFonts w:ascii="Times New Roman" w:eastAsia="標楷體" w:hAnsi="Times New Roman" w:hint="eastAsia"/>
                <w:szCs w:val="24"/>
              </w:rPr>
              <w:t>邊食品廠聚落，所產生的</w:t>
            </w:r>
            <w:proofErr w:type="gramStart"/>
            <w:r w:rsidR="001229CD" w:rsidRPr="001229CD">
              <w:rPr>
                <w:rFonts w:ascii="Times New Roman" w:eastAsia="標楷體" w:hAnsi="Times New Roman" w:hint="eastAsia"/>
                <w:szCs w:val="24"/>
              </w:rPr>
              <w:t>的</w:t>
            </w:r>
            <w:proofErr w:type="gramEnd"/>
            <w:r w:rsidR="001229CD" w:rsidRPr="001229CD">
              <w:rPr>
                <w:rFonts w:ascii="Times New Roman" w:eastAsia="標楷體" w:hAnsi="Times New Roman" w:hint="eastAsia"/>
                <w:szCs w:val="24"/>
              </w:rPr>
              <w:t>有機污泥</w:t>
            </w:r>
            <w:r w:rsidR="001229CD" w:rsidRPr="001229CD">
              <w:rPr>
                <w:rFonts w:ascii="Times New Roman" w:eastAsia="標楷體" w:hAnsi="Times New Roman" w:hint="eastAsia"/>
                <w:szCs w:val="24"/>
              </w:rPr>
              <w:t>/</w:t>
            </w:r>
            <w:r w:rsidR="001229CD" w:rsidRPr="001229CD">
              <w:rPr>
                <w:rFonts w:ascii="Times New Roman" w:eastAsia="標楷體" w:hAnsi="Times New Roman" w:hint="eastAsia"/>
                <w:szCs w:val="24"/>
              </w:rPr>
              <w:t>酒糟</w:t>
            </w:r>
            <w:r w:rsidR="001229CD" w:rsidRPr="001229CD">
              <w:rPr>
                <w:rFonts w:ascii="Times New Roman" w:eastAsia="標楷體" w:hAnsi="Times New Roman" w:hint="eastAsia"/>
                <w:szCs w:val="24"/>
              </w:rPr>
              <w:t>/</w:t>
            </w:r>
            <w:proofErr w:type="gramStart"/>
            <w:r w:rsidR="001229CD" w:rsidRPr="001229CD">
              <w:rPr>
                <w:rFonts w:ascii="Times New Roman" w:eastAsia="標楷體" w:hAnsi="Times New Roman" w:hint="eastAsia"/>
                <w:szCs w:val="24"/>
              </w:rPr>
              <w:t>果菜渣</w:t>
            </w:r>
            <w:proofErr w:type="gramEnd"/>
            <w:r w:rsidR="001229CD" w:rsidRPr="001229CD">
              <w:rPr>
                <w:rFonts w:ascii="Times New Roman" w:eastAsia="標楷體" w:hAnsi="Times New Roman" w:hint="eastAsia"/>
                <w:szCs w:val="24"/>
              </w:rPr>
              <w:t>/</w:t>
            </w:r>
            <w:r w:rsidR="001229CD" w:rsidRPr="001229CD">
              <w:rPr>
                <w:rFonts w:ascii="Times New Roman" w:eastAsia="標楷體" w:hAnsi="Times New Roman" w:hint="eastAsia"/>
                <w:szCs w:val="24"/>
              </w:rPr>
              <w:t>廢食用油</w:t>
            </w:r>
            <w:r w:rsidR="001229CD" w:rsidRPr="001229CD">
              <w:rPr>
                <w:rFonts w:ascii="Times New Roman" w:eastAsia="標楷體" w:hAnsi="Times New Roman" w:hint="eastAsia"/>
                <w:szCs w:val="24"/>
              </w:rPr>
              <w:t>/</w:t>
            </w:r>
            <w:proofErr w:type="gramStart"/>
            <w:r w:rsidR="001229CD" w:rsidRPr="001229CD">
              <w:rPr>
                <w:rFonts w:ascii="Times New Roman" w:eastAsia="標楷體" w:hAnsi="Times New Roman" w:hint="eastAsia"/>
                <w:szCs w:val="24"/>
              </w:rPr>
              <w:t>矽泥等</w:t>
            </w:r>
            <w:proofErr w:type="gramEnd"/>
            <w:r w:rsidR="001229CD" w:rsidRPr="001229CD">
              <w:rPr>
                <w:rFonts w:ascii="Times New Roman" w:eastAsia="標楷體" w:hAnsi="Times New Roman" w:hint="eastAsia"/>
                <w:szCs w:val="24"/>
              </w:rPr>
              <w:t>多元廢棄物提供生態處理豐富的營養源與高熱值固態生質燃料應用</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p>
          <w:p w14:paraId="04338E6C" w14:textId="07A28774" w:rsidR="0098194D" w:rsidRPr="009609B4" w:rsidRDefault="0098194D" w:rsidP="001229CD">
            <w:pPr>
              <w:pStyle w:val="a4"/>
              <w:numPr>
                <w:ilvl w:val="0"/>
                <w:numId w:val="55"/>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資源再生技術應用</w:t>
            </w:r>
            <w:r w:rsidR="001229CD" w:rsidRPr="001229CD">
              <w:rPr>
                <w:rFonts w:ascii="Times New Roman" w:eastAsia="標楷體" w:hAnsi="Times New Roman" w:hint="eastAsia"/>
                <w:szCs w:val="24"/>
              </w:rPr>
              <w:t>：學校師生團隊擁有多國廢棄</w:t>
            </w:r>
            <w:proofErr w:type="gramStart"/>
            <w:r w:rsidR="001229CD" w:rsidRPr="001229CD">
              <w:rPr>
                <w:rFonts w:ascii="Times New Roman" w:eastAsia="標楷體" w:hAnsi="Times New Roman" w:hint="eastAsia"/>
                <w:szCs w:val="24"/>
              </w:rPr>
              <w:t>物資材化處理</w:t>
            </w:r>
            <w:proofErr w:type="gramEnd"/>
            <w:r w:rsidR="001229CD" w:rsidRPr="001229CD">
              <w:rPr>
                <w:rFonts w:ascii="Times New Roman" w:eastAsia="標楷體" w:hAnsi="Times New Roman" w:hint="eastAsia"/>
                <w:szCs w:val="24"/>
              </w:rPr>
              <w:t>發明專利，導入</w:t>
            </w:r>
            <w:proofErr w:type="gramStart"/>
            <w:r w:rsidR="001229CD" w:rsidRPr="001229CD">
              <w:rPr>
                <w:rFonts w:ascii="Times New Roman" w:eastAsia="標楷體" w:hAnsi="Times New Roman" w:hint="eastAsia"/>
                <w:szCs w:val="24"/>
              </w:rPr>
              <w:t>脫氧改質</w:t>
            </w:r>
            <w:proofErr w:type="gramEnd"/>
            <w:r w:rsidR="001229CD" w:rsidRPr="001229CD">
              <w:rPr>
                <w:rFonts w:ascii="Times New Roman" w:eastAsia="標楷體" w:hAnsi="Times New Roman" w:hint="eastAsia"/>
                <w:szCs w:val="24"/>
              </w:rPr>
              <w:t>、常溫浸漬、輻射調理、快速脫水等多項技術，能資源化處理雙平台，包括蚯蚓消化之生態處理與高熱值固態生質燃料取代煤炭，降低空氣污染排放，創造蚯蚓、</w:t>
            </w:r>
            <w:proofErr w:type="gramStart"/>
            <w:r w:rsidR="001229CD" w:rsidRPr="001229CD">
              <w:rPr>
                <w:rFonts w:ascii="Times New Roman" w:eastAsia="標楷體" w:hAnsi="Times New Roman" w:hint="eastAsia"/>
                <w:szCs w:val="24"/>
              </w:rPr>
              <w:t>蚓</w:t>
            </w:r>
            <w:proofErr w:type="gramEnd"/>
            <w:r w:rsidR="001229CD" w:rsidRPr="001229CD">
              <w:rPr>
                <w:rFonts w:ascii="Times New Roman" w:eastAsia="標楷體" w:hAnsi="Times New Roman" w:hint="eastAsia"/>
                <w:szCs w:val="24"/>
              </w:rPr>
              <w:t>糞有機肥、種苗培育、</w:t>
            </w:r>
            <w:proofErr w:type="gramStart"/>
            <w:r w:rsidR="001229CD" w:rsidRPr="001229CD">
              <w:rPr>
                <w:rFonts w:ascii="Times New Roman" w:eastAsia="標楷體" w:hAnsi="Times New Roman" w:hint="eastAsia"/>
                <w:szCs w:val="24"/>
              </w:rPr>
              <w:t>蚓魚菜</w:t>
            </w:r>
            <w:proofErr w:type="gramEnd"/>
            <w:r w:rsidR="001229CD" w:rsidRPr="001229CD">
              <w:rPr>
                <w:rFonts w:ascii="Times New Roman" w:eastAsia="標楷體" w:hAnsi="Times New Roman" w:hint="eastAsia"/>
                <w:szCs w:val="24"/>
              </w:rPr>
              <w:t>共生系統、高熱值燃料</w:t>
            </w:r>
            <w:r w:rsidR="006D711D">
              <w:rPr>
                <w:rFonts w:ascii="Times New Roman" w:eastAsia="標楷體" w:hAnsi="Times New Roman" w:hint="eastAsia"/>
                <w:szCs w:val="24"/>
              </w:rPr>
              <w:t>（</w:t>
            </w:r>
            <w:r w:rsidR="001229CD" w:rsidRPr="001229CD">
              <w:rPr>
                <w:rFonts w:ascii="Times New Roman" w:eastAsia="標楷體" w:hAnsi="Times New Roman" w:hint="eastAsia"/>
                <w:szCs w:val="24"/>
              </w:rPr>
              <w:t>5,000~7,200 kcal/kg</w:t>
            </w:r>
            <w:r w:rsidR="006D711D">
              <w:rPr>
                <w:rFonts w:ascii="Times New Roman" w:eastAsia="標楷體" w:hAnsi="Times New Roman" w:hint="eastAsia"/>
                <w:szCs w:val="24"/>
              </w:rPr>
              <w:t>）</w:t>
            </w:r>
            <w:r w:rsidR="001229CD" w:rsidRPr="001229CD">
              <w:rPr>
                <w:rFonts w:ascii="Times New Roman" w:eastAsia="標楷體" w:hAnsi="Times New Roman" w:hint="eastAsia"/>
                <w:szCs w:val="24"/>
              </w:rPr>
              <w:t>與</w:t>
            </w:r>
            <w:proofErr w:type="gramStart"/>
            <w:r w:rsidR="001229CD" w:rsidRPr="001229CD">
              <w:rPr>
                <w:rFonts w:ascii="Times New Roman" w:eastAsia="標楷體" w:hAnsi="Times New Roman" w:hint="eastAsia"/>
                <w:szCs w:val="24"/>
              </w:rPr>
              <w:t>固炭</w:t>
            </w:r>
            <w:r w:rsidR="006D711D">
              <w:rPr>
                <w:rFonts w:ascii="Times New Roman" w:eastAsia="標楷體" w:hAnsi="Times New Roman" w:hint="eastAsia"/>
                <w:szCs w:val="24"/>
              </w:rPr>
              <w:t>（</w:t>
            </w:r>
            <w:proofErr w:type="gramEnd"/>
            <w:r w:rsidR="001229CD" w:rsidRPr="001229CD">
              <w:rPr>
                <w:rFonts w:ascii="Times New Roman" w:eastAsia="標楷體" w:hAnsi="Times New Roman" w:hint="eastAsia"/>
                <w:szCs w:val="24"/>
              </w:rPr>
              <w:t>應用於土壤改良劑</w:t>
            </w:r>
            <w:r w:rsidR="006D711D">
              <w:rPr>
                <w:rFonts w:ascii="Times New Roman" w:eastAsia="標楷體" w:hAnsi="Times New Roman" w:hint="eastAsia"/>
                <w:szCs w:val="24"/>
              </w:rPr>
              <w:t>）</w:t>
            </w:r>
            <w:r w:rsidR="001229CD" w:rsidRPr="001229CD">
              <w:rPr>
                <w:rFonts w:ascii="Times New Roman" w:eastAsia="標楷體" w:hAnsi="Times New Roman" w:hint="eastAsia"/>
                <w:szCs w:val="24"/>
              </w:rPr>
              <w:t>等多元產品</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r w:rsidR="006D711D">
              <w:rPr>
                <w:rFonts w:ascii="Times New Roman" w:eastAsia="標楷體" w:hAnsi="Times New Roman"/>
                <w:szCs w:val="24"/>
              </w:rPr>
              <w:t>(p</w:t>
            </w:r>
            <w:r w:rsidRPr="009609B4">
              <w:rPr>
                <w:rFonts w:ascii="Times New Roman" w:eastAsia="標楷體" w:hAnsi="Times New Roman"/>
                <w:szCs w:val="24"/>
              </w:rPr>
              <w:t>.82-84</w:t>
            </w:r>
            <w:r w:rsidR="006D711D">
              <w:rPr>
                <w:rFonts w:ascii="Times New Roman" w:eastAsia="標楷體" w:hAnsi="Times New Roman" w:hint="eastAsia"/>
                <w:szCs w:val="24"/>
              </w:rPr>
              <w:t>)</w:t>
            </w:r>
          </w:p>
        </w:tc>
      </w:tr>
      <w:tr w:rsidR="0098194D" w:rsidRPr="009862CD" w14:paraId="136FD48D" w14:textId="77777777" w:rsidTr="00EF0FBC">
        <w:trPr>
          <w:trHeight w:val="556"/>
        </w:trPr>
        <w:tc>
          <w:tcPr>
            <w:tcW w:w="289" w:type="pct"/>
            <w:vMerge/>
            <w:vAlign w:val="center"/>
          </w:tcPr>
          <w:p w14:paraId="0E2EFC86" w14:textId="77777777" w:rsidR="0098194D" w:rsidRPr="009862CD" w:rsidRDefault="0098194D" w:rsidP="0098194D">
            <w:pPr>
              <w:jc w:val="center"/>
              <w:rPr>
                <w:rFonts w:ascii="Times New Roman" w:eastAsia="標楷體" w:hAnsi="Times New Roman" w:cs="Times New Roman"/>
                <w:b/>
              </w:rPr>
            </w:pPr>
          </w:p>
        </w:tc>
        <w:tc>
          <w:tcPr>
            <w:tcW w:w="801" w:type="pct"/>
          </w:tcPr>
          <w:p w14:paraId="3B9A537B" w14:textId="77777777" w:rsidR="0098194D" w:rsidRPr="009862CD" w:rsidRDefault="0098194D" w:rsidP="0098194D">
            <w:pPr>
              <w:rPr>
                <w:rFonts w:ascii="Times New Roman" w:eastAsia="標楷體" w:hAnsi="Times New Roman" w:cs="Times New Roman"/>
                <w:b/>
                <w:kern w:val="0"/>
                <w:szCs w:val="24"/>
              </w:rPr>
            </w:pPr>
            <w:r w:rsidRPr="009862CD">
              <w:rPr>
                <w:rFonts w:ascii="Times New Roman" w:eastAsia="標楷體" w:hAnsi="Times New Roman" w:cs="Times New Roman"/>
                <w:b/>
                <w:szCs w:val="24"/>
              </w:rPr>
              <w:t>促進區域資源整合，協助城鄉教育發</w:t>
            </w:r>
            <w:r w:rsidRPr="009862CD">
              <w:rPr>
                <w:rFonts w:ascii="Times New Roman" w:eastAsia="標楷體" w:hAnsi="Times New Roman" w:cs="Times New Roman"/>
                <w:b/>
                <w:szCs w:val="24"/>
              </w:rPr>
              <w:lastRenderedPageBreak/>
              <w:t>展</w:t>
            </w:r>
          </w:p>
        </w:tc>
        <w:tc>
          <w:tcPr>
            <w:tcW w:w="3910" w:type="pct"/>
            <w:vAlign w:val="center"/>
          </w:tcPr>
          <w:p w14:paraId="2A81755E" w14:textId="77777777" w:rsidR="0098194D" w:rsidRPr="009862CD" w:rsidRDefault="0098194D" w:rsidP="00440EDF">
            <w:pPr>
              <w:pStyle w:val="a4"/>
              <w:numPr>
                <w:ilvl w:val="0"/>
                <w:numId w:val="1"/>
              </w:numPr>
              <w:adjustRightInd w:val="0"/>
              <w:snapToGrid w:val="0"/>
              <w:ind w:leftChars="0"/>
              <w:rPr>
                <w:rFonts w:ascii="Times New Roman" w:eastAsia="標楷體" w:hAnsi="Times New Roman"/>
                <w:b/>
                <w:szCs w:val="24"/>
              </w:rPr>
            </w:pPr>
            <w:r w:rsidRPr="009862CD">
              <w:rPr>
                <w:rFonts w:ascii="Times New Roman" w:eastAsia="標楷體" w:hAnsi="Times New Roman"/>
                <w:b/>
                <w:szCs w:val="24"/>
              </w:rPr>
              <w:lastRenderedPageBreak/>
              <w:t>科普教育推廣</w:t>
            </w:r>
          </w:p>
          <w:p w14:paraId="43806F44" w14:textId="4D84B518" w:rsidR="0098194D" w:rsidRPr="009862CD" w:rsidRDefault="0098194D" w:rsidP="00440EDF">
            <w:pPr>
              <w:pStyle w:val="a4"/>
              <w:numPr>
                <w:ilvl w:val="0"/>
                <w:numId w:val="56"/>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結合合作伙伴，成立學習基地。以學習基地為中心，向外擴展與推廣。</w:t>
            </w:r>
            <w:r w:rsidR="00453774">
              <w:rPr>
                <w:rFonts w:ascii="Times New Roman" w:eastAsia="標楷體" w:hAnsi="Times New Roman" w:hint="eastAsia"/>
                <w:color w:val="C00000"/>
                <w:szCs w:val="24"/>
                <w:shd w:val="pct15" w:color="auto" w:fill="FFFFFF"/>
              </w:rPr>
              <w:t>#</w:t>
            </w:r>
            <w:r w:rsidR="00453774" w:rsidRPr="008F396D">
              <w:rPr>
                <w:rFonts w:ascii="Times New Roman" w:eastAsia="標楷體" w:hAnsi="Times New Roman" w:hint="eastAsia"/>
                <w:color w:val="C00000"/>
                <w:szCs w:val="24"/>
                <w:shd w:val="pct15" w:color="auto" w:fill="FFFFFF"/>
              </w:rPr>
              <w:t>支援在地教育機構</w:t>
            </w:r>
            <w:r w:rsidR="00453774">
              <w:rPr>
                <w:rFonts w:ascii="Times New Roman" w:eastAsia="標楷體" w:hAnsi="Times New Roman" w:hint="eastAsia"/>
                <w:color w:val="C00000"/>
                <w:szCs w:val="24"/>
                <w:shd w:val="pct15" w:color="auto" w:fill="FFFFFF"/>
              </w:rPr>
              <w:t>（</w:t>
            </w:r>
            <w:r w:rsidR="00453774" w:rsidRPr="008F396D">
              <w:rPr>
                <w:rFonts w:ascii="Times New Roman" w:eastAsia="標楷體" w:hAnsi="Times New Roman" w:hint="eastAsia"/>
                <w:color w:val="C00000"/>
                <w:szCs w:val="24"/>
                <w:shd w:val="pct15" w:color="auto" w:fill="FFFFFF"/>
              </w:rPr>
              <w:t>區域學習資源共享</w:t>
            </w:r>
            <w:r w:rsidR="00453774">
              <w:rPr>
                <w:rFonts w:ascii="Times New Roman" w:eastAsia="標楷體" w:hAnsi="Times New Roman" w:hint="eastAsia"/>
                <w:color w:val="C00000"/>
                <w:szCs w:val="24"/>
                <w:shd w:val="pct15" w:color="auto" w:fill="FFFFFF"/>
              </w:rPr>
              <w:t>）</w:t>
            </w:r>
          </w:p>
          <w:p w14:paraId="31394E8F" w14:textId="308197D6" w:rsidR="0098194D" w:rsidRPr="009862CD" w:rsidRDefault="0098194D" w:rsidP="00440EDF">
            <w:pPr>
              <w:pStyle w:val="a4"/>
              <w:numPr>
                <w:ilvl w:val="0"/>
                <w:numId w:val="56"/>
              </w:numPr>
              <w:adjustRightInd w:val="0"/>
              <w:snapToGrid w:val="0"/>
              <w:ind w:leftChars="0"/>
              <w:rPr>
                <w:rFonts w:ascii="Times New Roman" w:eastAsia="標楷體" w:hAnsi="Times New Roman"/>
                <w:szCs w:val="24"/>
              </w:rPr>
            </w:pPr>
            <w:r w:rsidRPr="009862CD">
              <w:rPr>
                <w:rFonts w:ascii="Times New Roman" w:eastAsia="標楷體" w:hAnsi="Times New Roman"/>
                <w:szCs w:val="24"/>
              </w:rPr>
              <w:lastRenderedPageBreak/>
              <w:t>設計推廣教案內容</w:t>
            </w:r>
            <w:r w:rsidRPr="009862CD">
              <w:rPr>
                <w:rFonts w:ascii="Times New Roman" w:eastAsia="標楷體" w:hAnsi="Times New Roman"/>
                <w:szCs w:val="24"/>
                <w:shd w:val="pct15" w:color="auto" w:fill="FFFFFF"/>
              </w:rPr>
              <w:t>@</w:t>
            </w:r>
            <w:proofErr w:type="gramStart"/>
            <w:r w:rsidRPr="009862CD">
              <w:rPr>
                <w:rFonts w:ascii="Times New Roman" w:eastAsia="標楷體" w:hAnsi="Times New Roman"/>
                <w:szCs w:val="24"/>
                <w:shd w:val="pct15" w:color="auto" w:fill="FFFFFF"/>
              </w:rPr>
              <w:t>編按</w:t>
            </w:r>
            <w:proofErr w:type="gramEnd"/>
            <w:r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7E878908" w14:textId="5F8650EA" w:rsidR="0098194D" w:rsidRPr="009862CD" w:rsidRDefault="0098194D" w:rsidP="00440EDF">
            <w:pPr>
              <w:pStyle w:val="a4"/>
              <w:numPr>
                <w:ilvl w:val="0"/>
                <w:numId w:val="56"/>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使用樂高積木及動力機械、機器人套件，以實作工作坊之形式辦理</w:t>
            </w:r>
            <w:r w:rsidRPr="009862CD">
              <w:rPr>
                <w:rFonts w:ascii="Times New Roman" w:eastAsia="標楷體" w:hAnsi="Times New Roman"/>
                <w:color w:val="C00000"/>
                <w:szCs w:val="24"/>
                <w:shd w:val="pct15" w:color="auto" w:fill="FFFFFF"/>
              </w:rPr>
              <w:t>#</w:t>
            </w:r>
            <w:r w:rsidR="00677BC5" w:rsidRPr="008F396D">
              <w:rPr>
                <w:rFonts w:ascii="Times New Roman" w:eastAsia="標楷體" w:hAnsi="Times New Roman" w:hint="eastAsia"/>
                <w:color w:val="C00000"/>
                <w:szCs w:val="24"/>
                <w:shd w:val="pct15" w:color="auto" w:fill="FFFFFF"/>
              </w:rPr>
              <w:t>促進地區</w:t>
            </w:r>
            <w:r w:rsidR="006D711D">
              <w:rPr>
                <w:rFonts w:ascii="Times New Roman" w:eastAsia="標楷體" w:hAnsi="Times New Roman" w:hint="eastAsia"/>
                <w:color w:val="C00000"/>
                <w:szCs w:val="24"/>
                <w:shd w:val="pct15" w:color="auto" w:fill="FFFFFF"/>
              </w:rPr>
              <w:t>（</w:t>
            </w:r>
            <w:r w:rsidR="00677BC5" w:rsidRPr="008F396D">
              <w:rPr>
                <w:rFonts w:ascii="Times New Roman" w:eastAsia="標楷體" w:hAnsi="Times New Roman" w:hint="eastAsia"/>
                <w:color w:val="C00000"/>
                <w:szCs w:val="24"/>
                <w:shd w:val="pct15" w:color="auto" w:fill="FFFFFF"/>
              </w:rPr>
              <w:t>社區</w:t>
            </w:r>
            <w:r w:rsidR="006D711D">
              <w:rPr>
                <w:rFonts w:ascii="Times New Roman" w:eastAsia="標楷體" w:hAnsi="Times New Roman" w:hint="eastAsia"/>
                <w:color w:val="C00000"/>
                <w:szCs w:val="24"/>
                <w:shd w:val="pct15" w:color="auto" w:fill="FFFFFF"/>
              </w:rPr>
              <w:t>）</w:t>
            </w:r>
            <w:r w:rsidR="00677BC5" w:rsidRPr="008F396D">
              <w:rPr>
                <w:rFonts w:ascii="Times New Roman" w:eastAsia="標楷體" w:hAnsi="Times New Roman" w:hint="eastAsia"/>
                <w:color w:val="C00000"/>
                <w:szCs w:val="24"/>
                <w:shd w:val="pct15" w:color="auto" w:fill="FFFFFF"/>
              </w:rPr>
              <w:t>發展</w:t>
            </w:r>
            <w:r w:rsidR="00677BC5">
              <w:rPr>
                <w:rFonts w:ascii="Times New Roman" w:eastAsia="標楷體" w:hAnsi="Times New Roman" w:hint="eastAsia"/>
                <w:color w:val="C00000"/>
                <w:szCs w:val="24"/>
                <w:shd w:val="pct15" w:color="auto" w:fill="FFFFFF"/>
              </w:rPr>
              <w:t>（</w:t>
            </w:r>
            <w:r w:rsidR="00677BC5" w:rsidRPr="008F396D">
              <w:rPr>
                <w:rFonts w:ascii="Times New Roman" w:eastAsia="標楷體" w:hAnsi="Times New Roman" w:hint="eastAsia"/>
                <w:color w:val="C00000"/>
                <w:szCs w:val="24"/>
                <w:shd w:val="pct15" w:color="auto" w:fill="FFFFFF"/>
              </w:rPr>
              <w:t>開設在地相關課程</w:t>
            </w:r>
            <w:r w:rsidR="00677BC5">
              <w:rPr>
                <w:rFonts w:ascii="Times New Roman" w:eastAsia="標楷體" w:hAnsi="Times New Roman" w:hint="eastAsia"/>
                <w:color w:val="C00000"/>
                <w:szCs w:val="24"/>
                <w:shd w:val="pct15" w:color="auto" w:fill="FFFFFF"/>
              </w:rPr>
              <w:t>）</w:t>
            </w:r>
          </w:p>
          <w:p w14:paraId="30A0E3E1" w14:textId="77777777" w:rsidR="0098194D" w:rsidRPr="009862CD" w:rsidRDefault="0098194D" w:rsidP="002F6D25">
            <w:pPr>
              <w:pStyle w:val="a4"/>
              <w:numPr>
                <w:ilvl w:val="0"/>
                <w:numId w:val="1"/>
              </w:numPr>
              <w:snapToGrid w:val="0"/>
              <w:ind w:leftChars="0"/>
              <w:jc w:val="both"/>
              <w:rPr>
                <w:rFonts w:ascii="Times New Roman" w:eastAsia="標楷體" w:hAnsi="Times New Roman"/>
                <w:b/>
                <w:szCs w:val="24"/>
              </w:rPr>
            </w:pPr>
            <w:proofErr w:type="gramStart"/>
            <w:r w:rsidRPr="009862CD">
              <w:rPr>
                <w:rFonts w:ascii="Times New Roman" w:eastAsia="標楷體" w:hAnsi="Times New Roman"/>
                <w:b/>
                <w:szCs w:val="24"/>
              </w:rPr>
              <w:t>創客教育</w:t>
            </w:r>
            <w:proofErr w:type="gramEnd"/>
            <w:r w:rsidRPr="009862CD">
              <w:rPr>
                <w:rFonts w:ascii="Times New Roman" w:eastAsia="標楷體" w:hAnsi="Times New Roman"/>
                <w:b/>
                <w:szCs w:val="24"/>
              </w:rPr>
              <w:t>實踐</w:t>
            </w:r>
          </w:p>
          <w:p w14:paraId="2752FED7" w14:textId="42FCFE0A" w:rsidR="0098194D" w:rsidRPr="009862CD" w:rsidRDefault="0098194D" w:rsidP="002F6D25">
            <w:pPr>
              <w:pStyle w:val="a4"/>
              <w:numPr>
                <w:ilvl w:val="0"/>
                <w:numId w:val="57"/>
              </w:numPr>
              <w:snapToGrid w:val="0"/>
              <w:ind w:leftChars="0"/>
              <w:jc w:val="both"/>
              <w:rPr>
                <w:rFonts w:ascii="Times New Roman" w:eastAsia="標楷體" w:hAnsi="Times New Roman"/>
                <w:szCs w:val="24"/>
              </w:rPr>
            </w:pPr>
            <w:proofErr w:type="gramStart"/>
            <w:r w:rsidRPr="009862CD">
              <w:rPr>
                <w:rFonts w:ascii="Times New Roman" w:eastAsia="標楷體" w:hAnsi="Times New Roman"/>
                <w:szCs w:val="24"/>
              </w:rPr>
              <w:t>推廣創客應用</w:t>
            </w:r>
            <w:proofErr w:type="gramEnd"/>
            <w:r w:rsidRPr="009862CD">
              <w:rPr>
                <w:rFonts w:ascii="Times New Roman" w:eastAsia="標楷體" w:hAnsi="Times New Roman"/>
                <w:szCs w:val="24"/>
              </w:rPr>
              <w:t>相關之自由軟體技術與創新應用。</w:t>
            </w:r>
            <w:r w:rsidR="00E33D91">
              <w:rPr>
                <w:rFonts w:ascii="Times New Roman" w:eastAsia="標楷體" w:hAnsi="Times New Roman" w:hint="eastAsia"/>
                <w:color w:val="C00000"/>
                <w:szCs w:val="24"/>
                <w:shd w:val="pct15" w:color="auto" w:fill="FFFFFF"/>
              </w:rPr>
              <w:t>#</w:t>
            </w:r>
            <w:r w:rsidR="00E33D91" w:rsidRPr="008F396D">
              <w:rPr>
                <w:rFonts w:ascii="Times New Roman" w:eastAsia="標楷體" w:hAnsi="Times New Roman" w:hint="eastAsia"/>
                <w:color w:val="C00000"/>
                <w:szCs w:val="24"/>
                <w:shd w:val="pct15" w:color="auto" w:fill="FFFFFF"/>
              </w:rPr>
              <w:t>支援在地教育機構</w:t>
            </w:r>
            <w:r w:rsidR="00E33D91">
              <w:rPr>
                <w:rFonts w:ascii="Times New Roman" w:eastAsia="標楷體" w:hAnsi="Times New Roman" w:hint="eastAsia"/>
                <w:color w:val="C00000"/>
                <w:szCs w:val="24"/>
                <w:shd w:val="pct15" w:color="auto" w:fill="FFFFFF"/>
              </w:rPr>
              <w:t>（</w:t>
            </w:r>
            <w:r w:rsidR="00E33D91" w:rsidRPr="008F396D">
              <w:rPr>
                <w:rFonts w:ascii="Times New Roman" w:eastAsia="標楷體" w:hAnsi="Times New Roman" w:hint="eastAsia"/>
                <w:color w:val="C00000"/>
                <w:szCs w:val="24"/>
                <w:shd w:val="pct15" w:color="auto" w:fill="FFFFFF"/>
              </w:rPr>
              <w:t>區域學習資源共享</w:t>
            </w:r>
            <w:r w:rsidR="00E33D91">
              <w:rPr>
                <w:rFonts w:ascii="Times New Roman" w:eastAsia="標楷體" w:hAnsi="Times New Roman" w:hint="eastAsia"/>
                <w:color w:val="C00000"/>
                <w:szCs w:val="24"/>
                <w:shd w:val="pct15" w:color="auto" w:fill="FFFFFF"/>
              </w:rPr>
              <w:t>）</w:t>
            </w:r>
          </w:p>
          <w:p w14:paraId="36073840" w14:textId="75133B57" w:rsidR="0098194D" w:rsidRPr="009862CD" w:rsidRDefault="0098194D" w:rsidP="00440EDF">
            <w:pPr>
              <w:pStyle w:val="a4"/>
              <w:numPr>
                <w:ilvl w:val="0"/>
                <w:numId w:val="57"/>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運用機器人平台進行</w:t>
            </w:r>
            <w:r w:rsidRPr="009862CD">
              <w:rPr>
                <w:rFonts w:ascii="Times New Roman" w:eastAsia="標楷體" w:hAnsi="Times New Roman"/>
                <w:szCs w:val="24"/>
              </w:rPr>
              <w:t>STEAM</w:t>
            </w:r>
            <w:r w:rsidRPr="009862CD">
              <w:rPr>
                <w:rFonts w:ascii="Times New Roman" w:eastAsia="標楷體" w:hAnsi="Times New Roman"/>
                <w:szCs w:val="24"/>
              </w:rPr>
              <w:t>教育與應用技術之實現。</w:t>
            </w:r>
            <w:r w:rsidR="00E33D91">
              <w:rPr>
                <w:rFonts w:ascii="Times New Roman" w:eastAsia="標楷體" w:hAnsi="Times New Roman" w:hint="eastAsia"/>
                <w:color w:val="C00000"/>
                <w:szCs w:val="24"/>
                <w:shd w:val="pct15" w:color="auto" w:fill="FFFFFF"/>
              </w:rPr>
              <w:t>#</w:t>
            </w:r>
            <w:r w:rsidR="00E33D91" w:rsidRPr="008F396D">
              <w:rPr>
                <w:rFonts w:ascii="Times New Roman" w:eastAsia="標楷體" w:hAnsi="Times New Roman" w:hint="eastAsia"/>
                <w:color w:val="C00000"/>
                <w:szCs w:val="24"/>
                <w:shd w:val="pct15" w:color="auto" w:fill="FFFFFF"/>
              </w:rPr>
              <w:t>支援在地教育機構</w:t>
            </w:r>
            <w:r w:rsidR="00E33D91">
              <w:rPr>
                <w:rFonts w:ascii="Times New Roman" w:eastAsia="標楷體" w:hAnsi="Times New Roman" w:hint="eastAsia"/>
                <w:color w:val="C00000"/>
                <w:szCs w:val="24"/>
                <w:shd w:val="pct15" w:color="auto" w:fill="FFFFFF"/>
              </w:rPr>
              <w:t>（</w:t>
            </w:r>
            <w:r w:rsidR="00E33D91" w:rsidRPr="008F396D">
              <w:rPr>
                <w:rFonts w:ascii="Times New Roman" w:eastAsia="標楷體" w:hAnsi="Times New Roman" w:hint="eastAsia"/>
                <w:color w:val="C00000"/>
                <w:szCs w:val="24"/>
                <w:shd w:val="pct15" w:color="auto" w:fill="FFFFFF"/>
              </w:rPr>
              <w:t>區域學習資源共享</w:t>
            </w:r>
            <w:r w:rsidR="00E33D91">
              <w:rPr>
                <w:rFonts w:ascii="Times New Roman" w:eastAsia="標楷體" w:hAnsi="Times New Roman" w:hint="eastAsia"/>
                <w:color w:val="C00000"/>
                <w:szCs w:val="24"/>
                <w:shd w:val="pct15" w:color="auto" w:fill="FFFFFF"/>
              </w:rPr>
              <w:t>）</w:t>
            </w:r>
          </w:p>
          <w:p w14:paraId="4E05C74A" w14:textId="70BCDBB1" w:rsidR="0098194D" w:rsidRPr="009862CD" w:rsidRDefault="0098194D" w:rsidP="00440EDF">
            <w:pPr>
              <w:pStyle w:val="a4"/>
              <w:numPr>
                <w:ilvl w:val="0"/>
                <w:numId w:val="57"/>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運作技術交流平台，促進應用技術之拓展，並辦理交流競賽活動，活絡技術之交流</w:t>
            </w:r>
            <w:r w:rsidR="00E33D91">
              <w:rPr>
                <w:rFonts w:ascii="Times New Roman" w:eastAsia="標楷體" w:hAnsi="Times New Roman" w:hint="eastAsia"/>
                <w:color w:val="C00000"/>
                <w:szCs w:val="24"/>
                <w:shd w:val="pct15" w:color="auto" w:fill="FFFFFF"/>
              </w:rPr>
              <w:t>#</w:t>
            </w:r>
            <w:r w:rsidR="00E33D91" w:rsidRPr="008F396D">
              <w:rPr>
                <w:rFonts w:ascii="Times New Roman" w:eastAsia="標楷體" w:hAnsi="Times New Roman" w:hint="eastAsia"/>
                <w:color w:val="C00000"/>
                <w:szCs w:val="24"/>
                <w:shd w:val="pct15" w:color="auto" w:fill="FFFFFF"/>
              </w:rPr>
              <w:t>支援在地教育機構</w:t>
            </w:r>
            <w:r w:rsidR="00E33D91">
              <w:rPr>
                <w:rFonts w:ascii="Times New Roman" w:eastAsia="標楷體" w:hAnsi="Times New Roman" w:hint="eastAsia"/>
                <w:color w:val="C00000"/>
                <w:szCs w:val="24"/>
                <w:shd w:val="pct15" w:color="auto" w:fill="FFFFFF"/>
              </w:rPr>
              <w:t>（</w:t>
            </w:r>
            <w:r w:rsidR="00E33D91" w:rsidRPr="008F396D">
              <w:rPr>
                <w:rFonts w:ascii="Times New Roman" w:eastAsia="標楷體" w:hAnsi="Times New Roman" w:hint="eastAsia"/>
                <w:color w:val="C00000"/>
                <w:szCs w:val="24"/>
                <w:shd w:val="pct15" w:color="auto" w:fill="FFFFFF"/>
              </w:rPr>
              <w:t>區域學習資源共享</w:t>
            </w:r>
            <w:r w:rsidR="00E33D91">
              <w:rPr>
                <w:rFonts w:ascii="Times New Roman" w:eastAsia="標楷體" w:hAnsi="Times New Roman" w:hint="eastAsia"/>
                <w:color w:val="C00000"/>
                <w:szCs w:val="24"/>
                <w:shd w:val="pct15" w:color="auto" w:fill="FFFFFF"/>
              </w:rPr>
              <w:t>）</w:t>
            </w:r>
          </w:p>
          <w:p w14:paraId="4EBB4C21" w14:textId="77777777" w:rsidR="0098194D" w:rsidRPr="009862CD" w:rsidRDefault="0098194D" w:rsidP="00440EDF">
            <w:pPr>
              <w:pStyle w:val="a4"/>
              <w:numPr>
                <w:ilvl w:val="0"/>
                <w:numId w:val="1"/>
              </w:numPr>
              <w:adjustRightInd w:val="0"/>
              <w:snapToGrid w:val="0"/>
              <w:ind w:leftChars="0"/>
              <w:rPr>
                <w:rFonts w:ascii="Times New Roman" w:eastAsia="標楷體" w:hAnsi="Times New Roman"/>
                <w:b/>
                <w:szCs w:val="24"/>
              </w:rPr>
            </w:pPr>
            <w:r w:rsidRPr="009862CD">
              <w:rPr>
                <w:rFonts w:ascii="Times New Roman" w:eastAsia="標楷體" w:hAnsi="Times New Roman"/>
                <w:b/>
                <w:szCs w:val="24"/>
              </w:rPr>
              <w:t>資訊志工服務</w:t>
            </w:r>
          </w:p>
          <w:p w14:paraId="02647D90" w14:textId="480F42CD" w:rsidR="0098194D" w:rsidRPr="009862CD" w:rsidRDefault="0098194D" w:rsidP="00440EDF">
            <w:pPr>
              <w:pStyle w:val="a4"/>
              <w:numPr>
                <w:ilvl w:val="0"/>
                <w:numId w:val="58"/>
              </w:numPr>
              <w:adjustRightInd w:val="0"/>
              <w:snapToGrid w:val="0"/>
              <w:ind w:leftChars="0"/>
              <w:rPr>
                <w:rFonts w:ascii="Times New Roman" w:eastAsia="標楷體" w:hAnsi="Times New Roman"/>
                <w:bCs/>
                <w:szCs w:val="24"/>
              </w:rPr>
            </w:pPr>
            <w:r w:rsidRPr="009862CD">
              <w:rPr>
                <w:rFonts w:ascii="Times New Roman" w:eastAsia="標楷體" w:hAnsi="Times New Roman"/>
                <w:bCs/>
                <w:szCs w:val="24"/>
              </w:rPr>
              <w:t>彙整師生專業，組織志工團隊</w:t>
            </w:r>
            <w:proofErr w:type="gramStart"/>
            <w:r w:rsidRPr="009862CD">
              <w:rPr>
                <w:rFonts w:ascii="Times New Roman" w:eastAsia="標楷體" w:hAnsi="Times New Roman"/>
                <w:bCs/>
                <w:szCs w:val="24"/>
              </w:rPr>
              <w:t>深入偏</w:t>
            </w:r>
            <w:proofErr w:type="gramEnd"/>
            <w:r w:rsidRPr="009862CD">
              <w:rPr>
                <w:rFonts w:ascii="Times New Roman" w:eastAsia="標楷體" w:hAnsi="Times New Roman"/>
                <w:bCs/>
                <w:szCs w:val="24"/>
              </w:rPr>
              <w:t>鄉學校服務。</w:t>
            </w:r>
            <w:r w:rsidR="00D21120">
              <w:rPr>
                <w:rFonts w:ascii="Times New Roman" w:eastAsia="標楷體" w:hAnsi="Times New Roman" w:hint="eastAsia"/>
                <w:color w:val="C00000"/>
                <w:szCs w:val="24"/>
                <w:shd w:val="pct15" w:color="auto" w:fill="FFFFFF"/>
              </w:rPr>
              <w:t>#</w:t>
            </w:r>
            <w:r w:rsidR="00D21120" w:rsidRPr="008F396D">
              <w:rPr>
                <w:rFonts w:ascii="Times New Roman" w:eastAsia="標楷體" w:hAnsi="Times New Roman" w:hint="eastAsia"/>
                <w:color w:val="C00000"/>
                <w:szCs w:val="24"/>
                <w:shd w:val="pct15" w:color="auto" w:fill="FFFFFF"/>
              </w:rPr>
              <w:t>支援在地教育機構</w:t>
            </w:r>
            <w:r w:rsidR="00D21120">
              <w:rPr>
                <w:rFonts w:ascii="Times New Roman" w:eastAsia="標楷體" w:hAnsi="Times New Roman" w:hint="eastAsia"/>
                <w:color w:val="C00000"/>
                <w:szCs w:val="24"/>
                <w:shd w:val="pct15" w:color="auto" w:fill="FFFFFF"/>
              </w:rPr>
              <w:t>（</w:t>
            </w:r>
            <w:r w:rsidR="00D21120" w:rsidRPr="008F396D">
              <w:rPr>
                <w:rFonts w:ascii="Times New Roman" w:eastAsia="標楷體" w:hAnsi="Times New Roman" w:hint="eastAsia"/>
                <w:color w:val="C00000"/>
                <w:szCs w:val="24"/>
                <w:shd w:val="pct15" w:color="auto" w:fill="FFFFFF"/>
              </w:rPr>
              <w:t>支援在地中小學教育</w:t>
            </w:r>
            <w:r w:rsidR="00D21120">
              <w:rPr>
                <w:rFonts w:ascii="Times New Roman" w:eastAsia="標楷體" w:hAnsi="Times New Roman" w:hint="eastAsia"/>
                <w:color w:val="C00000"/>
                <w:szCs w:val="24"/>
                <w:shd w:val="pct15" w:color="auto" w:fill="FFFFFF"/>
              </w:rPr>
              <w:t>）</w:t>
            </w:r>
          </w:p>
          <w:p w14:paraId="64319C2E" w14:textId="06F1AEE0" w:rsidR="0098194D" w:rsidRPr="009862CD" w:rsidRDefault="0098194D" w:rsidP="00440EDF">
            <w:pPr>
              <w:pStyle w:val="a4"/>
              <w:numPr>
                <w:ilvl w:val="0"/>
                <w:numId w:val="58"/>
              </w:numPr>
              <w:adjustRightInd w:val="0"/>
              <w:snapToGrid w:val="0"/>
              <w:ind w:leftChars="0"/>
              <w:rPr>
                <w:rFonts w:ascii="Times New Roman" w:eastAsia="標楷體" w:hAnsi="Times New Roman"/>
                <w:bCs/>
                <w:szCs w:val="24"/>
              </w:rPr>
            </w:pPr>
            <w:r w:rsidRPr="009862CD">
              <w:rPr>
                <w:rFonts w:ascii="Times New Roman" w:eastAsia="標楷體" w:hAnsi="Times New Roman"/>
                <w:bCs/>
                <w:szCs w:val="24"/>
              </w:rPr>
              <w:t>辦理自由軟體應用與機器人平台應用學習活動，拓展偏鄉師生於資訊技術應用之視野。</w:t>
            </w:r>
            <w:r w:rsidR="00D21120">
              <w:rPr>
                <w:rFonts w:ascii="Times New Roman" w:eastAsia="標楷體" w:hAnsi="Times New Roman" w:hint="eastAsia"/>
                <w:color w:val="C00000"/>
                <w:szCs w:val="24"/>
                <w:shd w:val="pct15" w:color="auto" w:fill="FFFFFF"/>
              </w:rPr>
              <w:t>#</w:t>
            </w:r>
            <w:r w:rsidR="00D21120" w:rsidRPr="008F396D">
              <w:rPr>
                <w:rFonts w:ascii="Times New Roman" w:eastAsia="標楷體" w:hAnsi="Times New Roman" w:hint="eastAsia"/>
                <w:color w:val="C00000"/>
                <w:szCs w:val="24"/>
                <w:shd w:val="pct15" w:color="auto" w:fill="FFFFFF"/>
              </w:rPr>
              <w:t>支援在地教育機構</w:t>
            </w:r>
            <w:r w:rsidR="00D21120">
              <w:rPr>
                <w:rFonts w:ascii="Times New Roman" w:eastAsia="標楷體" w:hAnsi="Times New Roman" w:hint="eastAsia"/>
                <w:color w:val="C00000"/>
                <w:szCs w:val="24"/>
                <w:shd w:val="pct15" w:color="auto" w:fill="FFFFFF"/>
              </w:rPr>
              <w:t>（</w:t>
            </w:r>
            <w:r w:rsidR="00D21120" w:rsidRPr="008F396D">
              <w:rPr>
                <w:rFonts w:ascii="Times New Roman" w:eastAsia="標楷體" w:hAnsi="Times New Roman" w:hint="eastAsia"/>
                <w:color w:val="C00000"/>
                <w:szCs w:val="24"/>
                <w:shd w:val="pct15" w:color="auto" w:fill="FFFFFF"/>
              </w:rPr>
              <w:t>支援在地中小學教育</w:t>
            </w:r>
            <w:r w:rsidR="00D21120">
              <w:rPr>
                <w:rFonts w:ascii="Times New Roman" w:eastAsia="標楷體" w:hAnsi="Times New Roman" w:hint="eastAsia"/>
                <w:color w:val="C00000"/>
                <w:szCs w:val="24"/>
                <w:shd w:val="pct15" w:color="auto" w:fill="FFFFFF"/>
              </w:rPr>
              <w:t>）</w:t>
            </w:r>
          </w:p>
          <w:p w14:paraId="5E418A9F" w14:textId="229C51E2" w:rsidR="0098194D" w:rsidRPr="009862CD" w:rsidRDefault="0098194D" w:rsidP="00440EDF">
            <w:pPr>
              <w:pStyle w:val="a4"/>
              <w:numPr>
                <w:ilvl w:val="0"/>
                <w:numId w:val="58"/>
              </w:numPr>
              <w:adjustRightInd w:val="0"/>
              <w:snapToGrid w:val="0"/>
              <w:ind w:leftChars="0"/>
              <w:rPr>
                <w:rFonts w:ascii="Times New Roman" w:eastAsia="標楷體" w:hAnsi="Times New Roman"/>
                <w:b/>
                <w:szCs w:val="24"/>
              </w:rPr>
            </w:pPr>
            <w:r w:rsidRPr="009862CD">
              <w:rPr>
                <w:rFonts w:ascii="Times New Roman" w:eastAsia="標楷體" w:hAnsi="Times New Roman"/>
                <w:bCs/>
                <w:szCs w:val="24"/>
              </w:rPr>
              <w:t>培養偏鄉種子師資，協助偏鄉學校運用資訊技術從事教育、社區文化推廣與數位內容製作，並由本校師生志工輔導和協助</w:t>
            </w:r>
            <w:r w:rsidR="00D21120">
              <w:rPr>
                <w:rFonts w:ascii="Times New Roman" w:eastAsia="標楷體" w:hAnsi="Times New Roman" w:hint="eastAsia"/>
                <w:color w:val="C00000"/>
                <w:szCs w:val="24"/>
                <w:shd w:val="pct15" w:color="auto" w:fill="FFFFFF"/>
              </w:rPr>
              <w:t>#</w:t>
            </w:r>
            <w:r w:rsidR="00D21120" w:rsidRPr="008F396D">
              <w:rPr>
                <w:rFonts w:ascii="Times New Roman" w:eastAsia="標楷體" w:hAnsi="Times New Roman" w:hint="eastAsia"/>
                <w:color w:val="C00000"/>
                <w:szCs w:val="24"/>
                <w:shd w:val="pct15" w:color="auto" w:fill="FFFFFF"/>
              </w:rPr>
              <w:t>支援在地教育機構</w:t>
            </w:r>
            <w:r w:rsidR="00D21120">
              <w:rPr>
                <w:rFonts w:ascii="Times New Roman" w:eastAsia="標楷體" w:hAnsi="Times New Roman" w:hint="eastAsia"/>
                <w:color w:val="C00000"/>
                <w:szCs w:val="24"/>
                <w:shd w:val="pct15" w:color="auto" w:fill="FFFFFF"/>
              </w:rPr>
              <w:t>（</w:t>
            </w:r>
            <w:r w:rsidR="00D21120" w:rsidRPr="008F396D">
              <w:rPr>
                <w:rFonts w:ascii="Times New Roman" w:eastAsia="標楷體" w:hAnsi="Times New Roman" w:hint="eastAsia"/>
                <w:color w:val="C00000"/>
                <w:szCs w:val="24"/>
                <w:shd w:val="pct15" w:color="auto" w:fill="FFFFFF"/>
              </w:rPr>
              <w:t>支援在地中小學教育</w:t>
            </w:r>
            <w:r w:rsidR="00D21120">
              <w:rPr>
                <w:rFonts w:ascii="Times New Roman" w:eastAsia="標楷體" w:hAnsi="Times New Roman" w:hint="eastAsia"/>
                <w:color w:val="C00000"/>
                <w:szCs w:val="24"/>
                <w:shd w:val="pct15" w:color="auto" w:fill="FFFFFF"/>
              </w:rPr>
              <w:t>）</w:t>
            </w:r>
            <w:r w:rsidR="006D711D">
              <w:rPr>
                <w:rFonts w:ascii="Times New Roman" w:eastAsia="標楷體" w:hAnsi="Times New Roman"/>
                <w:bCs/>
                <w:szCs w:val="24"/>
              </w:rPr>
              <w:t>(p</w:t>
            </w:r>
            <w:r w:rsidRPr="009862CD">
              <w:rPr>
                <w:rFonts w:ascii="Times New Roman" w:eastAsia="標楷體" w:hAnsi="Times New Roman"/>
                <w:bCs/>
                <w:szCs w:val="24"/>
              </w:rPr>
              <w:t>.84-86</w:t>
            </w:r>
            <w:r w:rsidR="006D711D">
              <w:rPr>
                <w:rFonts w:ascii="Times New Roman" w:eastAsia="標楷體" w:hAnsi="Times New Roman" w:hint="eastAsia"/>
                <w:bCs/>
                <w:szCs w:val="24"/>
              </w:rPr>
              <w:t>)</w:t>
            </w:r>
          </w:p>
        </w:tc>
      </w:tr>
      <w:tr w:rsidR="0098194D" w:rsidRPr="009862CD" w14:paraId="2B201CE1" w14:textId="77777777" w:rsidTr="00EF0FBC">
        <w:trPr>
          <w:trHeight w:val="556"/>
        </w:trPr>
        <w:tc>
          <w:tcPr>
            <w:tcW w:w="289" w:type="pct"/>
            <w:vMerge/>
            <w:vAlign w:val="center"/>
          </w:tcPr>
          <w:p w14:paraId="4439D015" w14:textId="77777777" w:rsidR="0098194D" w:rsidRPr="009862CD" w:rsidRDefault="0098194D" w:rsidP="0098194D">
            <w:pPr>
              <w:jc w:val="center"/>
              <w:rPr>
                <w:rFonts w:ascii="Times New Roman" w:eastAsia="標楷體" w:hAnsi="Times New Roman" w:cs="Times New Roman"/>
                <w:b/>
              </w:rPr>
            </w:pPr>
          </w:p>
        </w:tc>
        <w:tc>
          <w:tcPr>
            <w:tcW w:w="801" w:type="pct"/>
          </w:tcPr>
          <w:p w14:paraId="78F08B92" w14:textId="77777777" w:rsidR="0098194D" w:rsidRPr="009862CD" w:rsidRDefault="0098194D" w:rsidP="0098194D">
            <w:pPr>
              <w:rPr>
                <w:rFonts w:ascii="Times New Roman" w:eastAsia="標楷體" w:hAnsi="Times New Roman" w:cs="Times New Roman"/>
                <w:b/>
                <w:kern w:val="0"/>
                <w:szCs w:val="24"/>
              </w:rPr>
            </w:pPr>
            <w:r w:rsidRPr="009862CD">
              <w:rPr>
                <w:rFonts w:ascii="Times New Roman" w:eastAsia="標楷體" w:hAnsi="Times New Roman" w:cs="Times New Roman"/>
                <w:b/>
                <w:szCs w:val="24"/>
              </w:rPr>
              <w:t>落實學校社會責任，引動師生參與社會創新</w:t>
            </w:r>
          </w:p>
        </w:tc>
        <w:tc>
          <w:tcPr>
            <w:tcW w:w="3910" w:type="pct"/>
            <w:vAlign w:val="center"/>
          </w:tcPr>
          <w:p w14:paraId="3F2746FE" w14:textId="77777777" w:rsidR="0098194D" w:rsidRPr="009862CD" w:rsidRDefault="0098194D" w:rsidP="00440EDF">
            <w:pPr>
              <w:pStyle w:val="a4"/>
              <w:numPr>
                <w:ilvl w:val="0"/>
                <w:numId w:val="1"/>
              </w:numPr>
              <w:adjustRightInd w:val="0"/>
              <w:snapToGrid w:val="0"/>
              <w:ind w:leftChars="0"/>
              <w:rPr>
                <w:rFonts w:ascii="Times New Roman" w:eastAsia="標楷體" w:hAnsi="Times New Roman"/>
                <w:b/>
                <w:bCs/>
                <w:szCs w:val="24"/>
              </w:rPr>
            </w:pPr>
            <w:r w:rsidRPr="009862CD">
              <w:rPr>
                <w:rFonts w:ascii="Times New Roman" w:eastAsia="標楷體" w:hAnsi="Times New Roman"/>
                <w:b/>
                <w:szCs w:val="24"/>
              </w:rPr>
              <w:t>社區創意好美力</w:t>
            </w:r>
          </w:p>
          <w:p w14:paraId="60DB47ED" w14:textId="237BA9FD" w:rsidR="0098194D" w:rsidRPr="009862CD" w:rsidRDefault="0098194D" w:rsidP="00284249">
            <w:pPr>
              <w:pStyle w:val="a4"/>
              <w:numPr>
                <w:ilvl w:val="0"/>
                <w:numId w:val="59"/>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社區美感環境營造：透過課程或活動的方式引導社區居民共同參與改造社區閒置空間</w:t>
            </w:r>
            <w:r w:rsidR="00284249" w:rsidRPr="00284249">
              <w:rPr>
                <w:rFonts w:ascii="Times New Roman" w:eastAsia="標楷體" w:hAnsi="Times New Roman" w:hint="eastAsia"/>
                <w:szCs w:val="24"/>
              </w:rPr>
              <w:t>，強化社區居民對在地的認同及學生對地方的認識</w:t>
            </w:r>
            <w:r w:rsidRPr="009862CD">
              <w:rPr>
                <w:rFonts w:ascii="Times New Roman" w:eastAsia="標楷體" w:hAnsi="Times New Roman"/>
                <w:szCs w:val="24"/>
              </w:rPr>
              <w:t>。</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w:t>
            </w:r>
            <w:r w:rsidR="0083074A">
              <w:rPr>
                <w:rFonts w:ascii="Times New Roman" w:eastAsia="標楷體" w:hAnsi="Times New Roman" w:hint="eastAsia"/>
                <w:color w:val="C00000"/>
                <w:szCs w:val="24"/>
                <w:shd w:val="pct15" w:color="auto" w:fill="FFFFFF"/>
              </w:rPr>
              <w:t>協助在地社區規劃</w:t>
            </w:r>
            <w:r w:rsidR="0083074A">
              <w:rPr>
                <w:rFonts w:ascii="Times New Roman" w:eastAsia="標楷體" w:hAnsi="Times New Roman" w:hint="eastAsia"/>
                <w:color w:val="C00000"/>
                <w:szCs w:val="24"/>
                <w:shd w:val="pct15" w:color="auto" w:fill="FFFFFF"/>
              </w:rPr>
              <w:t>/</w:t>
            </w:r>
            <w:r w:rsidR="0083074A">
              <w:rPr>
                <w:rFonts w:ascii="Times New Roman" w:eastAsia="標楷體" w:hAnsi="Times New Roman" w:hint="eastAsia"/>
                <w:color w:val="C00000"/>
                <w:szCs w:val="24"/>
                <w:shd w:val="pct15" w:color="auto" w:fill="FFFFFF"/>
              </w:rPr>
              <w:t>改善</w:t>
            </w:r>
            <w:r w:rsidRPr="009862CD">
              <w:rPr>
                <w:rFonts w:ascii="Times New Roman" w:eastAsia="標楷體" w:hAnsi="Times New Roman"/>
                <w:color w:val="C00000"/>
                <w:szCs w:val="24"/>
                <w:shd w:val="pct15" w:color="auto" w:fill="FFFFFF"/>
              </w:rPr>
              <w:t>）</w:t>
            </w:r>
          </w:p>
          <w:p w14:paraId="57633E24" w14:textId="434C8C3A" w:rsidR="0098194D" w:rsidRPr="009862CD" w:rsidRDefault="0098194D" w:rsidP="00440EDF">
            <w:pPr>
              <w:pStyle w:val="a4"/>
              <w:numPr>
                <w:ilvl w:val="0"/>
                <w:numId w:val="59"/>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在地老店改造設計：協助社區老店透過設計強化店家特色，包含包裝視覺設計、展示陳列設計、空間與動線規劃。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w:t>
            </w:r>
            <w:r w:rsidR="0083074A">
              <w:rPr>
                <w:rFonts w:ascii="Times New Roman" w:eastAsia="標楷體" w:hAnsi="Times New Roman" w:hint="eastAsia"/>
                <w:color w:val="C00000"/>
                <w:szCs w:val="24"/>
                <w:shd w:val="pct15" w:color="auto" w:fill="FFFFFF"/>
              </w:rPr>
              <w:t>協助在地社區規劃</w:t>
            </w:r>
            <w:r w:rsidR="0083074A">
              <w:rPr>
                <w:rFonts w:ascii="Times New Roman" w:eastAsia="標楷體" w:hAnsi="Times New Roman" w:hint="eastAsia"/>
                <w:color w:val="C00000"/>
                <w:szCs w:val="24"/>
                <w:shd w:val="pct15" w:color="auto" w:fill="FFFFFF"/>
              </w:rPr>
              <w:t>/</w:t>
            </w:r>
            <w:r w:rsidR="0083074A">
              <w:rPr>
                <w:rFonts w:ascii="Times New Roman" w:eastAsia="標楷體" w:hAnsi="Times New Roman" w:hint="eastAsia"/>
                <w:color w:val="C00000"/>
                <w:szCs w:val="24"/>
                <w:shd w:val="pct15" w:color="auto" w:fill="FFFFFF"/>
              </w:rPr>
              <w:t>改善</w:t>
            </w:r>
            <w:r w:rsidRPr="009862CD">
              <w:rPr>
                <w:rFonts w:ascii="Times New Roman" w:eastAsia="標楷體" w:hAnsi="Times New Roman"/>
                <w:color w:val="C00000"/>
                <w:szCs w:val="24"/>
                <w:shd w:val="pct15" w:color="auto" w:fill="FFFFFF"/>
              </w:rPr>
              <w:t>）</w:t>
            </w:r>
          </w:p>
          <w:p w14:paraId="1553CC43" w14:textId="70CA0346" w:rsidR="0098194D" w:rsidRPr="009862CD" w:rsidRDefault="0098194D" w:rsidP="00440EDF">
            <w:pPr>
              <w:pStyle w:val="a4"/>
              <w:numPr>
                <w:ilvl w:val="0"/>
                <w:numId w:val="59"/>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在地</w:t>
            </w:r>
            <w:proofErr w:type="gramStart"/>
            <w:r w:rsidRPr="009862CD">
              <w:rPr>
                <w:rFonts w:ascii="Times New Roman" w:eastAsia="標楷體" w:hAnsi="Times New Roman"/>
                <w:szCs w:val="24"/>
              </w:rPr>
              <w:t>好物文創</w:t>
            </w:r>
            <w:proofErr w:type="gramEnd"/>
            <w:r w:rsidRPr="009862CD">
              <w:rPr>
                <w:rFonts w:ascii="Times New Roman" w:eastAsia="標楷體" w:hAnsi="Times New Roman"/>
                <w:szCs w:val="24"/>
              </w:rPr>
              <w:t>設計：盤點在地特色與工藝價值的產業，透過設計課程的協助，藉由設計的力量點亮新市與新化在地文化與產業特色</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w:t>
            </w:r>
            <w:r w:rsidR="0083074A">
              <w:rPr>
                <w:rFonts w:ascii="Times New Roman" w:eastAsia="標楷體" w:hAnsi="Times New Roman" w:hint="eastAsia"/>
                <w:color w:val="C00000"/>
                <w:szCs w:val="24"/>
                <w:shd w:val="pct15" w:color="auto" w:fill="FFFFFF"/>
              </w:rPr>
              <w:t>協助在地社區規劃</w:t>
            </w:r>
            <w:r w:rsidR="0083074A">
              <w:rPr>
                <w:rFonts w:ascii="Times New Roman" w:eastAsia="標楷體" w:hAnsi="Times New Roman" w:hint="eastAsia"/>
                <w:color w:val="C00000"/>
                <w:szCs w:val="24"/>
                <w:shd w:val="pct15" w:color="auto" w:fill="FFFFFF"/>
              </w:rPr>
              <w:t>/</w:t>
            </w:r>
            <w:r w:rsidR="0083074A">
              <w:rPr>
                <w:rFonts w:ascii="Times New Roman" w:eastAsia="標楷體" w:hAnsi="Times New Roman" w:hint="eastAsia"/>
                <w:color w:val="C00000"/>
                <w:szCs w:val="24"/>
                <w:shd w:val="pct15" w:color="auto" w:fill="FFFFFF"/>
              </w:rPr>
              <w:t>改善</w:t>
            </w:r>
            <w:r w:rsidRPr="009862CD">
              <w:rPr>
                <w:rFonts w:ascii="Times New Roman" w:eastAsia="標楷體" w:hAnsi="Times New Roman"/>
                <w:color w:val="C00000"/>
                <w:szCs w:val="24"/>
                <w:shd w:val="pct15" w:color="auto" w:fill="FFFFFF"/>
              </w:rPr>
              <w:t>）</w:t>
            </w:r>
          </w:p>
          <w:p w14:paraId="4ACFF05E" w14:textId="77777777" w:rsidR="0098194D" w:rsidRPr="009862CD" w:rsidRDefault="0098194D" w:rsidP="00440EDF">
            <w:pPr>
              <w:pStyle w:val="a4"/>
              <w:numPr>
                <w:ilvl w:val="0"/>
                <w:numId w:val="1"/>
              </w:numPr>
              <w:adjustRightInd w:val="0"/>
              <w:snapToGrid w:val="0"/>
              <w:ind w:leftChars="0"/>
              <w:rPr>
                <w:rFonts w:ascii="Times New Roman" w:eastAsia="標楷體" w:hAnsi="Times New Roman"/>
                <w:b/>
                <w:bCs/>
                <w:szCs w:val="24"/>
              </w:rPr>
            </w:pPr>
            <w:r w:rsidRPr="009862CD">
              <w:rPr>
                <w:rFonts w:ascii="Times New Roman" w:eastAsia="標楷體" w:hAnsi="Times New Roman"/>
                <w:b/>
                <w:szCs w:val="24"/>
              </w:rPr>
              <w:t>社區生活好故事</w:t>
            </w:r>
          </w:p>
          <w:p w14:paraId="264531AC" w14:textId="5D73CF04" w:rsidR="0098194D" w:rsidRPr="009862CD" w:rsidRDefault="0098194D" w:rsidP="00440EDF">
            <w:pPr>
              <w:pStyle w:val="a4"/>
              <w:numPr>
                <w:ilvl w:val="0"/>
                <w:numId w:val="60"/>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文資紀錄與故事書寫：紀錄新化新市地區文化與歷史、地方景點產業美食新化歷史建物概況，如：百年老宅、巴洛克建築特色、新化長老教會對平民的教育與幫助等</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w:t>
            </w:r>
            <w:r w:rsidR="002F7E05">
              <w:rPr>
                <w:rFonts w:ascii="Times New Roman" w:eastAsia="標楷體" w:hAnsi="Times New Roman" w:hint="eastAsia"/>
                <w:color w:val="C00000"/>
                <w:szCs w:val="24"/>
                <w:shd w:val="pct15" w:color="auto" w:fill="FFFFFF"/>
              </w:rPr>
              <w:t>協助在地社區規劃</w:t>
            </w:r>
            <w:r w:rsidR="002F7E05">
              <w:rPr>
                <w:rFonts w:ascii="Times New Roman" w:eastAsia="標楷體" w:hAnsi="Times New Roman" w:hint="eastAsia"/>
                <w:color w:val="C00000"/>
                <w:szCs w:val="24"/>
                <w:shd w:val="pct15" w:color="auto" w:fill="FFFFFF"/>
              </w:rPr>
              <w:t>/</w:t>
            </w:r>
            <w:r w:rsidR="002F7E05">
              <w:rPr>
                <w:rFonts w:ascii="Times New Roman" w:eastAsia="標楷體" w:hAnsi="Times New Roman" w:hint="eastAsia"/>
                <w:color w:val="C00000"/>
                <w:szCs w:val="24"/>
                <w:shd w:val="pct15" w:color="auto" w:fill="FFFFFF"/>
              </w:rPr>
              <w:t>改善</w:t>
            </w:r>
            <w:r w:rsidRPr="009862CD">
              <w:rPr>
                <w:rFonts w:ascii="Times New Roman" w:eastAsia="標楷體" w:hAnsi="Times New Roman"/>
                <w:color w:val="C00000"/>
                <w:szCs w:val="24"/>
                <w:shd w:val="pct15" w:color="auto" w:fill="FFFFFF"/>
              </w:rPr>
              <w:t>）</w:t>
            </w:r>
          </w:p>
          <w:p w14:paraId="478F6010" w14:textId="40CFE5C5" w:rsidR="0098194D" w:rsidRPr="009862CD" w:rsidRDefault="0098194D" w:rsidP="00440EDF">
            <w:pPr>
              <w:pStyle w:val="a4"/>
              <w:numPr>
                <w:ilvl w:val="0"/>
                <w:numId w:val="60"/>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在史料方面，將配合新市、新化民間文史工作室，集結文稿作為導</w:t>
            </w:r>
            <w:proofErr w:type="gramStart"/>
            <w:r w:rsidRPr="009862CD">
              <w:rPr>
                <w:rFonts w:ascii="Times New Roman" w:eastAsia="標楷體" w:hAnsi="Times New Roman"/>
                <w:szCs w:val="24"/>
              </w:rPr>
              <w:t>覽</w:t>
            </w:r>
            <w:proofErr w:type="gramEnd"/>
            <w:r w:rsidRPr="009862CD">
              <w:rPr>
                <w:rFonts w:ascii="Times New Roman" w:eastAsia="標楷體" w:hAnsi="Times New Roman"/>
                <w:szCs w:val="24"/>
              </w:rPr>
              <w:t>解說員培訓講義。</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w:t>
            </w:r>
            <w:r w:rsidR="002F7E05">
              <w:rPr>
                <w:rFonts w:ascii="Times New Roman" w:eastAsia="標楷體" w:hAnsi="Times New Roman" w:hint="eastAsia"/>
                <w:color w:val="C00000"/>
                <w:szCs w:val="24"/>
                <w:shd w:val="pct15" w:color="auto" w:fill="FFFFFF"/>
              </w:rPr>
              <w:t>協助在地社區規劃</w:t>
            </w:r>
            <w:r w:rsidR="002F7E05">
              <w:rPr>
                <w:rFonts w:ascii="Times New Roman" w:eastAsia="標楷體" w:hAnsi="Times New Roman" w:hint="eastAsia"/>
                <w:color w:val="C00000"/>
                <w:szCs w:val="24"/>
                <w:shd w:val="pct15" w:color="auto" w:fill="FFFFFF"/>
              </w:rPr>
              <w:t>/</w:t>
            </w:r>
            <w:r w:rsidR="002F7E05">
              <w:rPr>
                <w:rFonts w:ascii="Times New Roman" w:eastAsia="標楷體" w:hAnsi="Times New Roman" w:hint="eastAsia"/>
                <w:color w:val="C00000"/>
                <w:szCs w:val="24"/>
                <w:shd w:val="pct15" w:color="auto" w:fill="FFFFFF"/>
              </w:rPr>
              <w:t>改善</w:t>
            </w:r>
            <w:r w:rsidRPr="009862CD">
              <w:rPr>
                <w:rFonts w:ascii="Times New Roman" w:eastAsia="標楷體" w:hAnsi="Times New Roman"/>
                <w:color w:val="C00000"/>
                <w:szCs w:val="24"/>
                <w:shd w:val="pct15" w:color="auto" w:fill="FFFFFF"/>
              </w:rPr>
              <w:t>）</w:t>
            </w:r>
          </w:p>
          <w:p w14:paraId="626511B7" w14:textId="7C85275B" w:rsidR="0098194D" w:rsidRPr="009862CD" w:rsidRDefault="0098194D" w:rsidP="00440EDF">
            <w:pPr>
              <w:pStyle w:val="a4"/>
              <w:numPr>
                <w:ilvl w:val="0"/>
                <w:numId w:val="60"/>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在庶民故事方面。持續引導學生訪談技巧，搜集新市、新化社區耆老與居民的記憶與資料，協助社區故事文字、影像、圖像記錄與製作。</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w:t>
            </w:r>
            <w:r w:rsidR="002F7E05">
              <w:rPr>
                <w:rFonts w:ascii="Times New Roman" w:eastAsia="標楷體" w:hAnsi="Times New Roman" w:hint="eastAsia"/>
                <w:color w:val="C00000"/>
                <w:szCs w:val="24"/>
                <w:shd w:val="pct15" w:color="auto" w:fill="FFFFFF"/>
              </w:rPr>
              <w:t>協助在地社區規劃</w:t>
            </w:r>
            <w:r w:rsidR="002F7E05">
              <w:rPr>
                <w:rFonts w:ascii="Times New Roman" w:eastAsia="標楷體" w:hAnsi="Times New Roman" w:hint="eastAsia"/>
                <w:color w:val="C00000"/>
                <w:szCs w:val="24"/>
                <w:shd w:val="pct15" w:color="auto" w:fill="FFFFFF"/>
              </w:rPr>
              <w:t>/</w:t>
            </w:r>
            <w:r w:rsidR="002F7E05">
              <w:rPr>
                <w:rFonts w:ascii="Times New Roman" w:eastAsia="標楷體" w:hAnsi="Times New Roman" w:hint="eastAsia"/>
                <w:color w:val="C00000"/>
                <w:szCs w:val="24"/>
                <w:shd w:val="pct15" w:color="auto" w:fill="FFFFFF"/>
              </w:rPr>
              <w:t>改善</w:t>
            </w:r>
            <w:r w:rsidRPr="009862CD">
              <w:rPr>
                <w:rFonts w:ascii="Times New Roman" w:eastAsia="標楷體" w:hAnsi="Times New Roman"/>
                <w:color w:val="C00000"/>
                <w:szCs w:val="24"/>
                <w:shd w:val="pct15" w:color="auto" w:fill="FFFFFF"/>
              </w:rPr>
              <w:t>）</w:t>
            </w:r>
          </w:p>
          <w:p w14:paraId="5A657365" w14:textId="1474DBC6" w:rsidR="0098194D" w:rsidRPr="009862CD" w:rsidRDefault="0098194D" w:rsidP="00440EDF">
            <w:pPr>
              <w:pStyle w:val="a4"/>
              <w:numPr>
                <w:ilvl w:val="0"/>
                <w:numId w:val="60"/>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導</w:t>
            </w:r>
            <w:proofErr w:type="gramStart"/>
            <w:r w:rsidRPr="009862CD">
              <w:rPr>
                <w:rFonts w:ascii="Times New Roman" w:eastAsia="標楷體" w:hAnsi="Times New Roman"/>
                <w:szCs w:val="24"/>
              </w:rPr>
              <w:t>覽</w:t>
            </w:r>
            <w:proofErr w:type="gramEnd"/>
            <w:r w:rsidRPr="009862CD">
              <w:rPr>
                <w:rFonts w:ascii="Times New Roman" w:eastAsia="標楷體" w:hAnsi="Times New Roman"/>
                <w:szCs w:val="24"/>
              </w:rPr>
              <w:t>解說培訓：以社區徵文比賽、蒐集史料講義、解說比賽、學生作業等方法充實解說內容，</w:t>
            </w:r>
            <w:r w:rsidRPr="009862CD">
              <w:rPr>
                <w:rFonts w:ascii="Times New Roman" w:eastAsia="標楷體" w:hAnsi="Times New Roman"/>
                <w:szCs w:val="24"/>
              </w:rPr>
              <w:lastRenderedPageBreak/>
              <w:t>加諸口語訓練，培育本校學生及社區居民成為社區導</w:t>
            </w:r>
            <w:proofErr w:type="gramStart"/>
            <w:r w:rsidRPr="009862CD">
              <w:rPr>
                <w:rFonts w:ascii="Times New Roman" w:eastAsia="標楷體" w:hAnsi="Times New Roman"/>
                <w:szCs w:val="24"/>
              </w:rPr>
              <w:t>覽</w:t>
            </w:r>
            <w:proofErr w:type="gramEnd"/>
            <w:r w:rsidRPr="009862CD">
              <w:rPr>
                <w:rFonts w:ascii="Times New Roman" w:eastAsia="標楷體" w:hAnsi="Times New Roman"/>
                <w:szCs w:val="24"/>
              </w:rPr>
              <w:t>解說人員。</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w:t>
            </w:r>
            <w:r w:rsidR="00572C7B">
              <w:rPr>
                <w:rFonts w:ascii="Times New Roman" w:eastAsia="標楷體" w:hAnsi="Times New Roman" w:hint="eastAsia"/>
                <w:color w:val="C00000"/>
                <w:szCs w:val="24"/>
                <w:shd w:val="pct15" w:color="auto" w:fill="FFFFFF"/>
              </w:rPr>
              <w:t>開設在地相關課程</w:t>
            </w:r>
            <w:r w:rsidRPr="009862CD">
              <w:rPr>
                <w:rFonts w:ascii="Times New Roman" w:eastAsia="標楷體" w:hAnsi="Times New Roman"/>
                <w:color w:val="C00000"/>
                <w:szCs w:val="24"/>
                <w:shd w:val="pct15" w:color="auto" w:fill="FFFFFF"/>
              </w:rPr>
              <w:t>）</w:t>
            </w:r>
          </w:p>
          <w:p w14:paraId="0108C256" w14:textId="7D49461D" w:rsidR="00E53C75" w:rsidRPr="009862CD" w:rsidRDefault="0098194D" w:rsidP="00440EDF">
            <w:pPr>
              <w:pStyle w:val="a4"/>
              <w:numPr>
                <w:ilvl w:val="0"/>
                <w:numId w:val="60"/>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在地服務與故事行銷：與社區人士共同盤點社區服務需求，</w:t>
            </w:r>
            <w:proofErr w:type="gramStart"/>
            <w:r w:rsidRPr="009862CD">
              <w:rPr>
                <w:rFonts w:ascii="Times New Roman" w:eastAsia="標楷體" w:hAnsi="Times New Roman"/>
                <w:szCs w:val="24"/>
              </w:rPr>
              <w:t>研</w:t>
            </w:r>
            <w:proofErr w:type="gramEnd"/>
            <w:r w:rsidRPr="009862CD">
              <w:rPr>
                <w:rFonts w:ascii="Times New Roman" w:eastAsia="標楷體" w:hAnsi="Times New Roman"/>
                <w:szCs w:val="24"/>
              </w:rPr>
              <w:t>擬服務範圍及可行性</w:t>
            </w:r>
            <w:r w:rsidR="00E53C75" w:rsidRPr="009862CD">
              <w:rPr>
                <w:rFonts w:ascii="Times New Roman" w:eastAsia="標楷體" w:hAnsi="Times New Roman"/>
                <w:color w:val="C00000"/>
                <w:szCs w:val="24"/>
                <w:shd w:val="pct15" w:color="auto" w:fill="FFFFFF"/>
              </w:rPr>
              <w:t>#</w:t>
            </w:r>
            <w:r w:rsidR="00E53C75"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00E53C75"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00E53C75" w:rsidRPr="009862CD">
              <w:rPr>
                <w:rFonts w:ascii="Times New Roman" w:eastAsia="標楷體" w:hAnsi="Times New Roman"/>
                <w:color w:val="C00000"/>
                <w:szCs w:val="24"/>
                <w:shd w:val="pct15" w:color="auto" w:fill="FFFFFF"/>
              </w:rPr>
              <w:t>發展</w:t>
            </w:r>
            <w:proofErr w:type="gramStart"/>
            <w:r w:rsidR="00E53C75" w:rsidRPr="009862CD">
              <w:rPr>
                <w:rFonts w:ascii="Times New Roman" w:eastAsia="標楷體" w:hAnsi="Times New Roman"/>
                <w:color w:val="C00000"/>
                <w:szCs w:val="24"/>
                <w:shd w:val="pct15" w:color="auto" w:fill="FFFFFF"/>
              </w:rPr>
              <w:t>（</w:t>
            </w:r>
            <w:proofErr w:type="gramEnd"/>
            <w:r w:rsidR="00572C7B">
              <w:rPr>
                <w:rFonts w:ascii="Times New Roman" w:eastAsia="標楷體" w:hAnsi="Times New Roman" w:hint="eastAsia"/>
                <w:color w:val="C00000"/>
                <w:szCs w:val="24"/>
                <w:shd w:val="pct15" w:color="auto" w:fill="FFFFFF"/>
              </w:rPr>
              <w:t>參與了解地區</w:t>
            </w:r>
            <w:proofErr w:type="gramStart"/>
            <w:r w:rsidR="00572C7B">
              <w:rPr>
                <w:rFonts w:ascii="Times New Roman" w:eastAsia="標楷體" w:hAnsi="Times New Roman" w:hint="eastAsia"/>
                <w:color w:val="C00000"/>
                <w:szCs w:val="24"/>
                <w:shd w:val="pct15" w:color="auto" w:fill="FFFFFF"/>
              </w:rPr>
              <w:t>（</w:t>
            </w:r>
            <w:proofErr w:type="gramEnd"/>
            <w:r w:rsidR="00572C7B">
              <w:rPr>
                <w:rFonts w:ascii="Times New Roman" w:eastAsia="標楷體" w:hAnsi="Times New Roman" w:hint="eastAsia"/>
                <w:color w:val="C00000"/>
                <w:szCs w:val="24"/>
                <w:shd w:val="pct15" w:color="auto" w:fill="FFFFFF"/>
              </w:rPr>
              <w:t>社區</w:t>
            </w:r>
            <w:proofErr w:type="gramStart"/>
            <w:r w:rsidR="00572C7B">
              <w:rPr>
                <w:rFonts w:ascii="Times New Roman" w:eastAsia="標楷體" w:hAnsi="Times New Roman" w:hint="eastAsia"/>
                <w:color w:val="C00000"/>
                <w:szCs w:val="24"/>
                <w:shd w:val="pct15" w:color="auto" w:fill="FFFFFF"/>
              </w:rPr>
              <w:t>）</w:t>
            </w:r>
            <w:proofErr w:type="gramEnd"/>
            <w:r w:rsidR="00572C7B">
              <w:rPr>
                <w:rFonts w:ascii="Times New Roman" w:eastAsia="標楷體" w:hAnsi="Times New Roman" w:hint="eastAsia"/>
                <w:color w:val="C00000"/>
                <w:szCs w:val="24"/>
                <w:shd w:val="pct15" w:color="auto" w:fill="FFFFFF"/>
              </w:rPr>
              <w:t>需求</w:t>
            </w:r>
            <w:proofErr w:type="gramStart"/>
            <w:r w:rsidR="00E53C75" w:rsidRPr="009862CD">
              <w:rPr>
                <w:rFonts w:ascii="Times New Roman" w:eastAsia="標楷體" w:hAnsi="Times New Roman"/>
                <w:color w:val="C00000"/>
                <w:szCs w:val="24"/>
                <w:shd w:val="pct15" w:color="auto" w:fill="FFFFFF"/>
              </w:rPr>
              <w:t>）</w:t>
            </w:r>
            <w:proofErr w:type="gramEnd"/>
          </w:p>
          <w:p w14:paraId="48140C26" w14:textId="76AAB68B" w:rsidR="0098194D" w:rsidRPr="009862CD" w:rsidRDefault="0098194D" w:rsidP="00937FBB">
            <w:pPr>
              <w:pStyle w:val="a4"/>
              <w:numPr>
                <w:ilvl w:val="0"/>
                <w:numId w:val="60"/>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再成立跨領域教師社群，在校內整合跨領域學科</w:t>
            </w:r>
            <w:r w:rsidR="00937FBB">
              <w:rPr>
                <w:rFonts w:ascii="Times New Roman" w:eastAsia="標楷體" w:hAnsi="Times New Roman" w:hint="eastAsia"/>
                <w:szCs w:val="24"/>
              </w:rPr>
              <w:t>，</w:t>
            </w:r>
            <w:r w:rsidR="00937FBB" w:rsidRPr="00937FBB">
              <w:rPr>
                <w:rFonts w:ascii="Times New Roman" w:eastAsia="標楷體" w:hAnsi="Times New Roman" w:hint="eastAsia"/>
                <w:szCs w:val="24"/>
              </w:rPr>
              <w:t>包含語文、科普、導</w:t>
            </w:r>
            <w:proofErr w:type="gramStart"/>
            <w:r w:rsidR="00937FBB" w:rsidRPr="00937FBB">
              <w:rPr>
                <w:rFonts w:ascii="Times New Roman" w:eastAsia="標楷體" w:hAnsi="Times New Roman" w:hint="eastAsia"/>
                <w:szCs w:val="24"/>
              </w:rPr>
              <w:t>覽</w:t>
            </w:r>
            <w:proofErr w:type="gramEnd"/>
            <w:r w:rsidR="00937FBB" w:rsidRPr="00937FBB">
              <w:rPr>
                <w:rFonts w:ascii="Times New Roman" w:eastAsia="標楷體" w:hAnsi="Times New Roman" w:hint="eastAsia"/>
                <w:szCs w:val="24"/>
              </w:rPr>
              <w:t>解說、餐飲、財務規劃、門市行銷、企業識別、公共藝術、民宿經營、有機栽種等等，串聯成應用於活化社區的基本技能</w:t>
            </w:r>
            <w:r w:rsidR="00572C7B" w:rsidRPr="0030378D">
              <w:rPr>
                <w:rFonts w:ascii="Times New Roman" w:eastAsia="標楷體" w:hAnsi="Times New Roman" w:hint="eastAsia"/>
                <w:szCs w:val="24"/>
                <w:shd w:val="pct15" w:color="auto" w:fill="FFFFFF"/>
              </w:rPr>
              <w:t>@</w:t>
            </w:r>
            <w:proofErr w:type="gramStart"/>
            <w:r w:rsidR="00572C7B" w:rsidRPr="0030378D">
              <w:rPr>
                <w:rFonts w:ascii="Times New Roman" w:eastAsia="標楷體" w:hAnsi="Times New Roman" w:hint="eastAsia"/>
                <w:szCs w:val="24"/>
                <w:shd w:val="pct15" w:color="auto" w:fill="FFFFFF"/>
              </w:rPr>
              <w:t>編按</w:t>
            </w:r>
            <w:proofErr w:type="gramEnd"/>
            <w:r w:rsidR="00572C7B" w:rsidRPr="0030378D">
              <w:rPr>
                <w:rFonts w:ascii="Times New Roman" w:eastAsia="標楷體" w:hAnsi="Times New Roman" w:hint="eastAsia"/>
                <w:szCs w:val="24"/>
                <w:shd w:val="pct15" w:color="auto" w:fill="FFFFFF"/>
              </w:rPr>
              <w:t>：</w:t>
            </w:r>
            <w:r w:rsidR="00572C7B">
              <w:rPr>
                <w:rFonts w:ascii="Times New Roman" w:eastAsia="標楷體" w:hAnsi="Times New Roman" w:hint="eastAsia"/>
                <w:szCs w:val="24"/>
                <w:shd w:val="pct15" w:color="auto" w:fill="FFFFFF"/>
              </w:rPr>
              <w:t>教學構面</w:t>
            </w:r>
            <w:r w:rsidR="006D711D">
              <w:rPr>
                <w:rFonts w:ascii="Times New Roman" w:eastAsia="標楷體" w:hAnsi="Times New Roman" w:hint="eastAsia"/>
                <w:szCs w:val="24"/>
                <w:shd w:val="pct15" w:color="auto" w:fill="FFFFFF"/>
              </w:rPr>
              <w:t>。</w:t>
            </w:r>
            <w:r w:rsidR="00E53C75" w:rsidRPr="009862CD">
              <w:rPr>
                <w:rFonts w:ascii="Times New Roman" w:eastAsia="標楷體" w:hAnsi="Times New Roman"/>
                <w:color w:val="C00000"/>
                <w:szCs w:val="24"/>
                <w:shd w:val="pct15" w:color="auto" w:fill="FFFFFF"/>
              </w:rPr>
              <w:t>#</w:t>
            </w:r>
            <w:r w:rsidR="00E53C75" w:rsidRPr="009862CD">
              <w:rPr>
                <w:rFonts w:ascii="Times New Roman" w:eastAsia="標楷體" w:hAnsi="Times New Roman"/>
                <w:color w:val="C00000"/>
                <w:szCs w:val="24"/>
                <w:shd w:val="pct15" w:color="auto" w:fill="FFFFFF"/>
              </w:rPr>
              <w:t>強化教學品質（教師專業分享輔導機制）</w:t>
            </w:r>
          </w:p>
          <w:p w14:paraId="4422DC68" w14:textId="77777777" w:rsidR="0098194D" w:rsidRPr="009862CD" w:rsidRDefault="0098194D" w:rsidP="00440EDF">
            <w:pPr>
              <w:pStyle w:val="a4"/>
              <w:numPr>
                <w:ilvl w:val="0"/>
                <w:numId w:val="1"/>
              </w:numPr>
              <w:adjustRightInd w:val="0"/>
              <w:snapToGrid w:val="0"/>
              <w:ind w:leftChars="0"/>
              <w:rPr>
                <w:rFonts w:ascii="Times New Roman" w:eastAsia="標楷體" w:hAnsi="Times New Roman"/>
                <w:b/>
                <w:szCs w:val="24"/>
              </w:rPr>
            </w:pPr>
            <w:r w:rsidRPr="009862CD">
              <w:rPr>
                <w:rFonts w:ascii="Times New Roman" w:eastAsia="標楷體" w:hAnsi="Times New Roman"/>
                <w:b/>
                <w:szCs w:val="24"/>
              </w:rPr>
              <w:t>社區健康好活力</w:t>
            </w:r>
          </w:p>
          <w:p w14:paraId="086E557B" w14:textId="35CD2632" w:rsidR="0098194D" w:rsidRPr="009862CD" w:rsidRDefault="0098194D" w:rsidP="0076422A">
            <w:pPr>
              <w:pStyle w:val="a4"/>
              <w:numPr>
                <w:ilvl w:val="0"/>
                <w:numId w:val="61"/>
              </w:numPr>
              <w:adjustRightInd w:val="0"/>
              <w:snapToGrid w:val="0"/>
              <w:ind w:leftChars="0"/>
              <w:rPr>
                <w:rFonts w:ascii="Times New Roman" w:eastAsia="標楷體" w:hAnsi="Times New Roman"/>
                <w:bCs/>
                <w:szCs w:val="24"/>
              </w:rPr>
            </w:pPr>
            <w:r w:rsidRPr="009862CD">
              <w:rPr>
                <w:rFonts w:ascii="Times New Roman" w:eastAsia="標楷體" w:hAnsi="Times New Roman"/>
                <w:bCs/>
                <w:szCs w:val="24"/>
              </w:rPr>
              <w:t>社區活力齊步走：以建構活力社區為目標，規劃社區運動地圖</w:t>
            </w:r>
            <w:r w:rsidR="0076422A" w:rsidRPr="0076422A">
              <w:rPr>
                <w:rFonts w:ascii="Times New Roman" w:eastAsia="標楷體" w:hAnsi="Times New Roman" w:hint="eastAsia"/>
                <w:bCs/>
                <w:szCs w:val="24"/>
              </w:rPr>
              <w:t>，鼓勵社區居民一起大步健康走</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w:t>
            </w:r>
            <w:r w:rsidR="00572C7B">
              <w:rPr>
                <w:rFonts w:ascii="Times New Roman" w:eastAsia="標楷體" w:hAnsi="Times New Roman" w:hint="eastAsia"/>
                <w:color w:val="C00000"/>
                <w:szCs w:val="24"/>
                <w:shd w:val="pct15" w:color="auto" w:fill="FFFFFF"/>
              </w:rPr>
              <w:t>協助在地社區規劃</w:t>
            </w:r>
            <w:r w:rsidR="00572C7B">
              <w:rPr>
                <w:rFonts w:ascii="Times New Roman" w:eastAsia="標楷體" w:hAnsi="Times New Roman" w:hint="eastAsia"/>
                <w:color w:val="C00000"/>
                <w:szCs w:val="24"/>
                <w:shd w:val="pct15" w:color="auto" w:fill="FFFFFF"/>
              </w:rPr>
              <w:t>/</w:t>
            </w:r>
            <w:r w:rsidR="00572C7B">
              <w:rPr>
                <w:rFonts w:ascii="Times New Roman" w:eastAsia="標楷體" w:hAnsi="Times New Roman" w:hint="eastAsia"/>
                <w:color w:val="C00000"/>
                <w:szCs w:val="24"/>
                <w:shd w:val="pct15" w:color="auto" w:fill="FFFFFF"/>
              </w:rPr>
              <w:t>改善</w:t>
            </w:r>
            <w:r w:rsidRPr="009862CD">
              <w:rPr>
                <w:rFonts w:ascii="Times New Roman" w:eastAsia="標楷體" w:hAnsi="Times New Roman"/>
                <w:color w:val="C00000"/>
                <w:szCs w:val="24"/>
                <w:shd w:val="pct15" w:color="auto" w:fill="FFFFFF"/>
              </w:rPr>
              <w:t>）</w:t>
            </w:r>
          </w:p>
          <w:p w14:paraId="0BD1FF0B" w14:textId="047C3C36" w:rsidR="0098194D" w:rsidRPr="009862CD" w:rsidRDefault="0098194D" w:rsidP="00440EDF">
            <w:pPr>
              <w:pStyle w:val="a4"/>
              <w:numPr>
                <w:ilvl w:val="0"/>
                <w:numId w:val="61"/>
              </w:numPr>
              <w:adjustRightInd w:val="0"/>
              <w:snapToGrid w:val="0"/>
              <w:ind w:leftChars="0"/>
              <w:rPr>
                <w:rFonts w:ascii="Times New Roman" w:eastAsia="標楷體" w:hAnsi="Times New Roman"/>
                <w:bCs/>
                <w:szCs w:val="24"/>
              </w:rPr>
            </w:pPr>
            <w:r w:rsidRPr="009862CD">
              <w:rPr>
                <w:rFonts w:ascii="Times New Roman" w:eastAsia="標楷體" w:hAnsi="Times New Roman"/>
                <w:bCs/>
                <w:szCs w:val="24"/>
              </w:rPr>
              <w:t>利用在地生活環境設計簡易、輕易、隨意就能增進體適能的運動場</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w:t>
            </w:r>
            <w:r w:rsidR="00572C7B">
              <w:rPr>
                <w:rFonts w:ascii="Times New Roman" w:eastAsia="標楷體" w:hAnsi="Times New Roman" w:hint="eastAsia"/>
                <w:color w:val="C00000"/>
                <w:szCs w:val="24"/>
                <w:shd w:val="pct15" w:color="auto" w:fill="FFFFFF"/>
              </w:rPr>
              <w:t>協助在地社區規劃</w:t>
            </w:r>
            <w:r w:rsidR="00572C7B">
              <w:rPr>
                <w:rFonts w:ascii="Times New Roman" w:eastAsia="標楷體" w:hAnsi="Times New Roman" w:hint="eastAsia"/>
                <w:color w:val="C00000"/>
                <w:szCs w:val="24"/>
                <w:shd w:val="pct15" w:color="auto" w:fill="FFFFFF"/>
              </w:rPr>
              <w:t>/</w:t>
            </w:r>
            <w:r w:rsidR="00572C7B">
              <w:rPr>
                <w:rFonts w:ascii="Times New Roman" w:eastAsia="標楷體" w:hAnsi="Times New Roman" w:hint="eastAsia"/>
                <w:color w:val="C00000"/>
                <w:szCs w:val="24"/>
                <w:shd w:val="pct15" w:color="auto" w:fill="FFFFFF"/>
              </w:rPr>
              <w:t>改善</w:t>
            </w:r>
            <w:r w:rsidRPr="009862CD">
              <w:rPr>
                <w:rFonts w:ascii="Times New Roman" w:eastAsia="標楷體" w:hAnsi="Times New Roman"/>
                <w:color w:val="C00000"/>
                <w:szCs w:val="24"/>
                <w:shd w:val="pct15" w:color="auto" w:fill="FFFFFF"/>
              </w:rPr>
              <w:t>）</w:t>
            </w:r>
          </w:p>
          <w:p w14:paraId="1231F4AF" w14:textId="08949109" w:rsidR="0098194D" w:rsidRPr="009862CD" w:rsidRDefault="0098194D" w:rsidP="00440EDF">
            <w:pPr>
              <w:pStyle w:val="a4"/>
              <w:numPr>
                <w:ilvl w:val="0"/>
                <w:numId w:val="61"/>
              </w:numPr>
              <w:adjustRightInd w:val="0"/>
              <w:snapToGrid w:val="0"/>
              <w:ind w:leftChars="0"/>
              <w:rPr>
                <w:rFonts w:ascii="Times New Roman" w:eastAsia="標楷體" w:hAnsi="Times New Roman"/>
                <w:bCs/>
                <w:szCs w:val="24"/>
              </w:rPr>
            </w:pPr>
            <w:r w:rsidRPr="009862CD">
              <w:rPr>
                <w:rFonts w:ascii="Times New Roman" w:eastAsia="標楷體" w:hAnsi="Times New Roman"/>
                <w:bCs/>
                <w:szCs w:val="24"/>
              </w:rPr>
              <w:t>以社區特色規劃社區活動，營造健康歡樂的社區；籌組社區運動聯隊，用專業來指導在地孩童培養運動好習慣。</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w:t>
            </w:r>
            <w:r w:rsidR="00572C7B">
              <w:rPr>
                <w:rFonts w:ascii="Times New Roman" w:eastAsia="標楷體" w:hAnsi="Times New Roman" w:hint="eastAsia"/>
                <w:color w:val="C00000"/>
                <w:szCs w:val="24"/>
                <w:shd w:val="pct15" w:color="auto" w:fill="FFFFFF"/>
              </w:rPr>
              <w:t>協助在地社區規劃</w:t>
            </w:r>
            <w:r w:rsidR="00572C7B">
              <w:rPr>
                <w:rFonts w:ascii="Times New Roman" w:eastAsia="標楷體" w:hAnsi="Times New Roman" w:hint="eastAsia"/>
                <w:color w:val="C00000"/>
                <w:szCs w:val="24"/>
                <w:shd w:val="pct15" w:color="auto" w:fill="FFFFFF"/>
              </w:rPr>
              <w:t>/</w:t>
            </w:r>
            <w:r w:rsidR="00572C7B">
              <w:rPr>
                <w:rFonts w:ascii="Times New Roman" w:eastAsia="標楷體" w:hAnsi="Times New Roman" w:hint="eastAsia"/>
                <w:color w:val="C00000"/>
                <w:szCs w:val="24"/>
                <w:shd w:val="pct15" w:color="auto" w:fill="FFFFFF"/>
              </w:rPr>
              <w:t>改善</w:t>
            </w:r>
            <w:r w:rsidRPr="009862CD">
              <w:rPr>
                <w:rFonts w:ascii="Times New Roman" w:eastAsia="標楷體" w:hAnsi="Times New Roman"/>
                <w:color w:val="C00000"/>
                <w:szCs w:val="24"/>
                <w:shd w:val="pct15" w:color="auto" w:fill="FFFFFF"/>
              </w:rPr>
              <w:t>）</w:t>
            </w:r>
          </w:p>
          <w:p w14:paraId="21848D15" w14:textId="11188885" w:rsidR="0098194D" w:rsidRPr="009862CD" w:rsidRDefault="0098194D" w:rsidP="00440EDF">
            <w:pPr>
              <w:pStyle w:val="a4"/>
              <w:numPr>
                <w:ilvl w:val="0"/>
                <w:numId w:val="61"/>
              </w:numPr>
              <w:adjustRightInd w:val="0"/>
              <w:snapToGrid w:val="0"/>
              <w:ind w:leftChars="0"/>
              <w:rPr>
                <w:rFonts w:ascii="Times New Roman" w:eastAsia="標楷體" w:hAnsi="Times New Roman"/>
                <w:b/>
                <w:szCs w:val="24"/>
              </w:rPr>
            </w:pPr>
            <w:r w:rsidRPr="009862CD">
              <w:rPr>
                <w:rFonts w:ascii="Times New Roman" w:eastAsia="標楷體" w:hAnsi="Times New Roman"/>
                <w:bCs/>
                <w:szCs w:val="24"/>
              </w:rPr>
              <w:t>身體檢測與客製化運動：為照顧社區長者有健康生活，每年以「身體組成分析儀」個別提醒長者健康意識，也進行「高齡者體適能檢測」，評估體適能狀況以個別</w:t>
            </w:r>
            <w:proofErr w:type="gramStart"/>
            <w:r w:rsidRPr="009862CD">
              <w:rPr>
                <w:rFonts w:ascii="Times New Roman" w:eastAsia="標楷體" w:hAnsi="Times New Roman"/>
                <w:bCs/>
                <w:szCs w:val="24"/>
              </w:rPr>
              <w:t>設計樂齡專屬</w:t>
            </w:r>
            <w:proofErr w:type="gramEnd"/>
            <w:r w:rsidRPr="009862CD">
              <w:rPr>
                <w:rFonts w:ascii="Times New Roman" w:eastAsia="標楷體" w:hAnsi="Times New Roman"/>
                <w:bCs/>
                <w:szCs w:val="24"/>
              </w:rPr>
              <w:t>運動處方</w:t>
            </w:r>
            <w:r w:rsidR="00636F4A">
              <w:rPr>
                <w:rFonts w:ascii="Times New Roman" w:eastAsia="標楷體" w:hAnsi="Times New Roman" w:hint="eastAsia"/>
                <w:color w:val="C00000"/>
                <w:szCs w:val="24"/>
                <w:shd w:val="pct15" w:color="auto" w:fill="FFFFFF"/>
              </w:rPr>
              <w:t>#</w:t>
            </w:r>
            <w:r w:rsidR="00636F4A" w:rsidRPr="008F396D">
              <w:rPr>
                <w:rFonts w:ascii="Times New Roman" w:eastAsia="標楷體" w:hAnsi="Times New Roman" w:hint="eastAsia"/>
                <w:color w:val="C00000"/>
                <w:szCs w:val="24"/>
                <w:shd w:val="pct15" w:color="auto" w:fill="FFFFFF"/>
              </w:rPr>
              <w:t>提供在地服務</w:t>
            </w:r>
            <w:r w:rsidR="00636F4A">
              <w:rPr>
                <w:rFonts w:ascii="Times New Roman" w:eastAsia="標楷體" w:hAnsi="Times New Roman" w:hint="eastAsia"/>
                <w:color w:val="C00000"/>
                <w:szCs w:val="24"/>
                <w:shd w:val="pct15" w:color="auto" w:fill="FFFFFF"/>
              </w:rPr>
              <w:t>（</w:t>
            </w:r>
            <w:r w:rsidR="00636F4A" w:rsidRPr="008F396D">
              <w:rPr>
                <w:rFonts w:ascii="Times New Roman" w:eastAsia="標楷體" w:hAnsi="Times New Roman" w:hint="eastAsia"/>
                <w:color w:val="C00000"/>
                <w:szCs w:val="24"/>
                <w:shd w:val="pct15" w:color="auto" w:fill="FFFFFF"/>
              </w:rPr>
              <w:t>服務特定群體</w:t>
            </w:r>
            <w:r w:rsidR="00636F4A">
              <w:rPr>
                <w:rFonts w:ascii="Times New Roman" w:eastAsia="標楷體" w:hAnsi="Times New Roman" w:hint="eastAsia"/>
                <w:color w:val="C00000"/>
                <w:szCs w:val="24"/>
                <w:shd w:val="pct15" w:color="auto" w:fill="FFFFFF"/>
              </w:rPr>
              <w:t>）</w:t>
            </w:r>
            <w:r w:rsidRPr="009862CD">
              <w:rPr>
                <w:rFonts w:ascii="Times New Roman" w:eastAsia="標楷體" w:hAnsi="Times New Roman"/>
                <w:bCs/>
                <w:szCs w:val="24"/>
              </w:rPr>
              <w:t>。</w:t>
            </w:r>
          </w:p>
          <w:p w14:paraId="7525183F" w14:textId="0E29EF7B" w:rsidR="0098194D" w:rsidRPr="009862CD" w:rsidRDefault="0098194D" w:rsidP="00440EDF">
            <w:pPr>
              <w:pStyle w:val="a4"/>
              <w:numPr>
                <w:ilvl w:val="0"/>
                <w:numId w:val="61"/>
              </w:numPr>
              <w:adjustRightInd w:val="0"/>
              <w:snapToGrid w:val="0"/>
              <w:ind w:leftChars="0"/>
              <w:rPr>
                <w:rFonts w:ascii="Times New Roman" w:eastAsia="標楷體" w:hAnsi="Times New Roman"/>
                <w:b/>
                <w:szCs w:val="24"/>
              </w:rPr>
            </w:pPr>
            <w:r w:rsidRPr="009862CD">
              <w:rPr>
                <w:rFonts w:ascii="Times New Roman" w:eastAsia="標楷體" w:hAnsi="Times New Roman"/>
                <w:bCs/>
                <w:szCs w:val="24"/>
              </w:rPr>
              <w:t>並結合服務學習課程與本校志工服務機制</w:t>
            </w:r>
            <w:r w:rsidRPr="009862CD">
              <w:rPr>
                <w:rFonts w:ascii="Times New Roman" w:eastAsia="標楷體" w:hAnsi="Times New Roman"/>
                <w:szCs w:val="24"/>
                <w:shd w:val="pct15" w:color="auto" w:fill="FFFFFF"/>
              </w:rPr>
              <w:t>@</w:t>
            </w:r>
            <w:proofErr w:type="gramStart"/>
            <w:r w:rsidRPr="009862CD">
              <w:rPr>
                <w:rFonts w:ascii="Times New Roman" w:eastAsia="標楷體" w:hAnsi="Times New Roman"/>
                <w:szCs w:val="24"/>
                <w:shd w:val="pct15" w:color="auto" w:fill="FFFFFF"/>
              </w:rPr>
              <w:t>編按</w:t>
            </w:r>
            <w:proofErr w:type="gramEnd"/>
            <w:r w:rsidRPr="009862CD">
              <w:rPr>
                <w:rFonts w:ascii="Times New Roman" w:eastAsia="標楷體" w:hAnsi="Times New Roman"/>
                <w:szCs w:val="24"/>
                <w:shd w:val="pct15" w:color="auto" w:fill="FFFFFF"/>
              </w:rPr>
              <w:t>：教學構面</w:t>
            </w:r>
            <w:r w:rsidR="006D711D">
              <w:rPr>
                <w:rFonts w:ascii="Times New Roman" w:eastAsia="標楷體" w:hAnsi="Times New Roman" w:hint="eastAsia"/>
                <w:szCs w:val="24"/>
                <w:shd w:val="pct15" w:color="auto" w:fill="FFFFFF"/>
              </w:rPr>
              <w:t>。</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博雅教育（服務學習）</w:t>
            </w:r>
            <w:r w:rsidR="006D711D">
              <w:rPr>
                <w:rFonts w:ascii="Times New Roman" w:eastAsia="標楷體" w:hAnsi="Times New Roman"/>
                <w:bCs/>
                <w:szCs w:val="24"/>
              </w:rPr>
              <w:t>(p</w:t>
            </w:r>
            <w:r w:rsidRPr="009862CD">
              <w:rPr>
                <w:rFonts w:ascii="Times New Roman" w:eastAsia="標楷體" w:hAnsi="Times New Roman"/>
                <w:bCs/>
                <w:szCs w:val="24"/>
              </w:rPr>
              <w:t>.86-88</w:t>
            </w:r>
            <w:r w:rsidR="006D711D">
              <w:rPr>
                <w:rFonts w:ascii="Times New Roman" w:eastAsia="標楷體" w:hAnsi="Times New Roman" w:hint="eastAsia"/>
                <w:bCs/>
                <w:szCs w:val="24"/>
              </w:rPr>
              <w:t>)</w:t>
            </w:r>
          </w:p>
        </w:tc>
      </w:tr>
      <w:tr w:rsidR="0098194D" w:rsidRPr="009862CD" w14:paraId="50276D9D" w14:textId="77777777" w:rsidTr="00EF0FBC">
        <w:trPr>
          <w:trHeight w:val="556"/>
        </w:trPr>
        <w:tc>
          <w:tcPr>
            <w:tcW w:w="289" w:type="pct"/>
            <w:vMerge/>
            <w:vAlign w:val="center"/>
          </w:tcPr>
          <w:p w14:paraId="0A009E1C" w14:textId="77777777" w:rsidR="0098194D" w:rsidRPr="009862CD" w:rsidRDefault="0098194D" w:rsidP="0098194D">
            <w:pPr>
              <w:jc w:val="center"/>
              <w:rPr>
                <w:rFonts w:ascii="Times New Roman" w:eastAsia="標楷體" w:hAnsi="Times New Roman" w:cs="Times New Roman"/>
                <w:b/>
              </w:rPr>
            </w:pPr>
          </w:p>
        </w:tc>
        <w:tc>
          <w:tcPr>
            <w:tcW w:w="801" w:type="pct"/>
          </w:tcPr>
          <w:p w14:paraId="54BE5EC1" w14:textId="77777777" w:rsidR="0098194D" w:rsidRPr="009862CD" w:rsidRDefault="0098194D" w:rsidP="0098194D">
            <w:pPr>
              <w:rPr>
                <w:rFonts w:ascii="Times New Roman" w:eastAsia="標楷體" w:hAnsi="Times New Roman" w:cs="Times New Roman"/>
                <w:b/>
                <w:kern w:val="0"/>
                <w:szCs w:val="24"/>
              </w:rPr>
            </w:pPr>
            <w:r w:rsidRPr="009862CD">
              <w:rPr>
                <w:rFonts w:ascii="Times New Roman" w:eastAsia="標楷體" w:hAnsi="Times New Roman" w:cs="Times New Roman"/>
                <w:b/>
                <w:bCs/>
                <w:szCs w:val="24"/>
              </w:rPr>
              <w:t>強化地方鏈結、價值創造與活絡在地學習</w:t>
            </w:r>
          </w:p>
        </w:tc>
        <w:tc>
          <w:tcPr>
            <w:tcW w:w="3910" w:type="pct"/>
            <w:vAlign w:val="center"/>
          </w:tcPr>
          <w:p w14:paraId="2645F000" w14:textId="77777777" w:rsidR="0098194D" w:rsidRPr="009862CD" w:rsidRDefault="0098194D" w:rsidP="00440EDF">
            <w:pPr>
              <w:pStyle w:val="a4"/>
              <w:numPr>
                <w:ilvl w:val="0"/>
                <w:numId w:val="1"/>
              </w:numPr>
              <w:adjustRightInd w:val="0"/>
              <w:snapToGrid w:val="0"/>
              <w:ind w:leftChars="0"/>
              <w:rPr>
                <w:rFonts w:ascii="Times New Roman" w:eastAsia="標楷體" w:hAnsi="Times New Roman"/>
                <w:b/>
                <w:bCs/>
                <w:szCs w:val="24"/>
              </w:rPr>
            </w:pPr>
            <w:r w:rsidRPr="009862CD">
              <w:rPr>
                <w:rFonts w:ascii="Times New Roman" w:eastAsia="標楷體" w:hAnsi="Times New Roman"/>
                <w:b/>
                <w:szCs w:val="24"/>
              </w:rPr>
              <w:t>有機推廣營運平台</w:t>
            </w:r>
          </w:p>
          <w:p w14:paraId="6414FA54" w14:textId="6FFFF0A4" w:rsidR="0098194D" w:rsidRPr="009862CD" w:rsidRDefault="0098194D" w:rsidP="00440EDF">
            <w:pPr>
              <w:pStyle w:val="a4"/>
              <w:numPr>
                <w:ilvl w:val="0"/>
                <w:numId w:val="62"/>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以社會企業概念在學校正式建立實習企業做為有機推廣營運平台，協助在地農民與平台</w:t>
            </w:r>
            <w:proofErr w:type="gramStart"/>
            <w:r w:rsidRPr="009862CD">
              <w:rPr>
                <w:rFonts w:ascii="Times New Roman" w:eastAsia="標楷體" w:hAnsi="Times New Roman"/>
                <w:szCs w:val="24"/>
              </w:rPr>
              <w:t>契</w:t>
            </w:r>
            <w:proofErr w:type="gramEnd"/>
            <w:r w:rsidRPr="009862CD">
              <w:rPr>
                <w:rFonts w:ascii="Times New Roman" w:eastAsia="標楷體" w:hAnsi="Times New Roman"/>
                <w:szCs w:val="24"/>
              </w:rPr>
              <w:t>作種植有機蔬果。</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發展（推廣</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育成社會企業）</w:t>
            </w:r>
          </w:p>
          <w:p w14:paraId="13D4498D" w14:textId="7E902F5E" w:rsidR="0098194D" w:rsidRPr="009862CD" w:rsidRDefault="0098194D" w:rsidP="00440EDF">
            <w:pPr>
              <w:pStyle w:val="a4"/>
              <w:numPr>
                <w:ilvl w:val="0"/>
                <w:numId w:val="62"/>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結合本校之希望工程計畫與三創教育規劃相關課程</w:t>
            </w:r>
            <w:proofErr w:type="gramStart"/>
            <w:r w:rsidRPr="009862CD">
              <w:rPr>
                <w:rFonts w:ascii="Times New Roman" w:eastAsia="標楷體" w:hAnsi="Times New Roman"/>
                <w:szCs w:val="24"/>
              </w:rPr>
              <w:t>培養跨域整合</w:t>
            </w:r>
            <w:proofErr w:type="gramEnd"/>
            <w:r w:rsidRPr="009862CD">
              <w:rPr>
                <w:rFonts w:ascii="Times New Roman" w:eastAsia="標楷體" w:hAnsi="Times New Roman"/>
                <w:szCs w:val="24"/>
              </w:rPr>
              <w:t>實務人才。</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發展（推廣</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育成社會企業）</w:t>
            </w:r>
          </w:p>
          <w:p w14:paraId="52166250" w14:textId="5ACCE2A6" w:rsidR="0098194D" w:rsidRPr="009862CD" w:rsidRDefault="0098194D" w:rsidP="00440EDF">
            <w:pPr>
              <w:pStyle w:val="a4"/>
              <w:numPr>
                <w:ilvl w:val="0"/>
                <w:numId w:val="62"/>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透過友善土地與消費價值行銷，創造學生與社區民眾多元經濟收入，同時活絡在地學習與人才之培育。</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發展（推廣</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育成社會企業）</w:t>
            </w:r>
          </w:p>
          <w:p w14:paraId="3FC68AD4" w14:textId="75E23C24" w:rsidR="0098194D" w:rsidRPr="009862CD" w:rsidRDefault="0098194D" w:rsidP="00440EDF">
            <w:pPr>
              <w:pStyle w:val="a4"/>
              <w:numPr>
                <w:ilvl w:val="0"/>
                <w:numId w:val="62"/>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以實習企業平台為中心，透過現有已掌握之有機栽種技術及通路代理權</w:t>
            </w:r>
            <w:r w:rsidR="006D711D">
              <w:rPr>
                <w:rFonts w:ascii="Times New Roman" w:eastAsia="標楷體" w:hAnsi="Times New Roman"/>
                <w:szCs w:val="24"/>
              </w:rPr>
              <w:t>（</w:t>
            </w:r>
            <w:r w:rsidRPr="009862CD">
              <w:rPr>
                <w:rFonts w:ascii="Times New Roman" w:eastAsia="標楷體" w:hAnsi="Times New Roman"/>
                <w:szCs w:val="24"/>
              </w:rPr>
              <w:t>果王</w:t>
            </w:r>
            <w:r w:rsidR="006D711D">
              <w:rPr>
                <w:rFonts w:ascii="Times New Roman" w:eastAsia="標楷體" w:hAnsi="Times New Roman"/>
                <w:szCs w:val="24"/>
              </w:rPr>
              <w:t>）</w:t>
            </w:r>
            <w:r w:rsidRPr="009862CD">
              <w:rPr>
                <w:rFonts w:ascii="Times New Roman" w:eastAsia="標楷體" w:hAnsi="Times New Roman"/>
                <w:szCs w:val="24"/>
              </w:rPr>
              <w:t>與電子商務廠商</w:t>
            </w:r>
            <w:r w:rsidR="006D711D">
              <w:rPr>
                <w:rFonts w:ascii="Times New Roman" w:eastAsia="標楷體" w:hAnsi="Times New Roman"/>
                <w:szCs w:val="24"/>
              </w:rPr>
              <w:t>（</w:t>
            </w:r>
            <w:r w:rsidRPr="009862CD">
              <w:rPr>
                <w:rFonts w:ascii="Times New Roman" w:eastAsia="標楷體" w:hAnsi="Times New Roman"/>
                <w:szCs w:val="24"/>
              </w:rPr>
              <w:t>飛訊商城</w:t>
            </w:r>
            <w:r w:rsidR="006D711D">
              <w:rPr>
                <w:rFonts w:ascii="Times New Roman" w:eastAsia="標楷體" w:hAnsi="Times New Roman"/>
                <w:szCs w:val="24"/>
              </w:rPr>
              <w:t>）</w:t>
            </w:r>
            <w:r w:rsidRPr="009862CD">
              <w:rPr>
                <w:rFonts w:ascii="Times New Roman" w:eastAsia="標楷體" w:hAnsi="Times New Roman"/>
                <w:szCs w:val="24"/>
              </w:rPr>
              <w:t>合作，配合學校創新創業課程與行銷競賽活動，全力協助推動在地有機農業，增加在地農民收入與就業及創業機會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發展（推廣</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育成社會企業）</w:t>
            </w:r>
          </w:p>
          <w:p w14:paraId="3EC8B2D8" w14:textId="77777777" w:rsidR="0098194D" w:rsidRPr="009862CD" w:rsidRDefault="0098194D" w:rsidP="00440EDF">
            <w:pPr>
              <w:pStyle w:val="a4"/>
              <w:numPr>
                <w:ilvl w:val="0"/>
                <w:numId w:val="1"/>
              </w:numPr>
              <w:adjustRightInd w:val="0"/>
              <w:snapToGrid w:val="0"/>
              <w:ind w:leftChars="0"/>
              <w:rPr>
                <w:rFonts w:ascii="Times New Roman" w:eastAsia="標楷體" w:hAnsi="Times New Roman"/>
                <w:b/>
                <w:bCs/>
                <w:szCs w:val="24"/>
              </w:rPr>
            </w:pPr>
            <w:r w:rsidRPr="009862CD">
              <w:rPr>
                <w:rFonts w:ascii="Times New Roman" w:eastAsia="標楷體" w:hAnsi="Times New Roman"/>
                <w:b/>
                <w:szCs w:val="24"/>
              </w:rPr>
              <w:t>地方產業發展與行銷</w:t>
            </w:r>
          </w:p>
          <w:p w14:paraId="3481DB6A" w14:textId="027E0241" w:rsidR="0098194D" w:rsidRPr="009862CD" w:rsidRDefault="0098194D" w:rsidP="00440EDF">
            <w:pPr>
              <w:pStyle w:val="a4"/>
              <w:numPr>
                <w:ilvl w:val="0"/>
                <w:numId w:val="63"/>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撰寫地方產業行銷故事，包括人物，產品以及消費者三個面向。</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w:t>
            </w:r>
            <w:r w:rsidRPr="009862CD">
              <w:rPr>
                <w:rFonts w:ascii="Times New Roman" w:eastAsia="標楷體" w:hAnsi="Times New Roman"/>
                <w:color w:val="C00000"/>
                <w:szCs w:val="24"/>
                <w:shd w:val="pct15" w:color="auto" w:fill="FFFFFF"/>
              </w:rPr>
              <w:lastRenderedPageBreak/>
              <w:t>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p>
          <w:p w14:paraId="74CB4E44" w14:textId="42B18B27" w:rsidR="0098194D" w:rsidRPr="009862CD" w:rsidRDefault="0098194D" w:rsidP="00440EDF">
            <w:pPr>
              <w:pStyle w:val="a4"/>
              <w:numPr>
                <w:ilvl w:val="0"/>
                <w:numId w:val="63"/>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發展具有特色吸引力的農特產品包裝。透過課程協助地方農</w:t>
            </w:r>
            <w:proofErr w:type="gramStart"/>
            <w:r w:rsidRPr="009862CD">
              <w:rPr>
                <w:rFonts w:ascii="Times New Roman" w:eastAsia="標楷體" w:hAnsi="Times New Roman"/>
                <w:szCs w:val="24"/>
              </w:rPr>
              <w:t>特</w:t>
            </w:r>
            <w:proofErr w:type="gramEnd"/>
            <w:r w:rsidRPr="009862CD">
              <w:rPr>
                <w:rFonts w:ascii="Times New Roman" w:eastAsia="標楷體" w:hAnsi="Times New Roman"/>
                <w:szCs w:val="24"/>
              </w:rPr>
              <w:t>產品在包裝方面的價值創造，以提升產品的吸</w:t>
            </w:r>
            <w:proofErr w:type="gramStart"/>
            <w:r w:rsidRPr="009862CD">
              <w:rPr>
                <w:rFonts w:ascii="Times New Roman" w:eastAsia="標楷體" w:hAnsi="Times New Roman"/>
                <w:szCs w:val="24"/>
              </w:rPr>
              <w:t>睛</w:t>
            </w:r>
            <w:proofErr w:type="gramEnd"/>
            <w:r w:rsidRPr="009862CD">
              <w:rPr>
                <w:rFonts w:ascii="Times New Roman" w:eastAsia="標楷體" w:hAnsi="Times New Roman"/>
                <w:szCs w:val="24"/>
              </w:rPr>
              <w:t>力。</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p>
          <w:p w14:paraId="368681F6" w14:textId="5E6E1E35" w:rsidR="0098194D" w:rsidRPr="009862CD" w:rsidRDefault="0098194D" w:rsidP="00440EDF">
            <w:pPr>
              <w:pStyle w:val="a4"/>
              <w:numPr>
                <w:ilvl w:val="0"/>
                <w:numId w:val="63"/>
              </w:numPr>
              <w:adjustRightInd w:val="0"/>
              <w:snapToGrid w:val="0"/>
              <w:ind w:leftChars="0"/>
              <w:rPr>
                <w:rFonts w:ascii="Times New Roman" w:eastAsia="標楷體" w:hAnsi="Times New Roman"/>
                <w:szCs w:val="24"/>
              </w:rPr>
            </w:pPr>
            <w:r w:rsidRPr="009862CD">
              <w:rPr>
                <w:rFonts w:ascii="Times New Roman" w:eastAsia="標楷體" w:hAnsi="Times New Roman"/>
                <w:szCs w:val="24"/>
              </w:rPr>
              <w:t>發展會展行銷，透過課程協助地方特色產業進行會展行銷，過程當中可以培訓學生的現場溝通、說故事與銷售能力</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p>
          <w:p w14:paraId="61348C90" w14:textId="77777777" w:rsidR="0098194D" w:rsidRPr="009862CD" w:rsidRDefault="0098194D" w:rsidP="00440EDF">
            <w:pPr>
              <w:pStyle w:val="a4"/>
              <w:numPr>
                <w:ilvl w:val="0"/>
                <w:numId w:val="1"/>
              </w:numPr>
              <w:adjustRightInd w:val="0"/>
              <w:snapToGrid w:val="0"/>
              <w:ind w:leftChars="0"/>
              <w:rPr>
                <w:rFonts w:ascii="Times New Roman" w:eastAsia="標楷體" w:hAnsi="Times New Roman"/>
                <w:b/>
                <w:szCs w:val="24"/>
              </w:rPr>
            </w:pPr>
            <w:r w:rsidRPr="009862CD">
              <w:rPr>
                <w:rFonts w:ascii="Times New Roman" w:eastAsia="標楷體" w:hAnsi="Times New Roman"/>
                <w:b/>
                <w:szCs w:val="24"/>
              </w:rPr>
              <w:t>智慧零售與大數據</w:t>
            </w:r>
          </w:p>
          <w:p w14:paraId="3801541E" w14:textId="5A89B552" w:rsidR="0098194D" w:rsidRPr="009862CD" w:rsidRDefault="0098194D" w:rsidP="00440EDF">
            <w:pPr>
              <w:pStyle w:val="a4"/>
              <w:numPr>
                <w:ilvl w:val="0"/>
                <w:numId w:val="64"/>
              </w:numPr>
              <w:adjustRightInd w:val="0"/>
              <w:snapToGrid w:val="0"/>
              <w:ind w:leftChars="0"/>
              <w:rPr>
                <w:rFonts w:ascii="Times New Roman" w:eastAsia="標楷體" w:hAnsi="Times New Roman"/>
                <w:bCs/>
                <w:szCs w:val="24"/>
              </w:rPr>
            </w:pPr>
            <w:r w:rsidRPr="009862CD">
              <w:rPr>
                <w:rFonts w:ascii="Times New Roman" w:eastAsia="標楷體" w:hAnsi="Times New Roman"/>
                <w:bCs/>
                <w:szCs w:val="24"/>
              </w:rPr>
              <w:t>結合地方產業之農漁產品，發展</w:t>
            </w:r>
            <w:r w:rsidRPr="009862CD">
              <w:rPr>
                <w:rFonts w:ascii="Times New Roman" w:eastAsia="標楷體" w:hAnsi="Times New Roman"/>
                <w:bCs/>
                <w:szCs w:val="24"/>
              </w:rPr>
              <w:t>O2O</w:t>
            </w:r>
            <w:r w:rsidRPr="009862CD">
              <w:rPr>
                <w:rFonts w:ascii="Times New Roman" w:eastAsia="標楷體" w:hAnsi="Times New Roman"/>
                <w:bCs/>
                <w:szCs w:val="24"/>
              </w:rPr>
              <w:t>之智慧零售商店，協助新化區農會麻竹筍與橄欖產品銷售。</w:t>
            </w:r>
            <w:r w:rsidR="000C569D" w:rsidRPr="009862CD">
              <w:rPr>
                <w:rFonts w:ascii="Times New Roman" w:eastAsia="標楷體" w:hAnsi="Times New Roman"/>
                <w:color w:val="C00000"/>
                <w:szCs w:val="24"/>
                <w:shd w:val="pct15" w:color="auto" w:fill="FFFFFF"/>
              </w:rPr>
              <w:t>#</w:t>
            </w:r>
            <w:r w:rsidR="000C569D"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000C569D"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000C569D" w:rsidRPr="009862CD">
              <w:rPr>
                <w:rFonts w:ascii="Times New Roman" w:eastAsia="標楷體" w:hAnsi="Times New Roman"/>
                <w:color w:val="C00000"/>
                <w:szCs w:val="24"/>
                <w:shd w:val="pct15" w:color="auto" w:fill="FFFFFF"/>
              </w:rPr>
              <w:t>發展（協助在地社區規劃</w:t>
            </w:r>
            <w:r w:rsidR="000C569D" w:rsidRPr="009862CD">
              <w:rPr>
                <w:rFonts w:ascii="Times New Roman" w:eastAsia="標楷體" w:hAnsi="Times New Roman"/>
                <w:color w:val="C00000"/>
                <w:szCs w:val="24"/>
                <w:shd w:val="pct15" w:color="auto" w:fill="FFFFFF"/>
              </w:rPr>
              <w:t>/</w:t>
            </w:r>
            <w:r w:rsidR="000C569D" w:rsidRPr="009862CD">
              <w:rPr>
                <w:rFonts w:ascii="Times New Roman" w:eastAsia="標楷體" w:hAnsi="Times New Roman"/>
                <w:color w:val="C00000"/>
                <w:szCs w:val="24"/>
                <w:shd w:val="pct15" w:color="auto" w:fill="FFFFFF"/>
              </w:rPr>
              <w:t>改善）</w:t>
            </w:r>
          </w:p>
          <w:p w14:paraId="2604DAA4" w14:textId="7BC5744F" w:rsidR="0098194D" w:rsidRPr="009862CD" w:rsidRDefault="0098194D" w:rsidP="005138F4">
            <w:pPr>
              <w:pStyle w:val="a4"/>
              <w:numPr>
                <w:ilvl w:val="0"/>
                <w:numId w:val="64"/>
              </w:numPr>
              <w:adjustRightInd w:val="0"/>
              <w:snapToGrid w:val="0"/>
              <w:ind w:leftChars="0"/>
              <w:rPr>
                <w:rFonts w:ascii="Times New Roman" w:eastAsia="標楷體" w:hAnsi="Times New Roman"/>
                <w:bCs/>
                <w:szCs w:val="24"/>
              </w:rPr>
            </w:pPr>
            <w:r w:rsidRPr="009862CD">
              <w:rPr>
                <w:rFonts w:ascii="Times New Roman" w:eastAsia="標楷體" w:hAnsi="Times New Roman"/>
                <w:bCs/>
                <w:szCs w:val="24"/>
              </w:rPr>
              <w:t>發展具</w:t>
            </w:r>
            <w:r w:rsidRPr="009862CD">
              <w:rPr>
                <w:rFonts w:ascii="Times New Roman" w:eastAsia="標楷體" w:hAnsi="Times New Roman"/>
                <w:bCs/>
                <w:szCs w:val="24"/>
              </w:rPr>
              <w:t>AR</w:t>
            </w:r>
            <w:r w:rsidRPr="009862CD">
              <w:rPr>
                <w:rFonts w:ascii="Times New Roman" w:eastAsia="標楷體" w:hAnsi="Times New Roman"/>
                <w:bCs/>
                <w:szCs w:val="24"/>
              </w:rPr>
              <w:t>、</w:t>
            </w:r>
            <w:r w:rsidRPr="009862CD">
              <w:rPr>
                <w:rFonts w:ascii="Times New Roman" w:eastAsia="標楷體" w:hAnsi="Times New Roman"/>
                <w:bCs/>
                <w:szCs w:val="24"/>
              </w:rPr>
              <w:t>VR</w:t>
            </w:r>
            <w:r w:rsidRPr="009862CD">
              <w:rPr>
                <w:rFonts w:ascii="Times New Roman" w:eastAsia="標楷體" w:hAnsi="Times New Roman"/>
                <w:bCs/>
                <w:szCs w:val="24"/>
              </w:rPr>
              <w:t>之體驗銷售平台</w:t>
            </w:r>
            <w:r w:rsidR="005138F4" w:rsidRPr="005138F4">
              <w:rPr>
                <w:rFonts w:ascii="Times New Roman" w:eastAsia="標楷體" w:hAnsi="Times New Roman" w:hint="eastAsia"/>
                <w:bCs/>
                <w:szCs w:val="24"/>
              </w:rPr>
              <w:t>，導入觀光工廠銷售平台，協助鄰近之瓜</w:t>
            </w:r>
            <w:proofErr w:type="gramStart"/>
            <w:r w:rsidR="005138F4" w:rsidRPr="005138F4">
              <w:rPr>
                <w:rFonts w:ascii="Times New Roman" w:eastAsia="標楷體" w:hAnsi="Times New Roman" w:hint="eastAsia"/>
                <w:bCs/>
                <w:szCs w:val="24"/>
              </w:rPr>
              <w:t>瓜</w:t>
            </w:r>
            <w:proofErr w:type="gramEnd"/>
            <w:r w:rsidR="005138F4" w:rsidRPr="005138F4">
              <w:rPr>
                <w:rFonts w:ascii="Times New Roman" w:eastAsia="標楷體" w:hAnsi="Times New Roman" w:hint="eastAsia"/>
                <w:bCs/>
                <w:szCs w:val="24"/>
              </w:rPr>
              <w:t>園觀光工廠、虱目魚主題館、黑橋牌觀光工廠、金屬創意博物館等地方產業進行</w:t>
            </w:r>
            <w:r w:rsidR="005138F4" w:rsidRPr="005138F4">
              <w:rPr>
                <w:rFonts w:ascii="Times New Roman" w:eastAsia="標楷體" w:hAnsi="Times New Roman" w:hint="eastAsia"/>
                <w:bCs/>
                <w:szCs w:val="24"/>
              </w:rPr>
              <w:t>AR+VR</w:t>
            </w:r>
            <w:r w:rsidR="005138F4" w:rsidRPr="005138F4">
              <w:rPr>
                <w:rFonts w:ascii="Times New Roman" w:eastAsia="標楷體" w:hAnsi="Times New Roman" w:hint="eastAsia"/>
                <w:bCs/>
                <w:szCs w:val="24"/>
              </w:rPr>
              <w:t>之</w:t>
            </w:r>
            <w:r w:rsidR="005138F4" w:rsidRPr="005138F4">
              <w:rPr>
                <w:rFonts w:ascii="Times New Roman" w:eastAsia="標楷體" w:hAnsi="Times New Roman" w:hint="eastAsia"/>
                <w:bCs/>
                <w:szCs w:val="24"/>
              </w:rPr>
              <w:t>MR</w:t>
            </w:r>
            <w:r w:rsidR="005138F4" w:rsidRPr="005138F4">
              <w:rPr>
                <w:rFonts w:ascii="Times New Roman" w:eastAsia="標楷體" w:hAnsi="Times New Roman" w:hint="eastAsia"/>
                <w:bCs/>
                <w:szCs w:val="24"/>
              </w:rPr>
              <w:t>技術導入體驗行銷之方法</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p>
          <w:p w14:paraId="234493F5" w14:textId="2496B6CE" w:rsidR="0098194D" w:rsidRPr="009862CD" w:rsidRDefault="0098194D" w:rsidP="002B0170">
            <w:pPr>
              <w:pStyle w:val="a4"/>
              <w:numPr>
                <w:ilvl w:val="0"/>
                <w:numId w:val="64"/>
              </w:numPr>
              <w:adjustRightInd w:val="0"/>
              <w:snapToGrid w:val="0"/>
              <w:ind w:leftChars="0"/>
              <w:rPr>
                <w:rFonts w:ascii="Times New Roman" w:eastAsia="標楷體" w:hAnsi="Times New Roman"/>
                <w:b/>
                <w:szCs w:val="24"/>
              </w:rPr>
            </w:pPr>
            <w:r w:rsidRPr="009862CD">
              <w:rPr>
                <w:rFonts w:ascii="Times New Roman" w:eastAsia="標楷體" w:hAnsi="Times New Roman"/>
                <w:bCs/>
                <w:szCs w:val="24"/>
              </w:rPr>
              <w:t>發展大數據分析之銷售預測技術</w:t>
            </w:r>
            <w:r w:rsidR="002B0170" w:rsidRPr="002B0170">
              <w:rPr>
                <w:rFonts w:ascii="Times New Roman" w:eastAsia="標楷體" w:hAnsi="Times New Roman" w:hint="eastAsia"/>
                <w:bCs/>
                <w:szCs w:val="24"/>
              </w:rPr>
              <w:t>，結合資料、數據的收集，提升在地產業在進、銷、存整體的預測能力</w:t>
            </w:r>
            <w:r w:rsidRPr="009862CD">
              <w:rPr>
                <w:rFonts w:ascii="Times New Roman" w:eastAsia="標楷體" w:hAnsi="Times New Roman"/>
                <w:bCs/>
                <w:szCs w:val="24"/>
              </w:rPr>
              <w:t>。</w:t>
            </w:r>
            <w:r w:rsidR="000C569D" w:rsidRPr="009862CD">
              <w:rPr>
                <w:rFonts w:ascii="Times New Roman" w:eastAsia="標楷體" w:hAnsi="Times New Roman"/>
                <w:color w:val="C00000"/>
                <w:szCs w:val="24"/>
                <w:shd w:val="pct15" w:color="auto" w:fill="FFFFFF"/>
              </w:rPr>
              <w:t>#</w:t>
            </w:r>
            <w:r w:rsidR="000C569D"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000C569D"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000C569D" w:rsidRPr="009862CD">
              <w:rPr>
                <w:rFonts w:ascii="Times New Roman" w:eastAsia="標楷體" w:hAnsi="Times New Roman"/>
                <w:color w:val="C00000"/>
                <w:szCs w:val="24"/>
                <w:shd w:val="pct15" w:color="auto" w:fill="FFFFFF"/>
              </w:rPr>
              <w:t>發展（協助在地社區規劃</w:t>
            </w:r>
            <w:r w:rsidR="000C569D" w:rsidRPr="009862CD">
              <w:rPr>
                <w:rFonts w:ascii="Times New Roman" w:eastAsia="標楷體" w:hAnsi="Times New Roman"/>
                <w:color w:val="C00000"/>
                <w:szCs w:val="24"/>
                <w:shd w:val="pct15" w:color="auto" w:fill="FFFFFF"/>
              </w:rPr>
              <w:t>/</w:t>
            </w:r>
            <w:r w:rsidR="000C569D" w:rsidRPr="009862CD">
              <w:rPr>
                <w:rFonts w:ascii="Times New Roman" w:eastAsia="標楷體" w:hAnsi="Times New Roman"/>
                <w:color w:val="C00000"/>
                <w:szCs w:val="24"/>
                <w:shd w:val="pct15" w:color="auto" w:fill="FFFFFF"/>
              </w:rPr>
              <w:t>改善）</w:t>
            </w:r>
          </w:p>
          <w:p w14:paraId="18ECD155" w14:textId="46FEE604" w:rsidR="0098194D" w:rsidRPr="009862CD" w:rsidRDefault="0098194D" w:rsidP="00440EDF">
            <w:pPr>
              <w:pStyle w:val="a4"/>
              <w:numPr>
                <w:ilvl w:val="0"/>
                <w:numId w:val="64"/>
              </w:numPr>
              <w:adjustRightInd w:val="0"/>
              <w:snapToGrid w:val="0"/>
              <w:ind w:leftChars="0"/>
              <w:rPr>
                <w:rFonts w:ascii="Times New Roman" w:eastAsia="標楷體" w:hAnsi="Times New Roman"/>
                <w:b/>
                <w:szCs w:val="24"/>
              </w:rPr>
            </w:pPr>
            <w:r w:rsidRPr="009862CD">
              <w:rPr>
                <w:rFonts w:ascii="Times New Roman" w:eastAsia="標楷體" w:hAnsi="Times New Roman"/>
                <w:bCs/>
                <w:szCs w:val="24"/>
              </w:rPr>
              <w:t>在大型物資循環經濟層面，將導入</w:t>
            </w:r>
            <w:proofErr w:type="gramStart"/>
            <w:r w:rsidRPr="009862CD">
              <w:rPr>
                <w:rFonts w:ascii="Times New Roman" w:eastAsia="標楷體" w:hAnsi="Times New Roman"/>
                <w:bCs/>
                <w:szCs w:val="24"/>
              </w:rPr>
              <w:t>具車聯網</w:t>
            </w:r>
            <w:proofErr w:type="gramEnd"/>
            <w:r w:rsidRPr="009862CD">
              <w:rPr>
                <w:rFonts w:ascii="Times New Roman" w:eastAsia="標楷體" w:hAnsi="Times New Roman"/>
                <w:bCs/>
                <w:szCs w:val="24"/>
              </w:rPr>
              <w:t>架構的</w:t>
            </w:r>
            <w:proofErr w:type="gramStart"/>
            <w:r w:rsidRPr="009862CD">
              <w:rPr>
                <w:rFonts w:ascii="Times New Roman" w:eastAsia="標楷體" w:hAnsi="Times New Roman"/>
                <w:bCs/>
                <w:szCs w:val="24"/>
              </w:rPr>
              <w:t>回頭車媒合</w:t>
            </w:r>
            <w:proofErr w:type="gramEnd"/>
            <w:r w:rsidRPr="009862CD">
              <w:rPr>
                <w:rFonts w:ascii="Times New Roman" w:eastAsia="標楷體" w:hAnsi="Times New Roman"/>
                <w:bCs/>
                <w:szCs w:val="24"/>
              </w:rPr>
              <w:t>系統、你丟</w:t>
            </w:r>
            <w:proofErr w:type="gramStart"/>
            <w:r w:rsidRPr="009862CD">
              <w:rPr>
                <w:rFonts w:ascii="Times New Roman" w:eastAsia="標楷體" w:hAnsi="Times New Roman"/>
                <w:bCs/>
                <w:szCs w:val="24"/>
              </w:rPr>
              <w:t>我撿愛物</w:t>
            </w:r>
            <w:proofErr w:type="gramEnd"/>
            <w:r w:rsidRPr="009862CD">
              <w:rPr>
                <w:rFonts w:ascii="Times New Roman" w:eastAsia="標楷體" w:hAnsi="Times New Roman"/>
                <w:bCs/>
                <w:szCs w:val="24"/>
              </w:rPr>
              <w:t>惜物</w:t>
            </w:r>
            <w:r w:rsidRPr="009862CD">
              <w:rPr>
                <w:rFonts w:ascii="Times New Roman" w:eastAsia="標楷體" w:hAnsi="Times New Roman"/>
                <w:bCs/>
                <w:szCs w:val="24"/>
              </w:rPr>
              <w:t>APP</w:t>
            </w:r>
            <w:r w:rsidRPr="009862CD">
              <w:rPr>
                <w:rFonts w:ascii="Times New Roman" w:eastAsia="標楷體" w:hAnsi="Times New Roman"/>
                <w:bCs/>
                <w:szCs w:val="24"/>
              </w:rPr>
              <w:t>系統</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促進地區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社區</w:t>
            </w:r>
            <w:r w:rsidR="006D711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發展（協助在地社區規劃</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改善）</w:t>
            </w:r>
            <w:r w:rsidR="006D711D">
              <w:rPr>
                <w:rFonts w:ascii="Times New Roman" w:eastAsia="標楷體" w:hAnsi="Times New Roman"/>
                <w:bCs/>
                <w:szCs w:val="24"/>
              </w:rPr>
              <w:t>(p</w:t>
            </w:r>
            <w:r w:rsidRPr="009862CD">
              <w:rPr>
                <w:rFonts w:ascii="Times New Roman" w:eastAsia="標楷體" w:hAnsi="Times New Roman"/>
                <w:bCs/>
                <w:szCs w:val="24"/>
              </w:rPr>
              <w:t>.88-90</w:t>
            </w:r>
            <w:r w:rsidR="006D711D">
              <w:rPr>
                <w:rFonts w:ascii="Times New Roman" w:eastAsia="標楷體" w:hAnsi="Times New Roman" w:hint="eastAsia"/>
                <w:bCs/>
                <w:szCs w:val="24"/>
              </w:rPr>
              <w:t>)</w:t>
            </w:r>
          </w:p>
        </w:tc>
      </w:tr>
      <w:tr w:rsidR="0098194D" w:rsidRPr="009862CD" w14:paraId="16C6F17E" w14:textId="77777777" w:rsidTr="00F57AF0">
        <w:trPr>
          <w:trHeight w:val="605"/>
        </w:trPr>
        <w:tc>
          <w:tcPr>
            <w:tcW w:w="289" w:type="pct"/>
            <w:vMerge w:val="restart"/>
            <w:vAlign w:val="center"/>
          </w:tcPr>
          <w:p w14:paraId="13A501AB" w14:textId="019FE36C" w:rsidR="0098194D" w:rsidRPr="009862CD" w:rsidRDefault="00BB0E94" w:rsidP="0098194D">
            <w:pPr>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14:paraId="3C3DCA99" w14:textId="77777777" w:rsidR="0098194D" w:rsidRPr="009862CD" w:rsidRDefault="0098194D" w:rsidP="0098194D">
            <w:pPr>
              <w:rPr>
                <w:rFonts w:ascii="Times New Roman" w:eastAsia="標楷體" w:hAnsi="Times New Roman" w:cs="Times New Roman"/>
                <w:b/>
                <w:kern w:val="0"/>
                <w:szCs w:val="24"/>
              </w:rPr>
            </w:pPr>
            <w:r w:rsidRPr="009862CD">
              <w:rPr>
                <w:rFonts w:ascii="Times New Roman" w:eastAsia="標楷體" w:hAnsi="Times New Roman" w:cs="Times New Roman"/>
                <w:b/>
                <w:szCs w:val="24"/>
              </w:rPr>
              <w:t>璞玉渾金</w:t>
            </w:r>
            <w:r w:rsidRPr="009862CD">
              <w:rPr>
                <w:rFonts w:ascii="Times New Roman" w:eastAsia="標楷體" w:hAnsi="Times New Roman" w:cs="Times New Roman"/>
                <w:b/>
                <w:bCs/>
                <w:color w:val="000000" w:themeColor="text1"/>
                <w:szCs w:val="24"/>
              </w:rPr>
              <w:t>-</w:t>
            </w:r>
            <w:r w:rsidRPr="009862CD">
              <w:rPr>
                <w:rFonts w:ascii="Times New Roman" w:eastAsia="標楷體" w:hAnsi="Times New Roman" w:cs="Times New Roman"/>
                <w:b/>
                <w:bCs/>
                <w:color w:val="000000" w:themeColor="text1"/>
                <w:szCs w:val="24"/>
              </w:rPr>
              <w:t>展翼啟航</w:t>
            </w:r>
          </w:p>
        </w:tc>
        <w:tc>
          <w:tcPr>
            <w:tcW w:w="3910" w:type="pct"/>
          </w:tcPr>
          <w:p w14:paraId="29922261" w14:textId="11128934" w:rsidR="0098194D" w:rsidRPr="009862CD" w:rsidRDefault="0098194D" w:rsidP="00440EDF">
            <w:pPr>
              <w:pStyle w:val="a4"/>
              <w:numPr>
                <w:ilvl w:val="0"/>
                <w:numId w:val="1"/>
              </w:numPr>
              <w:snapToGrid w:val="0"/>
              <w:ind w:leftChars="0"/>
              <w:jc w:val="both"/>
              <w:rPr>
                <w:rFonts w:ascii="Times New Roman" w:eastAsia="標楷體" w:hAnsi="Times New Roman"/>
                <w:b/>
                <w:color w:val="000000" w:themeColor="text1"/>
                <w:szCs w:val="24"/>
              </w:rPr>
            </w:pPr>
            <w:r w:rsidRPr="009862CD">
              <w:rPr>
                <w:rFonts w:ascii="Times New Roman" w:eastAsia="標楷體" w:hAnsi="Times New Roman"/>
                <w:b/>
                <w:color w:val="000000" w:themeColor="text1"/>
                <w:szCs w:val="24"/>
              </w:rPr>
              <w:t>建立學生資料庫</w:t>
            </w:r>
            <w:r w:rsidR="006D711D">
              <w:rPr>
                <w:rFonts w:ascii="Times New Roman" w:eastAsia="標楷體" w:hAnsi="Times New Roman"/>
                <w:b/>
                <w:color w:val="000000" w:themeColor="text1"/>
                <w:szCs w:val="24"/>
              </w:rPr>
              <w:t>（</w:t>
            </w:r>
            <w:r w:rsidRPr="009862CD">
              <w:rPr>
                <w:rFonts w:ascii="Times New Roman" w:eastAsia="標楷體" w:hAnsi="Times New Roman"/>
                <w:b/>
                <w:color w:val="000000" w:themeColor="text1"/>
                <w:szCs w:val="24"/>
              </w:rPr>
              <w:t>含弱勢生</w:t>
            </w:r>
            <w:r w:rsidR="006D711D">
              <w:rPr>
                <w:rFonts w:ascii="Times New Roman" w:eastAsia="標楷體" w:hAnsi="Times New Roman"/>
                <w:b/>
                <w:color w:val="000000" w:themeColor="text1"/>
                <w:szCs w:val="24"/>
              </w:rPr>
              <w:t>）</w:t>
            </w:r>
          </w:p>
          <w:p w14:paraId="663DB210" w14:textId="4B29B0DA" w:rsidR="0098194D" w:rsidRPr="009862CD" w:rsidRDefault="0098194D" w:rsidP="00440EDF">
            <w:pPr>
              <w:pStyle w:val="a4"/>
              <w:numPr>
                <w:ilvl w:val="0"/>
                <w:numId w:val="2"/>
              </w:numPr>
              <w:snapToGrid w:val="0"/>
              <w:ind w:leftChars="0"/>
              <w:jc w:val="both"/>
              <w:rPr>
                <w:rFonts w:ascii="Times New Roman" w:eastAsia="標楷體" w:hAnsi="Times New Roman"/>
                <w:color w:val="000000" w:themeColor="text1"/>
                <w:szCs w:val="24"/>
              </w:rPr>
            </w:pPr>
            <w:r w:rsidRPr="009862CD">
              <w:rPr>
                <w:rFonts w:ascii="Times New Roman" w:eastAsia="標楷體" w:hAnsi="Times New Roman"/>
                <w:color w:val="000000" w:themeColor="text1"/>
                <w:szCs w:val="24"/>
              </w:rPr>
              <w:t>完整建立學生資料庫</w:t>
            </w:r>
            <w:r w:rsidR="006D711D">
              <w:rPr>
                <w:rFonts w:ascii="Times New Roman" w:eastAsia="標楷體" w:hAnsi="Times New Roman"/>
                <w:color w:val="000000" w:themeColor="text1"/>
                <w:szCs w:val="24"/>
              </w:rPr>
              <w:t>（</w:t>
            </w:r>
            <w:r w:rsidRPr="009862CD">
              <w:rPr>
                <w:rFonts w:ascii="Times New Roman" w:eastAsia="標楷體" w:hAnsi="Times New Roman"/>
                <w:color w:val="000000" w:themeColor="text1"/>
                <w:szCs w:val="24"/>
              </w:rPr>
              <w:t>包含經濟或學習弱勢學生資料，對象包含原住民族籍學生、新住民學生、僑生、低收入戶學生、中、低收入戶學生、資源教室學生及其子女、學習意願待強化之學生、特殊境遇家庭子女或孫子女、軍公教遺族之子女</w:t>
            </w:r>
            <w:r w:rsidR="006D711D">
              <w:rPr>
                <w:rFonts w:ascii="Times New Roman" w:eastAsia="標楷體" w:hAnsi="Times New Roman"/>
                <w:color w:val="000000" w:themeColor="text1"/>
                <w:szCs w:val="24"/>
              </w:rPr>
              <w:t>）</w:t>
            </w:r>
            <w:r w:rsidRPr="009862CD">
              <w:rPr>
                <w:rFonts w:ascii="Times New Roman" w:eastAsia="標楷體" w:hAnsi="Times New Roman"/>
                <w:color w:val="000000" w:themeColor="text1"/>
                <w:szCs w:val="24"/>
              </w:rPr>
              <w:t>。</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弱勢學生支持系統（建立</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強化弱勢生支持系統）</w:t>
            </w:r>
          </w:p>
          <w:p w14:paraId="67E4ECF2" w14:textId="77777777" w:rsidR="0098194D" w:rsidRPr="009862CD" w:rsidRDefault="0098194D" w:rsidP="00440EDF">
            <w:pPr>
              <w:pStyle w:val="a4"/>
              <w:numPr>
                <w:ilvl w:val="0"/>
                <w:numId w:val="1"/>
              </w:numPr>
              <w:snapToGrid w:val="0"/>
              <w:ind w:leftChars="0"/>
              <w:jc w:val="both"/>
              <w:rPr>
                <w:rFonts w:ascii="Times New Roman" w:eastAsia="標楷體" w:hAnsi="Times New Roman"/>
                <w:b/>
                <w:color w:val="000000" w:themeColor="text1"/>
                <w:szCs w:val="24"/>
              </w:rPr>
            </w:pPr>
            <w:r w:rsidRPr="009862CD">
              <w:rPr>
                <w:rFonts w:ascii="Times New Roman" w:eastAsia="標楷體" w:hAnsi="Times New Roman"/>
                <w:b/>
                <w:color w:val="000000" w:themeColor="text1"/>
                <w:szCs w:val="24"/>
              </w:rPr>
              <w:t>整合學生輔導資源</w:t>
            </w:r>
          </w:p>
          <w:p w14:paraId="5462F7A6" w14:textId="77777777" w:rsidR="0098194D" w:rsidRPr="009862CD" w:rsidRDefault="0098194D" w:rsidP="00440EDF">
            <w:pPr>
              <w:pStyle w:val="a4"/>
              <w:numPr>
                <w:ilvl w:val="0"/>
                <w:numId w:val="3"/>
              </w:numPr>
              <w:snapToGrid w:val="0"/>
              <w:ind w:leftChars="0"/>
              <w:jc w:val="both"/>
              <w:rPr>
                <w:rFonts w:ascii="Times New Roman" w:eastAsia="標楷體" w:hAnsi="Times New Roman"/>
                <w:color w:val="000000" w:themeColor="text1"/>
                <w:szCs w:val="24"/>
              </w:rPr>
            </w:pPr>
            <w:r w:rsidRPr="009862CD">
              <w:rPr>
                <w:rFonts w:ascii="Times New Roman" w:eastAsia="標楷體" w:hAnsi="Times New Roman"/>
                <w:color w:val="000000" w:themeColor="text1"/>
                <w:szCs w:val="24"/>
              </w:rPr>
              <w:t>整合資源包含校內外各項獎助學金、校內工讀金、擔任課輔助理助學金、提供高就業率證照考照補貼金</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弱勢學生支持系統（弱勢學生獎補助制度）</w:t>
            </w:r>
          </w:p>
          <w:p w14:paraId="73C37F2E" w14:textId="77777777" w:rsidR="0098194D" w:rsidRPr="009862CD" w:rsidRDefault="0098194D" w:rsidP="00440EDF">
            <w:pPr>
              <w:pStyle w:val="a4"/>
              <w:numPr>
                <w:ilvl w:val="0"/>
                <w:numId w:val="3"/>
              </w:numPr>
              <w:snapToGrid w:val="0"/>
              <w:ind w:leftChars="0"/>
              <w:jc w:val="both"/>
              <w:rPr>
                <w:rFonts w:ascii="Times New Roman" w:eastAsia="標楷體" w:hAnsi="Times New Roman"/>
                <w:color w:val="000000" w:themeColor="text1"/>
                <w:szCs w:val="24"/>
              </w:rPr>
            </w:pPr>
            <w:r w:rsidRPr="009862CD">
              <w:rPr>
                <w:rFonts w:ascii="Times New Roman" w:eastAsia="標楷體" w:hAnsi="Times New Roman"/>
                <w:color w:val="000000" w:themeColor="text1"/>
                <w:szCs w:val="24"/>
              </w:rPr>
              <w:t>企業或校友捐贈之助學金以及優先推薦學習成效良好者給合作廠商或優良企業面試。</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弱勢學生支持系統（建立</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強化弱勢生支持系統）</w:t>
            </w:r>
          </w:p>
          <w:p w14:paraId="2DF30CC9" w14:textId="77777777" w:rsidR="0098194D" w:rsidRPr="009862CD" w:rsidRDefault="0098194D" w:rsidP="00440EDF">
            <w:pPr>
              <w:pStyle w:val="a4"/>
              <w:numPr>
                <w:ilvl w:val="0"/>
                <w:numId w:val="1"/>
              </w:numPr>
              <w:snapToGrid w:val="0"/>
              <w:ind w:leftChars="0"/>
              <w:jc w:val="both"/>
              <w:rPr>
                <w:rFonts w:ascii="Times New Roman" w:eastAsia="標楷體" w:hAnsi="Times New Roman"/>
                <w:b/>
                <w:color w:val="000000" w:themeColor="text1"/>
                <w:szCs w:val="24"/>
              </w:rPr>
            </w:pPr>
            <w:r w:rsidRPr="009862CD">
              <w:rPr>
                <w:rFonts w:ascii="Times New Roman" w:eastAsia="標楷體" w:hAnsi="Times New Roman"/>
                <w:b/>
                <w:color w:val="000000" w:themeColor="text1"/>
                <w:szCs w:val="24"/>
              </w:rPr>
              <w:t>學生輔導管道鏈結</w:t>
            </w:r>
          </w:p>
          <w:p w14:paraId="603E4546" w14:textId="5939D255" w:rsidR="0098194D" w:rsidRPr="009862CD" w:rsidRDefault="0098194D" w:rsidP="00440EDF">
            <w:pPr>
              <w:pStyle w:val="a4"/>
              <w:numPr>
                <w:ilvl w:val="0"/>
                <w:numId w:val="4"/>
              </w:numPr>
              <w:snapToGrid w:val="0"/>
              <w:ind w:leftChars="0"/>
              <w:jc w:val="both"/>
              <w:rPr>
                <w:rFonts w:ascii="Times New Roman" w:eastAsia="標楷體" w:hAnsi="Times New Roman"/>
                <w:color w:val="000000" w:themeColor="text1"/>
                <w:szCs w:val="24"/>
              </w:rPr>
            </w:pPr>
            <w:r w:rsidRPr="009862CD">
              <w:rPr>
                <w:rFonts w:ascii="Times New Roman" w:eastAsia="標楷體" w:hAnsi="Times New Roman"/>
                <w:color w:val="000000" w:themeColor="text1"/>
                <w:szCs w:val="24"/>
              </w:rPr>
              <w:t>將學生生活輔導、缺</w:t>
            </w:r>
            <w:proofErr w:type="gramStart"/>
            <w:r w:rsidRPr="009862CD">
              <w:rPr>
                <w:rFonts w:ascii="Times New Roman" w:eastAsia="標楷體" w:hAnsi="Times New Roman"/>
                <w:color w:val="000000" w:themeColor="text1"/>
                <w:szCs w:val="24"/>
              </w:rPr>
              <w:t>曠</w:t>
            </w:r>
            <w:proofErr w:type="gramEnd"/>
            <w:r w:rsidRPr="009862CD">
              <w:rPr>
                <w:rFonts w:ascii="Times New Roman" w:eastAsia="標楷體" w:hAnsi="Times New Roman"/>
                <w:color w:val="000000" w:themeColor="text1"/>
                <w:szCs w:val="24"/>
              </w:rPr>
              <w:t>預警、學習預警、學習</w:t>
            </w:r>
            <w:r w:rsidR="006D711D">
              <w:rPr>
                <w:rFonts w:ascii="Times New Roman" w:eastAsia="標楷體" w:hAnsi="Times New Roman"/>
                <w:color w:val="000000" w:themeColor="text1"/>
                <w:szCs w:val="24"/>
              </w:rPr>
              <w:t>（</w:t>
            </w:r>
            <w:r w:rsidRPr="009862CD">
              <w:rPr>
                <w:rFonts w:ascii="Times New Roman" w:eastAsia="標楷體" w:hAnsi="Times New Roman"/>
                <w:color w:val="000000" w:themeColor="text1"/>
                <w:szCs w:val="24"/>
              </w:rPr>
              <w:t>適應</w:t>
            </w:r>
            <w:r w:rsidR="006D711D">
              <w:rPr>
                <w:rFonts w:ascii="Times New Roman" w:eastAsia="標楷體" w:hAnsi="Times New Roman"/>
                <w:color w:val="000000" w:themeColor="text1"/>
                <w:szCs w:val="24"/>
              </w:rPr>
              <w:t>）</w:t>
            </w:r>
            <w:r w:rsidRPr="009862CD">
              <w:rPr>
                <w:rFonts w:ascii="Times New Roman" w:eastAsia="標楷體" w:hAnsi="Times New Roman"/>
                <w:color w:val="000000" w:themeColor="text1"/>
                <w:szCs w:val="24"/>
              </w:rPr>
              <w:t>輔導、實習輔導、僑生各項輔導、原住民各項輔導、資源教室學生各項輔導、個別職</w:t>
            </w:r>
            <w:proofErr w:type="gramStart"/>
            <w:r w:rsidRPr="009862CD">
              <w:rPr>
                <w:rFonts w:ascii="Times New Roman" w:eastAsia="標楷體" w:hAnsi="Times New Roman"/>
                <w:color w:val="000000" w:themeColor="text1"/>
                <w:szCs w:val="24"/>
              </w:rPr>
              <w:t>涯</w:t>
            </w:r>
            <w:proofErr w:type="gramEnd"/>
            <w:r w:rsidRPr="009862CD">
              <w:rPr>
                <w:rFonts w:ascii="Times New Roman" w:eastAsia="標楷體" w:hAnsi="Times New Roman"/>
                <w:color w:val="000000" w:themeColor="text1"/>
                <w:szCs w:val="24"/>
              </w:rPr>
              <w:t>諮詢等各項輔導資源與權責單位進行鏈結。</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弱勢學生支持系統（建立</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強化弱勢生支持系統）</w:t>
            </w:r>
          </w:p>
          <w:p w14:paraId="4FF4687E" w14:textId="77777777" w:rsidR="0098194D" w:rsidRPr="009862CD" w:rsidRDefault="0098194D" w:rsidP="00440EDF">
            <w:pPr>
              <w:pStyle w:val="a4"/>
              <w:numPr>
                <w:ilvl w:val="0"/>
                <w:numId w:val="1"/>
              </w:numPr>
              <w:snapToGrid w:val="0"/>
              <w:ind w:leftChars="0"/>
              <w:jc w:val="both"/>
              <w:rPr>
                <w:rFonts w:ascii="Times New Roman" w:eastAsia="標楷體" w:hAnsi="Times New Roman"/>
                <w:b/>
                <w:color w:val="000000" w:themeColor="text1"/>
                <w:szCs w:val="24"/>
              </w:rPr>
            </w:pPr>
            <w:r w:rsidRPr="009862CD">
              <w:rPr>
                <w:rFonts w:ascii="Times New Roman" w:eastAsia="標楷體" w:hAnsi="Times New Roman"/>
                <w:b/>
                <w:color w:val="000000" w:themeColor="text1"/>
                <w:szCs w:val="24"/>
              </w:rPr>
              <w:t>輔導大數據分析</w:t>
            </w:r>
          </w:p>
          <w:p w14:paraId="6E599059" w14:textId="77777777" w:rsidR="0098194D" w:rsidRPr="009862CD" w:rsidRDefault="0098194D" w:rsidP="00440EDF">
            <w:pPr>
              <w:pStyle w:val="a4"/>
              <w:numPr>
                <w:ilvl w:val="0"/>
                <w:numId w:val="5"/>
              </w:numPr>
              <w:snapToGrid w:val="0"/>
              <w:ind w:leftChars="0"/>
              <w:jc w:val="both"/>
              <w:rPr>
                <w:rFonts w:ascii="Times New Roman" w:eastAsia="標楷體" w:hAnsi="Times New Roman"/>
                <w:color w:val="000000" w:themeColor="text1"/>
                <w:szCs w:val="24"/>
              </w:rPr>
            </w:pPr>
            <w:r w:rsidRPr="009862CD">
              <w:rPr>
                <w:rFonts w:ascii="Times New Roman" w:eastAsia="標楷體" w:hAnsi="Times New Roman"/>
                <w:color w:val="000000" w:themeColor="text1"/>
                <w:szCs w:val="24"/>
              </w:rPr>
              <w:lastRenderedPageBreak/>
              <w:t>透過學生職能與生活條件現況、職</w:t>
            </w:r>
            <w:proofErr w:type="gramStart"/>
            <w:r w:rsidRPr="009862CD">
              <w:rPr>
                <w:rFonts w:ascii="Times New Roman" w:eastAsia="標楷體" w:hAnsi="Times New Roman"/>
                <w:color w:val="000000" w:themeColor="text1"/>
                <w:szCs w:val="24"/>
              </w:rPr>
              <w:t>涯</w:t>
            </w:r>
            <w:proofErr w:type="gramEnd"/>
            <w:r w:rsidRPr="009862CD">
              <w:rPr>
                <w:rFonts w:ascii="Times New Roman" w:eastAsia="標楷體" w:hAnsi="Times New Roman"/>
                <w:color w:val="000000" w:themeColor="text1"/>
                <w:szCs w:val="24"/>
              </w:rPr>
              <w:t>探索與</w:t>
            </w:r>
            <w:r w:rsidRPr="009862CD">
              <w:rPr>
                <w:rFonts w:ascii="Times New Roman" w:eastAsia="標楷體" w:hAnsi="Times New Roman"/>
                <w:color w:val="000000" w:themeColor="text1"/>
                <w:szCs w:val="24"/>
              </w:rPr>
              <w:t>HHL</w:t>
            </w:r>
            <w:r w:rsidRPr="009862CD">
              <w:rPr>
                <w:rFonts w:ascii="Times New Roman" w:eastAsia="標楷體" w:hAnsi="Times New Roman"/>
                <w:color w:val="000000" w:themeColor="text1"/>
                <w:szCs w:val="24"/>
              </w:rPr>
              <w:t>量表、學習歷程紀錄、學習成效現況、生活條件等資料彙整後進行大數據分析。並可在篩選</w:t>
            </w:r>
            <w:proofErr w:type="gramStart"/>
            <w:r w:rsidRPr="009862CD">
              <w:rPr>
                <w:rFonts w:ascii="Times New Roman" w:eastAsia="標楷體" w:hAnsi="Times New Roman"/>
                <w:color w:val="000000" w:themeColor="text1"/>
                <w:szCs w:val="24"/>
              </w:rPr>
              <w:t>出有休</w:t>
            </w:r>
            <w:proofErr w:type="gramEnd"/>
            <w:r w:rsidRPr="009862CD">
              <w:rPr>
                <w:rFonts w:ascii="Times New Roman" w:eastAsia="標楷體" w:hAnsi="Times New Roman"/>
                <w:color w:val="000000" w:themeColor="text1"/>
                <w:szCs w:val="24"/>
              </w:rPr>
              <w:t>、退、轉學可能之高風險學生後，加強其學習、生活與生涯輔導。</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弱勢學生支持系統（建立</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強化弱勢生支持系統）</w:t>
            </w:r>
          </w:p>
          <w:p w14:paraId="7D0399B8" w14:textId="304994ED" w:rsidR="0098194D" w:rsidRPr="009862CD" w:rsidRDefault="0098194D" w:rsidP="00440EDF">
            <w:pPr>
              <w:pStyle w:val="a4"/>
              <w:numPr>
                <w:ilvl w:val="0"/>
                <w:numId w:val="1"/>
              </w:numPr>
              <w:snapToGrid w:val="0"/>
              <w:ind w:leftChars="0"/>
              <w:jc w:val="both"/>
              <w:rPr>
                <w:rFonts w:ascii="Times New Roman" w:eastAsia="標楷體" w:hAnsi="Times New Roman"/>
                <w:b/>
                <w:color w:val="000000" w:themeColor="text1"/>
                <w:szCs w:val="24"/>
              </w:rPr>
            </w:pPr>
            <w:r w:rsidRPr="009862CD">
              <w:rPr>
                <w:rFonts w:ascii="Times New Roman" w:eastAsia="標楷體" w:hAnsi="Times New Roman"/>
                <w:b/>
                <w:color w:val="000000" w:themeColor="text1"/>
                <w:szCs w:val="24"/>
              </w:rPr>
              <w:t>個人輔導方案建置</w:t>
            </w:r>
            <w:r w:rsidR="006D711D">
              <w:rPr>
                <w:rFonts w:ascii="Times New Roman" w:eastAsia="標楷體" w:hAnsi="Times New Roman"/>
                <w:b/>
                <w:color w:val="000000" w:themeColor="text1"/>
                <w:szCs w:val="24"/>
              </w:rPr>
              <w:t>（</w:t>
            </w:r>
            <w:r w:rsidRPr="009862CD">
              <w:rPr>
                <w:rFonts w:ascii="Times New Roman" w:eastAsia="標楷體" w:hAnsi="Times New Roman"/>
                <w:b/>
                <w:color w:val="000000" w:themeColor="text1"/>
                <w:szCs w:val="24"/>
              </w:rPr>
              <w:t>修正</w:t>
            </w:r>
            <w:r w:rsidR="006D711D">
              <w:rPr>
                <w:rFonts w:ascii="Times New Roman" w:eastAsia="標楷體" w:hAnsi="Times New Roman"/>
                <w:b/>
                <w:color w:val="000000" w:themeColor="text1"/>
                <w:szCs w:val="24"/>
              </w:rPr>
              <w:t>）</w:t>
            </w:r>
          </w:p>
          <w:p w14:paraId="0E2D1D8F" w14:textId="4E7AA9D0" w:rsidR="0098194D" w:rsidRPr="009862CD" w:rsidRDefault="0098194D" w:rsidP="00440EDF">
            <w:pPr>
              <w:pStyle w:val="a4"/>
              <w:numPr>
                <w:ilvl w:val="0"/>
                <w:numId w:val="6"/>
              </w:numPr>
              <w:snapToGrid w:val="0"/>
              <w:ind w:leftChars="0"/>
              <w:jc w:val="both"/>
              <w:rPr>
                <w:rFonts w:ascii="Times New Roman" w:eastAsia="標楷體" w:hAnsi="Times New Roman"/>
                <w:color w:val="000000" w:themeColor="text1"/>
                <w:szCs w:val="24"/>
              </w:rPr>
            </w:pPr>
            <w:r w:rsidRPr="009862CD">
              <w:rPr>
                <w:rFonts w:ascii="Times New Roman" w:eastAsia="標楷體" w:hAnsi="Times New Roman"/>
                <w:color w:val="000000" w:themeColor="text1"/>
                <w:szCs w:val="24"/>
              </w:rPr>
              <w:t>召集導師及輔導人員共同依據大數據分析結果，訂定</w:t>
            </w:r>
            <w:r w:rsidR="006D711D">
              <w:rPr>
                <w:rFonts w:ascii="Times New Roman" w:eastAsia="標楷體" w:hAnsi="Times New Roman"/>
                <w:color w:val="000000" w:themeColor="text1"/>
                <w:szCs w:val="24"/>
              </w:rPr>
              <w:t>（</w:t>
            </w:r>
            <w:r w:rsidRPr="009862CD">
              <w:rPr>
                <w:rFonts w:ascii="Times New Roman" w:eastAsia="標楷體" w:hAnsi="Times New Roman"/>
                <w:color w:val="000000" w:themeColor="text1"/>
                <w:szCs w:val="24"/>
              </w:rPr>
              <w:t>或修正</w:t>
            </w:r>
            <w:r w:rsidR="006D711D">
              <w:rPr>
                <w:rFonts w:ascii="Times New Roman" w:eastAsia="標楷體" w:hAnsi="Times New Roman"/>
                <w:color w:val="000000" w:themeColor="text1"/>
                <w:szCs w:val="24"/>
              </w:rPr>
              <w:t>）</w:t>
            </w:r>
            <w:r w:rsidRPr="009862CD">
              <w:rPr>
                <w:rFonts w:ascii="Times New Roman" w:eastAsia="標楷體" w:hAnsi="Times New Roman"/>
                <w:color w:val="000000" w:themeColor="text1"/>
                <w:szCs w:val="24"/>
              </w:rPr>
              <w:t>學生個人輔導方案。</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弱勢學生支持系統（建立</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強化弱勢生支持系統）</w:t>
            </w:r>
          </w:p>
          <w:p w14:paraId="73D3B835" w14:textId="77777777" w:rsidR="0098194D" w:rsidRPr="009862CD" w:rsidRDefault="0098194D" w:rsidP="00440EDF">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color w:val="000000" w:themeColor="text1"/>
                <w:szCs w:val="24"/>
              </w:rPr>
              <w:t>輔導成效評估、追蹤與檢討</w:t>
            </w:r>
          </w:p>
          <w:p w14:paraId="1C4ED17A" w14:textId="773C7D8F" w:rsidR="0098194D" w:rsidRPr="009862CD" w:rsidRDefault="0098194D" w:rsidP="00440EDF">
            <w:pPr>
              <w:pStyle w:val="a4"/>
              <w:numPr>
                <w:ilvl w:val="0"/>
                <w:numId w:val="7"/>
              </w:numPr>
              <w:snapToGrid w:val="0"/>
              <w:ind w:leftChars="0"/>
              <w:jc w:val="both"/>
              <w:rPr>
                <w:rFonts w:ascii="Times New Roman" w:eastAsia="標楷體" w:hAnsi="Times New Roman"/>
                <w:szCs w:val="24"/>
              </w:rPr>
            </w:pPr>
            <w:r w:rsidRPr="009862CD">
              <w:rPr>
                <w:rFonts w:ascii="Times New Roman" w:eastAsia="標楷體" w:hAnsi="Times New Roman"/>
                <w:color w:val="000000" w:themeColor="text1"/>
                <w:szCs w:val="24"/>
              </w:rPr>
              <w:t>適時修訂學生個人化輔導方案，隨時提供預警資訊與機動調整輔導介入時機。</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弱勢學生支持系統（建立</w:t>
            </w:r>
            <w:r w:rsidRPr="009862CD">
              <w:rPr>
                <w:rFonts w:ascii="Times New Roman" w:eastAsia="標楷體" w:hAnsi="Times New Roman"/>
                <w:color w:val="C00000"/>
                <w:szCs w:val="24"/>
                <w:shd w:val="pct15" w:color="auto" w:fill="FFFFFF"/>
              </w:rPr>
              <w:t>/</w:t>
            </w:r>
            <w:r w:rsidRPr="009862CD">
              <w:rPr>
                <w:rFonts w:ascii="Times New Roman" w:eastAsia="標楷體" w:hAnsi="Times New Roman"/>
                <w:color w:val="C00000"/>
                <w:szCs w:val="24"/>
                <w:shd w:val="pct15" w:color="auto" w:fill="FFFFFF"/>
              </w:rPr>
              <w:t>強化弱勢生支持系統）</w:t>
            </w:r>
            <w:r w:rsidR="006D711D" w:rsidRPr="006D711D">
              <w:rPr>
                <w:rFonts w:ascii="Times New Roman" w:eastAsia="標楷體" w:hAnsi="Times New Roman"/>
                <w:szCs w:val="24"/>
              </w:rPr>
              <w:t>(p</w:t>
            </w:r>
            <w:r w:rsidRPr="006D711D">
              <w:rPr>
                <w:rFonts w:ascii="Times New Roman" w:eastAsia="標楷體" w:hAnsi="Times New Roman"/>
                <w:szCs w:val="24"/>
              </w:rPr>
              <w:t>.73-76</w:t>
            </w:r>
            <w:r w:rsidR="006D711D">
              <w:rPr>
                <w:rFonts w:ascii="Times New Roman" w:eastAsia="標楷體" w:hAnsi="Times New Roman" w:hint="eastAsia"/>
                <w:szCs w:val="24"/>
              </w:rPr>
              <w:t>)</w:t>
            </w:r>
          </w:p>
        </w:tc>
      </w:tr>
      <w:tr w:rsidR="0098194D" w:rsidRPr="009862CD" w14:paraId="46A0B68B" w14:textId="77777777" w:rsidTr="00F57AF0">
        <w:trPr>
          <w:trHeight w:val="605"/>
        </w:trPr>
        <w:tc>
          <w:tcPr>
            <w:tcW w:w="289" w:type="pct"/>
            <w:vMerge/>
            <w:vAlign w:val="center"/>
          </w:tcPr>
          <w:p w14:paraId="692B1CC7" w14:textId="77777777" w:rsidR="0098194D" w:rsidRPr="009862CD" w:rsidRDefault="0098194D" w:rsidP="0098194D">
            <w:pPr>
              <w:jc w:val="center"/>
              <w:rPr>
                <w:rFonts w:ascii="Times New Roman" w:eastAsia="標楷體" w:hAnsi="Times New Roman" w:cs="Times New Roman"/>
                <w:b/>
              </w:rPr>
            </w:pPr>
          </w:p>
        </w:tc>
        <w:tc>
          <w:tcPr>
            <w:tcW w:w="801" w:type="pct"/>
          </w:tcPr>
          <w:p w14:paraId="35FBEC5D" w14:textId="77777777" w:rsidR="0098194D" w:rsidRPr="009862CD" w:rsidRDefault="0098194D" w:rsidP="0098194D">
            <w:pPr>
              <w:rPr>
                <w:rFonts w:ascii="Times New Roman" w:eastAsia="標楷體" w:hAnsi="Times New Roman" w:cs="Times New Roman"/>
                <w:b/>
                <w:kern w:val="0"/>
                <w:szCs w:val="24"/>
              </w:rPr>
            </w:pPr>
            <w:r w:rsidRPr="009862CD">
              <w:rPr>
                <w:rFonts w:ascii="Times New Roman" w:eastAsia="標楷體" w:hAnsi="Times New Roman" w:cs="Times New Roman"/>
                <w:b/>
                <w:bCs/>
                <w:szCs w:val="24"/>
              </w:rPr>
              <w:t>彰顯辦學績效與健全校務制度</w:t>
            </w:r>
          </w:p>
        </w:tc>
        <w:tc>
          <w:tcPr>
            <w:tcW w:w="3910" w:type="pct"/>
          </w:tcPr>
          <w:p w14:paraId="1CA77F1C" w14:textId="77777777" w:rsidR="0098194D" w:rsidRPr="009862CD" w:rsidRDefault="0098194D" w:rsidP="00440EDF">
            <w:pPr>
              <w:pStyle w:val="a4"/>
              <w:numPr>
                <w:ilvl w:val="0"/>
                <w:numId w:val="1"/>
              </w:numPr>
              <w:snapToGrid w:val="0"/>
              <w:ind w:leftChars="0"/>
              <w:jc w:val="both"/>
              <w:rPr>
                <w:rFonts w:ascii="Times New Roman" w:eastAsia="標楷體" w:hAnsi="Times New Roman"/>
                <w:b/>
                <w:bCs/>
                <w:szCs w:val="24"/>
              </w:rPr>
            </w:pPr>
            <w:r w:rsidRPr="009862CD">
              <w:rPr>
                <w:rFonts w:ascii="Times New Roman" w:eastAsia="標楷體" w:hAnsi="Times New Roman"/>
                <w:b/>
                <w:bCs/>
                <w:szCs w:val="24"/>
              </w:rPr>
              <w:t>提升教師教學成效</w:t>
            </w:r>
          </w:p>
          <w:p w14:paraId="60C4080C" w14:textId="79D4F442" w:rsidR="00EB5808" w:rsidRPr="009862CD" w:rsidRDefault="0098194D" w:rsidP="00440EDF">
            <w:pPr>
              <w:pStyle w:val="a4"/>
              <w:numPr>
                <w:ilvl w:val="0"/>
                <w:numId w:val="8"/>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配合</w:t>
            </w:r>
            <w:proofErr w:type="gramStart"/>
            <w:r w:rsidRPr="009862CD">
              <w:rPr>
                <w:rFonts w:ascii="Times New Roman" w:eastAsia="標楷體" w:hAnsi="Times New Roman"/>
                <w:bCs/>
                <w:szCs w:val="24"/>
              </w:rPr>
              <w:t>推動深碗課程</w:t>
            </w:r>
            <w:proofErr w:type="gramEnd"/>
            <w:r w:rsidR="000B290E" w:rsidRPr="0030378D">
              <w:rPr>
                <w:rFonts w:ascii="Times New Roman" w:eastAsia="標楷體" w:hAnsi="Times New Roman" w:hint="eastAsia"/>
                <w:szCs w:val="24"/>
                <w:shd w:val="pct15" w:color="auto" w:fill="FFFFFF"/>
              </w:rPr>
              <w:t>@</w:t>
            </w:r>
            <w:proofErr w:type="gramStart"/>
            <w:r w:rsidR="000B290E" w:rsidRPr="0030378D">
              <w:rPr>
                <w:rFonts w:ascii="Times New Roman" w:eastAsia="標楷體" w:hAnsi="Times New Roman" w:hint="eastAsia"/>
                <w:szCs w:val="24"/>
                <w:shd w:val="pct15" w:color="auto" w:fill="FFFFFF"/>
              </w:rPr>
              <w:t>編按</w:t>
            </w:r>
            <w:proofErr w:type="gramEnd"/>
            <w:r w:rsidR="000B290E" w:rsidRPr="0030378D">
              <w:rPr>
                <w:rFonts w:ascii="Times New Roman" w:eastAsia="標楷體" w:hAnsi="Times New Roman" w:hint="eastAsia"/>
                <w:szCs w:val="24"/>
                <w:shd w:val="pct15" w:color="auto" w:fill="FFFFFF"/>
              </w:rPr>
              <w:t>：</w:t>
            </w:r>
            <w:r w:rsidR="000B290E">
              <w:rPr>
                <w:rFonts w:ascii="Times New Roman" w:eastAsia="標楷體" w:hAnsi="Times New Roman" w:hint="eastAsia"/>
                <w:szCs w:val="24"/>
                <w:shd w:val="pct15" w:color="auto" w:fill="FFFFFF"/>
              </w:rPr>
              <w:t>教學構面</w:t>
            </w:r>
            <w:r w:rsidR="006D711D">
              <w:rPr>
                <w:rFonts w:ascii="Times New Roman" w:eastAsia="標楷體" w:hAnsi="Times New Roman" w:hint="eastAsia"/>
                <w:szCs w:val="24"/>
                <w:shd w:val="pct15" w:color="auto" w:fill="FFFFFF"/>
              </w:rPr>
              <w:t>。</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提高學習自由度及彈性（深碗課程）</w:t>
            </w:r>
          </w:p>
          <w:p w14:paraId="5B759B03" w14:textId="79AB791D" w:rsidR="0098194D" w:rsidRPr="009862CD" w:rsidRDefault="0098194D" w:rsidP="00440EDF">
            <w:pPr>
              <w:pStyle w:val="a4"/>
              <w:numPr>
                <w:ilvl w:val="0"/>
                <w:numId w:val="8"/>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微學分課程，提升教師授課品質與學生學習成效。</w:t>
            </w:r>
            <w:r w:rsidR="000B290E" w:rsidRPr="0030378D">
              <w:rPr>
                <w:rFonts w:ascii="Times New Roman" w:eastAsia="標楷體" w:hAnsi="Times New Roman" w:hint="eastAsia"/>
                <w:szCs w:val="24"/>
                <w:shd w:val="pct15" w:color="auto" w:fill="FFFFFF"/>
              </w:rPr>
              <w:t>@</w:t>
            </w:r>
            <w:proofErr w:type="gramStart"/>
            <w:r w:rsidR="000B290E" w:rsidRPr="0030378D">
              <w:rPr>
                <w:rFonts w:ascii="Times New Roman" w:eastAsia="標楷體" w:hAnsi="Times New Roman" w:hint="eastAsia"/>
                <w:szCs w:val="24"/>
                <w:shd w:val="pct15" w:color="auto" w:fill="FFFFFF"/>
              </w:rPr>
              <w:t>編按</w:t>
            </w:r>
            <w:proofErr w:type="gramEnd"/>
            <w:r w:rsidR="000B290E" w:rsidRPr="0030378D">
              <w:rPr>
                <w:rFonts w:ascii="Times New Roman" w:eastAsia="標楷體" w:hAnsi="Times New Roman" w:hint="eastAsia"/>
                <w:szCs w:val="24"/>
                <w:shd w:val="pct15" w:color="auto" w:fill="FFFFFF"/>
              </w:rPr>
              <w:t>：</w:t>
            </w:r>
            <w:r w:rsidR="000B290E">
              <w:rPr>
                <w:rFonts w:ascii="Times New Roman" w:eastAsia="標楷體" w:hAnsi="Times New Roman" w:hint="eastAsia"/>
                <w:szCs w:val="24"/>
                <w:shd w:val="pct15" w:color="auto" w:fill="FFFFFF"/>
              </w:rPr>
              <w:t>教學構面</w:t>
            </w:r>
            <w:r w:rsidR="006D711D">
              <w:rPr>
                <w:rFonts w:ascii="Times New Roman" w:eastAsia="標楷體" w:hAnsi="Times New Roman" w:hint="eastAsia"/>
                <w:szCs w:val="24"/>
                <w:shd w:val="pct15" w:color="auto" w:fill="FFFFFF"/>
              </w:rPr>
              <w:t>。</w:t>
            </w:r>
            <w:r w:rsidR="00EB5808" w:rsidRPr="009862CD">
              <w:rPr>
                <w:rFonts w:ascii="Times New Roman" w:eastAsia="標楷體" w:hAnsi="Times New Roman"/>
                <w:color w:val="C00000"/>
                <w:szCs w:val="24"/>
                <w:shd w:val="pct15" w:color="auto" w:fill="FFFFFF"/>
              </w:rPr>
              <w:t>#</w:t>
            </w:r>
            <w:r w:rsidR="00EB5808" w:rsidRPr="009862CD">
              <w:rPr>
                <w:rFonts w:ascii="Times New Roman" w:eastAsia="標楷體" w:hAnsi="Times New Roman"/>
                <w:color w:val="C00000"/>
                <w:szCs w:val="24"/>
                <w:shd w:val="pct15" w:color="auto" w:fill="FFFFFF"/>
              </w:rPr>
              <w:t>提高學習自由度及彈性</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微學分</w:t>
            </w:r>
            <w:proofErr w:type="gramStart"/>
            <w:r w:rsidR="00EB5808" w:rsidRPr="009862CD">
              <w:rPr>
                <w:rFonts w:ascii="Times New Roman" w:eastAsia="標楷體" w:hAnsi="Times New Roman"/>
                <w:color w:val="C00000"/>
                <w:szCs w:val="24"/>
                <w:shd w:val="pct15" w:color="auto" w:fill="FFFFFF"/>
              </w:rPr>
              <w:t>（</w:t>
            </w:r>
            <w:proofErr w:type="gramEnd"/>
            <w:r w:rsidR="00EB5808" w:rsidRPr="009862CD">
              <w:rPr>
                <w:rFonts w:ascii="Times New Roman" w:eastAsia="標楷體" w:hAnsi="Times New Roman"/>
                <w:color w:val="C00000"/>
                <w:szCs w:val="24"/>
                <w:shd w:val="pct15" w:color="auto" w:fill="FFFFFF"/>
              </w:rPr>
              <w:t>彈性學分</w:t>
            </w:r>
            <w:proofErr w:type="gramStart"/>
            <w:r w:rsidR="00EB5808" w:rsidRPr="009862CD">
              <w:rPr>
                <w:rFonts w:ascii="Times New Roman" w:eastAsia="標楷體" w:hAnsi="Times New Roman"/>
                <w:color w:val="C00000"/>
                <w:szCs w:val="24"/>
                <w:shd w:val="pct15" w:color="auto" w:fill="FFFFFF"/>
              </w:rPr>
              <w:t>））</w:t>
            </w:r>
            <w:proofErr w:type="gramEnd"/>
          </w:p>
          <w:p w14:paraId="49C89616" w14:textId="77777777" w:rsidR="0098194D" w:rsidRPr="009862CD" w:rsidRDefault="0098194D" w:rsidP="00440EDF">
            <w:pPr>
              <w:pStyle w:val="a4"/>
              <w:numPr>
                <w:ilvl w:val="0"/>
                <w:numId w:val="1"/>
              </w:numPr>
              <w:snapToGrid w:val="0"/>
              <w:ind w:leftChars="0"/>
              <w:jc w:val="both"/>
              <w:rPr>
                <w:rFonts w:ascii="Times New Roman" w:eastAsia="標楷體" w:hAnsi="Times New Roman"/>
                <w:b/>
                <w:bCs/>
                <w:szCs w:val="24"/>
              </w:rPr>
            </w:pPr>
            <w:r w:rsidRPr="009862CD">
              <w:rPr>
                <w:rFonts w:ascii="Times New Roman" w:eastAsia="標楷體" w:hAnsi="Times New Roman"/>
                <w:b/>
                <w:bCs/>
                <w:szCs w:val="24"/>
              </w:rPr>
              <w:t>調降</w:t>
            </w:r>
            <w:proofErr w:type="gramStart"/>
            <w:r w:rsidRPr="009862CD">
              <w:rPr>
                <w:rFonts w:ascii="Times New Roman" w:eastAsia="標楷體" w:hAnsi="Times New Roman"/>
                <w:b/>
                <w:bCs/>
                <w:szCs w:val="24"/>
              </w:rPr>
              <w:t>生師比</w:t>
            </w:r>
            <w:proofErr w:type="gramEnd"/>
          </w:p>
          <w:p w14:paraId="2F329539" w14:textId="42525887" w:rsidR="0098194D" w:rsidRPr="009862CD" w:rsidRDefault="0098194D" w:rsidP="00440EDF">
            <w:pPr>
              <w:pStyle w:val="a4"/>
              <w:numPr>
                <w:ilvl w:val="0"/>
                <w:numId w:val="9"/>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增聘可採用創新教學方法</w:t>
            </w:r>
            <w:r w:rsidR="006D711D">
              <w:rPr>
                <w:rFonts w:ascii="Times New Roman" w:eastAsia="標楷體" w:hAnsi="Times New Roman"/>
                <w:bCs/>
                <w:szCs w:val="24"/>
              </w:rPr>
              <w:t>（</w:t>
            </w:r>
            <w:r w:rsidRPr="009862CD">
              <w:rPr>
                <w:rFonts w:ascii="Times New Roman" w:eastAsia="標楷體" w:hAnsi="Times New Roman"/>
                <w:bCs/>
                <w:szCs w:val="24"/>
              </w:rPr>
              <w:t>如</w:t>
            </w:r>
            <w:r w:rsidRPr="009862CD">
              <w:rPr>
                <w:rFonts w:ascii="Times New Roman" w:eastAsia="標楷體" w:hAnsi="Times New Roman"/>
                <w:bCs/>
                <w:szCs w:val="24"/>
              </w:rPr>
              <w:t>PBL</w:t>
            </w:r>
            <w:r w:rsidRPr="009862CD">
              <w:rPr>
                <w:rFonts w:ascii="Times New Roman" w:eastAsia="標楷體" w:hAnsi="Times New Roman"/>
                <w:bCs/>
                <w:szCs w:val="24"/>
              </w:rPr>
              <w:t>等</w:t>
            </w:r>
            <w:r w:rsidR="006D711D">
              <w:rPr>
                <w:rFonts w:ascii="Times New Roman" w:eastAsia="標楷體" w:hAnsi="Times New Roman"/>
                <w:bCs/>
                <w:szCs w:val="24"/>
              </w:rPr>
              <w:t>）</w:t>
            </w:r>
            <w:r w:rsidRPr="009862CD">
              <w:rPr>
                <w:rFonts w:ascii="Times New Roman" w:eastAsia="標楷體" w:hAnsi="Times New Roman"/>
                <w:bCs/>
                <w:szCs w:val="24"/>
              </w:rPr>
              <w:t>授課之教師。</w:t>
            </w:r>
            <w:r w:rsidR="000B290E" w:rsidRPr="0030378D">
              <w:rPr>
                <w:rFonts w:ascii="Times New Roman" w:eastAsia="標楷體" w:hAnsi="Times New Roman" w:hint="eastAsia"/>
                <w:szCs w:val="24"/>
                <w:shd w:val="pct15" w:color="auto" w:fill="FFFFFF"/>
              </w:rPr>
              <w:t>@</w:t>
            </w:r>
            <w:proofErr w:type="gramStart"/>
            <w:r w:rsidR="000B290E" w:rsidRPr="0030378D">
              <w:rPr>
                <w:rFonts w:ascii="Times New Roman" w:eastAsia="標楷體" w:hAnsi="Times New Roman" w:hint="eastAsia"/>
                <w:szCs w:val="24"/>
                <w:shd w:val="pct15" w:color="auto" w:fill="FFFFFF"/>
              </w:rPr>
              <w:t>編按</w:t>
            </w:r>
            <w:proofErr w:type="gramEnd"/>
            <w:r w:rsidR="000B290E" w:rsidRPr="0030378D">
              <w:rPr>
                <w:rFonts w:ascii="Times New Roman" w:eastAsia="標楷體" w:hAnsi="Times New Roman" w:hint="eastAsia"/>
                <w:szCs w:val="24"/>
                <w:shd w:val="pct15" w:color="auto" w:fill="FFFFFF"/>
              </w:rPr>
              <w:t>：</w:t>
            </w:r>
            <w:r w:rsidR="000B290E">
              <w:rPr>
                <w:rFonts w:ascii="Times New Roman" w:eastAsia="標楷體" w:hAnsi="Times New Roman" w:hint="eastAsia"/>
                <w:szCs w:val="24"/>
                <w:shd w:val="pct15" w:color="auto" w:fill="FFFFFF"/>
              </w:rPr>
              <w:t>教學構面</w:t>
            </w:r>
            <w:r w:rsidR="006D711D">
              <w:rPr>
                <w:rFonts w:ascii="Times New Roman" w:eastAsia="標楷體" w:hAnsi="Times New Roman" w:hint="eastAsia"/>
                <w:szCs w:val="24"/>
                <w:shd w:val="pct15" w:color="auto" w:fill="FFFFFF"/>
              </w:rPr>
              <w:t>。</w:t>
            </w:r>
            <w:r w:rsidR="00386F5E" w:rsidRPr="009862CD">
              <w:rPr>
                <w:rFonts w:ascii="Times New Roman" w:eastAsia="標楷體" w:hAnsi="Times New Roman"/>
                <w:color w:val="C00000"/>
                <w:szCs w:val="24"/>
                <w:shd w:val="pct15" w:color="auto" w:fill="FFFFFF"/>
              </w:rPr>
              <w:t>#</w:t>
            </w:r>
            <w:r w:rsidR="00386F5E" w:rsidRPr="009862CD">
              <w:rPr>
                <w:rFonts w:ascii="Times New Roman" w:eastAsia="標楷體" w:hAnsi="Times New Roman"/>
                <w:color w:val="C00000"/>
                <w:szCs w:val="24"/>
                <w:shd w:val="pct15" w:color="auto" w:fill="FFFFFF"/>
              </w:rPr>
              <w:t>強化教學品質（減輕教師教學負擔）</w:t>
            </w:r>
          </w:p>
          <w:p w14:paraId="42936D45" w14:textId="6C1B0AC8" w:rsidR="0098194D" w:rsidRPr="009862CD" w:rsidRDefault="0098194D" w:rsidP="00440EDF">
            <w:pPr>
              <w:pStyle w:val="a4"/>
              <w:numPr>
                <w:ilvl w:val="0"/>
                <w:numId w:val="9"/>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增聘可指導跨領域專題之業界教師。</w:t>
            </w:r>
            <w:r w:rsidR="000B290E" w:rsidRPr="0030378D">
              <w:rPr>
                <w:rFonts w:ascii="Times New Roman" w:eastAsia="標楷體" w:hAnsi="Times New Roman" w:hint="eastAsia"/>
                <w:szCs w:val="24"/>
                <w:shd w:val="pct15" w:color="auto" w:fill="FFFFFF"/>
              </w:rPr>
              <w:t>@</w:t>
            </w:r>
            <w:proofErr w:type="gramStart"/>
            <w:r w:rsidR="000B290E" w:rsidRPr="0030378D">
              <w:rPr>
                <w:rFonts w:ascii="Times New Roman" w:eastAsia="標楷體" w:hAnsi="Times New Roman" w:hint="eastAsia"/>
                <w:szCs w:val="24"/>
                <w:shd w:val="pct15" w:color="auto" w:fill="FFFFFF"/>
              </w:rPr>
              <w:t>編按</w:t>
            </w:r>
            <w:proofErr w:type="gramEnd"/>
            <w:r w:rsidR="000B290E" w:rsidRPr="0030378D">
              <w:rPr>
                <w:rFonts w:ascii="Times New Roman" w:eastAsia="標楷體" w:hAnsi="Times New Roman" w:hint="eastAsia"/>
                <w:szCs w:val="24"/>
                <w:shd w:val="pct15" w:color="auto" w:fill="FFFFFF"/>
              </w:rPr>
              <w:t>：</w:t>
            </w:r>
            <w:r w:rsidR="000B290E">
              <w:rPr>
                <w:rFonts w:ascii="Times New Roman" w:eastAsia="標楷體" w:hAnsi="Times New Roman" w:hint="eastAsia"/>
                <w:szCs w:val="24"/>
                <w:shd w:val="pct15" w:color="auto" w:fill="FFFFFF"/>
              </w:rPr>
              <w:t>教學構面</w:t>
            </w:r>
            <w:r w:rsidR="006D711D">
              <w:rPr>
                <w:rFonts w:ascii="Times New Roman" w:eastAsia="標楷體" w:hAnsi="Times New Roman" w:hint="eastAsia"/>
                <w:szCs w:val="24"/>
                <w:shd w:val="pct15" w:color="auto" w:fill="FFFFFF"/>
              </w:rPr>
              <w:t>。</w:t>
            </w:r>
            <w:r w:rsidR="00386F5E" w:rsidRPr="009862CD">
              <w:rPr>
                <w:rFonts w:ascii="Times New Roman" w:eastAsia="標楷體" w:hAnsi="Times New Roman"/>
                <w:color w:val="C00000"/>
                <w:szCs w:val="24"/>
                <w:shd w:val="pct15" w:color="auto" w:fill="FFFFFF"/>
              </w:rPr>
              <w:t>#</w:t>
            </w:r>
            <w:r w:rsidR="00386F5E" w:rsidRPr="009862CD">
              <w:rPr>
                <w:rFonts w:ascii="Times New Roman" w:eastAsia="標楷體" w:hAnsi="Times New Roman"/>
                <w:color w:val="C00000"/>
                <w:szCs w:val="24"/>
                <w:shd w:val="pct15" w:color="auto" w:fill="FFFFFF"/>
              </w:rPr>
              <w:t>強化教學品質（減輕教師教學負擔）</w:t>
            </w:r>
          </w:p>
          <w:p w14:paraId="2CD3C76F" w14:textId="64798F65" w:rsidR="0098194D" w:rsidRPr="009862CD" w:rsidRDefault="0098194D" w:rsidP="00440EDF">
            <w:pPr>
              <w:pStyle w:val="a4"/>
              <w:numPr>
                <w:ilvl w:val="0"/>
                <w:numId w:val="9"/>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增聘</w:t>
            </w:r>
            <w:r w:rsidR="006D711D">
              <w:rPr>
                <w:rFonts w:ascii="Times New Roman" w:eastAsia="標楷體" w:hAnsi="Times New Roman"/>
                <w:bCs/>
                <w:szCs w:val="24"/>
              </w:rPr>
              <w:t>（</w:t>
            </w:r>
            <w:r w:rsidRPr="009862CD">
              <w:rPr>
                <w:rFonts w:ascii="Times New Roman" w:eastAsia="標楷體" w:hAnsi="Times New Roman"/>
                <w:bCs/>
                <w:szCs w:val="24"/>
              </w:rPr>
              <w:t>校外</w:t>
            </w:r>
            <w:r w:rsidR="006D711D">
              <w:rPr>
                <w:rFonts w:ascii="Times New Roman" w:eastAsia="標楷體" w:hAnsi="Times New Roman"/>
                <w:bCs/>
                <w:szCs w:val="24"/>
              </w:rPr>
              <w:t>）</w:t>
            </w:r>
            <w:r w:rsidRPr="009862CD">
              <w:rPr>
                <w:rFonts w:ascii="Times New Roman" w:eastAsia="標楷體" w:hAnsi="Times New Roman"/>
                <w:bCs/>
                <w:szCs w:val="24"/>
              </w:rPr>
              <w:t>講座教授或特聘教授。</w:t>
            </w:r>
            <w:r w:rsidR="000B290E" w:rsidRPr="0030378D">
              <w:rPr>
                <w:rFonts w:ascii="Times New Roman" w:eastAsia="標楷體" w:hAnsi="Times New Roman" w:hint="eastAsia"/>
                <w:szCs w:val="24"/>
                <w:shd w:val="pct15" w:color="auto" w:fill="FFFFFF"/>
              </w:rPr>
              <w:t>@</w:t>
            </w:r>
            <w:proofErr w:type="gramStart"/>
            <w:r w:rsidR="000B290E" w:rsidRPr="0030378D">
              <w:rPr>
                <w:rFonts w:ascii="Times New Roman" w:eastAsia="標楷體" w:hAnsi="Times New Roman" w:hint="eastAsia"/>
                <w:szCs w:val="24"/>
                <w:shd w:val="pct15" w:color="auto" w:fill="FFFFFF"/>
              </w:rPr>
              <w:t>編按</w:t>
            </w:r>
            <w:proofErr w:type="gramEnd"/>
            <w:r w:rsidR="000B290E" w:rsidRPr="0030378D">
              <w:rPr>
                <w:rFonts w:ascii="Times New Roman" w:eastAsia="標楷體" w:hAnsi="Times New Roman" w:hint="eastAsia"/>
                <w:szCs w:val="24"/>
                <w:shd w:val="pct15" w:color="auto" w:fill="FFFFFF"/>
              </w:rPr>
              <w:t>：</w:t>
            </w:r>
            <w:r w:rsidR="000B290E">
              <w:rPr>
                <w:rFonts w:ascii="Times New Roman" w:eastAsia="標楷體" w:hAnsi="Times New Roman" w:hint="eastAsia"/>
                <w:szCs w:val="24"/>
                <w:shd w:val="pct15" w:color="auto" w:fill="FFFFFF"/>
              </w:rPr>
              <w:t>教學構面</w:t>
            </w:r>
            <w:r w:rsidR="006D711D">
              <w:rPr>
                <w:rFonts w:ascii="Times New Roman" w:eastAsia="標楷體" w:hAnsi="Times New Roman" w:hint="eastAsia"/>
                <w:szCs w:val="24"/>
                <w:shd w:val="pct15" w:color="auto" w:fill="FFFFFF"/>
              </w:rPr>
              <w:t>。</w:t>
            </w:r>
            <w:r w:rsidR="00386F5E" w:rsidRPr="009862CD">
              <w:rPr>
                <w:rFonts w:ascii="Times New Roman" w:eastAsia="標楷體" w:hAnsi="Times New Roman"/>
                <w:color w:val="C00000"/>
                <w:szCs w:val="24"/>
                <w:shd w:val="pct15" w:color="auto" w:fill="FFFFFF"/>
              </w:rPr>
              <w:t>#</w:t>
            </w:r>
            <w:r w:rsidR="00386F5E" w:rsidRPr="009862CD">
              <w:rPr>
                <w:rFonts w:ascii="Times New Roman" w:eastAsia="標楷體" w:hAnsi="Times New Roman"/>
                <w:color w:val="C00000"/>
                <w:szCs w:val="24"/>
                <w:shd w:val="pct15" w:color="auto" w:fill="FFFFFF"/>
              </w:rPr>
              <w:t>強化教學品質（減輕教師教學負擔）</w:t>
            </w:r>
          </w:p>
          <w:p w14:paraId="5396BF38" w14:textId="267EEF88" w:rsidR="0098194D" w:rsidRPr="009862CD" w:rsidRDefault="0098194D" w:rsidP="00440EDF">
            <w:pPr>
              <w:pStyle w:val="a4"/>
              <w:numPr>
                <w:ilvl w:val="0"/>
                <w:numId w:val="9"/>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增聘業界各領域技術專業人員。</w:t>
            </w:r>
            <w:r w:rsidR="000B290E" w:rsidRPr="0030378D">
              <w:rPr>
                <w:rFonts w:ascii="Times New Roman" w:eastAsia="標楷體" w:hAnsi="Times New Roman" w:hint="eastAsia"/>
                <w:szCs w:val="24"/>
                <w:shd w:val="pct15" w:color="auto" w:fill="FFFFFF"/>
              </w:rPr>
              <w:t>@</w:t>
            </w:r>
            <w:proofErr w:type="gramStart"/>
            <w:r w:rsidR="000B290E" w:rsidRPr="0030378D">
              <w:rPr>
                <w:rFonts w:ascii="Times New Roman" w:eastAsia="標楷體" w:hAnsi="Times New Roman" w:hint="eastAsia"/>
                <w:szCs w:val="24"/>
                <w:shd w:val="pct15" w:color="auto" w:fill="FFFFFF"/>
              </w:rPr>
              <w:t>編按</w:t>
            </w:r>
            <w:proofErr w:type="gramEnd"/>
            <w:r w:rsidR="000B290E" w:rsidRPr="0030378D">
              <w:rPr>
                <w:rFonts w:ascii="Times New Roman" w:eastAsia="標楷體" w:hAnsi="Times New Roman" w:hint="eastAsia"/>
                <w:szCs w:val="24"/>
                <w:shd w:val="pct15" w:color="auto" w:fill="FFFFFF"/>
              </w:rPr>
              <w:t>：</w:t>
            </w:r>
            <w:r w:rsidR="000B290E">
              <w:rPr>
                <w:rFonts w:ascii="Times New Roman" w:eastAsia="標楷體" w:hAnsi="Times New Roman" w:hint="eastAsia"/>
                <w:szCs w:val="24"/>
                <w:shd w:val="pct15" w:color="auto" w:fill="FFFFFF"/>
              </w:rPr>
              <w:t>教學構面</w:t>
            </w:r>
            <w:r w:rsidR="006D711D">
              <w:rPr>
                <w:rFonts w:ascii="Times New Roman" w:eastAsia="標楷體" w:hAnsi="Times New Roman" w:hint="eastAsia"/>
                <w:szCs w:val="24"/>
                <w:shd w:val="pct15" w:color="auto" w:fill="FFFFFF"/>
              </w:rPr>
              <w:t>。</w:t>
            </w:r>
            <w:r w:rsidR="00386F5E" w:rsidRPr="009862CD">
              <w:rPr>
                <w:rFonts w:ascii="Times New Roman" w:eastAsia="標楷體" w:hAnsi="Times New Roman"/>
                <w:color w:val="C00000"/>
                <w:szCs w:val="24"/>
                <w:shd w:val="pct15" w:color="auto" w:fill="FFFFFF"/>
              </w:rPr>
              <w:t>#</w:t>
            </w:r>
            <w:r w:rsidR="00386F5E" w:rsidRPr="009862CD">
              <w:rPr>
                <w:rFonts w:ascii="Times New Roman" w:eastAsia="標楷體" w:hAnsi="Times New Roman"/>
                <w:color w:val="C00000"/>
                <w:szCs w:val="24"/>
                <w:shd w:val="pct15" w:color="auto" w:fill="FFFFFF"/>
              </w:rPr>
              <w:t>強化教學品質（減輕教師教學負擔）</w:t>
            </w:r>
          </w:p>
          <w:p w14:paraId="5932B5A3" w14:textId="77777777" w:rsidR="0098194D" w:rsidRPr="009862CD" w:rsidRDefault="0098194D" w:rsidP="00440EDF">
            <w:pPr>
              <w:pStyle w:val="a4"/>
              <w:numPr>
                <w:ilvl w:val="0"/>
                <w:numId w:val="1"/>
              </w:numPr>
              <w:snapToGrid w:val="0"/>
              <w:ind w:leftChars="0"/>
              <w:jc w:val="both"/>
              <w:rPr>
                <w:rFonts w:ascii="Times New Roman" w:eastAsia="標楷體" w:hAnsi="Times New Roman"/>
                <w:b/>
                <w:bCs/>
                <w:szCs w:val="24"/>
              </w:rPr>
            </w:pPr>
            <w:r w:rsidRPr="009862CD">
              <w:rPr>
                <w:rFonts w:ascii="Times New Roman" w:eastAsia="標楷體" w:hAnsi="Times New Roman"/>
                <w:b/>
                <w:bCs/>
                <w:szCs w:val="24"/>
              </w:rPr>
              <w:t>改善專兼任教師比例</w:t>
            </w:r>
          </w:p>
          <w:p w14:paraId="096F1672" w14:textId="6EB80613" w:rsidR="0098194D" w:rsidRPr="009862CD" w:rsidRDefault="0098194D" w:rsidP="00440EDF">
            <w:pPr>
              <w:pStyle w:val="a4"/>
              <w:numPr>
                <w:ilvl w:val="0"/>
                <w:numId w:val="10"/>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增聘專任教師或降低專任教師授課時數。</w:t>
            </w:r>
            <w:r w:rsidR="000B290E" w:rsidRPr="0030378D">
              <w:rPr>
                <w:rFonts w:ascii="Times New Roman" w:eastAsia="標楷體" w:hAnsi="Times New Roman" w:hint="eastAsia"/>
                <w:szCs w:val="24"/>
                <w:shd w:val="pct15" w:color="auto" w:fill="FFFFFF"/>
              </w:rPr>
              <w:t>@</w:t>
            </w:r>
            <w:proofErr w:type="gramStart"/>
            <w:r w:rsidR="000B290E" w:rsidRPr="0030378D">
              <w:rPr>
                <w:rFonts w:ascii="Times New Roman" w:eastAsia="標楷體" w:hAnsi="Times New Roman" w:hint="eastAsia"/>
                <w:szCs w:val="24"/>
                <w:shd w:val="pct15" w:color="auto" w:fill="FFFFFF"/>
              </w:rPr>
              <w:t>編按</w:t>
            </w:r>
            <w:proofErr w:type="gramEnd"/>
            <w:r w:rsidR="000B290E" w:rsidRPr="0030378D">
              <w:rPr>
                <w:rFonts w:ascii="Times New Roman" w:eastAsia="標楷體" w:hAnsi="Times New Roman" w:hint="eastAsia"/>
                <w:szCs w:val="24"/>
                <w:shd w:val="pct15" w:color="auto" w:fill="FFFFFF"/>
              </w:rPr>
              <w:t>：</w:t>
            </w:r>
            <w:r w:rsidR="000B290E">
              <w:rPr>
                <w:rFonts w:ascii="Times New Roman" w:eastAsia="標楷體" w:hAnsi="Times New Roman" w:hint="eastAsia"/>
                <w:szCs w:val="24"/>
                <w:shd w:val="pct15" w:color="auto" w:fill="FFFFFF"/>
              </w:rPr>
              <w:t>教學構面</w:t>
            </w:r>
            <w:r w:rsidR="006D711D">
              <w:rPr>
                <w:rFonts w:ascii="Times New Roman" w:eastAsia="標楷體" w:hAnsi="Times New Roman" w:hint="eastAsia"/>
                <w:szCs w:val="24"/>
                <w:shd w:val="pct15" w:color="auto" w:fill="FFFFFF"/>
              </w:rPr>
              <w:t>。</w:t>
            </w:r>
            <w:r w:rsidR="00381EAA" w:rsidRPr="009862CD">
              <w:rPr>
                <w:rFonts w:ascii="Times New Roman" w:eastAsia="標楷體" w:hAnsi="Times New Roman"/>
                <w:color w:val="C00000"/>
                <w:szCs w:val="24"/>
                <w:shd w:val="pct15" w:color="auto" w:fill="FFFFFF"/>
              </w:rPr>
              <w:t>#</w:t>
            </w:r>
            <w:r w:rsidR="00381EAA" w:rsidRPr="009862CD">
              <w:rPr>
                <w:rFonts w:ascii="Times New Roman" w:eastAsia="標楷體" w:hAnsi="Times New Roman"/>
                <w:color w:val="C00000"/>
                <w:szCs w:val="24"/>
                <w:shd w:val="pct15" w:color="auto" w:fill="FFFFFF"/>
              </w:rPr>
              <w:t>強化教學品質（減輕教師教學負擔）</w:t>
            </w:r>
          </w:p>
          <w:p w14:paraId="05BCB9EE" w14:textId="24CE06A8" w:rsidR="0098194D" w:rsidRPr="009862CD" w:rsidRDefault="0098194D" w:rsidP="00440EDF">
            <w:pPr>
              <w:pStyle w:val="a4"/>
              <w:numPr>
                <w:ilvl w:val="0"/>
                <w:numId w:val="10"/>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減少兼任教師之聘任。</w:t>
            </w:r>
            <w:r w:rsidR="000B290E" w:rsidRPr="0030378D">
              <w:rPr>
                <w:rFonts w:ascii="Times New Roman" w:eastAsia="標楷體" w:hAnsi="Times New Roman" w:hint="eastAsia"/>
                <w:szCs w:val="24"/>
                <w:shd w:val="pct15" w:color="auto" w:fill="FFFFFF"/>
              </w:rPr>
              <w:t>@</w:t>
            </w:r>
            <w:proofErr w:type="gramStart"/>
            <w:r w:rsidR="000B290E" w:rsidRPr="0030378D">
              <w:rPr>
                <w:rFonts w:ascii="Times New Roman" w:eastAsia="標楷體" w:hAnsi="Times New Roman" w:hint="eastAsia"/>
                <w:szCs w:val="24"/>
                <w:shd w:val="pct15" w:color="auto" w:fill="FFFFFF"/>
              </w:rPr>
              <w:t>編按</w:t>
            </w:r>
            <w:proofErr w:type="gramEnd"/>
            <w:r w:rsidR="000B290E" w:rsidRPr="0030378D">
              <w:rPr>
                <w:rFonts w:ascii="Times New Roman" w:eastAsia="標楷體" w:hAnsi="Times New Roman" w:hint="eastAsia"/>
                <w:szCs w:val="24"/>
                <w:shd w:val="pct15" w:color="auto" w:fill="FFFFFF"/>
              </w:rPr>
              <w:t>：</w:t>
            </w:r>
            <w:r w:rsidR="000B290E">
              <w:rPr>
                <w:rFonts w:ascii="Times New Roman" w:eastAsia="標楷體" w:hAnsi="Times New Roman" w:hint="eastAsia"/>
                <w:szCs w:val="24"/>
                <w:shd w:val="pct15" w:color="auto" w:fill="FFFFFF"/>
              </w:rPr>
              <w:t>教學構面</w:t>
            </w:r>
            <w:r w:rsidR="006D711D">
              <w:rPr>
                <w:rFonts w:ascii="Times New Roman" w:eastAsia="標楷體" w:hAnsi="Times New Roman" w:hint="eastAsia"/>
                <w:szCs w:val="24"/>
                <w:shd w:val="pct15" w:color="auto" w:fill="FFFFFF"/>
              </w:rPr>
              <w:t>。</w:t>
            </w:r>
            <w:r w:rsidR="00381EAA" w:rsidRPr="009862CD">
              <w:rPr>
                <w:rFonts w:ascii="Times New Roman" w:eastAsia="標楷體" w:hAnsi="Times New Roman"/>
                <w:color w:val="C00000"/>
                <w:szCs w:val="24"/>
                <w:shd w:val="pct15" w:color="auto" w:fill="FFFFFF"/>
              </w:rPr>
              <w:t>#</w:t>
            </w:r>
            <w:r w:rsidR="00381EAA" w:rsidRPr="009862CD">
              <w:rPr>
                <w:rFonts w:ascii="Times New Roman" w:eastAsia="標楷體" w:hAnsi="Times New Roman"/>
                <w:color w:val="C00000"/>
                <w:szCs w:val="24"/>
                <w:shd w:val="pct15" w:color="auto" w:fill="FFFFFF"/>
              </w:rPr>
              <w:t>強化教學品質（減輕教師教學負擔）</w:t>
            </w:r>
          </w:p>
          <w:p w14:paraId="3435A0E0" w14:textId="77777777" w:rsidR="0098194D" w:rsidRPr="009862CD" w:rsidRDefault="0098194D" w:rsidP="00440EDF">
            <w:pPr>
              <w:pStyle w:val="a4"/>
              <w:numPr>
                <w:ilvl w:val="0"/>
                <w:numId w:val="1"/>
              </w:numPr>
              <w:snapToGrid w:val="0"/>
              <w:ind w:leftChars="0"/>
              <w:jc w:val="both"/>
              <w:rPr>
                <w:rFonts w:ascii="Times New Roman" w:eastAsia="標楷體" w:hAnsi="Times New Roman"/>
                <w:b/>
                <w:bCs/>
                <w:szCs w:val="24"/>
              </w:rPr>
            </w:pPr>
            <w:r w:rsidRPr="009862CD">
              <w:rPr>
                <w:rFonts w:ascii="Times New Roman" w:eastAsia="標楷體" w:hAnsi="Times New Roman"/>
                <w:b/>
                <w:bCs/>
                <w:szCs w:val="24"/>
              </w:rPr>
              <w:t>建立健全之校務運作制度</w:t>
            </w:r>
          </w:p>
          <w:p w14:paraId="08697ACF" w14:textId="0EE22956" w:rsidR="0098194D" w:rsidRPr="009862CD" w:rsidRDefault="0098194D" w:rsidP="00440EDF">
            <w:pPr>
              <w:pStyle w:val="a4"/>
              <w:numPr>
                <w:ilvl w:val="0"/>
                <w:numId w:val="11"/>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透過校務會議討論，規劃學校發展方向。</w:t>
            </w:r>
            <w:r w:rsidR="00B53874" w:rsidRPr="009862CD">
              <w:rPr>
                <w:rFonts w:ascii="Times New Roman" w:eastAsia="標楷體" w:hAnsi="Times New Roman"/>
                <w:szCs w:val="24"/>
                <w:shd w:val="pct15" w:color="auto" w:fill="FFFFFF"/>
              </w:rPr>
              <w:t>@</w:t>
            </w:r>
            <w:proofErr w:type="gramStart"/>
            <w:r w:rsidR="00B53874" w:rsidRPr="009862CD">
              <w:rPr>
                <w:rFonts w:ascii="Times New Roman" w:eastAsia="標楷體" w:hAnsi="Times New Roman"/>
                <w:szCs w:val="24"/>
                <w:shd w:val="pct15" w:color="auto" w:fill="FFFFFF"/>
              </w:rPr>
              <w:t>編按</w:t>
            </w:r>
            <w:proofErr w:type="gramEnd"/>
            <w:r w:rsidR="00B53874"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51990AF9" w14:textId="1558749A" w:rsidR="0098194D" w:rsidRPr="009862CD" w:rsidRDefault="0098194D" w:rsidP="00440EDF">
            <w:pPr>
              <w:pStyle w:val="a4"/>
              <w:numPr>
                <w:ilvl w:val="0"/>
                <w:numId w:val="11"/>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落實</w:t>
            </w:r>
            <w:r w:rsidRPr="009862CD">
              <w:rPr>
                <w:rFonts w:ascii="Times New Roman" w:eastAsia="標楷體" w:hAnsi="Times New Roman"/>
                <w:bCs/>
                <w:szCs w:val="24"/>
              </w:rPr>
              <w:t>PDCA</w:t>
            </w:r>
            <w:r w:rsidRPr="009862CD">
              <w:rPr>
                <w:rFonts w:ascii="Times New Roman" w:eastAsia="標楷體" w:hAnsi="Times New Roman"/>
                <w:bCs/>
                <w:szCs w:val="24"/>
              </w:rPr>
              <w:t>永續循環方式，創造學校永續經營價值。</w:t>
            </w:r>
            <w:r w:rsidR="00B53874" w:rsidRPr="009862CD">
              <w:rPr>
                <w:rFonts w:ascii="Times New Roman" w:eastAsia="標楷體" w:hAnsi="Times New Roman"/>
                <w:szCs w:val="24"/>
                <w:shd w:val="pct15" w:color="auto" w:fill="FFFFFF"/>
              </w:rPr>
              <w:t>@</w:t>
            </w:r>
            <w:proofErr w:type="gramStart"/>
            <w:r w:rsidR="00B53874" w:rsidRPr="009862CD">
              <w:rPr>
                <w:rFonts w:ascii="Times New Roman" w:eastAsia="標楷體" w:hAnsi="Times New Roman"/>
                <w:szCs w:val="24"/>
                <w:shd w:val="pct15" w:color="auto" w:fill="FFFFFF"/>
              </w:rPr>
              <w:t>編按</w:t>
            </w:r>
            <w:proofErr w:type="gramEnd"/>
            <w:r w:rsidR="00B53874"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7746E000" w14:textId="77777777" w:rsidR="00381EAA" w:rsidRPr="009862CD" w:rsidRDefault="0098194D" w:rsidP="00440EDF">
            <w:pPr>
              <w:pStyle w:val="a4"/>
              <w:numPr>
                <w:ilvl w:val="0"/>
                <w:numId w:val="11"/>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配合政府規劃，增加公益董事。</w:t>
            </w:r>
            <w:r w:rsidR="00381EAA" w:rsidRPr="009862CD">
              <w:rPr>
                <w:rFonts w:ascii="Times New Roman" w:eastAsia="標楷體" w:hAnsi="Times New Roman"/>
                <w:color w:val="C00000"/>
                <w:szCs w:val="24"/>
                <w:shd w:val="pct15" w:color="auto" w:fill="FFFFFF"/>
              </w:rPr>
              <w:t>#</w:t>
            </w:r>
            <w:r w:rsidR="00381EAA" w:rsidRPr="009862CD">
              <w:rPr>
                <w:rFonts w:ascii="Times New Roman" w:eastAsia="標楷體" w:hAnsi="Times New Roman"/>
                <w:color w:val="C00000"/>
                <w:szCs w:val="24"/>
                <w:shd w:val="pct15" w:color="auto" w:fill="FFFFFF"/>
              </w:rPr>
              <w:t>健全改革董事會（私校）（聘任公益或獨立董事）</w:t>
            </w:r>
          </w:p>
          <w:p w14:paraId="750C4F44" w14:textId="77777777" w:rsidR="0098194D" w:rsidRPr="009862CD" w:rsidRDefault="0098194D" w:rsidP="00440EDF">
            <w:pPr>
              <w:pStyle w:val="a4"/>
              <w:numPr>
                <w:ilvl w:val="0"/>
                <w:numId w:val="11"/>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定期公開董事會會議記錄。</w:t>
            </w:r>
            <w:r w:rsidR="00381EAA" w:rsidRPr="009862CD">
              <w:rPr>
                <w:rFonts w:ascii="Times New Roman" w:eastAsia="標楷體" w:hAnsi="Times New Roman"/>
                <w:color w:val="C00000"/>
                <w:szCs w:val="24"/>
                <w:shd w:val="pct15" w:color="auto" w:fill="FFFFFF"/>
              </w:rPr>
              <w:t>#</w:t>
            </w:r>
            <w:r w:rsidR="00381EAA" w:rsidRPr="009862CD">
              <w:rPr>
                <w:rFonts w:ascii="Times New Roman" w:eastAsia="標楷體" w:hAnsi="Times New Roman"/>
                <w:color w:val="C00000"/>
                <w:szCs w:val="24"/>
                <w:shd w:val="pct15" w:color="auto" w:fill="FFFFFF"/>
              </w:rPr>
              <w:t>健全改革董事會（私校）（董事遴選制度公開透明）</w:t>
            </w:r>
          </w:p>
          <w:p w14:paraId="7449D9DD" w14:textId="77777777" w:rsidR="0098194D" w:rsidRPr="009862CD" w:rsidRDefault="0098194D" w:rsidP="00440EDF">
            <w:pPr>
              <w:pStyle w:val="a4"/>
              <w:numPr>
                <w:ilvl w:val="0"/>
                <w:numId w:val="1"/>
              </w:numPr>
              <w:snapToGrid w:val="0"/>
              <w:ind w:leftChars="0"/>
              <w:jc w:val="both"/>
              <w:rPr>
                <w:rFonts w:ascii="Times New Roman" w:eastAsia="標楷體" w:hAnsi="Times New Roman"/>
                <w:b/>
                <w:bCs/>
                <w:szCs w:val="24"/>
              </w:rPr>
            </w:pPr>
            <w:r w:rsidRPr="009862CD">
              <w:rPr>
                <w:rFonts w:ascii="Times New Roman" w:eastAsia="標楷體" w:hAnsi="Times New Roman"/>
                <w:b/>
                <w:bCs/>
                <w:szCs w:val="24"/>
              </w:rPr>
              <w:t>穩定學校投入之教學資源</w:t>
            </w:r>
          </w:p>
          <w:p w14:paraId="5037DE5B" w14:textId="77777777" w:rsidR="0098194D" w:rsidRPr="009862CD" w:rsidRDefault="0098194D" w:rsidP="00440EDF">
            <w:pPr>
              <w:pStyle w:val="a4"/>
              <w:numPr>
                <w:ilvl w:val="0"/>
                <w:numId w:val="12"/>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透過大型計畫爭取，投入教學強化與各項特色營造。</w:t>
            </w:r>
            <w:r w:rsidR="00C650F8" w:rsidRPr="009862CD">
              <w:rPr>
                <w:rFonts w:ascii="Times New Roman" w:eastAsia="標楷體" w:hAnsi="Times New Roman"/>
                <w:color w:val="C00000"/>
                <w:szCs w:val="24"/>
                <w:shd w:val="pct15" w:color="auto" w:fill="FFFFFF"/>
              </w:rPr>
              <w:t>#</w:t>
            </w:r>
            <w:r w:rsidR="00C650F8" w:rsidRPr="009862CD">
              <w:rPr>
                <w:rFonts w:ascii="Times New Roman" w:eastAsia="標楷體" w:hAnsi="Times New Roman"/>
                <w:color w:val="C00000"/>
                <w:szCs w:val="24"/>
                <w:shd w:val="pct15" w:color="auto" w:fill="FFFFFF"/>
              </w:rPr>
              <w:t>拓展財源（爭取政府經費補助）</w:t>
            </w:r>
          </w:p>
          <w:p w14:paraId="0A5A38A1" w14:textId="7D7DFFCC" w:rsidR="0098194D" w:rsidRPr="009862CD" w:rsidRDefault="0098194D" w:rsidP="00440EDF">
            <w:pPr>
              <w:pStyle w:val="a4"/>
              <w:numPr>
                <w:ilvl w:val="0"/>
                <w:numId w:val="12"/>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lastRenderedPageBreak/>
              <w:t>董事會持續增加教學資源投入。</w:t>
            </w:r>
            <w:r w:rsidR="00875F5D" w:rsidRPr="009862CD">
              <w:rPr>
                <w:rFonts w:ascii="Times New Roman" w:eastAsia="標楷體" w:hAnsi="Times New Roman"/>
                <w:szCs w:val="24"/>
                <w:shd w:val="pct15" w:color="auto" w:fill="FFFFFF"/>
              </w:rPr>
              <w:t>@</w:t>
            </w:r>
            <w:proofErr w:type="gramStart"/>
            <w:r w:rsidR="00875F5D" w:rsidRPr="009862CD">
              <w:rPr>
                <w:rFonts w:ascii="Times New Roman" w:eastAsia="標楷體" w:hAnsi="Times New Roman"/>
                <w:szCs w:val="24"/>
                <w:shd w:val="pct15" w:color="auto" w:fill="FFFFFF"/>
              </w:rPr>
              <w:t>編按</w:t>
            </w:r>
            <w:proofErr w:type="gramEnd"/>
            <w:r w:rsidR="00875F5D"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423B3DB9" w14:textId="65CB3CBA" w:rsidR="0098194D" w:rsidRPr="009862CD" w:rsidRDefault="0098194D" w:rsidP="00440EDF">
            <w:pPr>
              <w:pStyle w:val="a4"/>
              <w:numPr>
                <w:ilvl w:val="0"/>
                <w:numId w:val="12"/>
              </w:numPr>
              <w:snapToGrid w:val="0"/>
              <w:ind w:leftChars="0"/>
              <w:jc w:val="both"/>
              <w:rPr>
                <w:rFonts w:ascii="Times New Roman" w:eastAsia="標楷體" w:hAnsi="Times New Roman"/>
                <w:bCs/>
                <w:szCs w:val="24"/>
              </w:rPr>
            </w:pPr>
            <w:r w:rsidRPr="009862CD">
              <w:rPr>
                <w:rFonts w:ascii="Times New Roman" w:eastAsia="標楷體" w:hAnsi="Times New Roman"/>
                <w:bCs/>
                <w:szCs w:val="24"/>
              </w:rPr>
              <w:t>彙集各項教學資源。</w:t>
            </w:r>
            <w:r w:rsidR="00875F5D" w:rsidRPr="009862CD">
              <w:rPr>
                <w:rFonts w:ascii="Times New Roman" w:eastAsia="標楷體" w:hAnsi="Times New Roman"/>
                <w:szCs w:val="24"/>
                <w:shd w:val="pct15" w:color="auto" w:fill="FFFFFF"/>
              </w:rPr>
              <w:t>@</w:t>
            </w:r>
            <w:proofErr w:type="gramStart"/>
            <w:r w:rsidR="00875F5D" w:rsidRPr="009862CD">
              <w:rPr>
                <w:rFonts w:ascii="Times New Roman" w:eastAsia="標楷體" w:hAnsi="Times New Roman"/>
                <w:szCs w:val="24"/>
                <w:shd w:val="pct15" w:color="auto" w:fill="FFFFFF"/>
              </w:rPr>
              <w:t>編按</w:t>
            </w:r>
            <w:proofErr w:type="gramEnd"/>
            <w:r w:rsidR="00875F5D" w:rsidRPr="009862CD">
              <w:rPr>
                <w:rFonts w:ascii="Times New Roman" w:eastAsia="標楷體" w:hAnsi="Times New Roman"/>
                <w:szCs w:val="24"/>
                <w:shd w:val="pct15" w:color="auto" w:fill="FFFFFF"/>
              </w:rPr>
              <w:t>：做法不夠具體，不予分類</w:t>
            </w:r>
            <w:r w:rsidR="006D711D">
              <w:rPr>
                <w:rFonts w:ascii="Times New Roman" w:eastAsia="標楷體" w:hAnsi="Times New Roman" w:hint="eastAsia"/>
                <w:szCs w:val="24"/>
                <w:shd w:val="pct15" w:color="auto" w:fill="FFFFFF"/>
              </w:rPr>
              <w:t>。</w:t>
            </w:r>
          </w:p>
          <w:p w14:paraId="75BBB5C0" w14:textId="77777777" w:rsidR="0098194D" w:rsidRPr="009862CD" w:rsidRDefault="0098194D" w:rsidP="00440EDF">
            <w:pPr>
              <w:pStyle w:val="a4"/>
              <w:numPr>
                <w:ilvl w:val="0"/>
                <w:numId w:val="1"/>
              </w:numPr>
              <w:snapToGrid w:val="0"/>
              <w:ind w:leftChars="0"/>
              <w:jc w:val="both"/>
              <w:rPr>
                <w:rFonts w:ascii="Times New Roman" w:eastAsia="標楷體" w:hAnsi="Times New Roman"/>
                <w:b/>
                <w:szCs w:val="24"/>
              </w:rPr>
            </w:pPr>
            <w:r w:rsidRPr="009862CD">
              <w:rPr>
                <w:rFonts w:ascii="Times New Roman" w:eastAsia="標楷體" w:hAnsi="Times New Roman"/>
                <w:b/>
                <w:bCs/>
                <w:szCs w:val="24"/>
              </w:rPr>
              <w:t>彰顯辦學績效</w:t>
            </w:r>
          </w:p>
          <w:p w14:paraId="3D3874E5" w14:textId="77777777" w:rsidR="0098194D" w:rsidRPr="009862CD" w:rsidRDefault="0098194D" w:rsidP="00440EDF">
            <w:pPr>
              <w:pStyle w:val="a4"/>
              <w:numPr>
                <w:ilvl w:val="0"/>
                <w:numId w:val="13"/>
              </w:numPr>
              <w:snapToGrid w:val="0"/>
              <w:ind w:leftChars="0"/>
              <w:jc w:val="both"/>
              <w:rPr>
                <w:rFonts w:ascii="Times New Roman" w:eastAsia="標楷體" w:hAnsi="Times New Roman"/>
                <w:szCs w:val="24"/>
              </w:rPr>
            </w:pPr>
            <w:r w:rsidRPr="009862CD">
              <w:rPr>
                <w:rFonts w:ascii="Times New Roman" w:eastAsia="標楷體" w:hAnsi="Times New Roman"/>
                <w:bCs/>
                <w:szCs w:val="24"/>
              </w:rPr>
              <w:t>根據校務發展方向與特色成果，訂定各類辦學績效。</w:t>
            </w:r>
            <w:r w:rsidR="00381EAA" w:rsidRPr="009862CD">
              <w:rPr>
                <w:rFonts w:ascii="Times New Roman" w:eastAsia="標楷體" w:hAnsi="Times New Roman"/>
                <w:color w:val="C00000"/>
                <w:szCs w:val="24"/>
                <w:shd w:val="pct15" w:color="auto" w:fill="FFFFFF"/>
              </w:rPr>
              <w:t>#</w:t>
            </w:r>
            <w:r w:rsidR="00381EAA" w:rsidRPr="009862CD">
              <w:rPr>
                <w:rFonts w:ascii="Times New Roman" w:eastAsia="標楷體" w:hAnsi="Times New Roman"/>
                <w:color w:val="C00000"/>
                <w:szCs w:val="24"/>
                <w:shd w:val="pct15" w:color="auto" w:fill="FFFFFF"/>
              </w:rPr>
              <w:t>其他（提升學校知名度）</w:t>
            </w:r>
          </w:p>
          <w:p w14:paraId="39E94FA1" w14:textId="1D0EA093" w:rsidR="0098194D" w:rsidRPr="009862CD" w:rsidRDefault="0098194D" w:rsidP="00440EDF">
            <w:pPr>
              <w:pStyle w:val="a4"/>
              <w:numPr>
                <w:ilvl w:val="0"/>
                <w:numId w:val="13"/>
              </w:numPr>
              <w:snapToGrid w:val="0"/>
              <w:ind w:leftChars="0"/>
              <w:jc w:val="both"/>
              <w:rPr>
                <w:rFonts w:ascii="Times New Roman" w:eastAsia="標楷體" w:hAnsi="Times New Roman"/>
                <w:szCs w:val="24"/>
              </w:rPr>
            </w:pPr>
            <w:r w:rsidRPr="009862CD">
              <w:rPr>
                <w:rFonts w:ascii="Times New Roman" w:eastAsia="標楷體" w:hAnsi="Times New Roman"/>
                <w:bCs/>
                <w:szCs w:val="24"/>
              </w:rPr>
              <w:t>針對如圖</w:t>
            </w:r>
            <w:r w:rsidRPr="009862CD">
              <w:rPr>
                <w:rFonts w:ascii="Times New Roman" w:eastAsia="標楷體" w:hAnsi="Times New Roman"/>
                <w:bCs/>
                <w:szCs w:val="24"/>
              </w:rPr>
              <w:t>3-37</w:t>
            </w:r>
            <w:r w:rsidRPr="009862CD">
              <w:rPr>
                <w:rFonts w:ascii="Times New Roman" w:eastAsia="標楷體" w:hAnsi="Times New Roman"/>
                <w:bCs/>
                <w:szCs w:val="24"/>
              </w:rPr>
              <w:t>之各類辦學績效，定期公開與宣傳。</w:t>
            </w:r>
            <w:r w:rsidR="00381EAA" w:rsidRPr="009862CD">
              <w:rPr>
                <w:rFonts w:ascii="Times New Roman" w:eastAsia="標楷體" w:hAnsi="Times New Roman"/>
                <w:color w:val="C00000"/>
                <w:szCs w:val="24"/>
                <w:shd w:val="pct15" w:color="auto" w:fill="FFFFFF"/>
              </w:rPr>
              <w:t>#</w:t>
            </w:r>
            <w:r w:rsidR="00381EAA" w:rsidRPr="009862CD">
              <w:rPr>
                <w:rFonts w:ascii="Times New Roman" w:eastAsia="標楷體" w:hAnsi="Times New Roman"/>
                <w:color w:val="C00000"/>
                <w:szCs w:val="24"/>
                <w:shd w:val="pct15" w:color="auto" w:fill="FFFFFF"/>
              </w:rPr>
              <w:t>其他（提升學校知名度）</w:t>
            </w:r>
            <w:r w:rsidR="006D711D">
              <w:rPr>
                <w:rFonts w:ascii="Times New Roman" w:eastAsia="標楷體" w:hAnsi="Times New Roman"/>
                <w:bCs/>
                <w:szCs w:val="24"/>
              </w:rPr>
              <w:t>(p</w:t>
            </w:r>
            <w:r w:rsidRPr="009862CD">
              <w:rPr>
                <w:rFonts w:ascii="Times New Roman" w:eastAsia="標楷體" w:hAnsi="Times New Roman"/>
                <w:bCs/>
                <w:szCs w:val="24"/>
              </w:rPr>
              <w:t>.76-77</w:t>
            </w:r>
            <w:r w:rsidR="006D711D">
              <w:rPr>
                <w:rFonts w:ascii="Times New Roman" w:eastAsia="標楷體" w:hAnsi="Times New Roman" w:hint="eastAsia"/>
                <w:bCs/>
                <w:szCs w:val="24"/>
              </w:rPr>
              <w:t>)</w:t>
            </w:r>
          </w:p>
        </w:tc>
      </w:tr>
    </w:tbl>
    <w:p w14:paraId="2BA04144" w14:textId="1D903E0E" w:rsidR="002F1C74" w:rsidRPr="009862CD" w:rsidRDefault="002F1C74" w:rsidP="006960C8">
      <w:pPr>
        <w:rPr>
          <w:rFonts w:ascii="Times New Roman" w:eastAsia="標楷體" w:hAnsi="Times New Roman" w:cs="Times New Roman"/>
        </w:rPr>
      </w:pPr>
    </w:p>
    <w:sectPr w:rsidR="002F1C74" w:rsidRPr="009862CD"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98AE84" w15:done="0"/>
  <w15:commentEx w15:paraId="1B10861F" w15:done="0"/>
  <w15:commentEx w15:paraId="4B7FB057" w15:done="0"/>
  <w15:commentEx w15:paraId="71177889" w15:done="0"/>
  <w15:commentEx w15:paraId="344A0AB0" w15:paraIdParent="71177889" w15:done="0"/>
  <w15:commentEx w15:paraId="7387BCB8" w15:done="0"/>
  <w15:commentEx w15:paraId="0385216E" w15:done="0"/>
  <w15:commentEx w15:paraId="70E86F26" w15:done="0"/>
  <w15:commentEx w15:paraId="5169E6F2" w15:done="0"/>
  <w15:commentEx w15:paraId="75BDF606" w15:done="0"/>
  <w15:commentEx w15:paraId="201E68CA" w15:done="0"/>
  <w15:commentEx w15:paraId="6505E058" w15:done="0"/>
  <w15:commentEx w15:paraId="3A8A6C00" w15:done="0"/>
  <w15:commentEx w15:paraId="367CA418" w15:done="0"/>
  <w15:commentEx w15:paraId="08BF1BB9" w15:done="0"/>
  <w15:commentEx w15:paraId="2A503395" w15:done="0"/>
  <w15:commentEx w15:paraId="7A9BD007" w15:done="0"/>
  <w15:commentEx w15:paraId="24EB3B98" w15:done="0"/>
  <w15:commentEx w15:paraId="416B91DB" w15:done="0"/>
  <w15:commentEx w15:paraId="2688F502" w15:done="0"/>
  <w15:commentEx w15:paraId="293D0EDE" w15:done="0"/>
  <w15:commentEx w15:paraId="209B5A07" w15:done="0"/>
  <w15:commentEx w15:paraId="4014EA08" w15:done="0"/>
  <w15:commentEx w15:paraId="578A7E7B" w15:done="0"/>
  <w15:commentEx w15:paraId="42E7AC4C" w15:done="0"/>
  <w15:commentEx w15:paraId="23CC10EA" w15:done="0"/>
  <w15:commentEx w15:paraId="5800273C" w15:done="0"/>
  <w15:commentEx w15:paraId="65C3E905" w15:done="0"/>
  <w15:commentEx w15:paraId="0CAF57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98AE84" w16cid:durableId="1EB06216"/>
  <w16cid:commentId w16cid:paraId="1B10861F" w16cid:durableId="1EB070A6"/>
  <w16cid:commentId w16cid:paraId="4B7FB057" w16cid:durableId="1EB0709D"/>
  <w16cid:commentId w16cid:paraId="71177889" w16cid:durableId="1EB06585"/>
  <w16cid:commentId w16cid:paraId="344A0AB0" w16cid:durableId="1EB0EEBB"/>
  <w16cid:commentId w16cid:paraId="0385216E" w16cid:durableId="1EB0E6BB"/>
  <w16cid:commentId w16cid:paraId="5169E6F2" w16cid:durableId="1EB070F9"/>
  <w16cid:commentId w16cid:paraId="201E68CA" w16cid:durableId="1EB0E703"/>
  <w16cid:commentId w16cid:paraId="6505E058" w16cid:durableId="1EB07137"/>
  <w16cid:commentId w16cid:paraId="3A8A6C00" w16cid:durableId="1EB07177"/>
  <w16cid:commentId w16cid:paraId="367CA418" w16cid:durableId="1EB07197"/>
  <w16cid:commentId w16cid:paraId="08BF1BB9" w16cid:durableId="1EB071A0"/>
  <w16cid:commentId w16cid:paraId="2A503395" w16cid:durableId="1EB072A9"/>
  <w16cid:commentId w16cid:paraId="7A9BD007" w16cid:durableId="1EB077AB"/>
  <w16cid:commentId w16cid:paraId="24EB3B98" w16cid:durableId="1EB0765F"/>
  <w16cid:commentId w16cid:paraId="416B91DB" w16cid:durableId="1EB07663"/>
  <w16cid:commentId w16cid:paraId="2688F502" w16cid:durableId="1EB07667"/>
  <w16cid:commentId w16cid:paraId="293D0EDE" w16cid:durableId="1EB076F7"/>
  <w16cid:commentId w16cid:paraId="209B5A07" w16cid:durableId="1EB076FA"/>
  <w16cid:commentId w16cid:paraId="4014EA08" w16cid:durableId="1EB07707"/>
  <w16cid:commentId w16cid:paraId="578A7E7B" w16cid:durableId="1EB076A3"/>
  <w16cid:commentId w16cid:paraId="42E7AC4C" w16cid:durableId="1EB07789"/>
  <w16cid:commentId w16cid:paraId="23CC10EA" w16cid:durableId="1EB0779A"/>
  <w16cid:commentId w16cid:paraId="5800273C" w16cid:durableId="1EB0779F"/>
  <w16cid:commentId w16cid:paraId="65C3E905" w16cid:durableId="1EB077F0"/>
  <w16cid:commentId w16cid:paraId="0CAF57A2" w16cid:durableId="1EB078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3593B" w14:textId="77777777" w:rsidR="004A645A" w:rsidRDefault="004A645A" w:rsidP="00CE0CB7">
      <w:r>
        <w:separator/>
      </w:r>
    </w:p>
  </w:endnote>
  <w:endnote w:type="continuationSeparator" w:id="0">
    <w:p w14:paraId="07CB75EB" w14:textId="77777777" w:rsidR="004A645A" w:rsidRDefault="004A645A"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1C9FEEDA" w14:textId="77777777" w:rsidR="00EF0FBC" w:rsidRPr="0005754C" w:rsidRDefault="00EF0FBC">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BB0E94" w:rsidRPr="00BB0E94">
          <w:rPr>
            <w:rFonts w:ascii="Times New Roman" w:hAnsi="Times New Roman" w:cs="Times New Roman"/>
            <w:noProof/>
            <w:lang w:val="zh-TW"/>
          </w:rPr>
          <w:t>15</w:t>
        </w:r>
        <w:r w:rsidRPr="0005754C">
          <w:rPr>
            <w:rFonts w:ascii="Times New Roman" w:hAnsi="Times New Roman" w:cs="Times New Roman"/>
          </w:rPr>
          <w:fldChar w:fldCharType="end"/>
        </w:r>
      </w:p>
    </w:sdtContent>
  </w:sdt>
  <w:p w14:paraId="3E9ADB91" w14:textId="77777777" w:rsidR="00EF0FBC" w:rsidRDefault="00EF0FB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5356B" w14:textId="77777777" w:rsidR="004A645A" w:rsidRDefault="004A645A" w:rsidP="00CE0CB7">
      <w:r>
        <w:separator/>
      </w:r>
    </w:p>
  </w:footnote>
  <w:footnote w:type="continuationSeparator" w:id="0">
    <w:p w14:paraId="73AB908A" w14:textId="77777777" w:rsidR="004A645A" w:rsidRDefault="004A645A"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2003"/>
    <w:multiLevelType w:val="hybridMultilevel"/>
    <w:tmpl w:val="4268E8F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65294E"/>
    <w:multiLevelType w:val="hybridMultilevel"/>
    <w:tmpl w:val="8BACBFA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3CD7E88"/>
    <w:multiLevelType w:val="hybridMultilevel"/>
    <w:tmpl w:val="3176C52C"/>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nsid w:val="07CC4EA8"/>
    <w:multiLevelType w:val="hybridMultilevel"/>
    <w:tmpl w:val="6972C0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E3945CF"/>
    <w:multiLevelType w:val="hybridMultilevel"/>
    <w:tmpl w:val="28324C56"/>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10203BF7"/>
    <w:multiLevelType w:val="hybridMultilevel"/>
    <w:tmpl w:val="482E84BC"/>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102623E4"/>
    <w:multiLevelType w:val="hybridMultilevel"/>
    <w:tmpl w:val="092C1D24"/>
    <w:lvl w:ilvl="0" w:tplc="5FD2646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0703F0B"/>
    <w:multiLevelType w:val="hybridMultilevel"/>
    <w:tmpl w:val="4ED6F5DE"/>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
    <w:nsid w:val="12E87B4F"/>
    <w:multiLevelType w:val="hybridMultilevel"/>
    <w:tmpl w:val="CC36BCD8"/>
    <w:lvl w:ilvl="0" w:tplc="0409000F">
      <w:start w:val="1"/>
      <w:numFmt w:val="decimal"/>
      <w:lvlText w:val="%1."/>
      <w:lvlJc w:val="left"/>
      <w:pPr>
        <w:ind w:left="960" w:hanging="480"/>
      </w:pPr>
    </w:lvl>
    <w:lvl w:ilvl="1" w:tplc="659A2256">
      <w:start w:val="1"/>
      <w:numFmt w:val="upp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C702915"/>
    <w:multiLevelType w:val="hybridMultilevel"/>
    <w:tmpl w:val="CC36BCD8"/>
    <w:lvl w:ilvl="0" w:tplc="0409000F">
      <w:start w:val="1"/>
      <w:numFmt w:val="decimal"/>
      <w:lvlText w:val="%1."/>
      <w:lvlJc w:val="left"/>
      <w:pPr>
        <w:ind w:left="960" w:hanging="480"/>
      </w:pPr>
    </w:lvl>
    <w:lvl w:ilvl="1" w:tplc="659A2256">
      <w:start w:val="1"/>
      <w:numFmt w:val="upp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D5B604C"/>
    <w:multiLevelType w:val="hybridMultilevel"/>
    <w:tmpl w:val="FA00871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E84566D"/>
    <w:multiLevelType w:val="hybridMultilevel"/>
    <w:tmpl w:val="AA96A7D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259B68A3"/>
    <w:multiLevelType w:val="hybridMultilevel"/>
    <w:tmpl w:val="E53AA4D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72F6BBD"/>
    <w:multiLevelType w:val="hybridMultilevel"/>
    <w:tmpl w:val="1B3625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279655D3"/>
    <w:multiLevelType w:val="hybridMultilevel"/>
    <w:tmpl w:val="5204F000"/>
    <w:lvl w:ilvl="0" w:tplc="F026A74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8852101"/>
    <w:multiLevelType w:val="hybridMultilevel"/>
    <w:tmpl w:val="3176C52C"/>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6">
    <w:nsid w:val="28C82EF6"/>
    <w:multiLevelType w:val="hybridMultilevel"/>
    <w:tmpl w:val="482E84BC"/>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AF826E2"/>
    <w:multiLevelType w:val="hybridMultilevel"/>
    <w:tmpl w:val="2960D2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C241BF4"/>
    <w:multiLevelType w:val="hybridMultilevel"/>
    <w:tmpl w:val="CC36BCD8"/>
    <w:lvl w:ilvl="0" w:tplc="0409000F">
      <w:start w:val="1"/>
      <w:numFmt w:val="decimal"/>
      <w:lvlText w:val="%1."/>
      <w:lvlJc w:val="left"/>
      <w:pPr>
        <w:ind w:left="960" w:hanging="480"/>
      </w:pPr>
    </w:lvl>
    <w:lvl w:ilvl="1" w:tplc="659A2256">
      <w:start w:val="1"/>
      <w:numFmt w:val="upp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E0D650D"/>
    <w:multiLevelType w:val="hybridMultilevel"/>
    <w:tmpl w:val="C130C4C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F767693"/>
    <w:multiLevelType w:val="hybridMultilevel"/>
    <w:tmpl w:val="4ED6F5DE"/>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1">
    <w:nsid w:val="360B7123"/>
    <w:multiLevelType w:val="hybridMultilevel"/>
    <w:tmpl w:val="3176C52C"/>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2">
    <w:nsid w:val="365E77B8"/>
    <w:multiLevelType w:val="hybridMultilevel"/>
    <w:tmpl w:val="1610B88A"/>
    <w:lvl w:ilvl="0" w:tplc="0B4A506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7DD48F0"/>
    <w:multiLevelType w:val="hybridMultilevel"/>
    <w:tmpl w:val="CC36BCD8"/>
    <w:lvl w:ilvl="0" w:tplc="0409000F">
      <w:start w:val="1"/>
      <w:numFmt w:val="decimal"/>
      <w:lvlText w:val="%1."/>
      <w:lvlJc w:val="left"/>
      <w:pPr>
        <w:ind w:left="960" w:hanging="480"/>
      </w:pPr>
    </w:lvl>
    <w:lvl w:ilvl="1" w:tplc="659A2256">
      <w:start w:val="1"/>
      <w:numFmt w:val="upp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3A337B38"/>
    <w:multiLevelType w:val="hybridMultilevel"/>
    <w:tmpl w:val="3176C52C"/>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5">
    <w:nsid w:val="3A9B00FB"/>
    <w:multiLevelType w:val="hybridMultilevel"/>
    <w:tmpl w:val="2960D2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BBA0273"/>
    <w:multiLevelType w:val="hybridMultilevel"/>
    <w:tmpl w:val="5790C34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3C9A1B2B"/>
    <w:multiLevelType w:val="hybridMultilevel"/>
    <w:tmpl w:val="CC36BCD8"/>
    <w:lvl w:ilvl="0" w:tplc="0409000F">
      <w:start w:val="1"/>
      <w:numFmt w:val="decimal"/>
      <w:lvlText w:val="%1."/>
      <w:lvlJc w:val="left"/>
      <w:pPr>
        <w:ind w:left="960" w:hanging="480"/>
      </w:pPr>
    </w:lvl>
    <w:lvl w:ilvl="1" w:tplc="659A2256">
      <w:start w:val="1"/>
      <w:numFmt w:val="upp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F4877BB"/>
    <w:multiLevelType w:val="hybridMultilevel"/>
    <w:tmpl w:val="5F8CD380"/>
    <w:lvl w:ilvl="0" w:tplc="712623B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F527642"/>
    <w:multiLevelType w:val="hybridMultilevel"/>
    <w:tmpl w:val="09125A5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F5D0F45"/>
    <w:multiLevelType w:val="hybridMultilevel"/>
    <w:tmpl w:val="482E84BC"/>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3FA4414B"/>
    <w:multiLevelType w:val="hybridMultilevel"/>
    <w:tmpl w:val="2CBA60B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41CA16A1"/>
    <w:multiLevelType w:val="hybridMultilevel"/>
    <w:tmpl w:val="15EC69B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45477666"/>
    <w:multiLevelType w:val="hybridMultilevel"/>
    <w:tmpl w:val="343C49B6"/>
    <w:lvl w:ilvl="0" w:tplc="457ADC9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62F491D"/>
    <w:multiLevelType w:val="hybridMultilevel"/>
    <w:tmpl w:val="E9B69890"/>
    <w:lvl w:ilvl="0" w:tplc="46D4ADC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468405CB"/>
    <w:multiLevelType w:val="hybridMultilevel"/>
    <w:tmpl w:val="3176C52C"/>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6">
    <w:nsid w:val="49C55EC8"/>
    <w:multiLevelType w:val="hybridMultilevel"/>
    <w:tmpl w:val="E6B69B42"/>
    <w:lvl w:ilvl="0" w:tplc="ADAE7FA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4AED19ED"/>
    <w:multiLevelType w:val="hybridMultilevel"/>
    <w:tmpl w:val="A79C94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4CDB3D9C"/>
    <w:multiLevelType w:val="hybridMultilevel"/>
    <w:tmpl w:val="88A825C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D52138A"/>
    <w:multiLevelType w:val="hybridMultilevel"/>
    <w:tmpl w:val="3176C52C"/>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0">
    <w:nsid w:val="4DF56331"/>
    <w:multiLevelType w:val="hybridMultilevel"/>
    <w:tmpl w:val="BB9E3972"/>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1">
    <w:nsid w:val="4FEA0C20"/>
    <w:multiLevelType w:val="hybridMultilevel"/>
    <w:tmpl w:val="3176C52C"/>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2">
    <w:nsid w:val="500773B3"/>
    <w:multiLevelType w:val="hybridMultilevel"/>
    <w:tmpl w:val="3176C52C"/>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3">
    <w:nsid w:val="538979AD"/>
    <w:multiLevelType w:val="hybridMultilevel"/>
    <w:tmpl w:val="2960D2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57A928FB"/>
    <w:multiLevelType w:val="hybridMultilevel"/>
    <w:tmpl w:val="5BD2E6C8"/>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8BA3317"/>
    <w:multiLevelType w:val="hybridMultilevel"/>
    <w:tmpl w:val="6B449F4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590725F4"/>
    <w:multiLevelType w:val="hybridMultilevel"/>
    <w:tmpl w:val="CC36BCD8"/>
    <w:lvl w:ilvl="0" w:tplc="0409000F">
      <w:start w:val="1"/>
      <w:numFmt w:val="decimal"/>
      <w:lvlText w:val="%1."/>
      <w:lvlJc w:val="left"/>
      <w:pPr>
        <w:ind w:left="960" w:hanging="480"/>
      </w:pPr>
    </w:lvl>
    <w:lvl w:ilvl="1" w:tplc="659A2256">
      <w:start w:val="1"/>
      <w:numFmt w:val="upp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90B426F"/>
    <w:multiLevelType w:val="hybridMultilevel"/>
    <w:tmpl w:val="A81E106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59D10109"/>
    <w:multiLevelType w:val="hybridMultilevel"/>
    <w:tmpl w:val="D2EC23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5ACD21A6"/>
    <w:multiLevelType w:val="hybridMultilevel"/>
    <w:tmpl w:val="214E24E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5AD97CDD"/>
    <w:multiLevelType w:val="hybridMultilevel"/>
    <w:tmpl w:val="0F0ED60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5C5C07E5"/>
    <w:multiLevelType w:val="hybridMultilevel"/>
    <w:tmpl w:val="1A0C8E4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5E21643F"/>
    <w:multiLevelType w:val="hybridMultilevel"/>
    <w:tmpl w:val="6512E9B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5E5C3505"/>
    <w:multiLevelType w:val="hybridMultilevel"/>
    <w:tmpl w:val="9546403E"/>
    <w:lvl w:ilvl="0" w:tplc="D93EBFF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5E6A522A"/>
    <w:multiLevelType w:val="hybridMultilevel"/>
    <w:tmpl w:val="4ED6F5DE"/>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5">
    <w:nsid w:val="5FC26B2C"/>
    <w:multiLevelType w:val="hybridMultilevel"/>
    <w:tmpl w:val="FAC06400"/>
    <w:lvl w:ilvl="0" w:tplc="EB802E7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606F4ED1"/>
    <w:multiLevelType w:val="hybridMultilevel"/>
    <w:tmpl w:val="8D963FC8"/>
    <w:lvl w:ilvl="0" w:tplc="4A94A80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622D2D96"/>
    <w:multiLevelType w:val="hybridMultilevel"/>
    <w:tmpl w:val="12DA7C2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649203B4"/>
    <w:multiLevelType w:val="hybridMultilevel"/>
    <w:tmpl w:val="59A0A9A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66120EB1"/>
    <w:multiLevelType w:val="hybridMultilevel"/>
    <w:tmpl w:val="B6BE357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6740524F"/>
    <w:multiLevelType w:val="hybridMultilevel"/>
    <w:tmpl w:val="F29E552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694A7B17"/>
    <w:multiLevelType w:val="hybridMultilevel"/>
    <w:tmpl w:val="4ED6F5DE"/>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2">
    <w:nsid w:val="6AED52C3"/>
    <w:multiLevelType w:val="hybridMultilevel"/>
    <w:tmpl w:val="A426ADA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6D0F3013"/>
    <w:multiLevelType w:val="hybridMultilevel"/>
    <w:tmpl w:val="4ED6F5DE"/>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4">
    <w:nsid w:val="6DF22081"/>
    <w:multiLevelType w:val="hybridMultilevel"/>
    <w:tmpl w:val="5404A4D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6E2E1D28"/>
    <w:multiLevelType w:val="hybridMultilevel"/>
    <w:tmpl w:val="C464AD9E"/>
    <w:lvl w:ilvl="0" w:tplc="12F6CF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6F4B54FA"/>
    <w:multiLevelType w:val="hybridMultilevel"/>
    <w:tmpl w:val="9714598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715234A5"/>
    <w:multiLevelType w:val="hybridMultilevel"/>
    <w:tmpl w:val="4ED6F5DE"/>
    <w:lvl w:ilvl="0" w:tplc="5260B91E">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8">
    <w:nsid w:val="71BE4F18"/>
    <w:multiLevelType w:val="hybridMultilevel"/>
    <w:tmpl w:val="0A92F5B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74581F2C"/>
    <w:multiLevelType w:val="hybridMultilevel"/>
    <w:tmpl w:val="28324C56"/>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753D0109"/>
    <w:multiLevelType w:val="hybridMultilevel"/>
    <w:tmpl w:val="FDDC638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77F41050"/>
    <w:multiLevelType w:val="hybridMultilevel"/>
    <w:tmpl w:val="119E211E"/>
    <w:lvl w:ilvl="0" w:tplc="EE1AED1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79BA2C64"/>
    <w:multiLevelType w:val="hybridMultilevel"/>
    <w:tmpl w:val="70A28E2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79DC347C"/>
    <w:multiLevelType w:val="hybridMultilevel"/>
    <w:tmpl w:val="560A36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7B497F0E"/>
    <w:multiLevelType w:val="hybridMultilevel"/>
    <w:tmpl w:val="E37CA46A"/>
    <w:lvl w:ilvl="0" w:tplc="F55ED5F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7"/>
  </w:num>
  <w:num w:numId="2">
    <w:abstractNumId w:val="0"/>
  </w:num>
  <w:num w:numId="3">
    <w:abstractNumId w:val="17"/>
  </w:num>
  <w:num w:numId="4">
    <w:abstractNumId w:val="43"/>
  </w:num>
  <w:num w:numId="5">
    <w:abstractNumId w:val="25"/>
  </w:num>
  <w:num w:numId="6">
    <w:abstractNumId w:val="38"/>
  </w:num>
  <w:num w:numId="7">
    <w:abstractNumId w:val="32"/>
  </w:num>
  <w:num w:numId="8">
    <w:abstractNumId w:val="8"/>
  </w:num>
  <w:num w:numId="9">
    <w:abstractNumId w:val="18"/>
  </w:num>
  <w:num w:numId="10">
    <w:abstractNumId w:val="9"/>
  </w:num>
  <w:num w:numId="11">
    <w:abstractNumId w:val="23"/>
  </w:num>
  <w:num w:numId="12">
    <w:abstractNumId w:val="46"/>
  </w:num>
  <w:num w:numId="13">
    <w:abstractNumId w:val="27"/>
  </w:num>
  <w:num w:numId="14">
    <w:abstractNumId w:val="47"/>
  </w:num>
  <w:num w:numId="15">
    <w:abstractNumId w:val="5"/>
  </w:num>
  <w:num w:numId="16">
    <w:abstractNumId w:val="35"/>
  </w:num>
  <w:num w:numId="17">
    <w:abstractNumId w:val="20"/>
  </w:num>
  <w:num w:numId="18">
    <w:abstractNumId w:val="21"/>
  </w:num>
  <w:num w:numId="19">
    <w:abstractNumId w:val="54"/>
  </w:num>
  <w:num w:numId="20">
    <w:abstractNumId w:val="39"/>
  </w:num>
  <w:num w:numId="21">
    <w:abstractNumId w:val="2"/>
  </w:num>
  <w:num w:numId="22">
    <w:abstractNumId w:val="61"/>
  </w:num>
  <w:num w:numId="23">
    <w:abstractNumId w:val="30"/>
  </w:num>
  <w:num w:numId="24">
    <w:abstractNumId w:val="22"/>
  </w:num>
  <w:num w:numId="25">
    <w:abstractNumId w:val="3"/>
  </w:num>
  <w:num w:numId="26">
    <w:abstractNumId w:val="72"/>
  </w:num>
  <w:num w:numId="27">
    <w:abstractNumId w:val="50"/>
  </w:num>
  <w:num w:numId="28">
    <w:abstractNumId w:val="49"/>
  </w:num>
  <w:num w:numId="29">
    <w:abstractNumId w:val="29"/>
  </w:num>
  <w:num w:numId="30">
    <w:abstractNumId w:val="53"/>
  </w:num>
  <w:num w:numId="31">
    <w:abstractNumId w:val="59"/>
  </w:num>
  <w:num w:numId="32">
    <w:abstractNumId w:val="71"/>
  </w:num>
  <w:num w:numId="33">
    <w:abstractNumId w:val="64"/>
  </w:num>
  <w:num w:numId="34">
    <w:abstractNumId w:val="13"/>
  </w:num>
  <w:num w:numId="35">
    <w:abstractNumId w:val="68"/>
  </w:num>
  <w:num w:numId="36">
    <w:abstractNumId w:val="12"/>
  </w:num>
  <w:num w:numId="37">
    <w:abstractNumId w:val="11"/>
  </w:num>
  <w:num w:numId="38">
    <w:abstractNumId w:val="73"/>
  </w:num>
  <w:num w:numId="39">
    <w:abstractNumId w:val="51"/>
  </w:num>
  <w:num w:numId="40">
    <w:abstractNumId w:val="1"/>
  </w:num>
  <w:num w:numId="41">
    <w:abstractNumId w:val="70"/>
  </w:num>
  <w:num w:numId="42">
    <w:abstractNumId w:val="14"/>
  </w:num>
  <w:num w:numId="43">
    <w:abstractNumId w:val="52"/>
  </w:num>
  <w:num w:numId="44">
    <w:abstractNumId w:val="57"/>
  </w:num>
  <w:num w:numId="45">
    <w:abstractNumId w:val="56"/>
  </w:num>
  <w:num w:numId="46">
    <w:abstractNumId w:val="16"/>
  </w:num>
  <w:num w:numId="47">
    <w:abstractNumId w:val="41"/>
  </w:num>
  <w:num w:numId="48">
    <w:abstractNumId w:val="44"/>
  </w:num>
  <w:num w:numId="49">
    <w:abstractNumId w:val="42"/>
  </w:num>
  <w:num w:numId="50">
    <w:abstractNumId w:val="63"/>
  </w:num>
  <w:num w:numId="51">
    <w:abstractNumId w:val="4"/>
  </w:num>
  <w:num w:numId="52">
    <w:abstractNumId w:val="69"/>
  </w:num>
  <w:num w:numId="53">
    <w:abstractNumId w:val="31"/>
  </w:num>
  <w:num w:numId="54">
    <w:abstractNumId w:val="10"/>
  </w:num>
  <w:num w:numId="55">
    <w:abstractNumId w:val="45"/>
  </w:num>
  <w:num w:numId="56">
    <w:abstractNumId w:val="60"/>
  </w:num>
  <w:num w:numId="57">
    <w:abstractNumId w:val="58"/>
  </w:num>
  <w:num w:numId="58">
    <w:abstractNumId w:val="66"/>
  </w:num>
  <w:num w:numId="59">
    <w:abstractNumId w:val="48"/>
  </w:num>
  <w:num w:numId="60">
    <w:abstractNumId w:val="62"/>
  </w:num>
  <w:num w:numId="61">
    <w:abstractNumId w:val="28"/>
  </w:num>
  <w:num w:numId="62">
    <w:abstractNumId w:val="26"/>
  </w:num>
  <w:num w:numId="63">
    <w:abstractNumId w:val="19"/>
  </w:num>
  <w:num w:numId="64">
    <w:abstractNumId w:val="55"/>
  </w:num>
  <w:num w:numId="65">
    <w:abstractNumId w:val="7"/>
  </w:num>
  <w:num w:numId="66">
    <w:abstractNumId w:val="24"/>
  </w:num>
  <w:num w:numId="67">
    <w:abstractNumId w:val="67"/>
  </w:num>
  <w:num w:numId="68">
    <w:abstractNumId w:val="15"/>
  </w:num>
  <w:num w:numId="69">
    <w:abstractNumId w:val="40"/>
  </w:num>
  <w:num w:numId="70">
    <w:abstractNumId w:val="36"/>
  </w:num>
  <w:num w:numId="71">
    <w:abstractNumId w:val="34"/>
  </w:num>
  <w:num w:numId="72">
    <w:abstractNumId w:val="74"/>
  </w:num>
  <w:num w:numId="73">
    <w:abstractNumId w:val="33"/>
  </w:num>
  <w:num w:numId="74">
    <w:abstractNumId w:val="65"/>
  </w:num>
  <w:num w:numId="75">
    <w:abstractNumId w:val="6"/>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陳亞筠">
    <w15:presenceInfo w15:providerId="None" w15:userId="陳亞筠"/>
  </w15:person>
  <w15:person w15:author="致宇 林">
    <w15:presenceInfo w15:providerId="Windows Live" w15:userId="2f65c8ef10cfab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03B9"/>
    <w:rsid w:val="00002AF5"/>
    <w:rsid w:val="00012FB9"/>
    <w:rsid w:val="00020FE7"/>
    <w:rsid w:val="00030C1C"/>
    <w:rsid w:val="00030DAF"/>
    <w:rsid w:val="00036DBE"/>
    <w:rsid w:val="000410BF"/>
    <w:rsid w:val="000554C6"/>
    <w:rsid w:val="0005754C"/>
    <w:rsid w:val="0006515C"/>
    <w:rsid w:val="000677CF"/>
    <w:rsid w:val="00074B99"/>
    <w:rsid w:val="00090FB7"/>
    <w:rsid w:val="000A2181"/>
    <w:rsid w:val="000A4094"/>
    <w:rsid w:val="000B290E"/>
    <w:rsid w:val="000B4ABB"/>
    <w:rsid w:val="000C4B79"/>
    <w:rsid w:val="000C4CB5"/>
    <w:rsid w:val="000C569D"/>
    <w:rsid w:val="000D0C70"/>
    <w:rsid w:val="000D416C"/>
    <w:rsid w:val="000D67EB"/>
    <w:rsid w:val="000E20E3"/>
    <w:rsid w:val="000E653D"/>
    <w:rsid w:val="000E697E"/>
    <w:rsid w:val="000E7341"/>
    <w:rsid w:val="000F094E"/>
    <w:rsid w:val="00103B55"/>
    <w:rsid w:val="001074E9"/>
    <w:rsid w:val="001141B5"/>
    <w:rsid w:val="001224A4"/>
    <w:rsid w:val="001229CD"/>
    <w:rsid w:val="00133442"/>
    <w:rsid w:val="00144D4D"/>
    <w:rsid w:val="00170227"/>
    <w:rsid w:val="0018510E"/>
    <w:rsid w:val="0018564E"/>
    <w:rsid w:val="00190D6F"/>
    <w:rsid w:val="001C68C5"/>
    <w:rsid w:val="001E0C15"/>
    <w:rsid w:val="00212B33"/>
    <w:rsid w:val="00221BC9"/>
    <w:rsid w:val="0023069C"/>
    <w:rsid w:val="002435BA"/>
    <w:rsid w:val="00253CEF"/>
    <w:rsid w:val="00284249"/>
    <w:rsid w:val="002B0170"/>
    <w:rsid w:val="002C4A8D"/>
    <w:rsid w:val="002F1B90"/>
    <w:rsid w:val="002F1C74"/>
    <w:rsid w:val="002F6D25"/>
    <w:rsid w:val="002F7E05"/>
    <w:rsid w:val="00301E97"/>
    <w:rsid w:val="003163E6"/>
    <w:rsid w:val="0032068D"/>
    <w:rsid w:val="00321919"/>
    <w:rsid w:val="00335352"/>
    <w:rsid w:val="003503B4"/>
    <w:rsid w:val="00352A2B"/>
    <w:rsid w:val="00356715"/>
    <w:rsid w:val="00366A73"/>
    <w:rsid w:val="00381EAA"/>
    <w:rsid w:val="00386F5E"/>
    <w:rsid w:val="00387E04"/>
    <w:rsid w:val="003B2971"/>
    <w:rsid w:val="003D4A92"/>
    <w:rsid w:val="003E0A3C"/>
    <w:rsid w:val="003E5C4D"/>
    <w:rsid w:val="003E7DDC"/>
    <w:rsid w:val="00402CB4"/>
    <w:rsid w:val="00414751"/>
    <w:rsid w:val="00440B0B"/>
    <w:rsid w:val="00440EDF"/>
    <w:rsid w:val="00451C1E"/>
    <w:rsid w:val="00453774"/>
    <w:rsid w:val="004632DF"/>
    <w:rsid w:val="00465EC8"/>
    <w:rsid w:val="00495ACC"/>
    <w:rsid w:val="00496CE8"/>
    <w:rsid w:val="004A645A"/>
    <w:rsid w:val="004A7935"/>
    <w:rsid w:val="004C7820"/>
    <w:rsid w:val="004D4316"/>
    <w:rsid w:val="004D4FA5"/>
    <w:rsid w:val="004E0091"/>
    <w:rsid w:val="004E11D4"/>
    <w:rsid w:val="004F7C1D"/>
    <w:rsid w:val="005138F4"/>
    <w:rsid w:val="00514979"/>
    <w:rsid w:val="00517280"/>
    <w:rsid w:val="00533223"/>
    <w:rsid w:val="00535D96"/>
    <w:rsid w:val="00547BF1"/>
    <w:rsid w:val="005543E4"/>
    <w:rsid w:val="00554992"/>
    <w:rsid w:val="00572C7B"/>
    <w:rsid w:val="00591C42"/>
    <w:rsid w:val="005A40E9"/>
    <w:rsid w:val="005B1FC7"/>
    <w:rsid w:val="005C7C73"/>
    <w:rsid w:val="005E0B55"/>
    <w:rsid w:val="00636F4A"/>
    <w:rsid w:val="006725B9"/>
    <w:rsid w:val="00677BC5"/>
    <w:rsid w:val="00680D17"/>
    <w:rsid w:val="00695443"/>
    <w:rsid w:val="006960C8"/>
    <w:rsid w:val="006A1763"/>
    <w:rsid w:val="006C6F31"/>
    <w:rsid w:val="006D19B7"/>
    <w:rsid w:val="006D711D"/>
    <w:rsid w:val="006D7E92"/>
    <w:rsid w:val="006E0A0F"/>
    <w:rsid w:val="006E4EA2"/>
    <w:rsid w:val="006E748C"/>
    <w:rsid w:val="00715059"/>
    <w:rsid w:val="0072277B"/>
    <w:rsid w:val="00735C7C"/>
    <w:rsid w:val="00737C9F"/>
    <w:rsid w:val="00740FA5"/>
    <w:rsid w:val="00745C2E"/>
    <w:rsid w:val="007542D2"/>
    <w:rsid w:val="00763DB6"/>
    <w:rsid w:val="0076422A"/>
    <w:rsid w:val="0076645B"/>
    <w:rsid w:val="00773397"/>
    <w:rsid w:val="00776074"/>
    <w:rsid w:val="007A5EBA"/>
    <w:rsid w:val="007A6A57"/>
    <w:rsid w:val="007B0CBC"/>
    <w:rsid w:val="007C0B27"/>
    <w:rsid w:val="007D791D"/>
    <w:rsid w:val="007E55C1"/>
    <w:rsid w:val="007F175A"/>
    <w:rsid w:val="00823706"/>
    <w:rsid w:val="008259DC"/>
    <w:rsid w:val="00826BD1"/>
    <w:rsid w:val="00827127"/>
    <w:rsid w:val="0083074A"/>
    <w:rsid w:val="00832971"/>
    <w:rsid w:val="0086425E"/>
    <w:rsid w:val="008643D2"/>
    <w:rsid w:val="00873B12"/>
    <w:rsid w:val="00875DB0"/>
    <w:rsid w:val="00875F5D"/>
    <w:rsid w:val="00890B41"/>
    <w:rsid w:val="008926B4"/>
    <w:rsid w:val="0089339A"/>
    <w:rsid w:val="008A6C71"/>
    <w:rsid w:val="008B0166"/>
    <w:rsid w:val="008D0768"/>
    <w:rsid w:val="008F04DB"/>
    <w:rsid w:val="00926B95"/>
    <w:rsid w:val="009320D2"/>
    <w:rsid w:val="00933850"/>
    <w:rsid w:val="00937FBB"/>
    <w:rsid w:val="009511F5"/>
    <w:rsid w:val="009609B4"/>
    <w:rsid w:val="00962E69"/>
    <w:rsid w:val="0098194D"/>
    <w:rsid w:val="00984A95"/>
    <w:rsid w:val="009862CD"/>
    <w:rsid w:val="00990221"/>
    <w:rsid w:val="00995C8B"/>
    <w:rsid w:val="009A4AB7"/>
    <w:rsid w:val="009D0B46"/>
    <w:rsid w:val="009D0E7E"/>
    <w:rsid w:val="009D4960"/>
    <w:rsid w:val="009E1BC0"/>
    <w:rsid w:val="009F47A5"/>
    <w:rsid w:val="00A02160"/>
    <w:rsid w:val="00A10261"/>
    <w:rsid w:val="00A134C8"/>
    <w:rsid w:val="00A14DFA"/>
    <w:rsid w:val="00A31129"/>
    <w:rsid w:val="00A35BD1"/>
    <w:rsid w:val="00A42F75"/>
    <w:rsid w:val="00A46071"/>
    <w:rsid w:val="00A5489D"/>
    <w:rsid w:val="00A7545D"/>
    <w:rsid w:val="00A87ABF"/>
    <w:rsid w:val="00AA0665"/>
    <w:rsid w:val="00AE23AA"/>
    <w:rsid w:val="00AE718A"/>
    <w:rsid w:val="00AE7EDB"/>
    <w:rsid w:val="00AF0A2A"/>
    <w:rsid w:val="00AF5B54"/>
    <w:rsid w:val="00B0047F"/>
    <w:rsid w:val="00B03ABB"/>
    <w:rsid w:val="00B11058"/>
    <w:rsid w:val="00B12B56"/>
    <w:rsid w:val="00B2543E"/>
    <w:rsid w:val="00B30BD1"/>
    <w:rsid w:val="00B31949"/>
    <w:rsid w:val="00B46E71"/>
    <w:rsid w:val="00B53874"/>
    <w:rsid w:val="00B555DC"/>
    <w:rsid w:val="00B75D95"/>
    <w:rsid w:val="00B85159"/>
    <w:rsid w:val="00B85937"/>
    <w:rsid w:val="00BB0E94"/>
    <w:rsid w:val="00BB7669"/>
    <w:rsid w:val="00BC4472"/>
    <w:rsid w:val="00BD60B5"/>
    <w:rsid w:val="00BE4687"/>
    <w:rsid w:val="00C0132F"/>
    <w:rsid w:val="00C01C9D"/>
    <w:rsid w:val="00C06530"/>
    <w:rsid w:val="00C24D44"/>
    <w:rsid w:val="00C305B5"/>
    <w:rsid w:val="00C540E5"/>
    <w:rsid w:val="00C55AC2"/>
    <w:rsid w:val="00C650F8"/>
    <w:rsid w:val="00C72231"/>
    <w:rsid w:val="00C73D74"/>
    <w:rsid w:val="00C83C3C"/>
    <w:rsid w:val="00CC2800"/>
    <w:rsid w:val="00CE0CB7"/>
    <w:rsid w:val="00CE36E9"/>
    <w:rsid w:val="00CF545E"/>
    <w:rsid w:val="00D01D54"/>
    <w:rsid w:val="00D062EA"/>
    <w:rsid w:val="00D177F4"/>
    <w:rsid w:val="00D21120"/>
    <w:rsid w:val="00D24B94"/>
    <w:rsid w:val="00D4465D"/>
    <w:rsid w:val="00D5264F"/>
    <w:rsid w:val="00D5496A"/>
    <w:rsid w:val="00D74BE6"/>
    <w:rsid w:val="00D85AF4"/>
    <w:rsid w:val="00D96739"/>
    <w:rsid w:val="00DA41C1"/>
    <w:rsid w:val="00DA54B6"/>
    <w:rsid w:val="00DB174B"/>
    <w:rsid w:val="00DE0F24"/>
    <w:rsid w:val="00DE2516"/>
    <w:rsid w:val="00DE62AE"/>
    <w:rsid w:val="00DF2BB0"/>
    <w:rsid w:val="00DF3B98"/>
    <w:rsid w:val="00E10644"/>
    <w:rsid w:val="00E33D91"/>
    <w:rsid w:val="00E411EB"/>
    <w:rsid w:val="00E53C75"/>
    <w:rsid w:val="00E57296"/>
    <w:rsid w:val="00E633D9"/>
    <w:rsid w:val="00E82CD3"/>
    <w:rsid w:val="00E916DF"/>
    <w:rsid w:val="00E952B8"/>
    <w:rsid w:val="00EA1769"/>
    <w:rsid w:val="00EB3C6E"/>
    <w:rsid w:val="00EB5808"/>
    <w:rsid w:val="00EC3366"/>
    <w:rsid w:val="00ED0B1B"/>
    <w:rsid w:val="00ED5840"/>
    <w:rsid w:val="00EE0DB0"/>
    <w:rsid w:val="00EE1084"/>
    <w:rsid w:val="00EE2007"/>
    <w:rsid w:val="00EF0FBC"/>
    <w:rsid w:val="00EF63BB"/>
    <w:rsid w:val="00F04168"/>
    <w:rsid w:val="00F12417"/>
    <w:rsid w:val="00F4223D"/>
    <w:rsid w:val="00F51683"/>
    <w:rsid w:val="00F57706"/>
    <w:rsid w:val="00F57AF0"/>
    <w:rsid w:val="00F57C69"/>
    <w:rsid w:val="00F7241A"/>
    <w:rsid w:val="00FA067E"/>
    <w:rsid w:val="00FA1673"/>
    <w:rsid w:val="00FA6DBD"/>
    <w:rsid w:val="00FB21AA"/>
    <w:rsid w:val="00FB5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A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ya-q-full-text">
    <w:name w:val="ya-q-full-text"/>
    <w:rsid w:val="008F04DB"/>
  </w:style>
  <w:style w:type="character" w:styleId="aa">
    <w:name w:val="Hyperlink"/>
    <w:uiPriority w:val="99"/>
    <w:rsid w:val="008F04DB"/>
    <w:rPr>
      <w:color w:val="0000FF"/>
      <w:u w:val="single"/>
    </w:rPr>
  </w:style>
  <w:style w:type="character" w:styleId="ab">
    <w:name w:val="Strong"/>
    <w:uiPriority w:val="22"/>
    <w:qFormat/>
    <w:rsid w:val="008F04DB"/>
    <w:rPr>
      <w:rFonts w:ascii="Times New Roman" w:hAnsi="Times New Roman" w:cs="Times New Roman" w:hint="default"/>
      <w:b/>
      <w:bCs w:val="0"/>
    </w:rPr>
  </w:style>
  <w:style w:type="character" w:customStyle="1" w:styleId="title21">
    <w:name w:val="title_21"/>
    <w:basedOn w:val="a0"/>
    <w:rsid w:val="000C4B79"/>
    <w:rPr>
      <w:color w:val="000000"/>
      <w:sz w:val="32"/>
      <w:szCs w:val="32"/>
    </w:rPr>
  </w:style>
  <w:style w:type="character" w:styleId="ac">
    <w:name w:val="annotation reference"/>
    <w:basedOn w:val="a0"/>
    <w:uiPriority w:val="99"/>
    <w:semiHidden/>
    <w:unhideWhenUsed/>
    <w:rsid w:val="00EF63BB"/>
    <w:rPr>
      <w:sz w:val="18"/>
      <w:szCs w:val="18"/>
    </w:rPr>
  </w:style>
  <w:style w:type="paragraph" w:styleId="ad">
    <w:name w:val="annotation text"/>
    <w:basedOn w:val="a"/>
    <w:link w:val="ae"/>
    <w:uiPriority w:val="99"/>
    <w:semiHidden/>
    <w:unhideWhenUsed/>
    <w:rsid w:val="00EF63BB"/>
  </w:style>
  <w:style w:type="character" w:customStyle="1" w:styleId="ae">
    <w:name w:val="註解文字 字元"/>
    <w:basedOn w:val="a0"/>
    <w:link w:val="ad"/>
    <w:uiPriority w:val="99"/>
    <w:semiHidden/>
    <w:rsid w:val="00EF63BB"/>
  </w:style>
  <w:style w:type="paragraph" w:styleId="af">
    <w:name w:val="annotation subject"/>
    <w:basedOn w:val="ad"/>
    <w:next w:val="ad"/>
    <w:link w:val="af0"/>
    <w:uiPriority w:val="99"/>
    <w:semiHidden/>
    <w:unhideWhenUsed/>
    <w:rsid w:val="00EF63BB"/>
    <w:rPr>
      <w:b/>
      <w:bCs/>
    </w:rPr>
  </w:style>
  <w:style w:type="character" w:customStyle="1" w:styleId="af0">
    <w:name w:val="註解主旨 字元"/>
    <w:basedOn w:val="ae"/>
    <w:link w:val="af"/>
    <w:uiPriority w:val="99"/>
    <w:semiHidden/>
    <w:rsid w:val="00EF63BB"/>
    <w:rPr>
      <w:b/>
      <w:bCs/>
    </w:rPr>
  </w:style>
  <w:style w:type="paragraph" w:styleId="af1">
    <w:name w:val="Balloon Text"/>
    <w:basedOn w:val="a"/>
    <w:link w:val="af2"/>
    <w:uiPriority w:val="99"/>
    <w:semiHidden/>
    <w:unhideWhenUsed/>
    <w:rsid w:val="00EF63BB"/>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EF63BB"/>
    <w:rPr>
      <w:rFonts w:asciiTheme="majorHAnsi" w:eastAsiaTheme="majorEastAsia" w:hAnsiTheme="majorHAnsi" w:cstheme="majorBidi"/>
      <w:sz w:val="18"/>
      <w:szCs w:val="18"/>
    </w:rPr>
  </w:style>
  <w:style w:type="paragraph" w:styleId="af3">
    <w:name w:val="Subtitle"/>
    <w:basedOn w:val="a"/>
    <w:next w:val="a"/>
    <w:link w:val="af4"/>
    <w:qFormat/>
    <w:rsid w:val="00CE36E9"/>
    <w:pPr>
      <w:spacing w:after="60"/>
      <w:jc w:val="center"/>
      <w:outlineLvl w:val="1"/>
    </w:pPr>
    <w:rPr>
      <w:rFonts w:ascii="Cambria" w:eastAsia="新細明體" w:hAnsi="Cambria" w:cs="Times New Roman"/>
      <w:i/>
      <w:iCs/>
      <w:szCs w:val="24"/>
    </w:rPr>
  </w:style>
  <w:style w:type="character" w:customStyle="1" w:styleId="af4">
    <w:name w:val="副標題 字元"/>
    <w:basedOn w:val="a0"/>
    <w:link w:val="af3"/>
    <w:rsid w:val="00CE36E9"/>
    <w:rPr>
      <w:rFonts w:ascii="Cambria" w:eastAsia="新細明體" w:hAnsi="Cambria" w:cs="Times New Roman"/>
      <w:i/>
      <w:i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ya-q-full-text">
    <w:name w:val="ya-q-full-text"/>
    <w:rsid w:val="008F04DB"/>
  </w:style>
  <w:style w:type="character" w:styleId="aa">
    <w:name w:val="Hyperlink"/>
    <w:uiPriority w:val="99"/>
    <w:rsid w:val="008F04DB"/>
    <w:rPr>
      <w:color w:val="0000FF"/>
      <w:u w:val="single"/>
    </w:rPr>
  </w:style>
  <w:style w:type="character" w:styleId="ab">
    <w:name w:val="Strong"/>
    <w:uiPriority w:val="22"/>
    <w:qFormat/>
    <w:rsid w:val="008F04DB"/>
    <w:rPr>
      <w:rFonts w:ascii="Times New Roman" w:hAnsi="Times New Roman" w:cs="Times New Roman" w:hint="default"/>
      <w:b/>
      <w:bCs w:val="0"/>
    </w:rPr>
  </w:style>
  <w:style w:type="character" w:customStyle="1" w:styleId="title21">
    <w:name w:val="title_21"/>
    <w:basedOn w:val="a0"/>
    <w:rsid w:val="000C4B79"/>
    <w:rPr>
      <w:color w:val="000000"/>
      <w:sz w:val="32"/>
      <w:szCs w:val="32"/>
    </w:rPr>
  </w:style>
  <w:style w:type="character" w:styleId="ac">
    <w:name w:val="annotation reference"/>
    <w:basedOn w:val="a0"/>
    <w:uiPriority w:val="99"/>
    <w:semiHidden/>
    <w:unhideWhenUsed/>
    <w:rsid w:val="00EF63BB"/>
    <w:rPr>
      <w:sz w:val="18"/>
      <w:szCs w:val="18"/>
    </w:rPr>
  </w:style>
  <w:style w:type="paragraph" w:styleId="ad">
    <w:name w:val="annotation text"/>
    <w:basedOn w:val="a"/>
    <w:link w:val="ae"/>
    <w:uiPriority w:val="99"/>
    <w:semiHidden/>
    <w:unhideWhenUsed/>
    <w:rsid w:val="00EF63BB"/>
  </w:style>
  <w:style w:type="character" w:customStyle="1" w:styleId="ae">
    <w:name w:val="註解文字 字元"/>
    <w:basedOn w:val="a0"/>
    <w:link w:val="ad"/>
    <w:uiPriority w:val="99"/>
    <w:semiHidden/>
    <w:rsid w:val="00EF63BB"/>
  </w:style>
  <w:style w:type="paragraph" w:styleId="af">
    <w:name w:val="annotation subject"/>
    <w:basedOn w:val="ad"/>
    <w:next w:val="ad"/>
    <w:link w:val="af0"/>
    <w:uiPriority w:val="99"/>
    <w:semiHidden/>
    <w:unhideWhenUsed/>
    <w:rsid w:val="00EF63BB"/>
    <w:rPr>
      <w:b/>
      <w:bCs/>
    </w:rPr>
  </w:style>
  <w:style w:type="character" w:customStyle="1" w:styleId="af0">
    <w:name w:val="註解主旨 字元"/>
    <w:basedOn w:val="ae"/>
    <w:link w:val="af"/>
    <w:uiPriority w:val="99"/>
    <w:semiHidden/>
    <w:rsid w:val="00EF63BB"/>
    <w:rPr>
      <w:b/>
      <w:bCs/>
    </w:rPr>
  </w:style>
  <w:style w:type="paragraph" w:styleId="af1">
    <w:name w:val="Balloon Text"/>
    <w:basedOn w:val="a"/>
    <w:link w:val="af2"/>
    <w:uiPriority w:val="99"/>
    <w:semiHidden/>
    <w:unhideWhenUsed/>
    <w:rsid w:val="00EF63BB"/>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EF63BB"/>
    <w:rPr>
      <w:rFonts w:asciiTheme="majorHAnsi" w:eastAsiaTheme="majorEastAsia" w:hAnsiTheme="majorHAnsi" w:cstheme="majorBidi"/>
      <w:sz w:val="18"/>
      <w:szCs w:val="18"/>
    </w:rPr>
  </w:style>
  <w:style w:type="paragraph" w:styleId="af3">
    <w:name w:val="Subtitle"/>
    <w:basedOn w:val="a"/>
    <w:next w:val="a"/>
    <w:link w:val="af4"/>
    <w:qFormat/>
    <w:rsid w:val="00CE36E9"/>
    <w:pPr>
      <w:spacing w:after="60"/>
      <w:jc w:val="center"/>
      <w:outlineLvl w:val="1"/>
    </w:pPr>
    <w:rPr>
      <w:rFonts w:ascii="Cambria" w:eastAsia="新細明體" w:hAnsi="Cambria" w:cs="Times New Roman"/>
      <w:i/>
      <w:iCs/>
      <w:szCs w:val="24"/>
    </w:rPr>
  </w:style>
  <w:style w:type="character" w:customStyle="1" w:styleId="af4">
    <w:name w:val="副標題 字元"/>
    <w:basedOn w:val="a0"/>
    <w:link w:val="af3"/>
    <w:rsid w:val="00CE36E9"/>
    <w:rPr>
      <w:rFonts w:ascii="Cambria" w:eastAsia="新細明體" w:hAnsi="Cambria"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092">
      <w:bodyDiv w:val="1"/>
      <w:marLeft w:val="0"/>
      <w:marRight w:val="0"/>
      <w:marTop w:val="0"/>
      <w:marBottom w:val="0"/>
      <w:divBdr>
        <w:top w:val="none" w:sz="0" w:space="0" w:color="auto"/>
        <w:left w:val="none" w:sz="0" w:space="0" w:color="auto"/>
        <w:bottom w:val="none" w:sz="0" w:space="0" w:color="auto"/>
        <w:right w:val="none" w:sz="0" w:space="0" w:color="auto"/>
      </w:divBdr>
    </w:div>
    <w:div w:id="117190338">
      <w:bodyDiv w:val="1"/>
      <w:marLeft w:val="0"/>
      <w:marRight w:val="0"/>
      <w:marTop w:val="0"/>
      <w:marBottom w:val="0"/>
      <w:divBdr>
        <w:top w:val="none" w:sz="0" w:space="0" w:color="auto"/>
        <w:left w:val="none" w:sz="0" w:space="0" w:color="auto"/>
        <w:bottom w:val="none" w:sz="0" w:space="0" w:color="auto"/>
        <w:right w:val="none" w:sz="0" w:space="0" w:color="auto"/>
      </w:divBdr>
    </w:div>
    <w:div w:id="167065085">
      <w:bodyDiv w:val="1"/>
      <w:marLeft w:val="0"/>
      <w:marRight w:val="0"/>
      <w:marTop w:val="0"/>
      <w:marBottom w:val="0"/>
      <w:divBdr>
        <w:top w:val="none" w:sz="0" w:space="0" w:color="auto"/>
        <w:left w:val="none" w:sz="0" w:space="0" w:color="auto"/>
        <w:bottom w:val="none" w:sz="0" w:space="0" w:color="auto"/>
        <w:right w:val="none" w:sz="0" w:space="0" w:color="auto"/>
      </w:divBdr>
    </w:div>
    <w:div w:id="349726950">
      <w:bodyDiv w:val="1"/>
      <w:marLeft w:val="0"/>
      <w:marRight w:val="0"/>
      <w:marTop w:val="0"/>
      <w:marBottom w:val="0"/>
      <w:divBdr>
        <w:top w:val="none" w:sz="0" w:space="0" w:color="auto"/>
        <w:left w:val="none" w:sz="0" w:space="0" w:color="auto"/>
        <w:bottom w:val="none" w:sz="0" w:space="0" w:color="auto"/>
        <w:right w:val="none" w:sz="0" w:space="0" w:color="auto"/>
      </w:divBdr>
    </w:div>
    <w:div w:id="838423180">
      <w:bodyDiv w:val="1"/>
      <w:marLeft w:val="0"/>
      <w:marRight w:val="0"/>
      <w:marTop w:val="0"/>
      <w:marBottom w:val="0"/>
      <w:divBdr>
        <w:top w:val="none" w:sz="0" w:space="0" w:color="auto"/>
        <w:left w:val="none" w:sz="0" w:space="0" w:color="auto"/>
        <w:bottom w:val="none" w:sz="0" w:space="0" w:color="auto"/>
        <w:right w:val="none" w:sz="0" w:space="0" w:color="auto"/>
      </w:divBdr>
    </w:div>
    <w:div w:id="984548273">
      <w:bodyDiv w:val="1"/>
      <w:marLeft w:val="0"/>
      <w:marRight w:val="0"/>
      <w:marTop w:val="0"/>
      <w:marBottom w:val="0"/>
      <w:divBdr>
        <w:top w:val="none" w:sz="0" w:space="0" w:color="auto"/>
        <w:left w:val="none" w:sz="0" w:space="0" w:color="auto"/>
        <w:bottom w:val="none" w:sz="0" w:space="0" w:color="auto"/>
        <w:right w:val="none" w:sz="0" w:space="0" w:color="auto"/>
      </w:divBdr>
    </w:div>
    <w:div w:id="1094403357">
      <w:bodyDiv w:val="1"/>
      <w:marLeft w:val="0"/>
      <w:marRight w:val="0"/>
      <w:marTop w:val="0"/>
      <w:marBottom w:val="0"/>
      <w:divBdr>
        <w:top w:val="none" w:sz="0" w:space="0" w:color="auto"/>
        <w:left w:val="none" w:sz="0" w:space="0" w:color="auto"/>
        <w:bottom w:val="none" w:sz="0" w:space="0" w:color="auto"/>
        <w:right w:val="none" w:sz="0" w:space="0" w:color="auto"/>
      </w:divBdr>
    </w:div>
    <w:div w:id="1288657050">
      <w:bodyDiv w:val="1"/>
      <w:marLeft w:val="0"/>
      <w:marRight w:val="0"/>
      <w:marTop w:val="0"/>
      <w:marBottom w:val="0"/>
      <w:divBdr>
        <w:top w:val="none" w:sz="0" w:space="0" w:color="auto"/>
        <w:left w:val="none" w:sz="0" w:space="0" w:color="auto"/>
        <w:bottom w:val="none" w:sz="0" w:space="0" w:color="auto"/>
        <w:right w:val="none" w:sz="0" w:space="0" w:color="auto"/>
      </w:divBdr>
    </w:div>
    <w:div w:id="1411536610">
      <w:bodyDiv w:val="1"/>
      <w:marLeft w:val="0"/>
      <w:marRight w:val="0"/>
      <w:marTop w:val="0"/>
      <w:marBottom w:val="0"/>
      <w:divBdr>
        <w:top w:val="none" w:sz="0" w:space="0" w:color="auto"/>
        <w:left w:val="none" w:sz="0" w:space="0" w:color="auto"/>
        <w:bottom w:val="none" w:sz="0" w:space="0" w:color="auto"/>
        <w:right w:val="none" w:sz="0" w:space="0" w:color="auto"/>
      </w:divBdr>
    </w:div>
    <w:div w:id="1449397043">
      <w:bodyDiv w:val="1"/>
      <w:marLeft w:val="0"/>
      <w:marRight w:val="0"/>
      <w:marTop w:val="0"/>
      <w:marBottom w:val="0"/>
      <w:divBdr>
        <w:top w:val="none" w:sz="0" w:space="0" w:color="auto"/>
        <w:left w:val="none" w:sz="0" w:space="0" w:color="auto"/>
        <w:bottom w:val="none" w:sz="0" w:space="0" w:color="auto"/>
        <w:right w:val="none" w:sz="0" w:space="0" w:color="auto"/>
      </w:divBdr>
    </w:div>
    <w:div w:id="1494834237">
      <w:bodyDiv w:val="1"/>
      <w:marLeft w:val="0"/>
      <w:marRight w:val="0"/>
      <w:marTop w:val="0"/>
      <w:marBottom w:val="0"/>
      <w:divBdr>
        <w:top w:val="none" w:sz="0" w:space="0" w:color="auto"/>
        <w:left w:val="none" w:sz="0" w:space="0" w:color="auto"/>
        <w:bottom w:val="none" w:sz="0" w:space="0" w:color="auto"/>
        <w:right w:val="none" w:sz="0" w:space="0" w:color="auto"/>
      </w:divBdr>
    </w:div>
    <w:div w:id="1517964560">
      <w:bodyDiv w:val="1"/>
      <w:marLeft w:val="0"/>
      <w:marRight w:val="0"/>
      <w:marTop w:val="0"/>
      <w:marBottom w:val="0"/>
      <w:divBdr>
        <w:top w:val="none" w:sz="0" w:space="0" w:color="auto"/>
        <w:left w:val="none" w:sz="0" w:space="0" w:color="auto"/>
        <w:bottom w:val="none" w:sz="0" w:space="0" w:color="auto"/>
        <w:right w:val="none" w:sz="0" w:space="0" w:color="auto"/>
      </w:divBdr>
    </w:div>
    <w:div w:id="1613855061">
      <w:bodyDiv w:val="1"/>
      <w:marLeft w:val="0"/>
      <w:marRight w:val="0"/>
      <w:marTop w:val="0"/>
      <w:marBottom w:val="0"/>
      <w:divBdr>
        <w:top w:val="none" w:sz="0" w:space="0" w:color="auto"/>
        <w:left w:val="none" w:sz="0" w:space="0" w:color="auto"/>
        <w:bottom w:val="none" w:sz="0" w:space="0" w:color="auto"/>
        <w:right w:val="none" w:sz="0" w:space="0" w:color="auto"/>
      </w:divBdr>
    </w:div>
    <w:div w:id="1655142740">
      <w:bodyDiv w:val="1"/>
      <w:marLeft w:val="0"/>
      <w:marRight w:val="0"/>
      <w:marTop w:val="0"/>
      <w:marBottom w:val="0"/>
      <w:divBdr>
        <w:top w:val="none" w:sz="0" w:space="0" w:color="auto"/>
        <w:left w:val="none" w:sz="0" w:space="0" w:color="auto"/>
        <w:bottom w:val="none" w:sz="0" w:space="0" w:color="auto"/>
        <w:right w:val="none" w:sz="0" w:space="0" w:color="auto"/>
      </w:divBdr>
    </w:div>
    <w:div w:id="1674868742">
      <w:bodyDiv w:val="1"/>
      <w:marLeft w:val="0"/>
      <w:marRight w:val="0"/>
      <w:marTop w:val="0"/>
      <w:marBottom w:val="0"/>
      <w:divBdr>
        <w:top w:val="none" w:sz="0" w:space="0" w:color="auto"/>
        <w:left w:val="none" w:sz="0" w:space="0" w:color="auto"/>
        <w:bottom w:val="none" w:sz="0" w:space="0" w:color="auto"/>
        <w:right w:val="none" w:sz="0" w:space="0" w:color="auto"/>
      </w:divBdr>
    </w:div>
    <w:div w:id="1731922759">
      <w:bodyDiv w:val="1"/>
      <w:marLeft w:val="0"/>
      <w:marRight w:val="0"/>
      <w:marTop w:val="0"/>
      <w:marBottom w:val="0"/>
      <w:divBdr>
        <w:top w:val="none" w:sz="0" w:space="0" w:color="auto"/>
        <w:left w:val="none" w:sz="0" w:space="0" w:color="auto"/>
        <w:bottom w:val="none" w:sz="0" w:space="0" w:color="auto"/>
        <w:right w:val="none" w:sz="0" w:space="0" w:color="auto"/>
      </w:divBdr>
    </w:div>
    <w:div w:id="1870797026">
      <w:bodyDiv w:val="1"/>
      <w:marLeft w:val="0"/>
      <w:marRight w:val="0"/>
      <w:marTop w:val="0"/>
      <w:marBottom w:val="0"/>
      <w:divBdr>
        <w:top w:val="none" w:sz="0" w:space="0" w:color="auto"/>
        <w:left w:val="none" w:sz="0" w:space="0" w:color="auto"/>
        <w:bottom w:val="none" w:sz="0" w:space="0" w:color="auto"/>
        <w:right w:val="none" w:sz="0" w:space="0" w:color="auto"/>
      </w:divBdr>
    </w:div>
    <w:div w:id="1897278947">
      <w:bodyDiv w:val="1"/>
      <w:marLeft w:val="0"/>
      <w:marRight w:val="0"/>
      <w:marTop w:val="0"/>
      <w:marBottom w:val="0"/>
      <w:divBdr>
        <w:top w:val="none" w:sz="0" w:space="0" w:color="auto"/>
        <w:left w:val="none" w:sz="0" w:space="0" w:color="auto"/>
        <w:bottom w:val="none" w:sz="0" w:space="0" w:color="auto"/>
        <w:right w:val="none" w:sz="0" w:space="0" w:color="auto"/>
      </w:divBdr>
    </w:div>
    <w:div w:id="20773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13820-796C-4CF9-8307-59E9B768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15</Pages>
  <Words>1897</Words>
  <Characters>10814</Characters>
  <Application>Microsoft Office Word</Application>
  <DocSecurity>0</DocSecurity>
  <Lines>90</Lines>
  <Paragraphs>25</Paragraphs>
  <ScaleCrop>false</ScaleCrop>
  <Company/>
  <LinksUpToDate>false</LinksUpToDate>
  <CharactersWithSpaces>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163</cp:revision>
  <dcterms:created xsi:type="dcterms:W3CDTF">2018-03-14T08:10:00Z</dcterms:created>
  <dcterms:modified xsi:type="dcterms:W3CDTF">2018-06-27T02:24:00Z</dcterms:modified>
</cp:coreProperties>
</file>