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85D34" w14:textId="1594C602" w:rsidR="00190D6F" w:rsidRPr="00220022" w:rsidRDefault="004E738C" w:rsidP="00535D96">
      <w:pPr>
        <w:spacing w:afterLines="50" w:after="180"/>
        <w:jc w:val="center"/>
        <w:rPr>
          <w:rFonts w:ascii="Times New Roman" w:eastAsia="微軟正黑體" w:hAnsi="Times New Roman" w:cs="Times New Roman"/>
          <w:b/>
          <w:sz w:val="32"/>
        </w:rPr>
      </w:pPr>
      <w:bookmarkStart w:id="0" w:name="_GoBack"/>
      <w:bookmarkEnd w:id="0"/>
      <w:r w:rsidRPr="00220022">
        <w:rPr>
          <w:rFonts w:ascii="Times New Roman" w:eastAsia="微軟正黑體" w:hAnsi="Times New Roman" w:cs="Times New Roman"/>
          <w:b/>
          <w:sz w:val="32"/>
        </w:rPr>
        <w:t>國立</w:t>
      </w:r>
      <w:proofErr w:type="gramStart"/>
      <w:r w:rsidRPr="00220022">
        <w:rPr>
          <w:rFonts w:ascii="Times New Roman" w:eastAsia="微軟正黑體" w:hAnsi="Times New Roman" w:cs="Times New Roman"/>
          <w:b/>
          <w:sz w:val="32"/>
        </w:rPr>
        <w:t>臺</w:t>
      </w:r>
      <w:proofErr w:type="gramEnd"/>
      <w:r w:rsidRPr="00220022">
        <w:rPr>
          <w:rFonts w:ascii="Times New Roman" w:eastAsia="微軟正黑體" w:hAnsi="Times New Roman" w:cs="Times New Roman"/>
          <w:b/>
          <w:sz w:val="32"/>
        </w:rPr>
        <w:t>北護理健康大學</w:t>
      </w:r>
      <w:proofErr w:type="gramStart"/>
      <w:r w:rsidR="0005754C" w:rsidRPr="00220022">
        <w:rPr>
          <w:rFonts w:ascii="Times New Roman" w:eastAsia="微軟正黑體" w:hAnsi="Times New Roman" w:cs="Times New Roman"/>
          <w:b/>
          <w:sz w:val="32"/>
        </w:rPr>
        <w:t>107</w:t>
      </w:r>
      <w:proofErr w:type="gramEnd"/>
      <w:r w:rsidR="00715059" w:rsidRPr="00220022">
        <w:rPr>
          <w:rFonts w:ascii="Times New Roman" w:eastAsia="微軟正黑體" w:hAnsi="Times New Roman" w:cs="Times New Roman"/>
          <w:b/>
          <w:sz w:val="32"/>
        </w:rPr>
        <w:t>年度計畫書</w:t>
      </w:r>
      <w:r w:rsidR="00103B55" w:rsidRPr="00220022">
        <w:rPr>
          <w:rFonts w:ascii="Times New Roman" w:eastAsia="微軟正黑體" w:hAnsi="Times New Roman" w:cs="Times New Roman"/>
          <w:b/>
          <w:sz w:val="32"/>
        </w:rPr>
        <w:t>（</w:t>
      </w:r>
      <w:r w:rsidR="00190D6F" w:rsidRPr="00220022">
        <w:rPr>
          <w:rFonts w:ascii="Times New Roman" w:eastAsia="微軟正黑體" w:hAnsi="Times New Roman" w:cs="Times New Roman"/>
          <w:b/>
          <w:sz w:val="32"/>
        </w:rPr>
        <w:t>詳版</w:t>
      </w:r>
      <w:r w:rsidR="00715059" w:rsidRPr="00220022">
        <w:rPr>
          <w:rFonts w:ascii="Times New Roman" w:eastAsia="微軟正黑體" w:hAnsi="Times New Roman" w:cs="Times New Roman"/>
          <w:b/>
          <w:sz w:val="32"/>
        </w:rPr>
        <w:t>摘要表</w:t>
      </w:r>
      <w:r w:rsidR="00103B55" w:rsidRPr="00220022">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220022" w14:paraId="6AAB2CF3" w14:textId="77777777" w:rsidTr="00F57AF0">
        <w:trPr>
          <w:tblHeader/>
        </w:trPr>
        <w:tc>
          <w:tcPr>
            <w:tcW w:w="289" w:type="pct"/>
            <w:shd w:val="clear" w:color="auto" w:fill="B8CCE4" w:themeFill="accent1" w:themeFillTint="66"/>
          </w:tcPr>
          <w:p w14:paraId="5DBC7B4A" w14:textId="77777777" w:rsidR="00F57AF0" w:rsidRPr="00220022" w:rsidRDefault="00F57AF0" w:rsidP="001323D7">
            <w:pPr>
              <w:jc w:val="center"/>
              <w:rPr>
                <w:rFonts w:ascii="Times New Roman" w:eastAsia="標楷體" w:hAnsi="Times New Roman" w:cs="Times New Roman"/>
                <w:b/>
              </w:rPr>
            </w:pPr>
            <w:r w:rsidRPr="00220022">
              <w:rPr>
                <w:rFonts w:ascii="Times New Roman" w:eastAsia="標楷體" w:hAnsi="Times New Roman" w:cs="Times New Roman"/>
                <w:b/>
              </w:rPr>
              <w:t>構面</w:t>
            </w:r>
          </w:p>
        </w:tc>
        <w:tc>
          <w:tcPr>
            <w:tcW w:w="801" w:type="pct"/>
            <w:shd w:val="clear" w:color="auto" w:fill="B8CCE4" w:themeFill="accent1" w:themeFillTint="66"/>
          </w:tcPr>
          <w:p w14:paraId="22D2B933" w14:textId="77777777" w:rsidR="00F57AF0" w:rsidRPr="00220022" w:rsidRDefault="00F57AF0" w:rsidP="00D177F4">
            <w:pPr>
              <w:jc w:val="center"/>
              <w:rPr>
                <w:rFonts w:ascii="Times New Roman" w:eastAsia="標楷體" w:hAnsi="Times New Roman" w:cs="Times New Roman"/>
                <w:b/>
                <w:szCs w:val="24"/>
              </w:rPr>
            </w:pPr>
            <w:r w:rsidRPr="00220022">
              <w:rPr>
                <w:rFonts w:ascii="Times New Roman" w:eastAsia="標楷體" w:hAnsi="Times New Roman" w:cs="Times New Roman"/>
                <w:b/>
                <w:szCs w:val="24"/>
              </w:rPr>
              <w:t>推動重點</w:t>
            </w:r>
          </w:p>
        </w:tc>
        <w:tc>
          <w:tcPr>
            <w:tcW w:w="3910" w:type="pct"/>
            <w:shd w:val="clear" w:color="auto" w:fill="B8CCE4" w:themeFill="accent1" w:themeFillTint="66"/>
          </w:tcPr>
          <w:p w14:paraId="0917A1E9" w14:textId="77777777" w:rsidR="00F57AF0" w:rsidRPr="00220022" w:rsidRDefault="00F57AF0" w:rsidP="001323D7">
            <w:pPr>
              <w:jc w:val="center"/>
              <w:rPr>
                <w:rFonts w:ascii="Times New Roman" w:eastAsia="標楷體" w:hAnsi="Times New Roman" w:cs="Times New Roman"/>
                <w:b/>
                <w:szCs w:val="24"/>
              </w:rPr>
            </w:pPr>
            <w:r w:rsidRPr="00220022">
              <w:rPr>
                <w:rFonts w:ascii="Times New Roman" w:eastAsia="標楷體" w:hAnsi="Times New Roman" w:cs="Times New Roman"/>
                <w:b/>
                <w:szCs w:val="24"/>
              </w:rPr>
              <w:t>策略</w:t>
            </w:r>
            <w:r w:rsidRPr="00220022">
              <w:rPr>
                <w:rFonts w:ascii="Times New Roman" w:eastAsia="標楷體" w:hAnsi="Times New Roman" w:cs="Times New Roman"/>
                <w:b/>
                <w:szCs w:val="24"/>
              </w:rPr>
              <w:t>/</w:t>
            </w:r>
            <w:r w:rsidRPr="00220022">
              <w:rPr>
                <w:rFonts w:ascii="Times New Roman" w:eastAsia="標楷體" w:hAnsi="Times New Roman" w:cs="Times New Roman"/>
                <w:b/>
                <w:szCs w:val="24"/>
              </w:rPr>
              <w:t>方案</w:t>
            </w:r>
            <w:r w:rsidRPr="00220022">
              <w:rPr>
                <w:rFonts w:ascii="Times New Roman" w:eastAsia="標楷體" w:hAnsi="Times New Roman" w:cs="Times New Roman"/>
                <w:b/>
                <w:szCs w:val="24"/>
              </w:rPr>
              <w:t>/</w:t>
            </w:r>
            <w:r w:rsidRPr="00220022">
              <w:rPr>
                <w:rFonts w:ascii="Times New Roman" w:eastAsia="標楷體" w:hAnsi="Times New Roman" w:cs="Times New Roman"/>
                <w:b/>
                <w:szCs w:val="24"/>
              </w:rPr>
              <w:t>實施與解決方法</w:t>
            </w:r>
          </w:p>
        </w:tc>
      </w:tr>
      <w:tr w:rsidR="00F57AF0" w:rsidRPr="00220022" w14:paraId="0131B370" w14:textId="77777777" w:rsidTr="00F57AF0">
        <w:trPr>
          <w:trHeight w:val="560"/>
        </w:trPr>
        <w:tc>
          <w:tcPr>
            <w:tcW w:w="289" w:type="pct"/>
            <w:vMerge w:val="restart"/>
            <w:vAlign w:val="center"/>
          </w:tcPr>
          <w:p w14:paraId="43E86727" w14:textId="77777777" w:rsidR="00F57AF0" w:rsidRPr="00220022" w:rsidRDefault="00F57AF0" w:rsidP="001323D7">
            <w:pPr>
              <w:jc w:val="center"/>
              <w:rPr>
                <w:rFonts w:ascii="Times New Roman" w:eastAsia="標楷體" w:hAnsi="Times New Roman" w:cs="Times New Roman"/>
                <w:b/>
                <w:szCs w:val="24"/>
              </w:rPr>
            </w:pPr>
            <w:r w:rsidRPr="00220022">
              <w:rPr>
                <w:rFonts w:ascii="Times New Roman" w:eastAsia="標楷體" w:hAnsi="Times New Roman" w:cs="Times New Roman"/>
                <w:b/>
                <w:szCs w:val="24"/>
              </w:rPr>
              <w:t>教學</w:t>
            </w:r>
          </w:p>
        </w:tc>
        <w:tc>
          <w:tcPr>
            <w:tcW w:w="801" w:type="pct"/>
          </w:tcPr>
          <w:p w14:paraId="45CA2D31" w14:textId="77777777" w:rsidR="00F57AF0" w:rsidRPr="00220022" w:rsidRDefault="00634CD0" w:rsidP="00D177F4">
            <w:pPr>
              <w:rPr>
                <w:rFonts w:ascii="Times New Roman" w:eastAsia="標楷體" w:hAnsi="Times New Roman" w:cs="Times New Roman"/>
                <w:b/>
                <w:kern w:val="0"/>
                <w:szCs w:val="24"/>
              </w:rPr>
            </w:pPr>
            <w:bookmarkStart w:id="1" w:name="_Toc499293962"/>
            <w:r w:rsidRPr="00220022">
              <w:rPr>
                <w:rFonts w:ascii="Times New Roman" w:eastAsia="標楷體" w:hAnsi="Times New Roman" w:cs="Times New Roman"/>
                <w:b/>
                <w:kern w:val="0"/>
              </w:rPr>
              <w:t>落實教學創新及提升教學品質</w:t>
            </w:r>
            <w:bookmarkEnd w:id="1"/>
          </w:p>
        </w:tc>
        <w:tc>
          <w:tcPr>
            <w:tcW w:w="3910" w:type="pct"/>
          </w:tcPr>
          <w:p w14:paraId="78348B76" w14:textId="77777777" w:rsidR="00776074" w:rsidRPr="00220022" w:rsidRDefault="00634CD0" w:rsidP="00634CD0">
            <w:pPr>
              <w:pStyle w:val="a4"/>
              <w:numPr>
                <w:ilvl w:val="0"/>
                <w:numId w:val="14"/>
              </w:numPr>
              <w:snapToGrid w:val="0"/>
              <w:ind w:leftChars="0"/>
              <w:jc w:val="both"/>
              <w:rPr>
                <w:rFonts w:ascii="Times New Roman" w:eastAsia="標楷體" w:hAnsi="Times New Roman"/>
                <w:b/>
                <w:szCs w:val="24"/>
              </w:rPr>
            </w:pPr>
            <w:r w:rsidRPr="00220022">
              <w:rPr>
                <w:rFonts w:ascii="Times New Roman" w:eastAsia="標楷體" w:hAnsi="Times New Roman"/>
                <w:b/>
                <w:szCs w:val="24"/>
              </w:rPr>
              <w:t>翻轉學習模式</w:t>
            </w:r>
          </w:p>
          <w:p w14:paraId="12D725D5" w14:textId="3BCD74A5" w:rsidR="00634CD0" w:rsidRPr="00220022" w:rsidRDefault="00634CD0" w:rsidP="00634CD0">
            <w:pPr>
              <w:pStyle w:val="a4"/>
              <w:widowControl/>
              <w:numPr>
                <w:ilvl w:val="0"/>
                <w:numId w:val="15"/>
              </w:numPr>
              <w:spacing w:line="0" w:lineRule="atLeast"/>
              <w:ind w:leftChars="0"/>
              <w:rPr>
                <w:rFonts w:ascii="Times New Roman" w:eastAsia="標楷體" w:hAnsi="Times New Roman"/>
                <w:szCs w:val="24"/>
              </w:rPr>
            </w:pPr>
            <w:r w:rsidRPr="00220022">
              <w:rPr>
                <w:rFonts w:ascii="Times New Roman" w:eastAsia="標楷體" w:hAnsi="Times New Roman"/>
                <w:szCs w:val="24"/>
              </w:rPr>
              <w:t>推動事先預習、問題解決導向課程設計方式，取代傳統講課教學，增加師生互動，提升學習成效。</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推廣創新教學模式</w:t>
            </w:r>
            <w:r w:rsidR="005C2510">
              <w:rPr>
                <w:rFonts w:ascii="Times New Roman" w:eastAsia="標楷體" w:hAnsi="Times New Roman"/>
                <w:color w:val="FF0000"/>
                <w:szCs w:val="24"/>
                <w:shd w:val="pct15" w:color="auto" w:fill="FFFFFF"/>
              </w:rPr>
              <w:t>）</w:t>
            </w:r>
          </w:p>
          <w:p w14:paraId="62D30883" w14:textId="3C0FD463" w:rsidR="00634CD0" w:rsidRPr="00220022" w:rsidRDefault="00634CD0" w:rsidP="00634CD0">
            <w:pPr>
              <w:pStyle w:val="a4"/>
              <w:widowControl/>
              <w:numPr>
                <w:ilvl w:val="0"/>
                <w:numId w:val="15"/>
              </w:numPr>
              <w:spacing w:line="0" w:lineRule="atLeast"/>
              <w:ind w:leftChars="0"/>
              <w:rPr>
                <w:rFonts w:ascii="Times New Roman" w:eastAsia="標楷體" w:hAnsi="Times New Roman"/>
                <w:szCs w:val="24"/>
              </w:rPr>
            </w:pPr>
            <w:r w:rsidRPr="00220022">
              <w:rPr>
                <w:rFonts w:ascii="Times New Roman" w:eastAsia="標楷體" w:hAnsi="Times New Roman"/>
                <w:szCs w:val="24"/>
              </w:rPr>
              <w:t>推動無邊界教室教學設計，達到「處處是教室、隨時學知識」之多元學習目的。</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推廣創新教學模式</w:t>
            </w:r>
            <w:r w:rsidR="005C2510">
              <w:rPr>
                <w:rFonts w:ascii="Times New Roman" w:eastAsia="標楷體" w:hAnsi="Times New Roman"/>
                <w:color w:val="FF0000"/>
                <w:szCs w:val="24"/>
                <w:shd w:val="pct15" w:color="auto" w:fill="FFFFFF"/>
              </w:rPr>
              <w:t>）</w:t>
            </w:r>
          </w:p>
          <w:p w14:paraId="54FA62E7" w14:textId="13AA1D12" w:rsidR="00634CD0" w:rsidRPr="00220022" w:rsidRDefault="00634CD0" w:rsidP="00634CD0">
            <w:pPr>
              <w:pStyle w:val="a4"/>
              <w:widowControl/>
              <w:numPr>
                <w:ilvl w:val="0"/>
                <w:numId w:val="15"/>
              </w:numPr>
              <w:spacing w:line="0" w:lineRule="atLeast"/>
              <w:ind w:leftChars="0"/>
              <w:rPr>
                <w:rFonts w:ascii="Times New Roman" w:eastAsia="標楷體" w:hAnsi="Times New Roman"/>
                <w:szCs w:val="24"/>
              </w:rPr>
            </w:pPr>
            <w:r w:rsidRPr="00220022">
              <w:rPr>
                <w:rFonts w:ascii="Times New Roman" w:eastAsia="標楷體" w:hAnsi="Times New Roman"/>
                <w:szCs w:val="24"/>
              </w:rPr>
              <w:t>針對學習弱勢部分，加強補救教學。</w:t>
            </w:r>
            <w:r w:rsidR="00043281" w:rsidRPr="00220022">
              <w:rPr>
                <w:rFonts w:ascii="Times New Roman" w:eastAsia="標楷體" w:hAnsi="Times New Roman"/>
                <w:color w:val="FF0000"/>
                <w:szCs w:val="24"/>
                <w:shd w:val="pct15" w:color="auto" w:fill="FFFFFF"/>
              </w:rPr>
              <w:t>#</w:t>
            </w:r>
            <w:r w:rsidR="00043281" w:rsidRPr="00220022">
              <w:rPr>
                <w:rFonts w:ascii="Times New Roman" w:eastAsia="標楷體" w:hAnsi="Times New Roman"/>
                <w:color w:val="FF0000"/>
                <w:szCs w:val="24"/>
                <w:shd w:val="pct15" w:color="auto" w:fill="FFFFFF"/>
              </w:rPr>
              <w:t>其他</w:t>
            </w:r>
            <w:r w:rsidR="005C2510">
              <w:rPr>
                <w:rFonts w:ascii="Times New Roman" w:eastAsia="標楷體" w:hAnsi="Times New Roman"/>
                <w:color w:val="FF0000"/>
                <w:szCs w:val="24"/>
                <w:shd w:val="pct15" w:color="auto" w:fill="FFFFFF"/>
              </w:rPr>
              <w:t>（</w:t>
            </w:r>
            <w:r w:rsidR="00043281" w:rsidRPr="00220022">
              <w:rPr>
                <w:rFonts w:ascii="Times New Roman" w:eastAsia="標楷體" w:hAnsi="Times New Roman"/>
                <w:color w:val="FF0000"/>
                <w:szCs w:val="24"/>
                <w:shd w:val="pct15" w:color="auto" w:fill="FFFFFF"/>
              </w:rPr>
              <w:t>學生輔導</w:t>
            </w:r>
            <w:r w:rsidR="005C2510">
              <w:rPr>
                <w:rFonts w:ascii="Times New Roman" w:eastAsia="標楷體" w:hAnsi="Times New Roman"/>
                <w:color w:val="FF0000"/>
                <w:szCs w:val="24"/>
                <w:shd w:val="pct15" w:color="auto" w:fill="FFFFFF"/>
              </w:rPr>
              <w:t>）</w:t>
            </w:r>
          </w:p>
          <w:p w14:paraId="24B1258A" w14:textId="77777777" w:rsidR="00634CD0" w:rsidRPr="00220022" w:rsidRDefault="00634CD0" w:rsidP="00634CD0">
            <w:pPr>
              <w:pStyle w:val="a4"/>
              <w:widowControl/>
              <w:numPr>
                <w:ilvl w:val="0"/>
                <w:numId w:val="14"/>
              </w:numPr>
              <w:spacing w:line="0" w:lineRule="atLeast"/>
              <w:ind w:leftChars="0"/>
              <w:rPr>
                <w:rFonts w:ascii="Times New Roman" w:eastAsia="標楷體" w:hAnsi="Times New Roman"/>
                <w:b/>
                <w:szCs w:val="24"/>
              </w:rPr>
            </w:pPr>
            <w:r w:rsidRPr="00220022">
              <w:rPr>
                <w:rFonts w:ascii="Times New Roman" w:eastAsia="標楷體" w:hAnsi="Times New Roman"/>
                <w:b/>
                <w:szCs w:val="24"/>
              </w:rPr>
              <w:t>建立院核心教學制度</w:t>
            </w:r>
          </w:p>
          <w:p w14:paraId="3AF9EF02" w14:textId="674135E7" w:rsidR="00634CD0" w:rsidRPr="00220022" w:rsidRDefault="00634CD0" w:rsidP="00634CD0">
            <w:pPr>
              <w:pStyle w:val="a4"/>
              <w:widowControl/>
              <w:numPr>
                <w:ilvl w:val="0"/>
                <w:numId w:val="17"/>
              </w:numPr>
              <w:spacing w:line="0" w:lineRule="atLeast"/>
              <w:ind w:leftChars="0"/>
              <w:rPr>
                <w:rFonts w:ascii="Times New Roman" w:eastAsia="標楷體" w:hAnsi="Times New Roman"/>
                <w:szCs w:val="24"/>
              </w:rPr>
            </w:pPr>
            <w:r w:rsidRPr="00220022">
              <w:rPr>
                <w:rFonts w:ascii="Times New Roman" w:eastAsia="標楷體" w:hAnsi="Times New Roman"/>
                <w:szCs w:val="24"/>
              </w:rPr>
              <w:t>以學院核心發展跨系學程及實習課程，增加學生多元專長與產業連結。</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建立</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強化實習制度</w:t>
            </w:r>
            <w:r w:rsidR="005C2510">
              <w:rPr>
                <w:rFonts w:ascii="Times New Roman" w:eastAsia="標楷體" w:hAnsi="Times New Roman"/>
                <w:color w:val="FF0000"/>
                <w:szCs w:val="24"/>
                <w:shd w:val="pct15" w:color="auto" w:fill="FFFFFF"/>
              </w:rPr>
              <w:t>）</w:t>
            </w:r>
          </w:p>
          <w:p w14:paraId="2152EB55" w14:textId="4BBB8420" w:rsidR="00634CD0" w:rsidRPr="00220022" w:rsidRDefault="00634CD0" w:rsidP="00634CD0">
            <w:pPr>
              <w:pStyle w:val="a4"/>
              <w:widowControl/>
              <w:numPr>
                <w:ilvl w:val="0"/>
                <w:numId w:val="17"/>
              </w:numPr>
              <w:spacing w:line="0" w:lineRule="atLeast"/>
              <w:ind w:leftChars="0"/>
              <w:rPr>
                <w:rFonts w:ascii="Times New Roman" w:eastAsia="標楷體" w:hAnsi="Times New Roman"/>
                <w:b/>
                <w:szCs w:val="24"/>
              </w:rPr>
            </w:pPr>
            <w:r w:rsidRPr="00220022">
              <w:rPr>
                <w:rFonts w:ascii="Times New Roman" w:eastAsia="標楷體" w:hAnsi="Times New Roman"/>
                <w:szCs w:val="24"/>
              </w:rPr>
              <w:t>以院核心課程為基準，重新調整各系必修課程學分數及兼任教師數，</w:t>
            </w:r>
            <w:proofErr w:type="gramStart"/>
            <w:r w:rsidRPr="00220022">
              <w:rPr>
                <w:rFonts w:ascii="Times New Roman" w:eastAsia="標楷體" w:hAnsi="Times New Roman"/>
                <w:szCs w:val="24"/>
              </w:rPr>
              <w:t>調配跨域及</w:t>
            </w:r>
            <w:proofErr w:type="gramEnd"/>
            <w:r w:rsidRPr="00220022">
              <w:rPr>
                <w:rFonts w:ascii="Times New Roman" w:eastAsia="標楷體" w:hAnsi="Times New Roman"/>
                <w:szCs w:val="24"/>
              </w:rPr>
              <w:t>核心課程以改善課程結構。</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提高學習自由度及彈性</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調降系必修學分</w:t>
            </w:r>
            <w:r w:rsidR="005C2510">
              <w:rPr>
                <w:rFonts w:ascii="Times New Roman" w:eastAsia="標楷體" w:hAnsi="Times New Roman"/>
                <w:color w:val="FF0000"/>
                <w:szCs w:val="24"/>
                <w:shd w:val="pct15" w:color="auto" w:fill="FFFFFF"/>
              </w:rPr>
              <w:t>）</w:t>
            </w:r>
          </w:p>
          <w:p w14:paraId="051AD9EC" w14:textId="1CD27E9D" w:rsidR="00634CD0" w:rsidRPr="00220022" w:rsidRDefault="00634CD0" w:rsidP="00634CD0">
            <w:pPr>
              <w:pStyle w:val="a4"/>
              <w:widowControl/>
              <w:numPr>
                <w:ilvl w:val="0"/>
                <w:numId w:val="17"/>
              </w:numPr>
              <w:spacing w:line="0" w:lineRule="atLeast"/>
              <w:ind w:leftChars="0"/>
              <w:rPr>
                <w:rFonts w:ascii="Times New Roman" w:eastAsia="標楷體" w:hAnsi="Times New Roman"/>
                <w:b/>
                <w:szCs w:val="24"/>
              </w:rPr>
            </w:pPr>
            <w:r w:rsidRPr="00220022">
              <w:rPr>
                <w:rFonts w:ascii="Times New Roman" w:eastAsia="標楷體" w:hAnsi="Times New Roman"/>
                <w:szCs w:val="24"/>
              </w:rPr>
              <w:t>鼓勵學院內教師開發以學院架構之共同核心課程或跨系所</w:t>
            </w:r>
            <w:proofErr w:type="gramStart"/>
            <w:r w:rsidRPr="00220022">
              <w:rPr>
                <w:rFonts w:ascii="Times New Roman" w:eastAsia="標楷體" w:hAnsi="Times New Roman"/>
                <w:szCs w:val="24"/>
              </w:rPr>
              <w:t>開設跨域課程</w:t>
            </w:r>
            <w:proofErr w:type="gramEnd"/>
            <w:r w:rsidRPr="00220022">
              <w:rPr>
                <w:rFonts w:ascii="Times New Roman" w:eastAsia="標楷體" w:hAnsi="Times New Roman"/>
                <w:szCs w:val="24"/>
              </w:rPr>
              <w:t>。</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跨領域學習</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規劃跨領域學位</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分</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學程</w:t>
            </w:r>
            <w:proofErr w:type="gramStart"/>
            <w:r w:rsidR="005C2510">
              <w:rPr>
                <w:rFonts w:ascii="Times New Roman" w:eastAsia="標楷體" w:hAnsi="Times New Roman"/>
                <w:color w:val="FF0000"/>
                <w:szCs w:val="24"/>
                <w:shd w:val="pct15" w:color="auto" w:fill="FFFFFF"/>
              </w:rPr>
              <w:t>）</w:t>
            </w:r>
            <w:proofErr w:type="gramEnd"/>
          </w:p>
          <w:p w14:paraId="7226F57E" w14:textId="65D6A93B" w:rsidR="00634CD0" w:rsidRPr="00220022" w:rsidRDefault="00634CD0" w:rsidP="00634CD0">
            <w:pPr>
              <w:pStyle w:val="a4"/>
              <w:widowControl/>
              <w:numPr>
                <w:ilvl w:val="0"/>
                <w:numId w:val="17"/>
              </w:numPr>
              <w:spacing w:line="0" w:lineRule="atLeast"/>
              <w:ind w:leftChars="0"/>
              <w:rPr>
                <w:rFonts w:ascii="Times New Roman" w:eastAsia="標楷體" w:hAnsi="Times New Roman"/>
                <w:b/>
                <w:szCs w:val="24"/>
              </w:rPr>
            </w:pPr>
            <w:r w:rsidRPr="00220022">
              <w:rPr>
                <w:rFonts w:ascii="Times New Roman" w:eastAsia="標楷體" w:hAnsi="Times New Roman"/>
                <w:szCs w:val="24"/>
              </w:rPr>
              <w:t>由學院統籌規劃師資結構、逐步整合系所師資，新聘師資漸進式調整為由學院聘任</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E0C20" w:rsidRPr="00220022">
              <w:rPr>
                <w:rFonts w:ascii="Times New Roman" w:eastAsia="標楷體" w:hAnsi="Times New Roman"/>
                <w:color w:val="FF0000"/>
                <w:shd w:val="pct15" w:color="auto" w:fill="FFFFFF"/>
              </w:rPr>
              <w:t>提升教師群專業度</w:t>
            </w:r>
            <w:r w:rsidR="005C2510">
              <w:rPr>
                <w:rFonts w:ascii="Times New Roman" w:eastAsia="標楷體" w:hAnsi="Times New Roman"/>
                <w:color w:val="FF0000"/>
                <w:szCs w:val="24"/>
                <w:shd w:val="pct15" w:color="auto" w:fill="FFFFFF"/>
              </w:rPr>
              <w:t>）</w:t>
            </w:r>
          </w:p>
          <w:p w14:paraId="5BA4DCE8" w14:textId="25155E4E" w:rsidR="00634CD0" w:rsidRPr="00220022" w:rsidRDefault="00634CD0" w:rsidP="00634CD0">
            <w:pPr>
              <w:pStyle w:val="a4"/>
              <w:widowControl/>
              <w:numPr>
                <w:ilvl w:val="0"/>
                <w:numId w:val="17"/>
              </w:numPr>
              <w:spacing w:line="0" w:lineRule="atLeast"/>
              <w:ind w:leftChars="0"/>
              <w:rPr>
                <w:rFonts w:ascii="Times New Roman" w:eastAsia="標楷體" w:hAnsi="Times New Roman"/>
                <w:b/>
                <w:szCs w:val="24"/>
              </w:rPr>
            </w:pPr>
            <w:r w:rsidRPr="00220022">
              <w:rPr>
                <w:rFonts w:ascii="Times New Roman" w:eastAsia="標楷體" w:hAnsi="Times New Roman"/>
                <w:szCs w:val="24"/>
              </w:rPr>
              <w:t>新聘師資除具備教學專業能力，將優先考量具備</w:t>
            </w:r>
            <w:proofErr w:type="gramStart"/>
            <w:r w:rsidRPr="00220022">
              <w:rPr>
                <w:rFonts w:ascii="Times New Roman" w:eastAsia="標楷體" w:hAnsi="Times New Roman"/>
                <w:szCs w:val="24"/>
              </w:rPr>
              <w:t>開設跨域或</w:t>
            </w:r>
            <w:proofErr w:type="gramEnd"/>
            <w:r w:rsidRPr="00220022">
              <w:rPr>
                <w:rFonts w:ascii="Times New Roman" w:eastAsia="標楷體" w:hAnsi="Times New Roman"/>
                <w:szCs w:val="24"/>
              </w:rPr>
              <w:t>特色課程之潛力、推動教學創新之熱情、肩負行政服務之熱忱之教師。</w:t>
            </w:r>
            <w:r w:rsidR="005E0C20" w:rsidRPr="00220022">
              <w:rPr>
                <w:rFonts w:ascii="Times New Roman" w:eastAsia="標楷體" w:hAnsi="Times New Roman"/>
                <w:color w:val="000000" w:themeColor="text1"/>
                <w:szCs w:val="24"/>
                <w:shd w:val="pct15" w:color="auto" w:fill="FFFFFF"/>
              </w:rPr>
              <w:t>@</w:t>
            </w:r>
            <w:proofErr w:type="gramStart"/>
            <w:r w:rsidR="005E0C20" w:rsidRPr="00220022">
              <w:rPr>
                <w:rFonts w:ascii="Times New Roman" w:eastAsia="標楷體" w:hAnsi="Times New Roman"/>
                <w:color w:val="000000" w:themeColor="text1"/>
                <w:szCs w:val="24"/>
                <w:shd w:val="pct15" w:color="auto" w:fill="FFFFFF"/>
              </w:rPr>
              <w:t>編按</w:t>
            </w:r>
            <w:proofErr w:type="gramEnd"/>
            <w:r w:rsidR="001B5DC6">
              <w:rPr>
                <w:rFonts w:ascii="Times New Roman" w:eastAsia="標楷體" w:hAnsi="Times New Roman" w:hint="eastAsia"/>
                <w:color w:val="000000" w:themeColor="text1"/>
                <w:szCs w:val="24"/>
                <w:shd w:val="pct15" w:color="auto" w:fill="FFFFFF"/>
              </w:rPr>
              <w:t>：</w:t>
            </w:r>
            <w:r w:rsidR="005E0C20" w:rsidRPr="00220022">
              <w:rPr>
                <w:rFonts w:ascii="Times New Roman" w:eastAsia="標楷體" w:hAnsi="Times New Roman"/>
                <w:color w:val="000000" w:themeColor="text1"/>
                <w:shd w:val="pct15" w:color="auto" w:fill="FFFFFF"/>
              </w:rPr>
              <w:t>無具體作法，不予分類</w:t>
            </w:r>
            <w:r w:rsidR="001B5DC6">
              <w:rPr>
                <w:rFonts w:ascii="Times New Roman" w:eastAsia="標楷體" w:hAnsi="Times New Roman" w:hint="eastAsia"/>
                <w:color w:val="000000" w:themeColor="text1"/>
                <w:shd w:val="pct15" w:color="auto" w:fill="FFFFFF"/>
              </w:rPr>
              <w:t>。</w:t>
            </w:r>
          </w:p>
          <w:p w14:paraId="5EBB8D1E" w14:textId="77777777" w:rsidR="00D32EC3" w:rsidRPr="00220022" w:rsidRDefault="00D32EC3" w:rsidP="00D32EC3">
            <w:pPr>
              <w:pStyle w:val="a4"/>
              <w:widowControl/>
              <w:numPr>
                <w:ilvl w:val="0"/>
                <w:numId w:val="14"/>
              </w:numPr>
              <w:spacing w:line="0" w:lineRule="atLeast"/>
              <w:ind w:leftChars="0"/>
              <w:rPr>
                <w:rFonts w:ascii="Times New Roman" w:eastAsia="標楷體" w:hAnsi="Times New Roman"/>
                <w:b/>
                <w:szCs w:val="24"/>
              </w:rPr>
            </w:pPr>
            <w:r w:rsidRPr="00220022">
              <w:rPr>
                <w:rFonts w:ascii="Times New Roman" w:eastAsia="標楷體" w:hAnsi="Times New Roman"/>
                <w:b/>
                <w:szCs w:val="24"/>
              </w:rPr>
              <w:t>全面教師成長規劃</w:t>
            </w:r>
          </w:p>
          <w:p w14:paraId="5C2193C2" w14:textId="31FE680F" w:rsidR="00D32EC3" w:rsidRPr="00220022" w:rsidRDefault="00D32EC3" w:rsidP="00D32EC3">
            <w:pPr>
              <w:pStyle w:val="a4"/>
              <w:widowControl/>
              <w:numPr>
                <w:ilvl w:val="0"/>
                <w:numId w:val="19"/>
              </w:numPr>
              <w:spacing w:line="0" w:lineRule="atLeast"/>
              <w:ind w:leftChars="0"/>
              <w:rPr>
                <w:rFonts w:ascii="Times New Roman" w:eastAsia="標楷體" w:hAnsi="Times New Roman"/>
                <w:szCs w:val="24"/>
              </w:rPr>
            </w:pPr>
            <w:r w:rsidRPr="00220022">
              <w:rPr>
                <w:rFonts w:ascii="Times New Roman" w:eastAsia="標楷體" w:hAnsi="Times New Roman"/>
                <w:szCs w:val="24"/>
              </w:rPr>
              <w:t>開設以產業實務操作教學與整合</w:t>
            </w:r>
            <w:proofErr w:type="gramStart"/>
            <w:r w:rsidRPr="00220022">
              <w:rPr>
                <w:rFonts w:ascii="Times New Roman" w:eastAsia="標楷體" w:hAnsi="Times New Roman"/>
                <w:szCs w:val="24"/>
              </w:rPr>
              <w:t>思辯</w:t>
            </w:r>
            <w:proofErr w:type="gramEnd"/>
            <w:r w:rsidRPr="00220022">
              <w:rPr>
                <w:rFonts w:ascii="Times New Roman" w:eastAsia="標楷體" w:hAnsi="Times New Roman"/>
                <w:szCs w:val="24"/>
              </w:rPr>
              <w:t>案例探討之課程。</w:t>
            </w:r>
            <w:r w:rsidR="00B67DFE" w:rsidRPr="00220022">
              <w:rPr>
                <w:rFonts w:ascii="Times New Roman" w:eastAsia="標楷體" w:hAnsi="Times New Roman"/>
                <w:color w:val="FF0000"/>
                <w:szCs w:val="24"/>
                <w:shd w:val="pct15" w:color="auto" w:fill="FFFFFF"/>
              </w:rPr>
              <w:t>#</w:t>
            </w:r>
            <w:r w:rsidR="00B67DFE"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67DFE" w:rsidRPr="00220022">
              <w:rPr>
                <w:rFonts w:ascii="Times New Roman" w:eastAsia="標楷體" w:hAnsi="Times New Roman"/>
                <w:color w:val="FF0000"/>
                <w:szCs w:val="24"/>
                <w:shd w:val="pct15" w:color="auto" w:fill="FFFFFF"/>
              </w:rPr>
              <w:t>開設增進實務能力導向課程</w:t>
            </w:r>
            <w:r w:rsidR="005C2510">
              <w:rPr>
                <w:rFonts w:ascii="Times New Roman" w:eastAsia="標楷體" w:hAnsi="Times New Roman"/>
                <w:color w:val="FF0000"/>
                <w:szCs w:val="24"/>
                <w:shd w:val="pct15" w:color="auto" w:fill="FFFFFF"/>
              </w:rPr>
              <w:t>）</w:t>
            </w:r>
          </w:p>
          <w:p w14:paraId="0F2E6DD8" w14:textId="57AC72BF" w:rsidR="00D32EC3" w:rsidRPr="00220022" w:rsidRDefault="00D32EC3" w:rsidP="00D32EC3">
            <w:pPr>
              <w:pStyle w:val="a4"/>
              <w:widowControl/>
              <w:numPr>
                <w:ilvl w:val="0"/>
                <w:numId w:val="19"/>
              </w:numPr>
              <w:spacing w:line="0" w:lineRule="atLeast"/>
              <w:ind w:leftChars="0"/>
              <w:rPr>
                <w:rFonts w:ascii="Times New Roman" w:eastAsia="標楷體" w:hAnsi="Times New Roman"/>
                <w:b/>
                <w:szCs w:val="24"/>
              </w:rPr>
            </w:pPr>
            <w:r w:rsidRPr="00220022">
              <w:rPr>
                <w:rFonts w:ascii="Times New Roman" w:eastAsia="標楷體" w:hAnsi="Times New Roman"/>
                <w:szCs w:val="24"/>
              </w:rPr>
              <w:t>多</w:t>
            </w:r>
            <w:proofErr w:type="gramStart"/>
            <w:r w:rsidRPr="00220022">
              <w:rPr>
                <w:rFonts w:ascii="Times New Roman" w:eastAsia="標楷體" w:hAnsi="Times New Roman"/>
                <w:szCs w:val="24"/>
              </w:rPr>
              <w:t>師跨域</w:t>
            </w:r>
            <w:proofErr w:type="gramEnd"/>
            <w:r w:rsidRPr="00220022">
              <w:rPr>
                <w:rFonts w:ascii="Times New Roman" w:eastAsia="標楷體" w:hAnsi="Times New Roman"/>
                <w:szCs w:val="24"/>
              </w:rPr>
              <w:t>授課，共同編製實務性教材或製作教具，再滾動調整授課方式。</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聘請業師或雙師協同教學</w:t>
            </w:r>
            <w:r w:rsidR="005C2510">
              <w:rPr>
                <w:rFonts w:ascii="Times New Roman" w:eastAsia="標楷體" w:hAnsi="Times New Roman"/>
                <w:color w:val="FF0000"/>
                <w:szCs w:val="24"/>
                <w:shd w:val="pct15" w:color="auto" w:fill="FFFFFF"/>
              </w:rPr>
              <w:t>）</w:t>
            </w:r>
          </w:p>
          <w:p w14:paraId="0338AE52" w14:textId="555B7D5D" w:rsidR="00D32EC3" w:rsidRPr="00220022" w:rsidRDefault="000A3CDD" w:rsidP="00D32EC3">
            <w:pPr>
              <w:pStyle w:val="a4"/>
              <w:widowControl/>
              <w:numPr>
                <w:ilvl w:val="0"/>
                <w:numId w:val="19"/>
              </w:numPr>
              <w:spacing w:line="0" w:lineRule="atLeast"/>
              <w:ind w:leftChars="0"/>
              <w:rPr>
                <w:rFonts w:ascii="Times New Roman" w:eastAsia="標楷體" w:hAnsi="Times New Roman"/>
                <w:b/>
                <w:szCs w:val="24"/>
              </w:rPr>
            </w:pPr>
            <w:r w:rsidRPr="00220022">
              <w:rPr>
                <w:rFonts w:ascii="Times New Roman" w:eastAsia="標楷體" w:hAnsi="Times New Roman"/>
                <w:szCs w:val="24"/>
              </w:rPr>
              <w:t>推動創新產業需求教案規劃設計應用、</w:t>
            </w:r>
            <w:proofErr w:type="gramStart"/>
            <w:r w:rsidRPr="00220022">
              <w:rPr>
                <w:rFonts w:ascii="Times New Roman" w:eastAsia="標楷體" w:hAnsi="Times New Roman"/>
                <w:szCs w:val="24"/>
              </w:rPr>
              <w:t>跨域合作</w:t>
            </w:r>
            <w:proofErr w:type="gramEnd"/>
            <w:r w:rsidRPr="00220022">
              <w:rPr>
                <w:rFonts w:ascii="Times New Roman" w:eastAsia="標楷體" w:hAnsi="Times New Roman"/>
                <w:szCs w:val="24"/>
              </w:rPr>
              <w:t>教學及研究成果</w:t>
            </w:r>
            <w:r w:rsidR="00D32EC3" w:rsidRPr="00220022">
              <w:rPr>
                <w:rFonts w:ascii="Times New Roman" w:eastAsia="標楷體" w:hAnsi="Times New Roman"/>
                <w:szCs w:val="24"/>
              </w:rPr>
              <w:t>，分享傳承教學技巧。</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教師專業分享輔導機制</w:t>
            </w:r>
            <w:r w:rsidR="005C2510">
              <w:rPr>
                <w:rFonts w:ascii="Times New Roman" w:eastAsia="標楷體" w:hAnsi="Times New Roman"/>
                <w:color w:val="FF0000"/>
                <w:szCs w:val="24"/>
                <w:shd w:val="pct15" w:color="auto" w:fill="FFFFFF"/>
              </w:rPr>
              <w:t>）</w:t>
            </w:r>
          </w:p>
          <w:p w14:paraId="308431C4" w14:textId="40CE360E" w:rsidR="00D32EC3" w:rsidRPr="00220022" w:rsidRDefault="00D32EC3" w:rsidP="00D32EC3">
            <w:pPr>
              <w:pStyle w:val="a4"/>
              <w:widowControl/>
              <w:numPr>
                <w:ilvl w:val="0"/>
                <w:numId w:val="19"/>
              </w:numPr>
              <w:spacing w:line="0" w:lineRule="atLeast"/>
              <w:ind w:leftChars="0"/>
              <w:rPr>
                <w:rFonts w:ascii="Times New Roman" w:eastAsia="標楷體" w:hAnsi="Times New Roman"/>
                <w:b/>
                <w:szCs w:val="24"/>
              </w:rPr>
            </w:pPr>
            <w:r w:rsidRPr="00220022">
              <w:rPr>
                <w:rFonts w:ascii="Times New Roman" w:eastAsia="標楷體" w:hAnsi="Times New Roman"/>
                <w:szCs w:val="24"/>
              </w:rPr>
              <w:t>逐年提升參與專業社群推動教學創新之教師比例，推動教師業界進修制度，提升教師實務經驗。</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教師專業分享輔導機制</w:t>
            </w:r>
            <w:r w:rsidR="005C2510">
              <w:rPr>
                <w:rFonts w:ascii="Times New Roman" w:eastAsia="標楷體" w:hAnsi="Times New Roman"/>
                <w:color w:val="FF0000"/>
                <w:szCs w:val="24"/>
                <w:shd w:val="pct15" w:color="auto" w:fill="FFFFFF"/>
              </w:rPr>
              <w:t>）</w:t>
            </w:r>
          </w:p>
          <w:p w14:paraId="5A760BF6" w14:textId="127B9853" w:rsidR="00D32EC3" w:rsidRPr="00220022" w:rsidRDefault="00D32EC3" w:rsidP="00D32EC3">
            <w:pPr>
              <w:pStyle w:val="a4"/>
              <w:widowControl/>
              <w:numPr>
                <w:ilvl w:val="0"/>
                <w:numId w:val="19"/>
              </w:numPr>
              <w:spacing w:line="0" w:lineRule="atLeast"/>
              <w:ind w:leftChars="0"/>
              <w:rPr>
                <w:rFonts w:ascii="Times New Roman" w:eastAsia="標楷體" w:hAnsi="Times New Roman"/>
                <w:b/>
                <w:szCs w:val="24"/>
              </w:rPr>
            </w:pPr>
            <w:r w:rsidRPr="00220022">
              <w:rPr>
                <w:rFonts w:ascii="Times New Roman" w:eastAsia="標楷體" w:hAnsi="Times New Roman"/>
                <w:szCs w:val="24"/>
              </w:rPr>
              <w:t>持續推動多元升等規劃與輔導，提供教師多元發展管道。</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強化教學品質</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推動多元升等</w:t>
            </w:r>
            <w:r w:rsidR="005C2510">
              <w:rPr>
                <w:rFonts w:ascii="Times New Roman" w:eastAsia="標楷體" w:hAnsi="Times New Roman"/>
                <w:color w:val="FF0000"/>
                <w:szCs w:val="24"/>
                <w:shd w:val="pct15" w:color="auto" w:fill="FFFFFF"/>
              </w:rPr>
              <w:t>）</w:t>
            </w:r>
          </w:p>
          <w:p w14:paraId="7DB5D273" w14:textId="063D5AB0" w:rsidR="00D32EC3" w:rsidRPr="00220022" w:rsidRDefault="00D32EC3" w:rsidP="00D32EC3">
            <w:pPr>
              <w:pStyle w:val="a4"/>
              <w:widowControl/>
              <w:numPr>
                <w:ilvl w:val="0"/>
                <w:numId w:val="19"/>
              </w:numPr>
              <w:spacing w:line="0" w:lineRule="atLeast"/>
              <w:ind w:leftChars="0"/>
              <w:rPr>
                <w:rFonts w:ascii="Times New Roman" w:eastAsia="標楷體" w:hAnsi="Times New Roman"/>
                <w:b/>
                <w:szCs w:val="24"/>
              </w:rPr>
            </w:pPr>
            <w:r w:rsidRPr="00220022">
              <w:rPr>
                <w:rFonts w:ascii="Times New Roman" w:eastAsia="標楷體" w:hAnsi="Times New Roman"/>
                <w:szCs w:val="24"/>
              </w:rPr>
              <w:lastRenderedPageBreak/>
              <w:t>透過跨領域教師共同</w:t>
            </w:r>
            <w:proofErr w:type="gramStart"/>
            <w:r w:rsidRPr="00220022">
              <w:rPr>
                <w:rFonts w:ascii="Times New Roman" w:eastAsia="標楷體" w:hAnsi="Times New Roman"/>
                <w:szCs w:val="24"/>
              </w:rPr>
              <w:t>開發跨域課程</w:t>
            </w:r>
            <w:proofErr w:type="gramEnd"/>
            <w:r w:rsidRPr="00220022">
              <w:rPr>
                <w:rFonts w:ascii="Times New Roman" w:eastAsia="標楷體" w:hAnsi="Times New Roman"/>
                <w:szCs w:val="24"/>
              </w:rPr>
              <w:t>及創新教學法，並提供觀摩學習。</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跨領域學習</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規劃跨領域學位</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分</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學程</w:t>
            </w:r>
            <w:proofErr w:type="gramStart"/>
            <w:r w:rsidR="005C2510">
              <w:rPr>
                <w:rFonts w:ascii="Times New Roman" w:eastAsia="標楷體" w:hAnsi="Times New Roman"/>
                <w:color w:val="FF0000"/>
                <w:szCs w:val="24"/>
                <w:shd w:val="pct15" w:color="auto" w:fill="FFFFFF"/>
              </w:rPr>
              <w:t>）</w:t>
            </w:r>
            <w:proofErr w:type="gramEnd"/>
          </w:p>
          <w:p w14:paraId="4357902C" w14:textId="1E3F73DA" w:rsidR="00D32EC3" w:rsidRPr="00220022" w:rsidRDefault="00D32EC3" w:rsidP="00D32EC3">
            <w:pPr>
              <w:pStyle w:val="a4"/>
              <w:widowControl/>
              <w:numPr>
                <w:ilvl w:val="0"/>
                <w:numId w:val="19"/>
              </w:numPr>
              <w:spacing w:line="0" w:lineRule="atLeast"/>
              <w:ind w:leftChars="0"/>
              <w:rPr>
                <w:rFonts w:ascii="Times New Roman" w:eastAsia="標楷體" w:hAnsi="Times New Roman"/>
                <w:b/>
                <w:szCs w:val="28"/>
              </w:rPr>
            </w:pPr>
            <w:r w:rsidRPr="00220022">
              <w:rPr>
                <w:rFonts w:ascii="Times New Roman" w:eastAsia="標楷體" w:hAnsi="Times New Roman"/>
                <w:szCs w:val="28"/>
              </w:rPr>
              <w:t>成立</w:t>
            </w:r>
            <w:proofErr w:type="gramStart"/>
            <w:r w:rsidRPr="00220022">
              <w:rPr>
                <w:rFonts w:ascii="Times New Roman" w:eastAsia="標楷體" w:hAnsi="Times New Roman"/>
                <w:szCs w:val="28"/>
              </w:rPr>
              <w:t>磨課師</w:t>
            </w:r>
            <w:proofErr w:type="gramEnd"/>
            <w:r w:rsidRPr="00220022">
              <w:rPr>
                <w:rFonts w:ascii="Times New Roman" w:eastAsia="標楷體" w:hAnsi="Times New Roman"/>
                <w:szCs w:val="28"/>
              </w:rPr>
              <w:t>工作團隊，進行宣傳並培育</w:t>
            </w:r>
            <w:proofErr w:type="gramStart"/>
            <w:r w:rsidRPr="00220022">
              <w:rPr>
                <w:rFonts w:ascii="Times New Roman" w:eastAsia="標楷體" w:hAnsi="Times New Roman"/>
                <w:szCs w:val="28"/>
              </w:rPr>
              <w:t>磨課師</w:t>
            </w:r>
            <w:proofErr w:type="gramEnd"/>
            <w:r w:rsidRPr="00220022">
              <w:rPr>
                <w:rFonts w:ascii="Times New Roman" w:eastAsia="標楷體" w:hAnsi="Times New Roman"/>
                <w:szCs w:val="28"/>
              </w:rPr>
              <w:t>種子教師。</w:t>
            </w:r>
            <w:r w:rsidR="006A76F0" w:rsidRPr="00220022">
              <w:rPr>
                <w:rFonts w:ascii="Times New Roman" w:eastAsia="標楷體" w:hAnsi="Times New Roman"/>
                <w:color w:val="FF0000"/>
                <w:szCs w:val="28"/>
                <w:shd w:val="pct15" w:color="auto" w:fill="FFFFFF"/>
              </w:rPr>
              <w:t>#</w:t>
            </w:r>
            <w:r w:rsidR="006A76F0" w:rsidRPr="00220022">
              <w:rPr>
                <w:rFonts w:ascii="Times New Roman" w:eastAsia="標楷體" w:hAnsi="Times New Roman"/>
                <w:color w:val="FF0000"/>
                <w:szCs w:val="28"/>
                <w:shd w:val="pct15" w:color="auto" w:fill="FFFFFF"/>
              </w:rPr>
              <w:t>數位化</w:t>
            </w:r>
            <w:r w:rsidR="005C2510">
              <w:rPr>
                <w:rFonts w:ascii="Times New Roman" w:eastAsia="標楷體" w:hAnsi="Times New Roman"/>
                <w:color w:val="FF0000"/>
                <w:szCs w:val="28"/>
                <w:shd w:val="pct15" w:color="auto" w:fill="FFFFFF"/>
              </w:rPr>
              <w:t>（</w:t>
            </w:r>
            <w:r w:rsidR="006A76F0" w:rsidRPr="00220022">
              <w:rPr>
                <w:rFonts w:ascii="Times New Roman" w:eastAsia="標楷體" w:hAnsi="Times New Roman"/>
                <w:color w:val="FF0000"/>
                <w:szCs w:val="28"/>
                <w:shd w:val="pct15" w:color="auto" w:fill="FFFFFF"/>
              </w:rPr>
              <w:t>建置開放式線上課程</w:t>
            </w:r>
            <w:r w:rsidR="005C2510">
              <w:rPr>
                <w:rFonts w:ascii="Times New Roman" w:eastAsia="標楷體" w:hAnsi="Times New Roman"/>
                <w:color w:val="FF0000"/>
                <w:szCs w:val="28"/>
                <w:shd w:val="pct15" w:color="auto" w:fill="FFFFFF"/>
              </w:rPr>
              <w:t>）</w:t>
            </w:r>
          </w:p>
          <w:p w14:paraId="1142AE58" w14:textId="77777777" w:rsidR="00D32EC3" w:rsidRPr="00220022" w:rsidRDefault="00D32EC3" w:rsidP="00D32EC3">
            <w:pPr>
              <w:pStyle w:val="a4"/>
              <w:widowControl/>
              <w:numPr>
                <w:ilvl w:val="0"/>
                <w:numId w:val="14"/>
              </w:numPr>
              <w:spacing w:line="0" w:lineRule="atLeast"/>
              <w:ind w:leftChars="0"/>
              <w:rPr>
                <w:rFonts w:ascii="Times New Roman" w:eastAsia="標楷體" w:hAnsi="Times New Roman"/>
                <w:b/>
                <w:szCs w:val="28"/>
              </w:rPr>
            </w:pPr>
            <w:r w:rsidRPr="00220022">
              <w:rPr>
                <w:rFonts w:ascii="Times New Roman" w:eastAsia="標楷體" w:hAnsi="Times New Roman"/>
                <w:b/>
                <w:szCs w:val="28"/>
              </w:rPr>
              <w:t>培育學生具備問題解決</w:t>
            </w:r>
            <w:proofErr w:type="gramStart"/>
            <w:r w:rsidRPr="00220022">
              <w:rPr>
                <w:rFonts w:ascii="Times New Roman" w:eastAsia="標楷體" w:hAnsi="Times New Roman"/>
                <w:b/>
                <w:szCs w:val="28"/>
              </w:rPr>
              <w:t>與跨域整合</w:t>
            </w:r>
            <w:proofErr w:type="gramEnd"/>
            <w:r w:rsidRPr="00220022">
              <w:rPr>
                <w:rFonts w:ascii="Times New Roman" w:eastAsia="標楷體" w:hAnsi="Times New Roman"/>
                <w:b/>
                <w:szCs w:val="28"/>
              </w:rPr>
              <w:t>能力</w:t>
            </w:r>
          </w:p>
          <w:p w14:paraId="46272EF3" w14:textId="1EB7E1D8" w:rsidR="00D32EC3" w:rsidRPr="00220022" w:rsidRDefault="00D32EC3" w:rsidP="00D32EC3">
            <w:pPr>
              <w:pStyle w:val="a4"/>
              <w:widowControl/>
              <w:numPr>
                <w:ilvl w:val="0"/>
                <w:numId w:val="21"/>
              </w:numPr>
              <w:spacing w:line="0" w:lineRule="atLeast"/>
              <w:ind w:leftChars="0"/>
              <w:rPr>
                <w:rFonts w:ascii="Times New Roman" w:eastAsia="標楷體" w:hAnsi="Times New Roman"/>
                <w:szCs w:val="28"/>
              </w:rPr>
            </w:pPr>
            <w:r w:rsidRPr="00220022">
              <w:rPr>
                <w:rFonts w:ascii="Times New Roman" w:eastAsia="標楷體" w:hAnsi="Times New Roman"/>
                <w:szCs w:val="28"/>
              </w:rPr>
              <w:t>廣設問題解決導向教學法之課程，逐年提升學生參與</w:t>
            </w:r>
            <w:r w:rsidRPr="00220022">
              <w:rPr>
                <w:rFonts w:ascii="Times New Roman" w:eastAsia="標楷體" w:hAnsi="Times New Roman"/>
                <w:szCs w:val="28"/>
              </w:rPr>
              <w:t>PBL</w:t>
            </w:r>
            <w:r w:rsidRPr="00220022">
              <w:rPr>
                <w:rFonts w:ascii="Times New Roman" w:eastAsia="標楷體" w:hAnsi="Times New Roman"/>
                <w:szCs w:val="28"/>
              </w:rPr>
              <w:t>課程比例。</w:t>
            </w:r>
            <w:r w:rsidR="00B67DFE" w:rsidRPr="00220022">
              <w:rPr>
                <w:rFonts w:ascii="Times New Roman" w:eastAsia="標楷體" w:hAnsi="Times New Roman"/>
                <w:color w:val="FF0000"/>
                <w:szCs w:val="28"/>
                <w:shd w:val="pct15" w:color="auto" w:fill="FFFFFF"/>
              </w:rPr>
              <w:t>#</w:t>
            </w:r>
            <w:r w:rsidR="005E0C20" w:rsidRPr="00220022">
              <w:rPr>
                <w:rFonts w:ascii="Times New Roman" w:eastAsia="標楷體" w:hAnsi="Times New Roman"/>
                <w:color w:val="FF0000"/>
                <w:shd w:val="pct15" w:color="auto" w:fill="FFFFFF"/>
              </w:rPr>
              <w:t>強化教學品質</w:t>
            </w:r>
            <w:r w:rsidR="005C2510">
              <w:rPr>
                <w:rFonts w:ascii="Times New Roman" w:eastAsia="標楷體" w:hAnsi="Times New Roman"/>
                <w:color w:val="FF0000"/>
                <w:shd w:val="pct15" w:color="auto" w:fill="FFFFFF"/>
              </w:rPr>
              <w:t>（</w:t>
            </w:r>
            <w:r w:rsidR="005E0C20" w:rsidRPr="00220022">
              <w:rPr>
                <w:rFonts w:ascii="Times New Roman" w:eastAsia="標楷體" w:hAnsi="Times New Roman"/>
                <w:color w:val="FF0000"/>
                <w:shd w:val="pct15" w:color="auto" w:fill="FFFFFF"/>
              </w:rPr>
              <w:t>推廣創新教學模式</w:t>
            </w:r>
            <w:r w:rsidR="005C2510">
              <w:rPr>
                <w:rFonts w:ascii="Times New Roman" w:eastAsia="標楷體" w:hAnsi="Times New Roman"/>
                <w:color w:val="FF0000"/>
                <w:shd w:val="pct15" w:color="auto" w:fill="FFFFFF"/>
              </w:rPr>
              <w:t>）</w:t>
            </w:r>
          </w:p>
          <w:p w14:paraId="6840F6F8" w14:textId="6B7BAC9A" w:rsidR="00D32EC3" w:rsidRPr="00220022" w:rsidRDefault="00D32EC3" w:rsidP="00D32EC3">
            <w:pPr>
              <w:pStyle w:val="a4"/>
              <w:widowControl/>
              <w:numPr>
                <w:ilvl w:val="0"/>
                <w:numId w:val="21"/>
              </w:numPr>
              <w:spacing w:line="0" w:lineRule="atLeast"/>
              <w:ind w:leftChars="0"/>
              <w:rPr>
                <w:rFonts w:ascii="Times New Roman" w:eastAsia="標楷體" w:hAnsi="Times New Roman"/>
                <w:b/>
                <w:szCs w:val="28"/>
              </w:rPr>
            </w:pPr>
            <w:r w:rsidRPr="00220022">
              <w:rPr>
                <w:rFonts w:ascii="Times New Roman" w:eastAsia="標楷體" w:hAnsi="Times New Roman"/>
                <w:szCs w:val="28"/>
              </w:rPr>
              <w:t>課程融入小組討論及結構模糊的問題，來組織學習內容與學習情境。</w:t>
            </w:r>
            <w:r w:rsidR="00B67DFE" w:rsidRPr="00220022">
              <w:rPr>
                <w:rFonts w:ascii="Times New Roman" w:eastAsia="標楷體" w:hAnsi="Times New Roman"/>
                <w:color w:val="FF0000"/>
                <w:szCs w:val="28"/>
                <w:shd w:val="pct15" w:color="auto" w:fill="FFFFFF"/>
              </w:rPr>
              <w:t>#</w:t>
            </w:r>
            <w:r w:rsidR="00B67DFE" w:rsidRPr="00220022">
              <w:rPr>
                <w:rFonts w:ascii="Times New Roman" w:eastAsia="標楷體" w:hAnsi="Times New Roman"/>
                <w:color w:val="FF0000"/>
                <w:szCs w:val="28"/>
                <w:shd w:val="pct15" w:color="auto" w:fill="FFFFFF"/>
              </w:rPr>
              <w:t>提升實作能力</w:t>
            </w:r>
            <w:r w:rsidR="005C2510">
              <w:rPr>
                <w:rFonts w:ascii="Times New Roman" w:eastAsia="標楷體" w:hAnsi="Times New Roman"/>
                <w:color w:val="FF0000"/>
                <w:szCs w:val="28"/>
                <w:shd w:val="pct15" w:color="auto" w:fill="FFFFFF"/>
              </w:rPr>
              <w:t>（</w:t>
            </w:r>
            <w:r w:rsidR="00B67DFE" w:rsidRPr="00220022">
              <w:rPr>
                <w:rFonts w:ascii="Times New Roman" w:eastAsia="標楷體" w:hAnsi="Times New Roman"/>
                <w:color w:val="FF0000"/>
                <w:szCs w:val="28"/>
                <w:shd w:val="pct15" w:color="auto" w:fill="FFFFFF"/>
              </w:rPr>
              <w:t>開設增進實務能力導向課程</w:t>
            </w:r>
            <w:r w:rsidR="005C2510">
              <w:rPr>
                <w:rFonts w:ascii="Times New Roman" w:eastAsia="標楷體" w:hAnsi="Times New Roman"/>
                <w:color w:val="FF0000"/>
                <w:szCs w:val="28"/>
                <w:shd w:val="pct15" w:color="auto" w:fill="FFFFFF"/>
              </w:rPr>
              <w:t>）</w:t>
            </w:r>
          </w:p>
          <w:p w14:paraId="1F4F6801" w14:textId="554D9561" w:rsidR="00D32EC3" w:rsidRPr="00220022" w:rsidRDefault="00D32EC3" w:rsidP="00D32EC3">
            <w:pPr>
              <w:pStyle w:val="a4"/>
              <w:widowControl/>
              <w:numPr>
                <w:ilvl w:val="0"/>
                <w:numId w:val="21"/>
              </w:numPr>
              <w:spacing w:line="0" w:lineRule="atLeast"/>
              <w:ind w:leftChars="0"/>
              <w:rPr>
                <w:rFonts w:ascii="Times New Roman" w:eastAsia="標楷體" w:hAnsi="Times New Roman"/>
                <w:b/>
                <w:sz w:val="28"/>
                <w:szCs w:val="28"/>
              </w:rPr>
            </w:pPr>
            <w:r w:rsidRPr="00220022">
              <w:rPr>
                <w:rFonts w:ascii="Times New Roman" w:eastAsia="標楷體" w:hAnsi="Times New Roman"/>
                <w:szCs w:val="28"/>
              </w:rPr>
              <w:t>建立以院為</w:t>
            </w:r>
            <w:proofErr w:type="gramStart"/>
            <w:r w:rsidRPr="00220022">
              <w:rPr>
                <w:rFonts w:ascii="Times New Roman" w:eastAsia="標楷體" w:hAnsi="Times New Roman"/>
                <w:szCs w:val="28"/>
              </w:rPr>
              <w:t>基礎跨域學習</w:t>
            </w:r>
            <w:proofErr w:type="gramEnd"/>
            <w:r w:rsidRPr="00220022">
              <w:rPr>
                <w:rFonts w:ascii="Times New Roman" w:eastAsia="標楷體" w:hAnsi="Times New Roman"/>
                <w:szCs w:val="28"/>
              </w:rPr>
              <w:t>課程或第二專長學程之課程運作機制。</w:t>
            </w:r>
            <w:r w:rsidR="005A30A4" w:rsidRPr="00220022">
              <w:rPr>
                <w:rFonts w:ascii="Times New Roman" w:eastAsia="標楷體" w:hAnsi="Times New Roman"/>
                <w:color w:val="FF0000"/>
                <w:szCs w:val="28"/>
                <w:shd w:val="pct15" w:color="auto" w:fill="FFFFFF"/>
              </w:rPr>
              <w:t>#</w:t>
            </w:r>
            <w:r w:rsidR="005A30A4" w:rsidRPr="00220022">
              <w:rPr>
                <w:rFonts w:ascii="Times New Roman" w:eastAsia="標楷體" w:hAnsi="Times New Roman"/>
                <w:color w:val="FF0000"/>
                <w:szCs w:val="28"/>
                <w:shd w:val="pct15" w:color="auto" w:fill="FFFFFF"/>
              </w:rPr>
              <w:t>跨領域學習</w:t>
            </w:r>
            <w:r w:rsidR="005C2510">
              <w:rPr>
                <w:rFonts w:ascii="Times New Roman" w:eastAsia="標楷體" w:hAnsi="Times New Roman"/>
                <w:color w:val="FF0000"/>
                <w:szCs w:val="28"/>
                <w:shd w:val="pct15" w:color="auto" w:fill="FFFFFF"/>
              </w:rPr>
              <w:t>（</w:t>
            </w:r>
            <w:r w:rsidR="005A30A4" w:rsidRPr="00220022">
              <w:rPr>
                <w:rFonts w:ascii="Times New Roman" w:eastAsia="標楷體" w:hAnsi="Times New Roman"/>
                <w:color w:val="FF0000"/>
                <w:szCs w:val="28"/>
                <w:shd w:val="pct15" w:color="auto" w:fill="FFFFFF"/>
              </w:rPr>
              <w:t>跨領域</w:t>
            </w:r>
            <w:r w:rsidR="005E0C20" w:rsidRPr="00220022">
              <w:rPr>
                <w:rFonts w:ascii="Times New Roman" w:eastAsia="標楷體" w:hAnsi="Times New Roman"/>
                <w:color w:val="FF0000"/>
                <w:szCs w:val="28"/>
                <w:shd w:val="pct15" w:color="auto" w:fill="FFFFFF"/>
              </w:rPr>
              <w:t>教學</w:t>
            </w:r>
            <w:r w:rsidR="005C2510">
              <w:rPr>
                <w:rFonts w:ascii="Times New Roman" w:eastAsia="標楷體" w:hAnsi="Times New Roman"/>
                <w:color w:val="FF0000"/>
                <w:szCs w:val="28"/>
                <w:shd w:val="pct15" w:color="auto" w:fill="FFFFFF"/>
              </w:rPr>
              <w:t>）</w:t>
            </w:r>
          </w:p>
          <w:p w14:paraId="4455B505" w14:textId="72DBE234" w:rsidR="00F7329E" w:rsidRPr="00220022" w:rsidRDefault="00D32EC3" w:rsidP="00D32EC3">
            <w:pPr>
              <w:pStyle w:val="a4"/>
              <w:widowControl/>
              <w:numPr>
                <w:ilvl w:val="0"/>
                <w:numId w:val="21"/>
              </w:numPr>
              <w:spacing w:line="0" w:lineRule="atLeast"/>
              <w:ind w:leftChars="0"/>
              <w:rPr>
                <w:rFonts w:ascii="Times New Roman" w:eastAsia="標楷體" w:hAnsi="Times New Roman"/>
                <w:b/>
                <w:szCs w:val="24"/>
              </w:rPr>
            </w:pPr>
            <w:r w:rsidRPr="00220022">
              <w:rPr>
                <w:rFonts w:ascii="Times New Roman" w:eastAsia="標楷體" w:hAnsi="Times New Roman"/>
                <w:szCs w:val="24"/>
              </w:rPr>
              <w:t>增訂</w:t>
            </w:r>
            <w:r w:rsidR="00F7329E" w:rsidRPr="00220022">
              <w:rPr>
                <w:rFonts w:ascii="Times New Roman" w:eastAsia="標楷體" w:hAnsi="Times New Roman"/>
                <w:szCs w:val="24"/>
              </w:rPr>
              <w:t>通識微型學分課程辦法</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提高學習自由度及彈性</w:t>
            </w:r>
            <w:proofErr w:type="gramStart"/>
            <w:r w:rsidR="005C2510">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微學分</w:t>
            </w:r>
            <w:proofErr w:type="gramStart"/>
            <w:r w:rsidR="005A30A4" w:rsidRPr="00220022">
              <w:rPr>
                <w:rFonts w:ascii="Times New Roman" w:eastAsia="標楷體" w:hAnsi="Times New Roman"/>
                <w:color w:val="FF0000"/>
                <w:szCs w:val="24"/>
                <w:shd w:val="pct15" w:color="auto" w:fill="FFFFFF"/>
              </w:rPr>
              <w:t>（</w:t>
            </w:r>
            <w:proofErr w:type="gramEnd"/>
            <w:r w:rsidR="005A30A4" w:rsidRPr="00220022">
              <w:rPr>
                <w:rFonts w:ascii="Times New Roman" w:eastAsia="標楷體" w:hAnsi="Times New Roman"/>
                <w:color w:val="FF0000"/>
                <w:szCs w:val="24"/>
                <w:shd w:val="pct15" w:color="auto" w:fill="FFFFFF"/>
              </w:rPr>
              <w:t>彈性學分</w:t>
            </w:r>
            <w:proofErr w:type="gramStart"/>
            <w:r w:rsidR="005A30A4" w:rsidRPr="00220022">
              <w:rPr>
                <w:rFonts w:ascii="Times New Roman" w:eastAsia="標楷體" w:hAnsi="Times New Roman"/>
                <w:color w:val="FF0000"/>
                <w:szCs w:val="24"/>
                <w:shd w:val="pct15" w:color="auto" w:fill="FFFFFF"/>
              </w:rPr>
              <w:t>）</w:t>
            </w:r>
            <w:r w:rsidR="005C2510">
              <w:rPr>
                <w:rFonts w:ascii="Times New Roman" w:eastAsia="標楷體" w:hAnsi="Times New Roman"/>
                <w:color w:val="FF0000"/>
                <w:szCs w:val="24"/>
                <w:shd w:val="pct15" w:color="auto" w:fill="FFFFFF"/>
              </w:rPr>
              <w:t>）</w:t>
            </w:r>
            <w:proofErr w:type="gramEnd"/>
          </w:p>
          <w:p w14:paraId="270E65AC" w14:textId="26A6C4DA" w:rsidR="00F7329E" w:rsidRPr="00220022" w:rsidRDefault="00F7329E" w:rsidP="00D32EC3">
            <w:pPr>
              <w:pStyle w:val="a4"/>
              <w:widowControl/>
              <w:numPr>
                <w:ilvl w:val="0"/>
                <w:numId w:val="21"/>
              </w:numPr>
              <w:spacing w:line="0" w:lineRule="atLeast"/>
              <w:ind w:leftChars="0"/>
              <w:rPr>
                <w:rFonts w:ascii="Times New Roman" w:eastAsia="標楷體" w:hAnsi="Times New Roman"/>
                <w:b/>
                <w:szCs w:val="24"/>
              </w:rPr>
            </w:pPr>
            <w:proofErr w:type="gramStart"/>
            <w:r w:rsidRPr="00220022">
              <w:rPr>
                <w:rFonts w:ascii="Times New Roman" w:eastAsia="標楷體" w:hAnsi="Times New Roman"/>
                <w:szCs w:val="24"/>
              </w:rPr>
              <w:t>深碗學習</w:t>
            </w:r>
            <w:proofErr w:type="gramEnd"/>
            <w:r w:rsidRPr="00220022">
              <w:rPr>
                <w:rFonts w:ascii="Times New Roman" w:eastAsia="標楷體" w:hAnsi="Times New Roman"/>
                <w:szCs w:val="24"/>
              </w:rPr>
              <w:t>課程辦法</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提高學習自由度及彈性</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深碗課程</w:t>
            </w:r>
            <w:r w:rsidR="005C2510">
              <w:rPr>
                <w:rFonts w:ascii="Times New Roman" w:eastAsia="標楷體" w:hAnsi="Times New Roman"/>
                <w:color w:val="FF0000"/>
                <w:szCs w:val="24"/>
                <w:shd w:val="pct15" w:color="auto" w:fill="FFFFFF"/>
              </w:rPr>
              <w:t>）</w:t>
            </w:r>
          </w:p>
          <w:p w14:paraId="6E5F3DB1" w14:textId="6D5E7DF1" w:rsidR="00D32EC3" w:rsidRPr="00220022" w:rsidRDefault="00D32EC3" w:rsidP="00D32EC3">
            <w:pPr>
              <w:pStyle w:val="a4"/>
              <w:widowControl/>
              <w:numPr>
                <w:ilvl w:val="0"/>
                <w:numId w:val="21"/>
              </w:numPr>
              <w:spacing w:line="0" w:lineRule="atLeast"/>
              <w:ind w:leftChars="0"/>
              <w:rPr>
                <w:rFonts w:ascii="Times New Roman" w:eastAsia="標楷體" w:hAnsi="Times New Roman"/>
                <w:b/>
                <w:szCs w:val="24"/>
              </w:rPr>
            </w:pPr>
            <w:r w:rsidRPr="00220022">
              <w:rPr>
                <w:rFonts w:ascii="Times New Roman" w:eastAsia="標楷體" w:hAnsi="Times New Roman"/>
                <w:szCs w:val="24"/>
              </w:rPr>
              <w:t>提升學生自主學習能力，降低必修學分，提高彈性學分比率。</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提高學習自由度及彈性</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調降系必修學分</w:t>
            </w:r>
            <w:r w:rsidR="005C2510">
              <w:rPr>
                <w:rFonts w:ascii="Times New Roman" w:eastAsia="標楷體" w:hAnsi="Times New Roman"/>
                <w:color w:val="FF0000"/>
                <w:szCs w:val="24"/>
                <w:shd w:val="pct15" w:color="auto" w:fill="FFFFFF"/>
              </w:rPr>
              <w:t>）</w:t>
            </w:r>
          </w:p>
          <w:p w14:paraId="56CE90B5" w14:textId="77777777" w:rsidR="00D32EC3" w:rsidRPr="00220022" w:rsidRDefault="00D32EC3" w:rsidP="00D32EC3">
            <w:pPr>
              <w:pStyle w:val="a4"/>
              <w:widowControl/>
              <w:numPr>
                <w:ilvl w:val="0"/>
                <w:numId w:val="14"/>
              </w:numPr>
              <w:spacing w:line="0" w:lineRule="atLeast"/>
              <w:ind w:leftChars="0"/>
              <w:rPr>
                <w:rFonts w:ascii="Times New Roman" w:eastAsia="標楷體" w:hAnsi="Times New Roman"/>
                <w:b/>
                <w:szCs w:val="24"/>
              </w:rPr>
            </w:pPr>
            <w:r w:rsidRPr="00220022">
              <w:rPr>
                <w:rFonts w:ascii="Times New Roman" w:eastAsia="標楷體" w:hAnsi="Times New Roman"/>
                <w:b/>
                <w:szCs w:val="24"/>
              </w:rPr>
              <w:t>培育基礎程式語言能力</w:t>
            </w:r>
          </w:p>
          <w:p w14:paraId="4D924EB0" w14:textId="2A4431D0" w:rsidR="00D32EC3" w:rsidRPr="00220022" w:rsidRDefault="00D32EC3" w:rsidP="00D32EC3">
            <w:pPr>
              <w:pStyle w:val="a4"/>
              <w:widowControl/>
              <w:numPr>
                <w:ilvl w:val="0"/>
                <w:numId w:val="23"/>
              </w:numPr>
              <w:spacing w:line="0" w:lineRule="atLeast"/>
              <w:ind w:leftChars="0"/>
              <w:rPr>
                <w:rFonts w:ascii="Times New Roman" w:eastAsia="標楷體" w:hAnsi="Times New Roman"/>
                <w:szCs w:val="24"/>
              </w:rPr>
            </w:pPr>
            <w:r w:rsidRPr="00220022">
              <w:rPr>
                <w:rFonts w:ascii="Times New Roman" w:eastAsia="標楷體" w:hAnsi="Times New Roman"/>
                <w:szCs w:val="24"/>
              </w:rPr>
              <w:t>開設跨系所、跨領域程式設計課程，並加強學生邏輯思考能力。</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資訊力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開設程式設計課程</w:t>
            </w:r>
            <w:r w:rsidR="005C2510">
              <w:rPr>
                <w:rFonts w:ascii="Times New Roman" w:eastAsia="標楷體" w:hAnsi="Times New Roman"/>
                <w:color w:val="FF0000"/>
                <w:szCs w:val="24"/>
                <w:shd w:val="pct15" w:color="auto" w:fill="FFFFFF"/>
              </w:rPr>
              <w:t>）</w:t>
            </w:r>
          </w:p>
          <w:p w14:paraId="00E1951A" w14:textId="1473A5F0" w:rsidR="00D32EC3" w:rsidRPr="00220022" w:rsidRDefault="00D32EC3" w:rsidP="00D32EC3">
            <w:pPr>
              <w:pStyle w:val="a4"/>
              <w:widowControl/>
              <w:numPr>
                <w:ilvl w:val="0"/>
                <w:numId w:val="23"/>
              </w:numPr>
              <w:spacing w:line="0" w:lineRule="atLeast"/>
              <w:ind w:leftChars="0"/>
              <w:rPr>
                <w:rFonts w:ascii="Times New Roman" w:eastAsia="標楷體" w:hAnsi="Times New Roman"/>
                <w:b/>
                <w:szCs w:val="24"/>
              </w:rPr>
            </w:pPr>
            <w:proofErr w:type="gramStart"/>
            <w:r w:rsidRPr="00220022">
              <w:rPr>
                <w:rFonts w:ascii="Times New Roman" w:eastAsia="標楷體" w:hAnsi="Times New Roman"/>
                <w:szCs w:val="24"/>
              </w:rPr>
              <w:t>透過揪團方式</w:t>
            </w:r>
            <w:proofErr w:type="gramEnd"/>
            <w:r w:rsidRPr="00220022">
              <w:rPr>
                <w:rFonts w:ascii="Times New Roman" w:eastAsia="標楷體" w:hAnsi="Times New Roman"/>
                <w:szCs w:val="24"/>
              </w:rPr>
              <w:t>，開設學生有興趣之程式語言課程。</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資訊力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開設程式設計課程</w:t>
            </w:r>
            <w:r w:rsidR="005C2510">
              <w:rPr>
                <w:rFonts w:ascii="Times New Roman" w:eastAsia="標楷體" w:hAnsi="Times New Roman"/>
                <w:color w:val="FF0000"/>
                <w:szCs w:val="24"/>
                <w:shd w:val="pct15" w:color="auto" w:fill="FFFFFF"/>
              </w:rPr>
              <w:t>）</w:t>
            </w:r>
          </w:p>
          <w:p w14:paraId="6921ADC8" w14:textId="3EE7435B" w:rsidR="00D32EC3" w:rsidRPr="00220022" w:rsidRDefault="00D32EC3" w:rsidP="00D32EC3">
            <w:pPr>
              <w:pStyle w:val="a4"/>
              <w:widowControl/>
              <w:numPr>
                <w:ilvl w:val="0"/>
                <w:numId w:val="23"/>
              </w:numPr>
              <w:spacing w:line="0" w:lineRule="atLeast"/>
              <w:ind w:leftChars="0"/>
              <w:rPr>
                <w:rFonts w:ascii="Times New Roman" w:eastAsia="標楷體" w:hAnsi="Times New Roman"/>
                <w:b/>
                <w:szCs w:val="24"/>
              </w:rPr>
            </w:pPr>
            <w:r w:rsidRPr="00220022">
              <w:rPr>
                <w:rFonts w:ascii="Times New Roman" w:eastAsia="標楷體" w:hAnsi="Times New Roman"/>
                <w:szCs w:val="24"/>
              </w:rPr>
              <w:t>透過業師協同教學、業界支援方式、工作坊方式培養學生程式語言能力。</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資訊力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開設程式設計課程</w:t>
            </w:r>
            <w:r w:rsidR="005C2510">
              <w:rPr>
                <w:rFonts w:ascii="Times New Roman" w:eastAsia="標楷體" w:hAnsi="Times New Roman"/>
                <w:color w:val="FF0000"/>
                <w:szCs w:val="24"/>
                <w:shd w:val="pct15" w:color="auto" w:fill="FFFFFF"/>
              </w:rPr>
              <w:t>）</w:t>
            </w:r>
          </w:p>
          <w:p w14:paraId="4C14B95C" w14:textId="77777777" w:rsidR="00D32EC3" w:rsidRPr="00220022" w:rsidRDefault="00D32EC3" w:rsidP="00D32EC3">
            <w:pPr>
              <w:pStyle w:val="a4"/>
              <w:widowControl/>
              <w:numPr>
                <w:ilvl w:val="0"/>
                <w:numId w:val="14"/>
              </w:numPr>
              <w:spacing w:line="0" w:lineRule="atLeast"/>
              <w:ind w:leftChars="0"/>
              <w:rPr>
                <w:rFonts w:ascii="Times New Roman" w:eastAsia="標楷體" w:hAnsi="Times New Roman"/>
                <w:b/>
                <w:szCs w:val="24"/>
              </w:rPr>
            </w:pPr>
            <w:r w:rsidRPr="00220022">
              <w:rPr>
                <w:rFonts w:ascii="Times New Roman" w:eastAsia="標楷體" w:hAnsi="Times New Roman"/>
                <w:b/>
                <w:szCs w:val="24"/>
              </w:rPr>
              <w:t>培育創業家精神</w:t>
            </w:r>
          </w:p>
          <w:p w14:paraId="5217CC59" w14:textId="7BCE77ED" w:rsidR="00D32EC3" w:rsidRPr="00220022" w:rsidRDefault="00D32EC3" w:rsidP="00D32EC3">
            <w:pPr>
              <w:pStyle w:val="a4"/>
              <w:widowControl/>
              <w:numPr>
                <w:ilvl w:val="0"/>
                <w:numId w:val="25"/>
              </w:numPr>
              <w:spacing w:line="0" w:lineRule="atLeast"/>
              <w:ind w:leftChars="0"/>
              <w:rPr>
                <w:rFonts w:ascii="Times New Roman" w:eastAsia="標楷體" w:hAnsi="Times New Roman"/>
                <w:szCs w:val="24"/>
              </w:rPr>
            </w:pPr>
            <w:r w:rsidRPr="00220022">
              <w:rPr>
                <w:rFonts w:ascii="Times New Roman" w:eastAsia="標楷體" w:hAnsi="Times New Roman"/>
                <w:szCs w:val="24"/>
              </w:rPr>
              <w:t>開設具業界專家參與設計規劃之專業職能模組課程及促進在地連結。</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創新創業學程或課程</w:t>
            </w:r>
            <w:r w:rsidR="005C2510">
              <w:rPr>
                <w:rFonts w:ascii="Times New Roman" w:eastAsia="標楷體" w:hAnsi="Times New Roman"/>
                <w:color w:val="FF0000"/>
                <w:szCs w:val="24"/>
                <w:shd w:val="pct15" w:color="auto" w:fill="FFFFFF"/>
              </w:rPr>
              <w:t>）</w:t>
            </w:r>
          </w:p>
          <w:p w14:paraId="76074892" w14:textId="1B15E0FF" w:rsidR="00D32EC3" w:rsidRPr="00220022" w:rsidRDefault="00D32EC3" w:rsidP="00D32EC3">
            <w:pPr>
              <w:pStyle w:val="a4"/>
              <w:widowControl/>
              <w:numPr>
                <w:ilvl w:val="0"/>
                <w:numId w:val="25"/>
              </w:numPr>
              <w:spacing w:line="0" w:lineRule="atLeast"/>
              <w:ind w:leftChars="0"/>
              <w:rPr>
                <w:rFonts w:ascii="Times New Roman" w:eastAsia="標楷體" w:hAnsi="Times New Roman"/>
                <w:b/>
                <w:szCs w:val="24"/>
              </w:rPr>
            </w:pPr>
            <w:r w:rsidRPr="00220022">
              <w:rPr>
                <w:rFonts w:ascii="Times New Roman" w:eastAsia="標楷體" w:hAnsi="Times New Roman"/>
                <w:szCs w:val="24"/>
              </w:rPr>
              <w:t>開發與推動跨領域之健康照護創新創業課程與教學模組。</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創新創業學程或課程</w:t>
            </w:r>
            <w:r w:rsidR="005C2510">
              <w:rPr>
                <w:rFonts w:ascii="Times New Roman" w:eastAsia="標楷體" w:hAnsi="Times New Roman"/>
                <w:color w:val="FF0000"/>
                <w:szCs w:val="24"/>
                <w:shd w:val="pct15" w:color="auto" w:fill="FFFFFF"/>
              </w:rPr>
              <w:t>）</w:t>
            </w:r>
          </w:p>
          <w:p w14:paraId="10780BDE" w14:textId="16DEA071" w:rsidR="00D32EC3" w:rsidRPr="00220022" w:rsidRDefault="00D32EC3" w:rsidP="00D32EC3">
            <w:pPr>
              <w:pStyle w:val="a4"/>
              <w:widowControl/>
              <w:numPr>
                <w:ilvl w:val="0"/>
                <w:numId w:val="25"/>
              </w:numPr>
              <w:spacing w:line="0" w:lineRule="atLeast"/>
              <w:ind w:leftChars="0"/>
              <w:rPr>
                <w:rFonts w:ascii="Times New Roman" w:eastAsia="標楷體" w:hAnsi="Times New Roman"/>
                <w:b/>
                <w:szCs w:val="24"/>
              </w:rPr>
            </w:pPr>
            <w:r w:rsidRPr="00220022">
              <w:rPr>
                <w:rFonts w:ascii="Times New Roman" w:eastAsia="標楷體" w:hAnsi="Times New Roman"/>
                <w:szCs w:val="24"/>
              </w:rPr>
              <w:t>推動健康照護產業創新創業產學聯盟及國際教育輸出。</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創新創業學程或課程</w:t>
            </w:r>
            <w:r w:rsidR="005C2510">
              <w:rPr>
                <w:rFonts w:ascii="Times New Roman" w:eastAsia="標楷體" w:hAnsi="Times New Roman"/>
                <w:color w:val="FF0000"/>
                <w:szCs w:val="24"/>
                <w:shd w:val="pct15" w:color="auto" w:fill="FFFFFF"/>
              </w:rPr>
              <w:t>）</w:t>
            </w:r>
          </w:p>
          <w:p w14:paraId="686BFCD1" w14:textId="0D15D89F" w:rsidR="00D32EC3" w:rsidRPr="00220022" w:rsidRDefault="00D32EC3" w:rsidP="00D32EC3">
            <w:pPr>
              <w:pStyle w:val="a4"/>
              <w:widowControl/>
              <w:numPr>
                <w:ilvl w:val="0"/>
                <w:numId w:val="23"/>
              </w:numPr>
              <w:spacing w:line="0" w:lineRule="atLeast"/>
              <w:ind w:leftChars="0"/>
              <w:rPr>
                <w:rFonts w:ascii="Times New Roman" w:eastAsia="標楷體" w:hAnsi="Times New Roman"/>
                <w:b/>
                <w:szCs w:val="24"/>
              </w:rPr>
            </w:pPr>
            <w:r w:rsidRPr="00220022">
              <w:rPr>
                <w:rFonts w:ascii="Times New Roman" w:eastAsia="標楷體" w:hAnsi="Times New Roman"/>
                <w:szCs w:val="24"/>
              </w:rPr>
              <w:t>增設創意</w:t>
            </w:r>
            <w:proofErr w:type="gramStart"/>
            <w:r w:rsidRPr="00220022">
              <w:rPr>
                <w:rFonts w:ascii="Times New Roman" w:eastAsia="標楷體" w:hAnsi="Times New Roman"/>
                <w:szCs w:val="24"/>
              </w:rPr>
              <w:t>發想實作</w:t>
            </w:r>
            <w:proofErr w:type="gramEnd"/>
            <w:r w:rsidRPr="00220022">
              <w:rPr>
                <w:rFonts w:ascii="Times New Roman" w:eastAsia="標楷體" w:hAnsi="Times New Roman"/>
                <w:szCs w:val="24"/>
              </w:rPr>
              <w:t>空間，結合育成資源，培育優資創新創業團隊。</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育成學生創業團隊</w:t>
            </w:r>
            <w:r w:rsidR="005C2510">
              <w:rPr>
                <w:rFonts w:ascii="Times New Roman" w:eastAsia="標楷體" w:hAnsi="Times New Roman"/>
                <w:color w:val="FF0000"/>
                <w:szCs w:val="24"/>
                <w:shd w:val="pct15" w:color="auto" w:fill="FFFFFF"/>
              </w:rPr>
              <w:t>）</w:t>
            </w:r>
          </w:p>
          <w:p w14:paraId="11CECE79" w14:textId="73A18635" w:rsidR="00D32EC3" w:rsidRPr="00220022" w:rsidRDefault="00D32EC3" w:rsidP="00D32EC3">
            <w:pPr>
              <w:pStyle w:val="a4"/>
              <w:widowControl/>
              <w:numPr>
                <w:ilvl w:val="0"/>
                <w:numId w:val="23"/>
              </w:numPr>
              <w:spacing w:line="0" w:lineRule="atLeast"/>
              <w:ind w:leftChars="0"/>
              <w:rPr>
                <w:rFonts w:ascii="Times New Roman" w:eastAsia="標楷體" w:hAnsi="Times New Roman"/>
                <w:b/>
                <w:szCs w:val="24"/>
              </w:rPr>
            </w:pPr>
            <w:r w:rsidRPr="00220022">
              <w:rPr>
                <w:rFonts w:ascii="Times New Roman" w:eastAsia="標楷體" w:hAnsi="Times New Roman"/>
                <w:szCs w:val="24"/>
              </w:rPr>
              <w:t>逐年提高育成中心進駐廠商，透過整合師資、設備、硬體，師生與廠商一同努力，建構社區創新創業社群。</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建立完整的創業輔導機制</w:t>
            </w:r>
            <w:r w:rsidR="005C2510">
              <w:rPr>
                <w:rFonts w:ascii="Times New Roman" w:eastAsia="標楷體" w:hAnsi="Times New Roman"/>
                <w:color w:val="FF0000"/>
                <w:szCs w:val="24"/>
                <w:shd w:val="pct15" w:color="auto" w:fill="FFFFFF"/>
              </w:rPr>
              <w:t>）</w:t>
            </w:r>
          </w:p>
          <w:p w14:paraId="45D3A4B0" w14:textId="77777777" w:rsidR="002D5F49" w:rsidRPr="00220022" w:rsidRDefault="002D5F49" w:rsidP="002D5F49">
            <w:pPr>
              <w:pStyle w:val="a4"/>
              <w:widowControl/>
              <w:numPr>
                <w:ilvl w:val="0"/>
                <w:numId w:val="14"/>
              </w:numPr>
              <w:spacing w:line="0" w:lineRule="atLeast"/>
              <w:ind w:leftChars="0"/>
              <w:rPr>
                <w:rFonts w:ascii="Times New Roman" w:eastAsia="標楷體" w:hAnsi="Times New Roman"/>
                <w:b/>
                <w:szCs w:val="24"/>
              </w:rPr>
            </w:pPr>
            <w:r w:rsidRPr="00220022">
              <w:rPr>
                <w:rFonts w:ascii="Times New Roman" w:eastAsia="標楷體" w:hAnsi="Times New Roman"/>
                <w:b/>
                <w:szCs w:val="24"/>
              </w:rPr>
              <w:t>厚植學生專業實務技術</w:t>
            </w:r>
          </w:p>
          <w:p w14:paraId="6361DEA2" w14:textId="0E7CFD11" w:rsidR="002D5F49" w:rsidRPr="00220022" w:rsidRDefault="002D5F49" w:rsidP="002D5F49">
            <w:pPr>
              <w:pStyle w:val="a4"/>
              <w:widowControl/>
              <w:numPr>
                <w:ilvl w:val="0"/>
                <w:numId w:val="27"/>
              </w:numPr>
              <w:spacing w:line="0" w:lineRule="atLeast"/>
              <w:ind w:leftChars="0"/>
              <w:rPr>
                <w:rFonts w:ascii="Times New Roman" w:eastAsia="標楷體" w:hAnsi="Times New Roman"/>
                <w:szCs w:val="24"/>
              </w:rPr>
            </w:pPr>
            <w:r w:rsidRPr="00220022">
              <w:rPr>
                <w:rFonts w:ascii="Times New Roman" w:eastAsia="標楷體" w:hAnsi="Times New Roman"/>
                <w:szCs w:val="24"/>
              </w:rPr>
              <w:lastRenderedPageBreak/>
              <w:t>結合業界教師合作專業實務課程教學，運用案例分析、模擬情境及實務實作練習發展實務教案。</w:t>
            </w:r>
            <w:r w:rsidR="00777A8D" w:rsidRPr="00220022">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培養自主學習能力</w:t>
            </w:r>
            <w:r w:rsidR="005C2510">
              <w:rPr>
                <w:rFonts w:ascii="Times New Roman" w:eastAsia="標楷體" w:hAnsi="Times New Roman"/>
                <w:color w:val="FF0000"/>
                <w:szCs w:val="24"/>
                <w:shd w:val="pct15" w:color="auto" w:fill="FFFFFF"/>
              </w:rPr>
              <w:t>（</w:t>
            </w:r>
            <w:r w:rsidR="00777A8D" w:rsidRPr="00220022">
              <w:rPr>
                <w:rFonts w:ascii="Times New Roman" w:eastAsia="標楷體" w:hAnsi="Times New Roman"/>
                <w:color w:val="FF0000"/>
                <w:szCs w:val="24"/>
                <w:shd w:val="pct15" w:color="auto" w:fill="FFFFFF"/>
              </w:rPr>
              <w:t>聘請業師參與育才</w:t>
            </w:r>
            <w:r w:rsidR="005C2510">
              <w:rPr>
                <w:rFonts w:ascii="Times New Roman" w:eastAsia="標楷體" w:hAnsi="Times New Roman"/>
                <w:color w:val="FF0000"/>
                <w:szCs w:val="24"/>
                <w:shd w:val="pct15" w:color="auto" w:fill="FFFFFF"/>
              </w:rPr>
              <w:t>）</w:t>
            </w:r>
          </w:p>
          <w:p w14:paraId="3CA6DFDE" w14:textId="206218E6" w:rsidR="002D5F49" w:rsidRPr="00220022" w:rsidRDefault="002D5F49" w:rsidP="002D5F49">
            <w:pPr>
              <w:pStyle w:val="a4"/>
              <w:widowControl/>
              <w:numPr>
                <w:ilvl w:val="0"/>
                <w:numId w:val="27"/>
              </w:numPr>
              <w:spacing w:line="0" w:lineRule="atLeast"/>
              <w:ind w:leftChars="0"/>
              <w:rPr>
                <w:rFonts w:ascii="Times New Roman" w:eastAsia="標楷體" w:hAnsi="Times New Roman"/>
                <w:b/>
                <w:szCs w:val="24"/>
              </w:rPr>
            </w:pPr>
            <w:r w:rsidRPr="00220022">
              <w:rPr>
                <w:rFonts w:ascii="Times New Roman" w:eastAsia="標楷體" w:hAnsi="Times New Roman"/>
                <w:szCs w:val="24"/>
              </w:rPr>
              <w:t>持續推動每學院相關特色實作課程與專業技能檢定。</w:t>
            </w:r>
            <w:r w:rsidR="002E69F6" w:rsidRPr="00220022">
              <w:rPr>
                <w:rFonts w:ascii="Times New Roman" w:eastAsia="標楷體" w:hAnsi="Times New Roman"/>
                <w:color w:val="FF0000"/>
                <w:szCs w:val="24"/>
                <w:shd w:val="pct15" w:color="auto" w:fill="FFFFFF"/>
              </w:rPr>
              <w:t>#</w:t>
            </w:r>
            <w:r w:rsidR="005E0C20" w:rsidRPr="00220022">
              <w:rPr>
                <w:rFonts w:ascii="Times New Roman" w:eastAsia="標楷體" w:hAnsi="Times New Roman"/>
                <w:color w:val="FF0000"/>
                <w:shd w:val="pct15" w:color="auto" w:fill="FFFFFF"/>
              </w:rPr>
              <w:t>提升專業</w:t>
            </w:r>
            <w:r w:rsidR="005E0C20" w:rsidRPr="00220022">
              <w:rPr>
                <w:rFonts w:ascii="Times New Roman" w:eastAsia="標楷體" w:hAnsi="Times New Roman"/>
                <w:color w:val="FF0000"/>
                <w:shd w:val="pct15" w:color="auto" w:fill="FFFFFF"/>
              </w:rPr>
              <w:t>/</w:t>
            </w:r>
            <w:r w:rsidR="005E0C20" w:rsidRPr="00220022">
              <w:rPr>
                <w:rFonts w:ascii="Times New Roman" w:eastAsia="標楷體" w:hAnsi="Times New Roman"/>
                <w:color w:val="FF0000"/>
                <w:shd w:val="pct15" w:color="auto" w:fill="FFFFFF"/>
              </w:rPr>
              <w:t>證照能力</w:t>
            </w:r>
            <w:r w:rsidR="005C2510">
              <w:rPr>
                <w:rFonts w:ascii="Times New Roman" w:eastAsia="標楷體" w:hAnsi="Times New Roman"/>
                <w:color w:val="FF0000"/>
                <w:shd w:val="pct15" w:color="auto" w:fill="FFFFFF"/>
              </w:rPr>
              <w:t>（</w:t>
            </w:r>
            <w:r w:rsidR="005E0C20" w:rsidRPr="00220022">
              <w:rPr>
                <w:rFonts w:ascii="Times New Roman" w:eastAsia="標楷體" w:hAnsi="Times New Roman"/>
                <w:color w:val="FF0000"/>
                <w:shd w:val="pct15" w:color="auto" w:fill="FFFFFF"/>
              </w:rPr>
              <w:t>開設證照專業課程</w:t>
            </w:r>
            <w:r w:rsidR="005C2510">
              <w:rPr>
                <w:rFonts w:ascii="Times New Roman" w:eastAsia="標楷體" w:hAnsi="Times New Roman"/>
                <w:color w:val="FF0000"/>
                <w:shd w:val="pct15" w:color="auto" w:fill="FFFFFF"/>
              </w:rPr>
              <w:t>）</w:t>
            </w:r>
          </w:p>
          <w:p w14:paraId="68E71A84" w14:textId="3D9CEC94" w:rsidR="002D5F49" w:rsidRPr="00220022" w:rsidRDefault="002D5F49" w:rsidP="002D5F49">
            <w:pPr>
              <w:pStyle w:val="a4"/>
              <w:widowControl/>
              <w:numPr>
                <w:ilvl w:val="0"/>
                <w:numId w:val="27"/>
              </w:numPr>
              <w:spacing w:line="0" w:lineRule="atLeast"/>
              <w:ind w:leftChars="0"/>
              <w:rPr>
                <w:rFonts w:ascii="Times New Roman" w:eastAsia="標楷體" w:hAnsi="Times New Roman"/>
                <w:b/>
                <w:szCs w:val="24"/>
              </w:rPr>
            </w:pPr>
            <w:r w:rsidRPr="00220022">
              <w:rPr>
                <w:rFonts w:ascii="Times New Roman" w:eastAsia="標楷體" w:hAnsi="Times New Roman"/>
                <w:szCs w:val="24"/>
              </w:rPr>
              <w:t>提供學生優質實作空間及多功能翻轉教室，營造校園積極學習環境。</w:t>
            </w:r>
            <w:r w:rsidR="002E69F6" w:rsidRPr="00220022">
              <w:rPr>
                <w:rFonts w:ascii="Times New Roman" w:eastAsia="標楷體" w:hAnsi="Times New Roman"/>
                <w:color w:val="FF0000"/>
                <w:szCs w:val="24"/>
                <w:shd w:val="pct15" w:color="auto" w:fill="FFFFFF"/>
              </w:rPr>
              <w:t>#</w:t>
            </w:r>
            <w:r w:rsidR="005E0C20" w:rsidRPr="00220022">
              <w:rPr>
                <w:rFonts w:ascii="Times New Roman" w:eastAsia="標楷體" w:hAnsi="Times New Roman"/>
                <w:color w:val="FF0000"/>
                <w:shd w:val="pct15" w:color="auto" w:fill="FFFFFF"/>
              </w:rPr>
              <w:t>其他</w:t>
            </w:r>
            <w:r w:rsidR="005C2510">
              <w:rPr>
                <w:rFonts w:ascii="Times New Roman" w:eastAsia="標楷體" w:hAnsi="Times New Roman"/>
                <w:color w:val="FF0000"/>
                <w:shd w:val="pct15" w:color="auto" w:fill="FFFFFF"/>
              </w:rPr>
              <w:t>（</w:t>
            </w:r>
            <w:r w:rsidR="005E0C20" w:rsidRPr="00220022">
              <w:rPr>
                <w:rFonts w:ascii="Times New Roman" w:eastAsia="標楷體" w:hAnsi="Times New Roman"/>
                <w:color w:val="FF0000"/>
                <w:shd w:val="pct15" w:color="auto" w:fill="FFFFFF"/>
              </w:rPr>
              <w:t>充實與改善硬體設備</w:t>
            </w:r>
            <w:r w:rsidR="005C2510">
              <w:rPr>
                <w:rFonts w:ascii="Times New Roman" w:eastAsia="標楷體" w:hAnsi="Times New Roman"/>
                <w:color w:val="FF0000"/>
                <w:shd w:val="pct15" w:color="auto" w:fill="FFFFFF"/>
              </w:rPr>
              <w:t>）</w:t>
            </w:r>
          </w:p>
          <w:p w14:paraId="04F1361D" w14:textId="75A70204" w:rsidR="002D5F49" w:rsidRPr="00220022" w:rsidRDefault="002D5F49" w:rsidP="002D5F49">
            <w:pPr>
              <w:pStyle w:val="a4"/>
              <w:widowControl/>
              <w:numPr>
                <w:ilvl w:val="0"/>
                <w:numId w:val="27"/>
              </w:numPr>
              <w:spacing w:line="0" w:lineRule="atLeast"/>
              <w:ind w:leftChars="0"/>
              <w:rPr>
                <w:rFonts w:ascii="Times New Roman" w:eastAsia="標楷體" w:hAnsi="Times New Roman"/>
                <w:b/>
                <w:szCs w:val="24"/>
              </w:rPr>
            </w:pPr>
            <w:r w:rsidRPr="00220022">
              <w:rPr>
                <w:rFonts w:ascii="Times New Roman" w:eastAsia="標楷體" w:hAnsi="Times New Roman"/>
                <w:szCs w:val="24"/>
              </w:rPr>
              <w:t>訂定個別學生與產業實習計畫，建立學生實習歷程檔案與評量機制。</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建立</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強化實習制度</w:t>
            </w:r>
            <w:r w:rsidR="005C2510">
              <w:rPr>
                <w:rFonts w:ascii="Times New Roman" w:eastAsia="標楷體" w:hAnsi="Times New Roman"/>
                <w:color w:val="FF0000"/>
                <w:szCs w:val="24"/>
                <w:shd w:val="pct15" w:color="auto" w:fill="FFFFFF"/>
              </w:rPr>
              <w:t>）</w:t>
            </w:r>
          </w:p>
          <w:p w14:paraId="34B5A930" w14:textId="1D13F50A" w:rsidR="002D5F49" w:rsidRPr="00220022" w:rsidRDefault="002D5F49" w:rsidP="002D5F49">
            <w:pPr>
              <w:pStyle w:val="a4"/>
              <w:widowControl/>
              <w:numPr>
                <w:ilvl w:val="0"/>
                <w:numId w:val="27"/>
              </w:numPr>
              <w:spacing w:line="0" w:lineRule="atLeast"/>
              <w:ind w:leftChars="0"/>
              <w:rPr>
                <w:rFonts w:ascii="Times New Roman" w:eastAsia="標楷體" w:hAnsi="Times New Roman"/>
                <w:b/>
                <w:szCs w:val="24"/>
              </w:rPr>
            </w:pPr>
            <w:r w:rsidRPr="00220022">
              <w:rPr>
                <w:rFonts w:ascii="Times New Roman" w:eastAsia="標楷體" w:hAnsi="Times New Roman"/>
                <w:szCs w:val="24"/>
              </w:rPr>
              <w:t>提升實務及實習課程質量，依職能基準定期檢討課程及與產業之整合。</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建立</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強化實習制度</w:t>
            </w:r>
            <w:r w:rsidR="005C2510">
              <w:rPr>
                <w:rFonts w:ascii="Times New Roman" w:eastAsia="標楷體" w:hAnsi="Times New Roman"/>
                <w:color w:val="FF0000"/>
                <w:szCs w:val="24"/>
                <w:shd w:val="pct15" w:color="auto" w:fill="FFFFFF"/>
              </w:rPr>
              <w:t>）</w:t>
            </w:r>
          </w:p>
          <w:p w14:paraId="3828682F" w14:textId="34D7E831" w:rsidR="002D5F49" w:rsidRPr="00220022" w:rsidRDefault="002D5F49" w:rsidP="002D5F49">
            <w:pPr>
              <w:pStyle w:val="a4"/>
              <w:widowControl/>
              <w:numPr>
                <w:ilvl w:val="0"/>
                <w:numId w:val="27"/>
              </w:numPr>
              <w:spacing w:line="0" w:lineRule="atLeast"/>
              <w:ind w:leftChars="0"/>
              <w:rPr>
                <w:rFonts w:ascii="Times New Roman" w:eastAsia="標楷體" w:hAnsi="Times New Roman"/>
                <w:b/>
                <w:sz w:val="28"/>
                <w:szCs w:val="28"/>
              </w:rPr>
            </w:pPr>
            <w:proofErr w:type="gramStart"/>
            <w:r w:rsidRPr="00220022">
              <w:rPr>
                <w:rFonts w:ascii="Times New Roman" w:eastAsia="標楷體" w:hAnsi="Times New Roman"/>
                <w:szCs w:val="24"/>
              </w:rPr>
              <w:t>推展產學</w:t>
            </w:r>
            <w:proofErr w:type="gramEnd"/>
            <w:r w:rsidRPr="00220022">
              <w:rPr>
                <w:rFonts w:ascii="Times New Roman" w:eastAsia="標楷體" w:hAnsi="Times New Roman"/>
                <w:szCs w:val="24"/>
              </w:rPr>
              <w:t>攜手及實習就業</w:t>
            </w:r>
            <w:proofErr w:type="gramStart"/>
            <w:r w:rsidRPr="00220022">
              <w:rPr>
                <w:rFonts w:ascii="Times New Roman" w:eastAsia="標楷體" w:hAnsi="Times New Roman"/>
                <w:szCs w:val="24"/>
              </w:rPr>
              <w:t>無縫接軌</w:t>
            </w:r>
            <w:proofErr w:type="gramEnd"/>
            <w:r w:rsidRPr="00220022">
              <w:rPr>
                <w:rFonts w:ascii="Times New Roman" w:eastAsia="標楷體" w:hAnsi="Times New Roman"/>
                <w:szCs w:val="24"/>
              </w:rPr>
              <w:t>，與實務界發展最後</w:t>
            </w:r>
            <w:proofErr w:type="gramStart"/>
            <w:r w:rsidRPr="00220022">
              <w:rPr>
                <w:rFonts w:ascii="Times New Roman" w:eastAsia="標楷體" w:hAnsi="Times New Roman"/>
                <w:szCs w:val="24"/>
              </w:rPr>
              <w:t>一</w:t>
            </w:r>
            <w:proofErr w:type="gramEnd"/>
            <w:r w:rsidRPr="00220022">
              <w:rPr>
                <w:rFonts w:ascii="Times New Roman" w:eastAsia="標楷體" w:hAnsi="Times New Roman"/>
                <w:szCs w:val="24"/>
              </w:rPr>
              <w:t>哩實習。</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提升實作能力</w:t>
            </w:r>
            <w:r w:rsidR="005C2510">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建立</w:t>
            </w:r>
            <w:r w:rsidR="00B42FE6" w:rsidRPr="00220022">
              <w:rPr>
                <w:rFonts w:ascii="Times New Roman" w:eastAsia="標楷體" w:hAnsi="Times New Roman"/>
                <w:color w:val="FF0000"/>
                <w:szCs w:val="24"/>
                <w:shd w:val="pct15" w:color="auto" w:fill="FFFFFF"/>
              </w:rPr>
              <w:t>/</w:t>
            </w:r>
            <w:r w:rsidR="00B42FE6" w:rsidRPr="00220022">
              <w:rPr>
                <w:rFonts w:ascii="Times New Roman" w:eastAsia="標楷體" w:hAnsi="Times New Roman"/>
                <w:color w:val="FF0000"/>
                <w:szCs w:val="24"/>
                <w:shd w:val="pct15" w:color="auto" w:fill="FFFFFF"/>
              </w:rPr>
              <w:t>強化實習制度</w:t>
            </w:r>
            <w:r w:rsidR="005C2510">
              <w:rPr>
                <w:rFonts w:ascii="Times New Roman" w:eastAsia="標楷體" w:hAnsi="Times New Roman"/>
                <w:color w:val="FF0000"/>
                <w:szCs w:val="24"/>
                <w:shd w:val="pct15" w:color="auto" w:fill="FFFFFF"/>
              </w:rPr>
              <w:t>）</w:t>
            </w:r>
            <w:r w:rsidR="005C2510">
              <w:rPr>
                <w:rFonts w:ascii="Times New Roman" w:eastAsia="標楷體" w:hAnsi="Times New Roman"/>
                <w:szCs w:val="24"/>
              </w:rPr>
              <w:t>(p</w:t>
            </w:r>
            <w:r w:rsidRPr="00220022">
              <w:rPr>
                <w:rFonts w:ascii="Times New Roman" w:eastAsia="標楷體" w:hAnsi="Times New Roman"/>
                <w:szCs w:val="24"/>
              </w:rPr>
              <w:t>.43-45</w:t>
            </w:r>
            <w:r w:rsidR="005C2510">
              <w:rPr>
                <w:rFonts w:ascii="Times New Roman" w:eastAsia="標楷體" w:hAnsi="Times New Roman" w:hint="eastAsia"/>
                <w:szCs w:val="24"/>
              </w:rPr>
              <w:t>)</w:t>
            </w:r>
          </w:p>
        </w:tc>
      </w:tr>
      <w:tr w:rsidR="00F57AF0" w:rsidRPr="00220022" w14:paraId="31969FC5" w14:textId="77777777" w:rsidTr="00F57AF0">
        <w:trPr>
          <w:trHeight w:val="578"/>
        </w:trPr>
        <w:tc>
          <w:tcPr>
            <w:tcW w:w="289" w:type="pct"/>
            <w:vMerge/>
            <w:vAlign w:val="center"/>
          </w:tcPr>
          <w:p w14:paraId="6ABD736D" w14:textId="77777777" w:rsidR="00F57AF0" w:rsidRPr="00220022" w:rsidRDefault="00F57AF0" w:rsidP="001323D7">
            <w:pPr>
              <w:jc w:val="center"/>
              <w:rPr>
                <w:rFonts w:ascii="Times New Roman" w:eastAsia="標楷體" w:hAnsi="Times New Roman" w:cs="Times New Roman"/>
                <w:b/>
              </w:rPr>
            </w:pPr>
          </w:p>
        </w:tc>
        <w:tc>
          <w:tcPr>
            <w:tcW w:w="801" w:type="pct"/>
          </w:tcPr>
          <w:p w14:paraId="01020F18" w14:textId="77777777" w:rsidR="00F57AF0" w:rsidRPr="00220022" w:rsidRDefault="00F7329E" w:rsidP="00D177F4">
            <w:pPr>
              <w:rPr>
                <w:rFonts w:ascii="Times New Roman" w:eastAsia="標楷體" w:hAnsi="Times New Roman" w:cs="Times New Roman"/>
                <w:b/>
                <w:kern w:val="0"/>
                <w:szCs w:val="24"/>
              </w:rPr>
            </w:pPr>
            <w:r w:rsidRPr="00220022">
              <w:rPr>
                <w:rFonts w:ascii="Times New Roman" w:eastAsia="標楷體" w:hAnsi="Times New Roman" w:cs="Times New Roman"/>
                <w:b/>
                <w:kern w:val="0"/>
                <w:szCs w:val="24"/>
              </w:rPr>
              <w:t>健康照護人才培育</w:t>
            </w:r>
          </w:p>
        </w:tc>
        <w:tc>
          <w:tcPr>
            <w:tcW w:w="3910" w:type="pct"/>
          </w:tcPr>
          <w:p w14:paraId="4709B946" w14:textId="77777777" w:rsidR="000677CF" w:rsidRPr="00220022" w:rsidRDefault="00F7329E" w:rsidP="00F7329E">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臨床技能檢定</w:t>
            </w:r>
          </w:p>
          <w:p w14:paraId="5B159D0D" w14:textId="3F9C7C0C" w:rsidR="00F7329E" w:rsidRPr="00220022" w:rsidRDefault="00F7329E" w:rsidP="00F7329E">
            <w:pPr>
              <w:pStyle w:val="a4"/>
              <w:widowControl/>
              <w:numPr>
                <w:ilvl w:val="0"/>
                <w:numId w:val="29"/>
              </w:numPr>
              <w:spacing w:line="0" w:lineRule="atLeast"/>
              <w:ind w:leftChars="0"/>
              <w:rPr>
                <w:rFonts w:ascii="Times New Roman" w:eastAsia="標楷體" w:hAnsi="Times New Roman"/>
                <w:szCs w:val="24"/>
              </w:rPr>
            </w:pPr>
            <w:r w:rsidRPr="00220022">
              <w:rPr>
                <w:rFonts w:ascii="Times New Roman" w:eastAsia="標楷體" w:hAnsi="Times New Roman"/>
                <w:szCs w:val="24"/>
              </w:rPr>
              <w:t>維持</w:t>
            </w:r>
            <w:r w:rsidRPr="00220022">
              <w:rPr>
                <w:rFonts w:ascii="Times New Roman" w:eastAsia="標楷體" w:hAnsi="Times New Roman"/>
                <w:szCs w:val="24"/>
              </w:rPr>
              <w:t>90%</w:t>
            </w:r>
            <w:r w:rsidRPr="00220022">
              <w:rPr>
                <w:rFonts w:ascii="Times New Roman" w:eastAsia="標楷體" w:hAnsi="Times New Roman"/>
                <w:szCs w:val="24"/>
              </w:rPr>
              <w:t>以上之護理</w:t>
            </w:r>
            <w:proofErr w:type="gramStart"/>
            <w:r w:rsidRPr="00220022">
              <w:rPr>
                <w:rFonts w:ascii="Times New Roman" w:eastAsia="標楷體" w:hAnsi="Times New Roman"/>
                <w:szCs w:val="24"/>
              </w:rPr>
              <w:t>考照率</w:t>
            </w:r>
            <w:proofErr w:type="gramEnd"/>
            <w:r w:rsidRPr="00220022">
              <w:rPr>
                <w:rFonts w:ascii="Times New Roman" w:eastAsia="標楷體" w:hAnsi="Times New Roman"/>
                <w:szCs w:val="24"/>
              </w:rPr>
              <w:t>。</w:t>
            </w:r>
            <w:r w:rsidR="001B5DC6">
              <w:rPr>
                <w:rFonts w:ascii="Times New Roman" w:eastAsia="標楷體" w:hAnsi="Times New Roman"/>
                <w:szCs w:val="24"/>
                <w:highlight w:val="lightGray"/>
                <w:shd w:val="pct15" w:color="auto" w:fill="FFFFFF"/>
              </w:rPr>
              <w:t>@</w:t>
            </w:r>
            <w:proofErr w:type="gramStart"/>
            <w:r w:rsidRPr="00220022">
              <w:rPr>
                <w:rFonts w:ascii="Times New Roman" w:eastAsia="標楷體" w:hAnsi="Times New Roman"/>
                <w:szCs w:val="24"/>
                <w:highlight w:val="lightGray"/>
                <w:shd w:val="pct15" w:color="auto" w:fill="FFFFFF"/>
              </w:rPr>
              <w:t>編按</w:t>
            </w:r>
            <w:proofErr w:type="gramEnd"/>
            <w:r w:rsidRPr="00220022">
              <w:rPr>
                <w:rFonts w:ascii="Times New Roman" w:eastAsia="標楷體" w:hAnsi="Times New Roman"/>
                <w:szCs w:val="24"/>
                <w:highlight w:val="lightGray"/>
                <w:shd w:val="pct15" w:color="auto" w:fill="FFFFFF"/>
              </w:rPr>
              <w:t>：無具體作法，故不予分類</w:t>
            </w:r>
            <w:r w:rsidR="001B5DC6">
              <w:rPr>
                <w:rFonts w:ascii="Times New Roman" w:eastAsia="標楷體" w:hAnsi="Times New Roman" w:hint="eastAsia"/>
                <w:szCs w:val="24"/>
                <w:highlight w:val="lightGray"/>
                <w:shd w:val="pct15" w:color="auto" w:fill="FFFFFF"/>
              </w:rPr>
              <w:t>。</w:t>
            </w:r>
          </w:p>
          <w:p w14:paraId="6736F33B" w14:textId="5898C132" w:rsidR="00F7329E" w:rsidRPr="00220022" w:rsidRDefault="00F7329E" w:rsidP="00F7329E">
            <w:pPr>
              <w:pStyle w:val="a4"/>
              <w:widowControl/>
              <w:numPr>
                <w:ilvl w:val="0"/>
                <w:numId w:val="29"/>
              </w:numPr>
              <w:spacing w:line="0" w:lineRule="atLeast"/>
              <w:ind w:leftChars="0"/>
              <w:rPr>
                <w:rFonts w:ascii="Times New Roman" w:eastAsia="標楷體" w:hAnsi="Times New Roman"/>
                <w:szCs w:val="24"/>
              </w:rPr>
            </w:pPr>
            <w:r w:rsidRPr="00220022">
              <w:rPr>
                <w:rFonts w:ascii="Times New Roman" w:eastAsia="標楷體" w:hAnsi="Times New Roman"/>
                <w:szCs w:val="24"/>
              </w:rPr>
              <w:t>建置護理與健康照護多元實務情境擬真實作課程案例及</w:t>
            </w:r>
            <w:r w:rsidRPr="00220022">
              <w:rPr>
                <w:rFonts w:ascii="Times New Roman" w:eastAsia="標楷體" w:hAnsi="Times New Roman"/>
                <w:szCs w:val="24"/>
              </w:rPr>
              <w:t>OSCE</w:t>
            </w:r>
            <w:r w:rsidRPr="00220022">
              <w:rPr>
                <w:rFonts w:ascii="Times New Roman" w:eastAsia="標楷體" w:hAnsi="Times New Roman"/>
                <w:szCs w:val="24"/>
              </w:rPr>
              <w:t>題庫。</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421E13C6" w14:textId="4DEA4225" w:rsidR="00F7329E" w:rsidRPr="00220022" w:rsidRDefault="00F7329E" w:rsidP="00F7329E">
            <w:pPr>
              <w:pStyle w:val="a4"/>
              <w:widowControl/>
              <w:numPr>
                <w:ilvl w:val="0"/>
                <w:numId w:val="29"/>
              </w:numPr>
              <w:spacing w:line="0" w:lineRule="atLeast"/>
              <w:ind w:leftChars="0"/>
              <w:rPr>
                <w:rFonts w:ascii="Times New Roman" w:eastAsia="標楷體" w:hAnsi="Times New Roman"/>
                <w:szCs w:val="24"/>
              </w:rPr>
            </w:pPr>
            <w:r w:rsidRPr="00220022">
              <w:rPr>
                <w:rFonts w:ascii="Times New Roman" w:eastAsia="標楷體" w:hAnsi="Times New Roman"/>
                <w:szCs w:val="24"/>
              </w:rPr>
              <w:t>持續拓展與補充執行客觀結構式護理能力鑑定</w:t>
            </w:r>
            <w:r w:rsidRPr="00220022">
              <w:rPr>
                <w:rFonts w:ascii="Times New Roman" w:eastAsia="標楷體" w:hAnsi="Times New Roman"/>
                <w:szCs w:val="24"/>
              </w:rPr>
              <w:t>OSCE</w:t>
            </w:r>
            <w:r w:rsidRPr="00220022">
              <w:rPr>
                <w:rFonts w:ascii="Times New Roman" w:eastAsia="標楷體" w:hAnsi="Times New Roman"/>
                <w:szCs w:val="24"/>
              </w:rPr>
              <w:t>考試之設備設施。</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16E957A4" w14:textId="0949A062" w:rsidR="000677CF" w:rsidRPr="00220022" w:rsidRDefault="00F7329E" w:rsidP="00F7329E">
            <w:pPr>
              <w:pStyle w:val="a4"/>
              <w:widowControl/>
              <w:numPr>
                <w:ilvl w:val="0"/>
                <w:numId w:val="29"/>
              </w:numPr>
              <w:spacing w:line="0" w:lineRule="atLeast"/>
              <w:ind w:leftChars="0"/>
              <w:rPr>
                <w:rFonts w:ascii="Times New Roman" w:eastAsia="標楷體" w:hAnsi="Times New Roman"/>
                <w:szCs w:val="24"/>
              </w:rPr>
            </w:pPr>
            <w:r w:rsidRPr="00220022">
              <w:rPr>
                <w:rFonts w:ascii="Times New Roman" w:eastAsia="標楷體" w:hAnsi="Times New Roman"/>
                <w:szCs w:val="24"/>
              </w:rPr>
              <w:t>與專業實務能力鑑定中心結合，辦理校內外個案模擬情境之學生競賽。</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10D3F7B6" w14:textId="77777777" w:rsidR="00F7329E" w:rsidRPr="00220022" w:rsidRDefault="00F7329E" w:rsidP="00F7329E">
            <w:pPr>
              <w:pStyle w:val="a4"/>
              <w:numPr>
                <w:ilvl w:val="0"/>
                <w:numId w:val="5"/>
              </w:numPr>
              <w:snapToGrid w:val="0"/>
              <w:ind w:leftChars="0"/>
              <w:jc w:val="both"/>
              <w:rPr>
                <w:rFonts w:ascii="Times New Roman" w:eastAsia="標楷體" w:hAnsi="Times New Roman"/>
                <w:b/>
                <w:szCs w:val="24"/>
              </w:rPr>
            </w:pPr>
            <w:proofErr w:type="gramStart"/>
            <w:r w:rsidRPr="00220022">
              <w:rPr>
                <w:rFonts w:ascii="Times New Roman" w:eastAsia="標楷體" w:hAnsi="Times New Roman"/>
                <w:b/>
                <w:szCs w:val="24"/>
              </w:rPr>
              <w:t>跨域能力</w:t>
            </w:r>
            <w:proofErr w:type="gramEnd"/>
            <w:r w:rsidRPr="00220022">
              <w:rPr>
                <w:rFonts w:ascii="Times New Roman" w:eastAsia="標楷體" w:hAnsi="Times New Roman"/>
                <w:b/>
                <w:szCs w:val="24"/>
              </w:rPr>
              <w:t>交流</w:t>
            </w:r>
          </w:p>
          <w:p w14:paraId="2ED2BF62" w14:textId="0C3B9594" w:rsidR="00F7329E" w:rsidRPr="00220022" w:rsidRDefault="00F7329E" w:rsidP="00F7329E">
            <w:pPr>
              <w:pStyle w:val="a4"/>
              <w:numPr>
                <w:ilvl w:val="0"/>
                <w:numId w:val="31"/>
              </w:numPr>
              <w:snapToGrid w:val="0"/>
              <w:ind w:leftChars="0"/>
              <w:jc w:val="both"/>
              <w:rPr>
                <w:rFonts w:ascii="Times New Roman" w:eastAsia="標楷體" w:hAnsi="Times New Roman"/>
                <w:szCs w:val="24"/>
              </w:rPr>
            </w:pPr>
            <w:r w:rsidRPr="00220022">
              <w:rPr>
                <w:rFonts w:ascii="Times New Roman" w:eastAsia="標楷體" w:hAnsi="Times New Roman"/>
                <w:szCs w:val="24"/>
              </w:rPr>
              <w:t>成立學院內護理及健康照護多元能力評測中心。</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6604EA44" w14:textId="6569E7C8" w:rsidR="00F7329E" w:rsidRPr="00220022" w:rsidRDefault="00F7329E" w:rsidP="00F7329E">
            <w:pPr>
              <w:pStyle w:val="a4"/>
              <w:numPr>
                <w:ilvl w:val="0"/>
                <w:numId w:val="31"/>
              </w:numPr>
              <w:snapToGrid w:val="0"/>
              <w:ind w:leftChars="0"/>
              <w:jc w:val="both"/>
              <w:rPr>
                <w:rFonts w:ascii="Times New Roman" w:eastAsia="標楷體" w:hAnsi="Times New Roman"/>
                <w:b/>
                <w:szCs w:val="24"/>
              </w:rPr>
            </w:pPr>
            <w:r w:rsidRPr="00220022">
              <w:rPr>
                <w:rFonts w:ascii="Times New Roman" w:eastAsia="標楷體" w:hAnsi="Times New Roman"/>
                <w:szCs w:val="24"/>
              </w:rPr>
              <w:t>激勵學院內教師跨系共同</w:t>
            </w:r>
            <w:proofErr w:type="gramStart"/>
            <w:r w:rsidRPr="00220022">
              <w:rPr>
                <w:rFonts w:ascii="Times New Roman" w:eastAsia="標楷體" w:hAnsi="Times New Roman"/>
                <w:szCs w:val="24"/>
              </w:rPr>
              <w:t>研</w:t>
            </w:r>
            <w:proofErr w:type="gramEnd"/>
            <w:r w:rsidRPr="00220022">
              <w:rPr>
                <w:rFonts w:ascii="Times New Roman" w:eastAsia="標楷體" w:hAnsi="Times New Roman"/>
                <w:szCs w:val="24"/>
              </w:rPr>
              <w:t>擬個案模擬情境、研發能力評測題庫與教材</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659C2079" w14:textId="5B103E2E" w:rsidR="00F57AF0" w:rsidRPr="00220022" w:rsidRDefault="00F7329E" w:rsidP="00F7329E">
            <w:pPr>
              <w:pStyle w:val="a4"/>
              <w:numPr>
                <w:ilvl w:val="0"/>
                <w:numId w:val="31"/>
              </w:numPr>
              <w:snapToGrid w:val="0"/>
              <w:ind w:leftChars="0"/>
              <w:jc w:val="both"/>
              <w:rPr>
                <w:rFonts w:ascii="Times New Roman" w:eastAsia="標楷體" w:hAnsi="Times New Roman"/>
                <w:b/>
                <w:szCs w:val="24"/>
              </w:rPr>
            </w:pPr>
            <w:r w:rsidRPr="00220022">
              <w:rPr>
                <w:rFonts w:ascii="Times New Roman" w:eastAsia="標楷體" w:hAnsi="Times New Roman"/>
                <w:szCs w:val="24"/>
              </w:rPr>
              <w:t>協助發展多元實務能力測驗及評量模式，支援專業課程實務教學與評測。</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r w:rsidR="005C2510">
              <w:rPr>
                <w:rFonts w:ascii="Times New Roman" w:eastAsia="標楷體" w:hAnsi="Times New Roman"/>
                <w:szCs w:val="24"/>
              </w:rPr>
              <w:t>(p</w:t>
            </w:r>
            <w:r w:rsidRPr="00220022">
              <w:rPr>
                <w:rFonts w:ascii="Times New Roman" w:eastAsia="標楷體" w:hAnsi="Times New Roman"/>
                <w:szCs w:val="24"/>
              </w:rPr>
              <w:t>.60-62</w:t>
            </w:r>
            <w:r w:rsidR="005C2510">
              <w:rPr>
                <w:rFonts w:ascii="Times New Roman" w:eastAsia="標楷體" w:hAnsi="Times New Roman" w:hint="eastAsia"/>
                <w:szCs w:val="24"/>
              </w:rPr>
              <w:t>)</w:t>
            </w:r>
          </w:p>
        </w:tc>
      </w:tr>
      <w:tr w:rsidR="00F57AF0" w:rsidRPr="00220022" w14:paraId="64FE67C2" w14:textId="77777777" w:rsidTr="00F57AF0">
        <w:trPr>
          <w:trHeight w:val="570"/>
        </w:trPr>
        <w:tc>
          <w:tcPr>
            <w:tcW w:w="289" w:type="pct"/>
            <w:vMerge/>
            <w:vAlign w:val="center"/>
          </w:tcPr>
          <w:p w14:paraId="7A7C0BEC" w14:textId="77777777" w:rsidR="00F57AF0" w:rsidRPr="00220022" w:rsidRDefault="00F57AF0" w:rsidP="001323D7">
            <w:pPr>
              <w:jc w:val="center"/>
              <w:rPr>
                <w:rFonts w:ascii="Times New Roman" w:eastAsia="標楷體" w:hAnsi="Times New Roman" w:cs="Times New Roman"/>
                <w:b/>
              </w:rPr>
            </w:pPr>
          </w:p>
        </w:tc>
        <w:tc>
          <w:tcPr>
            <w:tcW w:w="801" w:type="pct"/>
          </w:tcPr>
          <w:p w14:paraId="03E26841" w14:textId="77777777" w:rsidR="00F57AF0" w:rsidRPr="00220022" w:rsidRDefault="00C534E1" w:rsidP="00D177F4">
            <w:pPr>
              <w:rPr>
                <w:rFonts w:ascii="Times New Roman" w:eastAsia="標楷體" w:hAnsi="Times New Roman" w:cs="Times New Roman"/>
                <w:b/>
                <w:kern w:val="0"/>
                <w:szCs w:val="24"/>
              </w:rPr>
            </w:pPr>
            <w:r w:rsidRPr="00220022">
              <w:rPr>
                <w:rFonts w:ascii="Times New Roman" w:eastAsia="標楷體" w:hAnsi="Times New Roman" w:cs="Times New Roman"/>
                <w:b/>
                <w:kern w:val="0"/>
                <w:szCs w:val="24"/>
              </w:rPr>
              <w:t>長照認證分級機制</w:t>
            </w:r>
          </w:p>
        </w:tc>
        <w:tc>
          <w:tcPr>
            <w:tcW w:w="3910" w:type="pct"/>
          </w:tcPr>
          <w:p w14:paraId="1FC6417C" w14:textId="77777777" w:rsidR="00C534E1" w:rsidRPr="00220022" w:rsidRDefault="00C534E1" w:rsidP="00C534E1">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課程模組及認證</w:t>
            </w:r>
          </w:p>
          <w:p w14:paraId="13CAEA8C" w14:textId="49E36D50" w:rsidR="00C534E1" w:rsidRPr="00220022" w:rsidRDefault="00C534E1" w:rsidP="00C534E1">
            <w:pPr>
              <w:pStyle w:val="a4"/>
              <w:numPr>
                <w:ilvl w:val="0"/>
                <w:numId w:val="36"/>
              </w:numPr>
              <w:snapToGrid w:val="0"/>
              <w:ind w:leftChars="0"/>
              <w:jc w:val="both"/>
              <w:rPr>
                <w:rFonts w:ascii="Times New Roman" w:eastAsia="標楷體" w:hAnsi="Times New Roman"/>
                <w:szCs w:val="24"/>
              </w:rPr>
            </w:pPr>
            <w:r w:rsidRPr="00220022">
              <w:rPr>
                <w:rFonts w:ascii="Times New Roman" w:eastAsia="標楷體" w:hAnsi="Times New Roman"/>
                <w:szCs w:val="24"/>
              </w:rPr>
              <w:t>持續規劃全國長照相關科系長照核心模組課程。</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p>
          <w:p w14:paraId="6A94AEAF" w14:textId="24C0A2EE" w:rsidR="00C534E1" w:rsidRPr="00220022" w:rsidRDefault="00C534E1" w:rsidP="00C534E1">
            <w:pPr>
              <w:pStyle w:val="a4"/>
              <w:numPr>
                <w:ilvl w:val="0"/>
                <w:numId w:val="36"/>
              </w:numPr>
              <w:snapToGrid w:val="0"/>
              <w:ind w:leftChars="0"/>
              <w:jc w:val="both"/>
              <w:rPr>
                <w:rFonts w:ascii="Times New Roman" w:eastAsia="標楷體" w:hAnsi="Times New Roman"/>
                <w:b/>
                <w:szCs w:val="24"/>
              </w:rPr>
            </w:pPr>
            <w:r w:rsidRPr="00220022">
              <w:rPr>
                <w:rFonts w:ascii="Times New Roman" w:eastAsia="標楷體" w:hAnsi="Times New Roman"/>
                <w:szCs w:val="24"/>
              </w:rPr>
              <w:t>推動長期照護專業人力培訓認證與分級機制。</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提升專業</w:t>
            </w:r>
            <w:r w:rsidR="006A76F0" w:rsidRPr="00220022">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證照能力</w:t>
            </w:r>
            <w:r w:rsidR="005C2510">
              <w:rPr>
                <w:rFonts w:ascii="Times New Roman" w:eastAsia="標楷體" w:hAnsi="Times New Roman"/>
                <w:color w:val="FF0000"/>
                <w:szCs w:val="24"/>
                <w:shd w:val="pct15" w:color="auto" w:fill="FFFFFF"/>
              </w:rPr>
              <w:t>（</w:t>
            </w:r>
            <w:r w:rsidR="006A76F0" w:rsidRPr="00220022">
              <w:rPr>
                <w:rFonts w:ascii="Times New Roman" w:eastAsia="標楷體" w:hAnsi="Times New Roman"/>
                <w:color w:val="FF0000"/>
                <w:szCs w:val="24"/>
                <w:shd w:val="pct15" w:color="auto" w:fill="FFFFFF"/>
              </w:rPr>
              <w:t>專業技能檢定之輔導機制</w:t>
            </w:r>
            <w:r w:rsidR="005C2510">
              <w:rPr>
                <w:rFonts w:ascii="Times New Roman" w:eastAsia="標楷體" w:hAnsi="Times New Roman"/>
                <w:color w:val="FF0000"/>
                <w:szCs w:val="24"/>
                <w:shd w:val="pct15" w:color="auto" w:fill="FFFFFF"/>
              </w:rPr>
              <w:t>）</w:t>
            </w:r>
            <w:r w:rsidR="005C2510">
              <w:rPr>
                <w:rFonts w:ascii="Times New Roman" w:eastAsia="標楷體" w:hAnsi="Times New Roman"/>
                <w:szCs w:val="24"/>
              </w:rPr>
              <w:t>(p</w:t>
            </w:r>
            <w:r w:rsidRPr="00220022">
              <w:rPr>
                <w:rFonts w:ascii="Times New Roman" w:eastAsia="標楷體" w:hAnsi="Times New Roman"/>
                <w:szCs w:val="24"/>
              </w:rPr>
              <w:t>.62</w:t>
            </w:r>
            <w:r w:rsidR="005C2510">
              <w:rPr>
                <w:rFonts w:ascii="Times New Roman" w:eastAsia="標楷體" w:hAnsi="Times New Roman" w:hint="eastAsia"/>
                <w:szCs w:val="24"/>
              </w:rPr>
              <w:t>)</w:t>
            </w:r>
          </w:p>
        </w:tc>
      </w:tr>
      <w:tr w:rsidR="00F57AF0" w:rsidRPr="00220022" w14:paraId="2351EF5A" w14:textId="77777777" w:rsidTr="00F57AF0">
        <w:trPr>
          <w:trHeight w:val="619"/>
        </w:trPr>
        <w:tc>
          <w:tcPr>
            <w:tcW w:w="289" w:type="pct"/>
            <w:vMerge/>
            <w:vAlign w:val="center"/>
          </w:tcPr>
          <w:p w14:paraId="0EDF64CE" w14:textId="77777777" w:rsidR="00F57AF0" w:rsidRPr="00220022" w:rsidRDefault="00F57AF0" w:rsidP="001323D7">
            <w:pPr>
              <w:jc w:val="center"/>
              <w:rPr>
                <w:rFonts w:ascii="Times New Roman" w:eastAsia="標楷體" w:hAnsi="Times New Roman" w:cs="Times New Roman"/>
                <w:b/>
              </w:rPr>
            </w:pPr>
          </w:p>
        </w:tc>
        <w:tc>
          <w:tcPr>
            <w:tcW w:w="801" w:type="pct"/>
          </w:tcPr>
          <w:p w14:paraId="2B2AF8D2" w14:textId="77777777" w:rsidR="00F57AF0" w:rsidRPr="00220022" w:rsidRDefault="00C534E1" w:rsidP="00D177F4">
            <w:pPr>
              <w:rPr>
                <w:rFonts w:ascii="Times New Roman" w:eastAsia="標楷體" w:hAnsi="Times New Roman" w:cs="Times New Roman"/>
                <w:b/>
                <w:kern w:val="0"/>
                <w:szCs w:val="24"/>
              </w:rPr>
            </w:pPr>
            <w:r w:rsidRPr="00220022">
              <w:rPr>
                <w:rFonts w:ascii="Times New Roman" w:eastAsia="標楷體" w:hAnsi="Times New Roman" w:cs="Times New Roman"/>
                <w:b/>
                <w:kern w:val="0"/>
                <w:szCs w:val="24"/>
              </w:rPr>
              <w:t>提高國際競爭力</w:t>
            </w:r>
          </w:p>
        </w:tc>
        <w:tc>
          <w:tcPr>
            <w:tcW w:w="3910" w:type="pct"/>
          </w:tcPr>
          <w:p w14:paraId="2A985CCB" w14:textId="77777777" w:rsidR="00C534E1" w:rsidRPr="00220022" w:rsidRDefault="00C534E1" w:rsidP="00C534E1">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健康照護教育國際化</w:t>
            </w:r>
          </w:p>
          <w:p w14:paraId="322C9CAE" w14:textId="66ECC7FA" w:rsidR="00C534E1" w:rsidRPr="00220022" w:rsidRDefault="00C534E1" w:rsidP="00C534E1">
            <w:pPr>
              <w:pStyle w:val="a4"/>
              <w:numPr>
                <w:ilvl w:val="0"/>
                <w:numId w:val="38"/>
              </w:numPr>
              <w:snapToGrid w:val="0"/>
              <w:ind w:leftChars="0"/>
              <w:jc w:val="both"/>
              <w:rPr>
                <w:rFonts w:ascii="Times New Roman" w:eastAsia="標楷體" w:hAnsi="Times New Roman"/>
                <w:szCs w:val="24"/>
              </w:rPr>
            </w:pPr>
            <w:r w:rsidRPr="00220022">
              <w:rPr>
                <w:rFonts w:ascii="Times New Roman" w:eastAsia="標楷體" w:hAnsi="Times New Roman"/>
                <w:szCs w:val="24"/>
              </w:rPr>
              <w:t>建立健康照護產業創新創業產學聯盟及國際教育輸出。</w:t>
            </w:r>
            <w:r w:rsidRPr="00220022">
              <w:rPr>
                <w:rFonts w:ascii="Times New Roman" w:eastAsia="標楷體" w:hAnsi="Times New Roman"/>
                <w:szCs w:val="24"/>
                <w:shd w:val="pct15" w:color="auto" w:fill="FFFFFF"/>
              </w:rPr>
              <w:t>@</w:t>
            </w:r>
            <w:proofErr w:type="gramStart"/>
            <w:r w:rsidRPr="00220022">
              <w:rPr>
                <w:rFonts w:ascii="Times New Roman" w:eastAsia="標楷體" w:hAnsi="Times New Roman"/>
                <w:szCs w:val="24"/>
                <w:shd w:val="pct15" w:color="auto" w:fill="FFFFFF"/>
              </w:rPr>
              <w:t>編按</w:t>
            </w:r>
            <w:proofErr w:type="gramEnd"/>
            <w:r w:rsidR="001B5DC6">
              <w:rPr>
                <w:rFonts w:ascii="Times New Roman" w:eastAsia="標楷體" w:hAnsi="Times New Roman" w:hint="eastAsia"/>
                <w:szCs w:val="24"/>
                <w:shd w:val="pct15" w:color="auto" w:fill="FFFFFF"/>
              </w:rPr>
              <w:t>：</w:t>
            </w:r>
            <w:proofErr w:type="gramStart"/>
            <w:r w:rsidRPr="00220022">
              <w:rPr>
                <w:rFonts w:ascii="Times New Roman" w:eastAsia="標楷體" w:hAnsi="Times New Roman"/>
                <w:szCs w:val="24"/>
                <w:shd w:val="pct15" w:color="auto" w:fill="FFFFFF"/>
              </w:rPr>
              <w:t>產學構面</w:t>
            </w:r>
            <w:proofErr w:type="gramEnd"/>
            <w:r w:rsidR="005C2510">
              <w:rPr>
                <w:rFonts w:ascii="Times New Roman" w:eastAsia="標楷體" w:hAnsi="Times New Roman" w:hint="eastAsia"/>
                <w:szCs w:val="24"/>
                <w:shd w:val="pct15" w:color="auto" w:fill="FFFFFF"/>
              </w:rPr>
              <w:t>。</w:t>
            </w:r>
            <w:r w:rsidRPr="00220022">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強化產學連結</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不分教學研究</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拓展跨國產學合作</w:t>
            </w:r>
            <w:r w:rsidR="005C2510">
              <w:rPr>
                <w:rFonts w:ascii="Times New Roman" w:eastAsia="標楷體" w:hAnsi="Times New Roman"/>
                <w:color w:val="FF0000"/>
                <w:szCs w:val="24"/>
                <w:shd w:val="pct15" w:color="auto" w:fill="FFFFFF"/>
              </w:rPr>
              <w:t>）</w:t>
            </w:r>
          </w:p>
          <w:p w14:paraId="74839D3E" w14:textId="675784EB" w:rsidR="00C534E1" w:rsidRPr="00220022" w:rsidRDefault="00C534E1" w:rsidP="00C534E1">
            <w:pPr>
              <w:pStyle w:val="a4"/>
              <w:numPr>
                <w:ilvl w:val="0"/>
                <w:numId w:val="38"/>
              </w:numPr>
              <w:snapToGrid w:val="0"/>
              <w:ind w:leftChars="0"/>
              <w:jc w:val="both"/>
              <w:rPr>
                <w:rFonts w:ascii="Times New Roman" w:eastAsia="標楷體" w:hAnsi="Times New Roman"/>
                <w:b/>
                <w:szCs w:val="24"/>
              </w:rPr>
            </w:pPr>
            <w:r w:rsidRPr="00220022">
              <w:rPr>
                <w:rFonts w:ascii="Times New Roman" w:eastAsia="標楷體" w:hAnsi="Times New Roman"/>
                <w:szCs w:val="24"/>
              </w:rPr>
              <w:t>開設國際化特色課程，拓展跨國教育與產學合作之海外市場。</w:t>
            </w:r>
            <w:r w:rsidRPr="00220022">
              <w:rPr>
                <w:rFonts w:ascii="Times New Roman" w:eastAsia="標楷體" w:hAnsi="Times New Roman"/>
                <w:szCs w:val="24"/>
                <w:shd w:val="pct15" w:color="auto" w:fill="FFFFFF"/>
              </w:rPr>
              <w:t>@</w:t>
            </w:r>
            <w:proofErr w:type="gramStart"/>
            <w:r w:rsidRPr="00220022">
              <w:rPr>
                <w:rFonts w:ascii="Times New Roman" w:eastAsia="標楷體" w:hAnsi="Times New Roman"/>
                <w:szCs w:val="24"/>
                <w:shd w:val="pct15" w:color="auto" w:fill="FFFFFF"/>
              </w:rPr>
              <w:t>編按</w:t>
            </w:r>
            <w:proofErr w:type="gramEnd"/>
            <w:r w:rsidR="001B5DC6">
              <w:rPr>
                <w:rFonts w:ascii="Times New Roman" w:eastAsia="標楷體" w:hAnsi="Times New Roman" w:hint="eastAsia"/>
                <w:szCs w:val="24"/>
                <w:shd w:val="pct15" w:color="auto" w:fill="FFFFFF"/>
              </w:rPr>
              <w:t>：</w:t>
            </w:r>
            <w:proofErr w:type="gramStart"/>
            <w:r w:rsidRPr="00220022">
              <w:rPr>
                <w:rFonts w:ascii="Times New Roman" w:eastAsia="標楷體" w:hAnsi="Times New Roman"/>
                <w:szCs w:val="24"/>
                <w:shd w:val="pct15" w:color="auto" w:fill="FFFFFF"/>
              </w:rPr>
              <w:t>產學構面</w:t>
            </w:r>
            <w:proofErr w:type="gramEnd"/>
            <w:r w:rsidR="005C2510">
              <w:rPr>
                <w:rFonts w:ascii="Times New Roman" w:eastAsia="標楷體" w:hAnsi="Times New Roman" w:hint="eastAsia"/>
                <w:szCs w:val="24"/>
                <w:shd w:val="pct15" w:color="auto" w:fill="FFFFFF"/>
              </w:rPr>
              <w:t>。</w:t>
            </w:r>
            <w:r w:rsidRPr="00220022">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強化產學連結</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不分教學研究</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拓展跨國產學合作</w:t>
            </w:r>
            <w:r w:rsidR="005C2510">
              <w:rPr>
                <w:rFonts w:ascii="Times New Roman" w:eastAsia="標楷體" w:hAnsi="Times New Roman"/>
                <w:color w:val="FF0000"/>
                <w:szCs w:val="24"/>
                <w:shd w:val="pct15" w:color="auto" w:fill="FFFFFF"/>
              </w:rPr>
              <w:t>）</w:t>
            </w:r>
          </w:p>
          <w:p w14:paraId="78345226" w14:textId="035DD8AA" w:rsidR="00C534E1" w:rsidRPr="00220022" w:rsidRDefault="00C534E1" w:rsidP="00C534E1">
            <w:pPr>
              <w:pStyle w:val="a4"/>
              <w:numPr>
                <w:ilvl w:val="0"/>
                <w:numId w:val="38"/>
              </w:numPr>
              <w:snapToGrid w:val="0"/>
              <w:ind w:leftChars="0"/>
              <w:jc w:val="both"/>
              <w:rPr>
                <w:rFonts w:ascii="Times New Roman" w:eastAsia="標楷體" w:hAnsi="Times New Roman"/>
                <w:b/>
                <w:szCs w:val="24"/>
              </w:rPr>
            </w:pPr>
            <w:r w:rsidRPr="00220022">
              <w:rPr>
                <w:rFonts w:ascii="Times New Roman" w:eastAsia="標楷體" w:hAnsi="Times New Roman"/>
                <w:szCs w:val="24"/>
              </w:rPr>
              <w:t>推動新南向多元合作管道與模式，設置境外臺灣專業教育推廣中心。</w:t>
            </w:r>
            <w:r w:rsidR="00F51D1C" w:rsidRPr="00220022">
              <w:rPr>
                <w:rFonts w:ascii="Times New Roman" w:eastAsia="標楷體" w:hAnsi="Times New Roman"/>
                <w:color w:val="FF0000"/>
                <w:szCs w:val="24"/>
                <w:shd w:val="pct15" w:color="auto" w:fill="FFFFFF"/>
              </w:rPr>
              <w:t>#</w:t>
            </w:r>
            <w:r w:rsidR="00F51D1C" w:rsidRPr="00220022">
              <w:rPr>
                <w:rFonts w:ascii="Times New Roman" w:eastAsia="標楷體" w:hAnsi="Times New Roman"/>
                <w:color w:val="FF0000"/>
                <w:szCs w:val="24"/>
                <w:shd w:val="pct15" w:color="auto" w:fill="FFFFFF"/>
              </w:rPr>
              <w:t>人才國際化</w:t>
            </w:r>
            <w:proofErr w:type="gramStart"/>
            <w:r w:rsidR="005C2510">
              <w:rPr>
                <w:rFonts w:ascii="Times New Roman" w:eastAsia="標楷體" w:hAnsi="Times New Roman"/>
                <w:color w:val="FF0000"/>
                <w:szCs w:val="24"/>
                <w:shd w:val="pct15" w:color="auto" w:fill="FFFFFF"/>
              </w:rPr>
              <w:t>（</w:t>
            </w:r>
            <w:proofErr w:type="gramEnd"/>
            <w:r w:rsidR="00F51D1C" w:rsidRPr="00220022">
              <w:rPr>
                <w:rFonts w:ascii="Times New Roman" w:eastAsia="標楷體" w:hAnsi="Times New Roman"/>
                <w:color w:val="FF0000"/>
                <w:szCs w:val="24"/>
                <w:shd w:val="pct15" w:color="auto" w:fill="FFFFFF"/>
              </w:rPr>
              <w:t>生源國際化</w:t>
            </w:r>
            <w:proofErr w:type="gramStart"/>
            <w:r w:rsidR="00F51D1C" w:rsidRPr="00220022">
              <w:rPr>
                <w:rFonts w:ascii="Times New Roman" w:eastAsia="標楷體" w:hAnsi="Times New Roman"/>
                <w:color w:val="FF0000"/>
                <w:szCs w:val="24"/>
                <w:shd w:val="pct15" w:color="auto" w:fill="FFFFFF"/>
              </w:rPr>
              <w:t>（</w:t>
            </w:r>
            <w:proofErr w:type="gramEnd"/>
            <w:r w:rsidR="00F51D1C" w:rsidRPr="00220022">
              <w:rPr>
                <w:rFonts w:ascii="Times New Roman" w:eastAsia="標楷體" w:hAnsi="Times New Roman"/>
                <w:color w:val="FF0000"/>
                <w:szCs w:val="24"/>
                <w:shd w:val="pct15" w:color="auto" w:fill="FFFFFF"/>
              </w:rPr>
              <w:t>及其配套措施</w:t>
            </w:r>
            <w:proofErr w:type="gramStart"/>
            <w:r w:rsidR="00F51D1C" w:rsidRPr="00220022">
              <w:rPr>
                <w:rFonts w:ascii="Times New Roman" w:eastAsia="標楷體" w:hAnsi="Times New Roman"/>
                <w:color w:val="FF0000"/>
                <w:szCs w:val="24"/>
                <w:shd w:val="pct15" w:color="auto" w:fill="FFFFFF"/>
              </w:rPr>
              <w:t>）</w:t>
            </w:r>
            <w:r w:rsidR="005C2510">
              <w:rPr>
                <w:rFonts w:ascii="Times New Roman" w:eastAsia="標楷體" w:hAnsi="Times New Roman"/>
                <w:color w:val="FF0000"/>
                <w:szCs w:val="24"/>
                <w:shd w:val="pct15" w:color="auto" w:fill="FFFFFF"/>
              </w:rPr>
              <w:t>）</w:t>
            </w:r>
            <w:proofErr w:type="gramEnd"/>
          </w:p>
          <w:p w14:paraId="0A407B1D" w14:textId="77777777" w:rsidR="00BA250A" w:rsidRPr="00220022" w:rsidRDefault="00BA250A" w:rsidP="00BA250A">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學生國際移動力</w:t>
            </w:r>
          </w:p>
          <w:p w14:paraId="66BFAC06" w14:textId="37E57F2D" w:rsidR="00BA250A" w:rsidRPr="00220022" w:rsidRDefault="00BA250A" w:rsidP="00BA250A">
            <w:pPr>
              <w:pStyle w:val="a4"/>
              <w:numPr>
                <w:ilvl w:val="0"/>
                <w:numId w:val="40"/>
              </w:numPr>
              <w:snapToGrid w:val="0"/>
              <w:ind w:leftChars="0"/>
              <w:jc w:val="both"/>
              <w:rPr>
                <w:rFonts w:ascii="Times New Roman" w:eastAsia="標楷體" w:hAnsi="Times New Roman"/>
                <w:szCs w:val="24"/>
              </w:rPr>
            </w:pPr>
            <w:r w:rsidRPr="00220022">
              <w:rPr>
                <w:rFonts w:ascii="Times New Roman" w:eastAsia="標楷體" w:hAnsi="Times New Roman"/>
                <w:szCs w:val="24"/>
              </w:rPr>
              <w:t>開設國際雙學位課程與海外實研習課程，發展學生國際移動學習模式</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人才國際化</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雙聯學位</w:t>
            </w:r>
            <w:r w:rsidR="005C2510">
              <w:rPr>
                <w:rFonts w:ascii="Times New Roman" w:eastAsia="標楷體" w:hAnsi="Times New Roman"/>
                <w:color w:val="FF0000"/>
                <w:szCs w:val="24"/>
                <w:shd w:val="pct15" w:color="auto" w:fill="FFFFFF"/>
              </w:rPr>
              <w:t>）</w:t>
            </w:r>
          </w:p>
          <w:p w14:paraId="0B08E7AA" w14:textId="6C3777CC" w:rsidR="00314E55" w:rsidRPr="00220022" w:rsidRDefault="00BA250A" w:rsidP="005E0C20">
            <w:pPr>
              <w:pStyle w:val="a4"/>
              <w:numPr>
                <w:ilvl w:val="0"/>
                <w:numId w:val="40"/>
              </w:numPr>
              <w:snapToGrid w:val="0"/>
              <w:ind w:leftChars="0"/>
              <w:jc w:val="both"/>
              <w:rPr>
                <w:rFonts w:ascii="Times New Roman" w:eastAsia="標楷體" w:hAnsi="Times New Roman"/>
                <w:b/>
                <w:szCs w:val="24"/>
              </w:rPr>
            </w:pPr>
            <w:r w:rsidRPr="00220022">
              <w:rPr>
                <w:rFonts w:ascii="Times New Roman" w:eastAsia="標楷體" w:hAnsi="Times New Roman"/>
                <w:szCs w:val="24"/>
              </w:rPr>
              <w:t>深化學生國際經驗自主學習，提供海外多元化</w:t>
            </w:r>
            <w:proofErr w:type="gramStart"/>
            <w:r w:rsidRPr="00220022">
              <w:rPr>
                <w:rFonts w:ascii="Times New Roman" w:eastAsia="標楷體" w:hAnsi="Times New Roman"/>
                <w:szCs w:val="24"/>
              </w:rPr>
              <w:t>研</w:t>
            </w:r>
            <w:proofErr w:type="gramEnd"/>
            <w:r w:rsidRPr="00220022">
              <w:rPr>
                <w:rFonts w:ascii="Times New Roman" w:eastAsia="標楷體" w:hAnsi="Times New Roman"/>
                <w:szCs w:val="24"/>
              </w:rPr>
              <w:t>修課程。</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人才國際化</w:t>
            </w:r>
            <w:r w:rsidR="005C2510">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辦理海外參訪或移地教學</w:t>
            </w:r>
            <w:r w:rsidR="005C2510">
              <w:rPr>
                <w:rFonts w:ascii="Times New Roman" w:eastAsia="標楷體" w:hAnsi="Times New Roman"/>
                <w:color w:val="FF0000"/>
                <w:szCs w:val="24"/>
                <w:shd w:val="pct15" w:color="auto" w:fill="FFFFFF"/>
              </w:rPr>
              <w:t>）</w:t>
            </w:r>
          </w:p>
          <w:p w14:paraId="7EA9DF18" w14:textId="23625A6F" w:rsidR="00BA250A" w:rsidRPr="00220022" w:rsidRDefault="00BA250A" w:rsidP="005E0C20">
            <w:pPr>
              <w:pStyle w:val="a4"/>
              <w:numPr>
                <w:ilvl w:val="0"/>
                <w:numId w:val="40"/>
              </w:numPr>
              <w:snapToGrid w:val="0"/>
              <w:ind w:leftChars="0"/>
              <w:jc w:val="both"/>
              <w:rPr>
                <w:rFonts w:ascii="Times New Roman" w:eastAsia="標楷體" w:hAnsi="Times New Roman"/>
                <w:b/>
                <w:szCs w:val="24"/>
              </w:rPr>
            </w:pPr>
            <w:r w:rsidRPr="00220022">
              <w:rPr>
                <w:rFonts w:ascii="Times New Roman" w:eastAsia="標楷體" w:hAnsi="Times New Roman"/>
                <w:szCs w:val="24"/>
              </w:rPr>
              <w:t>配合政策，開設國際特色課程專班，推動教育輸出。</w:t>
            </w:r>
            <w:r w:rsidR="005A30A4" w:rsidRPr="00220022">
              <w:rPr>
                <w:rFonts w:ascii="Times New Roman" w:eastAsia="標楷體" w:hAnsi="Times New Roman"/>
                <w:color w:val="FF0000"/>
                <w:szCs w:val="24"/>
                <w:shd w:val="pct15" w:color="auto" w:fill="FFFFFF"/>
              </w:rPr>
              <w:t>#</w:t>
            </w:r>
            <w:r w:rsidR="005A30A4" w:rsidRPr="00220022">
              <w:rPr>
                <w:rFonts w:ascii="Times New Roman" w:eastAsia="標楷體" w:hAnsi="Times New Roman"/>
                <w:color w:val="FF0000"/>
                <w:szCs w:val="24"/>
                <w:shd w:val="pct15" w:color="auto" w:fill="FFFFFF"/>
              </w:rPr>
              <w:t>人才國際化</w:t>
            </w:r>
            <w:r w:rsidR="005C2510">
              <w:rPr>
                <w:rFonts w:ascii="Times New Roman" w:eastAsia="標楷體" w:hAnsi="Times New Roman"/>
                <w:color w:val="FF0000"/>
                <w:szCs w:val="24"/>
                <w:shd w:val="pct15" w:color="auto" w:fill="FFFFFF"/>
              </w:rPr>
              <w:t>（</w:t>
            </w:r>
            <w:r w:rsidR="005E0C20" w:rsidRPr="00220022">
              <w:rPr>
                <w:rFonts w:ascii="Times New Roman" w:eastAsia="標楷體" w:hAnsi="Times New Roman"/>
                <w:color w:val="FF0000"/>
                <w:shd w:val="pct15" w:color="auto" w:fill="FFFFFF"/>
              </w:rPr>
              <w:t>國際學位學程</w:t>
            </w:r>
            <w:r w:rsidR="005E0C20" w:rsidRPr="00220022">
              <w:rPr>
                <w:rFonts w:ascii="Times New Roman" w:eastAsia="標楷體" w:hAnsi="Times New Roman"/>
                <w:color w:val="FF0000"/>
                <w:shd w:val="pct15" w:color="auto" w:fill="FFFFFF"/>
              </w:rPr>
              <w:t>/</w:t>
            </w:r>
            <w:r w:rsidR="005E0C20" w:rsidRPr="00220022">
              <w:rPr>
                <w:rFonts w:ascii="Times New Roman" w:eastAsia="標楷體" w:hAnsi="Times New Roman"/>
                <w:color w:val="FF0000"/>
                <w:shd w:val="pct15" w:color="auto" w:fill="FFFFFF"/>
              </w:rPr>
              <w:t>學院</w:t>
            </w:r>
            <w:r w:rsidR="005C2510">
              <w:rPr>
                <w:rFonts w:ascii="Times New Roman" w:eastAsia="標楷體" w:hAnsi="Times New Roman"/>
                <w:color w:val="FF0000"/>
                <w:szCs w:val="24"/>
                <w:shd w:val="pct15" w:color="auto" w:fill="FFFFFF"/>
              </w:rPr>
              <w:t>）</w:t>
            </w:r>
          </w:p>
          <w:p w14:paraId="55E0921B" w14:textId="2B2AAC21" w:rsidR="00BA250A" w:rsidRPr="00220022" w:rsidRDefault="00BA250A" w:rsidP="00BA250A">
            <w:pPr>
              <w:pStyle w:val="a4"/>
              <w:numPr>
                <w:ilvl w:val="0"/>
                <w:numId w:val="40"/>
              </w:numPr>
              <w:snapToGrid w:val="0"/>
              <w:ind w:leftChars="0"/>
              <w:jc w:val="both"/>
              <w:rPr>
                <w:rFonts w:ascii="Times New Roman" w:eastAsia="標楷體" w:hAnsi="Times New Roman"/>
                <w:b/>
                <w:szCs w:val="24"/>
              </w:rPr>
            </w:pPr>
            <w:r w:rsidRPr="00220022">
              <w:rPr>
                <w:rFonts w:ascii="Times New Roman" w:eastAsia="標楷體" w:hAnsi="Times New Roman"/>
                <w:szCs w:val="24"/>
              </w:rPr>
              <w:t>招收國際健康照護優秀專業人才，擴散護理健康專業能力。</w:t>
            </w:r>
            <w:r w:rsidR="00F51D1C" w:rsidRPr="00220022">
              <w:rPr>
                <w:rFonts w:ascii="Times New Roman" w:eastAsia="標楷體" w:hAnsi="Times New Roman"/>
                <w:color w:val="FF0000"/>
                <w:szCs w:val="24"/>
                <w:shd w:val="pct15" w:color="auto" w:fill="FFFFFF"/>
              </w:rPr>
              <w:t>#</w:t>
            </w:r>
            <w:r w:rsidR="00F51D1C" w:rsidRPr="00220022">
              <w:rPr>
                <w:rFonts w:ascii="Times New Roman" w:eastAsia="標楷體" w:hAnsi="Times New Roman"/>
                <w:color w:val="FF0000"/>
                <w:szCs w:val="24"/>
                <w:shd w:val="pct15" w:color="auto" w:fill="FFFFFF"/>
              </w:rPr>
              <w:t>人才國際化</w:t>
            </w:r>
            <w:proofErr w:type="gramStart"/>
            <w:r w:rsidR="005C2510">
              <w:rPr>
                <w:rFonts w:ascii="Times New Roman" w:eastAsia="標楷體" w:hAnsi="Times New Roman"/>
                <w:color w:val="FF0000"/>
                <w:szCs w:val="24"/>
                <w:shd w:val="pct15" w:color="auto" w:fill="FFFFFF"/>
              </w:rPr>
              <w:t>（</w:t>
            </w:r>
            <w:proofErr w:type="gramEnd"/>
            <w:r w:rsidR="00F51D1C" w:rsidRPr="00220022">
              <w:rPr>
                <w:rFonts w:ascii="Times New Roman" w:eastAsia="標楷體" w:hAnsi="Times New Roman"/>
                <w:color w:val="FF0000"/>
                <w:szCs w:val="24"/>
                <w:shd w:val="pct15" w:color="auto" w:fill="FFFFFF"/>
              </w:rPr>
              <w:t>生源國際化</w:t>
            </w:r>
            <w:proofErr w:type="gramStart"/>
            <w:r w:rsidR="00F51D1C" w:rsidRPr="00220022">
              <w:rPr>
                <w:rFonts w:ascii="Times New Roman" w:eastAsia="標楷體" w:hAnsi="Times New Roman"/>
                <w:color w:val="FF0000"/>
                <w:szCs w:val="24"/>
                <w:shd w:val="pct15" w:color="auto" w:fill="FFFFFF"/>
              </w:rPr>
              <w:t>（</w:t>
            </w:r>
            <w:proofErr w:type="gramEnd"/>
            <w:r w:rsidR="00F51D1C" w:rsidRPr="00220022">
              <w:rPr>
                <w:rFonts w:ascii="Times New Roman" w:eastAsia="標楷體" w:hAnsi="Times New Roman"/>
                <w:color w:val="FF0000"/>
                <w:szCs w:val="24"/>
                <w:shd w:val="pct15" w:color="auto" w:fill="FFFFFF"/>
              </w:rPr>
              <w:t>及其配套措施</w:t>
            </w:r>
            <w:proofErr w:type="gramStart"/>
            <w:r w:rsidR="00F51D1C" w:rsidRPr="00220022">
              <w:rPr>
                <w:rFonts w:ascii="Times New Roman" w:eastAsia="標楷體" w:hAnsi="Times New Roman"/>
                <w:color w:val="FF0000"/>
                <w:szCs w:val="24"/>
                <w:shd w:val="pct15" w:color="auto" w:fill="FFFFFF"/>
              </w:rPr>
              <w:t>）</w:t>
            </w:r>
            <w:r w:rsidR="005C2510">
              <w:rPr>
                <w:rFonts w:ascii="Times New Roman" w:eastAsia="標楷體" w:hAnsi="Times New Roman"/>
                <w:color w:val="FF0000"/>
                <w:szCs w:val="24"/>
                <w:shd w:val="pct15" w:color="auto" w:fill="FFFFFF"/>
              </w:rPr>
              <w:t>）</w:t>
            </w:r>
            <w:proofErr w:type="gramEnd"/>
            <w:r w:rsidR="005C2510">
              <w:rPr>
                <w:rFonts w:ascii="Times New Roman" w:eastAsia="標楷體" w:hAnsi="Times New Roman"/>
                <w:szCs w:val="24"/>
              </w:rPr>
              <w:t>(p</w:t>
            </w:r>
            <w:r w:rsidRPr="00220022">
              <w:rPr>
                <w:rFonts w:ascii="Times New Roman" w:eastAsia="標楷體" w:hAnsi="Times New Roman"/>
                <w:szCs w:val="24"/>
              </w:rPr>
              <w:t>.62</w:t>
            </w:r>
            <w:r w:rsidR="005C2510">
              <w:rPr>
                <w:rFonts w:ascii="Times New Roman" w:eastAsia="標楷體" w:hAnsi="Times New Roman" w:hint="eastAsia"/>
                <w:szCs w:val="24"/>
              </w:rPr>
              <w:t>)</w:t>
            </w:r>
          </w:p>
        </w:tc>
      </w:tr>
      <w:tr w:rsidR="00F57AF0" w:rsidRPr="00220022" w14:paraId="2AE161BF" w14:textId="77777777" w:rsidTr="00F57AF0">
        <w:trPr>
          <w:trHeight w:val="632"/>
        </w:trPr>
        <w:tc>
          <w:tcPr>
            <w:tcW w:w="289" w:type="pct"/>
            <w:vAlign w:val="center"/>
          </w:tcPr>
          <w:p w14:paraId="1958057F" w14:textId="77777777" w:rsidR="00F57AF0" w:rsidRPr="00220022" w:rsidRDefault="00F57AF0" w:rsidP="001323D7">
            <w:pPr>
              <w:jc w:val="center"/>
              <w:rPr>
                <w:rFonts w:ascii="Times New Roman" w:eastAsia="標楷體" w:hAnsi="Times New Roman" w:cs="Times New Roman"/>
                <w:b/>
              </w:rPr>
            </w:pPr>
            <w:r w:rsidRPr="00220022">
              <w:rPr>
                <w:rFonts w:ascii="Times New Roman" w:eastAsia="標楷體" w:hAnsi="Times New Roman" w:cs="Times New Roman"/>
                <w:b/>
              </w:rPr>
              <w:t>研究</w:t>
            </w:r>
          </w:p>
        </w:tc>
        <w:tc>
          <w:tcPr>
            <w:tcW w:w="801" w:type="pct"/>
          </w:tcPr>
          <w:p w14:paraId="60D79CA5" w14:textId="77777777" w:rsidR="00F57AF0" w:rsidRPr="00220022" w:rsidRDefault="00F57AF0" w:rsidP="00D177F4">
            <w:pPr>
              <w:rPr>
                <w:rFonts w:ascii="Times New Roman" w:eastAsia="標楷體" w:hAnsi="Times New Roman" w:cs="Times New Roman"/>
                <w:b/>
                <w:kern w:val="0"/>
                <w:szCs w:val="24"/>
              </w:rPr>
            </w:pPr>
          </w:p>
        </w:tc>
        <w:tc>
          <w:tcPr>
            <w:tcW w:w="3910" w:type="pct"/>
          </w:tcPr>
          <w:p w14:paraId="4AA15908" w14:textId="77777777" w:rsidR="00F57AF0" w:rsidRPr="00220022" w:rsidRDefault="00F57AF0" w:rsidP="00DE0F24">
            <w:pPr>
              <w:snapToGrid w:val="0"/>
              <w:jc w:val="both"/>
              <w:rPr>
                <w:rFonts w:ascii="Times New Roman" w:eastAsia="標楷體" w:hAnsi="Times New Roman" w:cs="Times New Roman"/>
                <w:b/>
                <w:szCs w:val="24"/>
              </w:rPr>
            </w:pPr>
          </w:p>
        </w:tc>
      </w:tr>
      <w:tr w:rsidR="00F57AF0" w:rsidRPr="00220022" w14:paraId="5008F4A1" w14:textId="77777777" w:rsidTr="00F57AF0">
        <w:trPr>
          <w:trHeight w:val="662"/>
        </w:trPr>
        <w:tc>
          <w:tcPr>
            <w:tcW w:w="289" w:type="pct"/>
            <w:vAlign w:val="center"/>
          </w:tcPr>
          <w:p w14:paraId="236FAE10" w14:textId="77777777" w:rsidR="00F57AF0" w:rsidRPr="00220022" w:rsidRDefault="00F57AF0" w:rsidP="001323D7">
            <w:pPr>
              <w:jc w:val="center"/>
              <w:rPr>
                <w:rFonts w:ascii="Times New Roman" w:eastAsia="標楷體" w:hAnsi="Times New Roman" w:cs="Times New Roman"/>
                <w:b/>
              </w:rPr>
            </w:pPr>
            <w:r w:rsidRPr="00220022">
              <w:rPr>
                <w:rFonts w:ascii="Times New Roman" w:eastAsia="標楷體" w:hAnsi="Times New Roman" w:cs="Times New Roman"/>
                <w:b/>
              </w:rPr>
              <w:t>產學</w:t>
            </w:r>
          </w:p>
        </w:tc>
        <w:tc>
          <w:tcPr>
            <w:tcW w:w="801" w:type="pct"/>
          </w:tcPr>
          <w:p w14:paraId="0E754ED8" w14:textId="77777777" w:rsidR="00F57AF0" w:rsidRPr="00220022" w:rsidRDefault="00F57AF0" w:rsidP="00D177F4">
            <w:pPr>
              <w:rPr>
                <w:rFonts w:ascii="Times New Roman" w:eastAsia="標楷體" w:hAnsi="Times New Roman" w:cs="Times New Roman"/>
                <w:b/>
                <w:kern w:val="0"/>
                <w:szCs w:val="24"/>
              </w:rPr>
            </w:pPr>
          </w:p>
        </w:tc>
        <w:tc>
          <w:tcPr>
            <w:tcW w:w="3910" w:type="pct"/>
          </w:tcPr>
          <w:p w14:paraId="455E5C55" w14:textId="77777777" w:rsidR="00F57AF0" w:rsidRPr="00220022" w:rsidRDefault="00F57AF0" w:rsidP="00DE0F24">
            <w:pPr>
              <w:snapToGrid w:val="0"/>
              <w:jc w:val="both"/>
              <w:rPr>
                <w:rFonts w:ascii="Times New Roman" w:eastAsia="標楷體" w:hAnsi="Times New Roman" w:cs="Times New Roman"/>
                <w:b/>
                <w:szCs w:val="24"/>
              </w:rPr>
            </w:pPr>
          </w:p>
        </w:tc>
      </w:tr>
      <w:tr w:rsidR="00F57AF0" w:rsidRPr="00220022" w14:paraId="02868C23" w14:textId="77777777" w:rsidTr="00F57AF0">
        <w:trPr>
          <w:trHeight w:val="556"/>
        </w:trPr>
        <w:tc>
          <w:tcPr>
            <w:tcW w:w="289" w:type="pct"/>
            <w:vMerge w:val="restart"/>
            <w:vAlign w:val="center"/>
          </w:tcPr>
          <w:p w14:paraId="029DB6D5" w14:textId="77777777" w:rsidR="00F57AF0" w:rsidRPr="00220022" w:rsidRDefault="00F57AF0" w:rsidP="001323D7">
            <w:pPr>
              <w:jc w:val="center"/>
              <w:rPr>
                <w:rFonts w:ascii="Times New Roman" w:eastAsia="標楷體" w:hAnsi="Times New Roman" w:cs="Times New Roman"/>
                <w:b/>
              </w:rPr>
            </w:pPr>
            <w:r w:rsidRPr="00220022">
              <w:rPr>
                <w:rFonts w:ascii="Times New Roman" w:eastAsia="標楷體" w:hAnsi="Times New Roman" w:cs="Times New Roman"/>
                <w:b/>
              </w:rPr>
              <w:t>社會責任</w:t>
            </w:r>
          </w:p>
        </w:tc>
        <w:tc>
          <w:tcPr>
            <w:tcW w:w="801" w:type="pct"/>
          </w:tcPr>
          <w:p w14:paraId="777BC3E5" w14:textId="77777777" w:rsidR="00F57AF0" w:rsidRPr="00220022" w:rsidRDefault="0051501B" w:rsidP="00D177F4">
            <w:pPr>
              <w:rPr>
                <w:rFonts w:ascii="Times New Roman" w:eastAsia="標楷體" w:hAnsi="Times New Roman" w:cs="Times New Roman"/>
                <w:b/>
                <w:kern w:val="0"/>
                <w:szCs w:val="24"/>
              </w:rPr>
            </w:pPr>
            <w:r w:rsidRPr="00220022">
              <w:rPr>
                <w:rFonts w:ascii="Times New Roman" w:eastAsia="標楷體" w:hAnsi="Times New Roman" w:cs="Times New Roman"/>
                <w:b/>
                <w:kern w:val="0"/>
                <w:szCs w:val="24"/>
              </w:rPr>
              <w:t>產官學及社會共識</w:t>
            </w:r>
          </w:p>
        </w:tc>
        <w:tc>
          <w:tcPr>
            <w:tcW w:w="3910" w:type="pct"/>
          </w:tcPr>
          <w:p w14:paraId="62172313" w14:textId="77777777" w:rsidR="0051501B" w:rsidRPr="00220022" w:rsidRDefault="0051501B" w:rsidP="0051501B">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累積長照特色中心能量</w:t>
            </w:r>
          </w:p>
          <w:p w14:paraId="2CA97CA0" w14:textId="4422F614" w:rsidR="0051501B" w:rsidRPr="00220022" w:rsidRDefault="0051501B" w:rsidP="0051501B">
            <w:pPr>
              <w:pStyle w:val="a4"/>
              <w:numPr>
                <w:ilvl w:val="0"/>
                <w:numId w:val="33"/>
              </w:numPr>
              <w:snapToGrid w:val="0"/>
              <w:ind w:leftChars="0"/>
              <w:jc w:val="both"/>
              <w:rPr>
                <w:rFonts w:ascii="Times New Roman" w:eastAsia="標楷體" w:hAnsi="Times New Roman"/>
                <w:szCs w:val="24"/>
              </w:rPr>
            </w:pPr>
            <w:r w:rsidRPr="00220022">
              <w:rPr>
                <w:rFonts w:ascii="Times New Roman" w:eastAsia="標楷體" w:hAnsi="Times New Roman"/>
                <w:szCs w:val="24"/>
              </w:rPr>
              <w:t>透過本校「高齡健康照護及物聯網示範教室」、「長期照護健康科技實務中心」等特色中心，累積健康照護人才培育特色。</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7D1ECF1A" w14:textId="07A5F9BB" w:rsidR="0051501B" w:rsidRPr="00220022" w:rsidRDefault="0051501B" w:rsidP="0051501B">
            <w:pPr>
              <w:pStyle w:val="a4"/>
              <w:numPr>
                <w:ilvl w:val="0"/>
                <w:numId w:val="33"/>
              </w:numPr>
              <w:snapToGrid w:val="0"/>
              <w:ind w:leftChars="0"/>
              <w:jc w:val="both"/>
              <w:rPr>
                <w:rFonts w:ascii="Times New Roman" w:eastAsia="標楷體" w:hAnsi="Times New Roman"/>
                <w:b/>
                <w:szCs w:val="24"/>
              </w:rPr>
            </w:pPr>
            <w:r w:rsidRPr="00220022">
              <w:rPr>
                <w:rFonts w:ascii="Times New Roman" w:eastAsia="標楷體" w:hAnsi="Times New Roman"/>
                <w:szCs w:val="24"/>
              </w:rPr>
              <w:t>結合國家政策，規劃成立長照</w:t>
            </w:r>
            <w:r w:rsidRPr="00220022">
              <w:rPr>
                <w:rFonts w:ascii="Times New Roman" w:eastAsia="標楷體" w:hAnsi="Times New Roman"/>
                <w:szCs w:val="24"/>
              </w:rPr>
              <w:t>ABC</w:t>
            </w:r>
            <w:r w:rsidRPr="00220022">
              <w:rPr>
                <w:rFonts w:ascii="Times New Roman" w:eastAsia="標楷體" w:hAnsi="Times New Roman"/>
                <w:szCs w:val="24"/>
              </w:rPr>
              <w:t>之</w:t>
            </w:r>
            <w:r w:rsidRPr="00220022">
              <w:rPr>
                <w:rFonts w:ascii="Times New Roman" w:eastAsia="標楷體" w:hAnsi="Times New Roman"/>
                <w:szCs w:val="24"/>
              </w:rPr>
              <w:t>A</w:t>
            </w:r>
            <w:r w:rsidRPr="00220022">
              <w:rPr>
                <w:rFonts w:ascii="Times New Roman" w:eastAsia="標楷體" w:hAnsi="Times New Roman"/>
                <w:szCs w:val="24"/>
              </w:rPr>
              <w:t>級據點，透過據點，培育學生長照實務經驗。</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21FC1581" w14:textId="77777777" w:rsidR="0051501B" w:rsidRPr="00220022" w:rsidRDefault="0051501B" w:rsidP="0051501B">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健康照護產學合作</w:t>
            </w:r>
          </w:p>
          <w:p w14:paraId="5ED1AF7B" w14:textId="552FE791" w:rsidR="0051501B" w:rsidRPr="00220022" w:rsidRDefault="0051501B" w:rsidP="0051501B">
            <w:pPr>
              <w:pStyle w:val="a4"/>
              <w:numPr>
                <w:ilvl w:val="0"/>
                <w:numId w:val="34"/>
              </w:numPr>
              <w:snapToGrid w:val="0"/>
              <w:ind w:leftChars="0"/>
              <w:jc w:val="both"/>
              <w:rPr>
                <w:rFonts w:ascii="Times New Roman" w:eastAsia="標楷體" w:hAnsi="Times New Roman"/>
                <w:szCs w:val="24"/>
              </w:rPr>
            </w:pPr>
            <w:r w:rsidRPr="00220022">
              <w:rPr>
                <w:rFonts w:ascii="Times New Roman" w:eastAsia="標楷體" w:hAnsi="Times New Roman"/>
                <w:szCs w:val="24"/>
              </w:rPr>
              <w:t>推動在地長照連續性服務模式，整合教學、實習、在地連結與產業合作服務。</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提供在地服務</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提供在地專業服務</w:t>
            </w:r>
            <w:r w:rsidR="005C2510">
              <w:rPr>
                <w:rFonts w:ascii="Times New Roman" w:eastAsia="標楷體" w:hAnsi="Times New Roman"/>
                <w:color w:val="FF0000"/>
                <w:szCs w:val="24"/>
                <w:shd w:val="pct15" w:color="auto" w:fill="FFFFFF"/>
              </w:rPr>
              <w:t>）</w:t>
            </w:r>
          </w:p>
          <w:p w14:paraId="2D45F5AD" w14:textId="5B8673EC" w:rsidR="0051501B" w:rsidRPr="00220022" w:rsidRDefault="0051501B" w:rsidP="0051501B">
            <w:pPr>
              <w:pStyle w:val="a4"/>
              <w:numPr>
                <w:ilvl w:val="0"/>
                <w:numId w:val="34"/>
              </w:numPr>
              <w:snapToGrid w:val="0"/>
              <w:ind w:leftChars="0"/>
              <w:jc w:val="both"/>
              <w:rPr>
                <w:rFonts w:ascii="Times New Roman" w:eastAsia="標楷體" w:hAnsi="Times New Roman"/>
                <w:b/>
                <w:szCs w:val="24"/>
              </w:rPr>
            </w:pPr>
            <w:r w:rsidRPr="00220022">
              <w:rPr>
                <w:rFonts w:ascii="Times New Roman" w:eastAsia="標楷體" w:hAnsi="Times New Roman"/>
                <w:szCs w:val="24"/>
              </w:rPr>
              <w:t>引領全國長照教育建立產官學之間溝通整合平</w:t>
            </w:r>
            <w:proofErr w:type="gramStart"/>
            <w:r w:rsidRPr="00220022">
              <w:rPr>
                <w:rFonts w:ascii="Times New Roman" w:eastAsia="標楷體" w:hAnsi="Times New Roman"/>
                <w:szCs w:val="24"/>
              </w:rPr>
              <w:t>臺</w:t>
            </w:r>
            <w:proofErr w:type="gramEnd"/>
            <w:r w:rsidRPr="00220022">
              <w:rPr>
                <w:rFonts w:ascii="Times New Roman" w:eastAsia="標楷體" w:hAnsi="Times New Roman"/>
                <w:szCs w:val="24"/>
              </w:rPr>
              <w:t>，達成臺灣社會共識。</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6FEEA837" w14:textId="239327AE" w:rsidR="0051501B" w:rsidRPr="00220022" w:rsidRDefault="0051501B" w:rsidP="0051501B">
            <w:pPr>
              <w:pStyle w:val="a4"/>
              <w:numPr>
                <w:ilvl w:val="0"/>
                <w:numId w:val="34"/>
              </w:numPr>
              <w:snapToGrid w:val="0"/>
              <w:ind w:leftChars="0"/>
              <w:jc w:val="both"/>
              <w:rPr>
                <w:rFonts w:ascii="Times New Roman" w:eastAsia="標楷體" w:hAnsi="Times New Roman"/>
                <w:b/>
                <w:szCs w:val="24"/>
              </w:rPr>
            </w:pPr>
            <w:r w:rsidRPr="00220022">
              <w:rPr>
                <w:rFonts w:ascii="Times New Roman" w:eastAsia="標楷體" w:hAnsi="Times New Roman"/>
                <w:szCs w:val="24"/>
              </w:rPr>
              <w:t>建立長照實習媒合機制，</w:t>
            </w:r>
            <w:proofErr w:type="gramStart"/>
            <w:r w:rsidRPr="00220022">
              <w:rPr>
                <w:rFonts w:ascii="Times New Roman" w:eastAsia="標楷體" w:hAnsi="Times New Roman"/>
                <w:szCs w:val="24"/>
              </w:rPr>
              <w:t>利用跨域合作</w:t>
            </w:r>
            <w:proofErr w:type="gramEnd"/>
            <w:r w:rsidRPr="00220022">
              <w:rPr>
                <w:rFonts w:ascii="Times New Roman" w:eastAsia="標楷體" w:hAnsi="Times New Roman"/>
                <w:szCs w:val="24"/>
              </w:rPr>
              <w:t>與實務創新輔助以擴散長照能量。</w:t>
            </w:r>
            <w:r w:rsidRPr="00220022">
              <w:rPr>
                <w:rFonts w:ascii="Times New Roman" w:eastAsia="標楷體" w:hAnsi="Times New Roman"/>
                <w:szCs w:val="24"/>
                <w:shd w:val="pct15" w:color="auto" w:fill="FFFFFF"/>
              </w:rPr>
              <w:t>@</w:t>
            </w:r>
            <w:proofErr w:type="gramStart"/>
            <w:r w:rsidRPr="00220022">
              <w:rPr>
                <w:rFonts w:ascii="Times New Roman" w:eastAsia="標楷體" w:hAnsi="Times New Roman"/>
                <w:szCs w:val="24"/>
                <w:shd w:val="pct15" w:color="auto" w:fill="FFFFFF"/>
              </w:rPr>
              <w:t>編按</w:t>
            </w:r>
            <w:proofErr w:type="gramEnd"/>
            <w:r w:rsidR="001B5DC6">
              <w:rPr>
                <w:rFonts w:ascii="Times New Roman" w:eastAsia="標楷體" w:hAnsi="Times New Roman" w:hint="eastAsia"/>
                <w:szCs w:val="24"/>
                <w:shd w:val="pct15" w:color="auto" w:fill="FFFFFF"/>
              </w:rPr>
              <w:t>：</w:t>
            </w:r>
            <w:proofErr w:type="gramStart"/>
            <w:r w:rsidRPr="00220022">
              <w:rPr>
                <w:rFonts w:ascii="Times New Roman" w:eastAsia="標楷體" w:hAnsi="Times New Roman"/>
                <w:szCs w:val="24"/>
                <w:shd w:val="pct15" w:color="auto" w:fill="FFFFFF"/>
              </w:rPr>
              <w:t>產學構面</w:t>
            </w:r>
            <w:proofErr w:type="gramEnd"/>
            <w:r w:rsidR="005C2510">
              <w:rPr>
                <w:rFonts w:ascii="Times New Roman" w:eastAsia="標楷體" w:hAnsi="Times New Roman" w:hint="eastAsia"/>
                <w:szCs w:val="24"/>
                <w:shd w:val="pct15" w:color="auto" w:fill="FFFFFF"/>
              </w:rPr>
              <w:t>。</w:t>
            </w:r>
            <w:r w:rsidRPr="00220022">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強化產學連結</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不分教學研究</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建立產學合作制度</w:t>
            </w:r>
            <w:r w:rsidR="005C2510">
              <w:rPr>
                <w:rFonts w:ascii="Times New Roman" w:eastAsia="標楷體" w:hAnsi="Times New Roman"/>
                <w:color w:val="FF0000"/>
                <w:szCs w:val="24"/>
                <w:shd w:val="pct15" w:color="auto" w:fill="FFFFFF"/>
              </w:rPr>
              <w:t>）</w:t>
            </w:r>
          </w:p>
          <w:p w14:paraId="31B832ED" w14:textId="5F65FECC" w:rsidR="0051501B" w:rsidRPr="00220022" w:rsidRDefault="0051501B" w:rsidP="0051501B">
            <w:pPr>
              <w:pStyle w:val="a4"/>
              <w:numPr>
                <w:ilvl w:val="0"/>
                <w:numId w:val="34"/>
              </w:numPr>
              <w:snapToGrid w:val="0"/>
              <w:ind w:leftChars="0"/>
              <w:jc w:val="both"/>
              <w:rPr>
                <w:rFonts w:ascii="Times New Roman" w:eastAsia="標楷體" w:hAnsi="Times New Roman"/>
                <w:b/>
                <w:szCs w:val="24"/>
              </w:rPr>
            </w:pPr>
            <w:r w:rsidRPr="00220022">
              <w:rPr>
                <w:rFonts w:ascii="Times New Roman" w:eastAsia="標楷體" w:hAnsi="Times New Roman"/>
                <w:szCs w:val="24"/>
              </w:rPr>
              <w:lastRenderedPageBreak/>
              <w:t>建立</w:t>
            </w:r>
            <w:proofErr w:type="gramStart"/>
            <w:r w:rsidRPr="00220022">
              <w:rPr>
                <w:rFonts w:ascii="Times New Roman" w:eastAsia="標楷體" w:hAnsi="Times New Roman"/>
                <w:szCs w:val="24"/>
              </w:rPr>
              <w:t>跨域健</w:t>
            </w:r>
            <w:proofErr w:type="gramEnd"/>
            <w:r w:rsidRPr="00220022">
              <w:rPr>
                <w:rFonts w:ascii="Times New Roman" w:eastAsia="標楷體" w:hAnsi="Times New Roman"/>
                <w:szCs w:val="24"/>
              </w:rPr>
              <w:t>康長照研究能量庫，逐年提升產學合作計畫數。</w:t>
            </w:r>
            <w:r w:rsidRPr="00220022">
              <w:rPr>
                <w:rFonts w:ascii="Times New Roman" w:eastAsia="標楷體" w:hAnsi="Times New Roman"/>
                <w:szCs w:val="24"/>
                <w:shd w:val="pct15" w:color="auto" w:fill="FFFFFF"/>
              </w:rPr>
              <w:t>@</w:t>
            </w:r>
            <w:proofErr w:type="gramStart"/>
            <w:r w:rsidRPr="00220022">
              <w:rPr>
                <w:rFonts w:ascii="Times New Roman" w:eastAsia="標楷體" w:hAnsi="Times New Roman"/>
                <w:szCs w:val="24"/>
                <w:shd w:val="pct15" w:color="auto" w:fill="FFFFFF"/>
              </w:rPr>
              <w:t>編按</w:t>
            </w:r>
            <w:proofErr w:type="gramEnd"/>
            <w:r w:rsidR="001B5DC6">
              <w:rPr>
                <w:rFonts w:ascii="Times New Roman" w:eastAsia="標楷體" w:hAnsi="Times New Roman" w:hint="eastAsia"/>
                <w:szCs w:val="24"/>
                <w:shd w:val="pct15" w:color="auto" w:fill="FFFFFF"/>
              </w:rPr>
              <w:t>：</w:t>
            </w:r>
            <w:proofErr w:type="gramStart"/>
            <w:r w:rsidRPr="00220022">
              <w:rPr>
                <w:rFonts w:ascii="Times New Roman" w:eastAsia="標楷體" w:hAnsi="Times New Roman"/>
                <w:szCs w:val="24"/>
                <w:shd w:val="pct15" w:color="auto" w:fill="FFFFFF"/>
              </w:rPr>
              <w:t>產學構面</w:t>
            </w:r>
            <w:proofErr w:type="gramEnd"/>
            <w:r w:rsidR="005C2510">
              <w:rPr>
                <w:rFonts w:ascii="Times New Roman" w:eastAsia="標楷體" w:hAnsi="Times New Roman" w:hint="eastAsia"/>
                <w:szCs w:val="24"/>
                <w:shd w:val="pct15" w:color="auto" w:fill="FFFFFF"/>
              </w:rPr>
              <w:t>。</w:t>
            </w:r>
            <w:r w:rsidRPr="00220022">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強化產學連結</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不分教學研究</w:t>
            </w:r>
            <w:r w:rsidR="005C2510">
              <w:rPr>
                <w:rFonts w:ascii="Times New Roman" w:eastAsia="標楷體" w:hAnsi="Times New Roman"/>
                <w:color w:val="FF0000"/>
                <w:szCs w:val="24"/>
                <w:shd w:val="pct15" w:color="auto" w:fill="FFFFFF"/>
              </w:rPr>
              <w:t>）（</w:t>
            </w:r>
            <w:r w:rsidRPr="00220022">
              <w:rPr>
                <w:rFonts w:ascii="Times New Roman" w:eastAsia="標楷體" w:hAnsi="Times New Roman"/>
                <w:color w:val="FF0000"/>
                <w:szCs w:val="24"/>
                <w:shd w:val="pct15" w:color="auto" w:fill="FFFFFF"/>
              </w:rPr>
              <w:t>建立產學合作制度</w:t>
            </w:r>
            <w:r w:rsidR="005C2510">
              <w:rPr>
                <w:rFonts w:ascii="Times New Roman" w:eastAsia="標楷體" w:hAnsi="Times New Roman"/>
                <w:color w:val="FF0000"/>
                <w:szCs w:val="24"/>
                <w:shd w:val="pct15" w:color="auto" w:fill="FFFFFF"/>
              </w:rPr>
              <w:t>）</w:t>
            </w:r>
            <w:r w:rsidR="005C2510" w:rsidRPr="005C2510">
              <w:rPr>
                <w:rFonts w:ascii="Times New Roman" w:eastAsia="標楷體" w:hAnsi="Times New Roman"/>
                <w:szCs w:val="24"/>
              </w:rPr>
              <w:t>(p</w:t>
            </w:r>
            <w:r w:rsidR="00C534E1" w:rsidRPr="005C2510">
              <w:rPr>
                <w:rFonts w:ascii="Times New Roman" w:eastAsia="標楷體" w:hAnsi="Times New Roman"/>
                <w:szCs w:val="24"/>
              </w:rPr>
              <w:t>.61</w:t>
            </w:r>
            <w:r w:rsidR="005C2510" w:rsidRPr="005C2510">
              <w:rPr>
                <w:rFonts w:ascii="Times New Roman" w:eastAsia="標楷體" w:hAnsi="Times New Roman" w:hint="eastAsia"/>
                <w:szCs w:val="24"/>
              </w:rPr>
              <w:t>)</w:t>
            </w:r>
          </w:p>
        </w:tc>
      </w:tr>
      <w:tr w:rsidR="00F57AF0" w:rsidRPr="00220022" w14:paraId="56CA354C" w14:textId="77777777" w:rsidTr="00F57AF0">
        <w:trPr>
          <w:trHeight w:val="692"/>
        </w:trPr>
        <w:tc>
          <w:tcPr>
            <w:tcW w:w="289" w:type="pct"/>
            <w:vMerge/>
            <w:vAlign w:val="center"/>
          </w:tcPr>
          <w:p w14:paraId="7EBACC9D" w14:textId="77777777" w:rsidR="00F57AF0" w:rsidRPr="00220022" w:rsidRDefault="00F57AF0" w:rsidP="001323D7">
            <w:pPr>
              <w:jc w:val="center"/>
              <w:rPr>
                <w:rFonts w:ascii="Times New Roman" w:eastAsia="標楷體" w:hAnsi="Times New Roman" w:cs="Times New Roman"/>
                <w:b/>
              </w:rPr>
            </w:pPr>
          </w:p>
        </w:tc>
        <w:tc>
          <w:tcPr>
            <w:tcW w:w="801" w:type="pct"/>
          </w:tcPr>
          <w:p w14:paraId="5F48A230" w14:textId="77777777" w:rsidR="00F57AF0" w:rsidRPr="00220022" w:rsidRDefault="002C2707" w:rsidP="00D177F4">
            <w:pPr>
              <w:rPr>
                <w:rFonts w:ascii="Times New Roman" w:eastAsia="標楷體" w:hAnsi="Times New Roman" w:cs="Times New Roman"/>
                <w:b/>
                <w:kern w:val="0"/>
                <w:szCs w:val="24"/>
              </w:rPr>
            </w:pPr>
            <w:bookmarkStart w:id="2" w:name="_Toc499293965"/>
            <w:r w:rsidRPr="00220022">
              <w:rPr>
                <w:rFonts w:ascii="Times New Roman" w:eastAsia="標楷體" w:hAnsi="Times New Roman" w:cs="Times New Roman"/>
                <w:b/>
                <w:kern w:val="0"/>
                <w:szCs w:val="24"/>
              </w:rPr>
              <w:t>善盡大學社會責任</w:t>
            </w:r>
            <w:bookmarkEnd w:id="2"/>
          </w:p>
        </w:tc>
        <w:tc>
          <w:tcPr>
            <w:tcW w:w="3910" w:type="pct"/>
          </w:tcPr>
          <w:p w14:paraId="008305A6" w14:textId="77777777" w:rsidR="002C2707" w:rsidRPr="00220022" w:rsidRDefault="002C2707" w:rsidP="002C2707">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推動在地長照連續性服務模式</w:t>
            </w:r>
          </w:p>
          <w:p w14:paraId="3D7C6E99" w14:textId="40B75605" w:rsidR="002C2707" w:rsidRPr="00220022" w:rsidRDefault="002C2707" w:rsidP="002C2707">
            <w:pPr>
              <w:pStyle w:val="a4"/>
              <w:numPr>
                <w:ilvl w:val="0"/>
                <w:numId w:val="48"/>
              </w:numPr>
              <w:snapToGrid w:val="0"/>
              <w:ind w:leftChars="0"/>
              <w:jc w:val="both"/>
              <w:rPr>
                <w:rFonts w:ascii="Times New Roman" w:eastAsia="標楷體" w:hAnsi="Times New Roman"/>
                <w:szCs w:val="24"/>
              </w:rPr>
            </w:pPr>
            <w:r w:rsidRPr="00220022">
              <w:rPr>
                <w:rFonts w:ascii="Times New Roman" w:eastAsia="標楷體" w:hAnsi="Times New Roman"/>
                <w:szCs w:val="24"/>
              </w:rPr>
              <w:t>結合本校師生與在地政府、社會福利組織</w:t>
            </w:r>
            <w:r w:rsidR="005C2510">
              <w:rPr>
                <w:rFonts w:ascii="Times New Roman" w:eastAsia="標楷體" w:hAnsi="Times New Roman"/>
                <w:szCs w:val="24"/>
              </w:rPr>
              <w:t>（</w:t>
            </w:r>
            <w:r w:rsidRPr="00220022">
              <w:rPr>
                <w:rFonts w:ascii="Times New Roman" w:eastAsia="標楷體" w:hAnsi="Times New Roman"/>
                <w:szCs w:val="24"/>
              </w:rPr>
              <w:t>NPO</w:t>
            </w:r>
            <w:r w:rsidR="005C2510">
              <w:rPr>
                <w:rFonts w:ascii="Times New Roman" w:eastAsia="標楷體" w:hAnsi="Times New Roman"/>
                <w:szCs w:val="24"/>
              </w:rPr>
              <w:t>）</w:t>
            </w:r>
            <w:r w:rsidRPr="00220022">
              <w:rPr>
                <w:rFonts w:ascii="Times New Roman" w:eastAsia="標楷體" w:hAnsi="Times New Roman"/>
                <w:szCs w:val="24"/>
              </w:rPr>
              <w:t>、全國</w:t>
            </w:r>
            <w:proofErr w:type="gramStart"/>
            <w:r w:rsidRPr="00220022">
              <w:rPr>
                <w:rFonts w:ascii="Times New Roman" w:eastAsia="標楷體" w:hAnsi="Times New Roman"/>
                <w:szCs w:val="24"/>
              </w:rPr>
              <w:t>長照校系</w:t>
            </w:r>
            <w:proofErr w:type="gramEnd"/>
            <w:r w:rsidRPr="00220022">
              <w:rPr>
                <w:rFonts w:ascii="Times New Roman" w:eastAsia="標楷體" w:hAnsi="Times New Roman"/>
                <w:szCs w:val="24"/>
              </w:rPr>
              <w:t>聯盟、長照機構與居家服務、健康產業等專長，建立連續性高齡長照服務模式。</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69ABAD63" w14:textId="1D1CBEC9" w:rsidR="002C2707" w:rsidRPr="00220022" w:rsidRDefault="002C2707" w:rsidP="002C2707">
            <w:pPr>
              <w:pStyle w:val="a4"/>
              <w:numPr>
                <w:ilvl w:val="0"/>
                <w:numId w:val="48"/>
              </w:numPr>
              <w:snapToGrid w:val="0"/>
              <w:ind w:leftChars="0"/>
              <w:jc w:val="both"/>
              <w:rPr>
                <w:rFonts w:ascii="Times New Roman" w:eastAsia="標楷體" w:hAnsi="Times New Roman"/>
                <w:b/>
                <w:szCs w:val="24"/>
              </w:rPr>
            </w:pPr>
            <w:r w:rsidRPr="00220022">
              <w:rPr>
                <w:rFonts w:ascii="Times New Roman" w:eastAsia="標楷體" w:hAnsi="Times New Roman"/>
                <w:szCs w:val="24"/>
              </w:rPr>
              <w:t>配合國家長照</w:t>
            </w:r>
            <w:r w:rsidRPr="00220022">
              <w:rPr>
                <w:rFonts w:ascii="Times New Roman" w:eastAsia="標楷體" w:hAnsi="Times New Roman"/>
                <w:szCs w:val="24"/>
              </w:rPr>
              <w:t>2.0</w:t>
            </w:r>
            <w:r w:rsidRPr="00220022">
              <w:rPr>
                <w:rFonts w:ascii="Times New Roman" w:eastAsia="標楷體" w:hAnsi="Times New Roman"/>
                <w:szCs w:val="24"/>
              </w:rPr>
              <w:t>政策，發展從支持家庭、居家、社區到機構式照顧的多元連續服務，實現在地老化之目的。</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7A27910B" w14:textId="66ED3D4E" w:rsidR="002C2707" w:rsidRPr="00220022" w:rsidRDefault="002C2707" w:rsidP="002C2707">
            <w:pPr>
              <w:pStyle w:val="a4"/>
              <w:numPr>
                <w:ilvl w:val="0"/>
                <w:numId w:val="48"/>
              </w:numPr>
              <w:snapToGrid w:val="0"/>
              <w:ind w:leftChars="0"/>
              <w:jc w:val="both"/>
              <w:rPr>
                <w:rFonts w:ascii="Times New Roman" w:eastAsia="標楷體" w:hAnsi="Times New Roman"/>
                <w:b/>
                <w:szCs w:val="24"/>
              </w:rPr>
            </w:pPr>
            <w:r w:rsidRPr="00220022">
              <w:rPr>
                <w:rFonts w:ascii="Times New Roman" w:eastAsia="標楷體" w:hAnsi="Times New Roman"/>
                <w:szCs w:val="24"/>
              </w:rPr>
              <w:t>主導「全國長期照顧課程推動委員會」，積極推動長期照顧專業人才培育。</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5AF44A48" w14:textId="0019707F" w:rsidR="002C2707" w:rsidRPr="00220022" w:rsidRDefault="002C2707" w:rsidP="002C2707">
            <w:pPr>
              <w:pStyle w:val="a4"/>
              <w:numPr>
                <w:ilvl w:val="0"/>
                <w:numId w:val="48"/>
              </w:numPr>
              <w:snapToGrid w:val="0"/>
              <w:ind w:leftChars="0"/>
              <w:jc w:val="both"/>
              <w:rPr>
                <w:rFonts w:ascii="Times New Roman" w:eastAsia="標楷體" w:hAnsi="Times New Roman"/>
                <w:b/>
                <w:szCs w:val="24"/>
              </w:rPr>
            </w:pPr>
            <w:r w:rsidRPr="00220022">
              <w:rPr>
                <w:rFonts w:ascii="Times New Roman" w:eastAsia="標楷體" w:hAnsi="Times New Roman"/>
                <w:szCs w:val="24"/>
              </w:rPr>
              <w:t>發展長照職能基準，推動長照專業能力成為國家級證照認證項目。</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與地方</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或中央</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政府連結</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配合政策提供專業資訊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服務</w:t>
            </w:r>
            <w:r w:rsidR="005C2510">
              <w:rPr>
                <w:rFonts w:ascii="Times New Roman" w:eastAsia="標楷體" w:hAnsi="Times New Roman"/>
                <w:color w:val="FF0000"/>
                <w:szCs w:val="24"/>
                <w:shd w:val="pct15" w:color="auto" w:fill="FFFFFF"/>
              </w:rPr>
              <w:t>）</w:t>
            </w:r>
          </w:p>
          <w:p w14:paraId="68D28C96" w14:textId="1891A6A4" w:rsidR="002C2707" w:rsidRPr="00220022" w:rsidRDefault="002C2707" w:rsidP="002C2707">
            <w:pPr>
              <w:pStyle w:val="a4"/>
              <w:numPr>
                <w:ilvl w:val="0"/>
                <w:numId w:val="48"/>
              </w:numPr>
              <w:snapToGrid w:val="0"/>
              <w:ind w:leftChars="0"/>
              <w:jc w:val="both"/>
              <w:rPr>
                <w:rFonts w:ascii="Times New Roman" w:eastAsia="標楷體" w:hAnsi="Times New Roman"/>
                <w:b/>
                <w:szCs w:val="24"/>
              </w:rPr>
            </w:pPr>
            <w:r w:rsidRPr="00220022">
              <w:rPr>
                <w:rFonts w:ascii="Times New Roman" w:eastAsia="標楷體" w:hAnsi="Times New Roman"/>
                <w:szCs w:val="24"/>
              </w:rPr>
              <w:t>設置關懷據點，提供社區協助、輔導、諮詢、照護服務。</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提供在地服務</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提供在地專業服務</w:t>
            </w:r>
            <w:r w:rsidR="005C2510">
              <w:rPr>
                <w:rFonts w:ascii="Times New Roman" w:eastAsia="標楷體" w:hAnsi="Times New Roman"/>
                <w:color w:val="FF0000"/>
                <w:szCs w:val="24"/>
                <w:shd w:val="pct15" w:color="auto" w:fill="FFFFFF"/>
              </w:rPr>
              <w:t>）</w:t>
            </w:r>
          </w:p>
          <w:p w14:paraId="70684DED" w14:textId="77777777" w:rsidR="002C2707" w:rsidRPr="00220022" w:rsidRDefault="002C2707" w:rsidP="002C2707">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提供健康照護</w:t>
            </w:r>
            <w:proofErr w:type="gramStart"/>
            <w:r w:rsidRPr="00220022">
              <w:rPr>
                <w:rFonts w:ascii="Times New Roman" w:eastAsia="標楷體" w:hAnsi="Times New Roman"/>
                <w:b/>
                <w:szCs w:val="24"/>
              </w:rPr>
              <w:t>橘</w:t>
            </w:r>
            <w:proofErr w:type="gramEnd"/>
            <w:r w:rsidRPr="00220022">
              <w:rPr>
                <w:rFonts w:ascii="Times New Roman" w:eastAsia="標楷體" w:hAnsi="Times New Roman"/>
                <w:b/>
                <w:szCs w:val="24"/>
              </w:rPr>
              <w:t>色科技服務</w:t>
            </w:r>
          </w:p>
          <w:p w14:paraId="6C826B77" w14:textId="2D0440A3" w:rsidR="002C2707" w:rsidRPr="00220022" w:rsidRDefault="002C2707" w:rsidP="002C2707">
            <w:pPr>
              <w:pStyle w:val="a4"/>
              <w:numPr>
                <w:ilvl w:val="0"/>
                <w:numId w:val="50"/>
              </w:numPr>
              <w:snapToGrid w:val="0"/>
              <w:ind w:leftChars="0"/>
              <w:jc w:val="both"/>
              <w:rPr>
                <w:rFonts w:ascii="Times New Roman" w:eastAsia="標楷體" w:hAnsi="Times New Roman"/>
                <w:szCs w:val="24"/>
              </w:rPr>
            </w:pPr>
            <w:r w:rsidRPr="00220022">
              <w:rPr>
                <w:rFonts w:ascii="Times New Roman" w:eastAsia="標楷體" w:hAnsi="Times New Roman"/>
                <w:szCs w:val="24"/>
              </w:rPr>
              <w:t>建置「聽語中心」和「長期照護健康照護科技實務中心」提供在地服務。</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提供在地服務</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提供在地專業服務</w:t>
            </w:r>
            <w:r w:rsidR="005C2510">
              <w:rPr>
                <w:rFonts w:ascii="Times New Roman" w:eastAsia="標楷體" w:hAnsi="Times New Roman"/>
                <w:color w:val="FF0000"/>
                <w:szCs w:val="24"/>
                <w:shd w:val="pct15" w:color="auto" w:fill="FFFFFF"/>
              </w:rPr>
              <w:t>）</w:t>
            </w:r>
          </w:p>
          <w:p w14:paraId="6261A37F" w14:textId="605E5EA1" w:rsidR="002C2707" w:rsidRPr="00220022" w:rsidRDefault="002C2707" w:rsidP="002C2707">
            <w:pPr>
              <w:pStyle w:val="a4"/>
              <w:numPr>
                <w:ilvl w:val="0"/>
                <w:numId w:val="50"/>
              </w:numPr>
              <w:snapToGrid w:val="0"/>
              <w:ind w:leftChars="0"/>
              <w:jc w:val="both"/>
              <w:rPr>
                <w:rFonts w:ascii="Times New Roman" w:eastAsia="標楷體" w:hAnsi="Times New Roman"/>
                <w:b/>
                <w:szCs w:val="24"/>
              </w:rPr>
            </w:pPr>
            <w:r w:rsidRPr="00220022">
              <w:rPr>
                <w:rFonts w:ascii="Times New Roman" w:eastAsia="標楷體" w:hAnsi="Times New Roman"/>
                <w:szCs w:val="24"/>
              </w:rPr>
              <w:t>開設長照相關課程，增進學生在地認同感，提高在地就業率。</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促進地區</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社區</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發展</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開設在地相關課程</w:t>
            </w:r>
            <w:r w:rsidR="005C2510">
              <w:rPr>
                <w:rFonts w:ascii="Times New Roman" w:eastAsia="標楷體" w:hAnsi="Times New Roman"/>
                <w:color w:val="FF0000"/>
                <w:szCs w:val="24"/>
                <w:shd w:val="pct15" w:color="auto" w:fill="FFFFFF"/>
              </w:rPr>
              <w:t>）</w:t>
            </w:r>
            <w:r w:rsidR="005C2510">
              <w:rPr>
                <w:rFonts w:ascii="Times New Roman" w:eastAsia="標楷體" w:hAnsi="Times New Roman"/>
                <w:szCs w:val="24"/>
              </w:rPr>
              <w:t>(p</w:t>
            </w:r>
            <w:r w:rsidR="00BB36A1" w:rsidRPr="00220022">
              <w:rPr>
                <w:rFonts w:ascii="Times New Roman" w:eastAsia="標楷體" w:hAnsi="Times New Roman"/>
                <w:szCs w:val="24"/>
              </w:rPr>
              <w:t>.69-70</w:t>
            </w:r>
            <w:r w:rsidR="005C2510">
              <w:rPr>
                <w:rFonts w:ascii="Times New Roman" w:eastAsia="標楷體" w:hAnsi="Times New Roman" w:hint="eastAsia"/>
                <w:szCs w:val="24"/>
              </w:rPr>
              <w:t>)</w:t>
            </w:r>
          </w:p>
        </w:tc>
      </w:tr>
      <w:tr w:rsidR="00F57AF0" w:rsidRPr="00220022" w14:paraId="0853BBE0" w14:textId="77777777" w:rsidTr="00F57AF0">
        <w:trPr>
          <w:trHeight w:val="605"/>
        </w:trPr>
        <w:tc>
          <w:tcPr>
            <w:tcW w:w="289" w:type="pct"/>
            <w:vAlign w:val="center"/>
          </w:tcPr>
          <w:p w14:paraId="266B8F9C" w14:textId="457DCE77" w:rsidR="00F57AF0" w:rsidRPr="00220022" w:rsidRDefault="001C3C06" w:rsidP="001323D7">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077115D6" w14:textId="77777777" w:rsidR="00F57AF0" w:rsidRPr="00220022" w:rsidRDefault="00E9755C" w:rsidP="00D177F4">
            <w:pPr>
              <w:rPr>
                <w:rFonts w:ascii="Times New Roman" w:eastAsia="標楷體" w:hAnsi="Times New Roman" w:cs="Times New Roman"/>
                <w:b/>
                <w:kern w:val="0"/>
                <w:szCs w:val="24"/>
              </w:rPr>
            </w:pPr>
            <w:bookmarkStart w:id="3" w:name="_Toc499293964"/>
            <w:r w:rsidRPr="00220022">
              <w:rPr>
                <w:rFonts w:ascii="Times New Roman" w:eastAsia="標楷體" w:hAnsi="Times New Roman" w:cs="Times New Roman"/>
                <w:b/>
                <w:kern w:val="0"/>
                <w:szCs w:val="24"/>
              </w:rPr>
              <w:t>提升高教公共性</w:t>
            </w:r>
            <w:bookmarkEnd w:id="3"/>
          </w:p>
        </w:tc>
        <w:tc>
          <w:tcPr>
            <w:tcW w:w="3910" w:type="pct"/>
          </w:tcPr>
          <w:p w14:paraId="185F7522" w14:textId="77777777" w:rsidR="00F22D67" w:rsidRPr="00220022" w:rsidRDefault="00F22D67" w:rsidP="00F22D67">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建全弱勢學生輔導機制</w:t>
            </w:r>
          </w:p>
          <w:p w14:paraId="211D4A48" w14:textId="77C7DD23" w:rsidR="00F22D67" w:rsidRPr="00220022" w:rsidRDefault="00F22D67" w:rsidP="00F22D67">
            <w:pPr>
              <w:pStyle w:val="a4"/>
              <w:numPr>
                <w:ilvl w:val="0"/>
                <w:numId w:val="42"/>
              </w:numPr>
              <w:snapToGrid w:val="0"/>
              <w:ind w:leftChars="0"/>
              <w:jc w:val="both"/>
              <w:rPr>
                <w:rFonts w:ascii="Times New Roman" w:eastAsia="標楷體" w:hAnsi="Times New Roman"/>
                <w:szCs w:val="24"/>
              </w:rPr>
            </w:pPr>
            <w:r w:rsidRPr="00220022">
              <w:rPr>
                <w:rFonts w:ascii="Times New Roman" w:eastAsia="標楷體" w:hAnsi="Times New Roman"/>
                <w:szCs w:val="24"/>
              </w:rPr>
              <w:t>提升弱勢學生入學機會並擬定弱勢學生招生策略。</w:t>
            </w:r>
            <w:r w:rsidR="00977524" w:rsidRPr="00220022">
              <w:rPr>
                <w:rFonts w:ascii="Times New Roman" w:eastAsia="標楷體" w:hAnsi="Times New Roman"/>
                <w:color w:val="FF0000"/>
                <w:szCs w:val="24"/>
                <w:shd w:val="pct15" w:color="auto" w:fill="FFFFFF"/>
              </w:rPr>
              <w:t>#</w:t>
            </w:r>
            <w:r w:rsidR="00977524" w:rsidRPr="00220022">
              <w:rPr>
                <w:rFonts w:ascii="Times New Roman" w:eastAsia="標楷體" w:hAnsi="Times New Roman"/>
                <w:color w:val="FF0000"/>
                <w:szCs w:val="24"/>
                <w:shd w:val="pct15" w:color="auto" w:fill="FFFFFF"/>
              </w:rPr>
              <w:t>增加弱勢生入學機會</w:t>
            </w:r>
            <w:r w:rsidR="005C2510">
              <w:rPr>
                <w:rFonts w:ascii="Times New Roman" w:eastAsia="標楷體" w:hAnsi="Times New Roman"/>
                <w:color w:val="FF0000"/>
                <w:szCs w:val="24"/>
                <w:shd w:val="pct15" w:color="auto" w:fill="FFFFFF"/>
              </w:rPr>
              <w:t>（</w:t>
            </w:r>
            <w:r w:rsidR="00977524" w:rsidRPr="00220022">
              <w:rPr>
                <w:rFonts w:ascii="Times New Roman" w:eastAsia="標楷體" w:hAnsi="Times New Roman"/>
                <w:color w:val="FF0000"/>
                <w:szCs w:val="24"/>
                <w:shd w:val="pct15" w:color="auto" w:fill="FFFFFF"/>
              </w:rPr>
              <w:t>增加弱勢家庭子女入學機會</w:t>
            </w:r>
            <w:r w:rsidR="005C2510">
              <w:rPr>
                <w:rFonts w:ascii="Times New Roman" w:eastAsia="標楷體" w:hAnsi="Times New Roman"/>
                <w:color w:val="FF0000"/>
                <w:szCs w:val="24"/>
                <w:shd w:val="pct15" w:color="auto" w:fill="FFFFFF"/>
              </w:rPr>
              <w:t>）</w:t>
            </w:r>
          </w:p>
          <w:p w14:paraId="7BB77715" w14:textId="1FCCFA24" w:rsidR="00F22D67" w:rsidRPr="00220022" w:rsidRDefault="00F22D67" w:rsidP="00F22D67">
            <w:pPr>
              <w:pStyle w:val="a4"/>
              <w:numPr>
                <w:ilvl w:val="0"/>
                <w:numId w:val="42"/>
              </w:numPr>
              <w:snapToGrid w:val="0"/>
              <w:ind w:leftChars="0"/>
              <w:jc w:val="both"/>
              <w:rPr>
                <w:rFonts w:ascii="Times New Roman" w:eastAsia="標楷體" w:hAnsi="Times New Roman"/>
                <w:b/>
                <w:szCs w:val="24"/>
              </w:rPr>
            </w:pPr>
            <w:r w:rsidRPr="00220022">
              <w:rPr>
                <w:rFonts w:ascii="Times New Roman" w:eastAsia="標楷體" w:hAnsi="Times New Roman"/>
                <w:szCs w:val="24"/>
              </w:rPr>
              <w:t>建立完善之輔導機制，並結合在地社會責任與時數獎勵措施鼓勵弱勢學生投入公共服務。</w:t>
            </w:r>
            <w:r w:rsidR="00605F35" w:rsidRPr="00220022">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弱勢學生支持系統</w:t>
            </w:r>
            <w:r w:rsidR="005C2510">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建立</w:t>
            </w:r>
            <w:r w:rsidR="00605F35" w:rsidRPr="00220022">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強化弱勢生支持系統</w:t>
            </w:r>
            <w:r w:rsidR="005C2510">
              <w:rPr>
                <w:rFonts w:ascii="Times New Roman" w:eastAsia="標楷體" w:hAnsi="Times New Roman"/>
                <w:color w:val="FF0000"/>
                <w:szCs w:val="24"/>
                <w:shd w:val="pct15" w:color="auto" w:fill="FFFFFF"/>
              </w:rPr>
              <w:t>）</w:t>
            </w:r>
          </w:p>
          <w:p w14:paraId="4860530B" w14:textId="7719C977" w:rsidR="00F22D67" w:rsidRPr="00220022" w:rsidRDefault="00F22D67" w:rsidP="00F22D67">
            <w:pPr>
              <w:pStyle w:val="a4"/>
              <w:numPr>
                <w:ilvl w:val="0"/>
                <w:numId w:val="42"/>
              </w:numPr>
              <w:snapToGrid w:val="0"/>
              <w:ind w:leftChars="0"/>
              <w:jc w:val="both"/>
              <w:rPr>
                <w:rFonts w:ascii="Times New Roman" w:eastAsia="標楷體" w:hAnsi="Times New Roman"/>
                <w:b/>
                <w:szCs w:val="24"/>
              </w:rPr>
            </w:pPr>
            <w:r w:rsidRPr="00220022">
              <w:rPr>
                <w:rFonts w:ascii="Times New Roman" w:eastAsia="標楷體" w:hAnsi="Times New Roman"/>
                <w:szCs w:val="24"/>
              </w:rPr>
              <w:t>設計一系列職</w:t>
            </w:r>
            <w:proofErr w:type="gramStart"/>
            <w:r w:rsidRPr="00220022">
              <w:rPr>
                <w:rFonts w:ascii="Times New Roman" w:eastAsia="標楷體" w:hAnsi="Times New Roman"/>
                <w:szCs w:val="24"/>
              </w:rPr>
              <w:t>涯</w:t>
            </w:r>
            <w:proofErr w:type="gramEnd"/>
            <w:r w:rsidRPr="00220022">
              <w:rPr>
                <w:rFonts w:ascii="Times New Roman" w:eastAsia="標楷體" w:hAnsi="Times New Roman"/>
                <w:szCs w:val="24"/>
              </w:rPr>
              <w:t>發展活動，積極協助弱勢學生之就業準備。</w:t>
            </w:r>
            <w:r w:rsidR="00605F35" w:rsidRPr="00220022">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弱勢學生支持系統</w:t>
            </w:r>
            <w:r w:rsidR="005C2510">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建立</w:t>
            </w:r>
            <w:r w:rsidR="00605F35" w:rsidRPr="00220022">
              <w:rPr>
                <w:rFonts w:ascii="Times New Roman" w:eastAsia="標楷體" w:hAnsi="Times New Roman"/>
                <w:color w:val="FF0000"/>
                <w:szCs w:val="24"/>
                <w:shd w:val="pct15" w:color="auto" w:fill="FFFFFF"/>
              </w:rPr>
              <w:t>/</w:t>
            </w:r>
            <w:r w:rsidR="00605F35" w:rsidRPr="00220022">
              <w:rPr>
                <w:rFonts w:ascii="Times New Roman" w:eastAsia="標楷體" w:hAnsi="Times New Roman"/>
                <w:color w:val="FF0000"/>
                <w:szCs w:val="24"/>
                <w:shd w:val="pct15" w:color="auto" w:fill="FFFFFF"/>
              </w:rPr>
              <w:t>強化弱勢生支持系統</w:t>
            </w:r>
            <w:r w:rsidR="005C2510">
              <w:rPr>
                <w:rFonts w:ascii="Times New Roman" w:eastAsia="標楷體" w:hAnsi="Times New Roman"/>
                <w:color w:val="FF0000"/>
                <w:szCs w:val="24"/>
                <w:shd w:val="pct15" w:color="auto" w:fill="FFFFFF"/>
              </w:rPr>
              <w:t>）</w:t>
            </w:r>
          </w:p>
          <w:p w14:paraId="325EB4EC" w14:textId="77777777" w:rsidR="00F22D67" w:rsidRPr="00220022" w:rsidRDefault="00F22D67" w:rsidP="00F22D67">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全面推動募款機制</w:t>
            </w:r>
          </w:p>
          <w:p w14:paraId="764F9919" w14:textId="0A735E98" w:rsidR="00F22D67" w:rsidRPr="00220022" w:rsidRDefault="00F22D67" w:rsidP="00F22D67">
            <w:pPr>
              <w:pStyle w:val="a4"/>
              <w:numPr>
                <w:ilvl w:val="0"/>
                <w:numId w:val="44"/>
              </w:numPr>
              <w:snapToGrid w:val="0"/>
              <w:ind w:leftChars="0"/>
              <w:jc w:val="both"/>
              <w:rPr>
                <w:rFonts w:ascii="Times New Roman" w:eastAsia="標楷體" w:hAnsi="Times New Roman"/>
                <w:szCs w:val="24"/>
              </w:rPr>
            </w:pPr>
            <w:r w:rsidRPr="00220022">
              <w:rPr>
                <w:rFonts w:ascii="Times New Roman" w:eastAsia="標楷體" w:hAnsi="Times New Roman"/>
                <w:szCs w:val="24"/>
              </w:rPr>
              <w:t>積極擬定校內弱勢清寒學生募款計畫並推動各系所共同募款活動以達到每年成長</w:t>
            </w:r>
            <w:r w:rsidRPr="00220022">
              <w:rPr>
                <w:rFonts w:ascii="Times New Roman" w:eastAsia="標楷體" w:hAnsi="Times New Roman"/>
                <w:szCs w:val="24"/>
              </w:rPr>
              <w:t>3%</w:t>
            </w:r>
            <w:r w:rsidRPr="00220022">
              <w:rPr>
                <w:rFonts w:ascii="Times New Roman" w:eastAsia="標楷體" w:hAnsi="Times New Roman"/>
                <w:szCs w:val="24"/>
              </w:rPr>
              <w:t>之目標，並於校慶中公開表揚成效顯著之系所外，學校相對</w:t>
            </w:r>
            <w:proofErr w:type="gramStart"/>
            <w:r w:rsidRPr="00220022">
              <w:rPr>
                <w:rFonts w:ascii="Times New Roman" w:eastAsia="標楷體" w:hAnsi="Times New Roman"/>
                <w:szCs w:val="24"/>
              </w:rPr>
              <w:t>提撥</w:t>
            </w:r>
            <w:proofErr w:type="gramEnd"/>
            <w:r w:rsidRPr="00220022">
              <w:rPr>
                <w:rFonts w:ascii="Times New Roman" w:eastAsia="標楷體" w:hAnsi="Times New Roman"/>
                <w:szCs w:val="24"/>
              </w:rPr>
              <w:t>所募款項</w:t>
            </w:r>
            <w:r w:rsidRPr="00220022">
              <w:rPr>
                <w:rFonts w:ascii="Times New Roman" w:eastAsia="標楷體" w:hAnsi="Times New Roman"/>
                <w:szCs w:val="24"/>
              </w:rPr>
              <w:t>100%</w:t>
            </w:r>
            <w:r w:rsidRPr="00220022">
              <w:rPr>
                <w:rFonts w:ascii="Times New Roman" w:eastAsia="標楷體" w:hAnsi="Times New Roman"/>
                <w:szCs w:val="24"/>
              </w:rPr>
              <w:t>補助款。</w:t>
            </w:r>
            <w:r w:rsidR="00977524" w:rsidRPr="00220022">
              <w:rPr>
                <w:rFonts w:ascii="Times New Roman" w:eastAsia="標楷體" w:hAnsi="Times New Roman"/>
                <w:color w:val="FF0000"/>
                <w:szCs w:val="24"/>
                <w:shd w:val="pct15" w:color="auto" w:fill="FFFFFF"/>
              </w:rPr>
              <w:t>#</w:t>
            </w:r>
            <w:r w:rsidR="00977524" w:rsidRPr="00220022">
              <w:rPr>
                <w:rFonts w:ascii="Times New Roman" w:eastAsia="標楷體" w:hAnsi="Times New Roman"/>
                <w:color w:val="FF0000"/>
                <w:szCs w:val="24"/>
                <w:shd w:val="pct15" w:color="auto" w:fill="FFFFFF"/>
              </w:rPr>
              <w:t>弱勢學生支持系統</w:t>
            </w:r>
            <w:r w:rsidR="005C2510">
              <w:rPr>
                <w:rFonts w:ascii="Times New Roman" w:eastAsia="標楷體" w:hAnsi="Times New Roman"/>
                <w:color w:val="FF0000"/>
                <w:szCs w:val="24"/>
                <w:shd w:val="pct15" w:color="auto" w:fill="FFFFFF"/>
              </w:rPr>
              <w:t>（</w:t>
            </w:r>
            <w:r w:rsidR="00977524" w:rsidRPr="00220022">
              <w:rPr>
                <w:rFonts w:ascii="Times New Roman" w:eastAsia="標楷體" w:hAnsi="Times New Roman"/>
                <w:color w:val="FF0000"/>
                <w:shd w:val="pct15" w:color="auto" w:fill="FFFFFF"/>
              </w:rPr>
              <w:t>弱勢學生獎補助制度</w:t>
            </w:r>
            <w:r w:rsidR="005C2510">
              <w:rPr>
                <w:rFonts w:ascii="Times New Roman" w:eastAsia="標楷體" w:hAnsi="Times New Roman"/>
                <w:color w:val="FF0000"/>
                <w:szCs w:val="24"/>
                <w:shd w:val="pct15" w:color="auto" w:fill="FFFFFF"/>
              </w:rPr>
              <w:t>）</w:t>
            </w:r>
          </w:p>
          <w:p w14:paraId="66B14C57" w14:textId="3C24D53A" w:rsidR="00F22D67" w:rsidRPr="00220022" w:rsidRDefault="00F22D67" w:rsidP="00F22D67">
            <w:pPr>
              <w:pStyle w:val="a4"/>
              <w:numPr>
                <w:ilvl w:val="0"/>
                <w:numId w:val="44"/>
              </w:numPr>
              <w:snapToGrid w:val="0"/>
              <w:ind w:leftChars="0"/>
              <w:jc w:val="both"/>
              <w:rPr>
                <w:rFonts w:ascii="Times New Roman" w:eastAsia="標楷體" w:hAnsi="Times New Roman"/>
                <w:b/>
                <w:szCs w:val="24"/>
              </w:rPr>
            </w:pPr>
            <w:r w:rsidRPr="00220022">
              <w:rPr>
                <w:rFonts w:ascii="Times New Roman" w:eastAsia="標楷體" w:hAnsi="Times New Roman"/>
                <w:szCs w:val="24"/>
              </w:rPr>
              <w:t>強化募款行政效能，辦理勸募研習會，建置募款平</w:t>
            </w:r>
            <w:proofErr w:type="gramStart"/>
            <w:r w:rsidRPr="00220022">
              <w:rPr>
                <w:rFonts w:ascii="Times New Roman" w:eastAsia="標楷體" w:hAnsi="Times New Roman"/>
                <w:szCs w:val="24"/>
              </w:rPr>
              <w:t>臺</w:t>
            </w:r>
            <w:proofErr w:type="gramEnd"/>
            <w:r w:rsidRPr="00220022">
              <w:rPr>
                <w:rFonts w:ascii="Times New Roman" w:eastAsia="標楷體" w:hAnsi="Times New Roman"/>
                <w:szCs w:val="24"/>
              </w:rPr>
              <w:t>與宣傳摺頁，開放多元化捐款管道，並推動</w:t>
            </w:r>
            <w:r w:rsidRPr="00220022">
              <w:rPr>
                <w:rFonts w:ascii="Times New Roman" w:eastAsia="標楷體" w:hAnsi="Times New Roman"/>
                <w:szCs w:val="24"/>
              </w:rPr>
              <w:lastRenderedPageBreak/>
              <w:t>校友募款、企業募款等相關活動。</w:t>
            </w:r>
            <w:r w:rsidR="008551B8" w:rsidRPr="00220022">
              <w:rPr>
                <w:rFonts w:ascii="Times New Roman" w:eastAsia="標楷體" w:hAnsi="Times New Roman"/>
                <w:color w:val="FF0000"/>
                <w:szCs w:val="24"/>
                <w:shd w:val="pct15" w:color="auto" w:fill="FFFFFF"/>
              </w:rPr>
              <w:t>#</w:t>
            </w:r>
            <w:r w:rsidR="008551B8" w:rsidRPr="00220022">
              <w:rPr>
                <w:rFonts w:ascii="Times New Roman" w:eastAsia="標楷體" w:hAnsi="Times New Roman"/>
                <w:color w:val="FF0000"/>
                <w:szCs w:val="24"/>
                <w:shd w:val="pct15" w:color="auto" w:fill="FFFFFF"/>
              </w:rPr>
              <w:t>拓展財源</w:t>
            </w:r>
            <w:r w:rsidR="005C2510">
              <w:rPr>
                <w:rFonts w:ascii="Times New Roman" w:eastAsia="標楷體" w:hAnsi="Times New Roman"/>
                <w:color w:val="FF0000"/>
                <w:szCs w:val="24"/>
                <w:shd w:val="pct15" w:color="auto" w:fill="FFFFFF"/>
              </w:rPr>
              <w:t>（</w:t>
            </w:r>
            <w:r w:rsidR="008551B8" w:rsidRPr="00220022">
              <w:rPr>
                <w:rFonts w:ascii="Times New Roman" w:eastAsia="標楷體" w:hAnsi="Times New Roman"/>
                <w:color w:val="FF0000"/>
                <w:szCs w:val="24"/>
                <w:shd w:val="pct15" w:color="auto" w:fill="FFFFFF"/>
              </w:rPr>
              <w:t>企業募款</w:t>
            </w:r>
            <w:r w:rsidR="005C2510">
              <w:rPr>
                <w:rFonts w:ascii="Times New Roman" w:eastAsia="標楷體" w:hAnsi="Times New Roman"/>
                <w:color w:val="FF0000"/>
                <w:szCs w:val="24"/>
                <w:shd w:val="pct15" w:color="auto" w:fill="FFFFFF"/>
              </w:rPr>
              <w:t>）</w:t>
            </w:r>
          </w:p>
          <w:p w14:paraId="3ACA93FA" w14:textId="77777777" w:rsidR="00F22D67" w:rsidRPr="00220022" w:rsidRDefault="00F22D67" w:rsidP="00F22D67">
            <w:pPr>
              <w:pStyle w:val="a4"/>
              <w:numPr>
                <w:ilvl w:val="0"/>
                <w:numId w:val="5"/>
              </w:numPr>
              <w:snapToGrid w:val="0"/>
              <w:ind w:leftChars="0"/>
              <w:jc w:val="both"/>
              <w:rPr>
                <w:rFonts w:ascii="Times New Roman" w:eastAsia="標楷體" w:hAnsi="Times New Roman"/>
                <w:b/>
                <w:szCs w:val="24"/>
              </w:rPr>
            </w:pPr>
            <w:r w:rsidRPr="00220022">
              <w:rPr>
                <w:rFonts w:ascii="Times New Roman" w:eastAsia="標楷體" w:hAnsi="Times New Roman"/>
                <w:b/>
                <w:szCs w:val="24"/>
              </w:rPr>
              <w:t>校務研究定期提供客觀實徵資料</w:t>
            </w:r>
          </w:p>
          <w:p w14:paraId="089BA6A8" w14:textId="79ADFB2F" w:rsidR="00F22D67" w:rsidRPr="00220022" w:rsidRDefault="00F22D67" w:rsidP="00F22D67">
            <w:pPr>
              <w:pStyle w:val="a4"/>
              <w:numPr>
                <w:ilvl w:val="0"/>
                <w:numId w:val="46"/>
              </w:numPr>
              <w:snapToGrid w:val="0"/>
              <w:ind w:leftChars="0"/>
              <w:jc w:val="both"/>
              <w:rPr>
                <w:rFonts w:ascii="Times New Roman" w:eastAsia="標楷體" w:hAnsi="Times New Roman"/>
                <w:sz w:val="28"/>
                <w:szCs w:val="28"/>
              </w:rPr>
            </w:pPr>
            <w:r w:rsidRPr="00220022">
              <w:rPr>
                <w:rFonts w:ascii="Times New Roman" w:eastAsia="標楷體" w:hAnsi="Times New Roman"/>
                <w:szCs w:val="24"/>
              </w:rPr>
              <w:t>定期更新校務公開資訊專區並特別設立弱勢學生以及募款專區資訊。</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健全大學治理參與制度</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建立資訊公開透明機制</w:t>
            </w:r>
            <w:r w:rsidR="005C2510">
              <w:rPr>
                <w:rFonts w:ascii="Times New Roman" w:eastAsia="標楷體" w:hAnsi="Times New Roman"/>
                <w:color w:val="FF0000"/>
                <w:szCs w:val="24"/>
                <w:shd w:val="pct15" w:color="auto" w:fill="FFFFFF"/>
              </w:rPr>
              <w:t>）</w:t>
            </w:r>
          </w:p>
          <w:p w14:paraId="56551D6C" w14:textId="2B3E0F4D" w:rsidR="00F22D67" w:rsidRPr="00220022" w:rsidRDefault="00F22D67" w:rsidP="00F22D67">
            <w:pPr>
              <w:pStyle w:val="a4"/>
              <w:numPr>
                <w:ilvl w:val="0"/>
                <w:numId w:val="46"/>
              </w:numPr>
              <w:snapToGrid w:val="0"/>
              <w:ind w:leftChars="0"/>
              <w:jc w:val="both"/>
              <w:rPr>
                <w:rFonts w:ascii="Times New Roman" w:eastAsia="標楷體" w:hAnsi="Times New Roman"/>
                <w:b/>
                <w:szCs w:val="24"/>
              </w:rPr>
            </w:pPr>
            <w:r w:rsidRPr="00220022">
              <w:rPr>
                <w:rFonts w:ascii="Times New Roman" w:eastAsia="標楷體" w:hAnsi="Times New Roman"/>
                <w:szCs w:val="24"/>
              </w:rPr>
              <w:t>強化校內資訊分享專區並使用</w:t>
            </w:r>
            <w:r w:rsidRPr="00220022">
              <w:rPr>
                <w:rFonts w:ascii="Times New Roman" w:eastAsia="標楷體" w:hAnsi="Times New Roman"/>
                <w:szCs w:val="24"/>
              </w:rPr>
              <w:t>Power BI</w:t>
            </w:r>
            <w:r w:rsidRPr="00220022">
              <w:rPr>
                <w:rFonts w:ascii="Times New Roman" w:eastAsia="標楷體" w:hAnsi="Times New Roman"/>
                <w:szCs w:val="24"/>
              </w:rPr>
              <w:t>視覺化呈現各式議題。</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健全大學治理參與制度</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建立資訊公開透明機制</w:t>
            </w:r>
            <w:r w:rsidR="005C2510">
              <w:rPr>
                <w:rFonts w:ascii="Times New Roman" w:eastAsia="標楷體" w:hAnsi="Times New Roman"/>
                <w:color w:val="FF0000"/>
                <w:szCs w:val="24"/>
                <w:shd w:val="pct15" w:color="auto" w:fill="FFFFFF"/>
              </w:rPr>
              <w:t>）</w:t>
            </w:r>
          </w:p>
          <w:p w14:paraId="1A56A063" w14:textId="71188F06" w:rsidR="00F22D67" w:rsidRPr="00220022" w:rsidRDefault="00F22D67" w:rsidP="00F22D67">
            <w:pPr>
              <w:pStyle w:val="a4"/>
              <w:numPr>
                <w:ilvl w:val="0"/>
                <w:numId w:val="46"/>
              </w:numPr>
              <w:snapToGrid w:val="0"/>
              <w:ind w:leftChars="0"/>
              <w:jc w:val="both"/>
              <w:rPr>
                <w:rFonts w:ascii="Times New Roman" w:eastAsia="標楷體" w:hAnsi="Times New Roman"/>
                <w:b/>
                <w:szCs w:val="24"/>
              </w:rPr>
            </w:pPr>
            <w:r w:rsidRPr="00220022">
              <w:rPr>
                <w:rFonts w:ascii="Times New Roman" w:eastAsia="標楷體" w:hAnsi="Times New Roman"/>
                <w:szCs w:val="24"/>
              </w:rPr>
              <w:t>定期發表績效報告機制並根據高教深耕擬定之議題進行進階分析與成果分享改善。</w:t>
            </w:r>
            <w:r w:rsidR="00EA3DDB" w:rsidRPr="00220022">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健全大學治理參與制度</w:t>
            </w:r>
            <w:r w:rsidR="005C2510">
              <w:rPr>
                <w:rFonts w:ascii="Times New Roman" w:eastAsia="標楷體" w:hAnsi="Times New Roman"/>
                <w:color w:val="FF0000"/>
                <w:szCs w:val="24"/>
                <w:shd w:val="pct15" w:color="auto" w:fill="FFFFFF"/>
              </w:rPr>
              <w:t>（</w:t>
            </w:r>
            <w:r w:rsidR="00EA3DDB" w:rsidRPr="00220022">
              <w:rPr>
                <w:rFonts w:ascii="Times New Roman" w:eastAsia="標楷體" w:hAnsi="Times New Roman"/>
                <w:color w:val="FF0000"/>
                <w:szCs w:val="24"/>
                <w:shd w:val="pct15" w:color="auto" w:fill="FFFFFF"/>
              </w:rPr>
              <w:t>建立資訊公開透明機制</w:t>
            </w:r>
            <w:r w:rsidR="005C2510">
              <w:rPr>
                <w:rFonts w:ascii="Times New Roman" w:eastAsia="標楷體" w:hAnsi="Times New Roman"/>
                <w:color w:val="FF0000"/>
                <w:szCs w:val="24"/>
                <w:shd w:val="pct15" w:color="auto" w:fill="FFFFFF"/>
              </w:rPr>
              <w:t>）</w:t>
            </w:r>
            <w:r w:rsidR="005C2510">
              <w:rPr>
                <w:rFonts w:ascii="Times New Roman" w:eastAsia="標楷體" w:hAnsi="Times New Roman"/>
                <w:szCs w:val="24"/>
              </w:rPr>
              <w:t>(p</w:t>
            </w:r>
            <w:r w:rsidRPr="00220022">
              <w:rPr>
                <w:rFonts w:ascii="Times New Roman" w:eastAsia="標楷體" w:hAnsi="Times New Roman"/>
                <w:szCs w:val="24"/>
              </w:rPr>
              <w:t>.65-66</w:t>
            </w:r>
            <w:r w:rsidR="005C2510">
              <w:rPr>
                <w:rFonts w:ascii="Times New Roman" w:eastAsia="標楷體" w:hAnsi="Times New Roman" w:hint="eastAsia"/>
                <w:szCs w:val="24"/>
              </w:rPr>
              <w:t>)</w:t>
            </w:r>
          </w:p>
        </w:tc>
      </w:tr>
    </w:tbl>
    <w:p w14:paraId="715119AD" w14:textId="77777777" w:rsidR="002F1C74" w:rsidRPr="005C2510" w:rsidRDefault="002F1C74" w:rsidP="0071222E">
      <w:pPr>
        <w:rPr>
          <w:rFonts w:ascii="Times New Roman" w:eastAsia="標楷體" w:hAnsi="Times New Roman" w:cs="Times New Roman"/>
        </w:rPr>
      </w:pPr>
    </w:p>
    <w:sectPr w:rsidR="002F1C74" w:rsidRPr="005C2510"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F06798" w16cid:durableId="1E95B3C7"/>
  <w16cid:commentId w16cid:paraId="61731540" w16cid:durableId="1E95B59A"/>
  <w16cid:commentId w16cid:paraId="749A1247" w16cid:durableId="1E95B605"/>
  <w16cid:commentId w16cid:paraId="34717F55" w16cid:durableId="1E95B7E0"/>
  <w16cid:commentId w16cid:paraId="3B20C42B" w16cid:durableId="1E95B82C"/>
  <w16cid:commentId w16cid:paraId="126A71C1" w16cid:durableId="1E95B824"/>
  <w16cid:commentId w16cid:paraId="7C532A7D" w16cid:durableId="1E95C20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75787" w14:textId="77777777" w:rsidR="003A3C32" w:rsidRDefault="003A3C32" w:rsidP="00CE0CB7">
      <w:r>
        <w:separator/>
      </w:r>
    </w:p>
  </w:endnote>
  <w:endnote w:type="continuationSeparator" w:id="0">
    <w:p w14:paraId="6EFD726B" w14:textId="77777777" w:rsidR="003A3C32" w:rsidRDefault="003A3C32"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6831C58" w14:textId="152927EA"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1C3C06" w:rsidRPr="001C3C06">
          <w:rPr>
            <w:rFonts w:ascii="Times New Roman" w:hAnsi="Times New Roman" w:cs="Times New Roman"/>
            <w:noProof/>
            <w:lang w:val="zh-TW"/>
          </w:rPr>
          <w:t>6</w:t>
        </w:r>
        <w:r w:rsidRPr="0005754C">
          <w:rPr>
            <w:rFonts w:ascii="Times New Roman" w:hAnsi="Times New Roman" w:cs="Times New Roman"/>
          </w:rPr>
          <w:fldChar w:fldCharType="end"/>
        </w:r>
      </w:p>
    </w:sdtContent>
  </w:sdt>
  <w:p w14:paraId="7EE33C06"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C2EBB" w14:textId="77777777" w:rsidR="003A3C32" w:rsidRDefault="003A3C32" w:rsidP="00CE0CB7">
      <w:r>
        <w:separator/>
      </w:r>
    </w:p>
  </w:footnote>
  <w:footnote w:type="continuationSeparator" w:id="0">
    <w:p w14:paraId="283286A3" w14:textId="77777777" w:rsidR="003A3C32" w:rsidRDefault="003A3C32"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72E"/>
    <w:multiLevelType w:val="hybridMultilevel"/>
    <w:tmpl w:val="EFCC076A"/>
    <w:lvl w:ilvl="0" w:tplc="569886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EC2906"/>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nsid w:val="12073A30"/>
    <w:multiLevelType w:val="hybridMultilevel"/>
    <w:tmpl w:val="F1EE00E4"/>
    <w:lvl w:ilvl="0" w:tplc="AC06F68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7C341E7"/>
    <w:multiLevelType w:val="hybridMultilevel"/>
    <w:tmpl w:val="F214931C"/>
    <w:lvl w:ilvl="0" w:tplc="FD66EAF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98E06E3"/>
    <w:multiLevelType w:val="hybridMultilevel"/>
    <w:tmpl w:val="8BEE9AD4"/>
    <w:lvl w:ilvl="0" w:tplc="5980E1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A142122"/>
    <w:multiLevelType w:val="hybridMultilevel"/>
    <w:tmpl w:val="B7C6953C"/>
    <w:lvl w:ilvl="0" w:tplc="A1BC1E9E">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4EF1662"/>
    <w:multiLevelType w:val="hybridMultilevel"/>
    <w:tmpl w:val="1F149E96"/>
    <w:lvl w:ilvl="0" w:tplc="7FDC980A">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6AC5088"/>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80635EB"/>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230E67"/>
    <w:multiLevelType w:val="hybridMultilevel"/>
    <w:tmpl w:val="8FD2048E"/>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31AC54A9"/>
    <w:multiLevelType w:val="hybridMultilevel"/>
    <w:tmpl w:val="4CC6D90E"/>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6B504EF"/>
    <w:multiLevelType w:val="hybridMultilevel"/>
    <w:tmpl w:val="C65065E8"/>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3">
    <w:nsid w:val="36D120FA"/>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79D45C5"/>
    <w:multiLevelType w:val="hybridMultilevel"/>
    <w:tmpl w:val="8C7C0518"/>
    <w:lvl w:ilvl="0" w:tplc="D64231C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39CA39A8"/>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A6E406A"/>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D2365C"/>
    <w:multiLevelType w:val="hybridMultilevel"/>
    <w:tmpl w:val="D196FEEE"/>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C0E13D3"/>
    <w:multiLevelType w:val="hybridMultilevel"/>
    <w:tmpl w:val="C0B0A3BA"/>
    <w:lvl w:ilvl="0" w:tplc="C6E02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5F494D"/>
    <w:multiLevelType w:val="hybridMultilevel"/>
    <w:tmpl w:val="C0B0A3BA"/>
    <w:lvl w:ilvl="0" w:tplc="C6E02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3DBE67C2"/>
    <w:multiLevelType w:val="hybridMultilevel"/>
    <w:tmpl w:val="D196FEEE"/>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0831C91"/>
    <w:multiLevelType w:val="hybridMultilevel"/>
    <w:tmpl w:val="DF9E37D0"/>
    <w:lvl w:ilvl="0" w:tplc="E946CEB0">
      <w:start w:val="1"/>
      <w:numFmt w:val="decimal"/>
      <w:lvlText w:val="(%1)"/>
      <w:lvlJc w:val="left"/>
      <w:pPr>
        <w:ind w:left="964" w:hanging="360"/>
      </w:pPr>
      <w:rPr>
        <w:rFonts w:hint="default"/>
      </w:rPr>
    </w:lvl>
    <w:lvl w:ilvl="1" w:tplc="04090019" w:tentative="1">
      <w:start w:val="1"/>
      <w:numFmt w:val="ideographTraditional"/>
      <w:lvlText w:val="%2、"/>
      <w:lvlJc w:val="left"/>
      <w:pPr>
        <w:ind w:left="1564" w:hanging="480"/>
      </w:pPr>
    </w:lvl>
    <w:lvl w:ilvl="2" w:tplc="0409001B" w:tentative="1">
      <w:start w:val="1"/>
      <w:numFmt w:val="lowerRoman"/>
      <w:lvlText w:val="%3."/>
      <w:lvlJc w:val="right"/>
      <w:pPr>
        <w:ind w:left="2044" w:hanging="480"/>
      </w:pPr>
    </w:lvl>
    <w:lvl w:ilvl="3" w:tplc="0409000F" w:tentative="1">
      <w:start w:val="1"/>
      <w:numFmt w:val="decimal"/>
      <w:lvlText w:val="%4."/>
      <w:lvlJc w:val="left"/>
      <w:pPr>
        <w:ind w:left="2524" w:hanging="480"/>
      </w:pPr>
    </w:lvl>
    <w:lvl w:ilvl="4" w:tplc="04090019" w:tentative="1">
      <w:start w:val="1"/>
      <w:numFmt w:val="ideographTraditional"/>
      <w:lvlText w:val="%5、"/>
      <w:lvlJc w:val="left"/>
      <w:pPr>
        <w:ind w:left="3004" w:hanging="480"/>
      </w:pPr>
    </w:lvl>
    <w:lvl w:ilvl="5" w:tplc="0409001B" w:tentative="1">
      <w:start w:val="1"/>
      <w:numFmt w:val="lowerRoman"/>
      <w:lvlText w:val="%6."/>
      <w:lvlJc w:val="right"/>
      <w:pPr>
        <w:ind w:left="3484" w:hanging="480"/>
      </w:pPr>
    </w:lvl>
    <w:lvl w:ilvl="6" w:tplc="0409000F" w:tentative="1">
      <w:start w:val="1"/>
      <w:numFmt w:val="decimal"/>
      <w:lvlText w:val="%7."/>
      <w:lvlJc w:val="left"/>
      <w:pPr>
        <w:ind w:left="3964" w:hanging="480"/>
      </w:pPr>
    </w:lvl>
    <w:lvl w:ilvl="7" w:tplc="04090019" w:tentative="1">
      <w:start w:val="1"/>
      <w:numFmt w:val="ideographTraditional"/>
      <w:lvlText w:val="%8、"/>
      <w:lvlJc w:val="left"/>
      <w:pPr>
        <w:ind w:left="4444" w:hanging="480"/>
      </w:pPr>
    </w:lvl>
    <w:lvl w:ilvl="8" w:tplc="0409001B" w:tentative="1">
      <w:start w:val="1"/>
      <w:numFmt w:val="lowerRoman"/>
      <w:lvlText w:val="%9."/>
      <w:lvlJc w:val="right"/>
      <w:pPr>
        <w:ind w:left="4924" w:hanging="480"/>
      </w:pPr>
    </w:lvl>
  </w:abstractNum>
  <w:abstractNum w:abstractNumId="23">
    <w:nsid w:val="41D84DCE"/>
    <w:multiLevelType w:val="hybridMultilevel"/>
    <w:tmpl w:val="148A32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2FF02BB"/>
    <w:multiLevelType w:val="hybridMultilevel"/>
    <w:tmpl w:val="863E81DA"/>
    <w:lvl w:ilvl="0" w:tplc="EDD49B8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4C3721F"/>
    <w:multiLevelType w:val="hybridMultilevel"/>
    <w:tmpl w:val="155A61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601703"/>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86E4139"/>
    <w:multiLevelType w:val="hybridMultilevel"/>
    <w:tmpl w:val="2D5C9C58"/>
    <w:lvl w:ilvl="0" w:tplc="6E9CD306">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589D5987"/>
    <w:multiLevelType w:val="hybridMultilevel"/>
    <w:tmpl w:val="FA2CF1B8"/>
    <w:lvl w:ilvl="0" w:tplc="C9DCA776">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B8C479F"/>
    <w:multiLevelType w:val="hybridMultilevel"/>
    <w:tmpl w:val="629EB214"/>
    <w:lvl w:ilvl="0" w:tplc="1BB0A2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5DAA116B"/>
    <w:multiLevelType w:val="hybridMultilevel"/>
    <w:tmpl w:val="43DE1940"/>
    <w:lvl w:ilvl="0" w:tplc="FF9C9B3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624D7C21"/>
    <w:multiLevelType w:val="hybridMultilevel"/>
    <w:tmpl w:val="F53458DA"/>
    <w:lvl w:ilvl="0" w:tplc="3466A24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635D3673"/>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36E3047"/>
    <w:multiLevelType w:val="hybridMultilevel"/>
    <w:tmpl w:val="2B167180"/>
    <w:lvl w:ilvl="0" w:tplc="E9481392">
      <w:start w:val="1"/>
      <w:numFmt w:val="decimal"/>
      <w:lvlText w:val="%1."/>
      <w:lvlJc w:val="left"/>
      <w:pPr>
        <w:ind w:left="822" w:hanging="360"/>
      </w:pPr>
      <w:rPr>
        <w:rFonts w:hint="default"/>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37">
    <w:nsid w:val="63F74516"/>
    <w:multiLevelType w:val="hybridMultilevel"/>
    <w:tmpl w:val="AF40CCDC"/>
    <w:lvl w:ilvl="0" w:tplc="88523D3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68DD3AF9"/>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9331B98"/>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BEA4BF3"/>
    <w:multiLevelType w:val="hybridMultilevel"/>
    <w:tmpl w:val="4522A900"/>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1">
    <w:nsid w:val="6E78362B"/>
    <w:multiLevelType w:val="hybridMultilevel"/>
    <w:tmpl w:val="D196FEEE"/>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07505DF"/>
    <w:multiLevelType w:val="hybridMultilevel"/>
    <w:tmpl w:val="EEBC4168"/>
    <w:lvl w:ilvl="0" w:tplc="97AAC126">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746B0FDE"/>
    <w:multiLevelType w:val="hybridMultilevel"/>
    <w:tmpl w:val="E7B005B8"/>
    <w:lvl w:ilvl="0" w:tplc="D93EAAD6">
      <w:start w:val="1"/>
      <w:numFmt w:val="decimal"/>
      <w:lvlText w:val="%1."/>
      <w:lvlJc w:val="left"/>
      <w:pPr>
        <w:ind w:left="960" w:hanging="480"/>
      </w:pPr>
      <w:rPr>
        <w:rFont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74A52C2E"/>
    <w:multiLevelType w:val="hybridMultilevel"/>
    <w:tmpl w:val="247C18D8"/>
    <w:lvl w:ilvl="0" w:tplc="8D5C9B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77507E3"/>
    <w:multiLevelType w:val="hybridMultilevel"/>
    <w:tmpl w:val="346C7A10"/>
    <w:lvl w:ilvl="0" w:tplc="140C7DD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790B5F1C"/>
    <w:multiLevelType w:val="hybridMultilevel"/>
    <w:tmpl w:val="B0F05798"/>
    <w:lvl w:ilvl="0" w:tplc="C02E269E">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7A804821"/>
    <w:multiLevelType w:val="hybridMultilevel"/>
    <w:tmpl w:val="A89A8C4A"/>
    <w:lvl w:ilvl="0" w:tplc="729E803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C26094C"/>
    <w:multiLevelType w:val="hybridMultilevel"/>
    <w:tmpl w:val="377C0ED4"/>
    <w:lvl w:ilvl="0" w:tplc="F9DA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E88742F"/>
    <w:multiLevelType w:val="hybridMultilevel"/>
    <w:tmpl w:val="F4A64C14"/>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20"/>
  </w:num>
  <w:num w:numId="3">
    <w:abstractNumId w:val="28"/>
  </w:num>
  <w:num w:numId="4">
    <w:abstractNumId w:val="22"/>
  </w:num>
  <w:num w:numId="5">
    <w:abstractNumId w:val="23"/>
  </w:num>
  <w:num w:numId="6">
    <w:abstractNumId w:val="43"/>
  </w:num>
  <w:num w:numId="7">
    <w:abstractNumId w:val="27"/>
  </w:num>
  <w:num w:numId="8">
    <w:abstractNumId w:val="40"/>
  </w:num>
  <w:num w:numId="9">
    <w:abstractNumId w:val="11"/>
  </w:num>
  <w:num w:numId="10">
    <w:abstractNumId w:val="10"/>
  </w:num>
  <w:num w:numId="11">
    <w:abstractNumId w:val="49"/>
  </w:num>
  <w:num w:numId="12">
    <w:abstractNumId w:val="12"/>
  </w:num>
  <w:num w:numId="13">
    <w:abstractNumId w:val="2"/>
  </w:num>
  <w:num w:numId="14">
    <w:abstractNumId w:val="26"/>
  </w:num>
  <w:num w:numId="15">
    <w:abstractNumId w:val="36"/>
  </w:num>
  <w:num w:numId="16">
    <w:abstractNumId w:val="41"/>
  </w:num>
  <w:num w:numId="17">
    <w:abstractNumId w:val="32"/>
  </w:num>
  <w:num w:numId="18">
    <w:abstractNumId w:val="0"/>
  </w:num>
  <w:num w:numId="19">
    <w:abstractNumId w:val="4"/>
  </w:num>
  <w:num w:numId="20">
    <w:abstractNumId w:val="21"/>
  </w:num>
  <w:num w:numId="21">
    <w:abstractNumId w:val="5"/>
  </w:num>
  <w:num w:numId="22">
    <w:abstractNumId w:val="17"/>
  </w:num>
  <w:num w:numId="23">
    <w:abstractNumId w:val="24"/>
  </w:num>
  <w:num w:numId="24">
    <w:abstractNumId w:val="39"/>
  </w:num>
  <w:num w:numId="25">
    <w:abstractNumId w:val="3"/>
  </w:num>
  <w:num w:numId="26">
    <w:abstractNumId w:val="38"/>
  </w:num>
  <w:num w:numId="27">
    <w:abstractNumId w:val="31"/>
  </w:num>
  <w:num w:numId="28">
    <w:abstractNumId w:val="15"/>
  </w:num>
  <w:num w:numId="29">
    <w:abstractNumId w:val="44"/>
  </w:num>
  <w:num w:numId="30">
    <w:abstractNumId w:val="16"/>
  </w:num>
  <w:num w:numId="31">
    <w:abstractNumId w:val="34"/>
  </w:num>
  <w:num w:numId="32">
    <w:abstractNumId w:val="29"/>
  </w:num>
  <w:num w:numId="33">
    <w:abstractNumId w:val="14"/>
  </w:num>
  <w:num w:numId="34">
    <w:abstractNumId w:val="46"/>
  </w:num>
  <w:num w:numId="35">
    <w:abstractNumId w:val="13"/>
  </w:num>
  <w:num w:numId="36">
    <w:abstractNumId w:val="45"/>
  </w:num>
  <w:num w:numId="37">
    <w:abstractNumId w:val="35"/>
  </w:num>
  <w:num w:numId="38">
    <w:abstractNumId w:val="47"/>
  </w:num>
  <w:num w:numId="39">
    <w:abstractNumId w:val="1"/>
  </w:num>
  <w:num w:numId="40">
    <w:abstractNumId w:val="33"/>
  </w:num>
  <w:num w:numId="41">
    <w:abstractNumId w:val="48"/>
  </w:num>
  <w:num w:numId="42">
    <w:abstractNumId w:val="42"/>
  </w:num>
  <w:num w:numId="43">
    <w:abstractNumId w:val="9"/>
  </w:num>
  <w:num w:numId="44">
    <w:abstractNumId w:val="7"/>
  </w:num>
  <w:num w:numId="45">
    <w:abstractNumId w:val="8"/>
  </w:num>
  <w:num w:numId="46">
    <w:abstractNumId w:val="30"/>
  </w:num>
  <w:num w:numId="47">
    <w:abstractNumId w:val="18"/>
  </w:num>
  <w:num w:numId="48">
    <w:abstractNumId w:val="37"/>
  </w:num>
  <w:num w:numId="49">
    <w:abstractNumId w:val="19"/>
  </w:num>
  <w:num w:numId="5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4A4E"/>
    <w:rsid w:val="000204F2"/>
    <w:rsid w:val="00036DBE"/>
    <w:rsid w:val="00043281"/>
    <w:rsid w:val="0005754C"/>
    <w:rsid w:val="00063D00"/>
    <w:rsid w:val="000677CF"/>
    <w:rsid w:val="00074B99"/>
    <w:rsid w:val="00090FB7"/>
    <w:rsid w:val="000A3CDD"/>
    <w:rsid w:val="000E20E3"/>
    <w:rsid w:val="000E697E"/>
    <w:rsid w:val="000E7341"/>
    <w:rsid w:val="000F1B18"/>
    <w:rsid w:val="00103B55"/>
    <w:rsid w:val="001074E9"/>
    <w:rsid w:val="00117178"/>
    <w:rsid w:val="0018510E"/>
    <w:rsid w:val="00190D6F"/>
    <w:rsid w:val="001B5DC6"/>
    <w:rsid w:val="001C2925"/>
    <w:rsid w:val="001C3C06"/>
    <w:rsid w:val="001C68C5"/>
    <w:rsid w:val="001F68A9"/>
    <w:rsid w:val="00220022"/>
    <w:rsid w:val="00221BC9"/>
    <w:rsid w:val="002435BA"/>
    <w:rsid w:val="002C2707"/>
    <w:rsid w:val="002D5F49"/>
    <w:rsid w:val="002E69F6"/>
    <w:rsid w:val="002F1C74"/>
    <w:rsid w:val="002F7599"/>
    <w:rsid w:val="00313388"/>
    <w:rsid w:val="00314E55"/>
    <w:rsid w:val="003164C8"/>
    <w:rsid w:val="00335352"/>
    <w:rsid w:val="003503B4"/>
    <w:rsid w:val="003A3C32"/>
    <w:rsid w:val="003D7774"/>
    <w:rsid w:val="00451C1E"/>
    <w:rsid w:val="004A7935"/>
    <w:rsid w:val="004D4316"/>
    <w:rsid w:val="004E738C"/>
    <w:rsid w:val="00514979"/>
    <w:rsid w:val="0051501B"/>
    <w:rsid w:val="00533223"/>
    <w:rsid w:val="00535978"/>
    <w:rsid w:val="00535D96"/>
    <w:rsid w:val="00547BF1"/>
    <w:rsid w:val="00551732"/>
    <w:rsid w:val="005543E4"/>
    <w:rsid w:val="00591C42"/>
    <w:rsid w:val="005A30A4"/>
    <w:rsid w:val="005C2510"/>
    <w:rsid w:val="005E0C20"/>
    <w:rsid w:val="00605F35"/>
    <w:rsid w:val="00634CD0"/>
    <w:rsid w:val="006725B9"/>
    <w:rsid w:val="006A76F0"/>
    <w:rsid w:val="006B79C0"/>
    <w:rsid w:val="0071222E"/>
    <w:rsid w:val="00715059"/>
    <w:rsid w:val="00745C2E"/>
    <w:rsid w:val="00776074"/>
    <w:rsid w:val="00777A8D"/>
    <w:rsid w:val="007A286B"/>
    <w:rsid w:val="007A6A57"/>
    <w:rsid w:val="007B0CBC"/>
    <w:rsid w:val="007C0B27"/>
    <w:rsid w:val="007D791D"/>
    <w:rsid w:val="00827127"/>
    <w:rsid w:val="00832971"/>
    <w:rsid w:val="008551B8"/>
    <w:rsid w:val="0086425E"/>
    <w:rsid w:val="008926B4"/>
    <w:rsid w:val="008B0166"/>
    <w:rsid w:val="009320D2"/>
    <w:rsid w:val="009511F5"/>
    <w:rsid w:val="00977524"/>
    <w:rsid w:val="00984A95"/>
    <w:rsid w:val="00986EC4"/>
    <w:rsid w:val="00A31129"/>
    <w:rsid w:val="00A46F05"/>
    <w:rsid w:val="00AA0665"/>
    <w:rsid w:val="00AE7EDB"/>
    <w:rsid w:val="00AF0A2A"/>
    <w:rsid w:val="00AF5B54"/>
    <w:rsid w:val="00B03ABB"/>
    <w:rsid w:val="00B11058"/>
    <w:rsid w:val="00B31949"/>
    <w:rsid w:val="00B42FE6"/>
    <w:rsid w:val="00B67DFE"/>
    <w:rsid w:val="00B85937"/>
    <w:rsid w:val="00BA250A"/>
    <w:rsid w:val="00BB36A1"/>
    <w:rsid w:val="00BC4472"/>
    <w:rsid w:val="00BF21C8"/>
    <w:rsid w:val="00BF2CA1"/>
    <w:rsid w:val="00C305B5"/>
    <w:rsid w:val="00C43843"/>
    <w:rsid w:val="00C534E1"/>
    <w:rsid w:val="00C72231"/>
    <w:rsid w:val="00CC2800"/>
    <w:rsid w:val="00CE0CB7"/>
    <w:rsid w:val="00CE7D70"/>
    <w:rsid w:val="00D062EA"/>
    <w:rsid w:val="00D1326E"/>
    <w:rsid w:val="00D177F4"/>
    <w:rsid w:val="00D32EC3"/>
    <w:rsid w:val="00D427D8"/>
    <w:rsid w:val="00D7136E"/>
    <w:rsid w:val="00D85AF4"/>
    <w:rsid w:val="00DA54B6"/>
    <w:rsid w:val="00DE0F24"/>
    <w:rsid w:val="00DF2BB0"/>
    <w:rsid w:val="00DF3B98"/>
    <w:rsid w:val="00E56C5A"/>
    <w:rsid w:val="00E57296"/>
    <w:rsid w:val="00E916DF"/>
    <w:rsid w:val="00E952B8"/>
    <w:rsid w:val="00E9755C"/>
    <w:rsid w:val="00EA3DDB"/>
    <w:rsid w:val="00ED5840"/>
    <w:rsid w:val="00EE0DB0"/>
    <w:rsid w:val="00F075A4"/>
    <w:rsid w:val="00F22D67"/>
    <w:rsid w:val="00F23862"/>
    <w:rsid w:val="00F51683"/>
    <w:rsid w:val="00F51D1C"/>
    <w:rsid w:val="00F57706"/>
    <w:rsid w:val="00F57AF0"/>
    <w:rsid w:val="00F57C69"/>
    <w:rsid w:val="00F60AC6"/>
    <w:rsid w:val="00F7329E"/>
    <w:rsid w:val="00FA067E"/>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網推會說明清單"/>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網推會說明清單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CE7D70"/>
    <w:rPr>
      <w:sz w:val="18"/>
      <w:szCs w:val="18"/>
    </w:rPr>
  </w:style>
  <w:style w:type="paragraph" w:styleId="ab">
    <w:name w:val="annotation text"/>
    <w:basedOn w:val="a"/>
    <w:link w:val="ac"/>
    <w:uiPriority w:val="99"/>
    <w:unhideWhenUsed/>
    <w:rsid w:val="00CE7D70"/>
  </w:style>
  <w:style w:type="character" w:customStyle="1" w:styleId="ac">
    <w:name w:val="註解文字 字元"/>
    <w:basedOn w:val="a0"/>
    <w:link w:val="ab"/>
    <w:uiPriority w:val="99"/>
    <w:rsid w:val="00CE7D70"/>
  </w:style>
  <w:style w:type="paragraph" w:styleId="ad">
    <w:name w:val="annotation subject"/>
    <w:basedOn w:val="ab"/>
    <w:next w:val="ab"/>
    <w:link w:val="ae"/>
    <w:uiPriority w:val="99"/>
    <w:semiHidden/>
    <w:unhideWhenUsed/>
    <w:rsid w:val="00CE7D70"/>
    <w:rPr>
      <w:b/>
      <w:bCs/>
    </w:rPr>
  </w:style>
  <w:style w:type="character" w:customStyle="1" w:styleId="ae">
    <w:name w:val="註解主旨 字元"/>
    <w:basedOn w:val="ac"/>
    <w:link w:val="ad"/>
    <w:uiPriority w:val="99"/>
    <w:semiHidden/>
    <w:rsid w:val="00CE7D70"/>
    <w:rPr>
      <w:b/>
      <w:bCs/>
    </w:rPr>
  </w:style>
  <w:style w:type="paragraph" w:styleId="af">
    <w:name w:val="Balloon Text"/>
    <w:basedOn w:val="a"/>
    <w:link w:val="af0"/>
    <w:uiPriority w:val="99"/>
    <w:semiHidden/>
    <w:unhideWhenUsed/>
    <w:rsid w:val="00CE7D7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CE7D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網推會說明清單"/>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網推會說明清單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CE7D70"/>
    <w:rPr>
      <w:sz w:val="18"/>
      <w:szCs w:val="18"/>
    </w:rPr>
  </w:style>
  <w:style w:type="paragraph" w:styleId="ab">
    <w:name w:val="annotation text"/>
    <w:basedOn w:val="a"/>
    <w:link w:val="ac"/>
    <w:uiPriority w:val="99"/>
    <w:unhideWhenUsed/>
    <w:rsid w:val="00CE7D70"/>
  </w:style>
  <w:style w:type="character" w:customStyle="1" w:styleId="ac">
    <w:name w:val="註解文字 字元"/>
    <w:basedOn w:val="a0"/>
    <w:link w:val="ab"/>
    <w:uiPriority w:val="99"/>
    <w:rsid w:val="00CE7D70"/>
  </w:style>
  <w:style w:type="paragraph" w:styleId="ad">
    <w:name w:val="annotation subject"/>
    <w:basedOn w:val="ab"/>
    <w:next w:val="ab"/>
    <w:link w:val="ae"/>
    <w:uiPriority w:val="99"/>
    <w:semiHidden/>
    <w:unhideWhenUsed/>
    <w:rsid w:val="00CE7D70"/>
    <w:rPr>
      <w:b/>
      <w:bCs/>
    </w:rPr>
  </w:style>
  <w:style w:type="character" w:customStyle="1" w:styleId="ae">
    <w:name w:val="註解主旨 字元"/>
    <w:basedOn w:val="ac"/>
    <w:link w:val="ad"/>
    <w:uiPriority w:val="99"/>
    <w:semiHidden/>
    <w:rsid w:val="00CE7D70"/>
    <w:rPr>
      <w:b/>
      <w:bCs/>
    </w:rPr>
  </w:style>
  <w:style w:type="paragraph" w:styleId="af">
    <w:name w:val="Balloon Text"/>
    <w:basedOn w:val="a"/>
    <w:link w:val="af0"/>
    <w:uiPriority w:val="99"/>
    <w:semiHidden/>
    <w:unhideWhenUsed/>
    <w:rsid w:val="00CE7D7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CE7D7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10</cp:revision>
  <dcterms:created xsi:type="dcterms:W3CDTF">2018-05-06T05:00:00Z</dcterms:created>
  <dcterms:modified xsi:type="dcterms:W3CDTF">2018-06-27T02:29:00Z</dcterms:modified>
</cp:coreProperties>
</file>