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A13F7" w14:textId="77777777" w:rsidR="00190D6F" w:rsidRPr="00535D96" w:rsidRDefault="006E5C09" w:rsidP="00535D96">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中華科技</w:t>
      </w:r>
      <w:r w:rsidR="00715059" w:rsidRPr="00535D96">
        <w:rPr>
          <w:rFonts w:ascii="Times New Roman" w:eastAsia="微軟正黑體" w:hAnsi="Times New Roman" w:hint="eastAsia"/>
          <w:b/>
          <w:sz w:val="32"/>
        </w:rPr>
        <w:t>大學</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66130602" w14:textId="77777777" w:rsidTr="00DA789B">
        <w:trPr>
          <w:tblHeader/>
        </w:trPr>
        <w:tc>
          <w:tcPr>
            <w:tcW w:w="289" w:type="pct"/>
            <w:shd w:val="clear" w:color="auto" w:fill="B8CCE4" w:themeFill="accent1" w:themeFillTint="66"/>
          </w:tcPr>
          <w:p w14:paraId="6AACA852" w14:textId="77777777" w:rsidR="00F57AF0" w:rsidRPr="00DF2BB0" w:rsidRDefault="00F57AF0" w:rsidP="00F6552F">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7CC23777"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41D6BCBA" w14:textId="77777777" w:rsidR="00F57AF0" w:rsidRPr="00DF2BB0" w:rsidRDefault="00F57AF0" w:rsidP="00F6552F">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DA789B" w:rsidRPr="001C68C5" w14:paraId="48999753" w14:textId="77777777" w:rsidTr="00DA789B">
        <w:trPr>
          <w:trHeight w:val="560"/>
        </w:trPr>
        <w:tc>
          <w:tcPr>
            <w:tcW w:w="289" w:type="pct"/>
            <w:vMerge w:val="restart"/>
            <w:vAlign w:val="center"/>
          </w:tcPr>
          <w:p w14:paraId="02DA5DC9" w14:textId="77777777" w:rsidR="00DA789B" w:rsidRPr="00DF2BB0" w:rsidRDefault="00DA789B" w:rsidP="00F6552F">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0E4CA072" w14:textId="77777777" w:rsidR="00DA789B" w:rsidRPr="00DF2BB0" w:rsidRDefault="008E1C64" w:rsidP="00CC68F5">
            <w:pPr>
              <w:rPr>
                <w:rFonts w:ascii="Times New Roman" w:eastAsia="標楷體" w:hAnsi="Times New Roman"/>
                <w:b/>
                <w:kern w:val="0"/>
                <w:szCs w:val="24"/>
              </w:rPr>
            </w:pPr>
            <w:r w:rsidRPr="008E1C64">
              <w:rPr>
                <w:rFonts w:ascii="Times New Roman" w:eastAsia="標楷體" w:hAnsi="Times New Roman" w:hint="eastAsia"/>
                <w:b/>
                <w:kern w:val="0"/>
                <w:szCs w:val="24"/>
              </w:rPr>
              <w:t>厚植學生基礎能力</w:t>
            </w:r>
          </w:p>
        </w:tc>
        <w:tc>
          <w:tcPr>
            <w:tcW w:w="3910" w:type="pct"/>
          </w:tcPr>
          <w:p w14:paraId="2CB3E047" w14:textId="77777777" w:rsidR="00DA789B" w:rsidRPr="00DF2BB0" w:rsidRDefault="00EE0C8F" w:rsidP="00EE0C8F">
            <w:pPr>
              <w:pStyle w:val="a4"/>
              <w:numPr>
                <w:ilvl w:val="0"/>
                <w:numId w:val="1"/>
              </w:numPr>
              <w:snapToGrid w:val="0"/>
              <w:ind w:leftChars="0"/>
              <w:jc w:val="both"/>
              <w:rPr>
                <w:rFonts w:ascii="Times New Roman" w:eastAsia="標楷體" w:hAnsi="Times New Roman"/>
                <w:b/>
                <w:szCs w:val="24"/>
              </w:rPr>
            </w:pPr>
            <w:r w:rsidRPr="00EE0C8F">
              <w:rPr>
                <w:rFonts w:ascii="Times New Roman" w:eastAsia="標楷體" w:hAnsi="Times New Roman" w:hint="eastAsia"/>
                <w:b/>
                <w:szCs w:val="24"/>
              </w:rPr>
              <w:t>全球</w:t>
            </w:r>
            <w:proofErr w:type="gramStart"/>
            <w:r w:rsidRPr="00EE0C8F">
              <w:rPr>
                <w:rFonts w:ascii="Times New Roman" w:eastAsia="標楷體" w:hAnsi="Times New Roman" w:hint="eastAsia"/>
                <w:b/>
                <w:szCs w:val="24"/>
              </w:rPr>
              <w:t>跨域迎</w:t>
            </w:r>
            <w:proofErr w:type="gramEnd"/>
            <w:r w:rsidRPr="00EE0C8F">
              <w:rPr>
                <w:rFonts w:ascii="Times New Roman" w:eastAsia="標楷體" w:hAnsi="Times New Roman" w:hint="eastAsia"/>
                <w:b/>
                <w:szCs w:val="24"/>
              </w:rPr>
              <w:t>向國際</w:t>
            </w:r>
          </w:p>
          <w:p w14:paraId="0BAFCA61" w14:textId="77777777" w:rsidR="00DA789B" w:rsidRDefault="00EE0C8F" w:rsidP="00EE0C8F">
            <w:pPr>
              <w:pStyle w:val="a4"/>
              <w:numPr>
                <w:ilvl w:val="0"/>
                <w:numId w:val="2"/>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強化英語超越自我</w:t>
            </w:r>
          </w:p>
          <w:p w14:paraId="71F3A2C2" w14:textId="77777777" w:rsidR="00EE0C8F" w:rsidRPr="00EE0C8F" w:rsidRDefault="00EE0C8F" w:rsidP="00F01D8B">
            <w:pPr>
              <w:pStyle w:val="a4"/>
              <w:numPr>
                <w:ilvl w:val="0"/>
                <w:numId w:val="4"/>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建置小型國際化會議室實境教學和英文數位教學平台。</w:t>
            </w:r>
            <w:r w:rsidR="002B32E9" w:rsidRPr="00436906">
              <w:rPr>
                <w:rFonts w:ascii="Times New Roman" w:eastAsia="標楷體" w:hAnsi="Times New Roman"/>
                <w:color w:val="C00000"/>
                <w:szCs w:val="24"/>
                <w:highlight w:val="lightGray"/>
                <w:shd w:val="pct15" w:color="auto" w:fill="FFFFFF"/>
              </w:rPr>
              <w:t>#</w:t>
            </w:r>
            <w:r w:rsidR="00AA6816" w:rsidRPr="00AA6816">
              <w:rPr>
                <w:rFonts w:ascii="Times New Roman" w:eastAsia="標楷體" w:hAnsi="Times New Roman" w:hint="eastAsia"/>
                <w:color w:val="C00000"/>
                <w:szCs w:val="24"/>
                <w:shd w:val="pct15" w:color="auto" w:fill="FFFFFF"/>
              </w:rPr>
              <w:t>人才國際化</w:t>
            </w:r>
            <w:r w:rsidR="002B32E9" w:rsidRPr="00436906">
              <w:rPr>
                <w:rFonts w:ascii="Times New Roman" w:eastAsia="標楷體" w:hAnsi="Times New Roman"/>
                <w:color w:val="C00000"/>
                <w:szCs w:val="24"/>
                <w:highlight w:val="lightGray"/>
                <w:shd w:val="pct15" w:color="auto" w:fill="FFFFFF"/>
              </w:rPr>
              <w:t>（</w:t>
            </w:r>
            <w:r w:rsidR="00AA6816" w:rsidRPr="00AA6816">
              <w:rPr>
                <w:rFonts w:ascii="Times New Roman" w:eastAsia="標楷體" w:hAnsi="Times New Roman" w:hint="eastAsia"/>
                <w:color w:val="C00000"/>
                <w:szCs w:val="24"/>
                <w:shd w:val="pct15" w:color="auto" w:fill="FFFFFF"/>
              </w:rPr>
              <w:t>推動英語授課</w:t>
            </w:r>
            <w:r w:rsidR="00AA6816" w:rsidRPr="00AA6816">
              <w:rPr>
                <w:rFonts w:ascii="Times New Roman" w:eastAsia="標楷體" w:hAnsi="Times New Roman" w:hint="eastAsia"/>
                <w:color w:val="C00000"/>
                <w:szCs w:val="24"/>
                <w:shd w:val="pct15" w:color="auto" w:fill="FFFFFF"/>
              </w:rPr>
              <w:t>/</w:t>
            </w:r>
            <w:r w:rsidR="00AA6816" w:rsidRPr="00AA6816">
              <w:rPr>
                <w:rFonts w:ascii="Times New Roman" w:eastAsia="標楷體" w:hAnsi="Times New Roman" w:hint="eastAsia"/>
                <w:color w:val="C00000"/>
                <w:szCs w:val="24"/>
                <w:shd w:val="pct15" w:color="auto" w:fill="FFFFFF"/>
              </w:rPr>
              <w:t>全英語學程</w:t>
            </w:r>
            <w:r w:rsidR="002B32E9" w:rsidRPr="00436906">
              <w:rPr>
                <w:rFonts w:ascii="Times New Roman" w:eastAsia="標楷體" w:hAnsi="Times New Roman"/>
                <w:color w:val="C00000"/>
                <w:szCs w:val="24"/>
                <w:highlight w:val="lightGray"/>
                <w:shd w:val="pct15" w:color="auto" w:fill="FFFFFF"/>
              </w:rPr>
              <w:t>）</w:t>
            </w:r>
          </w:p>
          <w:p w14:paraId="2AB7DD2C" w14:textId="77777777" w:rsidR="00EE0C8F" w:rsidRPr="00AA6816" w:rsidRDefault="00EE0C8F" w:rsidP="00F01D8B">
            <w:pPr>
              <w:pStyle w:val="a4"/>
              <w:numPr>
                <w:ilvl w:val="0"/>
                <w:numId w:val="4"/>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開設課程與活動提升學生外語能力通過率。</w:t>
            </w:r>
            <w:r w:rsidR="00C00D94" w:rsidRPr="00436906">
              <w:rPr>
                <w:rFonts w:ascii="Times New Roman" w:eastAsia="標楷體" w:hAnsi="Times New Roman"/>
                <w:color w:val="C00000"/>
                <w:szCs w:val="24"/>
                <w:highlight w:val="lightGray"/>
                <w:shd w:val="pct15" w:color="auto" w:fill="FFFFFF"/>
              </w:rPr>
              <w:t>#</w:t>
            </w:r>
            <w:r w:rsidR="00C00D94" w:rsidRPr="00AA6816">
              <w:rPr>
                <w:rFonts w:ascii="Times New Roman" w:eastAsia="標楷體" w:hAnsi="Times New Roman" w:hint="eastAsia"/>
                <w:color w:val="C00000"/>
                <w:szCs w:val="24"/>
                <w:shd w:val="pct15" w:color="auto" w:fill="FFFFFF"/>
              </w:rPr>
              <w:t>人才國際化</w:t>
            </w:r>
            <w:r w:rsidR="00C00D94" w:rsidRPr="00436906">
              <w:rPr>
                <w:rFonts w:ascii="Times New Roman" w:eastAsia="標楷體" w:hAnsi="Times New Roman"/>
                <w:color w:val="C00000"/>
                <w:szCs w:val="24"/>
                <w:highlight w:val="lightGray"/>
                <w:shd w:val="pct15" w:color="auto" w:fill="FFFFFF"/>
              </w:rPr>
              <w:t>（</w:t>
            </w:r>
            <w:r w:rsidR="00C00D94" w:rsidRPr="00AA6816">
              <w:rPr>
                <w:rFonts w:ascii="Times New Roman" w:eastAsia="標楷體" w:hAnsi="Times New Roman" w:hint="eastAsia"/>
                <w:color w:val="C00000"/>
                <w:szCs w:val="24"/>
                <w:shd w:val="pct15" w:color="auto" w:fill="FFFFFF"/>
              </w:rPr>
              <w:t>增進外語能力</w:t>
            </w:r>
            <w:r w:rsidR="00C00D94" w:rsidRPr="00436906">
              <w:rPr>
                <w:rFonts w:ascii="Times New Roman" w:eastAsia="標楷體" w:hAnsi="Times New Roman"/>
                <w:color w:val="C00000"/>
                <w:szCs w:val="24"/>
                <w:highlight w:val="lightGray"/>
                <w:shd w:val="pct15" w:color="auto" w:fill="FFFFFF"/>
              </w:rPr>
              <w:t>）</w:t>
            </w:r>
          </w:p>
          <w:p w14:paraId="6AAC9BA7" w14:textId="77777777" w:rsidR="00EE0C8F" w:rsidRPr="00C00D94" w:rsidRDefault="00EE0C8F" w:rsidP="00F01D8B">
            <w:pPr>
              <w:pStyle w:val="a4"/>
              <w:numPr>
                <w:ilvl w:val="0"/>
                <w:numId w:val="4"/>
              </w:numPr>
              <w:snapToGrid w:val="0"/>
              <w:ind w:leftChars="0"/>
              <w:jc w:val="both"/>
              <w:rPr>
                <w:rFonts w:ascii="Times New Roman" w:eastAsia="標楷體" w:hAnsi="Times New Roman"/>
                <w:szCs w:val="24"/>
              </w:rPr>
            </w:pPr>
            <w:r w:rsidRPr="00C00D94">
              <w:rPr>
                <w:rFonts w:ascii="Times New Roman" w:eastAsia="標楷體" w:hAnsi="Times New Roman" w:hint="eastAsia"/>
                <w:szCs w:val="24"/>
              </w:rPr>
              <w:t>舉辦可以培植學生多元語文溝通能力的活動或講座。</w:t>
            </w:r>
            <w:r w:rsidR="0075717F" w:rsidRPr="00436906">
              <w:rPr>
                <w:rFonts w:ascii="Times New Roman" w:eastAsia="標楷體" w:hAnsi="Times New Roman"/>
                <w:color w:val="C00000"/>
                <w:szCs w:val="24"/>
                <w:highlight w:val="lightGray"/>
                <w:shd w:val="pct15" w:color="auto" w:fill="FFFFFF"/>
              </w:rPr>
              <w:t>#</w:t>
            </w:r>
            <w:r w:rsidR="0075717F" w:rsidRPr="00AA6816">
              <w:rPr>
                <w:rFonts w:ascii="Times New Roman" w:eastAsia="標楷體" w:hAnsi="Times New Roman" w:hint="eastAsia"/>
                <w:color w:val="C00000"/>
                <w:szCs w:val="24"/>
                <w:shd w:val="pct15" w:color="auto" w:fill="FFFFFF"/>
              </w:rPr>
              <w:t>人才國際化</w:t>
            </w:r>
            <w:r w:rsidR="0075717F" w:rsidRPr="00436906">
              <w:rPr>
                <w:rFonts w:ascii="Times New Roman" w:eastAsia="標楷體" w:hAnsi="Times New Roman"/>
                <w:color w:val="C00000"/>
                <w:szCs w:val="24"/>
                <w:highlight w:val="lightGray"/>
                <w:shd w:val="pct15" w:color="auto" w:fill="FFFFFF"/>
              </w:rPr>
              <w:t>（</w:t>
            </w:r>
            <w:r w:rsidR="0075717F" w:rsidRPr="00AA6816">
              <w:rPr>
                <w:rFonts w:ascii="Times New Roman" w:eastAsia="標楷體" w:hAnsi="Times New Roman" w:hint="eastAsia"/>
                <w:color w:val="C00000"/>
                <w:szCs w:val="24"/>
                <w:shd w:val="pct15" w:color="auto" w:fill="FFFFFF"/>
              </w:rPr>
              <w:t>增進外語能力</w:t>
            </w:r>
            <w:r w:rsidR="0075717F" w:rsidRPr="00436906">
              <w:rPr>
                <w:rFonts w:ascii="Times New Roman" w:eastAsia="標楷體" w:hAnsi="Times New Roman"/>
                <w:color w:val="C00000"/>
                <w:szCs w:val="24"/>
                <w:highlight w:val="lightGray"/>
                <w:shd w:val="pct15" w:color="auto" w:fill="FFFFFF"/>
              </w:rPr>
              <w:t>）</w:t>
            </w:r>
          </w:p>
          <w:p w14:paraId="7ADC381F" w14:textId="77777777" w:rsidR="00EE0C8F" w:rsidRPr="00AA6816" w:rsidRDefault="00EE0C8F" w:rsidP="00F01D8B">
            <w:pPr>
              <w:pStyle w:val="a4"/>
              <w:numPr>
                <w:ilvl w:val="0"/>
                <w:numId w:val="4"/>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訓練學生外語相關技能如面試、簡報、會議等職能技巧。</w:t>
            </w:r>
            <w:r w:rsidR="00AA6816" w:rsidRPr="00436906">
              <w:rPr>
                <w:rFonts w:ascii="Times New Roman" w:eastAsia="標楷體" w:hAnsi="Times New Roman"/>
                <w:color w:val="C00000"/>
                <w:szCs w:val="24"/>
                <w:highlight w:val="lightGray"/>
                <w:shd w:val="pct15" w:color="auto" w:fill="FFFFFF"/>
              </w:rPr>
              <w:t>#</w:t>
            </w:r>
            <w:r w:rsidR="00AA6816" w:rsidRPr="00AA6816">
              <w:rPr>
                <w:rFonts w:ascii="Times New Roman" w:eastAsia="標楷體" w:hAnsi="Times New Roman" w:hint="eastAsia"/>
                <w:color w:val="C00000"/>
                <w:szCs w:val="24"/>
                <w:shd w:val="pct15" w:color="auto" w:fill="FFFFFF"/>
              </w:rPr>
              <w:t>人才國際化</w:t>
            </w:r>
            <w:r w:rsidR="00AA6816" w:rsidRPr="00436906">
              <w:rPr>
                <w:rFonts w:ascii="Times New Roman" w:eastAsia="標楷體" w:hAnsi="Times New Roman"/>
                <w:color w:val="C00000"/>
                <w:szCs w:val="24"/>
                <w:highlight w:val="lightGray"/>
                <w:shd w:val="pct15" w:color="auto" w:fill="FFFFFF"/>
              </w:rPr>
              <w:t>（</w:t>
            </w:r>
            <w:r w:rsidR="00AA6816" w:rsidRPr="00AA6816">
              <w:rPr>
                <w:rFonts w:ascii="Times New Roman" w:eastAsia="標楷體" w:hAnsi="Times New Roman" w:hint="eastAsia"/>
                <w:color w:val="C00000"/>
                <w:szCs w:val="24"/>
                <w:shd w:val="pct15" w:color="auto" w:fill="FFFFFF"/>
              </w:rPr>
              <w:t>增進外語能力</w:t>
            </w:r>
            <w:r w:rsidR="00AA6816" w:rsidRPr="00436906">
              <w:rPr>
                <w:rFonts w:ascii="Times New Roman" w:eastAsia="標楷體" w:hAnsi="Times New Roman"/>
                <w:color w:val="C00000"/>
                <w:szCs w:val="24"/>
                <w:highlight w:val="lightGray"/>
                <w:shd w:val="pct15" w:color="auto" w:fill="FFFFFF"/>
              </w:rPr>
              <w:t>）</w:t>
            </w:r>
          </w:p>
          <w:p w14:paraId="6D61F106" w14:textId="77777777" w:rsidR="00EE0C8F" w:rsidRPr="00AA6816" w:rsidRDefault="00EE0C8F" w:rsidP="00F01D8B">
            <w:pPr>
              <w:pStyle w:val="a4"/>
              <w:numPr>
                <w:ilvl w:val="0"/>
                <w:numId w:val="4"/>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針對職場需求訓練學生外語表達、應對等口語技巧。</w:t>
            </w:r>
            <w:r w:rsidR="0075717F" w:rsidRPr="00436906">
              <w:rPr>
                <w:rFonts w:ascii="Times New Roman" w:eastAsia="標楷體" w:hAnsi="Times New Roman"/>
                <w:color w:val="C00000"/>
                <w:szCs w:val="24"/>
                <w:highlight w:val="lightGray"/>
                <w:shd w:val="pct15" w:color="auto" w:fill="FFFFFF"/>
              </w:rPr>
              <w:t>#</w:t>
            </w:r>
            <w:r w:rsidR="0075717F" w:rsidRPr="00AA6816">
              <w:rPr>
                <w:rFonts w:ascii="Times New Roman" w:eastAsia="標楷體" w:hAnsi="Times New Roman" w:hint="eastAsia"/>
                <w:color w:val="C00000"/>
                <w:szCs w:val="24"/>
                <w:shd w:val="pct15" w:color="auto" w:fill="FFFFFF"/>
              </w:rPr>
              <w:t>人才國際化</w:t>
            </w:r>
            <w:r w:rsidR="0075717F" w:rsidRPr="00436906">
              <w:rPr>
                <w:rFonts w:ascii="Times New Roman" w:eastAsia="標楷體" w:hAnsi="Times New Roman"/>
                <w:color w:val="C00000"/>
                <w:szCs w:val="24"/>
                <w:highlight w:val="lightGray"/>
                <w:shd w:val="pct15" w:color="auto" w:fill="FFFFFF"/>
              </w:rPr>
              <w:t>（</w:t>
            </w:r>
            <w:r w:rsidR="0075717F" w:rsidRPr="00AA6816">
              <w:rPr>
                <w:rFonts w:ascii="Times New Roman" w:eastAsia="標楷體" w:hAnsi="Times New Roman" w:hint="eastAsia"/>
                <w:color w:val="C00000"/>
                <w:szCs w:val="24"/>
                <w:shd w:val="pct15" w:color="auto" w:fill="FFFFFF"/>
              </w:rPr>
              <w:t>增進外語能力</w:t>
            </w:r>
            <w:r w:rsidR="0075717F" w:rsidRPr="00436906">
              <w:rPr>
                <w:rFonts w:ascii="Times New Roman" w:eastAsia="標楷體" w:hAnsi="Times New Roman"/>
                <w:color w:val="C00000"/>
                <w:szCs w:val="24"/>
                <w:highlight w:val="lightGray"/>
                <w:shd w:val="pct15" w:color="auto" w:fill="FFFFFF"/>
              </w:rPr>
              <w:t>）</w:t>
            </w:r>
          </w:p>
          <w:p w14:paraId="61686572" w14:textId="77777777" w:rsidR="0075717F" w:rsidRDefault="00EE0C8F" w:rsidP="0075717F">
            <w:pPr>
              <w:pStyle w:val="a4"/>
              <w:numPr>
                <w:ilvl w:val="0"/>
                <w:numId w:val="2"/>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看見台灣翻轉世界</w:t>
            </w:r>
          </w:p>
          <w:p w14:paraId="7D08A066" w14:textId="77777777" w:rsidR="009710B7" w:rsidRPr="009710B7" w:rsidRDefault="00EE0C8F" w:rsidP="00932330">
            <w:pPr>
              <w:pStyle w:val="a4"/>
              <w:numPr>
                <w:ilvl w:val="0"/>
                <w:numId w:val="108"/>
              </w:numPr>
              <w:snapToGrid w:val="0"/>
              <w:ind w:leftChars="0"/>
              <w:jc w:val="both"/>
              <w:rPr>
                <w:rFonts w:ascii="Times New Roman" w:eastAsia="標楷體" w:hAnsi="Times New Roman"/>
                <w:szCs w:val="24"/>
              </w:rPr>
            </w:pPr>
            <w:r w:rsidRPr="0075717F">
              <w:rPr>
                <w:rFonts w:ascii="Times New Roman" w:eastAsia="標楷體" w:hAnsi="Times New Roman" w:hint="eastAsia"/>
                <w:szCs w:val="24"/>
              </w:rPr>
              <w:t>開設台灣、國際、藝術與創意教師社群。</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強化教學品質</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教師專業分享輔導機制</w:t>
            </w:r>
            <w:r w:rsidR="0075717F" w:rsidRPr="0075717F">
              <w:rPr>
                <w:rFonts w:ascii="Times New Roman" w:eastAsia="標楷體" w:hAnsi="Times New Roman"/>
                <w:color w:val="C00000"/>
                <w:szCs w:val="24"/>
                <w:highlight w:val="lightGray"/>
                <w:shd w:val="pct15" w:color="auto" w:fill="FFFFFF"/>
              </w:rPr>
              <w:t>）</w:t>
            </w:r>
            <w:bookmarkStart w:id="0" w:name="_Hlk512780876"/>
          </w:p>
          <w:p w14:paraId="4EFE6F07" w14:textId="41E458C5" w:rsidR="00EE0C8F" w:rsidRPr="009710B7" w:rsidRDefault="00EE0C8F" w:rsidP="00932330">
            <w:pPr>
              <w:pStyle w:val="a4"/>
              <w:numPr>
                <w:ilvl w:val="0"/>
                <w:numId w:val="108"/>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成立在地與國際工作坊。</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人才國際化</w:t>
            </w:r>
            <w:r w:rsidR="00572850">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多元文化</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文化交流</w:t>
            </w:r>
            <w:r w:rsidR="00572850">
              <w:rPr>
                <w:rFonts w:ascii="Times New Roman" w:eastAsia="標楷體" w:hAnsi="Times New Roman" w:hint="eastAsia"/>
                <w:color w:val="C00000"/>
                <w:szCs w:val="24"/>
                <w:shd w:val="pct15" w:color="auto" w:fill="FFFFFF"/>
              </w:rPr>
              <w:t>）</w:t>
            </w:r>
          </w:p>
          <w:bookmarkEnd w:id="0"/>
          <w:p w14:paraId="11F630B2" w14:textId="1FE9F29F" w:rsidR="00EE0C8F" w:rsidRPr="00EE0C8F" w:rsidRDefault="00EE0C8F" w:rsidP="00EB76DD">
            <w:pPr>
              <w:pStyle w:val="a4"/>
              <w:numPr>
                <w:ilvl w:val="0"/>
                <w:numId w:val="108"/>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在地國際化藝術饗宴：</w:t>
            </w:r>
            <w:proofErr w:type="gramStart"/>
            <w:r w:rsidRPr="00EE0C8F">
              <w:rPr>
                <w:rFonts w:ascii="Times New Roman" w:eastAsia="標楷體" w:hAnsi="Times New Roman" w:hint="eastAsia"/>
                <w:szCs w:val="24"/>
              </w:rPr>
              <w:t>展演以在</w:t>
            </w:r>
            <w:proofErr w:type="gramEnd"/>
            <w:r w:rsidRPr="00EE0C8F">
              <w:rPr>
                <w:rFonts w:ascii="Times New Roman" w:eastAsia="標楷體" w:hAnsi="Times New Roman" w:hint="eastAsia"/>
                <w:szCs w:val="24"/>
              </w:rPr>
              <w:t>地特色為主的人文藝術，推廣在地文化於國際。</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人才國際化</w:t>
            </w:r>
            <w:r w:rsidR="00572850">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多元文化</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文化交流</w:t>
            </w:r>
            <w:r w:rsidR="00572850">
              <w:rPr>
                <w:rFonts w:ascii="Times New Roman" w:eastAsia="標楷體" w:hAnsi="Times New Roman" w:hint="eastAsia"/>
                <w:color w:val="C00000"/>
                <w:szCs w:val="24"/>
                <w:shd w:val="pct15" w:color="auto" w:fill="FFFFFF"/>
              </w:rPr>
              <w:t>）</w:t>
            </w:r>
          </w:p>
          <w:p w14:paraId="2CB6C547" w14:textId="6D0D74AF" w:rsidR="00EE0C8F" w:rsidRPr="00EE0C8F" w:rsidRDefault="00EE0C8F" w:rsidP="00932330">
            <w:pPr>
              <w:pStyle w:val="a4"/>
              <w:numPr>
                <w:ilvl w:val="0"/>
                <w:numId w:val="108"/>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國際在地化藝術饗宴：</w:t>
            </w:r>
            <w:proofErr w:type="gramStart"/>
            <w:r w:rsidRPr="00EE0C8F">
              <w:rPr>
                <w:rFonts w:ascii="Times New Roman" w:eastAsia="標楷體" w:hAnsi="Times New Roman" w:hint="eastAsia"/>
                <w:szCs w:val="24"/>
              </w:rPr>
              <w:t>展演以國際</w:t>
            </w:r>
            <w:proofErr w:type="gramEnd"/>
            <w:r w:rsidRPr="00EE0C8F">
              <w:rPr>
                <w:rFonts w:ascii="Times New Roman" w:eastAsia="標楷體" w:hAnsi="Times New Roman" w:hint="eastAsia"/>
                <w:szCs w:val="24"/>
              </w:rPr>
              <w:t>交流為主的人文藝術，推廣國際文化於在地。</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人才國際化</w:t>
            </w:r>
            <w:r w:rsidR="00572850">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多元文化</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文化交流</w:t>
            </w:r>
            <w:r w:rsidR="00572850">
              <w:rPr>
                <w:rFonts w:ascii="Times New Roman" w:eastAsia="標楷體" w:hAnsi="Times New Roman" w:hint="eastAsia"/>
                <w:color w:val="C00000"/>
                <w:szCs w:val="24"/>
                <w:shd w:val="pct15" w:color="auto" w:fill="FFFFFF"/>
              </w:rPr>
              <w:t>）</w:t>
            </w:r>
          </w:p>
          <w:p w14:paraId="7ABAF980" w14:textId="38423CE2" w:rsidR="009710B7" w:rsidRPr="009710B7" w:rsidRDefault="00EE0C8F" w:rsidP="00932330">
            <w:pPr>
              <w:pStyle w:val="a4"/>
              <w:numPr>
                <w:ilvl w:val="0"/>
                <w:numId w:val="108"/>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東西文化藝術節饗宴講座</w:t>
            </w:r>
            <w:r w:rsidR="006D7AF6" w:rsidRPr="00EE0C8F">
              <w:rPr>
                <w:rFonts w:ascii="Times New Roman" w:eastAsia="標楷體" w:hAnsi="Times New Roman" w:hint="eastAsia"/>
                <w:szCs w:val="24"/>
              </w:rPr>
              <w:t>。</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人才國際化</w:t>
            </w:r>
            <w:r w:rsidR="00572850">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多元文化</w:t>
            </w:r>
            <w:r w:rsidR="00BE0E7A" w:rsidRPr="009710B7">
              <w:rPr>
                <w:rFonts w:ascii="Times New Roman" w:eastAsia="標楷體" w:hAnsi="Times New Roman" w:hint="eastAsia"/>
                <w:color w:val="C00000"/>
                <w:szCs w:val="24"/>
                <w:shd w:val="pct15" w:color="auto" w:fill="FFFFFF"/>
              </w:rPr>
              <w:t>/</w:t>
            </w:r>
            <w:r w:rsidR="00BE0E7A" w:rsidRPr="009710B7">
              <w:rPr>
                <w:rFonts w:ascii="Times New Roman" w:eastAsia="標楷體" w:hAnsi="Times New Roman" w:hint="eastAsia"/>
                <w:color w:val="C00000"/>
                <w:szCs w:val="24"/>
                <w:shd w:val="pct15" w:color="auto" w:fill="FFFFFF"/>
              </w:rPr>
              <w:t>文化交流</w:t>
            </w:r>
            <w:r w:rsidR="00572850">
              <w:rPr>
                <w:rFonts w:ascii="Times New Roman" w:eastAsia="標楷體" w:hAnsi="Times New Roman" w:hint="eastAsia"/>
                <w:color w:val="C00000"/>
                <w:szCs w:val="24"/>
                <w:shd w:val="pct15" w:color="auto" w:fill="FFFFFF"/>
              </w:rPr>
              <w:t>）</w:t>
            </w:r>
            <w:bookmarkStart w:id="1" w:name="_Hlk512780883"/>
          </w:p>
          <w:p w14:paraId="720292FE" w14:textId="36CFB52B" w:rsidR="00EE0C8F" w:rsidRPr="009710B7" w:rsidRDefault="00EE0C8F" w:rsidP="00DC7C80">
            <w:pPr>
              <w:pStyle w:val="a4"/>
              <w:numPr>
                <w:ilvl w:val="0"/>
                <w:numId w:val="108"/>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人文種子學生的培訓。</w:t>
            </w:r>
            <w:r w:rsidR="00DC7C80" w:rsidRPr="00BE0E7A">
              <w:rPr>
                <w:rFonts w:ascii="Times New Roman" w:eastAsia="標楷體" w:hAnsi="Times New Roman" w:hint="eastAsia"/>
                <w:szCs w:val="24"/>
                <w:shd w:val="pct15" w:color="auto" w:fill="FFFFFF"/>
              </w:rPr>
              <w:t>@</w:t>
            </w:r>
            <w:proofErr w:type="gramStart"/>
            <w:r w:rsidR="00515AF1">
              <w:rPr>
                <w:rFonts w:ascii="Times New Roman" w:eastAsia="標楷體" w:hAnsi="Times New Roman" w:hint="eastAsia"/>
                <w:szCs w:val="24"/>
                <w:shd w:val="pct15" w:color="auto" w:fill="FFFFFF"/>
              </w:rPr>
              <w:t>編按</w:t>
            </w:r>
            <w:proofErr w:type="gramEnd"/>
            <w:r w:rsidR="00515AF1">
              <w:rPr>
                <w:rFonts w:ascii="Times New Roman" w:eastAsia="標楷體" w:hAnsi="Times New Roman" w:hint="eastAsia"/>
                <w:szCs w:val="24"/>
                <w:shd w:val="pct15" w:color="auto" w:fill="FFFFFF"/>
              </w:rPr>
              <w:t>：不具體，故</w:t>
            </w:r>
            <w:r w:rsidR="00DC7C80" w:rsidRPr="00BE0E7A">
              <w:rPr>
                <w:rFonts w:ascii="Times New Roman" w:eastAsia="標楷體" w:hAnsi="Times New Roman" w:hint="eastAsia"/>
                <w:szCs w:val="24"/>
                <w:shd w:val="pct15" w:color="auto" w:fill="FFFFFF"/>
              </w:rPr>
              <w:t>不予以分類</w:t>
            </w:r>
            <w:r w:rsidR="00515AF1">
              <w:rPr>
                <w:rFonts w:ascii="Times New Roman" w:eastAsia="標楷體" w:hAnsi="Times New Roman" w:hint="eastAsia"/>
                <w:szCs w:val="24"/>
                <w:shd w:val="pct15" w:color="auto" w:fill="FFFFFF"/>
              </w:rPr>
              <w:t>。</w:t>
            </w:r>
          </w:p>
          <w:bookmarkEnd w:id="1"/>
          <w:p w14:paraId="67CDFEE6" w14:textId="77777777" w:rsidR="00EE0C8F" w:rsidRDefault="00EE0C8F" w:rsidP="00EE0C8F">
            <w:pPr>
              <w:pStyle w:val="a4"/>
              <w:numPr>
                <w:ilvl w:val="0"/>
                <w:numId w:val="2"/>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啟程築夢拓展視野</w:t>
            </w:r>
          </w:p>
          <w:p w14:paraId="64B8BBA8"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結合校慶活動，辦理國際月活動，每周邀請</w:t>
            </w:r>
            <w:r w:rsidRPr="00EE0C8F">
              <w:rPr>
                <w:rFonts w:ascii="Times New Roman" w:eastAsia="標楷體" w:hAnsi="Times New Roman" w:hint="eastAsia"/>
                <w:szCs w:val="24"/>
              </w:rPr>
              <w:t>1</w:t>
            </w:r>
            <w:r w:rsidRPr="00EE0C8F">
              <w:rPr>
                <w:rFonts w:ascii="Times New Roman" w:eastAsia="標楷體" w:hAnsi="Times New Roman" w:hint="eastAsia"/>
                <w:szCs w:val="24"/>
              </w:rPr>
              <w:t>位外籍生介紹該國歷史文化，逐步建置本校國際化活動。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1E0410C6"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強化圖書資源使用，配合國際月活動展出各國相關領域之圖書與影音視聽資源。</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1D042F42"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邀請全學年進行海外實習的學生分享實習甘苦。</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CC3C5E">
              <w:rPr>
                <w:rFonts w:ascii="Times New Roman" w:eastAsia="標楷體" w:hAnsi="Times New Roman" w:hint="eastAsia"/>
                <w:color w:val="C00000"/>
                <w:szCs w:val="24"/>
                <w:shd w:val="pct15" w:color="auto" w:fill="FFFFFF"/>
              </w:rPr>
              <w:t>辦理海外參訪或移地教學</w:t>
            </w:r>
            <w:r w:rsidR="00CC3C5E" w:rsidRPr="00436906">
              <w:rPr>
                <w:rFonts w:ascii="Times New Roman" w:eastAsia="標楷體" w:hAnsi="Times New Roman"/>
                <w:color w:val="C00000"/>
                <w:szCs w:val="24"/>
                <w:highlight w:val="lightGray"/>
                <w:shd w:val="pct15" w:color="auto" w:fill="FFFFFF"/>
              </w:rPr>
              <w:t>）</w:t>
            </w:r>
          </w:p>
          <w:p w14:paraId="4495BAB6"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邀請海外實習廠商代表分享海外實習注意事項。</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CC3C5E">
              <w:rPr>
                <w:rFonts w:ascii="Times New Roman" w:eastAsia="標楷體" w:hAnsi="Times New Roman" w:hint="eastAsia"/>
                <w:color w:val="C00000"/>
                <w:szCs w:val="24"/>
                <w:shd w:val="pct15" w:color="auto" w:fill="FFFFFF"/>
              </w:rPr>
              <w:t>辦理海外參訪或移地教學</w:t>
            </w:r>
            <w:r w:rsidR="00CC3C5E" w:rsidRPr="00436906">
              <w:rPr>
                <w:rFonts w:ascii="Times New Roman" w:eastAsia="標楷體" w:hAnsi="Times New Roman"/>
                <w:color w:val="C00000"/>
                <w:szCs w:val="24"/>
                <w:highlight w:val="lightGray"/>
                <w:shd w:val="pct15" w:color="auto" w:fill="FFFFFF"/>
              </w:rPr>
              <w:t>）</w:t>
            </w:r>
          </w:p>
          <w:p w14:paraId="3F28B9C0"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邀請赴海外遊學學生進行心得分享。</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CC3C5E">
              <w:rPr>
                <w:rFonts w:ascii="Times New Roman" w:eastAsia="標楷體" w:hAnsi="Times New Roman" w:hint="eastAsia"/>
                <w:color w:val="C00000"/>
                <w:szCs w:val="24"/>
                <w:shd w:val="pct15" w:color="auto" w:fill="FFFFFF"/>
              </w:rPr>
              <w:t>辦理海外參訪或移地教學</w:t>
            </w:r>
            <w:r w:rsidR="00CC3C5E" w:rsidRPr="00436906">
              <w:rPr>
                <w:rFonts w:ascii="Times New Roman" w:eastAsia="標楷體" w:hAnsi="Times New Roman"/>
                <w:color w:val="C00000"/>
                <w:szCs w:val="24"/>
                <w:highlight w:val="lightGray"/>
                <w:shd w:val="pct15" w:color="auto" w:fill="FFFFFF"/>
              </w:rPr>
              <w:t>）</w:t>
            </w:r>
          </w:p>
          <w:p w14:paraId="186AC83B" w14:textId="77777777" w:rsidR="00EE0C8F" w:rsidRP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邀請海外遊學代辦中心分享海外遊學注意事項。</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CC3C5E">
              <w:rPr>
                <w:rFonts w:ascii="Times New Roman" w:eastAsia="標楷體" w:hAnsi="Times New Roman" w:hint="eastAsia"/>
                <w:color w:val="C00000"/>
                <w:szCs w:val="24"/>
                <w:shd w:val="pct15" w:color="auto" w:fill="FFFFFF"/>
              </w:rPr>
              <w:t>辦理海外參訪或移地教學</w:t>
            </w:r>
            <w:r w:rsidR="00CC3C5E" w:rsidRPr="00436906">
              <w:rPr>
                <w:rFonts w:ascii="Times New Roman" w:eastAsia="標楷體" w:hAnsi="Times New Roman"/>
                <w:color w:val="C00000"/>
                <w:szCs w:val="24"/>
                <w:highlight w:val="lightGray"/>
                <w:shd w:val="pct15" w:color="auto" w:fill="FFFFFF"/>
              </w:rPr>
              <w:t>）</w:t>
            </w:r>
          </w:p>
          <w:p w14:paraId="53902BDD" w14:textId="77777777" w:rsidR="00EE0C8F" w:rsidRDefault="00EE0C8F" w:rsidP="00932330">
            <w:pPr>
              <w:pStyle w:val="a4"/>
              <w:numPr>
                <w:ilvl w:val="0"/>
                <w:numId w:val="5"/>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邀請校內外師長進行多國文化饗宴，吸引學生興趣，拓展其國際視野。</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lastRenderedPageBreak/>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5CEFB279" w14:textId="77777777" w:rsidR="0075717F" w:rsidRDefault="00EE0C8F" w:rsidP="0075717F">
            <w:pPr>
              <w:pStyle w:val="a4"/>
              <w:numPr>
                <w:ilvl w:val="0"/>
                <w:numId w:val="2"/>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勇敢逐夢航向全球</w:t>
            </w:r>
          </w:p>
          <w:p w14:paraId="729EA917" w14:textId="77777777" w:rsidR="0075717F" w:rsidRPr="0075717F" w:rsidRDefault="00EE0C8F" w:rsidP="00932330">
            <w:pPr>
              <w:pStyle w:val="a4"/>
              <w:numPr>
                <w:ilvl w:val="0"/>
                <w:numId w:val="109"/>
              </w:numPr>
              <w:snapToGrid w:val="0"/>
              <w:ind w:leftChars="0"/>
              <w:jc w:val="both"/>
              <w:rPr>
                <w:rFonts w:ascii="Times New Roman" w:eastAsia="標楷體" w:hAnsi="Times New Roman"/>
                <w:szCs w:val="24"/>
              </w:rPr>
            </w:pPr>
            <w:r w:rsidRPr="0075717F">
              <w:rPr>
                <w:rFonts w:ascii="Times New Roman" w:eastAsia="標楷體" w:hAnsi="Times New Roman"/>
                <w:szCs w:val="24"/>
              </w:rPr>
              <w:t>舉辦國際升學及就業系列講座。</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就業力</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強化職場連結</w:t>
            </w:r>
            <w:r w:rsidR="0075717F" w:rsidRPr="0075717F">
              <w:rPr>
                <w:rFonts w:ascii="Times New Roman" w:eastAsia="標楷體" w:hAnsi="Times New Roman"/>
                <w:color w:val="C00000"/>
                <w:szCs w:val="24"/>
                <w:highlight w:val="lightGray"/>
                <w:shd w:val="pct15" w:color="auto" w:fill="FFFFFF"/>
              </w:rPr>
              <w:t>）</w:t>
            </w:r>
          </w:p>
          <w:p w14:paraId="4BC9CF17" w14:textId="77777777" w:rsidR="00EE0C8F" w:rsidRPr="0075717F" w:rsidRDefault="00EE0C8F" w:rsidP="00932330">
            <w:pPr>
              <w:pStyle w:val="a4"/>
              <w:numPr>
                <w:ilvl w:val="0"/>
                <w:numId w:val="109"/>
              </w:numPr>
              <w:snapToGrid w:val="0"/>
              <w:ind w:leftChars="0"/>
              <w:jc w:val="both"/>
              <w:rPr>
                <w:rFonts w:ascii="Times New Roman" w:eastAsia="標楷體" w:hAnsi="Times New Roman"/>
                <w:szCs w:val="24"/>
              </w:rPr>
            </w:pPr>
            <w:r w:rsidRPr="0075717F">
              <w:rPr>
                <w:rFonts w:ascii="Times New Roman" w:eastAsia="標楷體" w:hAnsi="Times New Roman"/>
                <w:szCs w:val="24"/>
              </w:rPr>
              <w:t>舉辦創新創意輔教活動。</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其他</w:t>
            </w:r>
            <w:r w:rsidR="0075717F" w:rsidRPr="0075717F">
              <w:rPr>
                <w:rFonts w:ascii="Times New Roman" w:eastAsia="標楷體" w:hAnsi="Times New Roman"/>
                <w:color w:val="C00000"/>
                <w:szCs w:val="24"/>
                <w:highlight w:val="lightGray"/>
                <w:shd w:val="pct15" w:color="auto" w:fill="FFFFFF"/>
              </w:rPr>
              <w:t>（</w:t>
            </w:r>
            <w:r w:rsidR="0075717F" w:rsidRPr="0075717F">
              <w:rPr>
                <w:rFonts w:ascii="Times New Roman" w:eastAsia="標楷體" w:hAnsi="Times New Roman" w:hint="eastAsia"/>
                <w:color w:val="C00000"/>
                <w:szCs w:val="24"/>
                <w:shd w:val="pct15" w:color="auto" w:fill="FFFFFF"/>
              </w:rPr>
              <w:t>學生輔導</w:t>
            </w:r>
            <w:r w:rsidR="0075717F" w:rsidRPr="0075717F">
              <w:rPr>
                <w:rFonts w:ascii="Times New Roman" w:eastAsia="標楷體" w:hAnsi="Times New Roman"/>
                <w:color w:val="C00000"/>
                <w:szCs w:val="24"/>
                <w:highlight w:val="lightGray"/>
                <w:shd w:val="pct15" w:color="auto" w:fill="FFFFFF"/>
              </w:rPr>
              <w:t>）</w:t>
            </w:r>
          </w:p>
          <w:p w14:paraId="181A8963" w14:textId="77777777" w:rsidR="0075717F" w:rsidRPr="0075717F" w:rsidRDefault="00EE0C8F" w:rsidP="00932330">
            <w:pPr>
              <w:pStyle w:val="a4"/>
              <w:numPr>
                <w:ilvl w:val="0"/>
                <w:numId w:val="110"/>
              </w:numPr>
              <w:snapToGrid w:val="0"/>
              <w:ind w:leftChars="0"/>
              <w:jc w:val="both"/>
              <w:rPr>
                <w:rFonts w:ascii="Times New Roman" w:eastAsia="標楷體" w:hAnsi="Times New Roman"/>
                <w:szCs w:val="24"/>
              </w:rPr>
            </w:pPr>
            <w:r w:rsidRPr="00580DA8">
              <w:rPr>
                <w:rFonts w:ascii="Times New Roman" w:eastAsia="標楷體" w:hAnsi="Times New Roman"/>
                <w:szCs w:val="24"/>
              </w:rPr>
              <w:t>舉辦航空國際夏令營等相關活動。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CC3C5E">
              <w:rPr>
                <w:rFonts w:ascii="Times New Roman" w:eastAsia="標楷體" w:hAnsi="Times New Roman" w:hint="eastAsia"/>
                <w:color w:val="C00000"/>
                <w:szCs w:val="24"/>
                <w:shd w:val="pct15" w:color="auto" w:fill="FFFFFF"/>
              </w:rPr>
              <w:t>辦理海外參訪或移地教學</w:t>
            </w:r>
            <w:r w:rsidR="00CC3C5E" w:rsidRPr="00436906">
              <w:rPr>
                <w:rFonts w:ascii="Times New Roman" w:eastAsia="標楷體" w:hAnsi="Times New Roman"/>
                <w:color w:val="C00000"/>
                <w:szCs w:val="24"/>
                <w:highlight w:val="lightGray"/>
                <w:shd w:val="pct15" w:color="auto" w:fill="FFFFFF"/>
              </w:rPr>
              <w:t>）</w:t>
            </w:r>
          </w:p>
          <w:p w14:paraId="4D15613F" w14:textId="77777777" w:rsidR="00EE0C8F" w:rsidRPr="0075717F" w:rsidRDefault="00EE0C8F" w:rsidP="00932330">
            <w:pPr>
              <w:pStyle w:val="a4"/>
              <w:numPr>
                <w:ilvl w:val="0"/>
                <w:numId w:val="110"/>
              </w:numPr>
              <w:snapToGrid w:val="0"/>
              <w:ind w:leftChars="0"/>
              <w:jc w:val="both"/>
              <w:rPr>
                <w:rFonts w:ascii="Times New Roman" w:eastAsia="標楷體" w:hAnsi="Times New Roman"/>
                <w:szCs w:val="24"/>
              </w:rPr>
            </w:pPr>
            <w:r w:rsidRPr="0075717F">
              <w:rPr>
                <w:rFonts w:ascii="Times New Roman" w:eastAsia="標楷體" w:hAnsi="Times New Roman" w:hint="eastAsia"/>
                <w:szCs w:val="24"/>
              </w:rPr>
              <w:t>舉辦校園外語導</w:t>
            </w:r>
            <w:proofErr w:type="gramStart"/>
            <w:r w:rsidRPr="0075717F">
              <w:rPr>
                <w:rFonts w:ascii="Times New Roman" w:eastAsia="標楷體" w:hAnsi="Times New Roman" w:hint="eastAsia"/>
                <w:szCs w:val="24"/>
              </w:rPr>
              <w:t>覽</w:t>
            </w:r>
            <w:proofErr w:type="gramEnd"/>
            <w:r w:rsidRPr="0075717F">
              <w:rPr>
                <w:rFonts w:ascii="Times New Roman" w:eastAsia="標楷體" w:hAnsi="Times New Roman" w:hint="eastAsia"/>
                <w:szCs w:val="24"/>
              </w:rPr>
              <w:t>員訓練活動。</w:t>
            </w:r>
            <w:r w:rsidR="0075717F" w:rsidRPr="0075717F">
              <w:rPr>
                <w:rFonts w:ascii="Times New Roman" w:eastAsia="標楷體" w:hAnsi="Times New Roman"/>
                <w:color w:val="C00000"/>
                <w:szCs w:val="24"/>
                <w:highlight w:val="lightGray"/>
                <w:shd w:val="pct15" w:color="auto" w:fill="FFFFFF"/>
              </w:rPr>
              <w:t>#</w:t>
            </w:r>
            <w:r w:rsidR="00E96D87">
              <w:rPr>
                <w:rFonts w:ascii="Times New Roman" w:eastAsia="標楷體" w:hAnsi="Times New Roman" w:hint="eastAsia"/>
                <w:color w:val="C00000"/>
                <w:szCs w:val="24"/>
                <w:highlight w:val="lightGray"/>
                <w:shd w:val="pct15" w:color="auto" w:fill="FFFFFF"/>
              </w:rPr>
              <w:t>人才國際化</w:t>
            </w:r>
            <w:r w:rsidR="0075717F" w:rsidRPr="0075717F">
              <w:rPr>
                <w:rFonts w:ascii="Times New Roman" w:eastAsia="標楷體" w:hAnsi="Times New Roman"/>
                <w:color w:val="C00000"/>
                <w:szCs w:val="24"/>
                <w:highlight w:val="lightGray"/>
                <w:shd w:val="pct15" w:color="auto" w:fill="FFFFFF"/>
              </w:rPr>
              <w:t>（</w:t>
            </w:r>
            <w:r w:rsidR="00E96D87">
              <w:rPr>
                <w:rFonts w:ascii="Times New Roman" w:eastAsia="標楷體" w:hAnsi="Times New Roman" w:hint="eastAsia"/>
                <w:color w:val="C00000"/>
                <w:szCs w:val="24"/>
                <w:shd w:val="pct15" w:color="auto" w:fill="FFFFFF"/>
              </w:rPr>
              <w:t>增進外語能力</w:t>
            </w:r>
            <w:r w:rsidR="0075717F" w:rsidRPr="0075717F">
              <w:rPr>
                <w:rFonts w:ascii="Times New Roman" w:eastAsia="標楷體" w:hAnsi="Times New Roman"/>
                <w:color w:val="C00000"/>
                <w:szCs w:val="24"/>
                <w:highlight w:val="lightGray"/>
                <w:shd w:val="pct15" w:color="auto" w:fill="FFFFFF"/>
              </w:rPr>
              <w:t>）</w:t>
            </w:r>
          </w:p>
          <w:p w14:paraId="48409643" w14:textId="77777777" w:rsidR="00EE0C8F" w:rsidRPr="00EE0C8F" w:rsidRDefault="00EE0C8F" w:rsidP="00932330">
            <w:pPr>
              <w:pStyle w:val="a4"/>
              <w:numPr>
                <w:ilvl w:val="0"/>
                <w:numId w:val="110"/>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舉辦外語生活</w:t>
            </w:r>
            <w:proofErr w:type="gramStart"/>
            <w:r w:rsidRPr="00EE0C8F">
              <w:rPr>
                <w:rFonts w:ascii="Times New Roman" w:eastAsia="標楷體" w:hAnsi="Times New Roman" w:hint="eastAsia"/>
                <w:szCs w:val="24"/>
              </w:rPr>
              <w:t>體驗營輔教</w:t>
            </w:r>
            <w:proofErr w:type="gramEnd"/>
            <w:r w:rsidRPr="00EE0C8F">
              <w:rPr>
                <w:rFonts w:ascii="Times New Roman" w:eastAsia="標楷體" w:hAnsi="Times New Roman" w:hint="eastAsia"/>
                <w:szCs w:val="24"/>
              </w:rPr>
              <w:t>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70D16326" w14:textId="77777777" w:rsidR="00EE0C8F" w:rsidRDefault="00EE0C8F" w:rsidP="00932330">
            <w:pPr>
              <w:pStyle w:val="a4"/>
              <w:numPr>
                <w:ilvl w:val="0"/>
                <w:numId w:val="110"/>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舉辦世界餐飲與飲食文化活動。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2BD5AEB4" w14:textId="77777777" w:rsidR="00EE0C8F" w:rsidRPr="00EE0C8F" w:rsidRDefault="00EE0C8F" w:rsidP="00932330">
            <w:pPr>
              <w:pStyle w:val="a4"/>
              <w:numPr>
                <w:ilvl w:val="0"/>
                <w:numId w:val="110"/>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舉辦學生社團國際活動。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3F9BF9A5" w14:textId="77777777" w:rsidR="00EE0C8F" w:rsidRPr="00EE0C8F" w:rsidRDefault="00EE0C8F" w:rsidP="00932330">
            <w:pPr>
              <w:pStyle w:val="a4"/>
              <w:numPr>
                <w:ilvl w:val="0"/>
                <w:numId w:val="110"/>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舉辦旅遊達人講座等觀光相關國際活動。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5DC50901" w14:textId="77777777" w:rsidR="00DE0C8A" w:rsidRPr="00DE0C8A" w:rsidRDefault="00EE0C8F" w:rsidP="00932330">
            <w:pPr>
              <w:pStyle w:val="a4"/>
              <w:numPr>
                <w:ilvl w:val="0"/>
                <w:numId w:val="110"/>
              </w:numPr>
              <w:snapToGrid w:val="0"/>
              <w:ind w:leftChars="0"/>
              <w:jc w:val="both"/>
              <w:rPr>
                <w:rFonts w:ascii="Times New Roman" w:eastAsia="標楷體" w:hAnsi="Times New Roman"/>
                <w:szCs w:val="24"/>
              </w:rPr>
            </w:pPr>
            <w:r w:rsidRPr="00EE0C8F">
              <w:rPr>
                <w:rFonts w:ascii="Times New Roman" w:eastAsia="標楷體" w:hAnsi="Times New Roman" w:hint="eastAsia"/>
                <w:szCs w:val="24"/>
              </w:rPr>
              <w:t>舉辦世界各民族文化與節慶活動。</w:t>
            </w:r>
            <w:r w:rsidR="00CC3C5E" w:rsidRPr="00436906">
              <w:rPr>
                <w:rFonts w:ascii="Times New Roman" w:eastAsia="標楷體" w:hAnsi="Times New Roman"/>
                <w:color w:val="C00000"/>
                <w:szCs w:val="24"/>
                <w:highlight w:val="lightGray"/>
                <w:shd w:val="pct15" w:color="auto" w:fill="FFFFFF"/>
              </w:rPr>
              <w:t>#</w:t>
            </w:r>
            <w:r w:rsidR="00CC3C5E" w:rsidRPr="00AA6816">
              <w:rPr>
                <w:rFonts w:ascii="Times New Roman" w:eastAsia="標楷體" w:hAnsi="Times New Roman" w:hint="eastAsia"/>
                <w:color w:val="C00000"/>
                <w:szCs w:val="24"/>
                <w:shd w:val="pct15" w:color="auto" w:fill="FFFFFF"/>
              </w:rPr>
              <w:t>人才國際化</w:t>
            </w:r>
            <w:r w:rsidR="00CC3C5E" w:rsidRPr="00436906">
              <w:rPr>
                <w:rFonts w:ascii="Times New Roman" w:eastAsia="標楷體" w:hAnsi="Times New Roman"/>
                <w:color w:val="C00000"/>
                <w:szCs w:val="24"/>
                <w:highlight w:val="lightGray"/>
                <w:shd w:val="pct15" w:color="auto" w:fill="FFFFFF"/>
              </w:rPr>
              <w:t>（</w:t>
            </w:r>
            <w:r w:rsidR="00CC3C5E" w:rsidRPr="006D7AF6">
              <w:rPr>
                <w:rFonts w:ascii="Times New Roman" w:eastAsia="標楷體" w:hAnsi="Times New Roman" w:hint="eastAsia"/>
                <w:color w:val="C00000"/>
                <w:szCs w:val="24"/>
                <w:shd w:val="pct15" w:color="auto" w:fill="FFFFFF"/>
              </w:rPr>
              <w:t>多元文化</w:t>
            </w:r>
            <w:r w:rsidR="00CC3C5E" w:rsidRPr="006D7AF6">
              <w:rPr>
                <w:rFonts w:ascii="Times New Roman" w:eastAsia="標楷體" w:hAnsi="Times New Roman" w:hint="eastAsia"/>
                <w:color w:val="C00000"/>
                <w:szCs w:val="24"/>
                <w:shd w:val="pct15" w:color="auto" w:fill="FFFFFF"/>
              </w:rPr>
              <w:t>/</w:t>
            </w:r>
            <w:r w:rsidR="00CC3C5E" w:rsidRPr="006D7AF6">
              <w:rPr>
                <w:rFonts w:ascii="Times New Roman" w:eastAsia="標楷體" w:hAnsi="Times New Roman" w:hint="eastAsia"/>
                <w:color w:val="C00000"/>
                <w:szCs w:val="24"/>
                <w:shd w:val="pct15" w:color="auto" w:fill="FFFFFF"/>
              </w:rPr>
              <w:t>文化交流</w:t>
            </w:r>
            <w:r w:rsidR="00CC3C5E" w:rsidRPr="00436906">
              <w:rPr>
                <w:rFonts w:ascii="Times New Roman" w:eastAsia="標楷體" w:hAnsi="Times New Roman"/>
                <w:color w:val="C00000"/>
                <w:szCs w:val="24"/>
                <w:highlight w:val="lightGray"/>
                <w:shd w:val="pct15" w:color="auto" w:fill="FFFFFF"/>
              </w:rPr>
              <w:t>）</w:t>
            </w:r>
          </w:p>
          <w:p w14:paraId="6AF751F0" w14:textId="77777777" w:rsidR="00DE0C8A" w:rsidRDefault="00DE0C8A" w:rsidP="00DE0C8A">
            <w:pPr>
              <w:pStyle w:val="a4"/>
              <w:numPr>
                <w:ilvl w:val="0"/>
                <w:numId w:val="1"/>
              </w:numPr>
              <w:snapToGrid w:val="0"/>
              <w:ind w:leftChars="0"/>
              <w:jc w:val="both"/>
              <w:rPr>
                <w:rFonts w:ascii="Times New Roman" w:eastAsia="標楷體" w:hAnsi="Times New Roman"/>
                <w:b/>
                <w:szCs w:val="24"/>
              </w:rPr>
            </w:pPr>
            <w:r w:rsidRPr="00DE0C8A">
              <w:rPr>
                <w:rFonts w:ascii="Times New Roman" w:eastAsia="標楷體" w:hAnsi="Times New Roman" w:hint="eastAsia"/>
                <w:b/>
                <w:szCs w:val="24"/>
              </w:rPr>
              <w:t>理性思辨創新實踐</w:t>
            </w:r>
          </w:p>
          <w:p w14:paraId="2D0F5794" w14:textId="77777777" w:rsidR="009A7B2E" w:rsidRDefault="00DE0C8A" w:rsidP="00932330">
            <w:pPr>
              <w:pStyle w:val="a4"/>
              <w:numPr>
                <w:ilvl w:val="0"/>
                <w:numId w:val="6"/>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聯動</w:t>
            </w:r>
            <w:r w:rsidRPr="00DE0C8A">
              <w:rPr>
                <w:rFonts w:ascii="Times New Roman" w:eastAsia="標楷體" w:hAnsi="Times New Roman" w:hint="eastAsia"/>
                <w:szCs w:val="24"/>
              </w:rPr>
              <w:t>TA</w:t>
            </w:r>
            <w:r w:rsidRPr="00DE0C8A">
              <w:rPr>
                <w:rFonts w:ascii="Times New Roman" w:eastAsia="標楷體" w:hAnsi="Times New Roman" w:hint="eastAsia"/>
                <w:szCs w:val="24"/>
              </w:rPr>
              <w:t>深化教學</w:t>
            </w:r>
          </w:p>
          <w:p w14:paraId="409F981D" w14:textId="77777777" w:rsidR="00DE0C8A" w:rsidRPr="00A47C3E" w:rsidRDefault="00DE0C8A" w:rsidP="00932330">
            <w:pPr>
              <w:pStyle w:val="a4"/>
              <w:numPr>
                <w:ilvl w:val="0"/>
                <w:numId w:val="111"/>
              </w:numPr>
              <w:snapToGrid w:val="0"/>
              <w:ind w:leftChars="0"/>
              <w:jc w:val="both"/>
              <w:rPr>
                <w:rFonts w:ascii="Times New Roman" w:eastAsia="標楷體" w:hAnsi="Times New Roman"/>
                <w:szCs w:val="24"/>
              </w:rPr>
            </w:pPr>
            <w:r w:rsidRPr="00A47C3E">
              <w:rPr>
                <w:rFonts w:ascii="Times New Roman" w:eastAsia="標楷體" w:hAnsi="Times New Roman" w:hint="eastAsia"/>
                <w:szCs w:val="24"/>
              </w:rPr>
              <w:t>建構教學</w:t>
            </w:r>
            <w:proofErr w:type="gramStart"/>
            <w:r w:rsidRPr="00A47C3E">
              <w:rPr>
                <w:rFonts w:ascii="Times New Roman" w:eastAsia="標楷體" w:hAnsi="Times New Roman" w:hint="eastAsia"/>
                <w:szCs w:val="24"/>
              </w:rPr>
              <w:t>助理線上平台</w:t>
            </w:r>
            <w:proofErr w:type="gramEnd"/>
            <w:r w:rsidRPr="00A47C3E">
              <w:rPr>
                <w:rFonts w:ascii="Times New Roman" w:eastAsia="標楷體" w:hAnsi="Times New Roman" w:hint="eastAsia"/>
                <w:szCs w:val="24"/>
              </w:rPr>
              <w:t>。</w:t>
            </w:r>
            <w:r w:rsidR="009A7B2E" w:rsidRPr="00A47C3E">
              <w:rPr>
                <w:rFonts w:ascii="Times New Roman" w:eastAsia="標楷體" w:hAnsi="Times New Roman"/>
                <w:color w:val="C00000"/>
                <w:szCs w:val="24"/>
                <w:highlight w:val="lightGray"/>
                <w:shd w:val="pct15" w:color="auto" w:fill="FFFFFF"/>
              </w:rPr>
              <w:t>#</w:t>
            </w:r>
            <w:r w:rsidR="009A7B2E" w:rsidRPr="00A47C3E">
              <w:rPr>
                <w:rFonts w:ascii="Times New Roman" w:eastAsia="標楷體" w:hAnsi="Times New Roman" w:hint="eastAsia"/>
                <w:color w:val="C00000"/>
                <w:szCs w:val="24"/>
                <w:shd w:val="pct15" w:color="auto" w:fill="FFFFFF"/>
              </w:rPr>
              <w:t>數位化</w:t>
            </w:r>
            <w:r w:rsidR="009A7B2E" w:rsidRPr="00A47C3E">
              <w:rPr>
                <w:rFonts w:ascii="Times New Roman" w:eastAsia="標楷體" w:hAnsi="Times New Roman"/>
                <w:color w:val="C00000"/>
                <w:szCs w:val="24"/>
                <w:highlight w:val="lightGray"/>
                <w:shd w:val="pct15" w:color="auto" w:fill="FFFFFF"/>
              </w:rPr>
              <w:t>（</w:t>
            </w:r>
            <w:r w:rsidR="009A7B2E" w:rsidRPr="00A47C3E">
              <w:rPr>
                <w:rFonts w:ascii="Times New Roman" w:eastAsia="標楷體" w:hAnsi="Times New Roman" w:hint="eastAsia"/>
                <w:color w:val="C00000"/>
                <w:szCs w:val="24"/>
                <w:shd w:val="pct15" w:color="auto" w:fill="FFFFFF"/>
              </w:rPr>
              <w:t>數位教學創新</w:t>
            </w:r>
            <w:r w:rsidR="009A7B2E" w:rsidRPr="00A47C3E">
              <w:rPr>
                <w:rFonts w:ascii="Times New Roman" w:eastAsia="標楷體" w:hAnsi="Times New Roman"/>
                <w:color w:val="C00000"/>
                <w:szCs w:val="24"/>
                <w:highlight w:val="lightGray"/>
                <w:shd w:val="pct15" w:color="auto" w:fill="FFFFFF"/>
              </w:rPr>
              <w:t>）</w:t>
            </w:r>
          </w:p>
          <w:p w14:paraId="459B7816" w14:textId="77777777" w:rsidR="00DE0C8A" w:rsidRPr="00DE0C8A" w:rsidRDefault="00DE0C8A" w:rsidP="00932330">
            <w:pPr>
              <w:pStyle w:val="a4"/>
              <w:numPr>
                <w:ilvl w:val="0"/>
                <w:numId w:val="112"/>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辦理新任教學助理研習。</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強化教學品質</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培育優良教學助教</w:t>
            </w:r>
            <w:r w:rsidR="00A76329" w:rsidRPr="00A76329">
              <w:rPr>
                <w:rFonts w:ascii="Times New Roman" w:eastAsia="標楷體" w:hAnsi="Times New Roman" w:hint="eastAsia"/>
                <w:color w:val="C00000"/>
                <w:szCs w:val="24"/>
                <w:shd w:val="pct15" w:color="auto" w:fill="FFFFFF"/>
              </w:rPr>
              <w:t>/</w:t>
            </w:r>
            <w:r w:rsidR="00A76329" w:rsidRPr="00A76329">
              <w:rPr>
                <w:rFonts w:ascii="Times New Roman" w:eastAsia="標楷體" w:hAnsi="Times New Roman" w:hint="eastAsia"/>
                <w:color w:val="C00000"/>
                <w:szCs w:val="24"/>
                <w:shd w:val="pct15" w:color="auto" w:fill="FFFFFF"/>
              </w:rPr>
              <w:t>人力</w:t>
            </w:r>
            <w:r w:rsidR="00A76329" w:rsidRPr="00436906">
              <w:rPr>
                <w:rFonts w:ascii="Times New Roman" w:eastAsia="標楷體" w:hAnsi="Times New Roman"/>
                <w:color w:val="C00000"/>
                <w:szCs w:val="24"/>
                <w:highlight w:val="lightGray"/>
                <w:shd w:val="pct15" w:color="auto" w:fill="FFFFFF"/>
              </w:rPr>
              <w:t>）</w:t>
            </w:r>
          </w:p>
          <w:p w14:paraId="785ABEE1" w14:textId="77777777" w:rsidR="00DE0C8A" w:rsidRPr="00DE0C8A" w:rsidRDefault="00DE0C8A" w:rsidP="00932330">
            <w:pPr>
              <w:pStyle w:val="a4"/>
              <w:numPr>
                <w:ilvl w:val="0"/>
                <w:numId w:val="112"/>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辦理教學助理專業知能研習。</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強化教學品質</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培育優良教學助教</w:t>
            </w:r>
            <w:r w:rsidR="00A76329" w:rsidRPr="00A76329">
              <w:rPr>
                <w:rFonts w:ascii="Times New Roman" w:eastAsia="標楷體" w:hAnsi="Times New Roman" w:hint="eastAsia"/>
                <w:color w:val="C00000"/>
                <w:szCs w:val="24"/>
                <w:shd w:val="pct15" w:color="auto" w:fill="FFFFFF"/>
              </w:rPr>
              <w:t>/</w:t>
            </w:r>
            <w:r w:rsidR="00A76329" w:rsidRPr="00A76329">
              <w:rPr>
                <w:rFonts w:ascii="Times New Roman" w:eastAsia="標楷體" w:hAnsi="Times New Roman" w:hint="eastAsia"/>
                <w:color w:val="C00000"/>
                <w:szCs w:val="24"/>
                <w:shd w:val="pct15" w:color="auto" w:fill="FFFFFF"/>
              </w:rPr>
              <w:t>人力</w:t>
            </w:r>
            <w:r w:rsidR="00A76329" w:rsidRPr="00436906">
              <w:rPr>
                <w:rFonts w:ascii="Times New Roman" w:eastAsia="標楷體" w:hAnsi="Times New Roman"/>
                <w:color w:val="C00000"/>
                <w:szCs w:val="24"/>
                <w:highlight w:val="lightGray"/>
                <w:shd w:val="pct15" w:color="auto" w:fill="FFFFFF"/>
              </w:rPr>
              <w:t>）</w:t>
            </w:r>
          </w:p>
          <w:p w14:paraId="4C59A43D" w14:textId="77777777" w:rsidR="00DE0C8A" w:rsidRPr="00DE0C8A" w:rsidRDefault="00DE0C8A" w:rsidP="00932330">
            <w:pPr>
              <w:pStyle w:val="a4"/>
              <w:numPr>
                <w:ilvl w:val="0"/>
                <w:numId w:val="112"/>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增聘教學助理，課程配有教學助理的比率達</w:t>
            </w:r>
            <w:r w:rsidRPr="00DE0C8A">
              <w:rPr>
                <w:rFonts w:ascii="Times New Roman" w:eastAsia="標楷體" w:hAnsi="Times New Roman" w:hint="eastAsia"/>
                <w:szCs w:val="24"/>
              </w:rPr>
              <w:t>20%</w:t>
            </w:r>
            <w:r w:rsidRPr="00DE0C8A">
              <w:rPr>
                <w:rFonts w:ascii="Times New Roman" w:eastAsia="標楷體" w:hAnsi="Times New Roman" w:hint="eastAsia"/>
                <w:szCs w:val="24"/>
              </w:rPr>
              <w:t>以上，且逐年增加。</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強化教學品質</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培育優良教學助教</w:t>
            </w:r>
            <w:r w:rsidR="00A76329" w:rsidRPr="00A76329">
              <w:rPr>
                <w:rFonts w:ascii="Times New Roman" w:eastAsia="標楷體" w:hAnsi="Times New Roman" w:hint="eastAsia"/>
                <w:color w:val="C00000"/>
                <w:szCs w:val="24"/>
                <w:shd w:val="pct15" w:color="auto" w:fill="FFFFFF"/>
              </w:rPr>
              <w:t>/</w:t>
            </w:r>
            <w:r w:rsidR="00A76329" w:rsidRPr="00A76329">
              <w:rPr>
                <w:rFonts w:ascii="Times New Roman" w:eastAsia="標楷體" w:hAnsi="Times New Roman" w:hint="eastAsia"/>
                <w:color w:val="C00000"/>
                <w:szCs w:val="24"/>
                <w:shd w:val="pct15" w:color="auto" w:fill="FFFFFF"/>
              </w:rPr>
              <w:t>人力</w:t>
            </w:r>
            <w:r w:rsidR="00A76329" w:rsidRPr="00436906">
              <w:rPr>
                <w:rFonts w:ascii="Times New Roman" w:eastAsia="標楷體" w:hAnsi="Times New Roman"/>
                <w:color w:val="C00000"/>
                <w:szCs w:val="24"/>
                <w:highlight w:val="lightGray"/>
                <w:shd w:val="pct15" w:color="auto" w:fill="FFFFFF"/>
              </w:rPr>
              <w:t>）</w:t>
            </w:r>
          </w:p>
          <w:p w14:paraId="25FEA495" w14:textId="77777777" w:rsidR="00DE0C8A" w:rsidRDefault="00DE0C8A" w:rsidP="00932330">
            <w:pPr>
              <w:pStyle w:val="a4"/>
              <w:numPr>
                <w:ilvl w:val="0"/>
                <w:numId w:val="112"/>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獎勵績優教學助理。</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強化教學品質</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培育優良教學助教</w:t>
            </w:r>
            <w:r w:rsidR="00A76329" w:rsidRPr="00A76329">
              <w:rPr>
                <w:rFonts w:ascii="Times New Roman" w:eastAsia="標楷體" w:hAnsi="Times New Roman" w:hint="eastAsia"/>
                <w:color w:val="C00000"/>
                <w:szCs w:val="24"/>
                <w:shd w:val="pct15" w:color="auto" w:fill="FFFFFF"/>
              </w:rPr>
              <w:t>/</w:t>
            </w:r>
            <w:r w:rsidR="00A76329" w:rsidRPr="00A76329">
              <w:rPr>
                <w:rFonts w:ascii="Times New Roman" w:eastAsia="標楷體" w:hAnsi="Times New Roman" w:hint="eastAsia"/>
                <w:color w:val="C00000"/>
                <w:szCs w:val="24"/>
                <w:shd w:val="pct15" w:color="auto" w:fill="FFFFFF"/>
              </w:rPr>
              <w:t>人力</w:t>
            </w:r>
            <w:r w:rsidR="00A76329" w:rsidRPr="00436906">
              <w:rPr>
                <w:rFonts w:ascii="Times New Roman" w:eastAsia="標楷體" w:hAnsi="Times New Roman"/>
                <w:color w:val="C00000"/>
                <w:szCs w:val="24"/>
                <w:highlight w:val="lightGray"/>
                <w:shd w:val="pct15" w:color="auto" w:fill="FFFFFF"/>
              </w:rPr>
              <w:t>）</w:t>
            </w:r>
          </w:p>
          <w:p w14:paraId="34FCBB9A" w14:textId="77777777" w:rsidR="00DE0C8A" w:rsidRDefault="00DE0C8A" w:rsidP="00932330">
            <w:pPr>
              <w:pStyle w:val="a4"/>
              <w:numPr>
                <w:ilvl w:val="0"/>
                <w:numId w:val="6"/>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數位教學創新反思</w:t>
            </w:r>
          </w:p>
          <w:p w14:paraId="5EB5C3C2" w14:textId="53B651DE" w:rsidR="00DE0C8A" w:rsidRPr="00DE0C8A" w:rsidRDefault="00DE0C8A" w:rsidP="00ED68D6">
            <w:pPr>
              <w:pStyle w:val="a4"/>
              <w:numPr>
                <w:ilvl w:val="0"/>
                <w:numId w:val="7"/>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教師進入微型教室錄製授課實況，由其他教師觀課後提出建議，錄製教師反思並提出修正方案；教師也可自行申請進入微型教室錄製授課實況進行自我反思。</w:t>
            </w:r>
            <w:r w:rsidR="00A76329" w:rsidRPr="00436906">
              <w:rPr>
                <w:rFonts w:ascii="Times New Roman" w:eastAsia="標楷體" w:hAnsi="Times New Roman"/>
                <w:color w:val="C00000"/>
                <w:szCs w:val="24"/>
                <w:highlight w:val="lightGray"/>
                <w:shd w:val="pct15" w:color="auto" w:fill="FFFFFF"/>
              </w:rPr>
              <w:t>#</w:t>
            </w:r>
            <w:r w:rsidR="00ED68D6" w:rsidRPr="00ED68D6">
              <w:rPr>
                <w:rFonts w:ascii="Times New Roman" w:eastAsia="標楷體" w:hAnsi="Times New Roman" w:hint="eastAsia"/>
                <w:color w:val="C00000"/>
                <w:szCs w:val="24"/>
                <w:shd w:val="pct15" w:color="auto" w:fill="FFFFFF"/>
              </w:rPr>
              <w:t>強化教學品質</w:t>
            </w:r>
            <w:r w:rsidR="00A76329" w:rsidRPr="00436906">
              <w:rPr>
                <w:rFonts w:ascii="Times New Roman" w:eastAsia="標楷體" w:hAnsi="Times New Roman"/>
                <w:color w:val="C00000"/>
                <w:szCs w:val="24"/>
                <w:highlight w:val="lightGray"/>
                <w:shd w:val="pct15" w:color="auto" w:fill="FFFFFF"/>
              </w:rPr>
              <w:t>（</w:t>
            </w:r>
            <w:r w:rsidR="00ED68D6" w:rsidRPr="00ED68D6">
              <w:rPr>
                <w:rFonts w:ascii="Times New Roman" w:eastAsia="標楷體" w:hAnsi="Times New Roman" w:hint="eastAsia"/>
                <w:color w:val="C00000"/>
                <w:szCs w:val="24"/>
                <w:shd w:val="pct15" w:color="auto" w:fill="FFFFFF"/>
              </w:rPr>
              <w:t>教師專業分享輔導機制</w:t>
            </w:r>
            <w:r w:rsidR="00A76329" w:rsidRPr="00436906">
              <w:rPr>
                <w:rFonts w:ascii="Times New Roman" w:eastAsia="標楷體" w:hAnsi="Times New Roman"/>
                <w:color w:val="C00000"/>
                <w:szCs w:val="24"/>
                <w:highlight w:val="lightGray"/>
                <w:shd w:val="pct15" w:color="auto" w:fill="FFFFFF"/>
              </w:rPr>
              <w:t>）</w:t>
            </w:r>
          </w:p>
          <w:p w14:paraId="7E23C7E2" w14:textId="77777777" w:rsidR="00DE0C8A" w:rsidRPr="00DE0C8A" w:rsidRDefault="00DE0C8A" w:rsidP="00932330">
            <w:pPr>
              <w:pStyle w:val="a4"/>
              <w:numPr>
                <w:ilvl w:val="0"/>
                <w:numId w:val="7"/>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提供教師個人網頁建置模組，將創新製作模式之教材分享於教師個人網頁，提供師生互動。</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數位化</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教材雲端化</w:t>
            </w:r>
            <w:r w:rsidR="00A76329" w:rsidRPr="00436906">
              <w:rPr>
                <w:rFonts w:ascii="Times New Roman" w:eastAsia="標楷體" w:hAnsi="Times New Roman"/>
                <w:color w:val="C00000"/>
                <w:szCs w:val="24"/>
                <w:highlight w:val="lightGray"/>
                <w:shd w:val="pct15" w:color="auto" w:fill="FFFFFF"/>
              </w:rPr>
              <w:t>）</w:t>
            </w:r>
          </w:p>
          <w:p w14:paraId="3DB82436" w14:textId="77777777" w:rsidR="00DE0C8A" w:rsidRDefault="00DE0C8A" w:rsidP="00932330">
            <w:pPr>
              <w:pStyle w:val="a4"/>
              <w:numPr>
                <w:ilvl w:val="0"/>
                <w:numId w:val="7"/>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聯合</w:t>
            </w:r>
            <w:proofErr w:type="gramStart"/>
            <w:r w:rsidRPr="00DE0C8A">
              <w:rPr>
                <w:rFonts w:ascii="Times New Roman" w:eastAsia="標楷體" w:hAnsi="Times New Roman" w:hint="eastAsia"/>
                <w:szCs w:val="24"/>
              </w:rPr>
              <w:t>高中職端教師</w:t>
            </w:r>
            <w:proofErr w:type="gramEnd"/>
            <w:r w:rsidRPr="00DE0C8A">
              <w:rPr>
                <w:rFonts w:ascii="Times New Roman" w:eastAsia="標楷體" w:hAnsi="Times New Roman" w:hint="eastAsia"/>
                <w:szCs w:val="24"/>
              </w:rPr>
              <w:t>錄製數位教材，可由本校輔導錄製代為錄製，並置於「中華數位學習區域聯盟」平台公開分享。</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數位化</w:t>
            </w:r>
            <w:r w:rsidR="00A76329" w:rsidRPr="00436906">
              <w:rPr>
                <w:rFonts w:ascii="Times New Roman" w:eastAsia="標楷體" w:hAnsi="Times New Roman"/>
                <w:color w:val="C00000"/>
                <w:szCs w:val="24"/>
                <w:highlight w:val="lightGray"/>
                <w:shd w:val="pct15" w:color="auto" w:fill="FFFFFF"/>
              </w:rPr>
              <w:t>（</w:t>
            </w:r>
            <w:r w:rsidR="00A76329" w:rsidRPr="00A76329">
              <w:rPr>
                <w:rFonts w:ascii="Times New Roman" w:eastAsia="標楷體" w:hAnsi="Times New Roman" w:hint="eastAsia"/>
                <w:color w:val="C00000"/>
                <w:szCs w:val="24"/>
                <w:shd w:val="pct15" w:color="auto" w:fill="FFFFFF"/>
              </w:rPr>
              <w:t>開發數位學習課程</w:t>
            </w:r>
            <w:r w:rsidR="00A76329" w:rsidRPr="00436906">
              <w:rPr>
                <w:rFonts w:ascii="Times New Roman" w:eastAsia="標楷體" w:hAnsi="Times New Roman"/>
                <w:color w:val="C00000"/>
                <w:szCs w:val="24"/>
                <w:highlight w:val="lightGray"/>
                <w:shd w:val="pct15" w:color="auto" w:fill="FFFFFF"/>
              </w:rPr>
              <w:t>）</w:t>
            </w:r>
          </w:p>
          <w:p w14:paraId="5C51EFE0" w14:textId="77777777" w:rsidR="00DE0C8A" w:rsidRPr="00DE0C8A" w:rsidRDefault="00DE0C8A" w:rsidP="00932330">
            <w:pPr>
              <w:pStyle w:val="a4"/>
              <w:numPr>
                <w:ilvl w:val="0"/>
                <w:numId w:val="6"/>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資訊素養資源活用</w:t>
            </w:r>
          </w:p>
          <w:p w14:paraId="4E6C506C" w14:textId="77777777" w:rsidR="00DE0C8A" w:rsidRPr="00DE0C8A" w:rsidRDefault="00DE0C8A" w:rsidP="00932330">
            <w:pPr>
              <w:pStyle w:val="a4"/>
              <w:numPr>
                <w:ilvl w:val="0"/>
                <w:numId w:val="8"/>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辦理大學生資訊素養能力基礎營：舉辦館藏利用教育與跨校圖書</w:t>
            </w:r>
            <w:proofErr w:type="gramStart"/>
            <w:r w:rsidRPr="00DE0C8A">
              <w:rPr>
                <w:rFonts w:ascii="Times New Roman" w:eastAsia="標楷體" w:hAnsi="Times New Roman" w:hint="eastAsia"/>
                <w:szCs w:val="24"/>
              </w:rPr>
              <w:t>代借代</w:t>
            </w:r>
            <w:proofErr w:type="gramEnd"/>
            <w:r w:rsidRPr="00DE0C8A">
              <w:rPr>
                <w:rFonts w:ascii="Times New Roman" w:eastAsia="標楷體" w:hAnsi="Times New Roman" w:hint="eastAsia"/>
                <w:szCs w:val="24"/>
              </w:rPr>
              <w:t>還研習。針對一年級新生</w:t>
            </w:r>
            <w:proofErr w:type="gramStart"/>
            <w:r w:rsidRPr="00DE0C8A">
              <w:rPr>
                <w:rFonts w:ascii="Times New Roman" w:eastAsia="標楷體" w:hAnsi="Times New Roman" w:hint="eastAsia"/>
                <w:szCs w:val="24"/>
              </w:rPr>
              <w:t>採取進班或</w:t>
            </w:r>
            <w:proofErr w:type="gramEnd"/>
            <w:r w:rsidRPr="00DE0C8A">
              <w:rPr>
                <w:rFonts w:ascii="Times New Roman" w:eastAsia="標楷體" w:hAnsi="Times New Roman" w:hint="eastAsia"/>
                <w:szCs w:val="24"/>
              </w:rPr>
              <w:t>進館講習，介紹圖書館各項資源應用工具及館際資源利用等內容，以達成前三項</w:t>
            </w:r>
            <w:r w:rsidRPr="00DE0C8A">
              <w:rPr>
                <w:rFonts w:ascii="Times New Roman" w:eastAsia="標楷體" w:hAnsi="Times New Roman" w:hint="eastAsia"/>
                <w:szCs w:val="24"/>
              </w:rPr>
              <w:lastRenderedPageBreak/>
              <w:t>基礎能力指標。</w:t>
            </w:r>
            <w:r w:rsidR="00A76329"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資訊力</w:t>
            </w:r>
            <w:r w:rsidR="00A76329"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強化基本資訊能力</w:t>
            </w:r>
            <w:r w:rsidR="00A76329" w:rsidRPr="00436906">
              <w:rPr>
                <w:rFonts w:ascii="Times New Roman" w:eastAsia="標楷體" w:hAnsi="Times New Roman"/>
                <w:color w:val="C00000"/>
                <w:szCs w:val="24"/>
                <w:highlight w:val="lightGray"/>
                <w:shd w:val="pct15" w:color="auto" w:fill="FFFFFF"/>
              </w:rPr>
              <w:t>）</w:t>
            </w:r>
          </w:p>
          <w:p w14:paraId="2C56163A" w14:textId="77777777" w:rsidR="00DE0C8A" w:rsidRPr="00DE0C8A" w:rsidRDefault="00DE0C8A" w:rsidP="00932330">
            <w:pPr>
              <w:pStyle w:val="a4"/>
              <w:numPr>
                <w:ilvl w:val="0"/>
                <w:numId w:val="8"/>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辦理大學生資訊素養能力進階營：舉辦雲端電子書及資料庫使用查找資源研習。針對大二以上學生結合課程需求，</w:t>
            </w:r>
            <w:proofErr w:type="gramStart"/>
            <w:r w:rsidRPr="00DE0C8A">
              <w:rPr>
                <w:rFonts w:ascii="Times New Roman" w:eastAsia="標楷體" w:hAnsi="Times New Roman" w:hint="eastAsia"/>
                <w:szCs w:val="24"/>
              </w:rPr>
              <w:t>採取進班或</w:t>
            </w:r>
            <w:proofErr w:type="gramEnd"/>
            <w:r w:rsidRPr="00DE0C8A">
              <w:rPr>
                <w:rFonts w:ascii="Times New Roman" w:eastAsia="標楷體" w:hAnsi="Times New Roman" w:hint="eastAsia"/>
                <w:szCs w:val="24"/>
              </w:rPr>
              <w:t>進館講習、熟悉圖書共享聯盟資源應用，以達成後三項進階能力指標。</w:t>
            </w:r>
            <w:r w:rsidR="00B75345"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資訊力</w:t>
            </w:r>
            <w:r w:rsidR="00B75345"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強化基本資訊能力</w:t>
            </w:r>
            <w:r w:rsidR="00B75345" w:rsidRPr="00436906">
              <w:rPr>
                <w:rFonts w:ascii="Times New Roman" w:eastAsia="標楷體" w:hAnsi="Times New Roman"/>
                <w:color w:val="C00000"/>
                <w:szCs w:val="24"/>
                <w:highlight w:val="lightGray"/>
                <w:shd w:val="pct15" w:color="auto" w:fill="FFFFFF"/>
              </w:rPr>
              <w:t>）</w:t>
            </w:r>
          </w:p>
          <w:p w14:paraId="7D9F847C" w14:textId="77777777" w:rsidR="00DE0C8A" w:rsidRPr="00676C13" w:rsidRDefault="00DE0C8A" w:rsidP="00932330">
            <w:pPr>
              <w:pStyle w:val="a4"/>
              <w:numPr>
                <w:ilvl w:val="0"/>
                <w:numId w:val="8"/>
              </w:numPr>
              <w:snapToGrid w:val="0"/>
              <w:ind w:leftChars="0"/>
              <w:jc w:val="both"/>
              <w:rPr>
                <w:rFonts w:ascii="Times New Roman" w:eastAsia="標楷體" w:hAnsi="Times New Roman"/>
                <w:szCs w:val="24"/>
              </w:rPr>
            </w:pPr>
            <w:r w:rsidRPr="00DE0C8A">
              <w:rPr>
                <w:rFonts w:ascii="Times New Roman" w:eastAsia="標楷體" w:hAnsi="Times New Roman" w:hint="eastAsia"/>
                <w:szCs w:val="24"/>
              </w:rPr>
              <w:t>資訊</w:t>
            </w:r>
            <w:proofErr w:type="gramStart"/>
            <w:r w:rsidRPr="00DE0C8A">
              <w:rPr>
                <w:rFonts w:ascii="Times New Roman" w:eastAsia="標楷體" w:hAnsi="Times New Roman" w:hint="eastAsia"/>
                <w:szCs w:val="24"/>
              </w:rPr>
              <w:t>融滲學習</w:t>
            </w:r>
            <w:proofErr w:type="gramEnd"/>
            <w:r w:rsidRPr="00DE0C8A">
              <w:rPr>
                <w:rFonts w:ascii="Times New Roman" w:eastAsia="標楷體" w:hAnsi="Times New Roman" w:hint="eastAsia"/>
                <w:szCs w:val="24"/>
              </w:rPr>
              <w:t>系列：透過辦理作家面對面、專家演講、學科書展、展演、競賽，讓資訊素養的培育從知識傳遞、技能訓練、到多元的活動，</w:t>
            </w:r>
            <w:proofErr w:type="gramStart"/>
            <w:r w:rsidRPr="00DE0C8A">
              <w:rPr>
                <w:rFonts w:ascii="Times New Roman" w:eastAsia="標楷體" w:hAnsi="Times New Roman" w:hint="eastAsia"/>
                <w:szCs w:val="24"/>
              </w:rPr>
              <w:t>進一步融滲到</w:t>
            </w:r>
            <w:proofErr w:type="gramEnd"/>
            <w:r w:rsidRPr="00DE0C8A">
              <w:rPr>
                <w:rFonts w:ascii="Times New Roman" w:eastAsia="標楷體" w:hAnsi="Times New Roman" w:hint="eastAsia"/>
                <w:szCs w:val="24"/>
              </w:rPr>
              <w:t>學生的校園生活與學習之中。</w:t>
            </w:r>
            <w:r w:rsidR="00B75345"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資訊力</w:t>
            </w:r>
            <w:r w:rsidR="00B75345" w:rsidRPr="00436906">
              <w:rPr>
                <w:rFonts w:ascii="Times New Roman" w:eastAsia="標楷體" w:hAnsi="Times New Roman"/>
                <w:color w:val="C00000"/>
                <w:szCs w:val="24"/>
                <w:highlight w:val="lightGray"/>
                <w:shd w:val="pct15" w:color="auto" w:fill="FFFFFF"/>
              </w:rPr>
              <w:t>（</w:t>
            </w:r>
            <w:r w:rsidR="00B75345" w:rsidRPr="00B75345">
              <w:rPr>
                <w:rFonts w:ascii="Times New Roman" w:eastAsia="標楷體" w:hAnsi="Times New Roman" w:hint="eastAsia"/>
                <w:color w:val="C00000"/>
                <w:szCs w:val="24"/>
                <w:shd w:val="pct15" w:color="auto" w:fill="FFFFFF"/>
              </w:rPr>
              <w:t>強化基本資訊能力</w:t>
            </w:r>
            <w:r w:rsidR="00B75345" w:rsidRPr="00436906">
              <w:rPr>
                <w:rFonts w:ascii="Times New Roman" w:eastAsia="標楷體" w:hAnsi="Times New Roman"/>
                <w:color w:val="C00000"/>
                <w:szCs w:val="24"/>
                <w:highlight w:val="lightGray"/>
                <w:shd w:val="pct15" w:color="auto" w:fill="FFFFFF"/>
              </w:rPr>
              <w:t>）</w:t>
            </w:r>
          </w:p>
          <w:p w14:paraId="6BAA8BF2" w14:textId="77777777" w:rsidR="00676C13" w:rsidRDefault="00227DE5" w:rsidP="00227DE5">
            <w:pPr>
              <w:pStyle w:val="a4"/>
              <w:numPr>
                <w:ilvl w:val="0"/>
                <w:numId w:val="1"/>
              </w:numPr>
              <w:snapToGrid w:val="0"/>
              <w:ind w:leftChars="0"/>
              <w:jc w:val="both"/>
              <w:rPr>
                <w:rFonts w:ascii="Times New Roman" w:eastAsia="標楷體" w:hAnsi="Times New Roman"/>
                <w:b/>
                <w:szCs w:val="24"/>
              </w:rPr>
            </w:pPr>
            <w:r w:rsidRPr="00227DE5">
              <w:rPr>
                <w:rFonts w:ascii="Times New Roman" w:eastAsia="標楷體" w:hAnsi="Times New Roman" w:hint="eastAsia"/>
                <w:b/>
                <w:szCs w:val="24"/>
              </w:rPr>
              <w:t>行動學習資訊融通</w:t>
            </w:r>
          </w:p>
          <w:p w14:paraId="08C7A958" w14:textId="77777777" w:rsidR="00227DE5" w:rsidRDefault="00227DE5" w:rsidP="00932330">
            <w:pPr>
              <w:pStyle w:val="a4"/>
              <w:numPr>
                <w:ilvl w:val="0"/>
                <w:numId w:val="11"/>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資訊科技軟體應用</w:t>
            </w:r>
          </w:p>
          <w:p w14:paraId="6EB85421" w14:textId="77777777" w:rsidR="00227DE5" w:rsidRPr="00227DE5" w:rsidRDefault="00227DE5" w:rsidP="00932330">
            <w:pPr>
              <w:pStyle w:val="a4"/>
              <w:numPr>
                <w:ilvl w:val="0"/>
                <w:numId w:val="12"/>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將程式能力融入日常生活應用，藉以提升同學程式開發應用能力，增加同學畢業後之就業競爭力。</w:t>
            </w:r>
            <w:r w:rsidRPr="00436906">
              <w:rPr>
                <w:rFonts w:ascii="Times New Roman" w:eastAsia="標楷體" w:hAnsi="Times New Roman"/>
                <w:color w:val="C00000"/>
                <w:szCs w:val="24"/>
                <w:highlight w:val="lightGray"/>
                <w:shd w:val="pct15" w:color="auto" w:fill="FFFFFF"/>
              </w:rPr>
              <w:t>#</w:t>
            </w:r>
            <w:r w:rsidRPr="00B75345">
              <w:rPr>
                <w:rFonts w:ascii="Times New Roman" w:eastAsia="標楷體" w:hAnsi="Times New Roman" w:hint="eastAsia"/>
                <w:color w:val="C00000"/>
                <w:szCs w:val="24"/>
                <w:shd w:val="pct15" w:color="auto" w:fill="FFFFFF"/>
              </w:rPr>
              <w:t>資訊力</w:t>
            </w:r>
            <w:r w:rsidRPr="00436906">
              <w:rPr>
                <w:rFonts w:ascii="Times New Roman" w:eastAsia="標楷體" w:hAnsi="Times New Roman"/>
                <w:color w:val="C00000"/>
                <w:szCs w:val="24"/>
                <w:highlight w:val="lightGray"/>
                <w:shd w:val="pct15" w:color="auto" w:fill="FFFFFF"/>
              </w:rPr>
              <w:t>（</w:t>
            </w:r>
            <w:r w:rsidRPr="00B75345">
              <w:rPr>
                <w:rFonts w:ascii="Times New Roman" w:eastAsia="標楷體" w:hAnsi="Times New Roman" w:hint="eastAsia"/>
                <w:color w:val="C00000"/>
                <w:szCs w:val="24"/>
                <w:shd w:val="pct15" w:color="auto" w:fill="FFFFFF"/>
              </w:rPr>
              <w:t>強化基本資訊能力</w:t>
            </w:r>
            <w:r w:rsidRPr="00436906">
              <w:rPr>
                <w:rFonts w:ascii="Times New Roman" w:eastAsia="標楷體" w:hAnsi="Times New Roman"/>
                <w:color w:val="C00000"/>
                <w:szCs w:val="24"/>
                <w:highlight w:val="lightGray"/>
                <w:shd w:val="pct15" w:color="auto" w:fill="FFFFFF"/>
              </w:rPr>
              <w:t>）</w:t>
            </w:r>
          </w:p>
          <w:p w14:paraId="30807AEA" w14:textId="77777777" w:rsidR="00227DE5" w:rsidRPr="00227DE5" w:rsidRDefault="00227DE5" w:rsidP="00932330">
            <w:pPr>
              <w:pStyle w:val="a4"/>
              <w:numPr>
                <w:ilvl w:val="0"/>
                <w:numId w:val="12"/>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推動多</w:t>
            </w:r>
            <w:proofErr w:type="gramStart"/>
            <w:r w:rsidRPr="00227DE5">
              <w:rPr>
                <w:rFonts w:ascii="Times New Roman" w:eastAsia="標楷體" w:hAnsi="Times New Roman" w:hint="eastAsia"/>
                <w:szCs w:val="24"/>
              </w:rPr>
              <w:t>師共時</w:t>
            </w:r>
            <w:proofErr w:type="gramEnd"/>
            <w:r w:rsidRPr="00227DE5">
              <w:rPr>
                <w:rFonts w:ascii="Times New Roman" w:eastAsia="標楷體" w:hAnsi="Times New Roman" w:hint="eastAsia"/>
                <w:szCs w:val="24"/>
              </w:rPr>
              <w:t>教學，讓學生學習多領域學程，增加跨領域邏輯思考能力。</w:t>
            </w:r>
            <w:r w:rsidRPr="00436906">
              <w:rPr>
                <w:rFonts w:ascii="Times New Roman" w:eastAsia="標楷體" w:hAnsi="Times New Roman"/>
                <w:color w:val="C00000"/>
                <w:szCs w:val="24"/>
                <w:highlight w:val="lightGray"/>
                <w:shd w:val="pct15" w:color="auto" w:fill="FFFFFF"/>
              </w:rPr>
              <w:t>#</w:t>
            </w:r>
            <w:r w:rsidRPr="00227DE5">
              <w:rPr>
                <w:rFonts w:ascii="Times New Roman" w:eastAsia="標楷體" w:hAnsi="Times New Roman" w:hint="eastAsia"/>
                <w:color w:val="C00000"/>
                <w:szCs w:val="24"/>
                <w:shd w:val="pct15" w:color="auto" w:fill="FFFFFF"/>
              </w:rPr>
              <w:t>跨領域學習</w:t>
            </w:r>
            <w:r w:rsidRPr="00436906">
              <w:rPr>
                <w:rFonts w:ascii="Times New Roman" w:eastAsia="標楷體" w:hAnsi="Times New Roman"/>
                <w:color w:val="C00000"/>
                <w:szCs w:val="24"/>
                <w:highlight w:val="lightGray"/>
                <w:shd w:val="pct15" w:color="auto" w:fill="FFFFFF"/>
              </w:rPr>
              <w:t>（</w:t>
            </w:r>
            <w:r w:rsidRPr="00227DE5">
              <w:rPr>
                <w:rFonts w:ascii="Times New Roman" w:eastAsia="標楷體" w:hAnsi="Times New Roman" w:hint="eastAsia"/>
                <w:color w:val="C00000"/>
                <w:szCs w:val="24"/>
                <w:shd w:val="pct15" w:color="auto" w:fill="FFFFFF"/>
              </w:rPr>
              <w:t>跨領域教學</w:t>
            </w:r>
            <w:r w:rsidRPr="00436906">
              <w:rPr>
                <w:rFonts w:ascii="Times New Roman" w:eastAsia="標楷體" w:hAnsi="Times New Roman"/>
                <w:color w:val="C00000"/>
                <w:szCs w:val="24"/>
                <w:highlight w:val="lightGray"/>
                <w:shd w:val="pct15" w:color="auto" w:fill="FFFFFF"/>
              </w:rPr>
              <w:t>）</w:t>
            </w:r>
          </w:p>
          <w:p w14:paraId="4BF81F79" w14:textId="02DC36F9" w:rsidR="00227DE5" w:rsidRPr="00227DE5" w:rsidRDefault="00227DE5" w:rsidP="00F86F72">
            <w:pPr>
              <w:pStyle w:val="a4"/>
              <w:numPr>
                <w:ilvl w:val="0"/>
                <w:numId w:val="12"/>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與在地企業連結，提供實務業師共同授課。教導學生製作手機應用程式。</w:t>
            </w:r>
            <w:r w:rsidRPr="00436906">
              <w:rPr>
                <w:rFonts w:ascii="Times New Roman" w:eastAsia="標楷體" w:hAnsi="Times New Roman"/>
                <w:color w:val="C00000"/>
                <w:szCs w:val="24"/>
                <w:highlight w:val="lightGray"/>
                <w:shd w:val="pct15" w:color="auto" w:fill="FFFFFF"/>
              </w:rPr>
              <w:t>#</w:t>
            </w:r>
            <w:r w:rsidRPr="00227DE5">
              <w:rPr>
                <w:rFonts w:ascii="Times New Roman" w:eastAsia="標楷體" w:hAnsi="Times New Roman" w:hint="eastAsia"/>
                <w:color w:val="C00000"/>
                <w:szCs w:val="24"/>
                <w:shd w:val="pct15" w:color="auto" w:fill="FFFFFF"/>
              </w:rPr>
              <w:t>提升實作能力</w:t>
            </w:r>
            <w:r w:rsidRPr="00436906">
              <w:rPr>
                <w:rFonts w:ascii="Times New Roman" w:eastAsia="標楷體" w:hAnsi="Times New Roman"/>
                <w:color w:val="C00000"/>
                <w:szCs w:val="24"/>
                <w:highlight w:val="lightGray"/>
                <w:shd w:val="pct15" w:color="auto" w:fill="FFFFFF"/>
              </w:rPr>
              <w:t>（</w:t>
            </w:r>
            <w:r w:rsidR="00F86F72" w:rsidRPr="00F86F72">
              <w:rPr>
                <w:rFonts w:ascii="Times New Roman" w:eastAsia="標楷體" w:hAnsi="Times New Roman" w:hint="eastAsia"/>
                <w:color w:val="C00000"/>
                <w:szCs w:val="24"/>
                <w:shd w:val="pct15" w:color="auto" w:fill="FFFFFF"/>
              </w:rPr>
              <w:t>聘請業師或雙師協同教學</w:t>
            </w:r>
            <w:r w:rsidRPr="00436906">
              <w:rPr>
                <w:rFonts w:ascii="Times New Roman" w:eastAsia="標楷體" w:hAnsi="Times New Roman"/>
                <w:color w:val="C00000"/>
                <w:szCs w:val="24"/>
                <w:highlight w:val="lightGray"/>
                <w:shd w:val="pct15" w:color="auto" w:fill="FFFFFF"/>
              </w:rPr>
              <w:t>）</w:t>
            </w:r>
          </w:p>
          <w:p w14:paraId="08DC5534" w14:textId="77777777" w:rsidR="00227DE5" w:rsidRPr="00227DE5" w:rsidRDefault="00227DE5" w:rsidP="00932330">
            <w:pPr>
              <w:pStyle w:val="a4"/>
              <w:numPr>
                <w:ilvl w:val="0"/>
                <w:numId w:val="12"/>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成果發表與競賽，可將學生自己製作的成果對外發表，也能觀摩學習別人的學習成果。</w:t>
            </w:r>
            <w:r w:rsidRPr="00436906">
              <w:rPr>
                <w:rFonts w:ascii="Times New Roman" w:eastAsia="標楷體" w:hAnsi="Times New Roman"/>
                <w:color w:val="C00000"/>
                <w:szCs w:val="24"/>
                <w:highlight w:val="lightGray"/>
                <w:shd w:val="pct15" w:color="auto" w:fill="FFFFFF"/>
              </w:rPr>
              <w:t>#</w:t>
            </w:r>
            <w:r w:rsidRPr="00227DE5">
              <w:rPr>
                <w:rFonts w:ascii="Times New Roman" w:eastAsia="標楷體" w:hAnsi="Times New Roman" w:hint="eastAsia"/>
                <w:color w:val="C00000"/>
                <w:szCs w:val="24"/>
                <w:shd w:val="pct15" w:color="auto" w:fill="FFFFFF"/>
              </w:rPr>
              <w:t>提升實作能力</w:t>
            </w:r>
            <w:r w:rsidRPr="00436906">
              <w:rPr>
                <w:rFonts w:ascii="Times New Roman" w:eastAsia="標楷體" w:hAnsi="Times New Roman"/>
                <w:color w:val="C00000"/>
                <w:szCs w:val="24"/>
                <w:highlight w:val="lightGray"/>
                <w:shd w:val="pct15" w:color="auto" w:fill="FFFFFF"/>
              </w:rPr>
              <w:t>（</w:t>
            </w:r>
            <w:r w:rsidRPr="00227DE5">
              <w:rPr>
                <w:rFonts w:ascii="Times New Roman" w:eastAsia="標楷體" w:hAnsi="Times New Roman" w:hint="eastAsia"/>
                <w:color w:val="C00000"/>
                <w:szCs w:val="24"/>
                <w:shd w:val="pct15" w:color="auto" w:fill="FFFFFF"/>
              </w:rPr>
              <w:t>呈現、檢核或評估實作成果</w:t>
            </w:r>
            <w:r w:rsidRPr="00436906">
              <w:rPr>
                <w:rFonts w:ascii="Times New Roman" w:eastAsia="標楷體" w:hAnsi="Times New Roman"/>
                <w:color w:val="C00000"/>
                <w:szCs w:val="24"/>
                <w:highlight w:val="lightGray"/>
                <w:shd w:val="pct15" w:color="auto" w:fill="FFFFFF"/>
              </w:rPr>
              <w:t>）</w:t>
            </w:r>
          </w:p>
          <w:p w14:paraId="07BD631E" w14:textId="77777777" w:rsidR="00227DE5" w:rsidRDefault="00227DE5" w:rsidP="00932330">
            <w:pPr>
              <w:pStyle w:val="a4"/>
              <w:numPr>
                <w:ilvl w:val="0"/>
                <w:numId w:val="11"/>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行動</w:t>
            </w:r>
            <w:r w:rsidRPr="00227DE5">
              <w:rPr>
                <w:rFonts w:ascii="Times New Roman" w:eastAsia="標楷體" w:hAnsi="Times New Roman" w:hint="eastAsia"/>
                <w:szCs w:val="24"/>
              </w:rPr>
              <w:t>APP</w:t>
            </w:r>
            <w:r w:rsidRPr="00227DE5">
              <w:rPr>
                <w:rFonts w:ascii="Times New Roman" w:eastAsia="標楷體" w:hAnsi="Times New Roman" w:hint="eastAsia"/>
                <w:szCs w:val="24"/>
              </w:rPr>
              <w:t>設計與應用</w:t>
            </w:r>
          </w:p>
          <w:p w14:paraId="0790245C" w14:textId="59C38EE7" w:rsidR="00227DE5" w:rsidRPr="00227DE5" w:rsidRDefault="00227DE5" w:rsidP="00932330">
            <w:pPr>
              <w:pStyle w:val="a4"/>
              <w:numPr>
                <w:ilvl w:val="0"/>
                <w:numId w:val="13"/>
              </w:numPr>
              <w:snapToGrid w:val="0"/>
              <w:ind w:leftChars="0"/>
              <w:jc w:val="both"/>
              <w:rPr>
                <w:rFonts w:ascii="Times New Roman" w:eastAsia="標楷體" w:hAnsi="Times New Roman"/>
                <w:szCs w:val="24"/>
              </w:rPr>
            </w:pPr>
            <w:r w:rsidRPr="00AA6AEB">
              <w:rPr>
                <w:rFonts w:ascii="Times New Roman" w:eastAsia="標楷體" w:hAnsi="Times New Roman" w:hint="eastAsia"/>
                <w:szCs w:val="24"/>
              </w:rPr>
              <w:t>手機行動程式開發。</w:t>
            </w:r>
            <w:r w:rsidR="00AA6AEB" w:rsidRPr="00F933D8">
              <w:rPr>
                <w:rFonts w:ascii="Times New Roman" w:eastAsia="標楷體" w:hAnsi="Times New Roman" w:hint="eastAsia"/>
                <w:szCs w:val="24"/>
                <w:shd w:val="pct15" w:color="auto" w:fill="FFFFFF"/>
              </w:rPr>
              <w:t>@</w:t>
            </w:r>
            <w:proofErr w:type="gramStart"/>
            <w:r w:rsidR="00AA6AEB" w:rsidRPr="00F933D8">
              <w:rPr>
                <w:rFonts w:ascii="Times New Roman" w:eastAsia="標楷體" w:hAnsi="Times New Roman" w:hint="eastAsia"/>
                <w:szCs w:val="24"/>
                <w:shd w:val="pct15" w:color="auto" w:fill="FFFFFF"/>
              </w:rPr>
              <w:t>編按</w:t>
            </w:r>
            <w:proofErr w:type="gramEnd"/>
            <w:r w:rsidR="00AA6AEB" w:rsidRPr="00F933D8">
              <w:rPr>
                <w:rFonts w:ascii="Times New Roman" w:eastAsia="標楷體" w:hAnsi="Times New Roman" w:hint="eastAsia"/>
                <w:szCs w:val="24"/>
                <w:shd w:val="pct15" w:color="auto" w:fill="FFFFFF"/>
              </w:rPr>
              <w:t>：</w:t>
            </w:r>
            <w:proofErr w:type="gramStart"/>
            <w:r w:rsidR="00AA6AEB" w:rsidRPr="00F933D8">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AA6AEB" w:rsidRPr="00436906">
              <w:rPr>
                <w:rFonts w:ascii="Times New Roman" w:eastAsia="標楷體" w:hAnsi="Times New Roman"/>
                <w:color w:val="C00000"/>
                <w:szCs w:val="24"/>
                <w:highlight w:val="lightGray"/>
                <w:shd w:val="pct15" w:color="auto" w:fill="FFFFFF"/>
              </w:rPr>
              <w:t>#</w:t>
            </w:r>
            <w:r w:rsidR="00AA6AEB" w:rsidRPr="00A47C3E">
              <w:rPr>
                <w:rFonts w:ascii="Times New Roman" w:eastAsia="標楷體" w:hAnsi="Times New Roman" w:hint="eastAsia"/>
                <w:color w:val="C00000"/>
                <w:szCs w:val="24"/>
                <w:shd w:val="pct15" w:color="auto" w:fill="FFFFFF"/>
              </w:rPr>
              <w:t>其他</w:t>
            </w:r>
            <w:r w:rsidR="00AA6AEB" w:rsidRPr="00436906">
              <w:rPr>
                <w:rFonts w:ascii="Times New Roman" w:eastAsia="標楷體" w:hAnsi="Times New Roman"/>
                <w:color w:val="C00000"/>
                <w:szCs w:val="24"/>
                <w:highlight w:val="lightGray"/>
                <w:shd w:val="pct15" w:color="auto" w:fill="FFFFFF"/>
              </w:rPr>
              <w:t>（</w:t>
            </w:r>
            <w:r w:rsidR="00AA6AEB" w:rsidRPr="00A47C3E">
              <w:rPr>
                <w:rFonts w:ascii="Times New Roman" w:eastAsia="標楷體" w:hAnsi="Times New Roman" w:hint="eastAsia"/>
                <w:color w:val="C00000"/>
                <w:szCs w:val="24"/>
                <w:shd w:val="pct15" w:color="auto" w:fill="FFFFFF"/>
              </w:rPr>
              <w:t>技術開發</w:t>
            </w:r>
            <w:r w:rsidR="00AA6AEB" w:rsidRPr="00436906">
              <w:rPr>
                <w:rFonts w:ascii="Times New Roman" w:eastAsia="標楷體" w:hAnsi="Times New Roman"/>
                <w:color w:val="C00000"/>
                <w:szCs w:val="24"/>
                <w:highlight w:val="lightGray"/>
                <w:shd w:val="pct15" w:color="auto" w:fill="FFFFFF"/>
              </w:rPr>
              <w:t>）</w:t>
            </w:r>
          </w:p>
          <w:p w14:paraId="3FCF8236" w14:textId="3E4E1267" w:rsidR="00227DE5" w:rsidRPr="00A47C3E" w:rsidRDefault="00227DE5" w:rsidP="00932330">
            <w:pPr>
              <w:pStyle w:val="a4"/>
              <w:numPr>
                <w:ilvl w:val="0"/>
                <w:numId w:val="13"/>
              </w:numPr>
              <w:snapToGrid w:val="0"/>
              <w:ind w:leftChars="0"/>
              <w:jc w:val="both"/>
              <w:rPr>
                <w:rFonts w:ascii="Times New Roman" w:eastAsia="標楷體" w:hAnsi="Times New Roman"/>
                <w:szCs w:val="24"/>
              </w:rPr>
            </w:pPr>
            <w:r w:rsidRPr="00A47C3E">
              <w:rPr>
                <w:rFonts w:ascii="Times New Roman" w:eastAsia="標楷體" w:hAnsi="Times New Roman" w:hint="eastAsia"/>
                <w:szCs w:val="24"/>
              </w:rPr>
              <w:t>以軟硬體並重的角度，設計出能解決生活困擾或具有前瞻性思維之行動裝置程式。</w:t>
            </w:r>
            <w:r w:rsidR="00A47C3E" w:rsidRPr="00F933D8">
              <w:rPr>
                <w:rFonts w:ascii="Times New Roman" w:eastAsia="標楷體" w:hAnsi="Times New Roman" w:hint="eastAsia"/>
                <w:szCs w:val="24"/>
                <w:shd w:val="pct15" w:color="auto" w:fill="FFFFFF"/>
              </w:rPr>
              <w:t>@</w:t>
            </w:r>
            <w:proofErr w:type="gramStart"/>
            <w:r w:rsidR="00A47C3E" w:rsidRPr="00F933D8">
              <w:rPr>
                <w:rFonts w:ascii="Times New Roman" w:eastAsia="標楷體" w:hAnsi="Times New Roman" w:hint="eastAsia"/>
                <w:szCs w:val="24"/>
                <w:shd w:val="pct15" w:color="auto" w:fill="FFFFFF"/>
              </w:rPr>
              <w:t>編按</w:t>
            </w:r>
            <w:proofErr w:type="gramEnd"/>
            <w:r w:rsidR="00A47C3E" w:rsidRPr="00F933D8">
              <w:rPr>
                <w:rFonts w:ascii="Times New Roman" w:eastAsia="標楷體" w:hAnsi="Times New Roman" w:hint="eastAsia"/>
                <w:szCs w:val="24"/>
                <w:shd w:val="pct15" w:color="auto" w:fill="FFFFFF"/>
              </w:rPr>
              <w:t>：</w:t>
            </w:r>
            <w:proofErr w:type="gramStart"/>
            <w:r w:rsidR="00A47C3E" w:rsidRPr="00F933D8">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A47C3E" w:rsidRPr="00436906">
              <w:rPr>
                <w:rFonts w:ascii="Times New Roman" w:eastAsia="標楷體" w:hAnsi="Times New Roman"/>
                <w:color w:val="C00000"/>
                <w:szCs w:val="24"/>
                <w:highlight w:val="lightGray"/>
                <w:shd w:val="pct15" w:color="auto" w:fill="FFFFFF"/>
              </w:rPr>
              <w:t>#</w:t>
            </w:r>
            <w:r w:rsidR="00A47C3E" w:rsidRPr="00A47C3E">
              <w:rPr>
                <w:rFonts w:ascii="Times New Roman" w:eastAsia="標楷體" w:hAnsi="Times New Roman" w:hint="eastAsia"/>
                <w:color w:val="C00000"/>
                <w:szCs w:val="24"/>
                <w:shd w:val="pct15" w:color="auto" w:fill="FFFFFF"/>
              </w:rPr>
              <w:t>其他</w:t>
            </w:r>
            <w:r w:rsidR="00A47C3E" w:rsidRPr="00436906">
              <w:rPr>
                <w:rFonts w:ascii="Times New Roman" w:eastAsia="標楷體" w:hAnsi="Times New Roman"/>
                <w:color w:val="C00000"/>
                <w:szCs w:val="24"/>
                <w:highlight w:val="lightGray"/>
                <w:shd w:val="pct15" w:color="auto" w:fill="FFFFFF"/>
              </w:rPr>
              <w:t>（</w:t>
            </w:r>
            <w:r w:rsidR="00A47C3E" w:rsidRPr="00A47C3E">
              <w:rPr>
                <w:rFonts w:ascii="Times New Roman" w:eastAsia="標楷體" w:hAnsi="Times New Roman" w:hint="eastAsia"/>
                <w:color w:val="C00000"/>
                <w:szCs w:val="24"/>
                <w:shd w:val="pct15" w:color="auto" w:fill="FFFFFF"/>
              </w:rPr>
              <w:t>技術開發</w:t>
            </w:r>
            <w:r w:rsidR="00A47C3E" w:rsidRPr="00436906">
              <w:rPr>
                <w:rFonts w:ascii="Times New Roman" w:eastAsia="標楷體" w:hAnsi="Times New Roman"/>
                <w:color w:val="C00000"/>
                <w:szCs w:val="24"/>
                <w:highlight w:val="lightGray"/>
                <w:shd w:val="pct15" w:color="auto" w:fill="FFFFFF"/>
              </w:rPr>
              <w:t>）</w:t>
            </w:r>
          </w:p>
          <w:p w14:paraId="16C33294" w14:textId="5424D521" w:rsidR="00227DE5" w:rsidRPr="00F86F72" w:rsidRDefault="00227DE5" w:rsidP="005167DE">
            <w:pPr>
              <w:pStyle w:val="a4"/>
              <w:numPr>
                <w:ilvl w:val="0"/>
                <w:numId w:val="13"/>
              </w:numPr>
              <w:snapToGrid w:val="0"/>
              <w:ind w:leftChars="0"/>
              <w:jc w:val="both"/>
              <w:rPr>
                <w:rFonts w:ascii="Times New Roman" w:eastAsia="標楷體" w:hAnsi="Times New Roman"/>
                <w:szCs w:val="24"/>
              </w:rPr>
            </w:pPr>
            <w:r w:rsidRPr="00F86F72">
              <w:rPr>
                <w:rFonts w:ascii="Times New Roman" w:eastAsia="標楷體" w:hAnsi="Times New Roman" w:hint="eastAsia"/>
                <w:szCs w:val="24"/>
              </w:rPr>
              <w:t>邀請實績的程式開發專家蒞校演講，跟同學分享行動裝置程式設計須具備的技能與學理基礎，並分析市場趨勢與未來發展走向，使學生了解自己本身的</w:t>
            </w:r>
            <w:proofErr w:type="gramStart"/>
            <w:r w:rsidRPr="00F86F72">
              <w:rPr>
                <w:rFonts w:ascii="Times New Roman" w:eastAsia="標楷體" w:hAnsi="Times New Roman" w:hint="eastAsia"/>
                <w:szCs w:val="24"/>
              </w:rPr>
              <w:t>優劣勢與競爭</w:t>
            </w:r>
            <w:proofErr w:type="gramEnd"/>
            <w:r w:rsidRPr="00F86F72">
              <w:rPr>
                <w:rFonts w:ascii="Times New Roman" w:eastAsia="標楷體" w:hAnsi="Times New Roman" w:hint="eastAsia"/>
                <w:szCs w:val="24"/>
              </w:rPr>
              <w:t>能力。</w:t>
            </w:r>
            <w:r w:rsidR="00F86F72" w:rsidRPr="005167DE">
              <w:rPr>
                <w:rFonts w:ascii="Times New Roman" w:eastAsia="標楷體" w:hAnsi="Times New Roman" w:hint="eastAsia"/>
                <w:szCs w:val="24"/>
                <w:shd w:val="pct15" w:color="auto" w:fill="FFFFFF"/>
              </w:rPr>
              <w:t>@</w:t>
            </w:r>
            <w:proofErr w:type="gramStart"/>
            <w:r w:rsidR="00F86F72" w:rsidRPr="005167DE">
              <w:rPr>
                <w:rFonts w:ascii="Times New Roman" w:eastAsia="標楷體" w:hAnsi="Times New Roman" w:hint="eastAsia"/>
                <w:szCs w:val="24"/>
                <w:shd w:val="pct15" w:color="auto" w:fill="FFFFFF"/>
              </w:rPr>
              <w:t>編按</w:t>
            </w:r>
            <w:proofErr w:type="gramEnd"/>
            <w:r w:rsidR="00F86F72" w:rsidRPr="005167DE">
              <w:rPr>
                <w:rFonts w:ascii="Times New Roman" w:eastAsia="標楷體" w:hAnsi="Times New Roman" w:hint="eastAsia"/>
                <w:szCs w:val="24"/>
                <w:shd w:val="pct15" w:color="auto" w:fill="FFFFFF"/>
              </w:rPr>
              <w:t>：</w:t>
            </w:r>
            <w:proofErr w:type="gramStart"/>
            <w:r w:rsidR="00F86F72" w:rsidRPr="005167DE">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1B4DD2" w:rsidRPr="00F86F72">
              <w:rPr>
                <w:rFonts w:ascii="Times New Roman" w:eastAsia="標楷體" w:hAnsi="Times New Roman"/>
                <w:color w:val="C00000"/>
                <w:szCs w:val="24"/>
                <w:highlight w:val="lightGray"/>
                <w:shd w:val="pct15" w:color="auto" w:fill="FFFFFF"/>
              </w:rPr>
              <w:t>#</w:t>
            </w:r>
            <w:r w:rsidR="00F86F72" w:rsidRPr="00F86F72">
              <w:rPr>
                <w:rFonts w:ascii="Times New Roman" w:eastAsia="標楷體" w:hAnsi="Times New Roman" w:hint="eastAsia"/>
                <w:color w:val="C00000"/>
                <w:szCs w:val="24"/>
                <w:shd w:val="pct15" w:color="auto" w:fill="FFFFFF"/>
              </w:rPr>
              <w:t>產學合作教學</w:t>
            </w:r>
            <w:r w:rsidR="001B4DD2" w:rsidRPr="00F86F72">
              <w:rPr>
                <w:rFonts w:ascii="Times New Roman" w:eastAsia="標楷體" w:hAnsi="Times New Roman"/>
                <w:color w:val="C00000"/>
                <w:szCs w:val="24"/>
                <w:highlight w:val="lightGray"/>
                <w:shd w:val="pct15" w:color="auto" w:fill="FFFFFF"/>
              </w:rPr>
              <w:t>（</w:t>
            </w:r>
            <w:r w:rsidR="005167DE" w:rsidRPr="005167DE">
              <w:rPr>
                <w:rFonts w:ascii="Times New Roman" w:eastAsia="標楷體" w:hAnsi="Times New Roman" w:hint="eastAsia"/>
                <w:color w:val="C00000"/>
                <w:szCs w:val="24"/>
                <w:shd w:val="pct15" w:color="auto" w:fill="FFFFFF"/>
              </w:rPr>
              <w:t>產業實務講座</w:t>
            </w:r>
            <w:r w:rsidR="001B4DD2" w:rsidRPr="00F86F72">
              <w:rPr>
                <w:rFonts w:ascii="Times New Roman" w:eastAsia="標楷體" w:hAnsi="Times New Roman"/>
                <w:color w:val="C00000"/>
                <w:szCs w:val="24"/>
                <w:highlight w:val="lightGray"/>
                <w:shd w:val="pct15" w:color="auto" w:fill="FFFFFF"/>
              </w:rPr>
              <w:t>）</w:t>
            </w:r>
          </w:p>
          <w:p w14:paraId="59780CE3" w14:textId="77777777" w:rsidR="00227DE5" w:rsidRDefault="00227DE5" w:rsidP="00932330">
            <w:pPr>
              <w:pStyle w:val="a4"/>
              <w:numPr>
                <w:ilvl w:val="0"/>
                <w:numId w:val="13"/>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成果發表與競賽，可將學生自己製作的成果對外發表，也能觀摩學習別人的研發成果，激盪出更新的研發想法。</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提升實作能力</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呈現、檢核或評估實作成果</w:t>
            </w:r>
            <w:r w:rsidR="001B4DD2" w:rsidRPr="00436906">
              <w:rPr>
                <w:rFonts w:ascii="Times New Roman" w:eastAsia="標楷體" w:hAnsi="Times New Roman"/>
                <w:color w:val="C00000"/>
                <w:szCs w:val="24"/>
                <w:highlight w:val="lightGray"/>
                <w:shd w:val="pct15" w:color="auto" w:fill="FFFFFF"/>
              </w:rPr>
              <w:t>）</w:t>
            </w:r>
          </w:p>
          <w:p w14:paraId="6D935859" w14:textId="77777777" w:rsidR="00227DE5" w:rsidRDefault="00227DE5" w:rsidP="00932330">
            <w:pPr>
              <w:pStyle w:val="a4"/>
              <w:numPr>
                <w:ilvl w:val="0"/>
                <w:numId w:val="11"/>
              </w:numPr>
              <w:snapToGrid w:val="0"/>
              <w:ind w:leftChars="0"/>
              <w:jc w:val="both"/>
              <w:rPr>
                <w:rFonts w:ascii="Times New Roman" w:eastAsia="標楷體" w:hAnsi="Times New Roman"/>
                <w:szCs w:val="24"/>
              </w:rPr>
            </w:pPr>
            <w:r w:rsidRPr="00580DA8">
              <w:rPr>
                <w:rFonts w:ascii="Times New Roman" w:eastAsia="標楷體" w:hAnsi="Times New Roman"/>
                <w:szCs w:val="24"/>
              </w:rPr>
              <w:t>多媒體行銷</w:t>
            </w:r>
          </w:p>
          <w:p w14:paraId="48B14026" w14:textId="3EC87F9C" w:rsidR="00227DE5" w:rsidRPr="00227DE5" w:rsidRDefault="00227DE5" w:rsidP="00932330">
            <w:pPr>
              <w:pStyle w:val="a4"/>
              <w:numPr>
                <w:ilvl w:val="0"/>
                <w:numId w:val="14"/>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使用</w:t>
            </w:r>
            <w:r w:rsidRPr="00227DE5">
              <w:rPr>
                <w:rFonts w:ascii="Times New Roman" w:eastAsia="標楷體" w:hAnsi="Times New Roman" w:hint="eastAsia"/>
                <w:szCs w:val="24"/>
              </w:rPr>
              <w:t>Unity</w:t>
            </w:r>
            <w:r w:rsidRPr="00227DE5">
              <w:rPr>
                <w:rFonts w:ascii="Times New Roman" w:eastAsia="標楷體" w:hAnsi="Times New Roman" w:hint="eastAsia"/>
                <w:szCs w:val="24"/>
              </w:rPr>
              <w:t>遊戲引擎內建之</w:t>
            </w:r>
            <w:r w:rsidRPr="00227DE5">
              <w:rPr>
                <w:rFonts w:ascii="Times New Roman" w:eastAsia="標楷體" w:hAnsi="Times New Roman" w:hint="eastAsia"/>
                <w:szCs w:val="24"/>
              </w:rPr>
              <w:t>UGUI</w:t>
            </w:r>
            <w:r w:rsidRPr="00227DE5">
              <w:rPr>
                <w:rFonts w:ascii="Times New Roman" w:eastAsia="標楷體" w:hAnsi="Times New Roman" w:hint="eastAsia"/>
                <w:szCs w:val="24"/>
              </w:rPr>
              <w:t>工具，搭配</w:t>
            </w:r>
            <w:r w:rsidRPr="00227DE5">
              <w:rPr>
                <w:rFonts w:ascii="Times New Roman" w:eastAsia="標楷體" w:hAnsi="Times New Roman" w:hint="eastAsia"/>
                <w:szCs w:val="24"/>
              </w:rPr>
              <w:t>C#</w:t>
            </w:r>
            <w:r w:rsidRPr="00227DE5">
              <w:rPr>
                <w:rFonts w:ascii="Times New Roman" w:eastAsia="標楷體" w:hAnsi="Times New Roman" w:hint="eastAsia"/>
                <w:szCs w:val="24"/>
              </w:rPr>
              <w:t>程式語言，教導學生開發簡單的使用者人機互動介面</w:t>
            </w:r>
            <w:r w:rsidR="00572850">
              <w:rPr>
                <w:rFonts w:ascii="Times New Roman" w:eastAsia="標楷體" w:hAnsi="Times New Roman" w:hint="eastAsia"/>
                <w:szCs w:val="24"/>
              </w:rPr>
              <w:t>（</w:t>
            </w:r>
            <w:r w:rsidRPr="00227DE5">
              <w:rPr>
                <w:rFonts w:ascii="Times New Roman" w:eastAsia="標楷體" w:hAnsi="Times New Roman" w:hint="eastAsia"/>
                <w:szCs w:val="24"/>
              </w:rPr>
              <w:t>User's Interface</w:t>
            </w:r>
            <w:r w:rsidR="00572850">
              <w:rPr>
                <w:rFonts w:ascii="Times New Roman" w:eastAsia="標楷體" w:hAnsi="Times New Roman" w:hint="eastAsia"/>
                <w:szCs w:val="24"/>
              </w:rPr>
              <w:t>）</w:t>
            </w:r>
            <w:r w:rsidRPr="00227DE5">
              <w:rPr>
                <w:rFonts w:ascii="Times New Roman" w:eastAsia="標楷體" w:hAnsi="Times New Roman" w:hint="eastAsia"/>
                <w:szCs w:val="24"/>
              </w:rPr>
              <w:t>，並以此介面當作多媒體行銷平台之入口首頁。</w:t>
            </w:r>
            <w:r w:rsidR="001B4DD2" w:rsidRPr="00436906">
              <w:rPr>
                <w:rFonts w:ascii="Times New Roman" w:eastAsia="標楷體" w:hAnsi="Times New Roman"/>
                <w:color w:val="C00000"/>
                <w:szCs w:val="24"/>
                <w:highlight w:val="lightGray"/>
                <w:shd w:val="pct15" w:color="auto" w:fill="FFFFFF"/>
              </w:rPr>
              <w:t>#</w:t>
            </w:r>
            <w:r w:rsidR="001B4DD2" w:rsidRPr="00B75345">
              <w:rPr>
                <w:rFonts w:ascii="Times New Roman" w:eastAsia="標楷體" w:hAnsi="Times New Roman" w:hint="eastAsia"/>
                <w:color w:val="C00000"/>
                <w:szCs w:val="24"/>
                <w:shd w:val="pct15" w:color="auto" w:fill="FFFFFF"/>
              </w:rPr>
              <w:t>資訊力</w:t>
            </w:r>
            <w:r w:rsidR="001B4DD2" w:rsidRPr="00436906">
              <w:rPr>
                <w:rFonts w:ascii="Times New Roman" w:eastAsia="標楷體" w:hAnsi="Times New Roman"/>
                <w:color w:val="C00000"/>
                <w:szCs w:val="24"/>
                <w:highlight w:val="lightGray"/>
                <w:shd w:val="pct15" w:color="auto" w:fill="FFFFFF"/>
              </w:rPr>
              <w:t>（</w:t>
            </w:r>
            <w:r w:rsidR="001B4DD2" w:rsidRPr="001B4DD2">
              <w:rPr>
                <w:rFonts w:ascii="Times New Roman" w:eastAsia="標楷體" w:hAnsi="Times New Roman" w:hint="eastAsia"/>
                <w:color w:val="C00000"/>
                <w:szCs w:val="24"/>
                <w:shd w:val="pct15" w:color="auto" w:fill="FFFFFF"/>
              </w:rPr>
              <w:t>開設程式設計課程</w:t>
            </w:r>
            <w:r w:rsidR="001B4DD2" w:rsidRPr="00436906">
              <w:rPr>
                <w:rFonts w:ascii="Times New Roman" w:eastAsia="標楷體" w:hAnsi="Times New Roman"/>
                <w:color w:val="C00000"/>
                <w:szCs w:val="24"/>
                <w:highlight w:val="lightGray"/>
                <w:shd w:val="pct15" w:color="auto" w:fill="FFFFFF"/>
              </w:rPr>
              <w:t>）</w:t>
            </w:r>
          </w:p>
          <w:p w14:paraId="52F6C859" w14:textId="77777777" w:rsidR="00227DE5" w:rsidRPr="00227DE5" w:rsidRDefault="00227DE5" w:rsidP="00932330">
            <w:pPr>
              <w:pStyle w:val="a4"/>
              <w:numPr>
                <w:ilvl w:val="0"/>
                <w:numId w:val="14"/>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lastRenderedPageBreak/>
              <w:t>教導學生使用程式設計</w:t>
            </w:r>
            <w:r w:rsidRPr="00227DE5">
              <w:rPr>
                <w:rFonts w:ascii="Times New Roman" w:eastAsia="標楷體" w:hAnsi="Times New Roman" w:hint="eastAsia"/>
                <w:szCs w:val="24"/>
              </w:rPr>
              <w:t>UI</w:t>
            </w:r>
            <w:r w:rsidRPr="00227DE5">
              <w:rPr>
                <w:rFonts w:ascii="Times New Roman" w:eastAsia="標楷體" w:hAnsi="Times New Roman" w:hint="eastAsia"/>
                <w:szCs w:val="24"/>
              </w:rPr>
              <w:t>選單之按鈕、文字表單、滑</w:t>
            </w:r>
            <w:proofErr w:type="gramStart"/>
            <w:r w:rsidRPr="00227DE5">
              <w:rPr>
                <w:rFonts w:ascii="Times New Roman" w:eastAsia="標楷體" w:hAnsi="Times New Roman" w:hint="eastAsia"/>
                <w:szCs w:val="24"/>
              </w:rPr>
              <w:t>桿</w:t>
            </w:r>
            <w:proofErr w:type="gramEnd"/>
            <w:r w:rsidRPr="00227DE5">
              <w:rPr>
                <w:rFonts w:ascii="Times New Roman" w:eastAsia="標楷體" w:hAnsi="Times New Roman" w:hint="eastAsia"/>
                <w:szCs w:val="24"/>
              </w:rPr>
              <w:t>、捲軸、圖片框、內嵌影片。</w:t>
            </w:r>
            <w:r w:rsidR="001B4DD2" w:rsidRPr="00436906">
              <w:rPr>
                <w:rFonts w:ascii="Times New Roman" w:eastAsia="標楷體" w:hAnsi="Times New Roman"/>
                <w:color w:val="C00000"/>
                <w:szCs w:val="24"/>
                <w:highlight w:val="lightGray"/>
                <w:shd w:val="pct15" w:color="auto" w:fill="FFFFFF"/>
              </w:rPr>
              <w:t>#</w:t>
            </w:r>
            <w:r w:rsidR="001B4DD2" w:rsidRPr="00B75345">
              <w:rPr>
                <w:rFonts w:ascii="Times New Roman" w:eastAsia="標楷體" w:hAnsi="Times New Roman" w:hint="eastAsia"/>
                <w:color w:val="C00000"/>
                <w:szCs w:val="24"/>
                <w:shd w:val="pct15" w:color="auto" w:fill="FFFFFF"/>
              </w:rPr>
              <w:t>資訊力</w:t>
            </w:r>
            <w:r w:rsidR="001B4DD2" w:rsidRPr="00436906">
              <w:rPr>
                <w:rFonts w:ascii="Times New Roman" w:eastAsia="標楷體" w:hAnsi="Times New Roman"/>
                <w:color w:val="C00000"/>
                <w:szCs w:val="24"/>
                <w:highlight w:val="lightGray"/>
                <w:shd w:val="pct15" w:color="auto" w:fill="FFFFFF"/>
              </w:rPr>
              <w:t>（</w:t>
            </w:r>
            <w:r w:rsidR="001B4DD2" w:rsidRPr="001B4DD2">
              <w:rPr>
                <w:rFonts w:ascii="Times New Roman" w:eastAsia="標楷體" w:hAnsi="Times New Roman" w:hint="eastAsia"/>
                <w:color w:val="C00000"/>
                <w:szCs w:val="24"/>
                <w:shd w:val="pct15" w:color="auto" w:fill="FFFFFF"/>
              </w:rPr>
              <w:t>開設資訊學程</w:t>
            </w:r>
            <w:r w:rsidR="001B4DD2" w:rsidRPr="001B4DD2">
              <w:rPr>
                <w:rFonts w:ascii="Times New Roman" w:eastAsia="標楷體" w:hAnsi="Times New Roman" w:hint="eastAsia"/>
                <w:color w:val="C00000"/>
                <w:szCs w:val="24"/>
                <w:shd w:val="pct15" w:color="auto" w:fill="FFFFFF"/>
              </w:rPr>
              <w:t>/</w:t>
            </w:r>
            <w:r w:rsidR="001B4DD2" w:rsidRPr="001B4DD2">
              <w:rPr>
                <w:rFonts w:ascii="Times New Roman" w:eastAsia="標楷體" w:hAnsi="Times New Roman" w:hint="eastAsia"/>
                <w:color w:val="C00000"/>
                <w:szCs w:val="24"/>
                <w:shd w:val="pct15" w:color="auto" w:fill="FFFFFF"/>
              </w:rPr>
              <w:t>課程</w:t>
            </w:r>
            <w:r w:rsidR="001B4DD2" w:rsidRPr="00436906">
              <w:rPr>
                <w:rFonts w:ascii="Times New Roman" w:eastAsia="標楷體" w:hAnsi="Times New Roman"/>
                <w:color w:val="C00000"/>
                <w:szCs w:val="24"/>
                <w:highlight w:val="lightGray"/>
                <w:shd w:val="pct15" w:color="auto" w:fill="FFFFFF"/>
              </w:rPr>
              <w:t>）</w:t>
            </w:r>
          </w:p>
          <w:p w14:paraId="6070D04D" w14:textId="77777777" w:rsidR="00227DE5" w:rsidRPr="00227DE5" w:rsidRDefault="00227DE5" w:rsidP="00932330">
            <w:pPr>
              <w:pStyle w:val="a4"/>
              <w:numPr>
                <w:ilvl w:val="0"/>
                <w:numId w:val="14"/>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將與在地企業連結，提供實務業師及跨領域教師共同授課。教導大四畢業班學生製作個人影音履歷，利用本課程習得之多媒體行銷技能，先將自己行銷出去，以增加就業率。</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提升實作能力</w:t>
            </w:r>
            <w:r w:rsidR="001B4DD2" w:rsidRPr="00436906">
              <w:rPr>
                <w:rFonts w:ascii="Times New Roman" w:eastAsia="標楷體" w:hAnsi="Times New Roman"/>
                <w:color w:val="C00000"/>
                <w:szCs w:val="24"/>
                <w:highlight w:val="lightGray"/>
                <w:shd w:val="pct15" w:color="auto" w:fill="FFFFFF"/>
              </w:rPr>
              <w:t>（</w:t>
            </w:r>
            <w:r w:rsidR="001B4DD2" w:rsidRPr="001B4DD2">
              <w:rPr>
                <w:rFonts w:ascii="Times New Roman" w:eastAsia="標楷體" w:hAnsi="Times New Roman" w:hint="eastAsia"/>
                <w:color w:val="C00000"/>
                <w:szCs w:val="24"/>
                <w:shd w:val="pct15" w:color="auto" w:fill="FFFFFF"/>
              </w:rPr>
              <w:t>聘請業師或雙師協同教學</w:t>
            </w:r>
            <w:r w:rsidR="001B4DD2" w:rsidRPr="00436906">
              <w:rPr>
                <w:rFonts w:ascii="Times New Roman" w:eastAsia="標楷體" w:hAnsi="Times New Roman"/>
                <w:color w:val="C00000"/>
                <w:szCs w:val="24"/>
                <w:highlight w:val="lightGray"/>
                <w:shd w:val="pct15" w:color="auto" w:fill="FFFFFF"/>
              </w:rPr>
              <w:t>）</w:t>
            </w:r>
          </w:p>
          <w:p w14:paraId="62F40F3C" w14:textId="77777777" w:rsidR="00095015" w:rsidRPr="00095015" w:rsidRDefault="00227DE5" w:rsidP="00932330">
            <w:pPr>
              <w:pStyle w:val="a4"/>
              <w:numPr>
                <w:ilvl w:val="0"/>
                <w:numId w:val="14"/>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期末舉辦學生分組比賽，以實際產出作品。</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提升實作能力</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呈現、檢核或評估實作成果</w:t>
            </w:r>
            <w:r w:rsidR="001B4DD2" w:rsidRPr="00436906">
              <w:rPr>
                <w:rFonts w:ascii="Times New Roman" w:eastAsia="標楷體" w:hAnsi="Times New Roman"/>
                <w:color w:val="C00000"/>
                <w:szCs w:val="24"/>
                <w:highlight w:val="lightGray"/>
                <w:shd w:val="pct15" w:color="auto" w:fill="FFFFFF"/>
              </w:rPr>
              <w:t>）</w:t>
            </w:r>
          </w:p>
          <w:p w14:paraId="47F954E7" w14:textId="2411396B" w:rsidR="00227DE5" w:rsidRPr="00095015" w:rsidRDefault="00227DE5" w:rsidP="00932330">
            <w:pPr>
              <w:pStyle w:val="a4"/>
              <w:numPr>
                <w:ilvl w:val="0"/>
                <w:numId w:val="14"/>
              </w:numPr>
              <w:snapToGrid w:val="0"/>
              <w:ind w:leftChars="0"/>
              <w:jc w:val="both"/>
              <w:rPr>
                <w:rFonts w:ascii="Times New Roman" w:eastAsia="標楷體" w:hAnsi="Times New Roman"/>
                <w:szCs w:val="24"/>
              </w:rPr>
            </w:pPr>
            <w:r w:rsidRPr="00095015">
              <w:rPr>
                <w:rFonts w:ascii="Times New Roman" w:eastAsia="標楷體" w:hAnsi="Times New Roman" w:hint="eastAsia"/>
                <w:szCs w:val="24"/>
              </w:rPr>
              <w:t>以程式撰寫簡單之小遊戲以串連廣告式文案及影音多媒體。</w:t>
            </w:r>
            <w:r w:rsidR="00095015" w:rsidRPr="00095015">
              <w:rPr>
                <w:rFonts w:ascii="Times New Roman" w:eastAsia="標楷體" w:hAnsi="Times New Roman" w:hint="eastAsia"/>
                <w:szCs w:val="24"/>
                <w:shd w:val="pct15" w:color="auto" w:fill="FFFFFF"/>
              </w:rPr>
              <w:t>@</w:t>
            </w:r>
            <w:proofErr w:type="gramStart"/>
            <w:r w:rsidR="00095015" w:rsidRPr="00095015">
              <w:rPr>
                <w:rFonts w:ascii="Times New Roman" w:eastAsia="標楷體" w:hAnsi="Times New Roman" w:hint="eastAsia"/>
                <w:szCs w:val="24"/>
                <w:shd w:val="pct15" w:color="auto" w:fill="FFFFFF"/>
              </w:rPr>
              <w:t>編按</w:t>
            </w:r>
            <w:proofErr w:type="gramEnd"/>
            <w:r w:rsidR="00095015" w:rsidRPr="00095015">
              <w:rPr>
                <w:rFonts w:ascii="Times New Roman" w:eastAsia="標楷體" w:hAnsi="Times New Roman" w:hint="eastAsia"/>
                <w:szCs w:val="24"/>
                <w:shd w:val="pct15" w:color="auto" w:fill="FFFFFF"/>
              </w:rPr>
              <w:t>：</w:t>
            </w:r>
            <w:proofErr w:type="gramStart"/>
            <w:r w:rsidR="00095015" w:rsidRPr="0009501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095015" w:rsidRPr="00095015">
              <w:rPr>
                <w:rFonts w:ascii="Times New Roman" w:eastAsia="標楷體" w:hAnsi="Times New Roman"/>
                <w:color w:val="C00000"/>
                <w:szCs w:val="24"/>
                <w:highlight w:val="lightGray"/>
                <w:shd w:val="pct15" w:color="auto" w:fill="FFFFFF"/>
              </w:rPr>
              <w:t>#</w:t>
            </w:r>
            <w:r w:rsidR="00095015" w:rsidRPr="00095015">
              <w:rPr>
                <w:rFonts w:ascii="Times New Roman" w:eastAsia="標楷體" w:hAnsi="Times New Roman" w:hint="eastAsia"/>
                <w:color w:val="C00000"/>
                <w:szCs w:val="24"/>
                <w:shd w:val="pct15" w:color="auto" w:fill="FFFFFF"/>
              </w:rPr>
              <w:t>其他</w:t>
            </w:r>
            <w:r w:rsidR="00095015" w:rsidRPr="00095015">
              <w:rPr>
                <w:rFonts w:ascii="Times New Roman" w:eastAsia="標楷體" w:hAnsi="Times New Roman"/>
                <w:color w:val="C00000"/>
                <w:szCs w:val="24"/>
                <w:highlight w:val="lightGray"/>
                <w:shd w:val="pct15" w:color="auto" w:fill="FFFFFF"/>
              </w:rPr>
              <w:t>（</w:t>
            </w:r>
            <w:r w:rsidR="00095015" w:rsidRPr="00095015">
              <w:rPr>
                <w:rFonts w:ascii="Times New Roman" w:eastAsia="標楷體" w:hAnsi="Times New Roman" w:hint="eastAsia"/>
                <w:color w:val="C00000"/>
                <w:szCs w:val="24"/>
                <w:shd w:val="pct15" w:color="auto" w:fill="FFFFFF"/>
              </w:rPr>
              <w:t>技術開發</w:t>
            </w:r>
            <w:r w:rsidR="00095015" w:rsidRPr="00095015">
              <w:rPr>
                <w:rFonts w:ascii="Times New Roman" w:eastAsia="標楷體" w:hAnsi="Times New Roman"/>
                <w:color w:val="C00000"/>
                <w:szCs w:val="24"/>
                <w:highlight w:val="lightGray"/>
                <w:shd w:val="pct15" w:color="auto" w:fill="FFFFFF"/>
              </w:rPr>
              <w:t>）</w:t>
            </w:r>
          </w:p>
          <w:p w14:paraId="433AEF2B" w14:textId="77777777" w:rsidR="00227DE5" w:rsidRDefault="00227DE5" w:rsidP="00932330">
            <w:pPr>
              <w:pStyle w:val="a4"/>
              <w:numPr>
                <w:ilvl w:val="0"/>
                <w:numId w:val="11"/>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生技基礎程式設計</w:t>
            </w:r>
          </w:p>
          <w:p w14:paraId="46F628E0" w14:textId="77777777" w:rsidR="00227DE5" w:rsidRPr="00227DE5" w:rsidRDefault="00227DE5" w:rsidP="00932330">
            <w:pPr>
              <w:pStyle w:val="a4"/>
              <w:numPr>
                <w:ilvl w:val="0"/>
                <w:numId w:val="15"/>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推動多</w:t>
            </w:r>
            <w:proofErr w:type="gramStart"/>
            <w:r w:rsidRPr="00227DE5">
              <w:rPr>
                <w:rFonts w:ascii="Times New Roman" w:eastAsia="標楷體" w:hAnsi="Times New Roman" w:hint="eastAsia"/>
                <w:szCs w:val="24"/>
              </w:rPr>
              <w:t>師共時</w:t>
            </w:r>
            <w:proofErr w:type="gramEnd"/>
            <w:r w:rsidRPr="00227DE5">
              <w:rPr>
                <w:rFonts w:ascii="Times New Roman" w:eastAsia="標楷體" w:hAnsi="Times New Roman" w:hint="eastAsia"/>
                <w:szCs w:val="24"/>
              </w:rPr>
              <w:t>教學，讓學生學習程邏輯思考層面。</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提升實作能力</w:t>
            </w:r>
            <w:r w:rsidR="001B4DD2" w:rsidRPr="00436906">
              <w:rPr>
                <w:rFonts w:ascii="Times New Roman" w:eastAsia="標楷體" w:hAnsi="Times New Roman"/>
                <w:color w:val="C00000"/>
                <w:szCs w:val="24"/>
                <w:highlight w:val="lightGray"/>
                <w:shd w:val="pct15" w:color="auto" w:fill="FFFFFF"/>
              </w:rPr>
              <w:t>（</w:t>
            </w:r>
            <w:r w:rsidR="001B4DD2" w:rsidRPr="001B4DD2">
              <w:rPr>
                <w:rFonts w:ascii="Times New Roman" w:eastAsia="標楷體" w:hAnsi="Times New Roman" w:hint="eastAsia"/>
                <w:color w:val="C00000"/>
                <w:szCs w:val="24"/>
                <w:shd w:val="pct15" w:color="auto" w:fill="FFFFFF"/>
              </w:rPr>
              <w:t>聘請業師或雙師協同教學</w:t>
            </w:r>
            <w:r w:rsidR="001B4DD2" w:rsidRPr="00436906">
              <w:rPr>
                <w:rFonts w:ascii="Times New Roman" w:eastAsia="標楷體" w:hAnsi="Times New Roman"/>
                <w:color w:val="C00000"/>
                <w:szCs w:val="24"/>
                <w:highlight w:val="lightGray"/>
                <w:shd w:val="pct15" w:color="auto" w:fill="FFFFFF"/>
              </w:rPr>
              <w:t>）</w:t>
            </w:r>
          </w:p>
          <w:p w14:paraId="6C8AF48F" w14:textId="43D47CF6" w:rsidR="00227DE5" w:rsidRPr="00095015" w:rsidRDefault="00227DE5" w:rsidP="00932330">
            <w:pPr>
              <w:pStyle w:val="a4"/>
              <w:numPr>
                <w:ilvl w:val="0"/>
                <w:numId w:val="15"/>
              </w:numPr>
              <w:snapToGrid w:val="0"/>
              <w:ind w:leftChars="0"/>
              <w:jc w:val="both"/>
              <w:rPr>
                <w:rFonts w:ascii="Times New Roman" w:eastAsia="標楷體" w:hAnsi="Times New Roman"/>
                <w:szCs w:val="24"/>
              </w:rPr>
            </w:pPr>
            <w:r w:rsidRPr="00095015">
              <w:rPr>
                <w:rFonts w:ascii="Times New Roman" w:eastAsia="標楷體" w:hAnsi="Times New Roman" w:hint="eastAsia"/>
                <w:szCs w:val="24"/>
              </w:rPr>
              <w:t>辦理就業講座，分析市場生技產品與產業。</w:t>
            </w:r>
            <w:r w:rsidR="00095015" w:rsidRPr="00095015">
              <w:rPr>
                <w:rFonts w:ascii="Times New Roman" w:eastAsia="標楷體" w:hAnsi="Times New Roman" w:hint="eastAsia"/>
                <w:szCs w:val="24"/>
                <w:shd w:val="pct15" w:color="auto" w:fill="FFFFFF"/>
              </w:rPr>
              <w:t>@</w:t>
            </w:r>
            <w:proofErr w:type="gramStart"/>
            <w:r w:rsidR="00095015" w:rsidRPr="00095015">
              <w:rPr>
                <w:rFonts w:ascii="Times New Roman" w:eastAsia="標楷體" w:hAnsi="Times New Roman" w:hint="eastAsia"/>
                <w:szCs w:val="24"/>
                <w:shd w:val="pct15" w:color="auto" w:fill="FFFFFF"/>
              </w:rPr>
              <w:t>編按</w:t>
            </w:r>
            <w:proofErr w:type="gramEnd"/>
            <w:r w:rsidR="00095015" w:rsidRPr="00095015">
              <w:rPr>
                <w:rFonts w:ascii="Times New Roman" w:eastAsia="標楷體" w:hAnsi="Times New Roman" w:hint="eastAsia"/>
                <w:szCs w:val="24"/>
                <w:shd w:val="pct15" w:color="auto" w:fill="FFFFFF"/>
              </w:rPr>
              <w:t>：</w:t>
            </w:r>
            <w:proofErr w:type="gramStart"/>
            <w:r w:rsidR="00095015" w:rsidRPr="0009501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095015" w:rsidRPr="00095015">
              <w:rPr>
                <w:rFonts w:ascii="Times New Roman" w:eastAsia="標楷體" w:hAnsi="Times New Roman"/>
                <w:color w:val="C00000"/>
                <w:szCs w:val="24"/>
                <w:highlight w:val="lightGray"/>
                <w:shd w:val="pct15" w:color="auto" w:fill="FFFFFF"/>
              </w:rPr>
              <w:t>#</w:t>
            </w:r>
            <w:r w:rsidR="00095015" w:rsidRPr="00095015">
              <w:rPr>
                <w:rFonts w:ascii="Times New Roman" w:eastAsia="標楷體" w:hAnsi="Times New Roman" w:hint="eastAsia"/>
                <w:color w:val="C00000"/>
                <w:szCs w:val="24"/>
                <w:shd w:val="pct15" w:color="auto" w:fill="FFFFFF"/>
              </w:rPr>
              <w:t>產學合作教學</w:t>
            </w:r>
            <w:r w:rsidR="00095015" w:rsidRPr="00095015">
              <w:rPr>
                <w:rFonts w:ascii="Times New Roman" w:eastAsia="標楷體" w:hAnsi="Times New Roman"/>
                <w:color w:val="C00000"/>
                <w:szCs w:val="24"/>
                <w:highlight w:val="lightGray"/>
                <w:shd w:val="pct15" w:color="auto" w:fill="FFFFFF"/>
              </w:rPr>
              <w:t>（</w:t>
            </w:r>
            <w:r w:rsidR="00095015" w:rsidRPr="00095015">
              <w:rPr>
                <w:rFonts w:ascii="Times New Roman" w:eastAsia="標楷體" w:hAnsi="Times New Roman" w:hint="eastAsia"/>
                <w:color w:val="C00000"/>
                <w:szCs w:val="24"/>
                <w:shd w:val="pct15" w:color="auto" w:fill="FFFFFF"/>
              </w:rPr>
              <w:t>產業實務講座</w:t>
            </w:r>
            <w:r w:rsidR="00095015" w:rsidRPr="00095015">
              <w:rPr>
                <w:rFonts w:ascii="Times New Roman" w:eastAsia="標楷體" w:hAnsi="Times New Roman"/>
                <w:color w:val="C00000"/>
                <w:szCs w:val="24"/>
                <w:highlight w:val="lightGray"/>
                <w:shd w:val="pct15" w:color="auto" w:fill="FFFFFF"/>
              </w:rPr>
              <w:t>）</w:t>
            </w:r>
          </w:p>
          <w:p w14:paraId="29D51453" w14:textId="77777777" w:rsidR="00227DE5" w:rsidRPr="001D7527" w:rsidRDefault="00227DE5" w:rsidP="00932330">
            <w:pPr>
              <w:pStyle w:val="a4"/>
              <w:numPr>
                <w:ilvl w:val="0"/>
                <w:numId w:val="15"/>
              </w:numPr>
              <w:snapToGrid w:val="0"/>
              <w:ind w:leftChars="0"/>
              <w:jc w:val="both"/>
              <w:rPr>
                <w:rFonts w:ascii="Times New Roman" w:eastAsia="標楷體" w:hAnsi="Times New Roman"/>
                <w:szCs w:val="24"/>
              </w:rPr>
            </w:pPr>
            <w:r w:rsidRPr="001D7527">
              <w:rPr>
                <w:rFonts w:ascii="Times New Roman" w:eastAsia="標楷體" w:hAnsi="Times New Roman" w:hint="eastAsia"/>
                <w:szCs w:val="24"/>
              </w:rPr>
              <w:t>透過分組進行搜尋，有系統搜尋生技相關領域之資訊與資料。</w:t>
            </w:r>
            <w:r w:rsidR="001D7527" w:rsidRPr="00436906">
              <w:rPr>
                <w:rFonts w:ascii="Times New Roman" w:eastAsia="標楷體" w:hAnsi="Times New Roman"/>
                <w:color w:val="C00000"/>
                <w:szCs w:val="24"/>
                <w:highlight w:val="lightGray"/>
                <w:shd w:val="pct15" w:color="auto" w:fill="FFFFFF"/>
              </w:rPr>
              <w:t>#</w:t>
            </w:r>
            <w:r w:rsidR="001D7527" w:rsidRPr="001D7527">
              <w:rPr>
                <w:rFonts w:ascii="Times New Roman" w:eastAsia="標楷體" w:hAnsi="Times New Roman" w:hint="eastAsia"/>
                <w:color w:val="C00000"/>
                <w:szCs w:val="24"/>
                <w:shd w:val="pct15" w:color="auto" w:fill="FFFFFF"/>
              </w:rPr>
              <w:t>強化教學品質</w:t>
            </w:r>
            <w:r w:rsidR="001D7527" w:rsidRPr="00436906">
              <w:rPr>
                <w:rFonts w:ascii="Times New Roman" w:eastAsia="標楷體" w:hAnsi="Times New Roman"/>
                <w:color w:val="C00000"/>
                <w:szCs w:val="24"/>
                <w:highlight w:val="lightGray"/>
                <w:shd w:val="pct15" w:color="auto" w:fill="FFFFFF"/>
              </w:rPr>
              <w:t>（</w:t>
            </w:r>
            <w:r w:rsidR="001D7527" w:rsidRPr="001D7527">
              <w:rPr>
                <w:rFonts w:ascii="Times New Roman" w:eastAsia="標楷體" w:hAnsi="Times New Roman" w:hint="eastAsia"/>
                <w:color w:val="C00000"/>
                <w:szCs w:val="24"/>
                <w:shd w:val="pct15" w:color="auto" w:fill="FFFFFF"/>
              </w:rPr>
              <w:t>推廣創新教學模式</w:t>
            </w:r>
            <w:r w:rsidR="001D7527" w:rsidRPr="00436906">
              <w:rPr>
                <w:rFonts w:ascii="Times New Roman" w:eastAsia="標楷體" w:hAnsi="Times New Roman"/>
                <w:color w:val="C00000"/>
                <w:szCs w:val="24"/>
                <w:highlight w:val="lightGray"/>
                <w:shd w:val="pct15" w:color="auto" w:fill="FFFFFF"/>
              </w:rPr>
              <w:t>）</w:t>
            </w:r>
          </w:p>
          <w:p w14:paraId="6E799016" w14:textId="2FB000E5" w:rsidR="00227DE5" w:rsidRPr="00227DE5" w:rsidRDefault="00227DE5" w:rsidP="00932330">
            <w:pPr>
              <w:pStyle w:val="a4"/>
              <w:numPr>
                <w:ilvl w:val="0"/>
                <w:numId w:val="15"/>
              </w:numPr>
              <w:snapToGrid w:val="0"/>
              <w:ind w:leftChars="0"/>
              <w:jc w:val="both"/>
              <w:rPr>
                <w:rFonts w:ascii="Times New Roman" w:eastAsia="標楷體" w:hAnsi="Times New Roman"/>
                <w:szCs w:val="24"/>
              </w:rPr>
            </w:pPr>
            <w:r w:rsidRPr="00227DE5">
              <w:rPr>
                <w:rFonts w:ascii="Times New Roman" w:eastAsia="標楷體" w:hAnsi="Times New Roman" w:hint="eastAsia"/>
                <w:szCs w:val="24"/>
              </w:rPr>
              <w:t>藉由專題實作坊之舉辦，結合所收集之生技資料與程式設計基本知識，製作相關</w:t>
            </w:r>
            <w:r w:rsidRPr="00227DE5">
              <w:rPr>
                <w:rFonts w:ascii="Times New Roman" w:eastAsia="標楷體" w:hAnsi="Times New Roman" w:hint="eastAsia"/>
                <w:szCs w:val="24"/>
              </w:rPr>
              <w:t>APP</w:t>
            </w:r>
            <w:r w:rsidRPr="00227DE5">
              <w:rPr>
                <w:rFonts w:ascii="Times New Roman" w:eastAsia="標楷體" w:hAnsi="Times New Roman" w:hint="eastAsia"/>
                <w:szCs w:val="24"/>
              </w:rPr>
              <w:t>。</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提升實作能力</w:t>
            </w:r>
            <w:r w:rsidR="001B4DD2" w:rsidRPr="00436906">
              <w:rPr>
                <w:rFonts w:ascii="Times New Roman" w:eastAsia="標楷體" w:hAnsi="Times New Roman"/>
                <w:color w:val="C00000"/>
                <w:szCs w:val="24"/>
                <w:highlight w:val="lightGray"/>
                <w:shd w:val="pct15" w:color="auto" w:fill="FFFFFF"/>
              </w:rPr>
              <w:t>（</w:t>
            </w:r>
            <w:r w:rsidR="001B4DD2" w:rsidRPr="00227DE5">
              <w:rPr>
                <w:rFonts w:ascii="Times New Roman" w:eastAsia="標楷體" w:hAnsi="Times New Roman" w:hint="eastAsia"/>
                <w:color w:val="C00000"/>
                <w:szCs w:val="24"/>
                <w:shd w:val="pct15" w:color="auto" w:fill="FFFFFF"/>
              </w:rPr>
              <w:t>呈現、檢核或評估實作成果</w:t>
            </w:r>
            <w:r w:rsidR="001B4DD2" w:rsidRPr="00436906">
              <w:rPr>
                <w:rFonts w:ascii="Times New Roman" w:eastAsia="標楷體" w:hAnsi="Times New Roman"/>
                <w:color w:val="C00000"/>
                <w:szCs w:val="24"/>
                <w:highlight w:val="lightGray"/>
                <w:shd w:val="pct15" w:color="auto" w:fill="FFFFFF"/>
              </w:rPr>
              <w:t>）</w:t>
            </w:r>
            <w:r w:rsidR="00572850">
              <w:rPr>
                <w:rFonts w:ascii="Times New Roman" w:eastAsia="標楷體" w:hAnsi="Times New Roman"/>
                <w:szCs w:val="24"/>
              </w:rPr>
              <w:t>(p</w:t>
            </w:r>
            <w:r w:rsidR="00276B56" w:rsidRPr="00436906">
              <w:rPr>
                <w:rFonts w:ascii="Times New Roman" w:eastAsia="標楷體" w:hAnsi="Times New Roman"/>
                <w:szCs w:val="24"/>
              </w:rPr>
              <w:t>.</w:t>
            </w:r>
            <w:r w:rsidR="00276B56">
              <w:rPr>
                <w:rFonts w:ascii="Times New Roman" w:eastAsia="標楷體" w:hAnsi="Times New Roman"/>
                <w:szCs w:val="24"/>
              </w:rPr>
              <w:t>2</w:t>
            </w:r>
            <w:r w:rsidR="00C00D94">
              <w:rPr>
                <w:rFonts w:ascii="Times New Roman" w:eastAsia="標楷體" w:hAnsi="Times New Roman"/>
                <w:szCs w:val="24"/>
              </w:rPr>
              <w:t>4</w:t>
            </w:r>
            <w:r w:rsidR="00276B56">
              <w:rPr>
                <w:rFonts w:ascii="Times New Roman" w:eastAsia="標楷體" w:hAnsi="Times New Roman"/>
                <w:szCs w:val="24"/>
              </w:rPr>
              <w:t>-2</w:t>
            </w:r>
            <w:r w:rsidR="00D557B9">
              <w:rPr>
                <w:rFonts w:ascii="Times New Roman" w:eastAsia="標楷體" w:hAnsi="Times New Roman"/>
                <w:szCs w:val="24"/>
              </w:rPr>
              <w:t>6</w:t>
            </w:r>
            <w:r w:rsidR="00572850">
              <w:rPr>
                <w:rFonts w:ascii="Times New Roman" w:eastAsia="標楷體" w:hAnsi="Times New Roman" w:hint="eastAsia"/>
                <w:szCs w:val="24"/>
              </w:rPr>
              <w:t>)</w:t>
            </w:r>
          </w:p>
        </w:tc>
      </w:tr>
      <w:tr w:rsidR="00DA789B" w:rsidRPr="001C68C5" w14:paraId="1940361D" w14:textId="77777777" w:rsidTr="00DA789B">
        <w:trPr>
          <w:trHeight w:val="578"/>
        </w:trPr>
        <w:tc>
          <w:tcPr>
            <w:tcW w:w="289" w:type="pct"/>
            <w:vMerge/>
            <w:vAlign w:val="center"/>
          </w:tcPr>
          <w:p w14:paraId="474F2464" w14:textId="77777777" w:rsidR="00DA789B" w:rsidRPr="00DF2BB0" w:rsidRDefault="00DA789B" w:rsidP="00F6552F">
            <w:pPr>
              <w:jc w:val="center"/>
              <w:rPr>
                <w:rFonts w:ascii="Times New Roman" w:eastAsia="標楷體" w:hAnsi="Times New Roman" w:cs="Times New Roman"/>
                <w:b/>
              </w:rPr>
            </w:pPr>
          </w:p>
        </w:tc>
        <w:tc>
          <w:tcPr>
            <w:tcW w:w="801" w:type="pct"/>
          </w:tcPr>
          <w:p w14:paraId="4233F6FB" w14:textId="77777777" w:rsidR="00DA789B" w:rsidRPr="00DF2BB0" w:rsidRDefault="000D7086" w:rsidP="00D177F4">
            <w:pPr>
              <w:rPr>
                <w:rFonts w:ascii="Times New Roman" w:eastAsia="標楷體" w:hAnsi="Times New Roman"/>
                <w:b/>
                <w:kern w:val="0"/>
                <w:szCs w:val="24"/>
              </w:rPr>
            </w:pPr>
            <w:r w:rsidRPr="00276B56">
              <w:rPr>
                <w:rFonts w:ascii="Times New Roman" w:eastAsia="標楷體" w:hAnsi="Times New Roman" w:hint="eastAsia"/>
                <w:b/>
                <w:kern w:val="0"/>
                <w:szCs w:val="24"/>
              </w:rPr>
              <w:t>培養學生就業能力</w:t>
            </w:r>
          </w:p>
        </w:tc>
        <w:tc>
          <w:tcPr>
            <w:tcW w:w="3910" w:type="pct"/>
          </w:tcPr>
          <w:p w14:paraId="5E96CF2D" w14:textId="77777777" w:rsidR="00DA789B" w:rsidRDefault="000D7086" w:rsidP="000D7086">
            <w:pPr>
              <w:pStyle w:val="a4"/>
              <w:numPr>
                <w:ilvl w:val="0"/>
                <w:numId w:val="1"/>
              </w:numPr>
              <w:snapToGrid w:val="0"/>
              <w:ind w:leftChars="0"/>
              <w:jc w:val="both"/>
              <w:rPr>
                <w:rFonts w:ascii="Times New Roman" w:eastAsia="標楷體" w:hAnsi="Times New Roman"/>
                <w:b/>
                <w:szCs w:val="24"/>
              </w:rPr>
            </w:pPr>
            <w:r w:rsidRPr="000D7086">
              <w:rPr>
                <w:rFonts w:ascii="Times New Roman" w:eastAsia="標楷體" w:hAnsi="Times New Roman" w:hint="eastAsia"/>
                <w:b/>
                <w:szCs w:val="24"/>
              </w:rPr>
              <w:t>整合產</w:t>
            </w:r>
            <w:proofErr w:type="gramStart"/>
            <w:r w:rsidRPr="000D7086">
              <w:rPr>
                <w:rFonts w:ascii="Times New Roman" w:eastAsia="標楷體" w:hAnsi="Times New Roman" w:hint="eastAsia"/>
                <w:b/>
                <w:szCs w:val="24"/>
              </w:rPr>
              <w:t>官學訓</w:t>
            </w:r>
            <w:proofErr w:type="gramEnd"/>
            <w:r w:rsidRPr="000D7086">
              <w:rPr>
                <w:rFonts w:ascii="Times New Roman" w:eastAsia="標楷體" w:hAnsi="Times New Roman" w:hint="eastAsia"/>
                <w:b/>
                <w:szCs w:val="24"/>
              </w:rPr>
              <w:t>，提升人才培訓</w:t>
            </w:r>
          </w:p>
          <w:p w14:paraId="5A96E2F0" w14:textId="62E82F2A" w:rsidR="000D7086" w:rsidRPr="000D7086" w:rsidRDefault="000D7086" w:rsidP="00932330">
            <w:pPr>
              <w:pStyle w:val="a4"/>
              <w:numPr>
                <w:ilvl w:val="0"/>
                <w:numId w:val="16"/>
              </w:numPr>
              <w:snapToGrid w:val="0"/>
              <w:ind w:leftChars="0"/>
              <w:jc w:val="both"/>
              <w:rPr>
                <w:rFonts w:ascii="Times New Roman" w:eastAsia="標楷體" w:hAnsi="Times New Roman"/>
                <w:szCs w:val="24"/>
              </w:rPr>
            </w:pPr>
            <w:r w:rsidRPr="000D7086">
              <w:rPr>
                <w:rFonts w:ascii="Times New Roman" w:eastAsia="標楷體" w:hAnsi="Times New Roman"/>
              </w:rPr>
              <w:t>精密機械產學合作，職場深耕</w:t>
            </w:r>
            <w:r w:rsidR="0031771F">
              <w:rPr>
                <w:rFonts w:ascii="Times New Roman" w:eastAsia="標楷體" w:hAnsi="Times New Roman" w:hint="eastAsia"/>
              </w:rPr>
              <w:t>。</w:t>
            </w:r>
          </w:p>
          <w:p w14:paraId="698CF91C" w14:textId="77777777" w:rsidR="000D7086" w:rsidRPr="000D7086" w:rsidRDefault="000D7086" w:rsidP="00932330">
            <w:pPr>
              <w:pStyle w:val="a4"/>
              <w:numPr>
                <w:ilvl w:val="0"/>
                <w:numId w:val="17"/>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以既有產學攜手人才培育為基礎，擴大推廣學生校外實習。</w:t>
            </w:r>
            <w:r w:rsidR="00D3559C" w:rsidRPr="00436906">
              <w:rPr>
                <w:rFonts w:ascii="Times New Roman" w:eastAsia="標楷體" w:hAnsi="Times New Roman"/>
                <w:color w:val="C00000"/>
                <w:szCs w:val="24"/>
                <w:highlight w:val="lightGray"/>
                <w:shd w:val="pct15" w:color="auto" w:fill="FFFFFF"/>
              </w:rPr>
              <w:t>#</w:t>
            </w:r>
            <w:r w:rsidR="00D3559C" w:rsidRPr="00227DE5">
              <w:rPr>
                <w:rFonts w:ascii="Times New Roman" w:eastAsia="標楷體" w:hAnsi="Times New Roman" w:hint="eastAsia"/>
                <w:color w:val="C00000"/>
                <w:szCs w:val="24"/>
                <w:shd w:val="pct15" w:color="auto" w:fill="FFFFFF"/>
              </w:rPr>
              <w:t>提升實作能力</w:t>
            </w:r>
            <w:r w:rsidR="00D3559C"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建立</w:t>
            </w:r>
            <w:r w:rsidR="00645B2D" w:rsidRPr="00645B2D">
              <w:rPr>
                <w:rFonts w:ascii="Times New Roman" w:eastAsia="標楷體" w:hAnsi="Times New Roman" w:hint="eastAsia"/>
                <w:color w:val="C00000"/>
                <w:szCs w:val="24"/>
                <w:shd w:val="pct15" w:color="auto" w:fill="FFFFFF"/>
              </w:rPr>
              <w:t>/</w:t>
            </w:r>
            <w:r w:rsidR="00645B2D" w:rsidRPr="00645B2D">
              <w:rPr>
                <w:rFonts w:ascii="Times New Roman" w:eastAsia="標楷體" w:hAnsi="Times New Roman" w:hint="eastAsia"/>
                <w:color w:val="C00000"/>
                <w:szCs w:val="24"/>
                <w:shd w:val="pct15" w:color="auto" w:fill="FFFFFF"/>
              </w:rPr>
              <w:t>強化實習制度</w:t>
            </w:r>
            <w:r w:rsidR="00D3559C" w:rsidRPr="00436906">
              <w:rPr>
                <w:rFonts w:ascii="Times New Roman" w:eastAsia="標楷體" w:hAnsi="Times New Roman"/>
                <w:color w:val="C00000"/>
                <w:szCs w:val="24"/>
                <w:highlight w:val="lightGray"/>
                <w:shd w:val="pct15" w:color="auto" w:fill="FFFFFF"/>
              </w:rPr>
              <w:t>）</w:t>
            </w:r>
          </w:p>
          <w:p w14:paraId="603DA4E6" w14:textId="77777777" w:rsidR="000D7086" w:rsidRPr="000D7086" w:rsidRDefault="000D7086" w:rsidP="00932330">
            <w:pPr>
              <w:pStyle w:val="a4"/>
              <w:numPr>
                <w:ilvl w:val="0"/>
                <w:numId w:val="17"/>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以區域性產官學合作為目標，結合經濟部工業局產業園區輔導計畫，邀約就近高職結盟，發展技職體系的縱向彈性銜接與合作企業共擬課程，發揚技職教育「做中學、學中做」實務教育之特色，落實「就近、就學」，並能彌補重點產業技術人才需求之缺口。</w:t>
            </w:r>
            <w:r w:rsidR="00645B2D" w:rsidRPr="00436906">
              <w:rPr>
                <w:rFonts w:ascii="Times New Roman" w:eastAsia="標楷體" w:hAnsi="Times New Roman"/>
                <w:color w:val="C00000"/>
                <w:szCs w:val="24"/>
                <w:highlight w:val="lightGray"/>
                <w:shd w:val="pct15" w:color="auto" w:fill="FFFFFF"/>
              </w:rPr>
              <w:t>#</w:t>
            </w:r>
            <w:r w:rsidR="00645B2D" w:rsidRPr="00227DE5">
              <w:rPr>
                <w:rFonts w:ascii="Times New Roman" w:eastAsia="標楷體" w:hAnsi="Times New Roman" w:hint="eastAsia"/>
                <w:color w:val="C00000"/>
                <w:szCs w:val="24"/>
                <w:shd w:val="pct15" w:color="auto" w:fill="FFFFFF"/>
              </w:rPr>
              <w:t>提升實作能力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開設增進實務能力導向課程</w:t>
            </w:r>
            <w:r w:rsidR="00645B2D" w:rsidRPr="00436906">
              <w:rPr>
                <w:rFonts w:ascii="Times New Roman" w:eastAsia="標楷體" w:hAnsi="Times New Roman"/>
                <w:color w:val="C00000"/>
                <w:szCs w:val="24"/>
                <w:highlight w:val="lightGray"/>
                <w:shd w:val="pct15" w:color="auto" w:fill="FFFFFF"/>
              </w:rPr>
              <w:t>）</w:t>
            </w:r>
          </w:p>
          <w:p w14:paraId="37EC03D1" w14:textId="77777777" w:rsidR="000D7086" w:rsidRPr="000D7086" w:rsidRDefault="000D7086" w:rsidP="00932330">
            <w:pPr>
              <w:pStyle w:val="a4"/>
              <w:numPr>
                <w:ilvl w:val="0"/>
                <w:numId w:val="17"/>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與合作高職、合作企業共同</w:t>
            </w:r>
            <w:proofErr w:type="gramStart"/>
            <w:r w:rsidRPr="000D7086">
              <w:rPr>
                <w:rFonts w:ascii="Times New Roman" w:eastAsia="標楷體" w:hAnsi="Times New Roman" w:hint="eastAsia"/>
                <w:szCs w:val="24"/>
              </w:rPr>
              <w:t>研</w:t>
            </w:r>
            <w:proofErr w:type="gramEnd"/>
            <w:r w:rsidRPr="000D7086">
              <w:rPr>
                <w:rFonts w:ascii="Times New Roman" w:eastAsia="標楷體" w:hAnsi="Times New Roman" w:hint="eastAsia"/>
                <w:szCs w:val="24"/>
              </w:rPr>
              <w:t>擬「企業共構課程」，系統性學習，縮短產學落差，發揮職場即戰力。</w:t>
            </w:r>
            <w:r w:rsidR="00645B2D" w:rsidRPr="00436906">
              <w:rPr>
                <w:rFonts w:ascii="Times New Roman" w:eastAsia="標楷體" w:hAnsi="Times New Roman"/>
                <w:color w:val="C00000"/>
                <w:szCs w:val="24"/>
                <w:highlight w:val="lightGray"/>
                <w:shd w:val="pct15" w:color="auto" w:fill="FFFFFF"/>
              </w:rPr>
              <w:t>#</w:t>
            </w:r>
            <w:r w:rsidR="00645B2D" w:rsidRPr="00227DE5">
              <w:rPr>
                <w:rFonts w:ascii="Times New Roman" w:eastAsia="標楷體" w:hAnsi="Times New Roman" w:hint="eastAsia"/>
                <w:color w:val="C00000"/>
                <w:szCs w:val="24"/>
                <w:shd w:val="pct15" w:color="auto" w:fill="FFFFFF"/>
              </w:rPr>
              <w:t>提升實作能力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開設增進實務能力導向課程</w:t>
            </w:r>
            <w:r w:rsidR="00645B2D" w:rsidRPr="00436906">
              <w:rPr>
                <w:rFonts w:ascii="Times New Roman" w:eastAsia="標楷體" w:hAnsi="Times New Roman"/>
                <w:color w:val="C00000"/>
                <w:szCs w:val="24"/>
                <w:highlight w:val="lightGray"/>
                <w:shd w:val="pct15" w:color="auto" w:fill="FFFFFF"/>
              </w:rPr>
              <w:t>）</w:t>
            </w:r>
          </w:p>
          <w:p w14:paraId="745B30DB" w14:textId="77777777" w:rsidR="000D7086" w:rsidRDefault="000D7086" w:rsidP="00932330">
            <w:pPr>
              <w:pStyle w:val="a4"/>
              <w:numPr>
                <w:ilvl w:val="0"/>
                <w:numId w:val="17"/>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鼓勵學生，以企業實作專題積極參與校外競賽，藉由交流增加自信心。</w:t>
            </w:r>
            <w:r w:rsidR="00645B2D" w:rsidRPr="00436906">
              <w:rPr>
                <w:rFonts w:ascii="Times New Roman" w:eastAsia="標楷體" w:hAnsi="Times New Roman"/>
                <w:color w:val="C00000"/>
                <w:szCs w:val="24"/>
                <w:highlight w:val="lightGray"/>
                <w:shd w:val="pct15" w:color="auto" w:fill="FFFFFF"/>
              </w:rPr>
              <w:t>#</w:t>
            </w:r>
            <w:r w:rsidR="00645B2D" w:rsidRPr="00227DE5">
              <w:rPr>
                <w:rFonts w:ascii="Times New Roman" w:eastAsia="標楷體" w:hAnsi="Times New Roman" w:hint="eastAsia"/>
                <w:color w:val="C00000"/>
                <w:szCs w:val="24"/>
                <w:shd w:val="pct15" w:color="auto" w:fill="FFFFFF"/>
              </w:rPr>
              <w:t>提升實作能力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建立校外競賽鼓勵機制</w:t>
            </w:r>
            <w:r w:rsidR="00645B2D" w:rsidRPr="00436906">
              <w:rPr>
                <w:rFonts w:ascii="Times New Roman" w:eastAsia="標楷體" w:hAnsi="Times New Roman"/>
                <w:color w:val="C00000"/>
                <w:szCs w:val="24"/>
                <w:highlight w:val="lightGray"/>
                <w:shd w:val="pct15" w:color="auto" w:fill="FFFFFF"/>
              </w:rPr>
              <w:t>）</w:t>
            </w:r>
          </w:p>
          <w:p w14:paraId="696E29C8" w14:textId="77777777" w:rsidR="000D7086" w:rsidRPr="000D7086" w:rsidRDefault="000D7086" w:rsidP="00932330">
            <w:pPr>
              <w:pStyle w:val="a4"/>
              <w:numPr>
                <w:ilvl w:val="0"/>
                <w:numId w:val="16"/>
              </w:numPr>
              <w:snapToGrid w:val="0"/>
              <w:ind w:leftChars="0"/>
              <w:jc w:val="both"/>
              <w:rPr>
                <w:rFonts w:ascii="Times New Roman" w:eastAsia="標楷體" w:hAnsi="Times New Roman"/>
                <w:szCs w:val="24"/>
              </w:rPr>
            </w:pPr>
            <w:r w:rsidRPr="00580DA8">
              <w:rPr>
                <w:rFonts w:ascii="Times New Roman" w:eastAsia="標楷體" w:hAnsi="Times New Roman"/>
              </w:rPr>
              <w:t>提升飛機維修技術，加值就業能量</w:t>
            </w:r>
          </w:p>
          <w:p w14:paraId="4245D0F9" w14:textId="77777777" w:rsidR="009710B7" w:rsidRPr="009710B7" w:rsidRDefault="000D7086" w:rsidP="00932330">
            <w:pPr>
              <w:pStyle w:val="a4"/>
              <w:numPr>
                <w:ilvl w:val="0"/>
                <w:numId w:val="18"/>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延聘航空產業界專家參與系本位課程訂定：針對業界所需之飛機維修</w:t>
            </w:r>
            <w:r w:rsidRPr="000D7086">
              <w:rPr>
                <w:rFonts w:ascii="Times New Roman" w:eastAsia="標楷體" w:hAnsi="Times New Roman" w:hint="eastAsia"/>
                <w:szCs w:val="24"/>
              </w:rPr>
              <w:t>/</w:t>
            </w:r>
            <w:r w:rsidRPr="000D7086">
              <w:rPr>
                <w:rFonts w:ascii="Times New Roman" w:eastAsia="標楷體" w:hAnsi="Times New Roman" w:hint="eastAsia"/>
                <w:szCs w:val="24"/>
              </w:rPr>
              <w:t>發動機維修實務技能，規劃妥適實務課程，培育飛機維修所需的專業技術人才。</w:t>
            </w:r>
            <w:r w:rsidR="00645B2D" w:rsidRPr="00436906">
              <w:rPr>
                <w:rFonts w:ascii="Times New Roman" w:eastAsia="標楷體" w:hAnsi="Times New Roman"/>
                <w:color w:val="C00000"/>
                <w:szCs w:val="24"/>
                <w:highlight w:val="lightGray"/>
                <w:shd w:val="pct15" w:color="auto" w:fill="FFFFFF"/>
              </w:rPr>
              <w:t>#</w:t>
            </w:r>
            <w:r w:rsidR="00645B2D" w:rsidRPr="00227DE5">
              <w:rPr>
                <w:rFonts w:ascii="Times New Roman" w:eastAsia="標楷體" w:hAnsi="Times New Roman" w:hint="eastAsia"/>
                <w:color w:val="C00000"/>
                <w:szCs w:val="24"/>
                <w:shd w:val="pct15" w:color="auto" w:fill="FFFFFF"/>
              </w:rPr>
              <w:t>提升實作能力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開設增進實務能力導向</w:t>
            </w:r>
            <w:r w:rsidR="00645B2D" w:rsidRPr="00645B2D">
              <w:rPr>
                <w:rFonts w:ascii="Times New Roman" w:eastAsia="標楷體" w:hAnsi="Times New Roman" w:hint="eastAsia"/>
                <w:color w:val="C00000"/>
                <w:szCs w:val="24"/>
                <w:shd w:val="pct15" w:color="auto" w:fill="FFFFFF"/>
              </w:rPr>
              <w:lastRenderedPageBreak/>
              <w:t>課程</w:t>
            </w:r>
            <w:r w:rsidR="00645B2D" w:rsidRPr="00436906">
              <w:rPr>
                <w:rFonts w:ascii="Times New Roman" w:eastAsia="標楷體" w:hAnsi="Times New Roman"/>
                <w:color w:val="C00000"/>
                <w:szCs w:val="24"/>
                <w:highlight w:val="lightGray"/>
                <w:shd w:val="pct15" w:color="auto" w:fill="FFFFFF"/>
              </w:rPr>
              <w:t>）</w:t>
            </w:r>
            <w:bookmarkStart w:id="2" w:name="_Hlk512781481"/>
          </w:p>
          <w:p w14:paraId="0B6EA8D7" w14:textId="75E9E0C7" w:rsidR="000D7086" w:rsidRPr="009710B7" w:rsidRDefault="000D7086" w:rsidP="00932330">
            <w:pPr>
              <w:pStyle w:val="a4"/>
              <w:numPr>
                <w:ilvl w:val="0"/>
                <w:numId w:val="18"/>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強化飛機維修實習場地，以現有飛機維修實務教學設備為基礎，依據系本位課程實務教學需求，整合提升飛機維修實習場地，以合乎技能檢定術科考場要求，並能滿足飛機維修實務情境之教學需求。</w:t>
            </w:r>
            <w:r w:rsidR="009710B7" w:rsidRPr="009710B7">
              <w:rPr>
                <w:rFonts w:ascii="Times New Roman" w:eastAsia="標楷體" w:hAnsi="Times New Roman"/>
                <w:color w:val="C00000"/>
                <w:szCs w:val="24"/>
                <w:shd w:val="pct15" w:color="auto" w:fill="FFFFFF"/>
              </w:rPr>
              <w:t>#</w:t>
            </w:r>
            <w:r w:rsidR="009710B7" w:rsidRPr="009710B7">
              <w:rPr>
                <w:rFonts w:ascii="標楷體" w:eastAsia="標楷體" w:hAnsi="標楷體" w:hint="eastAsia"/>
                <w:color w:val="C00000"/>
                <w:szCs w:val="24"/>
                <w:shd w:val="pct15" w:color="auto" w:fill="FFFFFF"/>
              </w:rPr>
              <w:t>其他</w:t>
            </w:r>
            <w:r w:rsidR="00572850">
              <w:rPr>
                <w:rFonts w:ascii="標楷體" w:eastAsia="標楷體" w:hAnsi="標楷體" w:hint="eastAsia"/>
                <w:color w:val="C00000"/>
                <w:szCs w:val="24"/>
                <w:shd w:val="pct15" w:color="auto" w:fill="FFFFFF"/>
              </w:rPr>
              <w:t>（</w:t>
            </w:r>
            <w:r w:rsidR="009710B7" w:rsidRPr="009710B7">
              <w:rPr>
                <w:rFonts w:ascii="標楷體" w:eastAsia="標楷體" w:hAnsi="標楷體" w:hint="eastAsia"/>
                <w:color w:val="C00000"/>
                <w:szCs w:val="24"/>
                <w:shd w:val="pct15" w:color="auto" w:fill="FFFFFF"/>
              </w:rPr>
              <w:t>充實與改善硬體設備</w:t>
            </w:r>
            <w:r w:rsidR="00572850">
              <w:rPr>
                <w:rFonts w:ascii="標楷體" w:eastAsia="標楷體" w:hAnsi="標楷體" w:hint="eastAsia"/>
                <w:color w:val="C00000"/>
                <w:szCs w:val="24"/>
                <w:shd w:val="pct15" w:color="auto" w:fill="FFFFFF"/>
              </w:rPr>
              <w:t>）</w:t>
            </w:r>
          </w:p>
          <w:bookmarkEnd w:id="2"/>
          <w:p w14:paraId="2F50056A" w14:textId="77777777" w:rsidR="000D7086" w:rsidRPr="00645B2D" w:rsidRDefault="000D7086" w:rsidP="00932330">
            <w:pPr>
              <w:pStyle w:val="a4"/>
              <w:numPr>
                <w:ilvl w:val="0"/>
                <w:numId w:val="18"/>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推行飛機維修專業技能證照教學及輔導，引導學生循序漸進紮實學習，落實「做中學、學中做」，並輔導學生參與校外專業技能競賽，激發學習動機，提升學習成效。</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提升專業</w:t>
            </w:r>
            <w:r w:rsidR="00645B2D" w:rsidRPr="00645B2D">
              <w:rPr>
                <w:rFonts w:ascii="Times New Roman" w:eastAsia="標楷體" w:hAnsi="Times New Roman" w:hint="eastAsia"/>
                <w:color w:val="C00000"/>
                <w:szCs w:val="24"/>
                <w:shd w:val="pct15" w:color="auto" w:fill="FFFFFF"/>
              </w:rPr>
              <w:t>/</w:t>
            </w:r>
            <w:r w:rsidR="00645B2D" w:rsidRPr="00645B2D">
              <w:rPr>
                <w:rFonts w:ascii="Times New Roman" w:eastAsia="標楷體" w:hAnsi="Times New Roman" w:hint="eastAsia"/>
                <w:color w:val="C00000"/>
                <w:szCs w:val="24"/>
                <w:shd w:val="pct15" w:color="auto" w:fill="FFFFFF"/>
              </w:rPr>
              <w:t>證照能力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專業技能檢定之輔導機制</w:t>
            </w:r>
            <w:r w:rsidR="00645B2D" w:rsidRPr="00436906">
              <w:rPr>
                <w:rFonts w:ascii="Times New Roman" w:eastAsia="標楷體" w:hAnsi="Times New Roman"/>
                <w:color w:val="C00000"/>
                <w:szCs w:val="24"/>
                <w:highlight w:val="lightGray"/>
                <w:shd w:val="pct15" w:color="auto" w:fill="FFFFFF"/>
              </w:rPr>
              <w:t>）</w:t>
            </w:r>
          </w:p>
          <w:p w14:paraId="2BEC8E06" w14:textId="77777777" w:rsidR="000D7086" w:rsidRDefault="000D7086" w:rsidP="00932330">
            <w:pPr>
              <w:pStyle w:val="a4"/>
              <w:numPr>
                <w:ilvl w:val="0"/>
                <w:numId w:val="18"/>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結合航空公司推行校外業界實習，共同</w:t>
            </w:r>
            <w:proofErr w:type="gramStart"/>
            <w:r w:rsidRPr="000D7086">
              <w:rPr>
                <w:rFonts w:ascii="Times New Roman" w:eastAsia="標楷體" w:hAnsi="Times New Roman" w:hint="eastAsia"/>
                <w:szCs w:val="24"/>
              </w:rPr>
              <w:t>研</w:t>
            </w:r>
            <w:proofErr w:type="gramEnd"/>
            <w:r w:rsidRPr="000D7086">
              <w:rPr>
                <w:rFonts w:ascii="Times New Roman" w:eastAsia="標楷體" w:hAnsi="Times New Roman" w:hint="eastAsia"/>
                <w:szCs w:val="24"/>
              </w:rPr>
              <w:t>擬實習工作項目，建置實習輔導機制，以提升學生實務技能，培養學生職場即戰力，提供業界所需專業技術人才。</w:t>
            </w:r>
            <w:r w:rsidR="00645B2D" w:rsidRPr="00436906">
              <w:rPr>
                <w:rFonts w:ascii="Times New Roman" w:eastAsia="標楷體" w:hAnsi="Times New Roman"/>
                <w:color w:val="C00000"/>
                <w:szCs w:val="24"/>
                <w:highlight w:val="lightGray"/>
                <w:shd w:val="pct15" w:color="auto" w:fill="FFFFFF"/>
              </w:rPr>
              <w:t>#</w:t>
            </w:r>
            <w:r w:rsidR="00645B2D" w:rsidRPr="00227DE5">
              <w:rPr>
                <w:rFonts w:ascii="Times New Roman" w:eastAsia="標楷體" w:hAnsi="Times New Roman" w:hint="eastAsia"/>
                <w:color w:val="C00000"/>
                <w:szCs w:val="24"/>
                <w:shd w:val="pct15" w:color="auto" w:fill="FFFFFF"/>
              </w:rPr>
              <w:t>提升實作能力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建立</w:t>
            </w:r>
            <w:r w:rsidR="00645B2D" w:rsidRPr="00645B2D">
              <w:rPr>
                <w:rFonts w:ascii="Times New Roman" w:eastAsia="標楷體" w:hAnsi="Times New Roman" w:hint="eastAsia"/>
                <w:color w:val="C00000"/>
                <w:szCs w:val="24"/>
                <w:shd w:val="pct15" w:color="auto" w:fill="FFFFFF"/>
              </w:rPr>
              <w:t>/</w:t>
            </w:r>
            <w:r w:rsidR="00645B2D" w:rsidRPr="00645B2D">
              <w:rPr>
                <w:rFonts w:ascii="Times New Roman" w:eastAsia="標楷體" w:hAnsi="Times New Roman" w:hint="eastAsia"/>
                <w:color w:val="C00000"/>
                <w:szCs w:val="24"/>
                <w:shd w:val="pct15" w:color="auto" w:fill="FFFFFF"/>
              </w:rPr>
              <w:t>強化實習制度</w:t>
            </w:r>
            <w:r w:rsidR="00645B2D" w:rsidRPr="00436906">
              <w:rPr>
                <w:rFonts w:ascii="Times New Roman" w:eastAsia="標楷體" w:hAnsi="Times New Roman"/>
                <w:color w:val="C00000"/>
                <w:szCs w:val="24"/>
                <w:highlight w:val="lightGray"/>
                <w:shd w:val="pct15" w:color="auto" w:fill="FFFFFF"/>
              </w:rPr>
              <w:t>）</w:t>
            </w:r>
          </w:p>
          <w:p w14:paraId="2D113FD7" w14:textId="77777777" w:rsidR="000D7086" w:rsidRPr="000D7086" w:rsidRDefault="000D7086" w:rsidP="00932330">
            <w:pPr>
              <w:pStyle w:val="a4"/>
              <w:numPr>
                <w:ilvl w:val="0"/>
                <w:numId w:val="16"/>
              </w:numPr>
              <w:snapToGrid w:val="0"/>
              <w:ind w:leftChars="0"/>
              <w:jc w:val="both"/>
              <w:rPr>
                <w:rFonts w:ascii="Times New Roman" w:eastAsia="標楷體" w:hAnsi="Times New Roman"/>
                <w:szCs w:val="24"/>
              </w:rPr>
            </w:pPr>
            <w:r w:rsidRPr="00580DA8">
              <w:rPr>
                <w:rFonts w:ascii="Times New Roman" w:eastAsia="標楷體" w:hAnsi="Times New Roman"/>
              </w:rPr>
              <w:t>產官學合作，實務技能升等</w:t>
            </w:r>
          </w:p>
          <w:p w14:paraId="09CAF5C6" w14:textId="77777777" w:rsidR="000D7086" w:rsidRPr="000D7086" w:rsidRDefault="000D7086" w:rsidP="00932330">
            <w:pPr>
              <w:pStyle w:val="a4"/>
              <w:numPr>
                <w:ilvl w:val="0"/>
                <w:numId w:val="19"/>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課後輔導訓練：以勞動部勞動力發展署所公布之乙級</w:t>
            </w:r>
            <w:r w:rsidRPr="000D7086">
              <w:rPr>
                <w:rFonts w:ascii="Times New Roman" w:eastAsia="標楷體" w:hAnsi="Times New Roman" w:hint="eastAsia"/>
                <w:szCs w:val="24"/>
              </w:rPr>
              <w:t>CNC</w:t>
            </w:r>
            <w:r w:rsidRPr="000D7086">
              <w:rPr>
                <w:rFonts w:ascii="Times New Roman" w:eastAsia="標楷體" w:hAnsi="Times New Roman" w:hint="eastAsia"/>
                <w:szCs w:val="24"/>
              </w:rPr>
              <w:t>銑床術科測試參考資料為依據，課後輔導學生實作練習，準備檢定考試。</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提升專業</w:t>
            </w:r>
            <w:r w:rsidR="00645B2D" w:rsidRPr="00645B2D">
              <w:rPr>
                <w:rFonts w:ascii="Times New Roman" w:eastAsia="標楷體" w:hAnsi="Times New Roman" w:hint="eastAsia"/>
                <w:color w:val="C00000"/>
                <w:szCs w:val="24"/>
                <w:shd w:val="pct15" w:color="auto" w:fill="FFFFFF"/>
              </w:rPr>
              <w:t>/</w:t>
            </w:r>
            <w:r w:rsidR="00645B2D" w:rsidRPr="00645B2D">
              <w:rPr>
                <w:rFonts w:ascii="Times New Roman" w:eastAsia="標楷體" w:hAnsi="Times New Roman" w:hint="eastAsia"/>
                <w:color w:val="C00000"/>
                <w:szCs w:val="24"/>
                <w:shd w:val="pct15" w:color="auto" w:fill="FFFFFF"/>
              </w:rPr>
              <w:t>證照能力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專業技能檢定之輔導機制</w:t>
            </w:r>
            <w:r w:rsidR="00645B2D" w:rsidRPr="00436906">
              <w:rPr>
                <w:rFonts w:ascii="Times New Roman" w:eastAsia="標楷體" w:hAnsi="Times New Roman"/>
                <w:color w:val="C00000"/>
                <w:szCs w:val="24"/>
                <w:highlight w:val="lightGray"/>
                <w:shd w:val="pct15" w:color="auto" w:fill="FFFFFF"/>
              </w:rPr>
              <w:t>）</w:t>
            </w:r>
          </w:p>
          <w:p w14:paraId="4A43582A" w14:textId="77777777" w:rsidR="000D7086" w:rsidRPr="000D7086" w:rsidRDefault="000D7086" w:rsidP="00932330">
            <w:pPr>
              <w:pStyle w:val="a4"/>
              <w:numPr>
                <w:ilvl w:val="0"/>
                <w:numId w:val="19"/>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業師協同教學：對於</w:t>
            </w:r>
            <w:r w:rsidRPr="000D7086">
              <w:rPr>
                <w:rFonts w:ascii="Times New Roman" w:eastAsia="標楷體" w:hAnsi="Times New Roman" w:hint="eastAsia"/>
                <w:szCs w:val="24"/>
              </w:rPr>
              <w:t>CNC</w:t>
            </w:r>
            <w:r w:rsidRPr="000D7086">
              <w:rPr>
                <w:rFonts w:ascii="Times New Roman" w:eastAsia="標楷體" w:hAnsi="Times New Roman" w:hint="eastAsia"/>
                <w:szCs w:val="24"/>
              </w:rPr>
              <w:t>課程，聘請職訓局或有輔導學生</w:t>
            </w:r>
            <w:r w:rsidRPr="000D7086">
              <w:rPr>
                <w:rFonts w:ascii="Times New Roman" w:eastAsia="標楷體" w:hAnsi="Times New Roman" w:hint="eastAsia"/>
                <w:szCs w:val="24"/>
              </w:rPr>
              <w:t>CNC</w:t>
            </w:r>
            <w:r w:rsidRPr="000D7086">
              <w:rPr>
                <w:rFonts w:ascii="Times New Roman" w:eastAsia="標楷體" w:hAnsi="Times New Roman" w:hint="eastAsia"/>
                <w:szCs w:val="24"/>
              </w:rPr>
              <w:t>技能檢定經驗的業師協同授課，提升學生技能檢定通過率。</w:t>
            </w:r>
            <w:r w:rsidR="004258E2" w:rsidRPr="00436906">
              <w:rPr>
                <w:rFonts w:ascii="Times New Roman" w:eastAsia="標楷體" w:hAnsi="Times New Roman"/>
                <w:color w:val="C00000"/>
                <w:szCs w:val="24"/>
                <w:highlight w:val="lightGray"/>
                <w:shd w:val="pct15" w:color="auto" w:fill="FFFFFF"/>
              </w:rPr>
              <w:t>#</w:t>
            </w:r>
            <w:r w:rsidR="004258E2" w:rsidRPr="00227DE5">
              <w:rPr>
                <w:rFonts w:ascii="Times New Roman" w:eastAsia="標楷體" w:hAnsi="Times New Roman" w:hint="eastAsia"/>
                <w:color w:val="C00000"/>
                <w:szCs w:val="24"/>
                <w:shd w:val="pct15" w:color="auto" w:fill="FFFFFF"/>
              </w:rPr>
              <w:t>提升實作能力</w:t>
            </w:r>
            <w:r w:rsidR="004258E2" w:rsidRPr="00436906">
              <w:rPr>
                <w:rFonts w:ascii="Times New Roman" w:eastAsia="標楷體" w:hAnsi="Times New Roman"/>
                <w:color w:val="C00000"/>
                <w:szCs w:val="24"/>
                <w:highlight w:val="lightGray"/>
                <w:shd w:val="pct15" w:color="auto" w:fill="FFFFFF"/>
              </w:rPr>
              <w:t>（</w:t>
            </w:r>
            <w:r w:rsidR="004258E2" w:rsidRPr="001B4DD2">
              <w:rPr>
                <w:rFonts w:ascii="Times New Roman" w:eastAsia="標楷體" w:hAnsi="Times New Roman" w:hint="eastAsia"/>
                <w:color w:val="C00000"/>
                <w:szCs w:val="24"/>
                <w:shd w:val="pct15" w:color="auto" w:fill="FFFFFF"/>
              </w:rPr>
              <w:t>聘請業師或雙師協同教學</w:t>
            </w:r>
            <w:r w:rsidR="004258E2" w:rsidRPr="00436906">
              <w:rPr>
                <w:rFonts w:ascii="Times New Roman" w:eastAsia="標楷體" w:hAnsi="Times New Roman"/>
                <w:color w:val="C00000"/>
                <w:szCs w:val="24"/>
                <w:highlight w:val="lightGray"/>
                <w:shd w:val="pct15" w:color="auto" w:fill="FFFFFF"/>
              </w:rPr>
              <w:t>）</w:t>
            </w:r>
          </w:p>
          <w:p w14:paraId="149A15AF" w14:textId="77777777" w:rsidR="000D7086" w:rsidRPr="000D7086" w:rsidRDefault="000D7086" w:rsidP="00932330">
            <w:pPr>
              <w:pStyle w:val="a4"/>
              <w:numPr>
                <w:ilvl w:val="0"/>
                <w:numId w:val="19"/>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激發主動學習探索：以</w:t>
            </w:r>
            <w:r w:rsidRPr="000D7086">
              <w:rPr>
                <w:rFonts w:ascii="Times New Roman" w:eastAsia="標楷體" w:hAnsi="Times New Roman" w:hint="eastAsia"/>
                <w:szCs w:val="24"/>
              </w:rPr>
              <w:t>6</w:t>
            </w:r>
            <w:r w:rsidRPr="000D7086">
              <w:rPr>
                <w:rFonts w:ascii="Times New Roman" w:eastAsia="標楷體" w:hAnsi="Times New Roman" w:hint="eastAsia"/>
                <w:szCs w:val="24"/>
              </w:rPr>
              <w:t>位同學為一組，以技能檢定準備或高速加工技術為題，激發學生主動學習和研究先進加工技術。</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提升專業</w:t>
            </w:r>
            <w:r w:rsidR="00645B2D" w:rsidRPr="00645B2D">
              <w:rPr>
                <w:rFonts w:ascii="Times New Roman" w:eastAsia="標楷體" w:hAnsi="Times New Roman" w:hint="eastAsia"/>
                <w:color w:val="C00000"/>
                <w:szCs w:val="24"/>
                <w:shd w:val="pct15" w:color="auto" w:fill="FFFFFF"/>
              </w:rPr>
              <w:t>/</w:t>
            </w:r>
            <w:r w:rsidR="00645B2D" w:rsidRPr="00645B2D">
              <w:rPr>
                <w:rFonts w:ascii="Times New Roman" w:eastAsia="標楷體" w:hAnsi="Times New Roman" w:hint="eastAsia"/>
                <w:color w:val="C00000"/>
                <w:szCs w:val="24"/>
                <w:shd w:val="pct15" w:color="auto" w:fill="FFFFFF"/>
              </w:rPr>
              <w:t>證照能力</w:t>
            </w:r>
            <w:r w:rsidR="00645B2D" w:rsidRPr="00436906">
              <w:rPr>
                <w:rFonts w:ascii="Times New Roman" w:eastAsia="標楷體" w:hAnsi="Times New Roman"/>
                <w:color w:val="C00000"/>
                <w:szCs w:val="24"/>
                <w:highlight w:val="lightGray"/>
                <w:shd w:val="pct15" w:color="auto" w:fill="FFFFFF"/>
              </w:rPr>
              <w:t>（</w:t>
            </w:r>
            <w:r w:rsidR="00645B2D" w:rsidRPr="00645B2D">
              <w:rPr>
                <w:rFonts w:ascii="Times New Roman" w:eastAsia="標楷體" w:hAnsi="Times New Roman" w:hint="eastAsia"/>
                <w:color w:val="C00000"/>
                <w:szCs w:val="24"/>
                <w:shd w:val="pct15" w:color="auto" w:fill="FFFFFF"/>
              </w:rPr>
              <w:t>專業技能檢定之輔導機制</w:t>
            </w:r>
            <w:r w:rsidR="00645B2D" w:rsidRPr="00436906">
              <w:rPr>
                <w:rFonts w:ascii="Times New Roman" w:eastAsia="標楷體" w:hAnsi="Times New Roman"/>
                <w:color w:val="C00000"/>
                <w:szCs w:val="24"/>
                <w:highlight w:val="lightGray"/>
                <w:shd w:val="pct15" w:color="auto" w:fill="FFFFFF"/>
              </w:rPr>
              <w:t>）</w:t>
            </w:r>
          </w:p>
          <w:p w14:paraId="763E868E" w14:textId="4CEFFAAE" w:rsidR="000D7086" w:rsidRPr="000D7086" w:rsidRDefault="000D7086" w:rsidP="009E7CA3">
            <w:pPr>
              <w:pStyle w:val="a4"/>
              <w:numPr>
                <w:ilvl w:val="0"/>
                <w:numId w:val="19"/>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建立證照考場：本計畫將建立</w:t>
            </w:r>
            <w:r w:rsidRPr="000D7086">
              <w:rPr>
                <w:rFonts w:ascii="Times New Roman" w:eastAsia="標楷體" w:hAnsi="Times New Roman" w:hint="eastAsia"/>
                <w:szCs w:val="24"/>
              </w:rPr>
              <w:t>CNC</w:t>
            </w:r>
            <w:r w:rsidRPr="000D7086">
              <w:rPr>
                <w:rFonts w:ascii="Times New Roman" w:eastAsia="標楷體" w:hAnsi="Times New Roman" w:hint="eastAsia"/>
                <w:szCs w:val="24"/>
              </w:rPr>
              <w:t>銑床乙級證照考場，學生可在和練習的同一場地證照考試，將大大地提升學生參與考證照的意願、信心和通過率。同時將善盡社會責任，提供在地企業人士培訓和辦理技能檢定考試。</w:t>
            </w:r>
            <w:r w:rsidR="00645B2D" w:rsidRPr="00436906">
              <w:rPr>
                <w:rFonts w:ascii="Times New Roman" w:eastAsia="標楷體" w:hAnsi="Times New Roman"/>
                <w:color w:val="C00000"/>
                <w:szCs w:val="24"/>
                <w:highlight w:val="lightGray"/>
                <w:shd w:val="pct15" w:color="auto" w:fill="FFFFFF"/>
              </w:rPr>
              <w:t>#</w:t>
            </w:r>
            <w:r w:rsidR="009E7CA3">
              <w:rPr>
                <w:rFonts w:ascii="Times New Roman" w:eastAsia="標楷體" w:hAnsi="Times New Roman" w:hint="eastAsia"/>
                <w:color w:val="C00000"/>
                <w:szCs w:val="24"/>
                <w:highlight w:val="lightGray"/>
                <w:shd w:val="pct15" w:color="auto" w:fill="FFFFFF"/>
              </w:rPr>
              <w:t>其他</w:t>
            </w:r>
            <w:r w:rsidR="00645B2D" w:rsidRPr="00436906">
              <w:rPr>
                <w:rFonts w:ascii="Times New Roman" w:eastAsia="標楷體" w:hAnsi="Times New Roman"/>
                <w:color w:val="C00000"/>
                <w:szCs w:val="24"/>
                <w:highlight w:val="lightGray"/>
                <w:shd w:val="pct15" w:color="auto" w:fill="FFFFFF"/>
              </w:rPr>
              <w:t>（</w:t>
            </w:r>
            <w:r w:rsidR="009E7CA3" w:rsidRPr="009E7CA3">
              <w:rPr>
                <w:rFonts w:ascii="Times New Roman" w:eastAsia="標楷體" w:hAnsi="Times New Roman" w:hint="eastAsia"/>
                <w:color w:val="C00000"/>
                <w:szCs w:val="24"/>
                <w:shd w:val="pct15" w:color="auto" w:fill="FFFFFF"/>
              </w:rPr>
              <w:t>充實與改善硬體設備</w:t>
            </w:r>
            <w:r w:rsidR="00645B2D" w:rsidRPr="00436906">
              <w:rPr>
                <w:rFonts w:ascii="Times New Roman" w:eastAsia="標楷體" w:hAnsi="Times New Roman"/>
                <w:color w:val="C00000"/>
                <w:szCs w:val="24"/>
                <w:highlight w:val="lightGray"/>
                <w:shd w:val="pct15" w:color="auto" w:fill="FFFFFF"/>
              </w:rPr>
              <w:t>）</w:t>
            </w:r>
          </w:p>
          <w:p w14:paraId="57BCE753" w14:textId="354AF355" w:rsidR="000D7086" w:rsidRPr="000D7086" w:rsidRDefault="000D7086" w:rsidP="00932330">
            <w:pPr>
              <w:pStyle w:val="a4"/>
              <w:numPr>
                <w:ilvl w:val="0"/>
                <w:numId w:val="19"/>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產官學合作、技術分享：與金屬工業研究發展中心、鄰近工業區服務中心</w:t>
            </w:r>
            <w:r w:rsidR="00572850">
              <w:rPr>
                <w:rFonts w:ascii="Times New Roman" w:eastAsia="標楷體" w:hAnsi="Times New Roman" w:hint="eastAsia"/>
                <w:szCs w:val="24"/>
              </w:rPr>
              <w:t>（</w:t>
            </w:r>
            <w:r w:rsidRPr="000D7086">
              <w:rPr>
                <w:rFonts w:ascii="Times New Roman" w:eastAsia="標楷體" w:hAnsi="Times New Roman" w:hint="eastAsia"/>
                <w:szCs w:val="24"/>
              </w:rPr>
              <w:t>包括大武</w:t>
            </w:r>
            <w:proofErr w:type="gramStart"/>
            <w:r w:rsidRPr="000D7086">
              <w:rPr>
                <w:rFonts w:ascii="Times New Roman" w:eastAsia="標楷體" w:hAnsi="Times New Roman" w:hint="eastAsia"/>
                <w:szCs w:val="24"/>
              </w:rPr>
              <w:t>崙</w:t>
            </w:r>
            <w:proofErr w:type="gramEnd"/>
            <w:r w:rsidRPr="000D7086">
              <w:rPr>
                <w:rFonts w:ascii="Times New Roman" w:eastAsia="標楷體" w:hAnsi="Times New Roman" w:hint="eastAsia"/>
                <w:szCs w:val="24"/>
              </w:rPr>
              <w:t>工業區、瑞芳工業區、新北工業區</w:t>
            </w:r>
            <w:r w:rsidR="00572850">
              <w:rPr>
                <w:rFonts w:ascii="Times New Roman" w:eastAsia="標楷體" w:hAnsi="Times New Roman" w:hint="eastAsia"/>
                <w:szCs w:val="24"/>
              </w:rPr>
              <w:t>）</w:t>
            </w:r>
            <w:r w:rsidRPr="000D7086">
              <w:rPr>
                <w:rFonts w:ascii="Times New Roman" w:eastAsia="標楷體" w:hAnsi="Times New Roman" w:hint="eastAsia"/>
                <w:szCs w:val="24"/>
              </w:rPr>
              <w:t>合作辦理</w:t>
            </w:r>
            <w:r w:rsidRPr="000D7086">
              <w:rPr>
                <w:rFonts w:ascii="Times New Roman" w:eastAsia="標楷體" w:hAnsi="Times New Roman" w:hint="eastAsia"/>
                <w:szCs w:val="24"/>
              </w:rPr>
              <w:t>CNC</w:t>
            </w:r>
            <w:r w:rsidRPr="000D7086">
              <w:rPr>
                <w:rFonts w:ascii="Times New Roman" w:eastAsia="標楷體" w:hAnsi="Times New Roman" w:hint="eastAsia"/>
                <w:szCs w:val="24"/>
              </w:rPr>
              <w:t>加工技術、電腦輔助製造和高速加工技術等訓練和研討會，藉以提供業界加工人才的培育和提升加工效率，提升對於業者產品品質。</w:t>
            </w:r>
            <w:r w:rsidR="004258E2" w:rsidRPr="00436906">
              <w:rPr>
                <w:rFonts w:ascii="Times New Roman" w:eastAsia="標楷體" w:hAnsi="Times New Roman"/>
                <w:color w:val="C00000"/>
                <w:szCs w:val="24"/>
                <w:highlight w:val="lightGray"/>
                <w:shd w:val="pct15" w:color="auto" w:fill="FFFFFF"/>
              </w:rPr>
              <w:t>#</w:t>
            </w:r>
            <w:r w:rsidR="004258E2" w:rsidRPr="00D557B9">
              <w:rPr>
                <w:rFonts w:ascii="Times New Roman" w:eastAsia="標楷體" w:hAnsi="Times New Roman" w:hint="eastAsia"/>
                <w:color w:val="C00000"/>
                <w:szCs w:val="24"/>
                <w:shd w:val="pct15" w:color="auto" w:fill="FFFFFF"/>
              </w:rPr>
              <w:t>就業力</w:t>
            </w:r>
            <w:r w:rsidR="004258E2" w:rsidRPr="00436906">
              <w:rPr>
                <w:rFonts w:ascii="Times New Roman" w:eastAsia="標楷體" w:hAnsi="Times New Roman"/>
                <w:color w:val="C00000"/>
                <w:szCs w:val="24"/>
                <w:highlight w:val="lightGray"/>
                <w:shd w:val="pct15" w:color="auto" w:fill="FFFFFF"/>
              </w:rPr>
              <w:t>（</w:t>
            </w:r>
            <w:r w:rsidR="004258E2" w:rsidRPr="00D557B9">
              <w:rPr>
                <w:rFonts w:ascii="Times New Roman" w:eastAsia="標楷體" w:hAnsi="Times New Roman" w:hint="eastAsia"/>
                <w:color w:val="C00000"/>
                <w:szCs w:val="24"/>
                <w:shd w:val="pct15" w:color="auto" w:fill="FFFFFF"/>
              </w:rPr>
              <w:t>強化職場連結</w:t>
            </w:r>
            <w:r w:rsidR="004258E2" w:rsidRPr="00436906">
              <w:rPr>
                <w:rFonts w:ascii="Times New Roman" w:eastAsia="標楷體" w:hAnsi="Times New Roman"/>
                <w:color w:val="C00000"/>
                <w:szCs w:val="24"/>
                <w:highlight w:val="lightGray"/>
                <w:shd w:val="pct15" w:color="auto" w:fill="FFFFFF"/>
              </w:rPr>
              <w:t>）</w:t>
            </w:r>
          </w:p>
          <w:p w14:paraId="0503512B" w14:textId="77777777" w:rsidR="000D7086" w:rsidRDefault="000D7086" w:rsidP="000D7086">
            <w:pPr>
              <w:pStyle w:val="a4"/>
              <w:numPr>
                <w:ilvl w:val="0"/>
                <w:numId w:val="1"/>
              </w:numPr>
              <w:snapToGrid w:val="0"/>
              <w:ind w:leftChars="0"/>
              <w:jc w:val="both"/>
              <w:rPr>
                <w:rFonts w:ascii="Times New Roman" w:eastAsia="標楷體" w:hAnsi="Times New Roman"/>
                <w:b/>
                <w:szCs w:val="24"/>
              </w:rPr>
            </w:pPr>
            <w:r w:rsidRPr="000D7086">
              <w:rPr>
                <w:rFonts w:ascii="Times New Roman" w:eastAsia="標楷體" w:hAnsi="Times New Roman" w:hint="eastAsia"/>
                <w:b/>
                <w:szCs w:val="24"/>
              </w:rPr>
              <w:t>落實職</w:t>
            </w:r>
            <w:proofErr w:type="gramStart"/>
            <w:r w:rsidRPr="000D7086">
              <w:rPr>
                <w:rFonts w:ascii="Times New Roman" w:eastAsia="標楷體" w:hAnsi="Times New Roman" w:hint="eastAsia"/>
                <w:b/>
                <w:szCs w:val="24"/>
              </w:rPr>
              <w:t>涯</w:t>
            </w:r>
            <w:proofErr w:type="gramEnd"/>
            <w:r w:rsidRPr="000D7086">
              <w:rPr>
                <w:rFonts w:ascii="Times New Roman" w:eastAsia="標楷體" w:hAnsi="Times New Roman" w:hint="eastAsia"/>
                <w:b/>
                <w:szCs w:val="24"/>
              </w:rPr>
              <w:t>輔導，提高就業能量</w:t>
            </w:r>
          </w:p>
          <w:p w14:paraId="6B4D9551" w14:textId="77777777" w:rsidR="00D557B9" w:rsidRDefault="00DB6D1B" w:rsidP="00932330">
            <w:pPr>
              <w:pStyle w:val="a4"/>
              <w:numPr>
                <w:ilvl w:val="0"/>
                <w:numId w:val="22"/>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探索職</w:t>
            </w:r>
            <w:proofErr w:type="gramStart"/>
            <w:r w:rsidRPr="00DB6D1B">
              <w:rPr>
                <w:rFonts w:ascii="Times New Roman" w:eastAsia="標楷體" w:hAnsi="Times New Roman" w:hint="eastAsia"/>
                <w:szCs w:val="24"/>
              </w:rPr>
              <w:t>涯</w:t>
            </w:r>
            <w:proofErr w:type="gramEnd"/>
            <w:r w:rsidRPr="00DB6D1B">
              <w:rPr>
                <w:rFonts w:ascii="Times New Roman" w:eastAsia="標楷體" w:hAnsi="Times New Roman" w:hint="eastAsia"/>
                <w:szCs w:val="24"/>
              </w:rPr>
              <w:t>預約成功</w:t>
            </w:r>
          </w:p>
          <w:p w14:paraId="1A663532" w14:textId="77777777" w:rsidR="00DB6D1B" w:rsidRPr="00DB6D1B" w:rsidRDefault="00DB6D1B" w:rsidP="00932330">
            <w:pPr>
              <w:pStyle w:val="a4"/>
              <w:numPr>
                <w:ilvl w:val="0"/>
                <w:numId w:val="23"/>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職</w:t>
            </w:r>
            <w:proofErr w:type="gramStart"/>
            <w:r w:rsidRPr="00DB6D1B">
              <w:rPr>
                <w:rFonts w:ascii="Times New Roman" w:eastAsia="標楷體" w:hAnsi="Times New Roman" w:hint="eastAsia"/>
                <w:szCs w:val="24"/>
              </w:rPr>
              <w:t>涯</w:t>
            </w:r>
            <w:proofErr w:type="gramEnd"/>
            <w:r w:rsidRPr="00DB6D1B">
              <w:rPr>
                <w:rFonts w:ascii="Times New Roman" w:eastAsia="標楷體" w:hAnsi="Times New Roman" w:hint="eastAsia"/>
                <w:szCs w:val="24"/>
              </w:rPr>
              <w:t>探索：普遍藉由</w:t>
            </w:r>
            <w:proofErr w:type="gramStart"/>
            <w:r w:rsidRPr="00DB6D1B">
              <w:rPr>
                <w:rFonts w:ascii="Times New Roman" w:eastAsia="標楷體" w:hAnsi="Times New Roman" w:hint="eastAsia"/>
                <w:szCs w:val="24"/>
              </w:rPr>
              <w:t>相關測評工具</w:t>
            </w:r>
            <w:proofErr w:type="gramEnd"/>
            <w:r w:rsidRPr="00DB6D1B">
              <w:rPr>
                <w:rFonts w:ascii="Times New Roman" w:eastAsia="標楷體" w:hAnsi="Times New Roman" w:hint="eastAsia"/>
                <w:szCs w:val="24"/>
              </w:rPr>
              <w:t>提供同學自我探索，協助同學瞭解自己人格特質、職業興趣方向、職場共通職能及專業職能診斷。</w:t>
            </w:r>
            <w:r w:rsidRPr="00436906">
              <w:rPr>
                <w:rFonts w:ascii="Times New Roman" w:eastAsia="標楷體" w:hAnsi="Times New Roman"/>
                <w:color w:val="C00000"/>
                <w:szCs w:val="24"/>
                <w:highlight w:val="lightGray"/>
                <w:shd w:val="pct15" w:color="auto" w:fill="FFFFFF"/>
              </w:rPr>
              <w:t>#</w:t>
            </w:r>
            <w:r w:rsidRPr="00D557B9">
              <w:rPr>
                <w:rFonts w:ascii="Times New Roman" w:eastAsia="標楷體" w:hAnsi="Times New Roman" w:hint="eastAsia"/>
                <w:color w:val="C00000"/>
                <w:szCs w:val="24"/>
                <w:shd w:val="pct15" w:color="auto" w:fill="FFFFFF"/>
              </w:rPr>
              <w:t>就業力</w:t>
            </w:r>
            <w:r w:rsidRPr="00436906">
              <w:rPr>
                <w:rFonts w:ascii="Times New Roman" w:eastAsia="標楷體" w:hAnsi="Times New Roman"/>
                <w:color w:val="C00000"/>
                <w:szCs w:val="24"/>
                <w:highlight w:val="lightGray"/>
                <w:shd w:val="pct15" w:color="auto" w:fill="FFFFFF"/>
              </w:rPr>
              <w:t>（</w:t>
            </w:r>
            <w:r w:rsidRPr="00D557B9">
              <w:rPr>
                <w:rFonts w:ascii="Times New Roman" w:eastAsia="標楷體" w:hAnsi="Times New Roman" w:hint="eastAsia"/>
                <w:color w:val="C00000"/>
                <w:szCs w:val="24"/>
                <w:shd w:val="pct15" w:color="auto" w:fill="FFFFFF"/>
              </w:rPr>
              <w:t>生涯</w:t>
            </w:r>
            <w:r w:rsidRPr="00D557B9">
              <w:rPr>
                <w:rFonts w:ascii="Times New Roman" w:eastAsia="標楷體" w:hAnsi="Times New Roman" w:hint="eastAsia"/>
                <w:color w:val="C00000"/>
                <w:szCs w:val="24"/>
                <w:shd w:val="pct15" w:color="auto" w:fill="FFFFFF"/>
              </w:rPr>
              <w:t>/</w:t>
            </w:r>
            <w:r w:rsidRPr="00D557B9">
              <w:rPr>
                <w:rFonts w:ascii="Times New Roman" w:eastAsia="標楷體" w:hAnsi="Times New Roman" w:hint="eastAsia"/>
                <w:color w:val="C00000"/>
                <w:szCs w:val="24"/>
                <w:shd w:val="pct15" w:color="auto" w:fill="FFFFFF"/>
              </w:rPr>
              <w:t>職</w:t>
            </w:r>
            <w:proofErr w:type="gramStart"/>
            <w:r w:rsidRPr="00D557B9">
              <w:rPr>
                <w:rFonts w:ascii="Times New Roman" w:eastAsia="標楷體" w:hAnsi="Times New Roman" w:hint="eastAsia"/>
                <w:color w:val="C00000"/>
                <w:szCs w:val="24"/>
                <w:shd w:val="pct15" w:color="auto" w:fill="FFFFFF"/>
              </w:rPr>
              <w:t>涯</w:t>
            </w:r>
            <w:proofErr w:type="gramEnd"/>
            <w:r w:rsidRPr="00D557B9">
              <w:rPr>
                <w:rFonts w:ascii="Times New Roman" w:eastAsia="標楷體" w:hAnsi="Times New Roman" w:hint="eastAsia"/>
                <w:color w:val="C00000"/>
                <w:szCs w:val="24"/>
                <w:shd w:val="pct15" w:color="auto" w:fill="FFFFFF"/>
              </w:rPr>
              <w:t>輔導</w:t>
            </w:r>
            <w:r w:rsidRPr="00436906">
              <w:rPr>
                <w:rFonts w:ascii="Times New Roman" w:eastAsia="標楷體" w:hAnsi="Times New Roman"/>
                <w:color w:val="C00000"/>
                <w:szCs w:val="24"/>
                <w:highlight w:val="lightGray"/>
                <w:shd w:val="pct15" w:color="auto" w:fill="FFFFFF"/>
              </w:rPr>
              <w:t>）</w:t>
            </w:r>
          </w:p>
          <w:p w14:paraId="5E1380E0" w14:textId="77777777" w:rsidR="00DB6D1B" w:rsidRDefault="00DB6D1B" w:rsidP="00932330">
            <w:pPr>
              <w:pStyle w:val="a4"/>
              <w:numPr>
                <w:ilvl w:val="0"/>
                <w:numId w:val="23"/>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職能養成活動：提供在學生專業能力外的軟實力知能，包括認識工作世界、產業趨勢、</w:t>
            </w:r>
            <w:proofErr w:type="gramStart"/>
            <w:r w:rsidRPr="00DB6D1B">
              <w:rPr>
                <w:rFonts w:ascii="Times New Roman" w:eastAsia="標楷體" w:hAnsi="Times New Roman" w:hint="eastAsia"/>
                <w:szCs w:val="24"/>
              </w:rPr>
              <w:t>夯行職業</w:t>
            </w:r>
            <w:proofErr w:type="gramEnd"/>
            <w:r w:rsidRPr="00DB6D1B">
              <w:rPr>
                <w:rFonts w:ascii="Times New Roman" w:eastAsia="標楷體" w:hAnsi="Times New Roman" w:hint="eastAsia"/>
                <w:szCs w:val="24"/>
              </w:rPr>
              <w:t>介紹、如何行銷自我、履歷自傳面試技巧等相關研習活動。</w:t>
            </w:r>
            <w:r w:rsidRPr="00436906">
              <w:rPr>
                <w:rFonts w:ascii="Times New Roman" w:eastAsia="標楷體" w:hAnsi="Times New Roman"/>
                <w:color w:val="C00000"/>
                <w:szCs w:val="24"/>
                <w:highlight w:val="lightGray"/>
                <w:shd w:val="pct15" w:color="auto" w:fill="FFFFFF"/>
              </w:rPr>
              <w:t>#</w:t>
            </w:r>
            <w:r w:rsidRPr="00D557B9">
              <w:rPr>
                <w:rFonts w:ascii="Times New Roman" w:eastAsia="標楷體" w:hAnsi="Times New Roman" w:hint="eastAsia"/>
                <w:color w:val="C00000"/>
                <w:szCs w:val="24"/>
                <w:shd w:val="pct15" w:color="auto" w:fill="FFFFFF"/>
              </w:rPr>
              <w:t>就業力</w:t>
            </w:r>
            <w:r w:rsidRPr="00436906">
              <w:rPr>
                <w:rFonts w:ascii="Times New Roman" w:eastAsia="標楷體" w:hAnsi="Times New Roman"/>
                <w:color w:val="C00000"/>
                <w:szCs w:val="24"/>
                <w:highlight w:val="lightGray"/>
                <w:shd w:val="pct15" w:color="auto" w:fill="FFFFFF"/>
              </w:rPr>
              <w:t>（</w:t>
            </w:r>
            <w:r w:rsidRPr="00D557B9">
              <w:rPr>
                <w:rFonts w:ascii="Times New Roman" w:eastAsia="標楷體" w:hAnsi="Times New Roman" w:hint="eastAsia"/>
                <w:color w:val="C00000"/>
                <w:szCs w:val="24"/>
                <w:shd w:val="pct15" w:color="auto" w:fill="FFFFFF"/>
              </w:rPr>
              <w:t>生涯</w:t>
            </w:r>
            <w:r w:rsidRPr="00D557B9">
              <w:rPr>
                <w:rFonts w:ascii="Times New Roman" w:eastAsia="標楷體" w:hAnsi="Times New Roman" w:hint="eastAsia"/>
                <w:color w:val="C00000"/>
                <w:szCs w:val="24"/>
                <w:shd w:val="pct15" w:color="auto" w:fill="FFFFFF"/>
              </w:rPr>
              <w:t>/</w:t>
            </w:r>
            <w:r w:rsidRPr="00D557B9">
              <w:rPr>
                <w:rFonts w:ascii="Times New Roman" w:eastAsia="標楷體" w:hAnsi="Times New Roman" w:hint="eastAsia"/>
                <w:color w:val="C00000"/>
                <w:szCs w:val="24"/>
                <w:shd w:val="pct15" w:color="auto" w:fill="FFFFFF"/>
              </w:rPr>
              <w:t>職</w:t>
            </w:r>
            <w:proofErr w:type="gramStart"/>
            <w:r w:rsidRPr="00D557B9">
              <w:rPr>
                <w:rFonts w:ascii="Times New Roman" w:eastAsia="標楷體" w:hAnsi="Times New Roman" w:hint="eastAsia"/>
                <w:color w:val="C00000"/>
                <w:szCs w:val="24"/>
                <w:shd w:val="pct15" w:color="auto" w:fill="FFFFFF"/>
              </w:rPr>
              <w:t>涯</w:t>
            </w:r>
            <w:proofErr w:type="gramEnd"/>
            <w:r w:rsidRPr="00D557B9">
              <w:rPr>
                <w:rFonts w:ascii="Times New Roman" w:eastAsia="標楷體" w:hAnsi="Times New Roman" w:hint="eastAsia"/>
                <w:color w:val="C00000"/>
                <w:szCs w:val="24"/>
                <w:shd w:val="pct15" w:color="auto" w:fill="FFFFFF"/>
              </w:rPr>
              <w:t>輔導</w:t>
            </w:r>
            <w:r w:rsidRPr="00436906">
              <w:rPr>
                <w:rFonts w:ascii="Times New Roman" w:eastAsia="標楷體" w:hAnsi="Times New Roman"/>
                <w:color w:val="C00000"/>
                <w:szCs w:val="24"/>
                <w:highlight w:val="lightGray"/>
                <w:shd w:val="pct15" w:color="auto" w:fill="FFFFFF"/>
              </w:rPr>
              <w:t>）</w:t>
            </w:r>
          </w:p>
          <w:p w14:paraId="2D43F6AE" w14:textId="77777777" w:rsidR="00DB6D1B" w:rsidRPr="00DB6D1B" w:rsidRDefault="00DB6D1B" w:rsidP="00932330">
            <w:pPr>
              <w:pStyle w:val="a4"/>
              <w:numPr>
                <w:ilvl w:val="0"/>
                <w:numId w:val="22"/>
              </w:numPr>
              <w:snapToGrid w:val="0"/>
              <w:ind w:leftChars="0"/>
              <w:jc w:val="both"/>
              <w:rPr>
                <w:rFonts w:ascii="Times New Roman" w:eastAsia="標楷體" w:hAnsi="Times New Roman"/>
                <w:szCs w:val="24"/>
              </w:rPr>
            </w:pPr>
            <w:r w:rsidRPr="00580DA8">
              <w:rPr>
                <w:rFonts w:ascii="Times New Roman" w:eastAsia="標楷體" w:hAnsi="Times New Roman"/>
              </w:rPr>
              <w:lastRenderedPageBreak/>
              <w:t>落實課程地圖，強化專業職能</w:t>
            </w:r>
          </w:p>
          <w:p w14:paraId="235B3ADE" w14:textId="77777777" w:rsidR="00DB6D1B" w:rsidRPr="00DB6D1B" w:rsidRDefault="00DB6D1B" w:rsidP="00932330">
            <w:pPr>
              <w:pStyle w:val="a4"/>
              <w:numPr>
                <w:ilvl w:val="0"/>
                <w:numId w:val="24"/>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透過具體的職能基準依據或職能分析，建立職能導向之課程地圖</w:t>
            </w:r>
            <w:r w:rsidR="008952D4" w:rsidRPr="00DB6D1B">
              <w:rPr>
                <w:rFonts w:ascii="Times New Roman" w:eastAsia="標楷體" w:hAnsi="Times New Roman" w:hint="eastAsia"/>
                <w:szCs w:val="24"/>
              </w:rPr>
              <w:t>。</w:t>
            </w:r>
            <w:r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強化教學品質</w:t>
            </w:r>
            <w:r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訂定核心能力，規劃課程地圖</w:t>
            </w:r>
            <w:r w:rsidRPr="00436906">
              <w:rPr>
                <w:rFonts w:ascii="Times New Roman" w:eastAsia="標楷體" w:hAnsi="Times New Roman"/>
                <w:color w:val="C00000"/>
                <w:szCs w:val="24"/>
                <w:highlight w:val="lightGray"/>
                <w:shd w:val="pct15" w:color="auto" w:fill="FFFFFF"/>
              </w:rPr>
              <w:t>）</w:t>
            </w:r>
          </w:p>
          <w:p w14:paraId="7DEE1F53" w14:textId="77777777" w:rsidR="00DB6D1B" w:rsidRPr="00DB6D1B" w:rsidRDefault="00DB6D1B" w:rsidP="00932330">
            <w:pPr>
              <w:pStyle w:val="a4"/>
              <w:numPr>
                <w:ilvl w:val="0"/>
                <w:numId w:val="24"/>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邀集各系相對應產業界及高職</w:t>
            </w:r>
            <w:proofErr w:type="gramStart"/>
            <w:r w:rsidRPr="00DB6D1B">
              <w:rPr>
                <w:rFonts w:ascii="Times New Roman" w:eastAsia="標楷體" w:hAnsi="Times New Roman" w:hint="eastAsia"/>
                <w:szCs w:val="24"/>
              </w:rPr>
              <w:t>端相關學群</w:t>
            </w:r>
            <w:proofErr w:type="gramEnd"/>
            <w:r w:rsidRPr="00DB6D1B">
              <w:rPr>
                <w:rFonts w:ascii="Times New Roman" w:eastAsia="標楷體" w:hAnsi="Times New Roman" w:hint="eastAsia"/>
                <w:szCs w:val="24"/>
              </w:rPr>
              <w:t>專家共同</w:t>
            </w:r>
            <w:proofErr w:type="gramStart"/>
            <w:r w:rsidRPr="00DB6D1B">
              <w:rPr>
                <w:rFonts w:ascii="Times New Roman" w:eastAsia="標楷體" w:hAnsi="Times New Roman" w:hint="eastAsia"/>
                <w:szCs w:val="24"/>
              </w:rPr>
              <w:t>研</w:t>
            </w:r>
            <w:proofErr w:type="gramEnd"/>
            <w:r w:rsidRPr="00DB6D1B">
              <w:rPr>
                <w:rFonts w:ascii="Times New Roman" w:eastAsia="標楷體" w:hAnsi="Times New Roman" w:hint="eastAsia"/>
                <w:szCs w:val="24"/>
              </w:rPr>
              <w:t>商職能專業課程之訂定，以符應產業需求。</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強化教學品質</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訂定核心能力，規劃課程地圖</w:t>
            </w:r>
            <w:r w:rsidR="008952D4" w:rsidRPr="00436906">
              <w:rPr>
                <w:rFonts w:ascii="Times New Roman" w:eastAsia="標楷體" w:hAnsi="Times New Roman"/>
                <w:color w:val="C00000"/>
                <w:szCs w:val="24"/>
                <w:highlight w:val="lightGray"/>
                <w:shd w:val="pct15" w:color="auto" w:fill="FFFFFF"/>
              </w:rPr>
              <w:t>）</w:t>
            </w:r>
          </w:p>
          <w:p w14:paraId="3334BAB3" w14:textId="77777777" w:rsidR="00DB6D1B" w:rsidRPr="00DB6D1B" w:rsidRDefault="00DB6D1B" w:rsidP="00932330">
            <w:pPr>
              <w:pStyle w:val="a4"/>
              <w:numPr>
                <w:ilvl w:val="0"/>
                <w:numId w:val="24"/>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規劃具系統性的課程地圖，連結校</w:t>
            </w:r>
            <w:proofErr w:type="gramStart"/>
            <w:r w:rsidRPr="00DB6D1B">
              <w:rPr>
                <w:rFonts w:ascii="Times New Roman" w:eastAsia="標楷體" w:hAnsi="Times New Roman" w:hint="eastAsia"/>
                <w:szCs w:val="24"/>
              </w:rPr>
              <w:t>內外產</w:t>
            </w:r>
            <w:proofErr w:type="gramEnd"/>
            <w:r w:rsidRPr="00DB6D1B">
              <w:rPr>
                <w:rFonts w:ascii="Times New Roman" w:eastAsia="標楷體" w:hAnsi="Times New Roman" w:hint="eastAsia"/>
                <w:szCs w:val="24"/>
              </w:rPr>
              <w:t>學資源導入業師協同教學，以提升學生專業職能。</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強化教學品質</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訂定核心能力，規劃課程地圖</w:t>
            </w:r>
            <w:r w:rsidR="008952D4" w:rsidRPr="00436906">
              <w:rPr>
                <w:rFonts w:ascii="Times New Roman" w:eastAsia="標楷體" w:hAnsi="Times New Roman"/>
                <w:color w:val="C00000"/>
                <w:szCs w:val="24"/>
                <w:highlight w:val="lightGray"/>
                <w:shd w:val="pct15" w:color="auto" w:fill="FFFFFF"/>
              </w:rPr>
              <w:t>）</w:t>
            </w:r>
          </w:p>
          <w:p w14:paraId="08EB2F23" w14:textId="77777777" w:rsidR="00DB6D1B" w:rsidRPr="00DB6D1B" w:rsidRDefault="00DB6D1B" w:rsidP="00932330">
            <w:pPr>
              <w:pStyle w:val="a4"/>
              <w:numPr>
                <w:ilvl w:val="0"/>
                <w:numId w:val="24"/>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滾動式修正符合職能導向之課程地圖確實提升學生未來的職場就業力。</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強化教學品質</w:t>
            </w:r>
            <w:r w:rsidR="008952D4" w:rsidRPr="00436906">
              <w:rPr>
                <w:rFonts w:ascii="Times New Roman" w:eastAsia="標楷體" w:hAnsi="Times New Roman"/>
                <w:color w:val="C00000"/>
                <w:szCs w:val="24"/>
                <w:highlight w:val="lightGray"/>
                <w:shd w:val="pct15" w:color="auto" w:fill="FFFFFF"/>
              </w:rPr>
              <w:t>（</w:t>
            </w:r>
            <w:r w:rsidR="008952D4" w:rsidRPr="008952D4">
              <w:rPr>
                <w:rFonts w:ascii="Times New Roman" w:eastAsia="標楷體" w:hAnsi="Times New Roman" w:hint="eastAsia"/>
                <w:color w:val="C00000"/>
                <w:szCs w:val="24"/>
                <w:shd w:val="pct15" w:color="auto" w:fill="FFFFFF"/>
              </w:rPr>
              <w:t>訂定核心能力，規劃課程地圖</w:t>
            </w:r>
            <w:r w:rsidR="008952D4" w:rsidRPr="00436906">
              <w:rPr>
                <w:rFonts w:ascii="Times New Roman" w:eastAsia="標楷體" w:hAnsi="Times New Roman"/>
                <w:color w:val="C00000"/>
                <w:szCs w:val="24"/>
                <w:highlight w:val="lightGray"/>
                <w:shd w:val="pct15" w:color="auto" w:fill="FFFFFF"/>
              </w:rPr>
              <w:t>）</w:t>
            </w:r>
          </w:p>
          <w:p w14:paraId="417BF77B" w14:textId="77777777" w:rsidR="00DB6D1B" w:rsidRPr="00DB6D1B" w:rsidRDefault="00DB6D1B" w:rsidP="00932330">
            <w:pPr>
              <w:pStyle w:val="a4"/>
              <w:numPr>
                <w:ilvl w:val="0"/>
                <w:numId w:val="24"/>
              </w:numPr>
              <w:snapToGrid w:val="0"/>
              <w:ind w:leftChars="0"/>
              <w:jc w:val="both"/>
              <w:rPr>
                <w:rFonts w:ascii="Times New Roman" w:eastAsia="標楷體" w:hAnsi="Times New Roman"/>
                <w:szCs w:val="24"/>
              </w:rPr>
            </w:pPr>
            <w:r w:rsidRPr="00DB6D1B">
              <w:rPr>
                <w:rFonts w:ascii="Times New Roman" w:eastAsia="標楷體" w:hAnsi="Times New Roman" w:hint="eastAsia"/>
                <w:szCs w:val="24"/>
              </w:rPr>
              <w:t>開設職能專業課程，並輔導學生考取與就業直接相關之證照。</w:t>
            </w:r>
            <w:r w:rsidR="00253CD8" w:rsidRPr="00436906">
              <w:rPr>
                <w:rFonts w:ascii="Times New Roman" w:eastAsia="標楷體" w:hAnsi="Times New Roman"/>
                <w:color w:val="C00000"/>
                <w:szCs w:val="24"/>
                <w:highlight w:val="lightGray"/>
                <w:shd w:val="pct15" w:color="auto" w:fill="FFFFFF"/>
              </w:rPr>
              <w:t>#</w:t>
            </w:r>
            <w:r w:rsidR="00253CD8" w:rsidRPr="00253CD8">
              <w:rPr>
                <w:rFonts w:ascii="Times New Roman" w:eastAsia="標楷體" w:hAnsi="Times New Roman" w:hint="eastAsia"/>
                <w:color w:val="C00000"/>
                <w:szCs w:val="24"/>
                <w:shd w:val="pct15" w:color="auto" w:fill="FFFFFF"/>
              </w:rPr>
              <w:t>提升專業</w:t>
            </w:r>
            <w:r w:rsidR="00253CD8" w:rsidRPr="00253CD8">
              <w:rPr>
                <w:rFonts w:ascii="Times New Roman" w:eastAsia="標楷體" w:hAnsi="Times New Roman" w:hint="eastAsia"/>
                <w:color w:val="C00000"/>
                <w:szCs w:val="24"/>
                <w:shd w:val="pct15" w:color="auto" w:fill="FFFFFF"/>
              </w:rPr>
              <w:t>/</w:t>
            </w:r>
            <w:r w:rsidR="00253CD8" w:rsidRPr="00253CD8">
              <w:rPr>
                <w:rFonts w:ascii="Times New Roman" w:eastAsia="標楷體" w:hAnsi="Times New Roman" w:hint="eastAsia"/>
                <w:color w:val="C00000"/>
                <w:szCs w:val="24"/>
                <w:shd w:val="pct15" w:color="auto" w:fill="FFFFFF"/>
              </w:rPr>
              <w:t>證照能力</w:t>
            </w:r>
            <w:r w:rsidR="00253CD8" w:rsidRPr="00436906">
              <w:rPr>
                <w:rFonts w:ascii="Times New Roman" w:eastAsia="標楷體" w:hAnsi="Times New Roman"/>
                <w:color w:val="C00000"/>
                <w:szCs w:val="24"/>
                <w:highlight w:val="lightGray"/>
                <w:shd w:val="pct15" w:color="auto" w:fill="FFFFFF"/>
              </w:rPr>
              <w:t>（</w:t>
            </w:r>
            <w:r w:rsidR="00253CD8" w:rsidRPr="00253CD8">
              <w:rPr>
                <w:rFonts w:ascii="Times New Roman" w:eastAsia="標楷體" w:hAnsi="Times New Roman" w:hint="eastAsia"/>
                <w:color w:val="C00000"/>
                <w:szCs w:val="24"/>
                <w:shd w:val="pct15" w:color="auto" w:fill="FFFFFF"/>
              </w:rPr>
              <w:t>專業技能檢定之輔導機制</w:t>
            </w:r>
            <w:r w:rsidR="00253CD8" w:rsidRPr="00436906">
              <w:rPr>
                <w:rFonts w:ascii="Times New Roman" w:eastAsia="標楷體" w:hAnsi="Times New Roman"/>
                <w:color w:val="C00000"/>
                <w:szCs w:val="24"/>
                <w:highlight w:val="lightGray"/>
                <w:shd w:val="pct15" w:color="auto" w:fill="FFFFFF"/>
              </w:rPr>
              <w:t>）</w:t>
            </w:r>
          </w:p>
          <w:p w14:paraId="4BD1F224" w14:textId="77777777" w:rsidR="000D7086" w:rsidRDefault="000D7086" w:rsidP="00932330">
            <w:pPr>
              <w:pStyle w:val="a4"/>
              <w:numPr>
                <w:ilvl w:val="0"/>
                <w:numId w:val="22"/>
              </w:numPr>
              <w:snapToGrid w:val="0"/>
              <w:ind w:leftChars="0"/>
              <w:jc w:val="both"/>
              <w:rPr>
                <w:rFonts w:ascii="Times New Roman" w:eastAsia="標楷體" w:hAnsi="Times New Roman"/>
                <w:szCs w:val="24"/>
              </w:rPr>
            </w:pPr>
            <w:r w:rsidRPr="00580DA8">
              <w:rPr>
                <w:rFonts w:ascii="Times New Roman" w:eastAsia="標楷體" w:hAnsi="Times New Roman"/>
                <w:szCs w:val="24"/>
              </w:rPr>
              <w:t>業界協同教學，落實專業實習</w:t>
            </w:r>
          </w:p>
          <w:p w14:paraId="50431B5B" w14:textId="128563B4" w:rsidR="000D7086" w:rsidRPr="000D7086" w:rsidRDefault="000D7086" w:rsidP="00932330">
            <w:pPr>
              <w:pStyle w:val="a4"/>
              <w:numPr>
                <w:ilvl w:val="0"/>
                <w:numId w:val="20"/>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課程規劃：配合院、系特色或產業發展需要，邀請業界專家參與各院系</w:t>
            </w:r>
            <w:proofErr w:type="gramStart"/>
            <w:r w:rsidRPr="000D7086">
              <w:rPr>
                <w:rFonts w:ascii="Times New Roman" w:eastAsia="標楷體" w:hAnsi="Times New Roman" w:hint="eastAsia"/>
                <w:szCs w:val="24"/>
              </w:rPr>
              <w:t>系</w:t>
            </w:r>
            <w:proofErr w:type="gramEnd"/>
            <w:r w:rsidRPr="000D7086">
              <w:rPr>
                <w:rFonts w:ascii="Times New Roman" w:eastAsia="標楷體" w:hAnsi="Times New Roman" w:hint="eastAsia"/>
                <w:szCs w:val="24"/>
              </w:rPr>
              <w:t>本位課程與系課程發展委員會，共同</w:t>
            </w:r>
            <w:proofErr w:type="gramStart"/>
            <w:r w:rsidRPr="000D7086">
              <w:rPr>
                <w:rFonts w:ascii="Times New Roman" w:eastAsia="標楷體" w:hAnsi="Times New Roman" w:hint="eastAsia"/>
                <w:szCs w:val="24"/>
              </w:rPr>
              <w:t>規</w:t>
            </w:r>
            <w:proofErr w:type="gramEnd"/>
            <w:r w:rsidRPr="000D7086">
              <w:rPr>
                <w:rFonts w:ascii="Times New Roman" w:eastAsia="標楷體" w:hAnsi="Times New Roman" w:hint="eastAsia"/>
                <w:szCs w:val="24"/>
              </w:rPr>
              <w:t>畫以實務教學為主課程，降低理論與實務的落差。</w:t>
            </w:r>
            <w:r w:rsidR="00EE3FDD" w:rsidRPr="00436906">
              <w:rPr>
                <w:rFonts w:ascii="Times New Roman" w:eastAsia="標楷體" w:hAnsi="Times New Roman"/>
                <w:color w:val="C00000"/>
                <w:szCs w:val="24"/>
                <w:highlight w:val="lightGray"/>
                <w:shd w:val="pct15" w:color="auto" w:fill="FFFFFF"/>
              </w:rPr>
              <w:t>#</w:t>
            </w:r>
            <w:r w:rsidR="00EE3FDD" w:rsidRPr="008952D4">
              <w:rPr>
                <w:rFonts w:ascii="Times New Roman" w:eastAsia="標楷體" w:hAnsi="Times New Roman" w:hint="eastAsia"/>
                <w:color w:val="C00000"/>
                <w:szCs w:val="24"/>
                <w:shd w:val="pct15" w:color="auto" w:fill="FFFFFF"/>
              </w:rPr>
              <w:t>強化教學品質</w:t>
            </w:r>
            <w:r w:rsidR="00EE3FDD" w:rsidRPr="00436906">
              <w:rPr>
                <w:rFonts w:ascii="Times New Roman" w:eastAsia="標楷體" w:hAnsi="Times New Roman"/>
                <w:color w:val="C00000"/>
                <w:szCs w:val="24"/>
                <w:highlight w:val="lightGray"/>
                <w:shd w:val="pct15" w:color="auto" w:fill="FFFFFF"/>
              </w:rPr>
              <w:t>（</w:t>
            </w:r>
            <w:r w:rsidR="00EE3FDD" w:rsidRPr="008952D4">
              <w:rPr>
                <w:rFonts w:ascii="Times New Roman" w:eastAsia="標楷體" w:hAnsi="Times New Roman" w:hint="eastAsia"/>
                <w:color w:val="C00000"/>
                <w:szCs w:val="24"/>
                <w:shd w:val="pct15" w:color="auto" w:fill="FFFFFF"/>
              </w:rPr>
              <w:t>訂定核心能力，規劃課程地圖</w:t>
            </w:r>
            <w:r w:rsidR="00EE3FDD" w:rsidRPr="00436906">
              <w:rPr>
                <w:rFonts w:ascii="Times New Roman" w:eastAsia="標楷體" w:hAnsi="Times New Roman"/>
                <w:color w:val="C00000"/>
                <w:szCs w:val="24"/>
                <w:highlight w:val="lightGray"/>
                <w:shd w:val="pct15" w:color="auto" w:fill="FFFFFF"/>
              </w:rPr>
              <w:t>）</w:t>
            </w:r>
          </w:p>
          <w:p w14:paraId="397D4874" w14:textId="77777777" w:rsidR="00D557B9" w:rsidRDefault="000D7086" w:rsidP="00932330">
            <w:pPr>
              <w:pStyle w:val="a4"/>
              <w:numPr>
                <w:ilvl w:val="0"/>
                <w:numId w:val="20"/>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協同教學：配合院、系特色或產業發展需要，依據課程規劃表邀請業界專家與本校專任教師共同授課，讓各院系因應時勢所趨而調整教學方向。</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提升實作能力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聘請業師或雙師協同教學</w:t>
            </w:r>
            <w:r w:rsidR="00D557B9" w:rsidRPr="00436906">
              <w:rPr>
                <w:rFonts w:ascii="Times New Roman" w:eastAsia="標楷體" w:hAnsi="Times New Roman"/>
                <w:color w:val="C00000"/>
                <w:szCs w:val="24"/>
                <w:highlight w:val="lightGray"/>
                <w:shd w:val="pct15" w:color="auto" w:fill="FFFFFF"/>
              </w:rPr>
              <w:t>）</w:t>
            </w:r>
          </w:p>
          <w:p w14:paraId="16514E2E" w14:textId="77777777" w:rsidR="000D7086" w:rsidRPr="00D557B9" w:rsidRDefault="000D7086" w:rsidP="00932330">
            <w:pPr>
              <w:pStyle w:val="a4"/>
              <w:numPr>
                <w:ilvl w:val="0"/>
                <w:numId w:val="20"/>
              </w:numPr>
              <w:snapToGrid w:val="0"/>
              <w:ind w:leftChars="0"/>
              <w:jc w:val="both"/>
              <w:rPr>
                <w:rFonts w:ascii="Times New Roman" w:eastAsia="標楷體" w:hAnsi="Times New Roman"/>
                <w:szCs w:val="24"/>
              </w:rPr>
            </w:pPr>
            <w:r w:rsidRPr="00D557B9">
              <w:rPr>
                <w:rFonts w:ascii="Times New Roman" w:eastAsia="標楷體" w:hAnsi="Times New Roman" w:hint="eastAsia"/>
                <w:szCs w:val="24"/>
              </w:rPr>
              <w:t>教學成果：業界專家協同專任教師教學，共同規劃課程及編撰個案式教材、指導學生實務專題、學生校外競賽、專業證照考試等成果產出。</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提升實作能力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呈現、檢核或評估實作成果</w:t>
            </w:r>
            <w:r w:rsidR="00D557B9" w:rsidRPr="00436906">
              <w:rPr>
                <w:rFonts w:ascii="Times New Roman" w:eastAsia="標楷體" w:hAnsi="Times New Roman"/>
                <w:color w:val="C00000"/>
                <w:szCs w:val="24"/>
                <w:highlight w:val="lightGray"/>
                <w:shd w:val="pct15" w:color="auto" w:fill="FFFFFF"/>
              </w:rPr>
              <w:t>）</w:t>
            </w:r>
          </w:p>
          <w:p w14:paraId="4830EB7D" w14:textId="77777777" w:rsidR="000D7086" w:rsidRPr="000D7086" w:rsidRDefault="000D7086" w:rsidP="00932330">
            <w:pPr>
              <w:pStyle w:val="a4"/>
              <w:numPr>
                <w:ilvl w:val="0"/>
                <w:numId w:val="20"/>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落實產業專業實習，</w:t>
            </w:r>
            <w:proofErr w:type="gramStart"/>
            <w:r w:rsidRPr="000D7086">
              <w:rPr>
                <w:rFonts w:ascii="Times New Roman" w:eastAsia="標楷體" w:hAnsi="Times New Roman" w:hint="eastAsia"/>
                <w:szCs w:val="24"/>
              </w:rPr>
              <w:t>轉銜職場</w:t>
            </w:r>
            <w:proofErr w:type="gramEnd"/>
            <w:r w:rsidRPr="000D7086">
              <w:rPr>
                <w:rFonts w:ascii="Times New Roman" w:eastAsia="標楷體" w:hAnsi="Times New Roman" w:hint="eastAsia"/>
                <w:szCs w:val="24"/>
              </w:rPr>
              <w:t>就業能力：根據課程地圖，規劃多元實習課程，落實個別實習</w:t>
            </w:r>
            <w:proofErr w:type="gramStart"/>
            <w:r w:rsidRPr="000D7086">
              <w:rPr>
                <w:rFonts w:ascii="Times New Roman" w:eastAsia="標楷體" w:hAnsi="Times New Roman" w:hint="eastAsia"/>
                <w:szCs w:val="24"/>
              </w:rPr>
              <w:t>計畫書訂定</w:t>
            </w:r>
            <w:proofErr w:type="gramEnd"/>
            <w:r w:rsidRPr="000D7086">
              <w:rPr>
                <w:rFonts w:ascii="Times New Roman" w:eastAsia="標楷體" w:hAnsi="Times New Roman" w:hint="eastAsia"/>
                <w:szCs w:val="24"/>
              </w:rPr>
              <w:t>，促進學生校外實習學習成效。</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提升實作能力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建立</w:t>
            </w:r>
            <w:r w:rsidR="00D557B9" w:rsidRPr="00D557B9">
              <w:rPr>
                <w:rFonts w:ascii="Times New Roman" w:eastAsia="標楷體" w:hAnsi="Times New Roman" w:hint="eastAsia"/>
                <w:color w:val="C00000"/>
                <w:szCs w:val="24"/>
                <w:shd w:val="pct15" w:color="auto" w:fill="FFFFFF"/>
              </w:rPr>
              <w:t>/</w:t>
            </w:r>
            <w:r w:rsidR="00D557B9" w:rsidRPr="00D557B9">
              <w:rPr>
                <w:rFonts w:ascii="Times New Roman" w:eastAsia="標楷體" w:hAnsi="Times New Roman" w:hint="eastAsia"/>
                <w:color w:val="C00000"/>
                <w:szCs w:val="24"/>
                <w:shd w:val="pct15" w:color="auto" w:fill="FFFFFF"/>
              </w:rPr>
              <w:t>強化實習制度</w:t>
            </w:r>
            <w:r w:rsidR="00D557B9" w:rsidRPr="00436906">
              <w:rPr>
                <w:rFonts w:ascii="Times New Roman" w:eastAsia="標楷體" w:hAnsi="Times New Roman"/>
                <w:color w:val="C00000"/>
                <w:szCs w:val="24"/>
                <w:highlight w:val="lightGray"/>
                <w:shd w:val="pct15" w:color="auto" w:fill="FFFFFF"/>
              </w:rPr>
              <w:t>）</w:t>
            </w:r>
          </w:p>
          <w:p w14:paraId="17C6FDC5" w14:textId="77777777" w:rsidR="000D7086" w:rsidRDefault="000D7086" w:rsidP="00932330">
            <w:pPr>
              <w:pStyle w:val="a4"/>
              <w:numPr>
                <w:ilvl w:val="0"/>
                <w:numId w:val="20"/>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建置資料整合分析系統，以落實學生成效回饋及課程改善機制，包含實習機構、實習種類、輔導及成效分享記錄。</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提升實作能力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呈現、檢核或評估實作成果</w:t>
            </w:r>
            <w:r w:rsidR="00D557B9" w:rsidRPr="00436906">
              <w:rPr>
                <w:rFonts w:ascii="Times New Roman" w:eastAsia="標楷體" w:hAnsi="Times New Roman"/>
                <w:color w:val="C00000"/>
                <w:szCs w:val="24"/>
                <w:highlight w:val="lightGray"/>
                <w:shd w:val="pct15" w:color="auto" w:fill="FFFFFF"/>
              </w:rPr>
              <w:t>）</w:t>
            </w:r>
          </w:p>
          <w:p w14:paraId="48021C7F" w14:textId="77777777" w:rsidR="000D7086" w:rsidRPr="000D7086" w:rsidRDefault="000D7086" w:rsidP="00932330">
            <w:pPr>
              <w:pStyle w:val="a4"/>
              <w:numPr>
                <w:ilvl w:val="0"/>
                <w:numId w:val="22"/>
              </w:numPr>
              <w:snapToGrid w:val="0"/>
              <w:ind w:leftChars="0"/>
              <w:jc w:val="both"/>
              <w:rPr>
                <w:rFonts w:ascii="Times New Roman" w:eastAsia="標楷體" w:hAnsi="Times New Roman"/>
                <w:szCs w:val="24"/>
              </w:rPr>
            </w:pPr>
            <w:r w:rsidRPr="00580DA8">
              <w:rPr>
                <w:rFonts w:ascii="Times New Roman" w:eastAsia="標楷體" w:hAnsi="Times New Roman"/>
              </w:rPr>
              <w:t>追蹤畢業生表現，提升就業能量</w:t>
            </w:r>
          </w:p>
          <w:p w14:paraId="140C1B3E" w14:textId="77777777" w:rsidR="000D7086" w:rsidRPr="000D7086" w:rsidRDefault="000D7086" w:rsidP="00932330">
            <w:pPr>
              <w:pStyle w:val="a4"/>
              <w:numPr>
                <w:ilvl w:val="0"/>
                <w:numId w:val="21"/>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定期追蹤及建立畢業校友之流向：配合教育部大專校院畢業生流向追蹤系統，了解校友之就業及升學狀況，藉由畢業校友職業類別、薪資及求職時間，建立回饋之指標，以檢討並修正課程及就業輔導方向，達到「學用合一」目標。</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就業力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畢業生流向調查</w:t>
            </w:r>
            <w:r w:rsidR="00D557B9" w:rsidRPr="00436906">
              <w:rPr>
                <w:rFonts w:ascii="Times New Roman" w:eastAsia="標楷體" w:hAnsi="Times New Roman"/>
                <w:color w:val="C00000"/>
                <w:szCs w:val="24"/>
                <w:highlight w:val="lightGray"/>
                <w:shd w:val="pct15" w:color="auto" w:fill="FFFFFF"/>
              </w:rPr>
              <w:t>）</w:t>
            </w:r>
          </w:p>
          <w:p w14:paraId="2F7DCA9A" w14:textId="77777777" w:rsidR="000D7086" w:rsidRPr="000D7086" w:rsidRDefault="000D7086" w:rsidP="00932330">
            <w:pPr>
              <w:pStyle w:val="a4"/>
              <w:numPr>
                <w:ilvl w:val="0"/>
                <w:numId w:val="21"/>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邀請雇主、校友召開課程會議：針對各系畢業生就業狀況，包含職業類別及薪資、校友對學校整體教育及雇主對本校畢業生職場滿意度進行統計分析，並將調查結果通知各系，再由各系邀請雇主、校友召開系本位課程會議，做為</w:t>
            </w:r>
            <w:proofErr w:type="gramStart"/>
            <w:r w:rsidRPr="000D7086">
              <w:rPr>
                <w:rFonts w:ascii="Times New Roman" w:eastAsia="標楷體" w:hAnsi="Times New Roman" w:hint="eastAsia"/>
                <w:szCs w:val="24"/>
              </w:rPr>
              <w:t>研</w:t>
            </w:r>
            <w:proofErr w:type="gramEnd"/>
            <w:r w:rsidRPr="000D7086">
              <w:rPr>
                <w:rFonts w:ascii="Times New Roman" w:eastAsia="標楷體" w:hAnsi="Times New Roman" w:hint="eastAsia"/>
                <w:szCs w:val="24"/>
              </w:rPr>
              <w:t>議學生選課、課程改善、及職</w:t>
            </w:r>
            <w:proofErr w:type="gramStart"/>
            <w:r w:rsidRPr="000D7086">
              <w:rPr>
                <w:rFonts w:ascii="Times New Roman" w:eastAsia="標楷體" w:hAnsi="Times New Roman" w:hint="eastAsia"/>
                <w:szCs w:val="24"/>
              </w:rPr>
              <w:t>涯</w:t>
            </w:r>
            <w:proofErr w:type="gramEnd"/>
            <w:r w:rsidRPr="000D7086">
              <w:rPr>
                <w:rFonts w:ascii="Times New Roman" w:eastAsia="標楷體" w:hAnsi="Times New Roman" w:hint="eastAsia"/>
                <w:szCs w:val="24"/>
              </w:rPr>
              <w:t>規劃策略依據。</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lastRenderedPageBreak/>
              <w:t>就業力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強化職場連結</w:t>
            </w:r>
            <w:r w:rsidR="00D557B9" w:rsidRPr="00436906">
              <w:rPr>
                <w:rFonts w:ascii="Times New Roman" w:eastAsia="標楷體" w:hAnsi="Times New Roman"/>
                <w:color w:val="C00000"/>
                <w:szCs w:val="24"/>
                <w:highlight w:val="lightGray"/>
                <w:shd w:val="pct15" w:color="auto" w:fill="FFFFFF"/>
              </w:rPr>
              <w:t>）</w:t>
            </w:r>
          </w:p>
          <w:p w14:paraId="07D24ED0" w14:textId="77777777" w:rsidR="000D7086" w:rsidRPr="000D7086" w:rsidRDefault="000D7086" w:rsidP="00932330">
            <w:pPr>
              <w:pStyle w:val="a4"/>
              <w:numPr>
                <w:ilvl w:val="0"/>
                <w:numId w:val="21"/>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聘請業界專家舉辦講座：辦理相關就業、創業及雇主講座，透過校友求職、企業經營者的經驗，提供學生目前產業趨勢及就業市場狀況，以提升學生與社會產業之連結，增加學生在學期間規劃選課之方向及心理層面之建設。</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就業力</w:t>
            </w:r>
            <w:r w:rsidR="00D557B9"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強化職場連結</w:t>
            </w:r>
            <w:r w:rsidR="00D557B9" w:rsidRPr="00436906">
              <w:rPr>
                <w:rFonts w:ascii="Times New Roman" w:eastAsia="標楷體" w:hAnsi="Times New Roman"/>
                <w:color w:val="C00000"/>
                <w:szCs w:val="24"/>
                <w:highlight w:val="lightGray"/>
                <w:shd w:val="pct15" w:color="auto" w:fill="FFFFFF"/>
              </w:rPr>
              <w:t>）</w:t>
            </w:r>
          </w:p>
          <w:p w14:paraId="2A264560" w14:textId="58087A06" w:rsidR="000D7086" w:rsidRPr="000D7086" w:rsidRDefault="000D7086" w:rsidP="00932330">
            <w:pPr>
              <w:pStyle w:val="a4"/>
              <w:numPr>
                <w:ilvl w:val="0"/>
                <w:numId w:val="21"/>
              </w:numPr>
              <w:snapToGrid w:val="0"/>
              <w:ind w:leftChars="0"/>
              <w:jc w:val="both"/>
              <w:rPr>
                <w:rFonts w:ascii="Times New Roman" w:eastAsia="標楷體" w:hAnsi="Times New Roman"/>
                <w:szCs w:val="24"/>
              </w:rPr>
            </w:pPr>
            <w:r w:rsidRPr="000D7086">
              <w:rPr>
                <w:rFonts w:ascii="Times New Roman" w:eastAsia="標楷體" w:hAnsi="Times New Roman" w:hint="eastAsia"/>
                <w:szCs w:val="24"/>
              </w:rPr>
              <w:t>妥善運用政府就業相關輔助計畫：整合政府職訓、勞動部結合大專校院辦理就業學程、就業服務補助計畫及教育部</w:t>
            </w:r>
            <w:proofErr w:type="gramStart"/>
            <w:r w:rsidRPr="000D7086">
              <w:rPr>
                <w:rFonts w:ascii="Times New Roman" w:eastAsia="標楷體" w:hAnsi="Times New Roman" w:hint="eastAsia"/>
                <w:szCs w:val="24"/>
              </w:rPr>
              <w:t>青發署等</w:t>
            </w:r>
            <w:proofErr w:type="gramEnd"/>
            <w:r w:rsidRPr="000D7086">
              <w:rPr>
                <w:rFonts w:ascii="Times New Roman" w:eastAsia="標楷體" w:hAnsi="Times New Roman" w:hint="eastAsia"/>
                <w:szCs w:val="24"/>
              </w:rPr>
              <w:t>創業計畫。統籌整合上述計畫之特色，直接增加學生教學資源，擴大整體就業輔導能量。</w:t>
            </w:r>
            <w:r w:rsidR="00516A47"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就業力</w:t>
            </w:r>
            <w:r w:rsidR="00516A47" w:rsidRPr="00436906">
              <w:rPr>
                <w:rFonts w:ascii="Times New Roman" w:eastAsia="標楷體" w:hAnsi="Times New Roman"/>
                <w:color w:val="C00000"/>
                <w:szCs w:val="24"/>
                <w:highlight w:val="lightGray"/>
                <w:shd w:val="pct15" w:color="auto" w:fill="FFFFFF"/>
              </w:rPr>
              <w:t>（</w:t>
            </w:r>
            <w:r w:rsidR="00D557B9" w:rsidRPr="00D557B9">
              <w:rPr>
                <w:rFonts w:ascii="Times New Roman" w:eastAsia="標楷體" w:hAnsi="Times New Roman" w:hint="eastAsia"/>
                <w:color w:val="C00000"/>
                <w:szCs w:val="24"/>
                <w:shd w:val="pct15" w:color="auto" w:fill="FFFFFF"/>
              </w:rPr>
              <w:t>生涯</w:t>
            </w:r>
            <w:r w:rsidR="00D557B9" w:rsidRPr="00D557B9">
              <w:rPr>
                <w:rFonts w:ascii="Times New Roman" w:eastAsia="標楷體" w:hAnsi="Times New Roman" w:hint="eastAsia"/>
                <w:color w:val="C00000"/>
                <w:szCs w:val="24"/>
                <w:shd w:val="pct15" w:color="auto" w:fill="FFFFFF"/>
              </w:rPr>
              <w:t>/</w:t>
            </w:r>
            <w:r w:rsidR="00D557B9" w:rsidRPr="00D557B9">
              <w:rPr>
                <w:rFonts w:ascii="Times New Roman" w:eastAsia="標楷體" w:hAnsi="Times New Roman" w:hint="eastAsia"/>
                <w:color w:val="C00000"/>
                <w:szCs w:val="24"/>
                <w:shd w:val="pct15" w:color="auto" w:fill="FFFFFF"/>
              </w:rPr>
              <w:t>職</w:t>
            </w:r>
            <w:proofErr w:type="gramStart"/>
            <w:r w:rsidR="00D557B9" w:rsidRPr="00D557B9">
              <w:rPr>
                <w:rFonts w:ascii="Times New Roman" w:eastAsia="標楷體" w:hAnsi="Times New Roman" w:hint="eastAsia"/>
                <w:color w:val="C00000"/>
                <w:szCs w:val="24"/>
                <w:shd w:val="pct15" w:color="auto" w:fill="FFFFFF"/>
              </w:rPr>
              <w:t>涯</w:t>
            </w:r>
            <w:proofErr w:type="gramEnd"/>
            <w:r w:rsidR="00D557B9" w:rsidRPr="00D557B9">
              <w:rPr>
                <w:rFonts w:ascii="Times New Roman" w:eastAsia="標楷體" w:hAnsi="Times New Roman" w:hint="eastAsia"/>
                <w:color w:val="C00000"/>
                <w:szCs w:val="24"/>
                <w:shd w:val="pct15" w:color="auto" w:fill="FFFFFF"/>
              </w:rPr>
              <w:t>輔導</w:t>
            </w:r>
            <w:r w:rsidR="00516A47" w:rsidRPr="00436906">
              <w:rPr>
                <w:rFonts w:ascii="Times New Roman" w:eastAsia="標楷體" w:hAnsi="Times New Roman"/>
                <w:color w:val="C00000"/>
                <w:szCs w:val="24"/>
                <w:highlight w:val="lightGray"/>
                <w:shd w:val="pct15" w:color="auto" w:fill="FFFFFF"/>
              </w:rPr>
              <w:t>）</w:t>
            </w:r>
            <w:r w:rsidR="00572850">
              <w:rPr>
                <w:rFonts w:ascii="Times New Roman" w:eastAsia="標楷體" w:hAnsi="標楷體" w:hint="eastAsia"/>
              </w:rPr>
              <w:t>(p</w:t>
            </w:r>
            <w:r w:rsidR="00516A47">
              <w:rPr>
                <w:rFonts w:ascii="Times New Roman" w:eastAsia="標楷體" w:hAnsi="標楷體"/>
              </w:rPr>
              <w:t>.</w:t>
            </w:r>
            <w:r w:rsidR="007C0FC7">
              <w:rPr>
                <w:rFonts w:ascii="Times New Roman" w:eastAsia="標楷體" w:hAnsi="標楷體"/>
              </w:rPr>
              <w:t>31</w:t>
            </w:r>
            <w:r w:rsidR="00D557B9">
              <w:rPr>
                <w:rFonts w:ascii="Times New Roman" w:eastAsia="標楷體" w:hAnsi="標楷體"/>
              </w:rPr>
              <w:t>-32</w:t>
            </w:r>
            <w:r w:rsidR="00572850">
              <w:rPr>
                <w:rFonts w:ascii="Times New Roman" w:eastAsia="標楷體" w:hAnsi="標楷體" w:hint="eastAsia"/>
              </w:rPr>
              <w:t>)</w:t>
            </w:r>
          </w:p>
        </w:tc>
      </w:tr>
      <w:tr w:rsidR="00DA789B" w:rsidRPr="001C68C5" w14:paraId="1E207F92" w14:textId="77777777" w:rsidTr="00DA789B">
        <w:trPr>
          <w:trHeight w:val="570"/>
        </w:trPr>
        <w:tc>
          <w:tcPr>
            <w:tcW w:w="289" w:type="pct"/>
            <w:vMerge/>
            <w:vAlign w:val="center"/>
          </w:tcPr>
          <w:p w14:paraId="4F68BFE4" w14:textId="77777777" w:rsidR="00DA789B" w:rsidRPr="00DF2BB0" w:rsidRDefault="00DA789B" w:rsidP="00F6552F">
            <w:pPr>
              <w:jc w:val="center"/>
              <w:rPr>
                <w:rFonts w:ascii="Times New Roman" w:eastAsia="標楷體" w:hAnsi="Times New Roman" w:cs="Times New Roman"/>
                <w:b/>
              </w:rPr>
            </w:pPr>
          </w:p>
        </w:tc>
        <w:tc>
          <w:tcPr>
            <w:tcW w:w="801" w:type="pct"/>
          </w:tcPr>
          <w:p w14:paraId="2414084E" w14:textId="64148A70" w:rsidR="0021610B" w:rsidRPr="00DF2BB0" w:rsidRDefault="00721069" w:rsidP="00D177F4">
            <w:pPr>
              <w:rPr>
                <w:rFonts w:ascii="Times New Roman" w:eastAsia="標楷體" w:hAnsi="Times New Roman"/>
                <w:b/>
                <w:kern w:val="0"/>
                <w:szCs w:val="24"/>
              </w:rPr>
            </w:pPr>
            <w:r w:rsidRPr="00721069">
              <w:rPr>
                <w:rFonts w:ascii="Times New Roman" w:eastAsia="標楷體" w:hAnsi="Times New Roman" w:hint="eastAsia"/>
                <w:b/>
                <w:kern w:val="0"/>
                <w:szCs w:val="24"/>
              </w:rPr>
              <w:t>建</w:t>
            </w:r>
            <w:proofErr w:type="gramStart"/>
            <w:r w:rsidRPr="00721069">
              <w:rPr>
                <w:rFonts w:ascii="Times New Roman" w:eastAsia="標楷體" w:hAnsi="Times New Roman" w:hint="eastAsia"/>
                <w:b/>
                <w:kern w:val="0"/>
                <w:szCs w:val="24"/>
              </w:rPr>
              <w:t>構跨域學習</w:t>
            </w:r>
            <w:proofErr w:type="gramEnd"/>
            <w:r w:rsidRPr="00721069">
              <w:rPr>
                <w:rFonts w:ascii="Times New Roman" w:eastAsia="標楷體" w:hAnsi="Times New Roman" w:hint="eastAsia"/>
                <w:b/>
                <w:kern w:val="0"/>
                <w:szCs w:val="24"/>
              </w:rPr>
              <w:t>環境</w:t>
            </w:r>
          </w:p>
        </w:tc>
        <w:tc>
          <w:tcPr>
            <w:tcW w:w="3910" w:type="pct"/>
          </w:tcPr>
          <w:p w14:paraId="2F8F60DE" w14:textId="77777777" w:rsidR="00DA789B" w:rsidRDefault="00721069" w:rsidP="00721069">
            <w:pPr>
              <w:pStyle w:val="a4"/>
              <w:numPr>
                <w:ilvl w:val="0"/>
                <w:numId w:val="1"/>
              </w:numPr>
              <w:snapToGrid w:val="0"/>
              <w:ind w:leftChars="0"/>
              <w:jc w:val="both"/>
              <w:rPr>
                <w:rFonts w:ascii="Times New Roman" w:eastAsia="標楷體" w:hAnsi="Times New Roman"/>
                <w:b/>
                <w:szCs w:val="24"/>
              </w:rPr>
            </w:pPr>
            <w:r w:rsidRPr="00721069">
              <w:rPr>
                <w:rFonts w:ascii="Times New Roman" w:eastAsia="標楷體" w:hAnsi="Times New Roman"/>
                <w:b/>
                <w:szCs w:val="24"/>
              </w:rPr>
              <w:t>院核心跨領域學程</w:t>
            </w:r>
          </w:p>
          <w:p w14:paraId="2A840366" w14:textId="77777777" w:rsidR="00721069" w:rsidRDefault="00721069" w:rsidP="00932330">
            <w:pPr>
              <w:pStyle w:val="a4"/>
              <w:numPr>
                <w:ilvl w:val="0"/>
                <w:numId w:val="25"/>
              </w:numPr>
              <w:snapToGrid w:val="0"/>
              <w:ind w:leftChars="0"/>
              <w:jc w:val="both"/>
              <w:rPr>
                <w:rFonts w:ascii="Times New Roman" w:eastAsia="標楷體" w:hAnsi="Times New Roman"/>
                <w:szCs w:val="24"/>
              </w:rPr>
            </w:pPr>
            <w:proofErr w:type="gramStart"/>
            <w:r w:rsidRPr="00580DA8">
              <w:rPr>
                <w:rFonts w:ascii="Times New Roman" w:eastAsia="標楷體" w:hAnsi="Times New Roman"/>
                <w:szCs w:val="24"/>
              </w:rPr>
              <w:t>綠能技術</w:t>
            </w:r>
            <w:proofErr w:type="gramEnd"/>
            <w:r w:rsidRPr="00580DA8">
              <w:rPr>
                <w:rFonts w:ascii="Times New Roman" w:eastAsia="標楷體" w:hAnsi="Times New Roman"/>
                <w:szCs w:val="24"/>
              </w:rPr>
              <w:t>與儲能整合系統跨領域學程</w:t>
            </w:r>
          </w:p>
          <w:p w14:paraId="25831A9D" w14:textId="6B8143F8" w:rsidR="00F768CE" w:rsidRPr="00F768CE" w:rsidRDefault="00F768CE" w:rsidP="00932330">
            <w:pPr>
              <w:pStyle w:val="a4"/>
              <w:numPr>
                <w:ilvl w:val="0"/>
                <w:numId w:val="26"/>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每學期選</w:t>
            </w:r>
            <w:r w:rsidRPr="00F768CE">
              <w:rPr>
                <w:rFonts w:ascii="Times New Roman" w:eastAsia="標楷體" w:hAnsi="Times New Roman" w:hint="eastAsia"/>
                <w:szCs w:val="24"/>
              </w:rPr>
              <w:t>2</w:t>
            </w:r>
            <w:r w:rsidRPr="00F768CE">
              <w:rPr>
                <w:rFonts w:ascii="Times New Roman" w:eastAsia="標楷體" w:hAnsi="Times New Roman" w:hint="eastAsia"/>
                <w:szCs w:val="24"/>
              </w:rPr>
              <w:t>門課程各</w:t>
            </w:r>
            <w:r w:rsidRPr="00F768CE">
              <w:rPr>
                <w:rFonts w:ascii="Times New Roman" w:eastAsia="標楷體" w:hAnsi="Times New Roman" w:hint="eastAsia"/>
                <w:szCs w:val="24"/>
              </w:rPr>
              <w:t>3</w:t>
            </w:r>
            <w:r w:rsidRPr="00F768CE">
              <w:rPr>
                <w:rFonts w:ascii="Times New Roman" w:eastAsia="標楷體" w:hAnsi="Times New Roman" w:hint="eastAsia"/>
                <w:szCs w:val="24"/>
              </w:rPr>
              <w:t>學分共計</w:t>
            </w:r>
            <w:r w:rsidRPr="00F768CE">
              <w:rPr>
                <w:rFonts w:ascii="Times New Roman" w:eastAsia="標楷體" w:hAnsi="Times New Roman" w:hint="eastAsia"/>
                <w:szCs w:val="24"/>
              </w:rPr>
              <w:t>3</w:t>
            </w:r>
            <w:r w:rsidRPr="00F768CE">
              <w:rPr>
                <w:rFonts w:ascii="Times New Roman" w:eastAsia="標楷體" w:hAnsi="Times New Roman" w:hint="eastAsia"/>
                <w:szCs w:val="24"/>
              </w:rPr>
              <w:t>年</w:t>
            </w:r>
            <w:r w:rsidRPr="00F768CE">
              <w:rPr>
                <w:rFonts w:ascii="Times New Roman" w:eastAsia="標楷體" w:hAnsi="Times New Roman" w:hint="eastAsia"/>
                <w:szCs w:val="24"/>
              </w:rPr>
              <w:t>18</w:t>
            </w:r>
            <w:r w:rsidRPr="00F768CE">
              <w:rPr>
                <w:rFonts w:ascii="Times New Roman" w:eastAsia="標楷體" w:hAnsi="Times New Roman" w:hint="eastAsia"/>
                <w:szCs w:val="24"/>
              </w:rPr>
              <w:t>學分作為院內跨系選修課程設計。</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proofErr w:type="gramStart"/>
            <w:r w:rsidR="00AE3DEE" w:rsidRPr="00436906">
              <w:rPr>
                <w:rFonts w:ascii="Times New Roman" w:eastAsia="標楷體" w:hAnsi="Times New Roman"/>
                <w:color w:val="C00000"/>
                <w:szCs w:val="24"/>
                <w:highlight w:val="lightGray"/>
                <w:shd w:val="pct15" w:color="auto" w:fill="FFFFFF"/>
              </w:rPr>
              <w:t>（</w:t>
            </w:r>
            <w:proofErr w:type="gramEnd"/>
            <w:r w:rsidR="00AE3DEE" w:rsidRPr="00AE3DEE">
              <w:rPr>
                <w:rFonts w:ascii="Times New Roman" w:eastAsia="標楷體" w:hAnsi="Times New Roman" w:hint="eastAsia"/>
                <w:color w:val="C00000"/>
                <w:szCs w:val="24"/>
                <w:shd w:val="pct15" w:color="auto" w:fill="FFFFFF"/>
              </w:rPr>
              <w:t>規劃跨領域學位</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分</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學程</w:t>
            </w:r>
            <w:proofErr w:type="gramStart"/>
            <w:r w:rsidR="00AE3DEE" w:rsidRPr="00436906">
              <w:rPr>
                <w:rFonts w:ascii="Times New Roman" w:eastAsia="標楷體" w:hAnsi="Times New Roman"/>
                <w:color w:val="C00000"/>
                <w:szCs w:val="24"/>
                <w:highlight w:val="lightGray"/>
                <w:shd w:val="pct15" w:color="auto" w:fill="FFFFFF"/>
              </w:rPr>
              <w:t>）</w:t>
            </w:r>
            <w:proofErr w:type="gramEnd"/>
          </w:p>
          <w:p w14:paraId="31A0BDDC" w14:textId="673C1575" w:rsidR="00F768CE" w:rsidRPr="00F768CE" w:rsidRDefault="00F768CE" w:rsidP="00932330">
            <w:pPr>
              <w:pStyle w:val="a4"/>
              <w:numPr>
                <w:ilvl w:val="0"/>
                <w:numId w:val="26"/>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業界雙導師輔導學生</w:t>
            </w:r>
            <w:r w:rsidRPr="00F768CE">
              <w:rPr>
                <w:rFonts w:ascii="Times New Roman" w:eastAsia="標楷體" w:hAnsi="Times New Roman" w:hint="eastAsia"/>
                <w:szCs w:val="24"/>
              </w:rPr>
              <w:t>,</w:t>
            </w:r>
            <w:r w:rsidRPr="00F768CE">
              <w:rPr>
                <w:rFonts w:ascii="Times New Roman" w:eastAsia="標楷體" w:hAnsi="Times New Roman" w:hint="eastAsia"/>
                <w:szCs w:val="24"/>
              </w:rPr>
              <w:t>以</w:t>
            </w:r>
            <w:r w:rsidRPr="00F768CE">
              <w:rPr>
                <w:rFonts w:ascii="Times New Roman" w:eastAsia="標楷體" w:hAnsi="Times New Roman" w:hint="eastAsia"/>
                <w:szCs w:val="24"/>
              </w:rPr>
              <w:t>PBL</w:t>
            </w:r>
            <w:r w:rsidR="00572850">
              <w:rPr>
                <w:rFonts w:ascii="Times New Roman" w:eastAsia="標楷體" w:hAnsi="Times New Roman" w:hint="eastAsia"/>
                <w:szCs w:val="24"/>
              </w:rPr>
              <w:t>（</w:t>
            </w:r>
            <w:r w:rsidR="00572850">
              <w:rPr>
                <w:rFonts w:ascii="Times New Roman" w:eastAsia="標楷體" w:hAnsi="Times New Roman" w:hint="eastAsia"/>
                <w:szCs w:val="24"/>
              </w:rPr>
              <w:t>P</w:t>
            </w:r>
            <w:r w:rsidRPr="00F768CE">
              <w:rPr>
                <w:rFonts w:ascii="Times New Roman" w:eastAsia="標楷體" w:hAnsi="Times New Roman" w:hint="eastAsia"/>
                <w:szCs w:val="24"/>
              </w:rPr>
              <w:t>roblem base learning</w:t>
            </w:r>
            <w:r w:rsidR="00572850">
              <w:rPr>
                <w:rFonts w:ascii="Times New Roman" w:eastAsia="標楷體" w:hAnsi="Times New Roman" w:hint="eastAsia"/>
                <w:szCs w:val="24"/>
              </w:rPr>
              <w:t>）</w:t>
            </w:r>
            <w:r w:rsidRPr="00F768CE">
              <w:rPr>
                <w:rFonts w:ascii="Times New Roman" w:eastAsia="標楷體" w:hAnsi="Times New Roman" w:hint="eastAsia"/>
                <w:szCs w:val="24"/>
              </w:rPr>
              <w:t>與職場業界結合課程。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強化教學品質</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推廣創新教學模式</w:t>
            </w:r>
            <w:r w:rsidR="00AE3DEE" w:rsidRPr="00436906">
              <w:rPr>
                <w:rFonts w:ascii="Times New Roman" w:eastAsia="標楷體" w:hAnsi="Times New Roman"/>
                <w:color w:val="C00000"/>
                <w:szCs w:val="24"/>
                <w:highlight w:val="lightGray"/>
                <w:shd w:val="pct15" w:color="auto" w:fill="FFFFFF"/>
              </w:rPr>
              <w:t>）</w:t>
            </w:r>
          </w:p>
          <w:p w14:paraId="7EA06152" w14:textId="2E28B879" w:rsidR="00F768CE" w:rsidRPr="00F768CE" w:rsidRDefault="00F768CE" w:rsidP="00932330">
            <w:pPr>
              <w:pStyle w:val="a4"/>
              <w:numPr>
                <w:ilvl w:val="0"/>
                <w:numId w:val="26"/>
              </w:numPr>
              <w:snapToGrid w:val="0"/>
              <w:ind w:leftChars="0"/>
              <w:jc w:val="both"/>
              <w:rPr>
                <w:rFonts w:ascii="Times New Roman" w:eastAsia="標楷體" w:hAnsi="Times New Roman"/>
                <w:szCs w:val="24"/>
              </w:rPr>
            </w:pPr>
            <w:proofErr w:type="gramStart"/>
            <w:r w:rsidRPr="00F768CE">
              <w:rPr>
                <w:rFonts w:ascii="Times New Roman" w:eastAsia="標楷體" w:hAnsi="Times New Roman" w:hint="eastAsia"/>
                <w:szCs w:val="24"/>
              </w:rPr>
              <w:t>以綠能技術</w:t>
            </w:r>
            <w:proofErr w:type="gramEnd"/>
            <w:r w:rsidRPr="00F768CE">
              <w:rPr>
                <w:rFonts w:ascii="Times New Roman" w:eastAsia="標楷體" w:hAnsi="Times New Roman" w:hint="eastAsia"/>
                <w:szCs w:val="24"/>
              </w:rPr>
              <w:t>與儲能整合系統為課程主軸。</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強化教學品質</w:t>
            </w:r>
            <w:r w:rsidR="00E91E05">
              <w:rPr>
                <w:rFonts w:ascii="Times New Roman" w:eastAsia="標楷體" w:hAnsi="Times New Roman" w:hint="eastAsia"/>
                <w:color w:val="C00000"/>
                <w:szCs w:val="24"/>
                <w:shd w:val="pct15" w:color="auto" w:fill="FFFFFF"/>
              </w:rPr>
              <w:t>（</w:t>
            </w:r>
            <w:r w:rsidR="00AE3DEE" w:rsidRPr="00AE3DEE">
              <w:rPr>
                <w:rFonts w:ascii="Times New Roman" w:eastAsia="標楷體" w:hAnsi="Times New Roman" w:hint="eastAsia"/>
                <w:color w:val="C00000"/>
                <w:szCs w:val="24"/>
                <w:shd w:val="pct15" w:color="auto" w:fill="FFFFFF"/>
              </w:rPr>
              <w:t>調整課程規劃</w:t>
            </w:r>
            <w:r w:rsidR="00AE3DEE" w:rsidRPr="00436906">
              <w:rPr>
                <w:rFonts w:ascii="Times New Roman" w:eastAsia="標楷體" w:hAnsi="Times New Roman"/>
                <w:color w:val="C00000"/>
                <w:szCs w:val="24"/>
                <w:highlight w:val="lightGray"/>
                <w:shd w:val="pct15" w:color="auto" w:fill="FFFFFF"/>
              </w:rPr>
              <w:t>）</w:t>
            </w:r>
          </w:p>
          <w:p w14:paraId="69C2786A" w14:textId="77777777" w:rsidR="00721069" w:rsidRDefault="00721069" w:rsidP="00932330">
            <w:pPr>
              <w:pStyle w:val="a4"/>
              <w:numPr>
                <w:ilvl w:val="0"/>
                <w:numId w:val="25"/>
              </w:numPr>
              <w:snapToGrid w:val="0"/>
              <w:ind w:leftChars="0"/>
              <w:jc w:val="both"/>
              <w:rPr>
                <w:rFonts w:ascii="Times New Roman" w:eastAsia="標楷體" w:hAnsi="Times New Roman"/>
                <w:szCs w:val="24"/>
              </w:rPr>
            </w:pPr>
            <w:r w:rsidRPr="00580DA8">
              <w:rPr>
                <w:rFonts w:ascii="Times New Roman" w:eastAsia="標楷體" w:hAnsi="Times New Roman"/>
                <w:szCs w:val="24"/>
              </w:rPr>
              <w:t>智慧商業跨領域學程</w:t>
            </w:r>
          </w:p>
          <w:p w14:paraId="64927936" w14:textId="77777777" w:rsidR="00F768CE" w:rsidRPr="00F768CE" w:rsidRDefault="00F768CE" w:rsidP="00932330">
            <w:pPr>
              <w:pStyle w:val="a4"/>
              <w:numPr>
                <w:ilvl w:val="0"/>
                <w:numId w:val="27"/>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共構跨領域共同課程：按照院系發展方向與特色，增設電子商務基礎軟體，評估師資教學模式，邀請專家學者研討共構跨領域共同課程。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跨領域教學</w:t>
            </w:r>
            <w:r w:rsidR="00AE3DEE" w:rsidRPr="00436906">
              <w:rPr>
                <w:rFonts w:ascii="Times New Roman" w:eastAsia="標楷體" w:hAnsi="Times New Roman"/>
                <w:color w:val="C00000"/>
                <w:szCs w:val="24"/>
                <w:highlight w:val="lightGray"/>
                <w:shd w:val="pct15" w:color="auto" w:fill="FFFFFF"/>
              </w:rPr>
              <w:t>）</w:t>
            </w:r>
          </w:p>
          <w:p w14:paraId="6240EC60" w14:textId="77777777" w:rsidR="00F768CE" w:rsidRPr="00F768CE" w:rsidRDefault="00F768CE" w:rsidP="00932330">
            <w:pPr>
              <w:pStyle w:val="a4"/>
              <w:numPr>
                <w:ilvl w:val="0"/>
                <w:numId w:val="27"/>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共構跨領域基礎課程：增設大數據系統分析軟體，精進教師教學方法，邀請專家學者研討共構跨領域基礎課程。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跨領域教學</w:t>
            </w:r>
            <w:r w:rsidR="00AE3DEE" w:rsidRPr="00436906">
              <w:rPr>
                <w:rFonts w:ascii="Times New Roman" w:eastAsia="標楷體" w:hAnsi="Times New Roman"/>
                <w:color w:val="C00000"/>
                <w:szCs w:val="24"/>
                <w:highlight w:val="lightGray"/>
                <w:shd w:val="pct15" w:color="auto" w:fill="FFFFFF"/>
              </w:rPr>
              <w:t>）</w:t>
            </w:r>
          </w:p>
          <w:p w14:paraId="6FB8FDF5" w14:textId="77777777" w:rsidR="00F768CE" w:rsidRPr="00F768CE" w:rsidRDefault="00F768CE" w:rsidP="00932330">
            <w:pPr>
              <w:pStyle w:val="a4"/>
              <w:numPr>
                <w:ilvl w:val="0"/>
                <w:numId w:val="27"/>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共構跨領域專業課程：持續增進電子商務相關軟體，引導學生職場體驗機會，邀請專家學者研討共構跨領域專業課程。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跨領域教學</w:t>
            </w:r>
            <w:r w:rsidR="00AE3DEE" w:rsidRPr="00436906">
              <w:rPr>
                <w:rFonts w:ascii="Times New Roman" w:eastAsia="標楷體" w:hAnsi="Times New Roman"/>
                <w:color w:val="C00000"/>
                <w:szCs w:val="24"/>
                <w:highlight w:val="lightGray"/>
                <w:shd w:val="pct15" w:color="auto" w:fill="FFFFFF"/>
              </w:rPr>
              <w:t>）</w:t>
            </w:r>
          </w:p>
          <w:p w14:paraId="26F38D1A" w14:textId="77777777" w:rsidR="00F768CE" w:rsidRDefault="00F768CE" w:rsidP="00932330">
            <w:pPr>
              <w:pStyle w:val="a4"/>
              <w:numPr>
                <w:ilvl w:val="0"/>
                <w:numId w:val="27"/>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共構跨領域精進課程：持續增進大數據相關軟體，引導學生職場體驗機會，邀請專家學者研討共構跨領域精進課程。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跨領域教學</w:t>
            </w:r>
            <w:r w:rsidR="00AE3DEE" w:rsidRPr="00436906">
              <w:rPr>
                <w:rFonts w:ascii="Times New Roman" w:eastAsia="標楷體" w:hAnsi="Times New Roman"/>
                <w:color w:val="C00000"/>
                <w:szCs w:val="24"/>
                <w:highlight w:val="lightGray"/>
                <w:shd w:val="pct15" w:color="auto" w:fill="FFFFFF"/>
              </w:rPr>
              <w:t>）</w:t>
            </w:r>
          </w:p>
          <w:p w14:paraId="6878E3E7" w14:textId="77777777" w:rsidR="00F768CE" w:rsidRPr="00F768CE" w:rsidRDefault="00F768CE" w:rsidP="00932330">
            <w:pPr>
              <w:pStyle w:val="a4"/>
              <w:numPr>
                <w:ilvl w:val="0"/>
                <w:numId w:val="27"/>
              </w:numPr>
              <w:snapToGrid w:val="0"/>
              <w:ind w:leftChars="0"/>
              <w:jc w:val="both"/>
              <w:rPr>
                <w:rFonts w:ascii="Times New Roman" w:eastAsia="標楷體" w:hAnsi="Times New Roman"/>
                <w:szCs w:val="24"/>
              </w:rPr>
            </w:pPr>
            <w:r w:rsidRPr="00F768CE">
              <w:rPr>
                <w:rFonts w:ascii="Times New Roman" w:eastAsia="標楷體" w:hAnsi="Times New Roman" w:hint="eastAsia"/>
                <w:szCs w:val="24"/>
              </w:rPr>
              <w:t>共構跨領域整合課程：邀請專家學者研討共構跨領域整合課程，針對電子商務與大數據跨領域人才培育成效檢討，作為未來發展的修訂。</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跨領域教學</w:t>
            </w:r>
            <w:r w:rsidR="00AE3DEE" w:rsidRPr="00436906">
              <w:rPr>
                <w:rFonts w:ascii="Times New Roman" w:eastAsia="標楷體" w:hAnsi="Times New Roman"/>
                <w:color w:val="C00000"/>
                <w:szCs w:val="24"/>
                <w:highlight w:val="lightGray"/>
                <w:shd w:val="pct15" w:color="auto" w:fill="FFFFFF"/>
              </w:rPr>
              <w:t>）</w:t>
            </w:r>
          </w:p>
          <w:p w14:paraId="00CBFD5F" w14:textId="77777777" w:rsidR="00721069" w:rsidRPr="00721069" w:rsidRDefault="00721069" w:rsidP="00721069">
            <w:pPr>
              <w:pStyle w:val="a4"/>
              <w:numPr>
                <w:ilvl w:val="0"/>
                <w:numId w:val="1"/>
              </w:numPr>
              <w:snapToGrid w:val="0"/>
              <w:ind w:leftChars="0"/>
              <w:jc w:val="both"/>
              <w:rPr>
                <w:rFonts w:ascii="Times New Roman" w:eastAsia="標楷體" w:hAnsi="Times New Roman"/>
                <w:b/>
                <w:szCs w:val="24"/>
              </w:rPr>
            </w:pPr>
            <w:r w:rsidRPr="00721069">
              <w:rPr>
                <w:rFonts w:ascii="Times New Roman" w:eastAsia="標楷體" w:hAnsi="Times New Roman" w:hint="eastAsia"/>
                <w:b/>
                <w:szCs w:val="24"/>
              </w:rPr>
              <w:t>多元彈性修課機制</w:t>
            </w:r>
          </w:p>
          <w:p w14:paraId="2CC3E0EE" w14:textId="77777777" w:rsidR="008A31A4" w:rsidRDefault="008A31A4" w:rsidP="00932330">
            <w:pPr>
              <w:pStyle w:val="a4"/>
              <w:numPr>
                <w:ilvl w:val="0"/>
                <w:numId w:val="28"/>
              </w:numPr>
              <w:snapToGrid w:val="0"/>
              <w:ind w:leftChars="0"/>
              <w:jc w:val="both"/>
              <w:rPr>
                <w:rFonts w:ascii="Times New Roman" w:eastAsia="標楷體" w:hAnsi="Times New Roman"/>
                <w:szCs w:val="24"/>
              </w:rPr>
            </w:pPr>
            <w:r w:rsidRPr="008A31A4">
              <w:rPr>
                <w:rFonts w:ascii="Times New Roman" w:eastAsia="標楷體" w:hAnsi="Times New Roman" w:hint="eastAsia"/>
                <w:szCs w:val="24"/>
              </w:rPr>
              <w:t>多元彈性修課機制</w:t>
            </w:r>
          </w:p>
          <w:p w14:paraId="7198E5DF" w14:textId="651A416E" w:rsidR="00662AF6" w:rsidRPr="00662AF6" w:rsidRDefault="00662AF6" w:rsidP="00932330">
            <w:pPr>
              <w:pStyle w:val="a4"/>
              <w:numPr>
                <w:ilvl w:val="0"/>
                <w:numId w:val="31"/>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跨領域學分學程由跨學院</w:t>
            </w:r>
            <w:proofErr w:type="gramStart"/>
            <w:r w:rsidRPr="00662AF6">
              <w:rPr>
                <w:rFonts w:ascii="Times New Roman" w:eastAsia="標楷體" w:hAnsi="Times New Roman" w:hint="eastAsia"/>
                <w:szCs w:val="24"/>
              </w:rPr>
              <w:t>或跨學系</w:t>
            </w:r>
            <w:proofErr w:type="gramEnd"/>
            <w:r w:rsidRPr="00662AF6">
              <w:rPr>
                <w:rFonts w:ascii="Times New Roman" w:eastAsia="標楷體" w:hAnsi="Times New Roman" w:hint="eastAsia"/>
                <w:szCs w:val="24"/>
              </w:rPr>
              <w:t>共同參與設立。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proofErr w:type="gramStart"/>
            <w:r w:rsidR="00AE3DEE" w:rsidRPr="00436906">
              <w:rPr>
                <w:rFonts w:ascii="Times New Roman" w:eastAsia="標楷體" w:hAnsi="Times New Roman"/>
                <w:color w:val="C00000"/>
                <w:szCs w:val="24"/>
                <w:highlight w:val="lightGray"/>
                <w:shd w:val="pct15" w:color="auto" w:fill="FFFFFF"/>
              </w:rPr>
              <w:t>（</w:t>
            </w:r>
            <w:proofErr w:type="gramEnd"/>
            <w:r w:rsidR="00AE3DEE" w:rsidRPr="00AE3DEE">
              <w:rPr>
                <w:rFonts w:ascii="Times New Roman" w:eastAsia="標楷體" w:hAnsi="Times New Roman" w:hint="eastAsia"/>
                <w:color w:val="C00000"/>
                <w:szCs w:val="24"/>
                <w:shd w:val="pct15" w:color="auto" w:fill="FFFFFF"/>
              </w:rPr>
              <w:t>規劃跨領域學位</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分</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學程</w:t>
            </w:r>
            <w:proofErr w:type="gramStart"/>
            <w:r w:rsidR="00AE3DEE" w:rsidRPr="00436906">
              <w:rPr>
                <w:rFonts w:ascii="Times New Roman" w:eastAsia="標楷體" w:hAnsi="Times New Roman"/>
                <w:color w:val="C00000"/>
                <w:szCs w:val="24"/>
                <w:highlight w:val="lightGray"/>
                <w:shd w:val="pct15" w:color="auto" w:fill="FFFFFF"/>
              </w:rPr>
              <w:t>）</w:t>
            </w:r>
            <w:proofErr w:type="gramEnd"/>
          </w:p>
          <w:p w14:paraId="11B7986F" w14:textId="146FB89A" w:rsidR="00662AF6" w:rsidRPr="00662AF6" w:rsidRDefault="00662AF6" w:rsidP="00932330">
            <w:pPr>
              <w:pStyle w:val="a4"/>
              <w:numPr>
                <w:ilvl w:val="0"/>
                <w:numId w:val="31"/>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跨領域學分學程設立之原則是以強化學生第二專長，並且符合政府新興產業、具有前瞻性、各院特色、鏈結就業等相關學程。</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proofErr w:type="gramStart"/>
            <w:r w:rsidR="00AE3DEE" w:rsidRPr="00436906">
              <w:rPr>
                <w:rFonts w:ascii="Times New Roman" w:eastAsia="標楷體" w:hAnsi="Times New Roman"/>
                <w:color w:val="C00000"/>
                <w:szCs w:val="24"/>
                <w:highlight w:val="lightGray"/>
                <w:shd w:val="pct15" w:color="auto" w:fill="FFFFFF"/>
              </w:rPr>
              <w:t>（</w:t>
            </w:r>
            <w:proofErr w:type="gramEnd"/>
            <w:r w:rsidR="00AE3DEE" w:rsidRPr="00AE3DEE">
              <w:rPr>
                <w:rFonts w:ascii="Times New Roman" w:eastAsia="標楷體" w:hAnsi="Times New Roman" w:hint="eastAsia"/>
                <w:color w:val="C00000"/>
                <w:szCs w:val="24"/>
                <w:shd w:val="pct15" w:color="auto" w:fill="FFFFFF"/>
              </w:rPr>
              <w:t>規劃跨領域學位</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分</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學程</w:t>
            </w:r>
            <w:proofErr w:type="gramStart"/>
            <w:r w:rsidR="00AE3DEE" w:rsidRPr="00436906">
              <w:rPr>
                <w:rFonts w:ascii="Times New Roman" w:eastAsia="標楷體" w:hAnsi="Times New Roman"/>
                <w:color w:val="C00000"/>
                <w:szCs w:val="24"/>
                <w:highlight w:val="lightGray"/>
                <w:shd w:val="pct15" w:color="auto" w:fill="FFFFFF"/>
              </w:rPr>
              <w:t>）</w:t>
            </w:r>
            <w:proofErr w:type="gramEnd"/>
          </w:p>
          <w:p w14:paraId="4B5F924C" w14:textId="15D3DCCC" w:rsidR="00662AF6" w:rsidRPr="00662AF6" w:rsidRDefault="00662AF6" w:rsidP="00932330">
            <w:pPr>
              <w:pStyle w:val="a4"/>
              <w:numPr>
                <w:ilvl w:val="0"/>
                <w:numId w:val="31"/>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lastRenderedPageBreak/>
              <w:t>跨領域學分學程之設置由權責單位提具計畫書，課程由參與之學院、系所共同規劃。</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proofErr w:type="gramStart"/>
            <w:r w:rsidR="00AE3DEE" w:rsidRPr="00436906">
              <w:rPr>
                <w:rFonts w:ascii="Times New Roman" w:eastAsia="標楷體" w:hAnsi="Times New Roman"/>
                <w:color w:val="C00000"/>
                <w:szCs w:val="24"/>
                <w:highlight w:val="lightGray"/>
                <w:shd w:val="pct15" w:color="auto" w:fill="FFFFFF"/>
              </w:rPr>
              <w:t>（</w:t>
            </w:r>
            <w:proofErr w:type="gramEnd"/>
            <w:r w:rsidR="00AE3DEE" w:rsidRPr="00AE3DEE">
              <w:rPr>
                <w:rFonts w:ascii="Times New Roman" w:eastAsia="標楷體" w:hAnsi="Times New Roman" w:hint="eastAsia"/>
                <w:color w:val="C00000"/>
                <w:szCs w:val="24"/>
                <w:shd w:val="pct15" w:color="auto" w:fill="FFFFFF"/>
              </w:rPr>
              <w:t>規劃跨領域學位</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分</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學程</w:t>
            </w:r>
            <w:proofErr w:type="gramStart"/>
            <w:r w:rsidR="00AE3DEE" w:rsidRPr="00436906">
              <w:rPr>
                <w:rFonts w:ascii="Times New Roman" w:eastAsia="標楷體" w:hAnsi="Times New Roman"/>
                <w:color w:val="C00000"/>
                <w:szCs w:val="24"/>
                <w:highlight w:val="lightGray"/>
                <w:shd w:val="pct15" w:color="auto" w:fill="FFFFFF"/>
              </w:rPr>
              <w:t>）</w:t>
            </w:r>
            <w:proofErr w:type="gramEnd"/>
          </w:p>
          <w:p w14:paraId="2C7C3B63" w14:textId="77777777" w:rsidR="00662AF6" w:rsidRPr="00662AF6" w:rsidRDefault="00662AF6" w:rsidP="00932330">
            <w:pPr>
              <w:pStyle w:val="a4"/>
              <w:numPr>
                <w:ilvl w:val="0"/>
                <w:numId w:val="31"/>
              </w:numPr>
              <w:snapToGrid w:val="0"/>
              <w:ind w:leftChars="0"/>
              <w:jc w:val="both"/>
              <w:rPr>
                <w:rFonts w:ascii="Times New Roman" w:eastAsia="標楷體" w:hAnsi="Times New Roman"/>
                <w:szCs w:val="24"/>
              </w:rPr>
            </w:pPr>
            <w:proofErr w:type="gramStart"/>
            <w:r w:rsidRPr="00662AF6">
              <w:rPr>
                <w:rFonts w:ascii="Times New Roman" w:eastAsia="標楷體" w:hAnsi="Times New Roman" w:hint="eastAsia"/>
                <w:szCs w:val="24"/>
              </w:rPr>
              <w:t>修訂跨域學分</w:t>
            </w:r>
            <w:proofErr w:type="gramEnd"/>
            <w:r w:rsidRPr="00662AF6">
              <w:rPr>
                <w:rFonts w:ascii="Times New Roman" w:eastAsia="標楷體" w:hAnsi="Times New Roman" w:hint="eastAsia"/>
                <w:szCs w:val="24"/>
              </w:rPr>
              <w:t>學程辦法之學分規定，降低系學分，鼓勵</w:t>
            </w:r>
            <w:proofErr w:type="gramStart"/>
            <w:r w:rsidRPr="00662AF6">
              <w:rPr>
                <w:rFonts w:ascii="Times New Roman" w:eastAsia="標楷體" w:hAnsi="Times New Roman" w:hint="eastAsia"/>
                <w:szCs w:val="24"/>
              </w:rPr>
              <w:t>選修跨域學分</w:t>
            </w:r>
            <w:proofErr w:type="gramEnd"/>
            <w:r w:rsidRPr="00662AF6">
              <w:rPr>
                <w:rFonts w:ascii="Times New Roman" w:eastAsia="標楷體" w:hAnsi="Times New Roman" w:hint="eastAsia"/>
                <w:szCs w:val="24"/>
              </w:rPr>
              <w:t>。</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提高學習自由度及彈性</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調降系必修學分</w:t>
            </w:r>
            <w:r w:rsidR="00AE3DEE" w:rsidRPr="00436906">
              <w:rPr>
                <w:rFonts w:ascii="Times New Roman" w:eastAsia="標楷體" w:hAnsi="Times New Roman"/>
                <w:color w:val="C00000"/>
                <w:szCs w:val="24"/>
                <w:highlight w:val="lightGray"/>
                <w:shd w:val="pct15" w:color="auto" w:fill="FFFFFF"/>
              </w:rPr>
              <w:t>）</w:t>
            </w:r>
          </w:p>
          <w:p w14:paraId="34FF0D46" w14:textId="1752F3DD" w:rsidR="00662AF6" w:rsidRPr="00662AF6" w:rsidRDefault="00662AF6" w:rsidP="00932330">
            <w:pPr>
              <w:pStyle w:val="a4"/>
              <w:numPr>
                <w:ilvl w:val="0"/>
                <w:numId w:val="31"/>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教務處協助辦理各學分學程事務協調、辦理相關評鑑、活動規劃及發展新興之學分學程等業務。</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跨領域學習</w:t>
            </w:r>
            <w:proofErr w:type="gramStart"/>
            <w:r w:rsidR="00AE3DEE" w:rsidRPr="00436906">
              <w:rPr>
                <w:rFonts w:ascii="Times New Roman" w:eastAsia="標楷體" w:hAnsi="Times New Roman"/>
                <w:color w:val="C00000"/>
                <w:szCs w:val="24"/>
                <w:highlight w:val="lightGray"/>
                <w:shd w:val="pct15" w:color="auto" w:fill="FFFFFF"/>
              </w:rPr>
              <w:t>（</w:t>
            </w:r>
            <w:proofErr w:type="gramEnd"/>
            <w:r w:rsidR="00AE3DEE" w:rsidRPr="00AE3DEE">
              <w:rPr>
                <w:rFonts w:ascii="Times New Roman" w:eastAsia="標楷體" w:hAnsi="Times New Roman" w:hint="eastAsia"/>
                <w:color w:val="C00000"/>
                <w:szCs w:val="24"/>
                <w:shd w:val="pct15" w:color="auto" w:fill="FFFFFF"/>
              </w:rPr>
              <w:t>規劃跨領域學位</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分</w:t>
            </w:r>
            <w:proofErr w:type="gramStart"/>
            <w:r w:rsidR="00572850">
              <w:rPr>
                <w:rFonts w:ascii="Times New Roman" w:eastAsia="標楷體" w:hAnsi="Times New Roman" w:hint="eastAsia"/>
                <w:color w:val="C00000"/>
                <w:szCs w:val="24"/>
                <w:shd w:val="pct15" w:color="auto" w:fill="FFFFFF"/>
              </w:rPr>
              <w:t>）</w:t>
            </w:r>
            <w:proofErr w:type="gramEnd"/>
            <w:r w:rsidR="00AE3DEE" w:rsidRPr="00AE3DEE">
              <w:rPr>
                <w:rFonts w:ascii="Times New Roman" w:eastAsia="標楷體" w:hAnsi="Times New Roman" w:hint="eastAsia"/>
                <w:color w:val="C00000"/>
                <w:szCs w:val="24"/>
                <w:shd w:val="pct15" w:color="auto" w:fill="FFFFFF"/>
              </w:rPr>
              <w:t>學程</w:t>
            </w:r>
            <w:proofErr w:type="gramStart"/>
            <w:r w:rsidR="00AE3DEE" w:rsidRPr="00436906">
              <w:rPr>
                <w:rFonts w:ascii="Times New Roman" w:eastAsia="標楷體" w:hAnsi="Times New Roman"/>
                <w:color w:val="C00000"/>
                <w:szCs w:val="24"/>
                <w:highlight w:val="lightGray"/>
                <w:shd w:val="pct15" w:color="auto" w:fill="FFFFFF"/>
              </w:rPr>
              <w:t>）</w:t>
            </w:r>
            <w:proofErr w:type="gramEnd"/>
          </w:p>
          <w:p w14:paraId="37ACF4C5" w14:textId="5D3FF672" w:rsidR="00662AF6" w:rsidRPr="00662AF6" w:rsidRDefault="00662AF6" w:rsidP="00937417">
            <w:pPr>
              <w:pStyle w:val="a4"/>
              <w:numPr>
                <w:ilvl w:val="0"/>
                <w:numId w:val="31"/>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透過創意競賽培養學生從各專業領域發揮創意，並鼓勵跨領域團隊的合作，以激發自主性的學習興趣。</w:t>
            </w:r>
            <w:r w:rsidR="00AE3DEE" w:rsidRPr="00436906">
              <w:rPr>
                <w:rFonts w:ascii="Times New Roman" w:eastAsia="標楷體" w:hAnsi="Times New Roman"/>
                <w:color w:val="C00000"/>
                <w:szCs w:val="24"/>
                <w:highlight w:val="lightGray"/>
                <w:shd w:val="pct15" w:color="auto" w:fill="FFFFFF"/>
              </w:rPr>
              <w:t>#</w:t>
            </w:r>
            <w:r w:rsidR="00937417" w:rsidRPr="00937417">
              <w:rPr>
                <w:rFonts w:ascii="Times New Roman" w:eastAsia="標楷體" w:hAnsi="Times New Roman" w:hint="eastAsia"/>
                <w:color w:val="C00000"/>
                <w:szCs w:val="24"/>
                <w:shd w:val="pct15" w:color="auto" w:fill="FFFFFF"/>
              </w:rPr>
              <w:t>培養自主學習能力</w:t>
            </w:r>
            <w:r w:rsidR="00AE3DEE" w:rsidRPr="00436906">
              <w:rPr>
                <w:rFonts w:ascii="Times New Roman" w:eastAsia="標楷體" w:hAnsi="Times New Roman"/>
                <w:color w:val="C00000"/>
                <w:szCs w:val="24"/>
                <w:highlight w:val="lightGray"/>
                <w:shd w:val="pct15" w:color="auto" w:fill="FFFFFF"/>
              </w:rPr>
              <w:t>（</w:t>
            </w:r>
            <w:r w:rsidR="00937417" w:rsidRPr="00937417">
              <w:rPr>
                <w:rFonts w:ascii="Times New Roman" w:eastAsia="標楷體" w:hAnsi="Times New Roman" w:hint="eastAsia"/>
                <w:color w:val="C00000"/>
                <w:szCs w:val="24"/>
                <w:shd w:val="pct15" w:color="auto" w:fill="FFFFFF"/>
              </w:rPr>
              <w:t>激勵社團相關活動與競賽</w:t>
            </w:r>
            <w:r w:rsidR="00AE3DEE" w:rsidRPr="00436906">
              <w:rPr>
                <w:rFonts w:ascii="Times New Roman" w:eastAsia="標楷體" w:hAnsi="Times New Roman"/>
                <w:color w:val="C00000"/>
                <w:szCs w:val="24"/>
                <w:highlight w:val="lightGray"/>
                <w:shd w:val="pct15" w:color="auto" w:fill="FFFFFF"/>
              </w:rPr>
              <w:t>）</w:t>
            </w:r>
          </w:p>
          <w:p w14:paraId="01370834" w14:textId="77777777" w:rsidR="008A31A4" w:rsidRDefault="008A31A4" w:rsidP="008A31A4">
            <w:pPr>
              <w:pStyle w:val="a4"/>
              <w:numPr>
                <w:ilvl w:val="0"/>
                <w:numId w:val="1"/>
              </w:numPr>
              <w:snapToGrid w:val="0"/>
              <w:ind w:leftChars="0"/>
              <w:jc w:val="both"/>
              <w:rPr>
                <w:rFonts w:ascii="Times New Roman" w:eastAsia="標楷體" w:hAnsi="Times New Roman"/>
                <w:b/>
                <w:szCs w:val="24"/>
              </w:rPr>
            </w:pPr>
            <w:r w:rsidRPr="008A31A4">
              <w:rPr>
                <w:rFonts w:ascii="Times New Roman" w:eastAsia="標楷體" w:hAnsi="Times New Roman"/>
                <w:b/>
                <w:szCs w:val="24"/>
              </w:rPr>
              <w:t>職</w:t>
            </w:r>
            <w:proofErr w:type="gramStart"/>
            <w:r w:rsidRPr="008A31A4">
              <w:rPr>
                <w:rFonts w:ascii="Times New Roman" w:eastAsia="標楷體" w:hAnsi="Times New Roman"/>
                <w:b/>
                <w:szCs w:val="24"/>
              </w:rPr>
              <w:t>涯</w:t>
            </w:r>
            <w:proofErr w:type="gramEnd"/>
            <w:r w:rsidRPr="008A31A4">
              <w:rPr>
                <w:rFonts w:ascii="Times New Roman" w:eastAsia="標楷體" w:hAnsi="Times New Roman"/>
                <w:b/>
                <w:szCs w:val="24"/>
              </w:rPr>
              <w:t>導師適性輔導</w:t>
            </w:r>
          </w:p>
          <w:p w14:paraId="3742762D" w14:textId="77777777" w:rsidR="008A31A4" w:rsidRPr="008A31A4" w:rsidRDefault="008A31A4" w:rsidP="00932330">
            <w:pPr>
              <w:pStyle w:val="a4"/>
              <w:numPr>
                <w:ilvl w:val="0"/>
                <w:numId w:val="29"/>
              </w:numPr>
              <w:snapToGrid w:val="0"/>
              <w:ind w:leftChars="0"/>
              <w:jc w:val="both"/>
              <w:rPr>
                <w:rFonts w:ascii="Times New Roman" w:eastAsia="標楷體" w:hAnsi="Times New Roman"/>
                <w:szCs w:val="24"/>
              </w:rPr>
            </w:pPr>
            <w:r w:rsidRPr="008A31A4">
              <w:rPr>
                <w:rFonts w:ascii="Times New Roman" w:eastAsia="標楷體" w:hAnsi="Times New Roman" w:hint="eastAsia"/>
                <w:szCs w:val="24"/>
              </w:rPr>
              <w:t>自主學習適性輔導</w:t>
            </w:r>
          </w:p>
          <w:p w14:paraId="0BBC7A8A" w14:textId="77777777" w:rsidR="00662AF6" w:rsidRPr="00662AF6" w:rsidRDefault="00662AF6" w:rsidP="00932330">
            <w:pPr>
              <w:pStyle w:val="a4"/>
              <w:numPr>
                <w:ilvl w:val="0"/>
                <w:numId w:val="30"/>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透過計畫將各階段職</w:t>
            </w:r>
            <w:proofErr w:type="gramStart"/>
            <w:r w:rsidRPr="00662AF6">
              <w:rPr>
                <w:rFonts w:ascii="Times New Roman" w:eastAsia="標楷體" w:hAnsi="Times New Roman" w:hint="eastAsia"/>
                <w:szCs w:val="24"/>
              </w:rPr>
              <w:t>涯</w:t>
            </w:r>
            <w:proofErr w:type="gramEnd"/>
            <w:r w:rsidRPr="00662AF6">
              <w:rPr>
                <w:rFonts w:ascii="Times New Roman" w:eastAsia="標楷體" w:hAnsi="Times New Roman" w:hint="eastAsia"/>
                <w:szCs w:val="24"/>
              </w:rPr>
              <w:t>輔導之模式，建置大</w:t>
            </w:r>
            <w:proofErr w:type="gramStart"/>
            <w:r w:rsidRPr="00662AF6">
              <w:rPr>
                <w:rFonts w:ascii="Times New Roman" w:eastAsia="標楷體" w:hAnsi="Times New Roman" w:hint="eastAsia"/>
                <w:szCs w:val="24"/>
              </w:rPr>
              <w:t>一</w:t>
            </w:r>
            <w:proofErr w:type="gramEnd"/>
            <w:r w:rsidRPr="00662AF6">
              <w:rPr>
                <w:rFonts w:ascii="Times New Roman" w:eastAsia="標楷體" w:hAnsi="Times New Roman" w:hint="eastAsia"/>
                <w:szCs w:val="24"/>
              </w:rPr>
              <w:t>至大四輔導內容，配合系所學生其他就業輔導需求，協助其辦理相關活動。</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就業力</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生涯</w:t>
            </w:r>
            <w:r w:rsidR="00AE3DEE" w:rsidRPr="00AE3DEE">
              <w:rPr>
                <w:rFonts w:ascii="Times New Roman" w:eastAsia="標楷體" w:hAnsi="Times New Roman" w:hint="eastAsia"/>
                <w:color w:val="C00000"/>
                <w:szCs w:val="24"/>
                <w:shd w:val="pct15" w:color="auto" w:fill="FFFFFF"/>
              </w:rPr>
              <w:t>/</w:t>
            </w:r>
            <w:r w:rsidR="00AE3DEE" w:rsidRPr="00AE3DEE">
              <w:rPr>
                <w:rFonts w:ascii="Times New Roman" w:eastAsia="標楷體" w:hAnsi="Times New Roman" w:hint="eastAsia"/>
                <w:color w:val="C00000"/>
                <w:szCs w:val="24"/>
                <w:shd w:val="pct15" w:color="auto" w:fill="FFFFFF"/>
              </w:rPr>
              <w:t>職</w:t>
            </w:r>
            <w:proofErr w:type="gramStart"/>
            <w:r w:rsidR="00AE3DEE" w:rsidRPr="00AE3DEE">
              <w:rPr>
                <w:rFonts w:ascii="Times New Roman" w:eastAsia="標楷體" w:hAnsi="Times New Roman" w:hint="eastAsia"/>
                <w:color w:val="C00000"/>
                <w:szCs w:val="24"/>
                <w:shd w:val="pct15" w:color="auto" w:fill="FFFFFF"/>
              </w:rPr>
              <w:t>涯</w:t>
            </w:r>
            <w:proofErr w:type="gramEnd"/>
            <w:r w:rsidR="00AE3DEE" w:rsidRPr="00AE3DEE">
              <w:rPr>
                <w:rFonts w:ascii="Times New Roman" w:eastAsia="標楷體" w:hAnsi="Times New Roman" w:hint="eastAsia"/>
                <w:color w:val="C00000"/>
                <w:szCs w:val="24"/>
                <w:shd w:val="pct15" w:color="auto" w:fill="FFFFFF"/>
              </w:rPr>
              <w:t>輔導</w:t>
            </w:r>
            <w:r w:rsidR="00AE3DEE" w:rsidRPr="00436906">
              <w:rPr>
                <w:rFonts w:ascii="Times New Roman" w:eastAsia="標楷體" w:hAnsi="Times New Roman"/>
                <w:color w:val="C00000"/>
                <w:szCs w:val="24"/>
                <w:highlight w:val="lightGray"/>
                <w:shd w:val="pct15" w:color="auto" w:fill="FFFFFF"/>
              </w:rPr>
              <w:t>）</w:t>
            </w:r>
          </w:p>
          <w:p w14:paraId="58B5A512" w14:textId="77777777" w:rsidR="00662AF6" w:rsidRPr="00662AF6" w:rsidRDefault="00662AF6" w:rsidP="00932330">
            <w:pPr>
              <w:pStyle w:val="a4"/>
              <w:numPr>
                <w:ilvl w:val="0"/>
                <w:numId w:val="30"/>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職</w:t>
            </w:r>
            <w:proofErr w:type="gramStart"/>
            <w:r w:rsidRPr="00662AF6">
              <w:rPr>
                <w:rFonts w:ascii="Times New Roman" w:eastAsia="標楷體" w:hAnsi="Times New Roman" w:hint="eastAsia"/>
                <w:szCs w:val="24"/>
              </w:rPr>
              <w:t>涯</w:t>
            </w:r>
            <w:proofErr w:type="gramEnd"/>
            <w:r w:rsidRPr="00662AF6">
              <w:rPr>
                <w:rFonts w:ascii="Times New Roman" w:eastAsia="標楷體" w:hAnsi="Times New Roman" w:hint="eastAsia"/>
                <w:szCs w:val="24"/>
              </w:rPr>
              <w:t>導師協助大一升大二學生了解的性向與目前就讀的系所是否吻合，如果不合時，讓學生瞭解自己的性向所在，建議他可以再</w:t>
            </w:r>
            <w:proofErr w:type="gramStart"/>
            <w:r w:rsidRPr="00662AF6">
              <w:rPr>
                <w:rFonts w:ascii="Times New Roman" w:eastAsia="標楷體" w:hAnsi="Times New Roman" w:hint="eastAsia"/>
                <w:szCs w:val="24"/>
              </w:rPr>
              <w:t>研</w:t>
            </w:r>
            <w:proofErr w:type="gramEnd"/>
            <w:r w:rsidRPr="00662AF6">
              <w:rPr>
                <w:rFonts w:ascii="Times New Roman" w:eastAsia="標楷體" w:hAnsi="Times New Roman" w:hint="eastAsia"/>
                <w:szCs w:val="24"/>
              </w:rPr>
              <w:t>修相關跨領域課程或轉系輔導。</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就業力</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生涯</w:t>
            </w:r>
            <w:r w:rsidR="00AE3DEE" w:rsidRPr="00AE3DEE">
              <w:rPr>
                <w:rFonts w:ascii="Times New Roman" w:eastAsia="標楷體" w:hAnsi="Times New Roman" w:hint="eastAsia"/>
                <w:color w:val="C00000"/>
                <w:szCs w:val="24"/>
                <w:shd w:val="pct15" w:color="auto" w:fill="FFFFFF"/>
              </w:rPr>
              <w:t>/</w:t>
            </w:r>
            <w:r w:rsidR="00AE3DEE" w:rsidRPr="00AE3DEE">
              <w:rPr>
                <w:rFonts w:ascii="Times New Roman" w:eastAsia="標楷體" w:hAnsi="Times New Roman" w:hint="eastAsia"/>
                <w:color w:val="C00000"/>
                <w:szCs w:val="24"/>
                <w:shd w:val="pct15" w:color="auto" w:fill="FFFFFF"/>
              </w:rPr>
              <w:t>職</w:t>
            </w:r>
            <w:proofErr w:type="gramStart"/>
            <w:r w:rsidR="00AE3DEE" w:rsidRPr="00AE3DEE">
              <w:rPr>
                <w:rFonts w:ascii="Times New Roman" w:eastAsia="標楷體" w:hAnsi="Times New Roman" w:hint="eastAsia"/>
                <w:color w:val="C00000"/>
                <w:szCs w:val="24"/>
                <w:shd w:val="pct15" w:color="auto" w:fill="FFFFFF"/>
              </w:rPr>
              <w:t>涯</w:t>
            </w:r>
            <w:proofErr w:type="gramEnd"/>
            <w:r w:rsidR="00AE3DEE" w:rsidRPr="00AE3DEE">
              <w:rPr>
                <w:rFonts w:ascii="Times New Roman" w:eastAsia="標楷體" w:hAnsi="Times New Roman" w:hint="eastAsia"/>
                <w:color w:val="C00000"/>
                <w:szCs w:val="24"/>
                <w:shd w:val="pct15" w:color="auto" w:fill="FFFFFF"/>
              </w:rPr>
              <w:t>輔導</w:t>
            </w:r>
            <w:r w:rsidR="00AE3DEE" w:rsidRPr="00436906">
              <w:rPr>
                <w:rFonts w:ascii="Times New Roman" w:eastAsia="標楷體" w:hAnsi="Times New Roman"/>
                <w:color w:val="C00000"/>
                <w:szCs w:val="24"/>
                <w:highlight w:val="lightGray"/>
                <w:shd w:val="pct15" w:color="auto" w:fill="FFFFFF"/>
              </w:rPr>
              <w:t>）</w:t>
            </w:r>
          </w:p>
          <w:p w14:paraId="4B8A926F" w14:textId="602685BD" w:rsidR="008A31A4" w:rsidRPr="0021610B" w:rsidRDefault="00662AF6" w:rsidP="00904FB2">
            <w:pPr>
              <w:pStyle w:val="a4"/>
              <w:numPr>
                <w:ilvl w:val="0"/>
                <w:numId w:val="30"/>
              </w:numPr>
              <w:snapToGrid w:val="0"/>
              <w:ind w:leftChars="0"/>
              <w:jc w:val="both"/>
              <w:rPr>
                <w:rFonts w:ascii="Times New Roman" w:eastAsia="標楷體" w:hAnsi="Times New Roman"/>
                <w:szCs w:val="24"/>
              </w:rPr>
            </w:pPr>
            <w:r w:rsidRPr="00662AF6">
              <w:rPr>
                <w:rFonts w:ascii="Times New Roman" w:eastAsia="標楷體" w:hAnsi="Times New Roman" w:hint="eastAsia"/>
                <w:szCs w:val="24"/>
              </w:rPr>
              <w:t>分別協助大一升大二新生班級輔導確定職業興趣，以及大二升大三之共通職能，大三升大四專業職能</w:t>
            </w:r>
            <w:r w:rsidRPr="00662AF6">
              <w:rPr>
                <w:rFonts w:ascii="Times New Roman" w:eastAsia="標楷體" w:hAnsi="Times New Roman" w:hint="eastAsia"/>
                <w:szCs w:val="24"/>
              </w:rPr>
              <w:t>UCAN</w:t>
            </w:r>
            <w:r w:rsidRPr="00662AF6">
              <w:rPr>
                <w:rFonts w:ascii="Times New Roman" w:eastAsia="標楷體" w:hAnsi="Times New Roman" w:hint="eastAsia"/>
                <w:szCs w:val="24"/>
              </w:rPr>
              <w:t>施測分析與生涯規劃再檢測工作。</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就業力</w:t>
            </w:r>
            <w:r w:rsidR="00AE3DEE" w:rsidRPr="00436906">
              <w:rPr>
                <w:rFonts w:ascii="Times New Roman" w:eastAsia="標楷體" w:hAnsi="Times New Roman"/>
                <w:color w:val="C00000"/>
                <w:szCs w:val="24"/>
                <w:highlight w:val="lightGray"/>
                <w:shd w:val="pct15" w:color="auto" w:fill="FFFFFF"/>
              </w:rPr>
              <w:t>（</w:t>
            </w:r>
            <w:r w:rsidR="00AE3DEE" w:rsidRPr="00AE3DEE">
              <w:rPr>
                <w:rFonts w:ascii="Times New Roman" w:eastAsia="標楷體" w:hAnsi="Times New Roman" w:hint="eastAsia"/>
                <w:color w:val="C00000"/>
                <w:szCs w:val="24"/>
                <w:shd w:val="pct15" w:color="auto" w:fill="FFFFFF"/>
              </w:rPr>
              <w:t>生涯</w:t>
            </w:r>
            <w:r w:rsidR="00AE3DEE" w:rsidRPr="00AE3DEE">
              <w:rPr>
                <w:rFonts w:ascii="Times New Roman" w:eastAsia="標楷體" w:hAnsi="Times New Roman" w:hint="eastAsia"/>
                <w:color w:val="C00000"/>
                <w:szCs w:val="24"/>
                <w:shd w:val="pct15" w:color="auto" w:fill="FFFFFF"/>
              </w:rPr>
              <w:t>/</w:t>
            </w:r>
            <w:r w:rsidR="00AE3DEE" w:rsidRPr="00AE3DEE">
              <w:rPr>
                <w:rFonts w:ascii="Times New Roman" w:eastAsia="標楷體" w:hAnsi="Times New Roman" w:hint="eastAsia"/>
                <w:color w:val="C00000"/>
                <w:szCs w:val="24"/>
                <w:shd w:val="pct15" w:color="auto" w:fill="FFFFFF"/>
              </w:rPr>
              <w:t>職</w:t>
            </w:r>
            <w:proofErr w:type="gramStart"/>
            <w:r w:rsidR="00AE3DEE" w:rsidRPr="00AE3DEE">
              <w:rPr>
                <w:rFonts w:ascii="Times New Roman" w:eastAsia="標楷體" w:hAnsi="Times New Roman" w:hint="eastAsia"/>
                <w:color w:val="C00000"/>
                <w:szCs w:val="24"/>
                <w:shd w:val="pct15" w:color="auto" w:fill="FFFFFF"/>
              </w:rPr>
              <w:t>涯</w:t>
            </w:r>
            <w:proofErr w:type="gramEnd"/>
            <w:r w:rsidR="00AE3DEE" w:rsidRPr="00AE3DEE">
              <w:rPr>
                <w:rFonts w:ascii="Times New Roman" w:eastAsia="標楷體" w:hAnsi="Times New Roman" w:hint="eastAsia"/>
                <w:color w:val="C00000"/>
                <w:szCs w:val="24"/>
                <w:shd w:val="pct15" w:color="auto" w:fill="FFFFFF"/>
              </w:rPr>
              <w:t>輔導</w:t>
            </w:r>
            <w:r w:rsidR="00AE3DEE" w:rsidRPr="00436906">
              <w:rPr>
                <w:rFonts w:ascii="Times New Roman" w:eastAsia="標楷體" w:hAnsi="Times New Roman"/>
                <w:color w:val="C00000"/>
                <w:szCs w:val="24"/>
                <w:highlight w:val="lightGray"/>
                <w:shd w:val="pct15" w:color="auto" w:fill="FFFFFF"/>
              </w:rPr>
              <w:t>）</w:t>
            </w:r>
            <w:r w:rsidR="00572850">
              <w:rPr>
                <w:rFonts w:ascii="Times New Roman" w:eastAsia="標楷體" w:hAnsi="標楷體" w:hint="eastAsia"/>
              </w:rPr>
              <w:t>(p</w:t>
            </w:r>
            <w:r w:rsidR="00AE3DEE">
              <w:rPr>
                <w:rFonts w:ascii="Times New Roman" w:eastAsia="標楷體" w:hAnsi="標楷體"/>
              </w:rPr>
              <w:t>.36</w:t>
            </w:r>
            <w:r w:rsidR="00572850">
              <w:rPr>
                <w:rFonts w:ascii="Times New Roman" w:eastAsia="標楷體" w:hAnsi="標楷體" w:hint="eastAsia"/>
              </w:rPr>
              <w:t>)</w:t>
            </w:r>
          </w:p>
        </w:tc>
      </w:tr>
      <w:tr w:rsidR="00DA789B" w:rsidRPr="001C68C5" w14:paraId="76F14692" w14:textId="77777777" w:rsidTr="00C3422A">
        <w:trPr>
          <w:trHeight w:val="321"/>
        </w:trPr>
        <w:tc>
          <w:tcPr>
            <w:tcW w:w="289" w:type="pct"/>
            <w:vMerge/>
            <w:vAlign w:val="center"/>
          </w:tcPr>
          <w:p w14:paraId="5FCAD64F" w14:textId="77777777" w:rsidR="00DA789B" w:rsidRPr="00DF2BB0" w:rsidRDefault="00DA789B" w:rsidP="00F6552F">
            <w:pPr>
              <w:jc w:val="center"/>
              <w:rPr>
                <w:rFonts w:ascii="Times New Roman" w:eastAsia="標楷體" w:hAnsi="Times New Roman" w:cs="Times New Roman"/>
                <w:b/>
              </w:rPr>
            </w:pPr>
          </w:p>
        </w:tc>
        <w:tc>
          <w:tcPr>
            <w:tcW w:w="801" w:type="pct"/>
          </w:tcPr>
          <w:p w14:paraId="40031894" w14:textId="030FD158" w:rsidR="005242D8" w:rsidRPr="00DF2BB0" w:rsidRDefault="00B463BA" w:rsidP="00D177F4">
            <w:pPr>
              <w:rPr>
                <w:rFonts w:ascii="Times New Roman" w:eastAsia="標楷體" w:hAnsi="Times New Roman"/>
                <w:b/>
                <w:kern w:val="0"/>
                <w:szCs w:val="24"/>
              </w:rPr>
            </w:pPr>
            <w:r w:rsidRPr="00B463BA">
              <w:rPr>
                <w:rFonts w:ascii="Times New Roman" w:eastAsia="標楷體" w:hAnsi="Times New Roman" w:hint="eastAsia"/>
                <w:b/>
                <w:kern w:val="0"/>
                <w:szCs w:val="24"/>
              </w:rPr>
              <w:t>發展創新教學模式</w:t>
            </w:r>
          </w:p>
        </w:tc>
        <w:tc>
          <w:tcPr>
            <w:tcW w:w="3910" w:type="pct"/>
          </w:tcPr>
          <w:p w14:paraId="51D2B484" w14:textId="77777777" w:rsidR="00B463BA" w:rsidRPr="000A0463" w:rsidRDefault="00B463BA" w:rsidP="00B463BA">
            <w:pPr>
              <w:pStyle w:val="a4"/>
              <w:numPr>
                <w:ilvl w:val="0"/>
                <w:numId w:val="1"/>
              </w:numPr>
              <w:snapToGrid w:val="0"/>
              <w:ind w:leftChars="0"/>
              <w:jc w:val="both"/>
              <w:rPr>
                <w:rFonts w:ascii="Times New Roman" w:eastAsia="標楷體" w:hAnsi="Times New Roman"/>
                <w:b/>
                <w:sz w:val="28"/>
                <w:szCs w:val="24"/>
              </w:rPr>
            </w:pPr>
            <w:r w:rsidRPr="000A0463">
              <w:rPr>
                <w:rFonts w:ascii="Times New Roman" w:eastAsia="標楷體" w:hAnsi="Times New Roman"/>
                <w:b/>
              </w:rPr>
              <w:t>問題導向</w:t>
            </w:r>
          </w:p>
          <w:p w14:paraId="1B640220" w14:textId="77777777" w:rsidR="00B463BA" w:rsidRDefault="00B463BA" w:rsidP="00932330">
            <w:pPr>
              <w:pStyle w:val="a4"/>
              <w:numPr>
                <w:ilvl w:val="0"/>
                <w:numId w:val="32"/>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網路社群行銷實務</w:t>
            </w:r>
          </w:p>
          <w:p w14:paraId="66B234C1" w14:textId="49CAC0F5" w:rsidR="00B463BA" w:rsidRP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邀請產官學界之相關專家學者，於期初、中及期末召開檢討會議，並協同參與課程內容的訂定及追蹤學習成效狀況，其課程亦聘請三位業師並</w:t>
            </w:r>
            <w:proofErr w:type="gramStart"/>
            <w:r w:rsidRPr="00B463BA">
              <w:rPr>
                <w:rFonts w:ascii="Times New Roman" w:eastAsia="標楷體" w:hAnsi="Times New Roman" w:hint="eastAsia"/>
                <w:szCs w:val="24"/>
              </w:rPr>
              <w:t>採</w:t>
            </w:r>
            <w:proofErr w:type="gramEnd"/>
            <w:r w:rsidRPr="00B463BA">
              <w:rPr>
                <w:rFonts w:ascii="Times New Roman" w:eastAsia="標楷體" w:hAnsi="Times New Roman" w:hint="eastAsia"/>
                <w:szCs w:val="24"/>
              </w:rPr>
              <w:t>多</w:t>
            </w:r>
            <w:proofErr w:type="gramStart"/>
            <w:r w:rsidRPr="00B463BA">
              <w:rPr>
                <w:rFonts w:ascii="Times New Roman" w:eastAsia="標楷體" w:hAnsi="Times New Roman" w:hint="eastAsia"/>
                <w:szCs w:val="24"/>
              </w:rPr>
              <w:t>師共時</w:t>
            </w:r>
            <w:proofErr w:type="gramEnd"/>
            <w:r w:rsidRPr="00B463BA">
              <w:rPr>
                <w:rFonts w:ascii="Times New Roman" w:eastAsia="標楷體" w:hAnsi="Times New Roman" w:hint="eastAsia"/>
                <w:szCs w:val="24"/>
              </w:rPr>
              <w:t>方式進行。</w:t>
            </w:r>
            <w:r w:rsidR="000A0463" w:rsidRPr="00095015">
              <w:rPr>
                <w:rFonts w:ascii="Times New Roman" w:eastAsia="標楷體" w:hAnsi="Times New Roman" w:hint="eastAsia"/>
                <w:szCs w:val="24"/>
                <w:shd w:val="pct15" w:color="auto" w:fill="FFFFFF"/>
              </w:rPr>
              <w:t>@</w:t>
            </w:r>
            <w:proofErr w:type="gramStart"/>
            <w:r w:rsidR="000A0463" w:rsidRPr="00095015">
              <w:rPr>
                <w:rFonts w:ascii="Times New Roman" w:eastAsia="標楷體" w:hAnsi="Times New Roman" w:hint="eastAsia"/>
                <w:szCs w:val="24"/>
                <w:shd w:val="pct15" w:color="auto" w:fill="FFFFFF"/>
              </w:rPr>
              <w:t>編按</w:t>
            </w:r>
            <w:proofErr w:type="gramEnd"/>
            <w:r w:rsidR="000A0463" w:rsidRPr="00095015">
              <w:rPr>
                <w:rFonts w:ascii="Times New Roman" w:eastAsia="標楷體" w:hAnsi="Times New Roman" w:hint="eastAsia"/>
                <w:szCs w:val="24"/>
                <w:shd w:val="pct15" w:color="auto" w:fill="FFFFFF"/>
              </w:rPr>
              <w:t>：</w:t>
            </w:r>
            <w:proofErr w:type="gramStart"/>
            <w:r w:rsidR="000A0463" w:rsidRPr="0009501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0A0463" w:rsidRPr="00095015">
              <w:rPr>
                <w:rFonts w:ascii="Times New Roman" w:eastAsia="標楷體" w:hAnsi="Times New Roman"/>
                <w:color w:val="C00000"/>
                <w:szCs w:val="24"/>
                <w:highlight w:val="lightGray"/>
                <w:shd w:val="pct15" w:color="auto" w:fill="FFFFFF"/>
              </w:rPr>
              <w:t>#</w:t>
            </w:r>
            <w:r w:rsidR="000A0463" w:rsidRPr="00095015">
              <w:rPr>
                <w:rFonts w:ascii="Times New Roman" w:eastAsia="標楷體" w:hAnsi="Times New Roman" w:hint="eastAsia"/>
                <w:color w:val="C00000"/>
                <w:szCs w:val="24"/>
                <w:shd w:val="pct15" w:color="auto" w:fill="FFFFFF"/>
              </w:rPr>
              <w:t>產學合作教學</w:t>
            </w:r>
            <w:r w:rsidR="0095579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95579B" w:rsidRPr="00436906">
              <w:rPr>
                <w:rFonts w:ascii="Times New Roman" w:eastAsia="標楷體" w:hAnsi="Times New Roman"/>
                <w:color w:val="C00000"/>
                <w:szCs w:val="24"/>
                <w:highlight w:val="lightGray"/>
                <w:shd w:val="pct15" w:color="auto" w:fill="FFFFFF"/>
              </w:rPr>
              <w:t>）</w:t>
            </w:r>
          </w:p>
          <w:p w14:paraId="5D9EB39E" w14:textId="77777777" w:rsidR="00B463BA" w:rsidRP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課程</w:t>
            </w:r>
            <w:proofErr w:type="gramStart"/>
            <w:r w:rsidRPr="00B463BA">
              <w:rPr>
                <w:rFonts w:ascii="Times New Roman" w:eastAsia="標楷體" w:hAnsi="Times New Roman" w:hint="eastAsia"/>
                <w:szCs w:val="24"/>
              </w:rPr>
              <w:t>採</w:t>
            </w:r>
            <w:proofErr w:type="gramEnd"/>
            <w:r w:rsidRPr="00B463BA">
              <w:rPr>
                <w:rFonts w:ascii="Times New Roman" w:eastAsia="標楷體" w:hAnsi="Times New Roman" w:hint="eastAsia"/>
                <w:szCs w:val="24"/>
              </w:rPr>
              <w:t>分組方式進行，初步將導入網路社群概念，於學習過程中提出問題並進行雙向溝通討論，來解決至少</w:t>
            </w:r>
            <w:r w:rsidRPr="00B463BA">
              <w:rPr>
                <w:rFonts w:ascii="Times New Roman" w:eastAsia="標楷體" w:hAnsi="Times New Roman" w:hint="eastAsia"/>
                <w:szCs w:val="24"/>
              </w:rPr>
              <w:t>1</w:t>
            </w:r>
            <w:r w:rsidRPr="00B463BA">
              <w:rPr>
                <w:rFonts w:ascii="Times New Roman" w:eastAsia="標楷體" w:hAnsi="Times New Roman" w:hint="eastAsia"/>
                <w:szCs w:val="24"/>
              </w:rPr>
              <w:t>項核心問題。</w:t>
            </w:r>
            <w:r w:rsidR="00B469CB" w:rsidRPr="00436906">
              <w:rPr>
                <w:rFonts w:ascii="Times New Roman" w:eastAsia="標楷體" w:hAnsi="Times New Roman"/>
                <w:color w:val="C00000"/>
                <w:szCs w:val="24"/>
                <w:highlight w:val="lightGray"/>
                <w:shd w:val="pct15" w:color="auto" w:fill="FFFFFF"/>
              </w:rPr>
              <w:t>#</w:t>
            </w:r>
            <w:r w:rsidR="000A0463" w:rsidRPr="000A0463">
              <w:rPr>
                <w:rFonts w:ascii="Times New Roman" w:eastAsia="標楷體" w:hAnsi="Times New Roman" w:hint="eastAsia"/>
                <w:color w:val="C00000"/>
                <w:szCs w:val="24"/>
                <w:shd w:val="pct15" w:color="auto" w:fill="FFFFFF"/>
              </w:rPr>
              <w:t>強化教學品質</w:t>
            </w:r>
            <w:r w:rsidR="00B469CB" w:rsidRPr="00436906">
              <w:rPr>
                <w:rFonts w:ascii="Times New Roman" w:eastAsia="標楷體" w:hAnsi="Times New Roman"/>
                <w:color w:val="C00000"/>
                <w:szCs w:val="24"/>
                <w:highlight w:val="lightGray"/>
                <w:shd w:val="pct15" w:color="auto" w:fill="FFFFFF"/>
              </w:rPr>
              <w:t>（</w:t>
            </w:r>
            <w:r w:rsidR="000A0463" w:rsidRPr="000A0463">
              <w:rPr>
                <w:rFonts w:ascii="Times New Roman" w:eastAsia="標楷體" w:hAnsi="Times New Roman" w:hint="eastAsia"/>
                <w:color w:val="C00000"/>
                <w:szCs w:val="24"/>
                <w:shd w:val="pct15" w:color="auto" w:fill="FFFFFF"/>
              </w:rPr>
              <w:t>推廣創新教學模式</w:t>
            </w:r>
            <w:r w:rsidR="00B469CB" w:rsidRPr="00436906">
              <w:rPr>
                <w:rFonts w:ascii="Times New Roman" w:eastAsia="標楷體" w:hAnsi="Times New Roman"/>
                <w:color w:val="C00000"/>
                <w:szCs w:val="24"/>
                <w:highlight w:val="lightGray"/>
                <w:shd w:val="pct15" w:color="auto" w:fill="FFFFFF"/>
              </w:rPr>
              <w:t>）</w:t>
            </w:r>
          </w:p>
          <w:p w14:paraId="2C5D96A2" w14:textId="77777777" w:rsidR="00B463BA" w:rsidRP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將網路社群概念融入於商品行銷方法，讓同學由授課活動中學習行銷實務技巧，以及了解網路社群行銷與傳統行銷方法的差異性。</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開設增進實務能力導向課程</w:t>
            </w:r>
            <w:r w:rsidR="00B469CB" w:rsidRPr="00436906">
              <w:rPr>
                <w:rFonts w:ascii="Times New Roman" w:eastAsia="標楷體" w:hAnsi="Times New Roman"/>
                <w:color w:val="C00000"/>
                <w:szCs w:val="24"/>
                <w:highlight w:val="lightGray"/>
                <w:shd w:val="pct15" w:color="auto" w:fill="FFFFFF"/>
              </w:rPr>
              <w:t>）</w:t>
            </w:r>
          </w:p>
          <w:p w14:paraId="1D687D5A" w14:textId="77777777" w:rsidR="00B463BA" w:rsidRP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於課程結束後進行課程學習滿意度調查，並將學生學習成效結果，回饋至授課教師並於下年度持續修訂課程之教學內涵。</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強化教學品質</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建立教學改善回饋系統</w:t>
            </w:r>
            <w:r w:rsidR="00B469CB" w:rsidRPr="00436906">
              <w:rPr>
                <w:rFonts w:ascii="Times New Roman" w:eastAsia="標楷體" w:hAnsi="Times New Roman"/>
                <w:color w:val="C00000"/>
                <w:szCs w:val="24"/>
                <w:highlight w:val="lightGray"/>
                <w:shd w:val="pct15" w:color="auto" w:fill="FFFFFF"/>
              </w:rPr>
              <w:t>）</w:t>
            </w:r>
          </w:p>
          <w:p w14:paraId="4C9D9786" w14:textId="77777777" w:rsidR="00B463BA" w:rsidRP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課程結束前將舉辦</w:t>
            </w:r>
            <w:r w:rsidRPr="00B463BA">
              <w:rPr>
                <w:rFonts w:ascii="Times New Roman" w:eastAsia="標楷體" w:hAnsi="Times New Roman" w:hint="eastAsia"/>
                <w:szCs w:val="24"/>
              </w:rPr>
              <w:t>1</w:t>
            </w:r>
            <w:r w:rsidRPr="00B463BA">
              <w:rPr>
                <w:rFonts w:ascii="Times New Roman" w:eastAsia="標楷體" w:hAnsi="Times New Roman" w:hint="eastAsia"/>
                <w:szCs w:val="24"/>
              </w:rPr>
              <w:t>場次行銷企劃活動競賽，讓學生將課程所獲得知識與技能多所發揮。</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proofErr w:type="gramStart"/>
            <w:r w:rsidR="00B469CB" w:rsidRPr="00B469CB">
              <w:rPr>
                <w:rFonts w:ascii="Times New Roman" w:eastAsia="標楷體" w:hAnsi="Times New Roman"/>
                <w:color w:val="C00000"/>
                <w:szCs w:val="24"/>
                <w:shd w:val="pct15" w:color="auto" w:fill="FFFFFF"/>
              </w:rPr>
              <w:t>（</w:t>
            </w:r>
            <w:proofErr w:type="gramEnd"/>
            <w:r w:rsidR="00B469CB" w:rsidRPr="00B469CB">
              <w:rPr>
                <w:rFonts w:ascii="Times New Roman" w:eastAsia="標楷體" w:hAnsi="Times New Roman" w:hint="eastAsia"/>
                <w:color w:val="C00000"/>
                <w:szCs w:val="24"/>
                <w:shd w:val="pct15" w:color="auto" w:fill="FFFFFF"/>
              </w:rPr>
              <w:t>推動各類競賽</w:t>
            </w:r>
            <w:proofErr w:type="gramStart"/>
            <w:r w:rsidR="00B469CB" w:rsidRPr="00B469CB">
              <w:rPr>
                <w:rFonts w:ascii="Times New Roman" w:eastAsia="標楷體" w:hAnsi="Times New Roman" w:hint="eastAsia"/>
                <w:color w:val="C00000"/>
                <w:szCs w:val="24"/>
                <w:shd w:val="pct15" w:color="auto" w:fill="FFFFFF"/>
              </w:rPr>
              <w:t>（</w:t>
            </w:r>
            <w:proofErr w:type="gramEnd"/>
            <w:r w:rsidR="00B469CB" w:rsidRPr="00B469CB">
              <w:rPr>
                <w:rFonts w:ascii="Times New Roman" w:eastAsia="標楷體" w:hAnsi="Times New Roman" w:hint="eastAsia"/>
                <w:color w:val="C00000"/>
                <w:szCs w:val="24"/>
                <w:shd w:val="pct15" w:color="auto" w:fill="FFFFFF"/>
              </w:rPr>
              <w:t>實作能力</w:t>
            </w:r>
            <w:proofErr w:type="gramStart"/>
            <w:r w:rsidR="00B469CB" w:rsidRPr="00B469CB">
              <w:rPr>
                <w:rFonts w:ascii="Times New Roman" w:eastAsia="標楷體" w:hAnsi="Times New Roman" w:hint="eastAsia"/>
                <w:color w:val="C00000"/>
                <w:szCs w:val="24"/>
                <w:shd w:val="pct15" w:color="auto" w:fill="FFFFFF"/>
              </w:rPr>
              <w:t>）</w:t>
            </w:r>
            <w:r w:rsidR="00B469CB" w:rsidRPr="00436906">
              <w:rPr>
                <w:rFonts w:ascii="Times New Roman" w:eastAsia="標楷體" w:hAnsi="Times New Roman"/>
                <w:color w:val="C00000"/>
                <w:szCs w:val="24"/>
                <w:highlight w:val="lightGray"/>
                <w:shd w:val="pct15" w:color="auto" w:fill="FFFFFF"/>
              </w:rPr>
              <w:t>）</w:t>
            </w:r>
            <w:proofErr w:type="gramEnd"/>
          </w:p>
          <w:p w14:paraId="54CAC180" w14:textId="77777777" w:rsidR="00B463BA" w:rsidRDefault="00B463BA" w:rsidP="00932330">
            <w:pPr>
              <w:pStyle w:val="a4"/>
              <w:numPr>
                <w:ilvl w:val="0"/>
                <w:numId w:val="33"/>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鼓勵同學參與全國各校所舉辦之各類群行銷創意競賽，以落實學以致用觀念。</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建</w:t>
            </w:r>
            <w:r w:rsidR="00B469CB" w:rsidRPr="00B469CB">
              <w:rPr>
                <w:rFonts w:ascii="Times New Roman" w:eastAsia="標楷體" w:hAnsi="Times New Roman" w:hint="eastAsia"/>
                <w:color w:val="C00000"/>
                <w:szCs w:val="24"/>
                <w:shd w:val="pct15" w:color="auto" w:fill="FFFFFF"/>
              </w:rPr>
              <w:lastRenderedPageBreak/>
              <w:t>立校外競賽鼓勵機制</w:t>
            </w:r>
            <w:r w:rsidR="00B469CB" w:rsidRPr="00436906">
              <w:rPr>
                <w:rFonts w:ascii="Times New Roman" w:eastAsia="標楷體" w:hAnsi="Times New Roman"/>
                <w:color w:val="C00000"/>
                <w:szCs w:val="24"/>
                <w:highlight w:val="lightGray"/>
                <w:shd w:val="pct15" w:color="auto" w:fill="FFFFFF"/>
              </w:rPr>
              <w:t>）</w:t>
            </w:r>
          </w:p>
          <w:p w14:paraId="016E32D5" w14:textId="77777777" w:rsidR="00B463BA" w:rsidRDefault="00B463BA" w:rsidP="00932330">
            <w:pPr>
              <w:pStyle w:val="a4"/>
              <w:numPr>
                <w:ilvl w:val="0"/>
                <w:numId w:val="32"/>
              </w:numPr>
              <w:snapToGrid w:val="0"/>
              <w:ind w:leftChars="0"/>
              <w:jc w:val="both"/>
              <w:rPr>
                <w:rFonts w:ascii="Times New Roman" w:eastAsia="標楷體" w:hAnsi="Times New Roman"/>
                <w:szCs w:val="24"/>
              </w:rPr>
            </w:pPr>
            <w:r w:rsidRPr="00580DA8">
              <w:rPr>
                <w:rFonts w:ascii="Times New Roman" w:eastAsia="標楷體" w:hAnsi="Times New Roman"/>
                <w:spacing w:val="-16"/>
                <w:szCs w:val="24"/>
              </w:rPr>
              <w:t>銀</w:t>
            </w:r>
            <w:r w:rsidRPr="00580DA8">
              <w:rPr>
                <w:rFonts w:ascii="Times New Roman" w:eastAsia="標楷體" w:hAnsi="Times New Roman"/>
                <w:szCs w:val="24"/>
              </w:rPr>
              <w:t>髮樂活食品開發實務</w:t>
            </w:r>
          </w:p>
          <w:p w14:paraId="7BA0B4FF" w14:textId="77777777" w:rsidR="00B463BA" w:rsidRPr="00B463BA" w:rsidRDefault="00B463BA" w:rsidP="00932330">
            <w:pPr>
              <w:pStyle w:val="a4"/>
              <w:numPr>
                <w:ilvl w:val="0"/>
                <w:numId w:val="34"/>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課程針對銀髮族群面臨的問題，邀請業師諮詢、技術指導、帶領學生進行銀髮樂活食品實務之專題製作，並提供學生分組實作材料費</w:t>
            </w:r>
            <w:r w:rsidR="006C03F7">
              <w:rPr>
                <w:rFonts w:ascii="Times New Roman" w:eastAsia="標楷體" w:hAnsi="Times New Roman" w:hint="eastAsia"/>
                <w:szCs w:val="24"/>
              </w:rPr>
              <w:t>，</w:t>
            </w:r>
            <w:r w:rsidRPr="00B463BA">
              <w:rPr>
                <w:rFonts w:ascii="Times New Roman" w:eastAsia="標楷體" w:hAnsi="Times New Roman" w:hint="eastAsia"/>
                <w:szCs w:val="24"/>
              </w:rPr>
              <w:t>採用教學助理協助學生分組討論、逐步解決問題。</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5F4C8D80" w14:textId="77777777" w:rsidR="00B463BA" w:rsidRPr="00B463BA" w:rsidRDefault="00B463BA" w:rsidP="00932330">
            <w:pPr>
              <w:pStyle w:val="a4"/>
              <w:numPr>
                <w:ilvl w:val="0"/>
                <w:numId w:val="34"/>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邀請業師到校針對銀髮保健養生進行講座，並以多</w:t>
            </w:r>
            <w:proofErr w:type="gramStart"/>
            <w:r w:rsidRPr="00B463BA">
              <w:rPr>
                <w:rFonts w:ascii="Times New Roman" w:eastAsia="標楷體" w:hAnsi="Times New Roman" w:hint="eastAsia"/>
                <w:szCs w:val="24"/>
              </w:rPr>
              <w:t>師共時</w:t>
            </w:r>
            <w:proofErr w:type="gramEnd"/>
            <w:r w:rsidRPr="00B463BA">
              <w:rPr>
                <w:rFonts w:ascii="Times New Roman" w:eastAsia="標楷體" w:hAnsi="Times New Roman" w:hint="eastAsia"/>
                <w:szCs w:val="24"/>
              </w:rPr>
              <w:t>教學模式全面強化學生銀髮養生知識，在食品科學系不同專長領域專長的師資指導下，邀請業師給予學生諮詢與技術指導。</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16DD5E6A" w14:textId="77777777" w:rsidR="00B463BA" w:rsidRPr="00B463BA" w:rsidRDefault="00B463BA" w:rsidP="00932330">
            <w:pPr>
              <w:pStyle w:val="a4"/>
              <w:numPr>
                <w:ilvl w:val="0"/>
                <w:numId w:val="34"/>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舉辦實務專題製作競賽，</w:t>
            </w:r>
            <w:r w:rsidR="006C03F7">
              <w:rPr>
                <w:rFonts w:ascii="Times New Roman" w:eastAsia="標楷體" w:hAnsi="Times New Roman" w:hint="eastAsia"/>
                <w:szCs w:val="24"/>
              </w:rPr>
              <w:t>並</w:t>
            </w:r>
            <w:r w:rsidRPr="00B463BA">
              <w:rPr>
                <w:rFonts w:ascii="Times New Roman" w:eastAsia="標楷體" w:hAnsi="Times New Roman" w:hint="eastAsia"/>
                <w:szCs w:val="24"/>
              </w:rPr>
              <w:t>提供競賽獎金鼓勵學生；同時，並邀請合作廠商、業者擔任評審，使獲獎產品皆符合業界需求</w:t>
            </w:r>
            <w:r w:rsidR="004B4C8E">
              <w:rPr>
                <w:rFonts w:ascii="Times New Roman" w:eastAsia="標楷體" w:hAnsi="Times New Roman" w:hint="eastAsia"/>
                <w:szCs w:val="24"/>
              </w:rPr>
              <w:t>。</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proofErr w:type="gramStart"/>
            <w:r w:rsidR="00B469CB" w:rsidRPr="00B469CB">
              <w:rPr>
                <w:rFonts w:ascii="Times New Roman" w:eastAsia="標楷體" w:hAnsi="Times New Roman"/>
                <w:color w:val="C00000"/>
                <w:szCs w:val="24"/>
                <w:shd w:val="pct15" w:color="auto" w:fill="FFFFFF"/>
              </w:rPr>
              <w:t>（</w:t>
            </w:r>
            <w:proofErr w:type="gramEnd"/>
            <w:r w:rsidR="00B469CB" w:rsidRPr="00B469CB">
              <w:rPr>
                <w:rFonts w:ascii="Times New Roman" w:eastAsia="標楷體" w:hAnsi="Times New Roman" w:hint="eastAsia"/>
                <w:color w:val="C00000"/>
                <w:szCs w:val="24"/>
                <w:shd w:val="pct15" w:color="auto" w:fill="FFFFFF"/>
              </w:rPr>
              <w:t>推動各類競賽</w:t>
            </w:r>
            <w:proofErr w:type="gramStart"/>
            <w:r w:rsidR="00B469CB" w:rsidRPr="00B469CB">
              <w:rPr>
                <w:rFonts w:ascii="Times New Roman" w:eastAsia="標楷體" w:hAnsi="Times New Roman" w:hint="eastAsia"/>
                <w:color w:val="C00000"/>
                <w:szCs w:val="24"/>
                <w:shd w:val="pct15" w:color="auto" w:fill="FFFFFF"/>
              </w:rPr>
              <w:t>（</w:t>
            </w:r>
            <w:proofErr w:type="gramEnd"/>
            <w:r w:rsidR="00B469CB" w:rsidRPr="00B469CB">
              <w:rPr>
                <w:rFonts w:ascii="Times New Roman" w:eastAsia="標楷體" w:hAnsi="Times New Roman" w:hint="eastAsia"/>
                <w:color w:val="C00000"/>
                <w:szCs w:val="24"/>
                <w:shd w:val="pct15" w:color="auto" w:fill="FFFFFF"/>
              </w:rPr>
              <w:t>實作能力</w:t>
            </w:r>
            <w:proofErr w:type="gramStart"/>
            <w:r w:rsidR="00B469CB" w:rsidRPr="00B469CB">
              <w:rPr>
                <w:rFonts w:ascii="Times New Roman" w:eastAsia="標楷體" w:hAnsi="Times New Roman" w:hint="eastAsia"/>
                <w:color w:val="C00000"/>
                <w:szCs w:val="24"/>
                <w:shd w:val="pct15" w:color="auto" w:fill="FFFFFF"/>
              </w:rPr>
              <w:t>）</w:t>
            </w:r>
            <w:r w:rsidR="00B469CB" w:rsidRPr="00436906">
              <w:rPr>
                <w:rFonts w:ascii="Times New Roman" w:eastAsia="標楷體" w:hAnsi="Times New Roman"/>
                <w:color w:val="C00000"/>
                <w:szCs w:val="24"/>
                <w:highlight w:val="lightGray"/>
                <w:shd w:val="pct15" w:color="auto" w:fill="FFFFFF"/>
              </w:rPr>
              <w:t>）</w:t>
            </w:r>
            <w:proofErr w:type="gramEnd"/>
          </w:p>
          <w:p w14:paraId="457BC619" w14:textId="77777777" w:rsidR="00B463BA" w:rsidRDefault="00B463BA" w:rsidP="00932330">
            <w:pPr>
              <w:pStyle w:val="a4"/>
              <w:numPr>
                <w:ilvl w:val="0"/>
                <w:numId w:val="34"/>
              </w:numPr>
              <w:snapToGrid w:val="0"/>
              <w:ind w:leftChars="0"/>
              <w:jc w:val="both"/>
              <w:rPr>
                <w:rFonts w:ascii="Times New Roman" w:eastAsia="標楷體" w:hAnsi="Times New Roman"/>
                <w:szCs w:val="24"/>
              </w:rPr>
            </w:pPr>
            <w:r w:rsidRPr="00B463BA">
              <w:rPr>
                <w:rFonts w:ascii="Times New Roman" w:eastAsia="標楷體" w:hAnsi="Times New Roman" w:hint="eastAsia"/>
                <w:szCs w:val="24"/>
              </w:rPr>
              <w:t>舉辦成果發表會，邀請業者或相關廠商參與，並給予分組專題學生意見，積極洽談與產業深入合作與人才培育，促進交流與互訪。</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B469CB">
              <w:rPr>
                <w:rFonts w:ascii="Times New Roman" w:eastAsia="標楷體" w:hAnsi="Times New Roman"/>
                <w:color w:val="C00000"/>
                <w:szCs w:val="24"/>
                <w:shd w:val="pct15" w:color="auto" w:fill="FFFFFF"/>
              </w:rPr>
              <w:t>（</w:t>
            </w:r>
            <w:r w:rsidR="00B469CB" w:rsidRPr="00B469CB">
              <w:rPr>
                <w:rFonts w:ascii="Times New Roman" w:eastAsia="標楷體" w:hAnsi="Times New Roman" w:hint="eastAsia"/>
                <w:color w:val="C00000"/>
                <w:szCs w:val="24"/>
                <w:shd w:val="pct15" w:color="auto" w:fill="FFFFFF"/>
              </w:rPr>
              <w:t>呈現、檢核或評估實作成果</w:t>
            </w:r>
            <w:r w:rsidR="00B469CB" w:rsidRPr="00436906">
              <w:rPr>
                <w:rFonts w:ascii="Times New Roman" w:eastAsia="標楷體" w:hAnsi="Times New Roman"/>
                <w:color w:val="C00000"/>
                <w:szCs w:val="24"/>
                <w:highlight w:val="lightGray"/>
                <w:shd w:val="pct15" w:color="auto" w:fill="FFFFFF"/>
              </w:rPr>
              <w:t>）</w:t>
            </w:r>
          </w:p>
          <w:p w14:paraId="386B92C3" w14:textId="77777777" w:rsidR="00F96F04" w:rsidRDefault="00CB67BC" w:rsidP="00932330">
            <w:pPr>
              <w:pStyle w:val="a4"/>
              <w:numPr>
                <w:ilvl w:val="0"/>
                <w:numId w:val="32"/>
              </w:numPr>
              <w:snapToGrid w:val="0"/>
              <w:ind w:leftChars="0"/>
              <w:jc w:val="both"/>
              <w:rPr>
                <w:rFonts w:ascii="Times New Roman" w:eastAsia="標楷體" w:hAnsi="Times New Roman"/>
                <w:szCs w:val="24"/>
              </w:rPr>
            </w:pPr>
            <w:r w:rsidRPr="00580DA8">
              <w:rPr>
                <w:rFonts w:ascii="Times New Roman" w:eastAsia="標楷體" w:hAnsi="Times New Roman"/>
                <w:szCs w:val="24"/>
              </w:rPr>
              <w:t>結合大數據與空拍促進觀光推展</w:t>
            </w:r>
          </w:p>
          <w:p w14:paraId="11EA08FA" w14:textId="77777777" w:rsidR="00CB67BC" w:rsidRPr="00CB67BC" w:rsidRDefault="00CB67BC" w:rsidP="00932330">
            <w:pPr>
              <w:pStyle w:val="a4"/>
              <w:numPr>
                <w:ilvl w:val="0"/>
                <w:numId w:val="35"/>
              </w:numPr>
              <w:snapToGrid w:val="0"/>
              <w:ind w:leftChars="0"/>
              <w:jc w:val="both"/>
              <w:rPr>
                <w:rFonts w:ascii="Times New Roman" w:eastAsia="標楷體" w:hAnsi="Times New Roman"/>
                <w:szCs w:val="24"/>
              </w:rPr>
            </w:pPr>
            <w:r w:rsidRPr="00CB67BC">
              <w:rPr>
                <w:rFonts w:ascii="Times New Roman" w:eastAsia="標楷體" w:hAnsi="Times New Roman" w:hint="eastAsia"/>
                <w:szCs w:val="24"/>
              </w:rPr>
              <w:t>教師綜合運用問題導向學習策略及方法，善用教學資源，激發學生對旅遊結合在地產業實作的學習興趣，建立以創造性思考和問題解決策略為中心的教學活動，引導學生解決問題，進行實用性的專題製作。</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開設增進實務能力導向課程</w:t>
            </w:r>
            <w:r w:rsidR="00B469CB" w:rsidRPr="00436906">
              <w:rPr>
                <w:rFonts w:ascii="Times New Roman" w:eastAsia="標楷體" w:hAnsi="Times New Roman"/>
                <w:color w:val="C00000"/>
                <w:szCs w:val="24"/>
                <w:highlight w:val="lightGray"/>
                <w:shd w:val="pct15" w:color="auto" w:fill="FFFFFF"/>
              </w:rPr>
              <w:t>）</w:t>
            </w:r>
          </w:p>
          <w:p w14:paraId="5A6712E5" w14:textId="77777777" w:rsidR="00CB67BC" w:rsidRPr="00CB67BC" w:rsidRDefault="00CB67BC" w:rsidP="00932330">
            <w:pPr>
              <w:pStyle w:val="a4"/>
              <w:numPr>
                <w:ilvl w:val="0"/>
                <w:numId w:val="35"/>
              </w:numPr>
              <w:snapToGrid w:val="0"/>
              <w:ind w:leftChars="0"/>
              <w:jc w:val="both"/>
              <w:rPr>
                <w:rFonts w:ascii="Times New Roman" w:eastAsia="標楷體" w:hAnsi="Times New Roman"/>
                <w:szCs w:val="24"/>
              </w:rPr>
            </w:pPr>
            <w:r w:rsidRPr="00CB67BC">
              <w:rPr>
                <w:rFonts w:ascii="Times New Roman" w:eastAsia="標楷體" w:hAnsi="Times New Roman" w:hint="eastAsia"/>
                <w:szCs w:val="24"/>
              </w:rPr>
              <w:t>透過業界師資專業講座，強化大數據新技術的應用發展，提升在校老師與學生的研發設計能量。</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3F4CBE3F" w14:textId="77777777" w:rsidR="005242D8" w:rsidRPr="00E553E4" w:rsidRDefault="00CB67BC" w:rsidP="00932330">
            <w:pPr>
              <w:pStyle w:val="a4"/>
              <w:numPr>
                <w:ilvl w:val="0"/>
                <w:numId w:val="35"/>
              </w:numPr>
              <w:snapToGrid w:val="0"/>
              <w:ind w:leftChars="0"/>
              <w:jc w:val="both"/>
              <w:rPr>
                <w:rFonts w:ascii="Times New Roman" w:eastAsia="標楷體" w:hAnsi="Times New Roman"/>
                <w:szCs w:val="24"/>
              </w:rPr>
            </w:pPr>
            <w:r w:rsidRPr="00E553E4">
              <w:rPr>
                <w:rFonts w:ascii="Times New Roman" w:eastAsia="標楷體" w:hAnsi="Times New Roman" w:hint="eastAsia"/>
                <w:szCs w:val="24"/>
              </w:rPr>
              <w:t>專業無人機</w:t>
            </w:r>
            <w:proofErr w:type="gramStart"/>
            <w:r w:rsidRPr="00E553E4">
              <w:rPr>
                <w:rFonts w:ascii="Times New Roman" w:eastAsia="標楷體" w:hAnsi="Times New Roman" w:hint="eastAsia"/>
                <w:szCs w:val="24"/>
              </w:rPr>
              <w:t>空拍實作</w:t>
            </w:r>
            <w:proofErr w:type="gramEnd"/>
            <w:r w:rsidRPr="00E553E4">
              <w:rPr>
                <w:rFonts w:ascii="Times New Roman" w:eastAsia="標楷體" w:hAnsi="Times New Roman" w:hint="eastAsia"/>
                <w:szCs w:val="24"/>
              </w:rPr>
              <w:t>：</w:t>
            </w:r>
            <w:r w:rsidR="00E553E4" w:rsidRPr="00436906">
              <w:rPr>
                <w:rFonts w:ascii="Times New Roman" w:eastAsia="標楷體" w:hAnsi="Times New Roman"/>
                <w:color w:val="C00000"/>
                <w:szCs w:val="24"/>
                <w:highlight w:val="lightGray"/>
                <w:shd w:val="pct15" w:color="auto" w:fill="FFFFFF"/>
              </w:rPr>
              <w:t>#</w:t>
            </w:r>
            <w:r w:rsidR="00E553E4" w:rsidRPr="00D557B9">
              <w:rPr>
                <w:rFonts w:ascii="Times New Roman" w:eastAsia="標楷體" w:hAnsi="Times New Roman" w:hint="eastAsia"/>
                <w:color w:val="C00000"/>
                <w:szCs w:val="24"/>
                <w:shd w:val="pct15" w:color="auto" w:fill="FFFFFF"/>
              </w:rPr>
              <w:t>提升實作能力</w:t>
            </w:r>
            <w:r w:rsidR="00E553E4" w:rsidRPr="00436906">
              <w:rPr>
                <w:rFonts w:ascii="Times New Roman" w:eastAsia="標楷體" w:hAnsi="Times New Roman"/>
                <w:color w:val="C00000"/>
                <w:szCs w:val="24"/>
                <w:highlight w:val="lightGray"/>
                <w:shd w:val="pct15" w:color="auto" w:fill="FFFFFF"/>
              </w:rPr>
              <w:t>（</w:t>
            </w:r>
            <w:r w:rsidR="00E553E4" w:rsidRPr="00B469CB">
              <w:rPr>
                <w:rFonts w:ascii="Times New Roman" w:eastAsia="標楷體" w:hAnsi="Times New Roman" w:hint="eastAsia"/>
                <w:color w:val="C00000"/>
                <w:szCs w:val="24"/>
                <w:shd w:val="pct15" w:color="auto" w:fill="FFFFFF"/>
              </w:rPr>
              <w:t>呈現、檢核或評估實作成果</w:t>
            </w:r>
            <w:r w:rsidR="00E553E4" w:rsidRPr="00436906">
              <w:rPr>
                <w:rFonts w:ascii="Times New Roman" w:eastAsia="標楷體" w:hAnsi="Times New Roman"/>
                <w:color w:val="C00000"/>
                <w:szCs w:val="24"/>
                <w:highlight w:val="lightGray"/>
                <w:shd w:val="pct15" w:color="auto" w:fill="FFFFFF"/>
              </w:rPr>
              <w:t>）</w:t>
            </w:r>
          </w:p>
          <w:p w14:paraId="7E2B55AB" w14:textId="77777777" w:rsidR="005242D8" w:rsidRPr="00E553E4" w:rsidRDefault="005242D8" w:rsidP="00932330">
            <w:pPr>
              <w:pStyle w:val="a4"/>
              <w:numPr>
                <w:ilvl w:val="0"/>
                <w:numId w:val="36"/>
              </w:numPr>
              <w:snapToGrid w:val="0"/>
              <w:ind w:leftChars="0" w:left="964" w:hanging="227"/>
              <w:jc w:val="both"/>
              <w:rPr>
                <w:rFonts w:ascii="Times New Roman" w:eastAsia="標楷體" w:hAnsi="Times New Roman"/>
                <w:szCs w:val="24"/>
              </w:rPr>
            </w:pPr>
            <w:r w:rsidRPr="00E553E4">
              <w:rPr>
                <w:rFonts w:ascii="Times New Roman" w:eastAsia="標楷體" w:hAnsi="Times New Roman" w:hint="eastAsia"/>
                <w:szCs w:val="24"/>
              </w:rPr>
              <w:t>無人飛機介紹及實作：概述、系統組成及介紹、實作。</w:t>
            </w:r>
          </w:p>
          <w:p w14:paraId="5F8278B4" w14:textId="77777777" w:rsidR="005242D8" w:rsidRPr="00E553E4" w:rsidRDefault="005242D8" w:rsidP="00932330">
            <w:pPr>
              <w:pStyle w:val="a4"/>
              <w:numPr>
                <w:ilvl w:val="0"/>
                <w:numId w:val="36"/>
              </w:numPr>
              <w:snapToGrid w:val="0"/>
              <w:ind w:leftChars="0" w:left="964" w:hanging="227"/>
              <w:jc w:val="both"/>
              <w:rPr>
                <w:rFonts w:ascii="Times New Roman" w:eastAsia="標楷體" w:hAnsi="Times New Roman"/>
                <w:szCs w:val="24"/>
              </w:rPr>
            </w:pPr>
            <w:r w:rsidRPr="00E553E4">
              <w:rPr>
                <w:rFonts w:ascii="Times New Roman" w:eastAsia="標楷體" w:hAnsi="Times New Roman" w:hint="eastAsia"/>
                <w:szCs w:val="24"/>
              </w:rPr>
              <w:t>介紹現行民航法規，及空域管制概念。</w:t>
            </w:r>
          </w:p>
          <w:p w14:paraId="2B5D8DB3" w14:textId="77777777" w:rsidR="005242D8" w:rsidRPr="00E553E4" w:rsidRDefault="005242D8" w:rsidP="00932330">
            <w:pPr>
              <w:pStyle w:val="a4"/>
              <w:numPr>
                <w:ilvl w:val="0"/>
                <w:numId w:val="36"/>
              </w:numPr>
              <w:snapToGrid w:val="0"/>
              <w:ind w:leftChars="0" w:left="964" w:hanging="227"/>
              <w:jc w:val="both"/>
              <w:rPr>
                <w:rFonts w:ascii="Times New Roman" w:eastAsia="標楷體" w:hAnsi="Times New Roman"/>
                <w:szCs w:val="24"/>
              </w:rPr>
            </w:pPr>
            <w:r w:rsidRPr="00E553E4">
              <w:rPr>
                <w:rFonts w:ascii="Times New Roman" w:eastAsia="標楷體" w:hAnsi="Times New Roman" w:hint="eastAsia"/>
                <w:szCs w:val="24"/>
              </w:rPr>
              <w:t>飛行訓練，無人機的基本及進階操作。</w:t>
            </w:r>
          </w:p>
          <w:p w14:paraId="3F11CC9E" w14:textId="77777777" w:rsidR="005242D8" w:rsidRPr="00E553E4" w:rsidRDefault="005242D8" w:rsidP="00932330">
            <w:pPr>
              <w:pStyle w:val="a4"/>
              <w:numPr>
                <w:ilvl w:val="0"/>
                <w:numId w:val="36"/>
              </w:numPr>
              <w:snapToGrid w:val="0"/>
              <w:ind w:leftChars="0" w:left="964" w:hanging="227"/>
              <w:jc w:val="both"/>
              <w:rPr>
                <w:rFonts w:ascii="Times New Roman" w:eastAsia="標楷體" w:hAnsi="Times New Roman"/>
                <w:szCs w:val="24"/>
              </w:rPr>
            </w:pPr>
            <w:r w:rsidRPr="00E553E4">
              <w:rPr>
                <w:rFonts w:ascii="Times New Roman" w:eastAsia="標楷體" w:hAnsi="Times New Roman" w:hint="eastAsia"/>
                <w:szCs w:val="24"/>
              </w:rPr>
              <w:t>航拍攝影、構圖、剪輯及</w:t>
            </w:r>
            <w:proofErr w:type="gramStart"/>
            <w:r w:rsidRPr="00E553E4">
              <w:rPr>
                <w:rFonts w:ascii="Times New Roman" w:eastAsia="標楷體" w:hAnsi="Times New Roman" w:hint="eastAsia"/>
                <w:szCs w:val="24"/>
              </w:rPr>
              <w:t>航拍運</w:t>
            </w:r>
            <w:proofErr w:type="gramEnd"/>
            <w:r w:rsidRPr="00E553E4">
              <w:rPr>
                <w:rFonts w:ascii="Times New Roman" w:eastAsia="標楷體" w:hAnsi="Times New Roman" w:hint="eastAsia"/>
                <w:szCs w:val="24"/>
              </w:rPr>
              <w:t>鏡飛行操作。</w:t>
            </w:r>
          </w:p>
          <w:p w14:paraId="28E392E8" w14:textId="77777777" w:rsidR="00CB67BC" w:rsidRPr="00E553E4" w:rsidRDefault="00CB67BC" w:rsidP="00932330">
            <w:pPr>
              <w:pStyle w:val="a4"/>
              <w:numPr>
                <w:ilvl w:val="0"/>
                <w:numId w:val="35"/>
              </w:numPr>
              <w:snapToGrid w:val="0"/>
              <w:ind w:leftChars="0"/>
              <w:jc w:val="both"/>
              <w:rPr>
                <w:rFonts w:ascii="Times New Roman" w:eastAsia="標楷體" w:hAnsi="Times New Roman"/>
                <w:szCs w:val="24"/>
              </w:rPr>
            </w:pPr>
            <w:r w:rsidRPr="00E553E4">
              <w:rPr>
                <w:rFonts w:ascii="Times New Roman" w:eastAsia="標楷體" w:hAnsi="Times New Roman" w:hint="eastAsia"/>
                <w:szCs w:val="24"/>
              </w:rPr>
              <w:t>藉由與地方人士座談、資料蒐集、</w:t>
            </w:r>
            <w:proofErr w:type="gramStart"/>
            <w:r w:rsidRPr="00E553E4">
              <w:rPr>
                <w:rFonts w:ascii="Times New Roman" w:eastAsia="標楷體" w:hAnsi="Times New Roman" w:hint="eastAsia"/>
                <w:szCs w:val="24"/>
              </w:rPr>
              <w:t>景點訪視</w:t>
            </w:r>
            <w:proofErr w:type="gramEnd"/>
            <w:r w:rsidRPr="00E553E4">
              <w:rPr>
                <w:rFonts w:ascii="Times New Roman" w:eastAsia="標楷體" w:hAnsi="Times New Roman" w:hint="eastAsia"/>
                <w:szCs w:val="24"/>
              </w:rPr>
              <w:t>等，了解觀光景點的價值與特色</w:t>
            </w:r>
            <w:r w:rsidR="00F7327F" w:rsidRPr="00E553E4">
              <w:rPr>
                <w:rFonts w:ascii="Times New Roman" w:eastAsia="標楷體" w:hAnsi="Times New Roman" w:hint="eastAsia"/>
                <w:szCs w:val="24"/>
              </w:rPr>
              <w:t>，</w:t>
            </w:r>
            <w:r w:rsidRPr="00E553E4">
              <w:rPr>
                <w:rFonts w:ascii="Times New Roman" w:eastAsia="標楷體" w:hAnsi="Times New Roman" w:hint="eastAsia"/>
                <w:szCs w:val="24"/>
              </w:rPr>
              <w:t>並由小組編寫腳本。</w:t>
            </w:r>
            <w:r w:rsidR="00E553E4" w:rsidRPr="00436906">
              <w:rPr>
                <w:rFonts w:ascii="Times New Roman" w:eastAsia="標楷體" w:hAnsi="Times New Roman"/>
                <w:color w:val="C00000"/>
                <w:szCs w:val="24"/>
                <w:highlight w:val="lightGray"/>
                <w:shd w:val="pct15" w:color="auto" w:fill="FFFFFF"/>
              </w:rPr>
              <w:t>#</w:t>
            </w:r>
            <w:r w:rsidR="00E553E4" w:rsidRPr="00D557B9">
              <w:rPr>
                <w:rFonts w:ascii="Times New Roman" w:eastAsia="標楷體" w:hAnsi="Times New Roman" w:hint="eastAsia"/>
                <w:color w:val="C00000"/>
                <w:szCs w:val="24"/>
                <w:shd w:val="pct15" w:color="auto" w:fill="FFFFFF"/>
              </w:rPr>
              <w:t>提升實作能力</w:t>
            </w:r>
            <w:r w:rsidR="00E553E4" w:rsidRPr="00436906">
              <w:rPr>
                <w:rFonts w:ascii="Times New Roman" w:eastAsia="標楷體" w:hAnsi="Times New Roman"/>
                <w:color w:val="C00000"/>
                <w:szCs w:val="24"/>
                <w:highlight w:val="lightGray"/>
                <w:shd w:val="pct15" w:color="auto" w:fill="FFFFFF"/>
              </w:rPr>
              <w:t>（</w:t>
            </w:r>
            <w:r w:rsidR="00E553E4" w:rsidRPr="00B469CB">
              <w:rPr>
                <w:rFonts w:ascii="Times New Roman" w:eastAsia="標楷體" w:hAnsi="Times New Roman" w:hint="eastAsia"/>
                <w:color w:val="C00000"/>
                <w:szCs w:val="24"/>
                <w:shd w:val="pct15" w:color="auto" w:fill="FFFFFF"/>
              </w:rPr>
              <w:t>呈現、檢核或評估實作成果</w:t>
            </w:r>
            <w:r w:rsidR="00E553E4" w:rsidRPr="00436906">
              <w:rPr>
                <w:rFonts w:ascii="Times New Roman" w:eastAsia="標楷體" w:hAnsi="Times New Roman"/>
                <w:color w:val="C00000"/>
                <w:szCs w:val="24"/>
                <w:highlight w:val="lightGray"/>
                <w:shd w:val="pct15" w:color="auto" w:fill="FFFFFF"/>
              </w:rPr>
              <w:t>）</w:t>
            </w:r>
          </w:p>
          <w:p w14:paraId="3D878907" w14:textId="77777777" w:rsidR="00CB67BC" w:rsidRPr="00E553E4" w:rsidRDefault="00CB67BC" w:rsidP="00932330">
            <w:pPr>
              <w:pStyle w:val="a4"/>
              <w:numPr>
                <w:ilvl w:val="0"/>
                <w:numId w:val="35"/>
              </w:numPr>
              <w:snapToGrid w:val="0"/>
              <w:ind w:leftChars="0"/>
              <w:jc w:val="both"/>
              <w:rPr>
                <w:rFonts w:ascii="Times New Roman" w:eastAsia="標楷體" w:hAnsi="Times New Roman"/>
                <w:szCs w:val="24"/>
              </w:rPr>
            </w:pPr>
            <w:r w:rsidRPr="00E553E4">
              <w:rPr>
                <w:rFonts w:ascii="Times New Roman" w:eastAsia="標楷體" w:hAnsi="Times New Roman" w:hint="eastAsia"/>
                <w:szCs w:val="24"/>
              </w:rPr>
              <w:t>針對地區地形觀察及航路設計，賦予特定地形及地點的觀察及設計、藉由討論進行</w:t>
            </w:r>
            <w:proofErr w:type="gramStart"/>
            <w:r w:rsidRPr="00E553E4">
              <w:rPr>
                <w:rFonts w:ascii="Times New Roman" w:eastAsia="標楷體" w:hAnsi="Times New Roman" w:hint="eastAsia"/>
                <w:szCs w:val="24"/>
              </w:rPr>
              <w:t>空拍景點</w:t>
            </w:r>
            <w:proofErr w:type="gramEnd"/>
            <w:r w:rsidRPr="00E553E4">
              <w:rPr>
                <w:rFonts w:ascii="Times New Roman" w:eastAsia="標楷體" w:hAnsi="Times New Roman" w:hint="eastAsia"/>
                <w:szCs w:val="24"/>
              </w:rPr>
              <w:t>設計學生利用既有資源，拍攝指定之台三線觀光主題，並製作供遊客使用之手册。</w:t>
            </w:r>
            <w:r w:rsidR="00E553E4" w:rsidRPr="00436906">
              <w:rPr>
                <w:rFonts w:ascii="Times New Roman" w:eastAsia="標楷體" w:hAnsi="Times New Roman"/>
                <w:color w:val="C00000"/>
                <w:szCs w:val="24"/>
                <w:highlight w:val="lightGray"/>
                <w:shd w:val="pct15" w:color="auto" w:fill="FFFFFF"/>
              </w:rPr>
              <w:t>#</w:t>
            </w:r>
            <w:r w:rsidR="00E553E4" w:rsidRPr="00D557B9">
              <w:rPr>
                <w:rFonts w:ascii="Times New Roman" w:eastAsia="標楷體" w:hAnsi="Times New Roman" w:hint="eastAsia"/>
                <w:color w:val="C00000"/>
                <w:szCs w:val="24"/>
                <w:shd w:val="pct15" w:color="auto" w:fill="FFFFFF"/>
              </w:rPr>
              <w:t>提升實作能力</w:t>
            </w:r>
            <w:r w:rsidR="00E553E4" w:rsidRPr="00436906">
              <w:rPr>
                <w:rFonts w:ascii="Times New Roman" w:eastAsia="標楷體" w:hAnsi="Times New Roman"/>
                <w:color w:val="C00000"/>
                <w:szCs w:val="24"/>
                <w:highlight w:val="lightGray"/>
                <w:shd w:val="pct15" w:color="auto" w:fill="FFFFFF"/>
              </w:rPr>
              <w:t>（</w:t>
            </w:r>
            <w:r w:rsidR="00E553E4" w:rsidRPr="00B469CB">
              <w:rPr>
                <w:rFonts w:ascii="Times New Roman" w:eastAsia="標楷體" w:hAnsi="Times New Roman" w:hint="eastAsia"/>
                <w:color w:val="C00000"/>
                <w:szCs w:val="24"/>
                <w:shd w:val="pct15" w:color="auto" w:fill="FFFFFF"/>
              </w:rPr>
              <w:t>呈現、檢核或評估實作成果</w:t>
            </w:r>
            <w:r w:rsidR="00E553E4" w:rsidRPr="00436906">
              <w:rPr>
                <w:rFonts w:ascii="Times New Roman" w:eastAsia="標楷體" w:hAnsi="Times New Roman"/>
                <w:color w:val="C00000"/>
                <w:szCs w:val="24"/>
                <w:highlight w:val="lightGray"/>
                <w:shd w:val="pct15" w:color="auto" w:fill="FFFFFF"/>
              </w:rPr>
              <w:t>）</w:t>
            </w:r>
          </w:p>
          <w:p w14:paraId="13A0949B" w14:textId="77777777" w:rsidR="00CB67BC" w:rsidRDefault="00CB67BC" w:rsidP="00932330">
            <w:pPr>
              <w:pStyle w:val="a4"/>
              <w:numPr>
                <w:ilvl w:val="0"/>
                <w:numId w:val="35"/>
              </w:numPr>
              <w:snapToGrid w:val="0"/>
              <w:ind w:leftChars="0"/>
              <w:jc w:val="both"/>
              <w:rPr>
                <w:rFonts w:ascii="Times New Roman" w:eastAsia="標楷體" w:hAnsi="Times New Roman"/>
                <w:szCs w:val="24"/>
              </w:rPr>
            </w:pPr>
            <w:r w:rsidRPr="00CB67BC">
              <w:rPr>
                <w:rFonts w:ascii="Times New Roman" w:eastAsia="標楷體" w:hAnsi="Times New Roman" w:hint="eastAsia"/>
                <w:szCs w:val="24"/>
              </w:rPr>
              <w:t>藉由研習活動增強學生的專業並提升自信，以提高學生就業率。</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呈現、檢核或評估實作成果</w:t>
            </w:r>
            <w:r w:rsidR="00B469CB" w:rsidRPr="00436906">
              <w:rPr>
                <w:rFonts w:ascii="Times New Roman" w:eastAsia="標楷體" w:hAnsi="Times New Roman"/>
                <w:color w:val="C00000"/>
                <w:szCs w:val="24"/>
                <w:highlight w:val="lightGray"/>
                <w:shd w:val="pct15" w:color="auto" w:fill="FFFFFF"/>
              </w:rPr>
              <w:t>）</w:t>
            </w:r>
          </w:p>
          <w:p w14:paraId="1271C797" w14:textId="77777777" w:rsidR="000F610F" w:rsidRDefault="000F610F" w:rsidP="00932330">
            <w:pPr>
              <w:pStyle w:val="a4"/>
              <w:numPr>
                <w:ilvl w:val="0"/>
                <w:numId w:val="32"/>
              </w:numPr>
              <w:snapToGrid w:val="0"/>
              <w:ind w:leftChars="0"/>
              <w:jc w:val="both"/>
              <w:rPr>
                <w:rFonts w:ascii="Times New Roman" w:eastAsia="標楷體" w:hAnsi="Times New Roman"/>
                <w:szCs w:val="24"/>
              </w:rPr>
            </w:pPr>
            <w:proofErr w:type="gramStart"/>
            <w:r w:rsidRPr="00580DA8">
              <w:rPr>
                <w:rFonts w:ascii="Times New Roman" w:eastAsia="標楷體" w:hAnsi="Times New Roman"/>
                <w:szCs w:val="24"/>
              </w:rPr>
              <w:lastRenderedPageBreak/>
              <w:t>物聯網</w:t>
            </w:r>
            <w:proofErr w:type="gramEnd"/>
            <w:r w:rsidRPr="00580DA8">
              <w:rPr>
                <w:rFonts w:ascii="Times New Roman" w:eastAsia="標楷體" w:hAnsi="Times New Roman"/>
                <w:szCs w:val="24"/>
              </w:rPr>
              <w:t>定位系統應用</w:t>
            </w:r>
          </w:p>
          <w:p w14:paraId="3202B80F" w14:textId="77777777" w:rsidR="00F7327F" w:rsidRDefault="000F610F" w:rsidP="00932330">
            <w:pPr>
              <w:pStyle w:val="a4"/>
              <w:numPr>
                <w:ilvl w:val="0"/>
                <w:numId w:val="37"/>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邀請業師協助指導專題，培育學生專業知識及產業</w:t>
            </w:r>
            <w:proofErr w:type="gramStart"/>
            <w:r w:rsidRPr="000F610F">
              <w:rPr>
                <w:rFonts w:ascii="Times New Roman" w:eastAsia="標楷體" w:hAnsi="Times New Roman" w:hint="eastAsia"/>
                <w:szCs w:val="24"/>
              </w:rPr>
              <w:t>所需實作</w:t>
            </w:r>
            <w:proofErr w:type="gramEnd"/>
            <w:r w:rsidRPr="000F610F">
              <w:rPr>
                <w:rFonts w:ascii="Times New Roman" w:eastAsia="標楷體" w:hAnsi="Times New Roman" w:hint="eastAsia"/>
                <w:szCs w:val="24"/>
              </w:rPr>
              <w:t>技能。</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2D5BE6E0" w14:textId="77777777" w:rsidR="000F610F" w:rsidRPr="000F610F" w:rsidRDefault="000F610F" w:rsidP="00932330">
            <w:pPr>
              <w:pStyle w:val="a4"/>
              <w:numPr>
                <w:ilvl w:val="0"/>
                <w:numId w:val="37"/>
              </w:numPr>
              <w:snapToGrid w:val="0"/>
              <w:ind w:leftChars="0"/>
              <w:jc w:val="both"/>
              <w:rPr>
                <w:rFonts w:ascii="Times New Roman" w:eastAsia="標楷體" w:hAnsi="Times New Roman"/>
                <w:szCs w:val="24"/>
              </w:rPr>
            </w:pPr>
            <w:proofErr w:type="gramStart"/>
            <w:r w:rsidRPr="000F610F">
              <w:rPr>
                <w:rFonts w:ascii="Times New Roman" w:eastAsia="標楷體" w:hAnsi="Times New Roman" w:hint="eastAsia"/>
                <w:szCs w:val="24"/>
              </w:rPr>
              <w:t>對物聯網</w:t>
            </w:r>
            <w:proofErr w:type="gramEnd"/>
            <w:r w:rsidRPr="000F610F">
              <w:rPr>
                <w:rFonts w:ascii="Times New Roman" w:eastAsia="標楷體" w:hAnsi="Times New Roman" w:hint="eastAsia"/>
                <w:szCs w:val="24"/>
              </w:rPr>
              <w:t>定位系統的應用專業領域，規劃多</w:t>
            </w:r>
            <w:proofErr w:type="gramStart"/>
            <w:r w:rsidRPr="000F610F">
              <w:rPr>
                <w:rFonts w:ascii="Times New Roman" w:eastAsia="標楷體" w:hAnsi="Times New Roman" w:hint="eastAsia"/>
                <w:szCs w:val="24"/>
              </w:rPr>
              <w:t>師共時</w:t>
            </w:r>
            <w:proofErr w:type="gramEnd"/>
            <w:r w:rsidRPr="000F610F">
              <w:rPr>
                <w:rFonts w:ascii="Times New Roman" w:eastAsia="標楷體" w:hAnsi="Times New Roman" w:hint="eastAsia"/>
                <w:szCs w:val="24"/>
              </w:rPr>
              <w:t>教學，藉以同時激發不同教學創新內容，並培養學生跨領域學習及溝通能力。</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39B4E788" w14:textId="77777777" w:rsidR="00697589" w:rsidRDefault="000F610F" w:rsidP="00932330">
            <w:pPr>
              <w:pStyle w:val="a4"/>
              <w:numPr>
                <w:ilvl w:val="0"/>
                <w:numId w:val="37"/>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建立學生教學助理團隊，培養種子教學助理，協助提升教學學習成效。</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強化教學品質</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培育優良教學助教</w:t>
            </w:r>
            <w:r w:rsidR="00B469CB" w:rsidRPr="00B469CB">
              <w:rPr>
                <w:rFonts w:ascii="Times New Roman" w:eastAsia="標楷體" w:hAnsi="Times New Roman" w:hint="eastAsia"/>
                <w:color w:val="C00000"/>
                <w:szCs w:val="24"/>
                <w:shd w:val="pct15" w:color="auto" w:fill="FFFFFF"/>
              </w:rPr>
              <w:t>/</w:t>
            </w:r>
            <w:r w:rsidR="00B469CB" w:rsidRPr="00B469CB">
              <w:rPr>
                <w:rFonts w:ascii="Times New Roman" w:eastAsia="標楷體" w:hAnsi="Times New Roman" w:hint="eastAsia"/>
                <w:color w:val="C00000"/>
                <w:szCs w:val="24"/>
                <w:shd w:val="pct15" w:color="auto" w:fill="FFFFFF"/>
              </w:rPr>
              <w:t>人力</w:t>
            </w:r>
            <w:r w:rsidR="00B469CB" w:rsidRPr="00436906">
              <w:rPr>
                <w:rFonts w:ascii="Times New Roman" w:eastAsia="標楷體" w:hAnsi="Times New Roman"/>
                <w:color w:val="C00000"/>
                <w:szCs w:val="24"/>
                <w:highlight w:val="lightGray"/>
                <w:shd w:val="pct15" w:color="auto" w:fill="FFFFFF"/>
              </w:rPr>
              <w:t>）</w:t>
            </w:r>
          </w:p>
          <w:p w14:paraId="6C23232C" w14:textId="77777777" w:rsidR="000F610F" w:rsidRDefault="000F610F" w:rsidP="00932330">
            <w:pPr>
              <w:pStyle w:val="a4"/>
              <w:numPr>
                <w:ilvl w:val="0"/>
                <w:numId w:val="37"/>
              </w:numPr>
              <w:snapToGrid w:val="0"/>
              <w:ind w:leftChars="0"/>
              <w:jc w:val="both"/>
              <w:rPr>
                <w:rFonts w:ascii="Times New Roman" w:eastAsia="標楷體" w:hAnsi="Times New Roman"/>
                <w:szCs w:val="24"/>
              </w:rPr>
            </w:pPr>
            <w:r w:rsidRPr="004A72D1">
              <w:rPr>
                <w:rFonts w:ascii="Times New Roman" w:eastAsia="標楷體" w:hAnsi="Times New Roman" w:hint="eastAsia"/>
                <w:szCs w:val="24"/>
              </w:rPr>
              <w:t>由教師與業師共同組成團隊，輔導跨領域學生分組討論規劃學習計畫，並透過對課程鬆綁回應學生彈性學習計畫。</w:t>
            </w:r>
            <w:r w:rsidR="00B469CB" w:rsidRPr="00436906">
              <w:rPr>
                <w:rFonts w:ascii="Times New Roman" w:eastAsia="標楷體" w:hAnsi="Times New Roman"/>
                <w:color w:val="C00000"/>
                <w:szCs w:val="24"/>
                <w:highlight w:val="lightGray"/>
                <w:shd w:val="pct15" w:color="auto" w:fill="FFFFFF"/>
              </w:rPr>
              <w:t>#</w:t>
            </w:r>
            <w:r w:rsidR="00B469CB" w:rsidRPr="00D557B9">
              <w:rPr>
                <w:rFonts w:ascii="Times New Roman" w:eastAsia="標楷體" w:hAnsi="Times New Roman" w:hint="eastAsia"/>
                <w:color w:val="C00000"/>
                <w:szCs w:val="24"/>
                <w:shd w:val="pct15" w:color="auto" w:fill="FFFFFF"/>
              </w:rPr>
              <w:t>提升實作能力</w:t>
            </w:r>
            <w:r w:rsidR="00B469CB" w:rsidRPr="00436906">
              <w:rPr>
                <w:rFonts w:ascii="Times New Roman" w:eastAsia="標楷體" w:hAnsi="Times New Roman"/>
                <w:color w:val="C00000"/>
                <w:szCs w:val="24"/>
                <w:highlight w:val="lightGray"/>
                <w:shd w:val="pct15" w:color="auto" w:fill="FFFFFF"/>
              </w:rPr>
              <w:t>（</w:t>
            </w:r>
            <w:r w:rsidR="00B469CB" w:rsidRPr="00B469CB">
              <w:rPr>
                <w:rFonts w:ascii="Times New Roman" w:eastAsia="標楷體" w:hAnsi="Times New Roman" w:hint="eastAsia"/>
                <w:color w:val="C00000"/>
                <w:szCs w:val="24"/>
                <w:shd w:val="pct15" w:color="auto" w:fill="FFFFFF"/>
              </w:rPr>
              <w:t>聘請業師或雙師協同教學</w:t>
            </w:r>
            <w:r w:rsidR="00B469CB" w:rsidRPr="00436906">
              <w:rPr>
                <w:rFonts w:ascii="Times New Roman" w:eastAsia="標楷體" w:hAnsi="Times New Roman"/>
                <w:color w:val="C00000"/>
                <w:szCs w:val="24"/>
                <w:highlight w:val="lightGray"/>
                <w:shd w:val="pct15" w:color="auto" w:fill="FFFFFF"/>
              </w:rPr>
              <w:t>）</w:t>
            </w:r>
          </w:p>
          <w:p w14:paraId="1B0935DD" w14:textId="77777777" w:rsidR="009C50A6" w:rsidRDefault="000F610F" w:rsidP="009C50A6">
            <w:pPr>
              <w:pStyle w:val="a4"/>
              <w:numPr>
                <w:ilvl w:val="0"/>
                <w:numId w:val="1"/>
              </w:numPr>
              <w:snapToGrid w:val="0"/>
              <w:ind w:leftChars="0"/>
              <w:jc w:val="both"/>
              <w:rPr>
                <w:rFonts w:ascii="Times New Roman" w:eastAsia="標楷體" w:hAnsi="Times New Roman"/>
                <w:b/>
                <w:szCs w:val="24"/>
              </w:rPr>
            </w:pPr>
            <w:r w:rsidRPr="000F610F">
              <w:rPr>
                <w:rFonts w:ascii="Times New Roman" w:eastAsia="標楷體" w:hAnsi="Times New Roman" w:hint="eastAsia"/>
                <w:b/>
                <w:szCs w:val="24"/>
              </w:rPr>
              <w:t>師徒制</w:t>
            </w:r>
          </w:p>
          <w:p w14:paraId="4B6421E5" w14:textId="77777777" w:rsidR="009C50A6" w:rsidRPr="00EF4AC4" w:rsidRDefault="00EF4AC4" w:rsidP="00932330">
            <w:pPr>
              <w:pStyle w:val="a4"/>
              <w:numPr>
                <w:ilvl w:val="0"/>
                <w:numId w:val="53"/>
              </w:numPr>
              <w:snapToGrid w:val="0"/>
              <w:ind w:leftChars="0"/>
              <w:jc w:val="both"/>
              <w:rPr>
                <w:rFonts w:ascii="Times New Roman" w:eastAsia="標楷體" w:hAnsi="Times New Roman"/>
                <w:szCs w:val="24"/>
              </w:rPr>
            </w:pPr>
            <w:r>
              <w:rPr>
                <w:rFonts w:ascii="Times New Roman" w:eastAsia="標楷體" w:hAnsi="Times New Roman" w:hint="eastAsia"/>
                <w:spacing w:val="-10"/>
                <w:kern w:val="0"/>
                <w:szCs w:val="24"/>
              </w:rPr>
              <w:t>車體</w:t>
            </w:r>
            <w:proofErr w:type="gramStart"/>
            <w:r>
              <w:rPr>
                <w:rFonts w:ascii="Times New Roman" w:eastAsia="標楷體" w:hAnsi="Times New Roman" w:hint="eastAsia"/>
                <w:spacing w:val="-10"/>
                <w:kern w:val="0"/>
                <w:szCs w:val="24"/>
              </w:rPr>
              <w:t>鈑</w:t>
            </w:r>
            <w:proofErr w:type="gramEnd"/>
            <w:r>
              <w:rPr>
                <w:rFonts w:ascii="Times New Roman" w:eastAsia="標楷體" w:hAnsi="Times New Roman" w:hint="eastAsia"/>
                <w:spacing w:val="-10"/>
                <w:kern w:val="0"/>
                <w:szCs w:val="24"/>
              </w:rPr>
              <w:t>金實務</w:t>
            </w:r>
          </w:p>
          <w:p w14:paraId="5B753A63" w14:textId="77777777" w:rsidR="00EF4AC4" w:rsidRPr="00EF4AC4" w:rsidRDefault="00EF4AC4" w:rsidP="00932330">
            <w:pPr>
              <w:pStyle w:val="a4"/>
              <w:numPr>
                <w:ilvl w:val="0"/>
                <w:numId w:val="54"/>
              </w:numPr>
              <w:snapToGrid w:val="0"/>
              <w:ind w:leftChars="0"/>
              <w:jc w:val="both"/>
              <w:rPr>
                <w:rFonts w:ascii="Times New Roman" w:eastAsia="標楷體" w:hAnsi="Times New Roman"/>
                <w:szCs w:val="24"/>
              </w:rPr>
            </w:pPr>
            <w:r w:rsidRPr="00EF4AC4">
              <w:rPr>
                <w:rFonts w:ascii="Times New Roman" w:eastAsia="標楷體" w:hAnsi="Times New Roman" w:hint="eastAsia"/>
                <w:szCs w:val="24"/>
              </w:rPr>
              <w:t>邀請車體</w:t>
            </w:r>
            <w:proofErr w:type="gramStart"/>
            <w:r w:rsidRPr="00EF4AC4">
              <w:rPr>
                <w:rFonts w:ascii="Times New Roman" w:eastAsia="標楷體" w:hAnsi="Times New Roman" w:hint="eastAsia"/>
                <w:szCs w:val="24"/>
              </w:rPr>
              <w:t>鈑</w:t>
            </w:r>
            <w:proofErr w:type="gramEnd"/>
            <w:r w:rsidRPr="00EF4AC4">
              <w:rPr>
                <w:rFonts w:ascii="Times New Roman" w:eastAsia="標楷體" w:hAnsi="Times New Roman" w:hint="eastAsia"/>
                <w:szCs w:val="24"/>
              </w:rPr>
              <w:t>金訓練師到校擔任車體</w:t>
            </w:r>
            <w:proofErr w:type="gramStart"/>
            <w:r w:rsidRPr="00EF4AC4">
              <w:rPr>
                <w:rFonts w:ascii="Times New Roman" w:eastAsia="標楷體" w:hAnsi="Times New Roman" w:hint="eastAsia"/>
                <w:szCs w:val="24"/>
              </w:rPr>
              <w:t>鈑</w:t>
            </w:r>
            <w:proofErr w:type="gramEnd"/>
            <w:r w:rsidRPr="00EF4AC4">
              <w:rPr>
                <w:rFonts w:ascii="Times New Roman" w:eastAsia="標楷體" w:hAnsi="Times New Roman" w:hint="eastAsia"/>
                <w:szCs w:val="24"/>
              </w:rPr>
              <w:t>金實務與檢定課程：由訓練師帶領</w:t>
            </w:r>
            <w:r w:rsidRPr="00EF4AC4">
              <w:rPr>
                <w:rFonts w:ascii="Times New Roman" w:eastAsia="標楷體" w:hAnsi="Times New Roman" w:hint="eastAsia"/>
                <w:szCs w:val="24"/>
              </w:rPr>
              <w:t>1-2</w:t>
            </w:r>
            <w:r w:rsidRPr="00EF4AC4">
              <w:rPr>
                <w:rFonts w:ascii="Times New Roman" w:eastAsia="標楷體" w:hAnsi="Times New Roman" w:hint="eastAsia"/>
                <w:szCs w:val="24"/>
              </w:rPr>
              <w:t>位金牌國手擔任教學助理，訓練師講解過程中，安排國手級教學助理示範操作，強化師徒制，並提升教學技術深度，提高學生學習興趣</w:t>
            </w:r>
            <w:r w:rsidR="004F6C5D" w:rsidRPr="00EF4AC4">
              <w:rPr>
                <w:rFonts w:ascii="Times New Roman" w:eastAsia="標楷體" w:hAnsi="Times New Roman" w:hint="eastAsia"/>
                <w:szCs w:val="24"/>
              </w:rPr>
              <w:t>。</w:t>
            </w:r>
            <w:r w:rsidR="004F6C5D" w:rsidRPr="004F6C5D">
              <w:rPr>
                <w:rFonts w:ascii="Times New Roman" w:eastAsia="標楷體" w:hAnsi="Times New Roman"/>
                <w:color w:val="C00000"/>
                <w:szCs w:val="24"/>
                <w:shd w:val="pct15" w:color="auto" w:fill="FFFFFF"/>
              </w:rPr>
              <w:t>#</w:t>
            </w:r>
            <w:r w:rsidR="004F6C5D" w:rsidRPr="00D557B9">
              <w:rPr>
                <w:rFonts w:ascii="Times New Roman" w:eastAsia="標楷體" w:hAnsi="Times New Roman" w:hint="eastAsia"/>
                <w:color w:val="C00000"/>
                <w:szCs w:val="24"/>
                <w:shd w:val="pct15" w:color="auto" w:fill="FFFFFF"/>
              </w:rPr>
              <w:t>提升實作能力</w:t>
            </w:r>
            <w:r w:rsidR="004F6C5D" w:rsidRPr="004F6C5D">
              <w:rPr>
                <w:rFonts w:ascii="Times New Roman" w:eastAsia="標楷體" w:hAnsi="Times New Roman"/>
                <w:color w:val="C00000"/>
                <w:szCs w:val="24"/>
                <w:shd w:val="pct15" w:color="auto" w:fill="FFFFFF"/>
              </w:rPr>
              <w:t>（</w:t>
            </w:r>
            <w:r w:rsidR="004F6C5D" w:rsidRPr="00B469CB">
              <w:rPr>
                <w:rFonts w:ascii="Times New Roman" w:eastAsia="標楷體" w:hAnsi="Times New Roman" w:hint="eastAsia"/>
                <w:color w:val="C00000"/>
                <w:szCs w:val="24"/>
                <w:shd w:val="pct15" w:color="auto" w:fill="FFFFFF"/>
              </w:rPr>
              <w:t>聘請業師或雙師協同教學</w:t>
            </w:r>
            <w:r w:rsidR="004F6C5D" w:rsidRPr="00436906">
              <w:rPr>
                <w:rFonts w:ascii="Times New Roman" w:eastAsia="標楷體" w:hAnsi="Times New Roman"/>
                <w:color w:val="C00000"/>
                <w:szCs w:val="24"/>
                <w:highlight w:val="lightGray"/>
                <w:shd w:val="pct15" w:color="auto" w:fill="FFFFFF"/>
              </w:rPr>
              <w:t>）</w:t>
            </w:r>
          </w:p>
          <w:p w14:paraId="3B4DCCE5" w14:textId="59970C3D" w:rsidR="009710B7" w:rsidRPr="009710B7" w:rsidRDefault="00EF4AC4" w:rsidP="00932330">
            <w:pPr>
              <w:pStyle w:val="a4"/>
              <w:numPr>
                <w:ilvl w:val="0"/>
                <w:numId w:val="54"/>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辦理進口車鋁合金修補技術研習課程：藉由產業界與學界最新專業知能之引進、展示觀摩與論壇分享交流等，以扎根專業知能修習機會</w:t>
            </w:r>
            <w:r w:rsidR="004F6C5D" w:rsidRPr="009710B7">
              <w:rPr>
                <w:rFonts w:ascii="Times New Roman" w:eastAsia="標楷體" w:hAnsi="Times New Roman" w:hint="eastAsia"/>
                <w:szCs w:val="24"/>
              </w:rPr>
              <w:t>。</w:t>
            </w:r>
            <w:r w:rsidR="009710B7" w:rsidRPr="009710B7">
              <w:rPr>
                <w:rFonts w:ascii="標楷體" w:eastAsia="標楷體" w:hAnsi="標楷體" w:hint="eastAsia"/>
                <w:color w:val="C00000"/>
                <w:szCs w:val="24"/>
                <w:shd w:val="pct15" w:color="auto" w:fill="FFFFFF"/>
              </w:rPr>
              <w:t>#提升實作能力</w:t>
            </w:r>
            <w:r w:rsidR="00572850">
              <w:rPr>
                <w:rFonts w:ascii="標楷體" w:eastAsia="標楷體" w:hAnsi="標楷體" w:hint="eastAsia"/>
                <w:color w:val="C00000"/>
                <w:szCs w:val="24"/>
                <w:shd w:val="pct15" w:color="auto" w:fill="FFFFFF"/>
              </w:rPr>
              <w:t>（</w:t>
            </w:r>
            <w:r w:rsidR="009710B7" w:rsidRPr="009710B7">
              <w:rPr>
                <w:rFonts w:ascii="標楷體" w:eastAsia="標楷體" w:hAnsi="標楷體" w:hint="eastAsia"/>
                <w:color w:val="C00000"/>
                <w:szCs w:val="24"/>
                <w:shd w:val="pct15" w:color="auto" w:fill="FFFFFF"/>
              </w:rPr>
              <w:t>開設增進實務能力導向課程</w:t>
            </w:r>
            <w:r w:rsidR="00572850">
              <w:rPr>
                <w:rFonts w:ascii="標楷體" w:eastAsia="標楷體" w:hAnsi="標楷體" w:hint="eastAsia"/>
                <w:color w:val="C00000"/>
                <w:szCs w:val="24"/>
                <w:shd w:val="pct15" w:color="auto" w:fill="FFFFFF"/>
              </w:rPr>
              <w:t>）</w:t>
            </w:r>
          </w:p>
          <w:p w14:paraId="32BA3A5E" w14:textId="77777777" w:rsidR="00EF4AC4" w:rsidRPr="00EF4AC4" w:rsidRDefault="00EF4AC4" w:rsidP="00932330">
            <w:pPr>
              <w:pStyle w:val="a4"/>
              <w:numPr>
                <w:ilvl w:val="0"/>
                <w:numId w:val="54"/>
              </w:numPr>
              <w:snapToGrid w:val="0"/>
              <w:ind w:leftChars="0"/>
              <w:jc w:val="both"/>
              <w:rPr>
                <w:rFonts w:ascii="Times New Roman" w:eastAsia="標楷體" w:hAnsi="Times New Roman"/>
                <w:szCs w:val="24"/>
              </w:rPr>
            </w:pPr>
            <w:r w:rsidRPr="00EF4AC4">
              <w:rPr>
                <w:rFonts w:ascii="Times New Roman" w:eastAsia="標楷體" w:hAnsi="Times New Roman" w:hint="eastAsia"/>
                <w:szCs w:val="24"/>
              </w:rPr>
              <w:t>大手牽小手共創雙贏：請在區域性高職高二</w:t>
            </w:r>
            <w:r w:rsidRPr="00EF4AC4">
              <w:rPr>
                <w:rFonts w:ascii="Times New Roman" w:eastAsia="標楷體" w:hAnsi="Times New Roman" w:hint="eastAsia"/>
                <w:szCs w:val="24"/>
              </w:rPr>
              <w:t>~</w:t>
            </w:r>
            <w:r w:rsidRPr="00EF4AC4">
              <w:rPr>
                <w:rFonts w:ascii="Times New Roman" w:eastAsia="標楷體" w:hAnsi="Times New Roman" w:hint="eastAsia"/>
                <w:szCs w:val="24"/>
              </w:rPr>
              <w:t>高三學生對車體</w:t>
            </w:r>
            <w:proofErr w:type="gramStart"/>
            <w:r w:rsidRPr="00EF4AC4">
              <w:rPr>
                <w:rFonts w:ascii="Times New Roman" w:eastAsia="標楷體" w:hAnsi="Times New Roman" w:hint="eastAsia"/>
                <w:szCs w:val="24"/>
              </w:rPr>
              <w:t>鈑</w:t>
            </w:r>
            <w:proofErr w:type="gramEnd"/>
            <w:r w:rsidRPr="00EF4AC4">
              <w:rPr>
                <w:rFonts w:ascii="Times New Roman" w:eastAsia="標楷體" w:hAnsi="Times New Roman" w:hint="eastAsia"/>
                <w:szCs w:val="24"/>
              </w:rPr>
              <w:t>金與車用噴塗技術高度興趣學生到中華科大上課，藉由科大端豐富的師資及設備，進行技術指導。</w:t>
            </w:r>
            <w:r w:rsidR="004F6C5D" w:rsidRPr="004F6C5D">
              <w:rPr>
                <w:rFonts w:ascii="Times New Roman" w:eastAsia="標楷體" w:hAnsi="Times New Roman"/>
                <w:color w:val="C00000"/>
                <w:szCs w:val="24"/>
                <w:shd w:val="pct15" w:color="auto" w:fill="FFFFFF"/>
              </w:rPr>
              <w:t>#</w:t>
            </w:r>
            <w:r w:rsidR="004F6C5D" w:rsidRPr="004F6C5D">
              <w:rPr>
                <w:rFonts w:ascii="Times New Roman" w:eastAsia="標楷體" w:hAnsi="Times New Roman" w:hint="eastAsia"/>
                <w:color w:val="C00000"/>
                <w:szCs w:val="24"/>
                <w:shd w:val="pct15" w:color="auto" w:fill="FFFFFF"/>
              </w:rPr>
              <w:t>其他</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跨校學習資源整合與共享</w:t>
            </w:r>
            <w:r w:rsidR="004F6C5D" w:rsidRPr="00436906">
              <w:rPr>
                <w:rFonts w:ascii="Times New Roman" w:eastAsia="標楷體" w:hAnsi="Times New Roman"/>
                <w:color w:val="C00000"/>
                <w:szCs w:val="24"/>
                <w:highlight w:val="lightGray"/>
                <w:shd w:val="pct15" w:color="auto" w:fill="FFFFFF"/>
              </w:rPr>
              <w:t>）</w:t>
            </w:r>
          </w:p>
          <w:p w14:paraId="2D5E0570" w14:textId="77777777" w:rsidR="00EF4AC4" w:rsidRPr="00EF4AC4" w:rsidRDefault="00EF4AC4" w:rsidP="00932330">
            <w:pPr>
              <w:pStyle w:val="a4"/>
              <w:numPr>
                <w:ilvl w:val="0"/>
                <w:numId w:val="54"/>
              </w:numPr>
              <w:snapToGrid w:val="0"/>
              <w:ind w:leftChars="0"/>
              <w:jc w:val="both"/>
              <w:rPr>
                <w:rFonts w:ascii="Times New Roman" w:eastAsia="標楷體" w:hAnsi="Times New Roman"/>
                <w:szCs w:val="24"/>
              </w:rPr>
            </w:pPr>
            <w:r w:rsidRPr="00EF4AC4">
              <w:rPr>
                <w:rFonts w:ascii="Times New Roman" w:eastAsia="標楷體" w:hAnsi="Times New Roman" w:hint="eastAsia"/>
                <w:szCs w:val="24"/>
              </w:rPr>
              <w:t>辦理企業參訪：讓學生瞭解產業趨勢，並使學生藉由參與以強化實務經驗。</w:t>
            </w:r>
            <w:r w:rsidR="004F6C5D" w:rsidRPr="004F6C5D">
              <w:rPr>
                <w:rFonts w:ascii="Times New Roman" w:eastAsia="標楷體" w:hAnsi="Times New Roman"/>
                <w:color w:val="C00000"/>
                <w:szCs w:val="24"/>
                <w:shd w:val="pct15" w:color="auto" w:fill="FFFFFF"/>
              </w:rPr>
              <w:t>#</w:t>
            </w:r>
            <w:r w:rsidR="004F6C5D" w:rsidRPr="004F6C5D">
              <w:rPr>
                <w:rFonts w:ascii="Times New Roman" w:eastAsia="標楷體" w:hAnsi="Times New Roman" w:hint="eastAsia"/>
                <w:color w:val="C00000"/>
                <w:szCs w:val="24"/>
                <w:shd w:val="pct15" w:color="auto" w:fill="FFFFFF"/>
              </w:rPr>
              <w:t>就業力</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強化職場連結</w:t>
            </w:r>
            <w:r w:rsidR="004F6C5D" w:rsidRPr="00436906">
              <w:rPr>
                <w:rFonts w:ascii="Times New Roman" w:eastAsia="標楷體" w:hAnsi="Times New Roman"/>
                <w:color w:val="C00000"/>
                <w:szCs w:val="24"/>
                <w:highlight w:val="lightGray"/>
                <w:shd w:val="pct15" w:color="auto" w:fill="FFFFFF"/>
              </w:rPr>
              <w:t>）</w:t>
            </w:r>
          </w:p>
          <w:p w14:paraId="0B0352A3" w14:textId="77777777" w:rsidR="00EF4AC4" w:rsidRPr="00EF4AC4" w:rsidRDefault="00EF4AC4" w:rsidP="00932330">
            <w:pPr>
              <w:pStyle w:val="a4"/>
              <w:numPr>
                <w:ilvl w:val="0"/>
                <w:numId w:val="54"/>
              </w:numPr>
              <w:snapToGrid w:val="0"/>
              <w:ind w:leftChars="0"/>
              <w:jc w:val="both"/>
              <w:rPr>
                <w:rFonts w:ascii="Times New Roman" w:eastAsia="標楷體" w:hAnsi="Times New Roman"/>
                <w:szCs w:val="24"/>
              </w:rPr>
            </w:pPr>
            <w:r w:rsidRPr="00EF4AC4">
              <w:rPr>
                <w:rFonts w:ascii="Times New Roman" w:eastAsia="標楷體" w:hAnsi="Times New Roman" w:hint="eastAsia"/>
                <w:szCs w:val="24"/>
              </w:rPr>
              <w:t>企業實習：安排學生到汽車相關產業實習，合作企業包括進口車、國產車以及大客車等。除使同學提早進入職場，提升學習成效之外，也解決企業人力短缺問題。</w:t>
            </w:r>
            <w:r w:rsidR="004F6C5D" w:rsidRPr="004F6C5D">
              <w:rPr>
                <w:rFonts w:ascii="Times New Roman" w:eastAsia="標楷體" w:hAnsi="Times New Roman"/>
                <w:color w:val="C00000"/>
                <w:szCs w:val="24"/>
                <w:shd w:val="pct15" w:color="auto" w:fill="FFFFFF"/>
              </w:rPr>
              <w:t>#</w:t>
            </w:r>
            <w:r w:rsidR="004F6C5D" w:rsidRPr="00D557B9">
              <w:rPr>
                <w:rFonts w:ascii="Times New Roman" w:eastAsia="標楷體" w:hAnsi="Times New Roman" w:hint="eastAsia"/>
                <w:color w:val="C00000"/>
                <w:szCs w:val="24"/>
                <w:shd w:val="pct15" w:color="auto" w:fill="FFFFFF"/>
              </w:rPr>
              <w:t>提升實作能力</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建立</w:t>
            </w:r>
            <w:r w:rsidR="004F6C5D" w:rsidRPr="004F6C5D">
              <w:rPr>
                <w:rFonts w:ascii="Times New Roman" w:eastAsia="標楷體" w:hAnsi="Times New Roman" w:hint="eastAsia"/>
                <w:color w:val="C00000"/>
                <w:szCs w:val="24"/>
                <w:shd w:val="pct15" w:color="auto" w:fill="FFFFFF"/>
              </w:rPr>
              <w:t>/</w:t>
            </w:r>
            <w:r w:rsidR="004F6C5D" w:rsidRPr="004F6C5D">
              <w:rPr>
                <w:rFonts w:ascii="Times New Roman" w:eastAsia="標楷體" w:hAnsi="Times New Roman" w:hint="eastAsia"/>
                <w:color w:val="C00000"/>
                <w:szCs w:val="24"/>
                <w:shd w:val="pct15" w:color="auto" w:fill="FFFFFF"/>
              </w:rPr>
              <w:t>強化實習制度</w:t>
            </w:r>
            <w:r w:rsidR="004F6C5D" w:rsidRPr="00436906">
              <w:rPr>
                <w:rFonts w:ascii="Times New Roman" w:eastAsia="標楷體" w:hAnsi="Times New Roman"/>
                <w:color w:val="C00000"/>
                <w:szCs w:val="24"/>
                <w:highlight w:val="lightGray"/>
                <w:shd w:val="pct15" w:color="auto" w:fill="FFFFFF"/>
              </w:rPr>
              <w:t>）</w:t>
            </w:r>
          </w:p>
          <w:p w14:paraId="1985EC7E" w14:textId="77777777" w:rsidR="000F610F" w:rsidRDefault="000F610F" w:rsidP="00932330">
            <w:pPr>
              <w:pStyle w:val="a4"/>
              <w:numPr>
                <w:ilvl w:val="0"/>
                <w:numId w:val="53"/>
              </w:numPr>
              <w:snapToGrid w:val="0"/>
              <w:ind w:leftChars="0"/>
              <w:jc w:val="both"/>
              <w:rPr>
                <w:rFonts w:ascii="Times New Roman" w:eastAsia="標楷體" w:hAnsi="Times New Roman"/>
                <w:szCs w:val="24"/>
              </w:rPr>
            </w:pPr>
            <w:r w:rsidRPr="00580DA8">
              <w:rPr>
                <w:rFonts w:ascii="Times New Roman" w:eastAsia="標楷體" w:hAnsi="Times New Roman"/>
                <w:szCs w:val="24"/>
              </w:rPr>
              <w:t>建築設計</w:t>
            </w:r>
          </w:p>
          <w:p w14:paraId="41CE56DE" w14:textId="77777777" w:rsidR="000F610F" w:rsidRPr="000F610F" w:rsidRDefault="000F610F" w:rsidP="00932330">
            <w:pPr>
              <w:pStyle w:val="a4"/>
              <w:numPr>
                <w:ilvl w:val="0"/>
                <w:numId w:val="38"/>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強化專業職能運用面：以軸心課程「建築設計」為執行創新教學之標的，以強化大三建築組及室內設計組兩班具潛能的標的學生為對象。</w:t>
            </w:r>
            <w:r w:rsidR="004F6C5D" w:rsidRPr="00436906">
              <w:rPr>
                <w:rFonts w:ascii="Times New Roman" w:eastAsia="標楷體" w:hAnsi="Times New Roman"/>
                <w:color w:val="C00000"/>
                <w:szCs w:val="24"/>
                <w:highlight w:val="lightGray"/>
                <w:shd w:val="pct15" w:color="auto" w:fill="FFFFFF"/>
              </w:rPr>
              <w:t>#</w:t>
            </w:r>
            <w:r w:rsidR="004F6C5D" w:rsidRPr="00B469CB">
              <w:rPr>
                <w:rFonts w:ascii="Times New Roman" w:eastAsia="標楷體" w:hAnsi="Times New Roman" w:hint="eastAsia"/>
                <w:color w:val="C00000"/>
                <w:szCs w:val="24"/>
                <w:shd w:val="pct15" w:color="auto" w:fill="FFFFFF"/>
              </w:rPr>
              <w:t>強化教學品質</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推廣創新教學模式</w:t>
            </w:r>
            <w:r w:rsidR="004F6C5D" w:rsidRPr="00436906">
              <w:rPr>
                <w:rFonts w:ascii="Times New Roman" w:eastAsia="標楷體" w:hAnsi="Times New Roman"/>
                <w:color w:val="C00000"/>
                <w:szCs w:val="24"/>
                <w:highlight w:val="lightGray"/>
                <w:shd w:val="pct15" w:color="auto" w:fill="FFFFFF"/>
              </w:rPr>
              <w:t>）</w:t>
            </w:r>
          </w:p>
          <w:p w14:paraId="23E76C39" w14:textId="4C902E4F" w:rsidR="000F610F" w:rsidRPr="000F610F" w:rsidRDefault="000F610F" w:rsidP="00932330">
            <w:pPr>
              <w:pStyle w:val="a4"/>
              <w:numPr>
                <w:ilvl w:val="0"/>
                <w:numId w:val="38"/>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業師職場技巧層層傳授：規劃於建築設計課程既有指導教師外，另聘任業師扮演師父角色，每師選定欲潛力者為徒執行師徒制教學活動，選定為徒的學生需再扮演</w:t>
            </w:r>
            <w:r w:rsidRPr="000F610F">
              <w:rPr>
                <w:rFonts w:ascii="Times New Roman" w:eastAsia="標楷體" w:hAnsi="Times New Roman" w:hint="eastAsia"/>
                <w:szCs w:val="24"/>
              </w:rPr>
              <w:t>Job</w:t>
            </w:r>
            <w:bookmarkStart w:id="3" w:name="_GoBack"/>
            <w:r w:rsidR="00904FB2">
              <w:rPr>
                <w:rFonts w:ascii="Times New Roman" w:eastAsia="標楷體" w:hAnsi="Times New Roman" w:hint="eastAsia"/>
                <w:szCs w:val="24"/>
              </w:rPr>
              <w:t xml:space="preserve"> </w:t>
            </w:r>
            <w:bookmarkEnd w:id="3"/>
            <w:r w:rsidRPr="000F610F">
              <w:rPr>
                <w:rFonts w:ascii="Times New Roman" w:eastAsia="標楷體" w:hAnsi="Times New Roman" w:hint="eastAsia"/>
                <w:szCs w:val="24"/>
              </w:rPr>
              <w:t>maneger</w:t>
            </w:r>
            <w:r w:rsidRPr="000F610F">
              <w:rPr>
                <w:rFonts w:ascii="Times New Roman" w:eastAsia="標楷體" w:hAnsi="Times New Roman" w:hint="eastAsia"/>
                <w:szCs w:val="24"/>
              </w:rPr>
              <w:t>或</w:t>
            </w:r>
            <w:r w:rsidRPr="000F610F">
              <w:rPr>
                <w:rFonts w:ascii="Times New Roman" w:eastAsia="標楷體" w:hAnsi="Times New Roman" w:hint="eastAsia"/>
                <w:szCs w:val="24"/>
              </w:rPr>
              <w:t>Team</w:t>
            </w:r>
            <w:r w:rsidR="00904FB2">
              <w:rPr>
                <w:rFonts w:ascii="Times New Roman" w:eastAsia="標楷體" w:hAnsi="Times New Roman" w:hint="eastAsia"/>
                <w:szCs w:val="24"/>
              </w:rPr>
              <w:t xml:space="preserve"> </w:t>
            </w:r>
            <w:r w:rsidRPr="000F610F">
              <w:rPr>
                <w:rFonts w:ascii="Times New Roman" w:eastAsia="標楷體" w:hAnsi="Times New Roman" w:hint="eastAsia"/>
                <w:szCs w:val="24"/>
              </w:rPr>
              <w:t>Leader</w:t>
            </w:r>
            <w:r w:rsidRPr="000F610F">
              <w:rPr>
                <w:rFonts w:ascii="Times New Roman" w:eastAsia="標楷體" w:hAnsi="Times New Roman" w:hint="eastAsia"/>
                <w:szCs w:val="24"/>
              </w:rPr>
              <w:t>角色帶領其他同學，共同執行創作以觀察及反芻學習成效。從建築設計之模仿、修改到</w:t>
            </w:r>
            <w:r w:rsidRPr="000F610F">
              <w:rPr>
                <w:rFonts w:ascii="Times New Roman" w:eastAsia="標楷體" w:hAnsi="Times New Roman" w:hint="eastAsia"/>
                <w:szCs w:val="24"/>
              </w:rPr>
              <w:lastRenderedPageBreak/>
              <w:t>創作，依學生學習資質與潛力帶領。</w:t>
            </w:r>
            <w:r w:rsidR="004F6C5D" w:rsidRPr="004F6C5D">
              <w:rPr>
                <w:rFonts w:ascii="Times New Roman" w:eastAsia="標楷體" w:hAnsi="Times New Roman"/>
                <w:color w:val="C00000"/>
                <w:szCs w:val="24"/>
                <w:shd w:val="pct15" w:color="auto" w:fill="FFFFFF"/>
              </w:rPr>
              <w:t>#</w:t>
            </w:r>
            <w:r w:rsidR="004F6C5D" w:rsidRPr="00D557B9">
              <w:rPr>
                <w:rFonts w:ascii="Times New Roman" w:eastAsia="標楷體" w:hAnsi="Times New Roman" w:hint="eastAsia"/>
                <w:color w:val="C00000"/>
                <w:szCs w:val="24"/>
                <w:shd w:val="pct15" w:color="auto" w:fill="FFFFFF"/>
              </w:rPr>
              <w:t>提升實作能力</w:t>
            </w:r>
            <w:r w:rsidR="004F6C5D" w:rsidRPr="004F6C5D">
              <w:rPr>
                <w:rFonts w:ascii="Times New Roman" w:eastAsia="標楷體" w:hAnsi="Times New Roman"/>
                <w:color w:val="C00000"/>
                <w:szCs w:val="24"/>
                <w:shd w:val="pct15" w:color="auto" w:fill="FFFFFF"/>
              </w:rPr>
              <w:t>（</w:t>
            </w:r>
            <w:r w:rsidR="004F6C5D" w:rsidRPr="00B469CB">
              <w:rPr>
                <w:rFonts w:ascii="Times New Roman" w:eastAsia="標楷體" w:hAnsi="Times New Roman" w:hint="eastAsia"/>
                <w:color w:val="C00000"/>
                <w:szCs w:val="24"/>
                <w:shd w:val="pct15" w:color="auto" w:fill="FFFFFF"/>
              </w:rPr>
              <w:t>聘請業師或雙師協同教學</w:t>
            </w:r>
            <w:r w:rsidR="004F6C5D" w:rsidRPr="00436906">
              <w:rPr>
                <w:rFonts w:ascii="Times New Roman" w:eastAsia="標楷體" w:hAnsi="Times New Roman"/>
                <w:color w:val="C00000"/>
                <w:szCs w:val="24"/>
                <w:highlight w:val="lightGray"/>
                <w:shd w:val="pct15" w:color="auto" w:fill="FFFFFF"/>
              </w:rPr>
              <w:t>）</w:t>
            </w:r>
            <w:r w:rsidR="00BD32FA" w:rsidRPr="000D7710">
              <w:rPr>
                <w:rFonts w:ascii="Times New Roman" w:eastAsia="標楷體" w:hAnsi="Times New Roman" w:hint="eastAsia"/>
                <w:szCs w:val="24"/>
                <w:shd w:val="pct15" w:color="auto" w:fill="FFFFFF"/>
              </w:rPr>
              <w:t>@</w:t>
            </w:r>
            <w:proofErr w:type="gramStart"/>
            <w:r w:rsidR="00BD32FA" w:rsidRPr="000D7710">
              <w:rPr>
                <w:rFonts w:ascii="Times New Roman" w:eastAsia="標楷體" w:hAnsi="Times New Roman" w:hint="eastAsia"/>
                <w:szCs w:val="24"/>
                <w:shd w:val="pct15" w:color="auto" w:fill="FFFFFF"/>
              </w:rPr>
              <w:t>編按</w:t>
            </w:r>
            <w:proofErr w:type="gramEnd"/>
            <w:r w:rsidR="00BD32FA" w:rsidRPr="000D7710">
              <w:rPr>
                <w:rFonts w:ascii="Times New Roman" w:eastAsia="標楷體" w:hAnsi="Times New Roman" w:hint="eastAsia"/>
                <w:szCs w:val="24"/>
                <w:shd w:val="pct15" w:color="auto" w:fill="FFFFFF"/>
              </w:rPr>
              <w:t>：</w:t>
            </w:r>
            <w:r w:rsidR="00BD32FA">
              <w:rPr>
                <w:rFonts w:ascii="Times New Roman" w:eastAsia="標楷體" w:hAnsi="Times New Roman" w:hint="eastAsia"/>
                <w:szCs w:val="24"/>
                <w:shd w:val="pct15" w:color="auto" w:fill="FFFFFF"/>
              </w:rPr>
              <w:t>應為</w:t>
            </w:r>
            <w:r w:rsidR="00BD32FA">
              <w:rPr>
                <w:rFonts w:ascii="Times New Roman" w:eastAsia="標楷體" w:hAnsi="Times New Roman" w:hint="eastAsia"/>
                <w:szCs w:val="24"/>
                <w:shd w:val="pct15" w:color="auto" w:fill="FFFFFF"/>
              </w:rPr>
              <w:t>m</w:t>
            </w:r>
            <w:r w:rsidR="00BD32FA">
              <w:rPr>
                <w:rFonts w:ascii="Times New Roman" w:eastAsia="標楷體" w:hAnsi="Times New Roman"/>
                <w:szCs w:val="24"/>
                <w:shd w:val="pct15" w:color="auto" w:fill="FFFFFF"/>
              </w:rPr>
              <w:t>anager</w:t>
            </w:r>
            <w:r w:rsidR="00572850">
              <w:rPr>
                <w:rFonts w:ascii="Times New Roman" w:eastAsia="標楷體" w:hAnsi="Times New Roman" w:hint="eastAsia"/>
                <w:szCs w:val="24"/>
                <w:shd w:val="pct15" w:color="auto" w:fill="FFFFFF"/>
              </w:rPr>
              <w:t>。</w:t>
            </w:r>
          </w:p>
          <w:p w14:paraId="002F9DEE" w14:textId="5E5FB3EF" w:rsidR="000F610F" w:rsidRPr="000F610F" w:rsidRDefault="000F610F" w:rsidP="00932330">
            <w:pPr>
              <w:pStyle w:val="a4"/>
              <w:numPr>
                <w:ilvl w:val="0"/>
                <w:numId w:val="38"/>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因材施教發揮專長：參與者依照興趣可展現不同層級成果，結合相關領域課程學習知識，分別就相關領域發揮所長參加創作：如做結構模型、耐震模擬及修正、製作</w:t>
            </w:r>
            <w:r w:rsidRPr="000F610F">
              <w:rPr>
                <w:rFonts w:ascii="Times New Roman" w:eastAsia="標楷體" w:hAnsi="Times New Roman" w:hint="eastAsia"/>
                <w:szCs w:val="24"/>
              </w:rPr>
              <w:t>3D</w:t>
            </w:r>
            <w:r w:rsidRPr="000F610F">
              <w:rPr>
                <w:rFonts w:ascii="Times New Roman" w:eastAsia="標楷體" w:hAnsi="Times New Roman" w:hint="eastAsia"/>
                <w:szCs w:val="24"/>
              </w:rPr>
              <w:t>模型、製作</w:t>
            </w:r>
            <w:r w:rsidRPr="000F610F">
              <w:rPr>
                <w:rFonts w:ascii="Times New Roman" w:eastAsia="標楷體" w:hAnsi="Times New Roman" w:hint="eastAsia"/>
                <w:szCs w:val="24"/>
              </w:rPr>
              <w:t>3D</w:t>
            </w:r>
            <w:r w:rsidRPr="000F610F">
              <w:rPr>
                <w:rFonts w:ascii="Times New Roman" w:eastAsia="標楷體" w:hAnsi="Times New Roman" w:hint="eastAsia"/>
                <w:szCs w:val="24"/>
              </w:rPr>
              <w:t>動畫、學習</w:t>
            </w:r>
            <w:r w:rsidRPr="000F610F">
              <w:rPr>
                <w:rFonts w:ascii="Times New Roman" w:eastAsia="標楷體" w:hAnsi="Times New Roman" w:hint="eastAsia"/>
                <w:szCs w:val="24"/>
              </w:rPr>
              <w:t>3D</w:t>
            </w:r>
            <w:r w:rsidRPr="000F610F">
              <w:rPr>
                <w:rFonts w:ascii="Times New Roman" w:eastAsia="標楷體" w:hAnsi="Times New Roman" w:hint="eastAsia"/>
                <w:szCs w:val="24"/>
              </w:rPr>
              <w:t>列印及</w:t>
            </w:r>
            <w:proofErr w:type="gramStart"/>
            <w:r w:rsidRPr="000F610F">
              <w:rPr>
                <w:rFonts w:ascii="Times New Roman" w:eastAsia="標楷體" w:hAnsi="Times New Roman" w:hint="eastAsia"/>
                <w:szCs w:val="24"/>
              </w:rPr>
              <w:t>整理文創領域</w:t>
            </w:r>
            <w:proofErr w:type="gramEnd"/>
            <w:r w:rsidRPr="000F610F">
              <w:rPr>
                <w:rFonts w:ascii="Times New Roman" w:eastAsia="標楷體" w:hAnsi="Times New Roman" w:hint="eastAsia"/>
                <w:szCs w:val="24"/>
              </w:rPr>
              <w:t>資料提供設計元素、模擬空間特色細部等，共同創造多元又深入的創新設計學習。</w:t>
            </w:r>
            <w:r w:rsidR="004F6C5D" w:rsidRPr="00436906">
              <w:rPr>
                <w:rFonts w:ascii="Times New Roman" w:eastAsia="標楷體" w:hAnsi="Times New Roman"/>
                <w:color w:val="C00000"/>
                <w:szCs w:val="24"/>
                <w:highlight w:val="lightGray"/>
                <w:shd w:val="pct15" w:color="auto" w:fill="FFFFFF"/>
              </w:rPr>
              <w:t>#</w:t>
            </w:r>
            <w:r w:rsidR="004F6C5D" w:rsidRPr="00B469CB">
              <w:rPr>
                <w:rFonts w:ascii="Times New Roman" w:eastAsia="標楷體" w:hAnsi="Times New Roman" w:hint="eastAsia"/>
                <w:color w:val="C00000"/>
                <w:szCs w:val="24"/>
                <w:shd w:val="pct15" w:color="auto" w:fill="FFFFFF"/>
              </w:rPr>
              <w:t>強化教學品質</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推廣創新教學模式</w:t>
            </w:r>
            <w:r w:rsidR="004F6C5D" w:rsidRPr="00436906">
              <w:rPr>
                <w:rFonts w:ascii="Times New Roman" w:eastAsia="標楷體" w:hAnsi="Times New Roman"/>
                <w:color w:val="C00000"/>
                <w:szCs w:val="24"/>
                <w:highlight w:val="lightGray"/>
                <w:shd w:val="pct15" w:color="auto" w:fill="FFFFFF"/>
              </w:rPr>
              <w:t>）</w:t>
            </w:r>
          </w:p>
          <w:p w14:paraId="3DCA510F" w14:textId="78468C2A" w:rsidR="000F610F" w:rsidRDefault="000F610F" w:rsidP="00932330">
            <w:pPr>
              <w:pStyle w:val="a4"/>
              <w:numPr>
                <w:ilvl w:val="0"/>
                <w:numId w:val="38"/>
              </w:numPr>
              <w:snapToGrid w:val="0"/>
              <w:ind w:leftChars="0"/>
              <w:jc w:val="both"/>
              <w:rPr>
                <w:rFonts w:ascii="Times New Roman" w:eastAsia="標楷體" w:hAnsi="Times New Roman"/>
                <w:szCs w:val="24"/>
              </w:rPr>
            </w:pPr>
            <w:r w:rsidRPr="000F610F">
              <w:rPr>
                <w:rFonts w:ascii="Times New Roman" w:eastAsia="標楷體" w:hAnsi="Times New Roman" w:hint="eastAsia"/>
                <w:szCs w:val="24"/>
              </w:rPr>
              <w:t>辦理職場參訪及創意成果發表會：多元接觸業界，作業內容交流，期使產業界及學界落差縮小，畢業就能就業。</w:t>
            </w:r>
            <w:r w:rsidR="004F6C5D" w:rsidRPr="004F6C5D">
              <w:rPr>
                <w:rFonts w:ascii="Times New Roman" w:eastAsia="標楷體" w:hAnsi="Times New Roman"/>
                <w:color w:val="C00000"/>
                <w:szCs w:val="24"/>
                <w:shd w:val="pct15" w:color="auto" w:fill="FFFFFF"/>
              </w:rPr>
              <w:t>#</w:t>
            </w:r>
            <w:r w:rsidR="004F6C5D" w:rsidRPr="004F6C5D">
              <w:rPr>
                <w:rFonts w:ascii="Times New Roman" w:eastAsia="標楷體" w:hAnsi="Times New Roman" w:hint="eastAsia"/>
                <w:color w:val="C00000"/>
                <w:szCs w:val="24"/>
                <w:shd w:val="pct15" w:color="auto" w:fill="FFFFFF"/>
              </w:rPr>
              <w:t>就業力</w:t>
            </w:r>
            <w:r w:rsidR="004F6C5D" w:rsidRPr="00436906">
              <w:rPr>
                <w:rFonts w:ascii="Times New Roman" w:eastAsia="標楷體" w:hAnsi="Times New Roman"/>
                <w:color w:val="C00000"/>
                <w:szCs w:val="24"/>
                <w:highlight w:val="lightGray"/>
                <w:shd w:val="pct15" w:color="auto" w:fill="FFFFFF"/>
              </w:rPr>
              <w:t>（</w:t>
            </w:r>
            <w:r w:rsidR="004F6C5D" w:rsidRPr="004F6C5D">
              <w:rPr>
                <w:rFonts w:ascii="Times New Roman" w:eastAsia="標楷體" w:hAnsi="Times New Roman" w:hint="eastAsia"/>
                <w:color w:val="C00000"/>
                <w:szCs w:val="24"/>
                <w:shd w:val="pct15" w:color="auto" w:fill="FFFFFF"/>
              </w:rPr>
              <w:t>強化職場連結</w:t>
            </w:r>
            <w:r w:rsidR="004F6C5D" w:rsidRPr="00436906">
              <w:rPr>
                <w:rFonts w:ascii="Times New Roman" w:eastAsia="標楷體" w:hAnsi="Times New Roman"/>
                <w:color w:val="C00000"/>
                <w:szCs w:val="24"/>
                <w:highlight w:val="lightGray"/>
                <w:shd w:val="pct15" w:color="auto" w:fill="FFFFFF"/>
              </w:rPr>
              <w:t>）</w:t>
            </w:r>
          </w:p>
          <w:p w14:paraId="15947CA0" w14:textId="77777777" w:rsidR="008E3B05" w:rsidRPr="008E3B05" w:rsidRDefault="008E3B05" w:rsidP="00932330">
            <w:pPr>
              <w:pStyle w:val="a4"/>
              <w:numPr>
                <w:ilvl w:val="0"/>
                <w:numId w:val="53"/>
              </w:numPr>
              <w:snapToGrid w:val="0"/>
              <w:ind w:leftChars="0"/>
              <w:jc w:val="both"/>
              <w:rPr>
                <w:rFonts w:ascii="Times New Roman" w:eastAsia="標楷體" w:hAnsi="Times New Roman"/>
                <w:szCs w:val="24"/>
              </w:rPr>
            </w:pPr>
            <w:r w:rsidRPr="00580DA8">
              <w:rPr>
                <w:rFonts w:ascii="Times New Roman" w:eastAsia="標楷體" w:hAnsi="Times New Roman"/>
                <w:spacing w:val="-10"/>
                <w:szCs w:val="24"/>
              </w:rPr>
              <w:t>飛機修護技術</w:t>
            </w:r>
          </w:p>
          <w:p w14:paraId="7C7DD59F" w14:textId="77777777" w:rsidR="008E3B05" w:rsidRDefault="008E3B05" w:rsidP="00932330">
            <w:pPr>
              <w:pStyle w:val="a4"/>
              <w:numPr>
                <w:ilvl w:val="0"/>
                <w:numId w:val="39"/>
              </w:numPr>
              <w:snapToGrid w:val="0"/>
              <w:ind w:leftChars="0"/>
              <w:jc w:val="both"/>
              <w:rPr>
                <w:rFonts w:ascii="Times New Roman" w:eastAsia="標楷體" w:hAnsi="Times New Roman"/>
                <w:szCs w:val="24"/>
              </w:rPr>
            </w:pPr>
            <w:r w:rsidRPr="008E3B05">
              <w:rPr>
                <w:rFonts w:ascii="Times New Roman" w:eastAsia="標楷體" w:hAnsi="Times New Roman" w:hint="eastAsia"/>
                <w:szCs w:val="24"/>
              </w:rPr>
              <w:t>將航空機械系飛機維修相關課程納入師徒制教學</w:t>
            </w:r>
            <w:r w:rsidR="001A75B1">
              <w:rPr>
                <w:rFonts w:ascii="Times New Roman" w:eastAsia="標楷體" w:hAnsi="Times New Roman" w:hint="eastAsia"/>
                <w:szCs w:val="24"/>
              </w:rPr>
              <w:t>：</w:t>
            </w:r>
            <w:r w:rsidR="00845850" w:rsidRPr="004F6C5D">
              <w:rPr>
                <w:rFonts w:ascii="Times New Roman" w:eastAsia="標楷體" w:hAnsi="Times New Roman"/>
                <w:color w:val="C00000"/>
                <w:szCs w:val="24"/>
                <w:shd w:val="pct15" w:color="auto" w:fill="FFFFFF"/>
              </w:rPr>
              <w:t>#</w:t>
            </w:r>
            <w:r w:rsidR="00845850" w:rsidRPr="00D557B9">
              <w:rPr>
                <w:rFonts w:ascii="Times New Roman" w:eastAsia="標楷體" w:hAnsi="Times New Roman" w:hint="eastAsia"/>
                <w:color w:val="C00000"/>
                <w:szCs w:val="24"/>
                <w:shd w:val="pct15" w:color="auto" w:fill="FFFFFF"/>
              </w:rPr>
              <w:t>提升實作能力</w:t>
            </w:r>
            <w:r w:rsidR="00845850" w:rsidRPr="004F6C5D">
              <w:rPr>
                <w:rFonts w:ascii="Times New Roman" w:eastAsia="標楷體" w:hAnsi="Times New Roman"/>
                <w:color w:val="C00000"/>
                <w:szCs w:val="24"/>
                <w:shd w:val="pct15" w:color="auto" w:fill="FFFFFF"/>
              </w:rPr>
              <w:t>（</w:t>
            </w:r>
            <w:r w:rsidR="00845850" w:rsidRPr="00845850">
              <w:rPr>
                <w:rFonts w:ascii="Times New Roman" w:eastAsia="標楷體" w:hAnsi="Times New Roman" w:hint="eastAsia"/>
                <w:color w:val="C00000"/>
                <w:szCs w:val="24"/>
                <w:shd w:val="pct15" w:color="auto" w:fill="FFFFFF"/>
              </w:rPr>
              <w:t>開設增進實務能力導向課程</w:t>
            </w:r>
            <w:r w:rsidR="00845850" w:rsidRPr="00436906">
              <w:rPr>
                <w:rFonts w:ascii="Times New Roman" w:eastAsia="標楷體" w:hAnsi="Times New Roman"/>
                <w:color w:val="C00000"/>
                <w:szCs w:val="24"/>
                <w:highlight w:val="lightGray"/>
                <w:shd w:val="pct15" w:color="auto" w:fill="FFFFFF"/>
              </w:rPr>
              <w:t>）</w:t>
            </w:r>
          </w:p>
          <w:p w14:paraId="02792A41" w14:textId="77777777" w:rsid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飛機維修實務。</w:t>
            </w:r>
          </w:p>
          <w:p w14:paraId="7D56ABE4" w14:textId="77777777" w:rsidR="001A75B1" w:rsidRP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飛機</w:t>
            </w:r>
            <w:proofErr w:type="gramStart"/>
            <w:r w:rsidRPr="001A75B1">
              <w:rPr>
                <w:rFonts w:ascii="Times New Roman" w:eastAsia="標楷體" w:hAnsi="Times New Roman" w:hint="eastAsia"/>
                <w:szCs w:val="24"/>
              </w:rPr>
              <w:t>複</w:t>
            </w:r>
            <w:proofErr w:type="gramEnd"/>
            <w:r w:rsidRPr="001A75B1">
              <w:rPr>
                <w:rFonts w:ascii="Times New Roman" w:eastAsia="標楷體" w:hAnsi="Times New Roman" w:hint="eastAsia"/>
                <w:szCs w:val="24"/>
              </w:rPr>
              <w:t>材與非金屬材料。</w:t>
            </w:r>
          </w:p>
          <w:p w14:paraId="010D5773" w14:textId="77777777" w:rsidR="001A75B1" w:rsidRP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航空器之液壓管路及其元件。</w:t>
            </w:r>
          </w:p>
          <w:p w14:paraId="77E08681" w14:textId="77777777" w:rsidR="001A75B1" w:rsidRP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飛機傳動系統。</w:t>
            </w:r>
          </w:p>
          <w:p w14:paraId="7B94F7C0" w14:textId="77777777" w:rsidR="001A75B1" w:rsidRP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航空器電器系統維修技能。</w:t>
            </w:r>
          </w:p>
          <w:p w14:paraId="1CF173EB" w14:textId="77777777" w:rsidR="001A75B1" w:rsidRPr="001A75B1" w:rsidRDefault="001A75B1" w:rsidP="00932330">
            <w:pPr>
              <w:pStyle w:val="a4"/>
              <w:numPr>
                <w:ilvl w:val="0"/>
                <w:numId w:val="40"/>
              </w:numPr>
              <w:snapToGrid w:val="0"/>
              <w:ind w:leftChars="0"/>
              <w:jc w:val="both"/>
              <w:rPr>
                <w:rFonts w:ascii="Times New Roman" w:eastAsia="標楷體" w:hAnsi="Times New Roman"/>
                <w:szCs w:val="24"/>
              </w:rPr>
            </w:pPr>
            <w:r w:rsidRPr="001A75B1">
              <w:rPr>
                <w:rFonts w:ascii="Times New Roman" w:eastAsia="標楷體" w:hAnsi="Times New Roman" w:hint="eastAsia"/>
                <w:szCs w:val="24"/>
              </w:rPr>
              <w:t>航空發動機拆裝實習課程模組六門課程。</w:t>
            </w:r>
          </w:p>
          <w:p w14:paraId="75F8B8E3" w14:textId="77777777" w:rsidR="008E3B05" w:rsidRPr="008E3B05" w:rsidRDefault="008E3B05" w:rsidP="00932330">
            <w:pPr>
              <w:pStyle w:val="a4"/>
              <w:numPr>
                <w:ilvl w:val="0"/>
                <w:numId w:val="39"/>
              </w:numPr>
              <w:snapToGrid w:val="0"/>
              <w:ind w:leftChars="0"/>
              <w:jc w:val="both"/>
              <w:rPr>
                <w:rFonts w:ascii="Times New Roman" w:eastAsia="標楷體" w:hAnsi="Times New Roman"/>
                <w:szCs w:val="24"/>
              </w:rPr>
            </w:pPr>
            <w:proofErr w:type="gramStart"/>
            <w:r w:rsidRPr="008E3B05">
              <w:rPr>
                <w:rFonts w:ascii="Times New Roman" w:eastAsia="標楷體" w:hAnsi="Times New Roman" w:hint="eastAsia"/>
                <w:szCs w:val="24"/>
              </w:rPr>
              <w:t>採</w:t>
            </w:r>
            <w:proofErr w:type="gramEnd"/>
            <w:r w:rsidRPr="008E3B05">
              <w:rPr>
                <w:rFonts w:ascii="Times New Roman" w:eastAsia="標楷體" w:hAnsi="Times New Roman" w:hint="eastAsia"/>
                <w:szCs w:val="24"/>
              </w:rPr>
              <w:t>小班制教學：每班授課以</w:t>
            </w:r>
            <w:r w:rsidRPr="008E3B05">
              <w:rPr>
                <w:rFonts w:ascii="Times New Roman" w:eastAsia="標楷體" w:hAnsi="Times New Roman" w:hint="eastAsia"/>
                <w:szCs w:val="24"/>
              </w:rPr>
              <w:t>28</w:t>
            </w:r>
            <w:r w:rsidRPr="008E3B05">
              <w:rPr>
                <w:rFonts w:ascii="Times New Roman" w:eastAsia="標楷體" w:hAnsi="Times New Roman" w:hint="eastAsia"/>
                <w:szCs w:val="24"/>
              </w:rPr>
              <w:t>人為上限，遴選成績優秀及有意願未來加入民航維修體系之學生，每班由兩位教師分成兩組教授實作課，每組</w:t>
            </w:r>
            <w:r w:rsidRPr="008E3B05">
              <w:rPr>
                <w:rFonts w:ascii="Times New Roman" w:eastAsia="標楷體" w:hAnsi="Times New Roman" w:hint="eastAsia"/>
                <w:szCs w:val="24"/>
              </w:rPr>
              <w:t>14</w:t>
            </w:r>
            <w:r w:rsidRPr="008E3B05">
              <w:rPr>
                <w:rFonts w:ascii="Times New Roman" w:eastAsia="標楷體" w:hAnsi="Times New Roman" w:hint="eastAsia"/>
                <w:szCs w:val="24"/>
              </w:rPr>
              <w:t>位學生有效率學習飛機維技術。</w:t>
            </w:r>
            <w:r w:rsidR="00845850" w:rsidRPr="00436906">
              <w:rPr>
                <w:rFonts w:ascii="Times New Roman" w:eastAsia="標楷體" w:hAnsi="Times New Roman"/>
                <w:color w:val="C00000"/>
                <w:szCs w:val="24"/>
                <w:highlight w:val="lightGray"/>
                <w:shd w:val="pct15" w:color="auto" w:fill="FFFFFF"/>
              </w:rPr>
              <w:t>#</w:t>
            </w:r>
            <w:r w:rsidR="00845850" w:rsidRPr="00B469CB">
              <w:rPr>
                <w:rFonts w:ascii="Times New Roman" w:eastAsia="標楷體" w:hAnsi="Times New Roman" w:hint="eastAsia"/>
                <w:color w:val="C00000"/>
                <w:szCs w:val="24"/>
                <w:shd w:val="pct15" w:color="auto" w:fill="FFFFFF"/>
              </w:rPr>
              <w:t>強化教學品質</w:t>
            </w:r>
            <w:r w:rsidR="00845850" w:rsidRPr="00436906">
              <w:rPr>
                <w:rFonts w:ascii="Times New Roman" w:eastAsia="標楷體" w:hAnsi="Times New Roman"/>
                <w:color w:val="C00000"/>
                <w:szCs w:val="24"/>
                <w:highlight w:val="lightGray"/>
                <w:shd w:val="pct15" w:color="auto" w:fill="FFFFFF"/>
              </w:rPr>
              <w:t>（</w:t>
            </w:r>
            <w:r w:rsidR="00845850" w:rsidRPr="004F6C5D">
              <w:rPr>
                <w:rFonts w:ascii="Times New Roman" w:eastAsia="標楷體" w:hAnsi="Times New Roman" w:hint="eastAsia"/>
                <w:color w:val="C00000"/>
                <w:szCs w:val="24"/>
                <w:shd w:val="pct15" w:color="auto" w:fill="FFFFFF"/>
              </w:rPr>
              <w:t>推廣創新教學模式</w:t>
            </w:r>
            <w:r w:rsidR="00845850" w:rsidRPr="00436906">
              <w:rPr>
                <w:rFonts w:ascii="Times New Roman" w:eastAsia="標楷體" w:hAnsi="Times New Roman"/>
                <w:color w:val="C00000"/>
                <w:szCs w:val="24"/>
                <w:highlight w:val="lightGray"/>
                <w:shd w:val="pct15" w:color="auto" w:fill="FFFFFF"/>
              </w:rPr>
              <w:t>）</w:t>
            </w:r>
          </w:p>
          <w:p w14:paraId="61D9D758" w14:textId="77777777" w:rsidR="000F610F" w:rsidRDefault="008E3B05" w:rsidP="00932330">
            <w:pPr>
              <w:pStyle w:val="a4"/>
              <w:numPr>
                <w:ilvl w:val="0"/>
                <w:numId w:val="39"/>
              </w:numPr>
              <w:snapToGrid w:val="0"/>
              <w:ind w:leftChars="0"/>
              <w:jc w:val="both"/>
              <w:rPr>
                <w:rFonts w:ascii="Times New Roman" w:eastAsia="標楷體" w:hAnsi="Times New Roman"/>
                <w:szCs w:val="24"/>
              </w:rPr>
            </w:pPr>
            <w:r w:rsidRPr="008E3B05">
              <w:rPr>
                <w:rFonts w:ascii="Times New Roman" w:eastAsia="標楷體" w:hAnsi="Times New Roman" w:hint="eastAsia"/>
                <w:szCs w:val="24"/>
              </w:rPr>
              <w:t>結合民航維修基礎及專業檢定訓練課程標準，課程規劃以</w:t>
            </w:r>
            <w:r w:rsidRPr="008E3B05">
              <w:rPr>
                <w:rFonts w:ascii="Times New Roman" w:eastAsia="標楷體" w:hAnsi="Times New Roman" w:hint="eastAsia"/>
                <w:szCs w:val="24"/>
              </w:rPr>
              <w:t>70%</w:t>
            </w:r>
            <w:r w:rsidRPr="008E3B05">
              <w:rPr>
                <w:rFonts w:ascii="Times New Roman" w:eastAsia="標楷體" w:hAnsi="Times New Roman" w:hint="eastAsia"/>
                <w:szCs w:val="24"/>
              </w:rPr>
              <w:t>飛機修護課堂實作技術訓練內容為主，邀請德航專業教師共同授課，課程內容亦同時滿足民航法規規範，並申請教育部學分及民航局飛機修護標準模組訓練等雙認證。提升學生就業基礎專業能力。依據航空維修校內實作課程所需，強化教學之軟、硬體，以及添購與自製教學設備。</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提升專業</w:t>
            </w:r>
            <w:r w:rsidR="00845850" w:rsidRPr="00845850">
              <w:rPr>
                <w:rFonts w:ascii="Times New Roman" w:eastAsia="標楷體" w:hAnsi="Times New Roman" w:hint="eastAsia"/>
                <w:color w:val="C00000"/>
                <w:szCs w:val="24"/>
                <w:shd w:val="pct15" w:color="auto" w:fill="FFFFFF"/>
              </w:rPr>
              <w:t>/</w:t>
            </w:r>
            <w:r w:rsidR="00845850" w:rsidRPr="00845850">
              <w:rPr>
                <w:rFonts w:ascii="Times New Roman" w:eastAsia="標楷體" w:hAnsi="Times New Roman" w:hint="eastAsia"/>
                <w:color w:val="C00000"/>
                <w:szCs w:val="24"/>
                <w:shd w:val="pct15" w:color="auto" w:fill="FFFFFF"/>
              </w:rPr>
              <w:t>證照能力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開設證照專業課程</w:t>
            </w:r>
            <w:r w:rsidR="00845850" w:rsidRPr="00436906">
              <w:rPr>
                <w:rFonts w:ascii="Times New Roman" w:eastAsia="標楷體" w:hAnsi="Times New Roman"/>
                <w:color w:val="C00000"/>
                <w:szCs w:val="24"/>
                <w:highlight w:val="lightGray"/>
                <w:shd w:val="pct15" w:color="auto" w:fill="FFFFFF"/>
              </w:rPr>
              <w:t>）</w:t>
            </w:r>
          </w:p>
          <w:p w14:paraId="7D2746F9" w14:textId="77777777" w:rsidR="00295B6D" w:rsidRPr="00295B6D" w:rsidRDefault="00295B6D" w:rsidP="00932330">
            <w:pPr>
              <w:pStyle w:val="a4"/>
              <w:numPr>
                <w:ilvl w:val="0"/>
                <w:numId w:val="53"/>
              </w:numPr>
              <w:snapToGrid w:val="0"/>
              <w:ind w:leftChars="0"/>
              <w:jc w:val="both"/>
              <w:rPr>
                <w:rFonts w:ascii="Times New Roman" w:eastAsia="標楷體" w:hAnsi="Times New Roman"/>
                <w:szCs w:val="24"/>
              </w:rPr>
            </w:pPr>
            <w:proofErr w:type="gramStart"/>
            <w:r w:rsidRPr="00580DA8">
              <w:rPr>
                <w:rFonts w:ascii="Times New Roman" w:eastAsia="標楷體" w:hAnsi="Times New Roman"/>
                <w:spacing w:val="-10"/>
                <w:szCs w:val="24"/>
              </w:rPr>
              <w:t>咖啡沖煮技術</w:t>
            </w:r>
            <w:proofErr w:type="gramEnd"/>
          </w:p>
          <w:p w14:paraId="66DAAFE5" w14:textId="05BC7D78" w:rsidR="00295B6D" w:rsidRPr="00295B6D" w:rsidRDefault="00295B6D" w:rsidP="00932330">
            <w:pPr>
              <w:pStyle w:val="a4"/>
              <w:numPr>
                <w:ilvl w:val="0"/>
                <w:numId w:val="41"/>
              </w:numPr>
              <w:snapToGrid w:val="0"/>
              <w:ind w:leftChars="0"/>
              <w:jc w:val="both"/>
              <w:rPr>
                <w:rFonts w:ascii="Times New Roman" w:eastAsia="標楷體" w:hAnsi="Times New Roman"/>
                <w:szCs w:val="24"/>
              </w:rPr>
            </w:pPr>
            <w:r w:rsidRPr="00295B6D">
              <w:rPr>
                <w:rFonts w:ascii="Times New Roman" w:eastAsia="標楷體" w:hAnsi="Times New Roman" w:hint="eastAsia"/>
                <w:szCs w:val="24"/>
              </w:rPr>
              <w:t>邀請業師教學：邀請具有世界盃</w:t>
            </w:r>
            <w:r w:rsidR="00572850">
              <w:rPr>
                <w:rFonts w:ascii="Times New Roman" w:eastAsia="標楷體" w:hAnsi="Times New Roman" w:hint="eastAsia"/>
                <w:szCs w:val="24"/>
              </w:rPr>
              <w:t>（</w:t>
            </w:r>
            <w:r w:rsidRPr="00295B6D">
              <w:rPr>
                <w:rFonts w:ascii="Times New Roman" w:eastAsia="標楷體" w:hAnsi="Times New Roman" w:hint="eastAsia"/>
                <w:szCs w:val="24"/>
              </w:rPr>
              <w:t>WCE</w:t>
            </w:r>
            <w:r w:rsidR="00572850">
              <w:rPr>
                <w:rFonts w:ascii="Times New Roman" w:eastAsia="標楷體" w:hAnsi="Times New Roman" w:hint="eastAsia"/>
                <w:szCs w:val="24"/>
              </w:rPr>
              <w:t>）</w:t>
            </w:r>
            <w:r w:rsidRPr="00295B6D">
              <w:rPr>
                <w:rFonts w:ascii="Times New Roman" w:eastAsia="標楷體" w:hAnsi="Times New Roman" w:hint="eastAsia"/>
                <w:szCs w:val="24"/>
              </w:rPr>
              <w:t>台灣區咖啡評審資格及業界人士開設實作課程。</w:t>
            </w:r>
            <w:r w:rsidR="00845850" w:rsidRPr="004F6C5D">
              <w:rPr>
                <w:rFonts w:ascii="Times New Roman" w:eastAsia="標楷體" w:hAnsi="Times New Roman"/>
                <w:color w:val="C00000"/>
                <w:szCs w:val="24"/>
                <w:shd w:val="pct15" w:color="auto" w:fill="FFFFFF"/>
              </w:rPr>
              <w:t>#</w:t>
            </w:r>
            <w:r w:rsidR="00845850" w:rsidRPr="00D557B9">
              <w:rPr>
                <w:rFonts w:ascii="Times New Roman" w:eastAsia="標楷體" w:hAnsi="Times New Roman" w:hint="eastAsia"/>
                <w:color w:val="C00000"/>
                <w:szCs w:val="24"/>
                <w:shd w:val="pct15" w:color="auto" w:fill="FFFFFF"/>
              </w:rPr>
              <w:t>提升實作能力</w:t>
            </w:r>
            <w:r w:rsidR="00845850" w:rsidRPr="004F6C5D">
              <w:rPr>
                <w:rFonts w:ascii="Times New Roman" w:eastAsia="標楷體" w:hAnsi="Times New Roman"/>
                <w:color w:val="C00000"/>
                <w:szCs w:val="24"/>
                <w:shd w:val="pct15" w:color="auto" w:fill="FFFFFF"/>
              </w:rPr>
              <w:t>（</w:t>
            </w:r>
            <w:r w:rsidR="00845850" w:rsidRPr="00B469CB">
              <w:rPr>
                <w:rFonts w:ascii="Times New Roman" w:eastAsia="標楷體" w:hAnsi="Times New Roman" w:hint="eastAsia"/>
                <w:color w:val="C00000"/>
                <w:szCs w:val="24"/>
                <w:shd w:val="pct15" w:color="auto" w:fill="FFFFFF"/>
              </w:rPr>
              <w:t>聘請業師或雙師協同教學</w:t>
            </w:r>
            <w:r w:rsidR="00845850" w:rsidRPr="00436906">
              <w:rPr>
                <w:rFonts w:ascii="Times New Roman" w:eastAsia="標楷體" w:hAnsi="Times New Roman"/>
                <w:color w:val="C00000"/>
                <w:szCs w:val="24"/>
                <w:highlight w:val="lightGray"/>
                <w:shd w:val="pct15" w:color="auto" w:fill="FFFFFF"/>
              </w:rPr>
              <w:t>）</w:t>
            </w:r>
          </w:p>
          <w:p w14:paraId="6E9AE4B1" w14:textId="77777777" w:rsidR="00295B6D" w:rsidRPr="00295B6D" w:rsidRDefault="00295B6D" w:rsidP="00932330">
            <w:pPr>
              <w:pStyle w:val="a4"/>
              <w:numPr>
                <w:ilvl w:val="0"/>
                <w:numId w:val="41"/>
              </w:numPr>
              <w:snapToGrid w:val="0"/>
              <w:ind w:leftChars="0"/>
              <w:jc w:val="both"/>
              <w:rPr>
                <w:rFonts w:ascii="Times New Roman" w:eastAsia="標楷體" w:hAnsi="Times New Roman"/>
                <w:szCs w:val="24"/>
              </w:rPr>
            </w:pPr>
            <w:r w:rsidRPr="00295B6D">
              <w:rPr>
                <w:rFonts w:ascii="Times New Roman" w:eastAsia="標楷體" w:hAnsi="Times New Roman" w:hint="eastAsia"/>
                <w:szCs w:val="24"/>
              </w:rPr>
              <w:t>分組學習：課堂依學生能力分組，使更有效學習及加強，課後學生由小老師帶領同學自主練習跟學習。</w:t>
            </w:r>
            <w:r w:rsidR="00845850" w:rsidRPr="00436906">
              <w:rPr>
                <w:rFonts w:ascii="Times New Roman" w:eastAsia="標楷體" w:hAnsi="Times New Roman"/>
                <w:color w:val="C00000"/>
                <w:szCs w:val="24"/>
                <w:highlight w:val="lightGray"/>
                <w:shd w:val="pct15" w:color="auto" w:fill="FFFFFF"/>
              </w:rPr>
              <w:t>#</w:t>
            </w:r>
            <w:r w:rsidR="00845850" w:rsidRPr="00B469CB">
              <w:rPr>
                <w:rFonts w:ascii="Times New Roman" w:eastAsia="標楷體" w:hAnsi="Times New Roman" w:hint="eastAsia"/>
                <w:color w:val="C00000"/>
                <w:szCs w:val="24"/>
                <w:shd w:val="pct15" w:color="auto" w:fill="FFFFFF"/>
              </w:rPr>
              <w:t>強化教學品質</w:t>
            </w:r>
            <w:r w:rsidR="00845850" w:rsidRPr="00436906">
              <w:rPr>
                <w:rFonts w:ascii="Times New Roman" w:eastAsia="標楷體" w:hAnsi="Times New Roman"/>
                <w:color w:val="C00000"/>
                <w:szCs w:val="24"/>
                <w:highlight w:val="lightGray"/>
                <w:shd w:val="pct15" w:color="auto" w:fill="FFFFFF"/>
              </w:rPr>
              <w:t>（</w:t>
            </w:r>
            <w:r w:rsidR="00845850" w:rsidRPr="004F6C5D">
              <w:rPr>
                <w:rFonts w:ascii="Times New Roman" w:eastAsia="標楷體" w:hAnsi="Times New Roman" w:hint="eastAsia"/>
                <w:color w:val="C00000"/>
                <w:szCs w:val="24"/>
                <w:shd w:val="pct15" w:color="auto" w:fill="FFFFFF"/>
              </w:rPr>
              <w:t>推廣創新教學模式</w:t>
            </w:r>
            <w:r w:rsidR="00845850" w:rsidRPr="00436906">
              <w:rPr>
                <w:rFonts w:ascii="Times New Roman" w:eastAsia="標楷體" w:hAnsi="Times New Roman"/>
                <w:color w:val="C00000"/>
                <w:szCs w:val="24"/>
                <w:highlight w:val="lightGray"/>
                <w:shd w:val="pct15" w:color="auto" w:fill="FFFFFF"/>
              </w:rPr>
              <w:t>）</w:t>
            </w:r>
          </w:p>
          <w:p w14:paraId="474447D9" w14:textId="77777777" w:rsidR="00295B6D" w:rsidRPr="003F7552" w:rsidRDefault="00295B6D" w:rsidP="00932330">
            <w:pPr>
              <w:pStyle w:val="a4"/>
              <w:numPr>
                <w:ilvl w:val="0"/>
                <w:numId w:val="41"/>
              </w:numPr>
              <w:snapToGrid w:val="0"/>
              <w:ind w:leftChars="0"/>
              <w:jc w:val="both"/>
              <w:rPr>
                <w:rFonts w:ascii="Times New Roman" w:eastAsia="標楷體" w:hAnsi="Times New Roman"/>
                <w:szCs w:val="24"/>
              </w:rPr>
            </w:pPr>
            <w:r w:rsidRPr="003F7552">
              <w:rPr>
                <w:rFonts w:ascii="Times New Roman" w:eastAsia="標楷體" w:hAnsi="Times New Roman" w:hint="eastAsia"/>
                <w:szCs w:val="24"/>
              </w:rPr>
              <w:t>定期測試：測試學生學習情形，確認能力有無到達或是需加強。</w:t>
            </w:r>
            <w:r w:rsidR="003F7552" w:rsidRPr="00436906">
              <w:rPr>
                <w:rFonts w:ascii="Times New Roman" w:eastAsia="標楷體" w:hAnsi="Times New Roman"/>
                <w:color w:val="C00000"/>
                <w:szCs w:val="24"/>
                <w:highlight w:val="lightGray"/>
                <w:shd w:val="pct15" w:color="auto" w:fill="FFFFFF"/>
              </w:rPr>
              <w:t>#</w:t>
            </w:r>
            <w:r w:rsidR="003F7552" w:rsidRPr="003F7552">
              <w:rPr>
                <w:rFonts w:ascii="Times New Roman" w:eastAsia="標楷體" w:hAnsi="Times New Roman" w:hint="eastAsia"/>
                <w:color w:val="C00000"/>
                <w:szCs w:val="24"/>
                <w:shd w:val="pct15" w:color="auto" w:fill="FFFFFF"/>
              </w:rPr>
              <w:t>其他</w:t>
            </w:r>
            <w:r w:rsidR="003F7552" w:rsidRPr="00436906">
              <w:rPr>
                <w:rFonts w:ascii="Times New Roman" w:eastAsia="標楷體" w:hAnsi="Times New Roman"/>
                <w:color w:val="C00000"/>
                <w:szCs w:val="24"/>
                <w:highlight w:val="lightGray"/>
                <w:shd w:val="pct15" w:color="auto" w:fill="FFFFFF"/>
              </w:rPr>
              <w:t>（</w:t>
            </w:r>
            <w:r w:rsidR="003F7552" w:rsidRPr="003F7552">
              <w:rPr>
                <w:rFonts w:ascii="Times New Roman" w:eastAsia="標楷體" w:hAnsi="Times New Roman" w:hint="eastAsia"/>
                <w:color w:val="C00000"/>
                <w:szCs w:val="24"/>
                <w:shd w:val="pct15" w:color="auto" w:fill="FFFFFF"/>
              </w:rPr>
              <w:t>學生輔導</w:t>
            </w:r>
            <w:r w:rsidR="003F7552" w:rsidRPr="00436906">
              <w:rPr>
                <w:rFonts w:ascii="Times New Roman" w:eastAsia="標楷體" w:hAnsi="Times New Roman"/>
                <w:color w:val="C00000"/>
                <w:szCs w:val="24"/>
                <w:highlight w:val="lightGray"/>
                <w:shd w:val="pct15" w:color="auto" w:fill="FFFFFF"/>
              </w:rPr>
              <w:t>）</w:t>
            </w:r>
          </w:p>
          <w:p w14:paraId="218518E4" w14:textId="77777777" w:rsidR="00295B6D" w:rsidRPr="00295B6D" w:rsidRDefault="00295B6D" w:rsidP="00932330">
            <w:pPr>
              <w:pStyle w:val="a4"/>
              <w:numPr>
                <w:ilvl w:val="0"/>
                <w:numId w:val="41"/>
              </w:numPr>
              <w:snapToGrid w:val="0"/>
              <w:ind w:leftChars="0"/>
              <w:jc w:val="both"/>
              <w:rPr>
                <w:rFonts w:ascii="Times New Roman" w:eastAsia="標楷體" w:hAnsi="Times New Roman"/>
                <w:szCs w:val="24"/>
              </w:rPr>
            </w:pPr>
            <w:r w:rsidRPr="00295B6D">
              <w:rPr>
                <w:rFonts w:ascii="Times New Roman" w:eastAsia="標楷體" w:hAnsi="Times New Roman" w:hint="eastAsia"/>
                <w:szCs w:val="24"/>
              </w:rPr>
              <w:lastRenderedPageBreak/>
              <w:t>辦理成果展：多元實務技能評量（如證照、作品）以成果展相互觀摩</w:t>
            </w:r>
            <w:r w:rsidR="00845850" w:rsidRPr="00295B6D">
              <w:rPr>
                <w:rFonts w:ascii="Times New Roman" w:eastAsia="標楷體" w:hAnsi="Times New Roman" w:hint="eastAsia"/>
                <w:szCs w:val="24"/>
              </w:rPr>
              <w:t>。</w:t>
            </w:r>
            <w:r w:rsidR="00845850" w:rsidRPr="004F6C5D">
              <w:rPr>
                <w:rFonts w:ascii="Times New Roman" w:eastAsia="標楷體" w:hAnsi="Times New Roman"/>
                <w:color w:val="C00000"/>
                <w:szCs w:val="24"/>
                <w:shd w:val="pct15" w:color="auto" w:fill="FFFFFF"/>
              </w:rPr>
              <w:t>#</w:t>
            </w:r>
            <w:r w:rsidR="00845850" w:rsidRPr="00D557B9">
              <w:rPr>
                <w:rFonts w:ascii="Times New Roman" w:eastAsia="標楷體" w:hAnsi="Times New Roman" w:hint="eastAsia"/>
                <w:color w:val="C00000"/>
                <w:szCs w:val="24"/>
                <w:shd w:val="pct15" w:color="auto" w:fill="FFFFFF"/>
              </w:rPr>
              <w:t>提升實作能力</w:t>
            </w:r>
            <w:r w:rsidR="00845850" w:rsidRPr="004F6C5D">
              <w:rPr>
                <w:rFonts w:ascii="Times New Roman" w:eastAsia="標楷體" w:hAnsi="Times New Roman"/>
                <w:color w:val="C00000"/>
                <w:szCs w:val="24"/>
                <w:shd w:val="pct15" w:color="auto" w:fill="FFFFFF"/>
              </w:rPr>
              <w:t>（</w:t>
            </w:r>
            <w:r w:rsidR="00845850" w:rsidRPr="00845850">
              <w:rPr>
                <w:rFonts w:ascii="Times New Roman" w:eastAsia="標楷體" w:hAnsi="Times New Roman" w:hint="eastAsia"/>
                <w:color w:val="C00000"/>
                <w:szCs w:val="24"/>
                <w:shd w:val="pct15" w:color="auto" w:fill="FFFFFF"/>
              </w:rPr>
              <w:t>呈現、檢核或評估實作成果</w:t>
            </w:r>
            <w:r w:rsidR="00845850" w:rsidRPr="00436906">
              <w:rPr>
                <w:rFonts w:ascii="Times New Roman" w:eastAsia="標楷體" w:hAnsi="Times New Roman"/>
                <w:color w:val="C00000"/>
                <w:szCs w:val="24"/>
                <w:highlight w:val="lightGray"/>
                <w:shd w:val="pct15" w:color="auto" w:fill="FFFFFF"/>
              </w:rPr>
              <w:t>）</w:t>
            </w:r>
          </w:p>
          <w:p w14:paraId="0A189A21" w14:textId="77777777" w:rsidR="00295B6D" w:rsidRDefault="00295B6D" w:rsidP="00932330">
            <w:pPr>
              <w:pStyle w:val="a4"/>
              <w:numPr>
                <w:ilvl w:val="0"/>
                <w:numId w:val="41"/>
              </w:numPr>
              <w:snapToGrid w:val="0"/>
              <w:ind w:leftChars="0"/>
              <w:jc w:val="both"/>
              <w:rPr>
                <w:rFonts w:ascii="Times New Roman" w:eastAsia="標楷體" w:hAnsi="Times New Roman"/>
                <w:szCs w:val="24"/>
              </w:rPr>
            </w:pPr>
            <w:r w:rsidRPr="00295B6D">
              <w:rPr>
                <w:rFonts w:ascii="Times New Roman" w:eastAsia="標楷體" w:hAnsi="Times New Roman" w:hint="eastAsia"/>
                <w:szCs w:val="24"/>
              </w:rPr>
              <w:t>辦理企業參訪：讓學生瞭解產業趨勢，挑選有意願學生至產業實習、精進培訓。</w:t>
            </w:r>
            <w:r w:rsidR="000D7710" w:rsidRPr="004F6C5D">
              <w:rPr>
                <w:rFonts w:ascii="Times New Roman" w:eastAsia="標楷體" w:hAnsi="Times New Roman"/>
                <w:color w:val="C00000"/>
                <w:szCs w:val="24"/>
                <w:shd w:val="pct15" w:color="auto" w:fill="FFFFFF"/>
              </w:rPr>
              <w:t>#</w:t>
            </w:r>
            <w:r w:rsidR="000D7710" w:rsidRPr="004F6C5D">
              <w:rPr>
                <w:rFonts w:ascii="Times New Roman" w:eastAsia="標楷體" w:hAnsi="Times New Roman" w:hint="eastAsia"/>
                <w:color w:val="C00000"/>
                <w:szCs w:val="24"/>
                <w:shd w:val="pct15" w:color="auto" w:fill="FFFFFF"/>
              </w:rPr>
              <w:t>就業力</w:t>
            </w:r>
            <w:r w:rsidR="000D7710" w:rsidRPr="00436906">
              <w:rPr>
                <w:rFonts w:ascii="Times New Roman" w:eastAsia="標楷體" w:hAnsi="Times New Roman"/>
                <w:color w:val="C00000"/>
                <w:szCs w:val="24"/>
                <w:highlight w:val="lightGray"/>
                <w:shd w:val="pct15" w:color="auto" w:fill="FFFFFF"/>
              </w:rPr>
              <w:t>（</w:t>
            </w:r>
            <w:r w:rsidR="000D7710" w:rsidRPr="004F6C5D">
              <w:rPr>
                <w:rFonts w:ascii="Times New Roman" w:eastAsia="標楷體" w:hAnsi="Times New Roman" w:hint="eastAsia"/>
                <w:color w:val="C00000"/>
                <w:szCs w:val="24"/>
                <w:shd w:val="pct15" w:color="auto" w:fill="FFFFFF"/>
              </w:rPr>
              <w:t>強化職場連結</w:t>
            </w:r>
            <w:r w:rsidR="000D7710" w:rsidRPr="00436906">
              <w:rPr>
                <w:rFonts w:ascii="Times New Roman" w:eastAsia="標楷體" w:hAnsi="Times New Roman"/>
                <w:color w:val="C00000"/>
                <w:szCs w:val="24"/>
                <w:highlight w:val="lightGray"/>
                <w:shd w:val="pct15" w:color="auto" w:fill="FFFFFF"/>
              </w:rPr>
              <w:t>）</w:t>
            </w:r>
          </w:p>
          <w:p w14:paraId="6CDD9969" w14:textId="77777777" w:rsidR="00295B6D" w:rsidRDefault="00F70683" w:rsidP="00F70683">
            <w:pPr>
              <w:pStyle w:val="a4"/>
              <w:numPr>
                <w:ilvl w:val="0"/>
                <w:numId w:val="1"/>
              </w:numPr>
              <w:snapToGrid w:val="0"/>
              <w:ind w:leftChars="0"/>
              <w:jc w:val="both"/>
              <w:rPr>
                <w:rFonts w:ascii="Times New Roman" w:eastAsia="標楷體" w:hAnsi="Times New Roman"/>
                <w:b/>
                <w:szCs w:val="24"/>
              </w:rPr>
            </w:pPr>
            <w:r w:rsidRPr="00F70683">
              <w:rPr>
                <w:rFonts w:ascii="Times New Roman" w:eastAsia="標楷體" w:hAnsi="Times New Roman"/>
                <w:b/>
                <w:szCs w:val="24"/>
              </w:rPr>
              <w:t>教材教具</w:t>
            </w:r>
          </w:p>
          <w:p w14:paraId="0C533E8B" w14:textId="77777777" w:rsidR="00F70683" w:rsidRDefault="00DB09AE" w:rsidP="00932330">
            <w:pPr>
              <w:pStyle w:val="a4"/>
              <w:numPr>
                <w:ilvl w:val="0"/>
                <w:numId w:val="42"/>
              </w:numPr>
              <w:snapToGrid w:val="0"/>
              <w:ind w:leftChars="0"/>
              <w:jc w:val="both"/>
              <w:rPr>
                <w:rFonts w:ascii="Times New Roman" w:eastAsia="標楷體" w:hAnsi="Times New Roman"/>
                <w:szCs w:val="24"/>
              </w:rPr>
            </w:pPr>
            <w:r w:rsidRPr="00580DA8">
              <w:rPr>
                <w:rFonts w:ascii="Times New Roman" w:eastAsia="標楷體" w:hAnsi="Times New Roman"/>
                <w:szCs w:val="24"/>
              </w:rPr>
              <w:t>車載電子感測器實驗教具之研發</w:t>
            </w:r>
          </w:p>
          <w:p w14:paraId="70931576" w14:textId="77777777" w:rsidR="00DB09AE" w:rsidRPr="00DB09AE" w:rsidRDefault="00DB09AE" w:rsidP="00932330">
            <w:pPr>
              <w:pStyle w:val="a4"/>
              <w:numPr>
                <w:ilvl w:val="0"/>
                <w:numId w:val="43"/>
              </w:numPr>
              <w:snapToGrid w:val="0"/>
              <w:ind w:leftChars="0"/>
              <w:jc w:val="both"/>
              <w:rPr>
                <w:rFonts w:ascii="Times New Roman" w:eastAsia="標楷體" w:hAnsi="Times New Roman"/>
                <w:szCs w:val="24"/>
              </w:rPr>
            </w:pPr>
            <w:r w:rsidRPr="00DB09AE">
              <w:rPr>
                <w:rFonts w:ascii="Times New Roman" w:eastAsia="標楷體" w:hAnsi="Times New Roman" w:hint="eastAsia"/>
                <w:szCs w:val="24"/>
              </w:rPr>
              <w:t>訂定創新教具產品規範書：結合本系車載電子相關領域師資，共同訂定創新教具產品規格，撰寫規範書作為施行製作之準則。</w:t>
            </w:r>
            <w:r w:rsidR="00845850" w:rsidRPr="00436906">
              <w:rPr>
                <w:rFonts w:ascii="Times New Roman" w:eastAsia="標楷體" w:hAnsi="Times New Roman"/>
                <w:color w:val="C00000"/>
                <w:szCs w:val="24"/>
                <w:highlight w:val="lightGray"/>
                <w:shd w:val="pct15" w:color="auto" w:fill="FFFFFF"/>
              </w:rPr>
              <w:t>#</w:t>
            </w:r>
            <w:r w:rsidR="00845850" w:rsidRPr="00B469CB">
              <w:rPr>
                <w:rFonts w:ascii="Times New Roman" w:eastAsia="標楷體" w:hAnsi="Times New Roman" w:hint="eastAsia"/>
                <w:color w:val="C00000"/>
                <w:szCs w:val="24"/>
                <w:shd w:val="pct15" w:color="auto" w:fill="FFFFFF"/>
              </w:rPr>
              <w:t>強化教學品質</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訂定核心能力，規劃課程地圖</w:t>
            </w:r>
            <w:r w:rsidR="00845850" w:rsidRPr="00436906">
              <w:rPr>
                <w:rFonts w:ascii="Times New Roman" w:eastAsia="標楷體" w:hAnsi="Times New Roman"/>
                <w:color w:val="C00000"/>
                <w:szCs w:val="24"/>
                <w:highlight w:val="lightGray"/>
                <w:shd w:val="pct15" w:color="auto" w:fill="FFFFFF"/>
              </w:rPr>
              <w:t>）</w:t>
            </w:r>
          </w:p>
          <w:p w14:paraId="55AB4E32" w14:textId="77777777" w:rsidR="00DB09AE" w:rsidRPr="00845850" w:rsidRDefault="00DB09AE" w:rsidP="00932330">
            <w:pPr>
              <w:pStyle w:val="a4"/>
              <w:numPr>
                <w:ilvl w:val="0"/>
                <w:numId w:val="43"/>
              </w:numPr>
              <w:snapToGrid w:val="0"/>
              <w:ind w:leftChars="0"/>
              <w:jc w:val="both"/>
              <w:rPr>
                <w:rFonts w:ascii="Times New Roman" w:eastAsia="標楷體" w:hAnsi="Times New Roman"/>
                <w:color w:val="C00000"/>
                <w:szCs w:val="24"/>
                <w:shd w:val="pct15" w:color="auto" w:fill="FFFFFF"/>
              </w:rPr>
            </w:pPr>
            <w:r w:rsidRPr="00DB09AE">
              <w:rPr>
                <w:rFonts w:ascii="Times New Roman" w:eastAsia="標楷體" w:hAnsi="Times New Roman" w:hint="eastAsia"/>
                <w:szCs w:val="24"/>
              </w:rPr>
              <w:t>辦理專題講座：使教師接觸產業脈動創新專業知能的機會，或是研習應用數位化之教學知能。</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提升實作能力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提升教師實務能力</w:t>
            </w:r>
            <w:r w:rsidR="00845850" w:rsidRPr="00436906">
              <w:rPr>
                <w:rFonts w:ascii="Times New Roman" w:eastAsia="標楷體" w:hAnsi="Times New Roman"/>
                <w:color w:val="C00000"/>
                <w:szCs w:val="24"/>
                <w:highlight w:val="lightGray"/>
                <w:shd w:val="pct15" w:color="auto" w:fill="FFFFFF"/>
              </w:rPr>
              <w:t>）</w:t>
            </w:r>
          </w:p>
          <w:p w14:paraId="27E3B798" w14:textId="6E7F0755" w:rsidR="00DB09AE" w:rsidRPr="009710B7" w:rsidRDefault="00DB09AE" w:rsidP="00932330">
            <w:pPr>
              <w:pStyle w:val="a4"/>
              <w:numPr>
                <w:ilvl w:val="0"/>
                <w:numId w:val="43"/>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編撰教材：針對本計畫所研發之車載電子實驗教具，編製一系列符合學生需求與貼近產業脈動的教材，以提升教學品質。</w:t>
            </w:r>
            <w:r w:rsidR="009710B7" w:rsidRPr="009710B7">
              <w:rPr>
                <w:rFonts w:ascii="Times New Roman" w:eastAsia="標楷體" w:hAnsi="Times New Roman"/>
                <w:color w:val="C00000"/>
                <w:szCs w:val="24"/>
                <w:shd w:val="pct15" w:color="auto" w:fill="FFFFFF"/>
              </w:rPr>
              <w:t>#</w:t>
            </w:r>
            <w:r w:rsidR="009710B7" w:rsidRPr="009710B7">
              <w:rPr>
                <w:rFonts w:ascii="標楷體" w:eastAsia="標楷體" w:hAnsi="標楷體" w:hint="eastAsia"/>
                <w:color w:val="C00000"/>
                <w:szCs w:val="24"/>
                <w:shd w:val="pct15" w:color="auto" w:fill="FFFFFF"/>
              </w:rPr>
              <w:t>強化教學品質</w:t>
            </w:r>
            <w:r w:rsidR="00572850">
              <w:rPr>
                <w:rFonts w:ascii="標楷體" w:eastAsia="標楷體" w:hAnsi="標楷體" w:hint="eastAsia"/>
                <w:color w:val="C00000"/>
                <w:szCs w:val="24"/>
                <w:shd w:val="pct15" w:color="auto" w:fill="FFFFFF"/>
              </w:rPr>
              <w:t>（</w:t>
            </w:r>
            <w:r w:rsidR="009710B7" w:rsidRPr="009710B7">
              <w:rPr>
                <w:rFonts w:ascii="標楷體" w:eastAsia="標楷體" w:hAnsi="標楷體" w:hint="eastAsia"/>
                <w:color w:val="C00000"/>
                <w:szCs w:val="24"/>
                <w:shd w:val="pct15" w:color="auto" w:fill="FFFFFF"/>
              </w:rPr>
              <w:t>強化課程內容</w:t>
            </w:r>
            <w:r w:rsidR="00572850">
              <w:rPr>
                <w:rFonts w:ascii="標楷體" w:eastAsia="標楷體" w:hAnsi="標楷體" w:hint="eastAsia"/>
                <w:color w:val="C00000"/>
                <w:szCs w:val="24"/>
                <w:shd w:val="pct15" w:color="auto" w:fill="FFFFFF"/>
              </w:rPr>
              <w:t>）</w:t>
            </w:r>
          </w:p>
          <w:p w14:paraId="66071D7B" w14:textId="03ECD298" w:rsidR="00DB09AE" w:rsidRPr="009710B7" w:rsidRDefault="00DB09AE" w:rsidP="00932330">
            <w:pPr>
              <w:pStyle w:val="a4"/>
              <w:numPr>
                <w:ilvl w:val="0"/>
                <w:numId w:val="43"/>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教具製作：由本系教師指導研究生進行實驗教具之電路設計、測試及佈局，並以雕刻機製作雛形電路板供教師測試使用。測試成功後，送交由專業電路板製造商大量製造。</w:t>
            </w:r>
            <w:r w:rsidR="009710B7" w:rsidRPr="009710B7">
              <w:rPr>
                <w:rFonts w:ascii="Times New Roman" w:eastAsia="標楷體" w:hAnsi="Times New Roman"/>
                <w:color w:val="C00000"/>
                <w:szCs w:val="24"/>
                <w:shd w:val="pct15" w:color="auto" w:fill="FFFFFF"/>
              </w:rPr>
              <w:t>#</w:t>
            </w:r>
            <w:r w:rsidR="009710B7" w:rsidRPr="009710B7">
              <w:rPr>
                <w:rFonts w:ascii="標楷體" w:eastAsia="標楷體" w:hAnsi="標楷體" w:hint="eastAsia"/>
                <w:color w:val="C00000"/>
                <w:szCs w:val="24"/>
                <w:shd w:val="pct15" w:color="auto" w:fill="FFFFFF"/>
              </w:rPr>
              <w:t>提升實作能力</w:t>
            </w:r>
            <w:r w:rsidR="00572850">
              <w:rPr>
                <w:rFonts w:ascii="標楷體" w:eastAsia="標楷體" w:hAnsi="標楷體" w:hint="eastAsia"/>
                <w:color w:val="C00000"/>
                <w:szCs w:val="24"/>
                <w:shd w:val="pct15" w:color="auto" w:fill="FFFFFF"/>
              </w:rPr>
              <w:t>（</w:t>
            </w:r>
            <w:r w:rsidR="009710B7" w:rsidRPr="009710B7">
              <w:rPr>
                <w:rFonts w:ascii="標楷體" w:eastAsia="標楷體" w:hAnsi="標楷體" w:hint="eastAsia"/>
                <w:color w:val="C00000"/>
                <w:szCs w:val="24"/>
                <w:shd w:val="pct15" w:color="auto" w:fill="FFFFFF"/>
              </w:rPr>
              <w:t>呈現、檢核或評估實作成果</w:t>
            </w:r>
            <w:r w:rsidR="00572850">
              <w:rPr>
                <w:rFonts w:ascii="標楷體" w:eastAsia="標楷體" w:hAnsi="標楷體" w:hint="eastAsia"/>
                <w:color w:val="C00000"/>
                <w:szCs w:val="24"/>
                <w:shd w:val="pct15" w:color="auto" w:fill="FFFFFF"/>
              </w:rPr>
              <w:t>）</w:t>
            </w:r>
          </w:p>
          <w:p w14:paraId="3A02DAAA" w14:textId="77777777" w:rsidR="00DB09AE" w:rsidRPr="00DB09AE" w:rsidRDefault="00DB09AE" w:rsidP="00932330">
            <w:pPr>
              <w:pStyle w:val="a4"/>
              <w:numPr>
                <w:ilvl w:val="0"/>
                <w:numId w:val="43"/>
              </w:numPr>
              <w:snapToGrid w:val="0"/>
              <w:ind w:leftChars="0"/>
              <w:jc w:val="both"/>
              <w:rPr>
                <w:rFonts w:ascii="Times New Roman" w:eastAsia="標楷體" w:hAnsi="Times New Roman"/>
                <w:szCs w:val="24"/>
              </w:rPr>
            </w:pPr>
            <w:r w:rsidRPr="00DB09AE">
              <w:rPr>
                <w:rFonts w:ascii="Times New Roman" w:eastAsia="標楷體" w:hAnsi="Times New Roman" w:hint="eastAsia"/>
                <w:szCs w:val="24"/>
              </w:rPr>
              <w:t>資源分享：將自製研發教具與鄰近高工職資源分享，推動技專院校與高中職策略聯盟。進行教具教材及設備資源分享，強化技專院校與高工職校的夥伴關係。</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其他</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跨校學習資源整合與共享</w:t>
            </w:r>
            <w:r w:rsidR="00845850" w:rsidRPr="00436906">
              <w:rPr>
                <w:rFonts w:ascii="Times New Roman" w:eastAsia="標楷體" w:hAnsi="Times New Roman"/>
                <w:color w:val="C00000"/>
                <w:szCs w:val="24"/>
                <w:highlight w:val="lightGray"/>
                <w:shd w:val="pct15" w:color="auto" w:fill="FFFFFF"/>
              </w:rPr>
              <w:t>）</w:t>
            </w:r>
          </w:p>
          <w:p w14:paraId="1A8B8394" w14:textId="77777777" w:rsidR="00DB09AE" w:rsidRDefault="00DB09AE" w:rsidP="00932330">
            <w:pPr>
              <w:pStyle w:val="a4"/>
              <w:numPr>
                <w:ilvl w:val="0"/>
                <w:numId w:val="43"/>
              </w:numPr>
              <w:snapToGrid w:val="0"/>
              <w:ind w:leftChars="0"/>
              <w:jc w:val="both"/>
              <w:rPr>
                <w:rFonts w:ascii="Times New Roman" w:eastAsia="標楷體" w:hAnsi="Times New Roman"/>
                <w:szCs w:val="24"/>
              </w:rPr>
            </w:pPr>
            <w:r w:rsidRPr="00DB09AE">
              <w:rPr>
                <w:rFonts w:ascii="Times New Roman" w:eastAsia="標楷體" w:hAnsi="Times New Roman" w:hint="eastAsia"/>
                <w:szCs w:val="24"/>
              </w:rPr>
              <w:t>成果發表：透過產學合作成果展覽會、實務專題研究或教學教具之發表論壇等方式，讓教師透過展示、交流與觀摩體驗等方式，促進教師交流互惠，使本校教師能典範學習與增能成長。</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提升實作能力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呈現、檢核或評估實作成果</w:t>
            </w:r>
            <w:r w:rsidR="00845850" w:rsidRPr="00436906">
              <w:rPr>
                <w:rFonts w:ascii="Times New Roman" w:eastAsia="標楷體" w:hAnsi="Times New Roman"/>
                <w:color w:val="C00000"/>
                <w:szCs w:val="24"/>
                <w:highlight w:val="lightGray"/>
                <w:shd w:val="pct15" w:color="auto" w:fill="FFFFFF"/>
              </w:rPr>
              <w:t>）</w:t>
            </w:r>
          </w:p>
          <w:p w14:paraId="754373BE" w14:textId="77777777" w:rsidR="00DB09AE" w:rsidRDefault="00DB09AE" w:rsidP="00932330">
            <w:pPr>
              <w:pStyle w:val="a4"/>
              <w:numPr>
                <w:ilvl w:val="0"/>
                <w:numId w:val="42"/>
              </w:numPr>
              <w:snapToGrid w:val="0"/>
              <w:ind w:leftChars="0"/>
              <w:jc w:val="both"/>
              <w:rPr>
                <w:rFonts w:ascii="Times New Roman" w:eastAsia="標楷體" w:hAnsi="Times New Roman"/>
                <w:szCs w:val="24"/>
              </w:rPr>
            </w:pPr>
            <w:r w:rsidRPr="00580DA8">
              <w:rPr>
                <w:rFonts w:ascii="Times New Roman" w:eastAsia="標楷體" w:hAnsi="Times New Roman"/>
                <w:szCs w:val="24"/>
              </w:rPr>
              <w:t>虛擬實境穿戴式教具之研發</w:t>
            </w:r>
            <w:r w:rsidR="00845850" w:rsidRPr="00DB09AE">
              <w:rPr>
                <w:rFonts w:ascii="Times New Roman" w:eastAsia="標楷體" w:hAnsi="Times New Roman" w:hint="eastAsia"/>
                <w:szCs w:val="24"/>
              </w:rPr>
              <w:t>。</w:t>
            </w:r>
          </w:p>
          <w:p w14:paraId="37BC3BF5" w14:textId="26C23C4B" w:rsidR="00EE4DB9" w:rsidRPr="00EE4DB9" w:rsidRDefault="00EE4DB9" w:rsidP="00424BBC">
            <w:pPr>
              <w:pStyle w:val="a4"/>
              <w:numPr>
                <w:ilvl w:val="0"/>
                <w:numId w:val="44"/>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研發教材教具：以專題製作型式整合</w:t>
            </w:r>
            <w:r w:rsidRPr="00EE4DB9">
              <w:rPr>
                <w:rFonts w:ascii="Times New Roman" w:eastAsia="標楷體" w:hAnsi="Times New Roman" w:hint="eastAsia"/>
                <w:szCs w:val="24"/>
              </w:rPr>
              <w:t>3ds Max</w:t>
            </w:r>
            <w:r w:rsidRPr="00EE4DB9">
              <w:rPr>
                <w:rFonts w:ascii="Times New Roman" w:eastAsia="標楷體" w:hAnsi="Times New Roman" w:hint="eastAsia"/>
                <w:szCs w:val="24"/>
              </w:rPr>
              <w:t>建模、</w:t>
            </w:r>
            <w:r w:rsidRPr="00EE4DB9">
              <w:rPr>
                <w:rFonts w:ascii="Times New Roman" w:eastAsia="標楷體" w:hAnsi="Times New Roman" w:hint="eastAsia"/>
                <w:szCs w:val="24"/>
              </w:rPr>
              <w:t>Unity3D</w:t>
            </w:r>
            <w:r w:rsidRPr="00EE4DB9">
              <w:rPr>
                <w:rFonts w:ascii="Times New Roman" w:eastAsia="標楷體" w:hAnsi="Times New Roman" w:hint="eastAsia"/>
                <w:szCs w:val="24"/>
              </w:rPr>
              <w:t>遊戲引擎、</w:t>
            </w:r>
            <w:proofErr w:type="gramStart"/>
            <w:r w:rsidRPr="00EE4DB9">
              <w:rPr>
                <w:rFonts w:ascii="Times New Roman" w:eastAsia="標楷體" w:hAnsi="Times New Roman" w:hint="eastAsia"/>
                <w:szCs w:val="24"/>
              </w:rPr>
              <w:t>體感互動</w:t>
            </w:r>
            <w:proofErr w:type="gramEnd"/>
            <w:r w:rsidRPr="00EE4DB9">
              <w:rPr>
                <w:rFonts w:ascii="Times New Roman" w:eastAsia="標楷體" w:hAnsi="Times New Roman" w:hint="eastAsia"/>
                <w:szCs w:val="24"/>
              </w:rPr>
              <w:t>科技等課程，教師間相互搜尋資料，進行研討，製作教材教具，使教學與實務有效連結。</w:t>
            </w:r>
            <w:r w:rsidR="00845850" w:rsidRPr="00436906">
              <w:rPr>
                <w:rFonts w:ascii="Times New Roman" w:eastAsia="標楷體" w:hAnsi="Times New Roman"/>
                <w:color w:val="C00000"/>
                <w:szCs w:val="24"/>
                <w:highlight w:val="lightGray"/>
                <w:shd w:val="pct15" w:color="auto" w:fill="FFFFFF"/>
              </w:rPr>
              <w:t>#</w:t>
            </w:r>
            <w:r w:rsidR="00424BBC">
              <w:rPr>
                <w:rFonts w:ascii="Times New Roman" w:eastAsia="標楷體" w:hAnsi="Times New Roman" w:hint="eastAsia"/>
                <w:color w:val="C00000"/>
                <w:szCs w:val="24"/>
                <w:shd w:val="pct15" w:color="auto" w:fill="FFFFFF"/>
              </w:rPr>
              <w:t>提升實作能力</w:t>
            </w:r>
            <w:r w:rsidR="00845850" w:rsidRPr="00436906">
              <w:rPr>
                <w:rFonts w:ascii="Times New Roman" w:eastAsia="標楷體" w:hAnsi="Times New Roman"/>
                <w:color w:val="C00000"/>
                <w:szCs w:val="24"/>
                <w:highlight w:val="lightGray"/>
                <w:shd w:val="pct15" w:color="auto" w:fill="FFFFFF"/>
              </w:rPr>
              <w:t>（</w:t>
            </w:r>
            <w:r w:rsidR="00424BBC" w:rsidRPr="00424BBC">
              <w:rPr>
                <w:rFonts w:ascii="Times New Roman" w:eastAsia="標楷體" w:hAnsi="Times New Roman" w:hint="eastAsia"/>
                <w:color w:val="C00000"/>
                <w:szCs w:val="24"/>
                <w:shd w:val="pct15" w:color="auto" w:fill="FFFFFF"/>
              </w:rPr>
              <w:t>開設增進實務能力導向課程</w:t>
            </w:r>
            <w:r w:rsidR="00845850" w:rsidRPr="00436906">
              <w:rPr>
                <w:rFonts w:ascii="Times New Roman" w:eastAsia="標楷體" w:hAnsi="Times New Roman"/>
                <w:color w:val="C00000"/>
                <w:szCs w:val="24"/>
                <w:highlight w:val="lightGray"/>
                <w:shd w:val="pct15" w:color="auto" w:fill="FFFFFF"/>
              </w:rPr>
              <w:t>）</w:t>
            </w:r>
          </w:p>
          <w:p w14:paraId="4B54EA43" w14:textId="5FDA74DD" w:rsidR="00EE4DB9" w:rsidRPr="00EE4DB9" w:rsidRDefault="00EE4DB9" w:rsidP="00932330">
            <w:pPr>
              <w:pStyle w:val="a4"/>
              <w:numPr>
                <w:ilvl w:val="0"/>
                <w:numId w:val="44"/>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業界師資專題講座及協同教學：結合校內師資與業界師資，以協同教學方式共同進行本計畫之研發。引進企業及其業師辦理專題</w:t>
            </w:r>
            <w:r w:rsidR="00572850">
              <w:rPr>
                <w:rFonts w:ascii="Times New Roman" w:eastAsia="標楷體" w:hAnsi="Times New Roman" w:hint="eastAsia"/>
                <w:szCs w:val="24"/>
              </w:rPr>
              <w:t>（</w:t>
            </w:r>
            <w:r w:rsidRPr="00EE4DB9">
              <w:rPr>
                <w:rFonts w:ascii="Times New Roman" w:eastAsia="標楷體" w:hAnsi="Times New Roman" w:hint="eastAsia"/>
                <w:szCs w:val="24"/>
              </w:rPr>
              <w:t>業</w:t>
            </w:r>
            <w:r w:rsidR="00572850">
              <w:rPr>
                <w:rFonts w:ascii="Times New Roman" w:eastAsia="標楷體" w:hAnsi="Times New Roman" w:hint="eastAsia"/>
                <w:szCs w:val="24"/>
              </w:rPr>
              <w:t>）</w:t>
            </w:r>
            <w:r w:rsidRPr="00EE4DB9">
              <w:rPr>
                <w:rFonts w:ascii="Times New Roman" w:eastAsia="標楷體" w:hAnsi="Times New Roman" w:hint="eastAsia"/>
                <w:szCs w:val="24"/>
              </w:rPr>
              <w:t>課程協同教學，以落實專業教學及專題製作由本校教師與業師共同指導，企業並提供學校不足或較先進之儀器設備，訓練教師及學生使用以進行專題</w:t>
            </w:r>
            <w:r w:rsidR="00572850">
              <w:rPr>
                <w:rFonts w:ascii="Times New Roman" w:eastAsia="標楷體" w:hAnsi="Times New Roman" w:hint="eastAsia"/>
                <w:szCs w:val="24"/>
              </w:rPr>
              <w:t>（</w:t>
            </w:r>
            <w:r w:rsidRPr="00EE4DB9">
              <w:rPr>
                <w:rFonts w:ascii="Times New Roman" w:eastAsia="標楷體" w:hAnsi="Times New Roman" w:hint="eastAsia"/>
                <w:szCs w:val="24"/>
              </w:rPr>
              <w:t>業</w:t>
            </w:r>
            <w:r w:rsidR="00572850">
              <w:rPr>
                <w:rFonts w:ascii="Times New Roman" w:eastAsia="標楷體" w:hAnsi="Times New Roman" w:hint="eastAsia"/>
                <w:szCs w:val="24"/>
              </w:rPr>
              <w:t>）</w:t>
            </w:r>
            <w:r w:rsidRPr="00EE4DB9">
              <w:rPr>
                <w:rFonts w:ascii="Times New Roman" w:eastAsia="標楷體" w:hAnsi="Times New Roman" w:hint="eastAsia"/>
                <w:szCs w:val="24"/>
              </w:rPr>
              <w:t>課程，促使學生學習與企業期待早日接軌。</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提升實作能力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聘請業師或雙師協同教學</w:t>
            </w:r>
            <w:r w:rsidR="00845850" w:rsidRPr="00436906">
              <w:rPr>
                <w:rFonts w:ascii="Times New Roman" w:eastAsia="標楷體" w:hAnsi="Times New Roman"/>
                <w:color w:val="C00000"/>
                <w:szCs w:val="24"/>
                <w:highlight w:val="lightGray"/>
                <w:shd w:val="pct15" w:color="auto" w:fill="FFFFFF"/>
              </w:rPr>
              <w:t>）</w:t>
            </w:r>
          </w:p>
          <w:p w14:paraId="13ABF864" w14:textId="77777777" w:rsidR="00EE4DB9" w:rsidRDefault="00EE4DB9" w:rsidP="00932330">
            <w:pPr>
              <w:pStyle w:val="a4"/>
              <w:numPr>
                <w:ilvl w:val="0"/>
                <w:numId w:val="44"/>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成果發表：藉由成果的展現、表現同學的創意與實踐能力。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提升實作能力</w:t>
            </w:r>
            <w:r w:rsidR="00845850" w:rsidRPr="00436906">
              <w:rPr>
                <w:rFonts w:ascii="Times New Roman" w:eastAsia="標楷體" w:hAnsi="Times New Roman"/>
                <w:color w:val="C00000"/>
                <w:szCs w:val="24"/>
                <w:highlight w:val="lightGray"/>
                <w:shd w:val="pct15" w:color="auto" w:fill="FFFFFF"/>
              </w:rPr>
              <w:t>（</w:t>
            </w:r>
            <w:r w:rsidR="00845850" w:rsidRPr="00845850">
              <w:rPr>
                <w:rFonts w:ascii="Times New Roman" w:eastAsia="標楷體" w:hAnsi="Times New Roman" w:hint="eastAsia"/>
                <w:color w:val="C00000"/>
                <w:szCs w:val="24"/>
                <w:shd w:val="pct15" w:color="auto" w:fill="FFFFFF"/>
              </w:rPr>
              <w:t>呈現、檢核或評估</w:t>
            </w:r>
            <w:r w:rsidR="00845850" w:rsidRPr="00845850">
              <w:rPr>
                <w:rFonts w:ascii="Times New Roman" w:eastAsia="標楷體" w:hAnsi="Times New Roman" w:hint="eastAsia"/>
                <w:color w:val="C00000"/>
                <w:szCs w:val="24"/>
                <w:shd w:val="pct15" w:color="auto" w:fill="FFFFFF"/>
              </w:rPr>
              <w:lastRenderedPageBreak/>
              <w:t>實作成果</w:t>
            </w:r>
            <w:r w:rsidR="00845850" w:rsidRPr="00436906">
              <w:rPr>
                <w:rFonts w:ascii="Times New Roman" w:eastAsia="標楷體" w:hAnsi="Times New Roman"/>
                <w:color w:val="C00000"/>
                <w:szCs w:val="24"/>
                <w:highlight w:val="lightGray"/>
                <w:shd w:val="pct15" w:color="auto" w:fill="FFFFFF"/>
              </w:rPr>
              <w:t>）</w:t>
            </w:r>
          </w:p>
          <w:p w14:paraId="4764C4F5" w14:textId="77777777" w:rsidR="00EE4DB9" w:rsidRDefault="00EE4DB9" w:rsidP="00EE4DB9">
            <w:pPr>
              <w:pStyle w:val="a4"/>
              <w:numPr>
                <w:ilvl w:val="0"/>
                <w:numId w:val="1"/>
              </w:numPr>
              <w:snapToGrid w:val="0"/>
              <w:ind w:leftChars="0"/>
              <w:jc w:val="both"/>
              <w:rPr>
                <w:rFonts w:ascii="Times New Roman" w:eastAsia="標楷體" w:hAnsi="Times New Roman"/>
                <w:b/>
                <w:szCs w:val="24"/>
              </w:rPr>
            </w:pPr>
            <w:r w:rsidRPr="00EE4DB9">
              <w:rPr>
                <w:rFonts w:ascii="Times New Roman" w:eastAsia="標楷體" w:hAnsi="Times New Roman"/>
                <w:b/>
                <w:szCs w:val="24"/>
              </w:rPr>
              <w:t>教師專業成長社群</w:t>
            </w:r>
          </w:p>
          <w:p w14:paraId="7FE4C06B" w14:textId="77777777" w:rsidR="00EE4DB9" w:rsidRDefault="00EE4DB9"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農業</w:t>
            </w:r>
            <w:r w:rsidRPr="00580DA8">
              <w:rPr>
                <w:rFonts w:ascii="Times New Roman" w:eastAsia="標楷體" w:hAnsi="Times New Roman"/>
                <w:szCs w:val="24"/>
              </w:rPr>
              <w:t>4.0</w:t>
            </w:r>
            <w:r w:rsidRPr="00580DA8">
              <w:rPr>
                <w:rFonts w:ascii="Times New Roman" w:eastAsia="標楷體" w:hAnsi="Times New Roman"/>
                <w:szCs w:val="24"/>
              </w:rPr>
              <w:t>教師成長社群</w:t>
            </w:r>
          </w:p>
          <w:p w14:paraId="05B6CBC6" w14:textId="397089C5" w:rsidR="00EE4DB9" w:rsidRPr="00EE4DB9" w:rsidRDefault="00EE4DB9" w:rsidP="00932330">
            <w:pPr>
              <w:pStyle w:val="a4"/>
              <w:numPr>
                <w:ilvl w:val="0"/>
                <w:numId w:val="46"/>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農業產業最新研究與發展趨勢分享：邀請校內教師教案分享與農業科技專家針對目前農業</w:t>
            </w:r>
            <w:r w:rsidRPr="00EE4DB9">
              <w:rPr>
                <w:rFonts w:ascii="Times New Roman" w:eastAsia="標楷體" w:hAnsi="Times New Roman" w:hint="eastAsia"/>
                <w:szCs w:val="24"/>
              </w:rPr>
              <w:t>4.0</w:t>
            </w:r>
            <w:r w:rsidRPr="00EE4DB9">
              <w:rPr>
                <w:rFonts w:ascii="Times New Roman" w:eastAsia="標楷體" w:hAnsi="Times New Roman" w:hint="eastAsia"/>
                <w:szCs w:val="24"/>
              </w:rPr>
              <w:t>發展現況與未來趨勢與師生共同分享，提升教師與學生的專業成長學習。</w:t>
            </w:r>
            <w:r w:rsidR="00807D08" w:rsidRPr="000D7710">
              <w:rPr>
                <w:rFonts w:ascii="Times New Roman" w:eastAsia="標楷體" w:hAnsi="Times New Roman" w:hint="eastAsia"/>
                <w:szCs w:val="24"/>
                <w:shd w:val="pct15" w:color="auto" w:fill="FFFFFF"/>
              </w:rPr>
              <w:t>@</w:t>
            </w:r>
            <w:proofErr w:type="gramStart"/>
            <w:r w:rsidR="00807D08" w:rsidRPr="000D7710">
              <w:rPr>
                <w:rFonts w:ascii="Times New Roman" w:eastAsia="標楷體" w:hAnsi="Times New Roman" w:hint="eastAsia"/>
                <w:szCs w:val="24"/>
                <w:shd w:val="pct15" w:color="auto" w:fill="FFFFFF"/>
              </w:rPr>
              <w:t>編按</w:t>
            </w:r>
            <w:proofErr w:type="gramEnd"/>
            <w:r w:rsidR="00807D08" w:rsidRPr="000D7710">
              <w:rPr>
                <w:rFonts w:ascii="Times New Roman" w:eastAsia="標楷體" w:hAnsi="Times New Roman" w:hint="eastAsia"/>
                <w:szCs w:val="24"/>
                <w:shd w:val="pct15" w:color="auto" w:fill="FFFFFF"/>
              </w:rPr>
              <w:t>：</w:t>
            </w:r>
            <w:proofErr w:type="gramStart"/>
            <w:r w:rsidR="00807D08" w:rsidRPr="000D7710">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807D08" w:rsidRPr="000D7710">
              <w:rPr>
                <w:rFonts w:ascii="Times New Roman" w:eastAsia="標楷體" w:hAnsi="Times New Roman" w:hint="eastAsia"/>
                <w:color w:val="C00000"/>
                <w:szCs w:val="24"/>
                <w:shd w:val="pct15" w:color="auto" w:fill="FFFFFF"/>
              </w:rPr>
              <w:t>#</w:t>
            </w:r>
            <w:r w:rsidR="00807D08" w:rsidRPr="000D7710">
              <w:rPr>
                <w:rFonts w:ascii="Times New Roman" w:eastAsia="標楷體" w:hAnsi="Times New Roman" w:hint="eastAsia"/>
                <w:color w:val="C00000"/>
                <w:szCs w:val="24"/>
                <w:shd w:val="pct15" w:color="auto" w:fill="FFFFFF"/>
              </w:rPr>
              <w:t>產學合作教學（</w:t>
            </w:r>
            <w:r w:rsidR="000D7710" w:rsidRPr="000D7710">
              <w:rPr>
                <w:rFonts w:ascii="Times New Roman" w:eastAsia="標楷體" w:hAnsi="Times New Roman" w:hint="eastAsia"/>
                <w:color w:val="C00000"/>
                <w:szCs w:val="24"/>
                <w:shd w:val="pct15" w:color="auto" w:fill="FFFFFF"/>
              </w:rPr>
              <w:t>產業實務知識融入教學</w:t>
            </w:r>
            <w:r w:rsidR="00807D08" w:rsidRPr="000D7710">
              <w:rPr>
                <w:rFonts w:ascii="Times New Roman" w:eastAsia="標楷體" w:hAnsi="Times New Roman" w:hint="eastAsia"/>
                <w:color w:val="C00000"/>
                <w:szCs w:val="24"/>
                <w:shd w:val="pct15" w:color="auto" w:fill="FFFFFF"/>
              </w:rPr>
              <w:t>）</w:t>
            </w:r>
          </w:p>
          <w:p w14:paraId="50B42AFE" w14:textId="77777777" w:rsidR="00EE4DB9" w:rsidRPr="00EE4DB9" w:rsidRDefault="00EE4DB9" w:rsidP="00932330">
            <w:pPr>
              <w:pStyle w:val="a4"/>
              <w:numPr>
                <w:ilvl w:val="0"/>
                <w:numId w:val="46"/>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共同研發創新特色實驗課程：透過舉辦工作訪與觀摩會等方式，邀請農業科技相關專家學者，透過參訪、座談交流與實作教學的方式，讓學生參與創新技術的學習外，透過主題式領域章節的實驗課程的學習回饋調整與開發特色實驗課程的教學內容。</w:t>
            </w:r>
            <w:r w:rsidR="000D7710" w:rsidRPr="00436906">
              <w:rPr>
                <w:rFonts w:ascii="Times New Roman" w:eastAsia="標楷體" w:hAnsi="Times New Roman"/>
                <w:color w:val="C00000"/>
                <w:szCs w:val="24"/>
                <w:highlight w:val="lightGray"/>
                <w:shd w:val="pct15" w:color="auto" w:fill="FFFFFF"/>
              </w:rPr>
              <w:t>#</w:t>
            </w:r>
            <w:r w:rsidR="000D7710" w:rsidRPr="00B469CB">
              <w:rPr>
                <w:rFonts w:ascii="Times New Roman" w:eastAsia="標楷體" w:hAnsi="Times New Roman" w:hint="eastAsia"/>
                <w:color w:val="C00000"/>
                <w:szCs w:val="24"/>
                <w:shd w:val="pct15" w:color="auto" w:fill="FFFFFF"/>
              </w:rPr>
              <w:t>強化教學品質</w:t>
            </w:r>
            <w:r w:rsidR="000D7710" w:rsidRPr="00436906">
              <w:rPr>
                <w:rFonts w:ascii="Times New Roman" w:eastAsia="標楷體" w:hAnsi="Times New Roman"/>
                <w:color w:val="C00000"/>
                <w:szCs w:val="24"/>
                <w:highlight w:val="lightGray"/>
                <w:shd w:val="pct15" w:color="auto" w:fill="FFFFFF"/>
              </w:rPr>
              <w:t>（</w:t>
            </w:r>
            <w:r w:rsidR="000D7710" w:rsidRPr="00845850">
              <w:rPr>
                <w:rFonts w:ascii="Times New Roman" w:eastAsia="標楷體" w:hAnsi="Times New Roman" w:hint="eastAsia"/>
                <w:color w:val="C00000"/>
                <w:szCs w:val="24"/>
                <w:shd w:val="pct15" w:color="auto" w:fill="FFFFFF"/>
              </w:rPr>
              <w:t>推廣創新教學模式</w:t>
            </w:r>
            <w:r w:rsidR="000D7710" w:rsidRPr="00436906">
              <w:rPr>
                <w:rFonts w:ascii="Times New Roman" w:eastAsia="標楷體" w:hAnsi="Times New Roman"/>
                <w:color w:val="C00000"/>
                <w:szCs w:val="24"/>
                <w:highlight w:val="lightGray"/>
                <w:shd w:val="pct15" w:color="auto" w:fill="FFFFFF"/>
              </w:rPr>
              <w:t>）</w:t>
            </w:r>
          </w:p>
          <w:p w14:paraId="2AE237BA" w14:textId="27E9BE98" w:rsidR="00EE4DB9" w:rsidRDefault="00EE4DB9" w:rsidP="00BE0E7A">
            <w:pPr>
              <w:pStyle w:val="a4"/>
              <w:numPr>
                <w:ilvl w:val="0"/>
                <w:numId w:val="46"/>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透過</w:t>
            </w:r>
            <w:proofErr w:type="gramStart"/>
            <w:r w:rsidRPr="00EE4DB9">
              <w:rPr>
                <w:rFonts w:ascii="Times New Roman" w:eastAsia="標楷體" w:hAnsi="Times New Roman" w:hint="eastAsia"/>
                <w:szCs w:val="24"/>
              </w:rPr>
              <w:t>共備觀課</w:t>
            </w:r>
            <w:proofErr w:type="gramEnd"/>
            <w:r w:rsidRPr="00EE4DB9">
              <w:rPr>
                <w:rFonts w:ascii="Times New Roman" w:eastAsia="標楷體" w:hAnsi="Times New Roman" w:hint="eastAsia"/>
                <w:szCs w:val="24"/>
              </w:rPr>
              <w:t>增進教學能量：結合不同領域師資</w:t>
            </w:r>
            <w:proofErr w:type="gramStart"/>
            <w:r w:rsidRPr="00EE4DB9">
              <w:rPr>
                <w:rFonts w:ascii="Times New Roman" w:eastAsia="標楷體" w:hAnsi="Times New Roman" w:hint="eastAsia"/>
                <w:szCs w:val="24"/>
              </w:rPr>
              <w:t>進行共時授課與觀課</w:t>
            </w:r>
            <w:proofErr w:type="gramEnd"/>
            <w:r w:rsidRPr="00EE4DB9">
              <w:rPr>
                <w:rFonts w:ascii="Times New Roman" w:eastAsia="標楷體" w:hAnsi="Times New Roman" w:hint="eastAsia"/>
                <w:szCs w:val="24"/>
              </w:rPr>
              <w:t>，同時邀請校外教師參與，使參與教師在教學究能量方面都能有實質的成長，並進一步延伸在學生教學與教案開發等方面。</w:t>
            </w:r>
            <w:r w:rsidR="000D7710" w:rsidRPr="00BE0E7A">
              <w:rPr>
                <w:rFonts w:ascii="Times New Roman" w:eastAsia="標楷體" w:hAnsi="Times New Roman"/>
                <w:color w:val="C00000"/>
                <w:szCs w:val="24"/>
                <w:shd w:val="pct15" w:color="auto" w:fill="FFFFFF"/>
              </w:rPr>
              <w:t>#</w:t>
            </w:r>
            <w:r w:rsidR="00BE0E7A" w:rsidRPr="00BE0E7A">
              <w:rPr>
                <w:rFonts w:ascii="Times New Roman" w:eastAsia="標楷體" w:hAnsi="Times New Roman" w:hint="eastAsia"/>
                <w:color w:val="C00000"/>
                <w:szCs w:val="24"/>
                <w:shd w:val="pct15" w:color="auto" w:fill="FFFFFF"/>
              </w:rPr>
              <w:t>強化教學品質</w:t>
            </w:r>
            <w:r w:rsidR="00BE0E7A" w:rsidRPr="000D7710">
              <w:rPr>
                <w:rFonts w:ascii="Times New Roman" w:eastAsia="標楷體" w:hAnsi="Times New Roman" w:hint="eastAsia"/>
                <w:color w:val="C00000"/>
                <w:szCs w:val="24"/>
                <w:shd w:val="pct15" w:color="auto" w:fill="FFFFFF"/>
              </w:rPr>
              <w:t>（</w:t>
            </w:r>
            <w:r w:rsidR="00BE0E7A" w:rsidRPr="00BE0E7A">
              <w:rPr>
                <w:rFonts w:ascii="Times New Roman" w:eastAsia="標楷體" w:hAnsi="Times New Roman" w:hint="eastAsia"/>
                <w:color w:val="C00000"/>
                <w:szCs w:val="24"/>
                <w:shd w:val="pct15" w:color="auto" w:fill="FFFFFF"/>
              </w:rPr>
              <w:t>教師專業分享輔導機制</w:t>
            </w:r>
            <w:r w:rsidR="00BE0E7A" w:rsidRPr="000D7710">
              <w:rPr>
                <w:rFonts w:ascii="Times New Roman" w:eastAsia="標楷體" w:hAnsi="Times New Roman" w:hint="eastAsia"/>
                <w:color w:val="C00000"/>
                <w:szCs w:val="24"/>
                <w:shd w:val="pct15" w:color="auto" w:fill="FFFFFF"/>
              </w:rPr>
              <w:t>）</w:t>
            </w:r>
          </w:p>
          <w:p w14:paraId="4380B229" w14:textId="77777777" w:rsidR="00EE4DB9" w:rsidRDefault="00EE4DB9"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音響設備設計開發社群</w:t>
            </w:r>
          </w:p>
          <w:p w14:paraId="3B3FB5B2" w14:textId="2D620D8E" w:rsidR="00EE4DB9" w:rsidRPr="00EE4DB9" w:rsidRDefault="00EE4DB9" w:rsidP="00932330">
            <w:pPr>
              <w:pStyle w:val="a4"/>
              <w:numPr>
                <w:ilvl w:val="0"/>
                <w:numId w:val="47"/>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舉辦主題式實務教學工作坊，協助參與成員以「做中學」方式進行實作研習，完成自己的手做音響。</w:t>
            </w:r>
            <w:r w:rsidR="000D7710" w:rsidRPr="000D7710">
              <w:rPr>
                <w:rFonts w:ascii="Times New Roman" w:eastAsia="標楷體" w:hAnsi="Times New Roman" w:hint="eastAsia"/>
                <w:szCs w:val="24"/>
                <w:shd w:val="pct15" w:color="auto" w:fill="FFFFFF"/>
              </w:rPr>
              <w:t>@</w:t>
            </w:r>
            <w:proofErr w:type="gramStart"/>
            <w:r w:rsidR="000D7710" w:rsidRPr="000D7710">
              <w:rPr>
                <w:rFonts w:ascii="Times New Roman" w:eastAsia="標楷體" w:hAnsi="Times New Roman" w:hint="eastAsia"/>
                <w:szCs w:val="24"/>
                <w:shd w:val="pct15" w:color="auto" w:fill="FFFFFF"/>
              </w:rPr>
              <w:t>編按</w:t>
            </w:r>
            <w:proofErr w:type="gramEnd"/>
            <w:r w:rsidR="000D7710" w:rsidRPr="000D7710">
              <w:rPr>
                <w:rFonts w:ascii="Times New Roman" w:eastAsia="標楷體" w:hAnsi="Times New Roman" w:hint="eastAsia"/>
                <w:szCs w:val="24"/>
                <w:shd w:val="pct15" w:color="auto" w:fill="FFFFFF"/>
              </w:rPr>
              <w:t>：</w:t>
            </w:r>
            <w:proofErr w:type="gramStart"/>
            <w:r w:rsidR="000D7710" w:rsidRPr="000D7710">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0D7710" w:rsidRPr="000D7710">
              <w:rPr>
                <w:rFonts w:ascii="Times New Roman" w:eastAsia="標楷體" w:hAnsi="Times New Roman" w:hint="eastAsia"/>
                <w:color w:val="C00000"/>
                <w:szCs w:val="24"/>
                <w:shd w:val="pct15" w:color="auto" w:fill="FFFFFF"/>
              </w:rPr>
              <w:t>#</w:t>
            </w:r>
            <w:r w:rsidR="000D7710" w:rsidRPr="000D7710">
              <w:rPr>
                <w:rFonts w:ascii="Times New Roman" w:eastAsia="標楷體" w:hAnsi="Times New Roman" w:hint="eastAsia"/>
                <w:color w:val="C00000"/>
                <w:szCs w:val="24"/>
                <w:shd w:val="pct15" w:color="auto" w:fill="FFFFFF"/>
              </w:rPr>
              <w:t>產學合作教學（產業實務講座）</w:t>
            </w:r>
          </w:p>
          <w:p w14:paraId="162A4F99" w14:textId="77777777" w:rsidR="00EE4DB9" w:rsidRPr="00EE4DB9" w:rsidRDefault="00EE4DB9" w:rsidP="00932330">
            <w:pPr>
              <w:pStyle w:val="a4"/>
              <w:numPr>
                <w:ilvl w:val="0"/>
                <w:numId w:val="47"/>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舉辦「真空管擴大機設計製作」、「輸出單體選購及音箱設計製作」、「藍芽喇叭設計製作」、「真空管與電晶體放大電路之比較及頻率響應分析」、「適合自製音響欣賞音樂的空間營造」、「用自製音響賞析音樂」等教學專業成長學習講座，並進行可能</w:t>
            </w:r>
            <w:proofErr w:type="gramStart"/>
            <w:r w:rsidRPr="00EE4DB9">
              <w:rPr>
                <w:rFonts w:ascii="Times New Roman" w:eastAsia="標楷體" w:hAnsi="Times New Roman" w:hint="eastAsia"/>
                <w:szCs w:val="24"/>
              </w:rPr>
              <w:t>的共時協同</w:t>
            </w:r>
            <w:proofErr w:type="gramEnd"/>
            <w:r w:rsidRPr="00EE4DB9">
              <w:rPr>
                <w:rFonts w:ascii="Times New Roman" w:eastAsia="標楷體" w:hAnsi="Times New Roman" w:hint="eastAsia"/>
                <w:szCs w:val="24"/>
              </w:rPr>
              <w:t>授課、</w:t>
            </w:r>
            <w:proofErr w:type="gramStart"/>
            <w:r w:rsidRPr="00EE4DB9">
              <w:rPr>
                <w:rFonts w:ascii="Times New Roman" w:eastAsia="標楷體" w:hAnsi="Times New Roman" w:hint="eastAsia"/>
                <w:szCs w:val="24"/>
              </w:rPr>
              <w:t>共同備課</w:t>
            </w:r>
            <w:proofErr w:type="gramEnd"/>
            <w:r w:rsidRPr="00EE4DB9">
              <w:rPr>
                <w:rFonts w:ascii="Times New Roman" w:eastAsia="標楷體" w:hAnsi="Times New Roman" w:hint="eastAsia"/>
                <w:szCs w:val="24"/>
              </w:rPr>
              <w:t>、</w:t>
            </w:r>
            <w:proofErr w:type="gramStart"/>
            <w:r w:rsidRPr="00EE4DB9">
              <w:rPr>
                <w:rFonts w:ascii="Times New Roman" w:eastAsia="標楷體" w:hAnsi="Times New Roman" w:hint="eastAsia"/>
                <w:szCs w:val="24"/>
              </w:rPr>
              <w:t>互相觀課</w:t>
            </w:r>
            <w:proofErr w:type="gramEnd"/>
            <w:r w:rsidRPr="00EE4DB9">
              <w:rPr>
                <w:rFonts w:ascii="Times New Roman" w:eastAsia="標楷體" w:hAnsi="Times New Roman" w:hint="eastAsia"/>
                <w:szCs w:val="24"/>
              </w:rPr>
              <w:t>。</w:t>
            </w:r>
            <w:r w:rsidR="000D7710" w:rsidRPr="00436906">
              <w:rPr>
                <w:rFonts w:ascii="Times New Roman" w:eastAsia="標楷體" w:hAnsi="Times New Roman"/>
                <w:color w:val="C00000"/>
                <w:szCs w:val="24"/>
                <w:highlight w:val="lightGray"/>
                <w:shd w:val="pct15" w:color="auto" w:fill="FFFFFF"/>
              </w:rPr>
              <w:t>#</w:t>
            </w:r>
            <w:r w:rsidR="000D7710" w:rsidRPr="00B469CB">
              <w:rPr>
                <w:rFonts w:ascii="Times New Roman" w:eastAsia="標楷體" w:hAnsi="Times New Roman" w:hint="eastAsia"/>
                <w:color w:val="C00000"/>
                <w:szCs w:val="24"/>
                <w:shd w:val="pct15" w:color="auto" w:fill="FFFFFF"/>
              </w:rPr>
              <w:t>強化教學品質</w:t>
            </w:r>
            <w:r w:rsidR="000D7710" w:rsidRPr="00436906">
              <w:rPr>
                <w:rFonts w:ascii="Times New Roman" w:eastAsia="標楷體" w:hAnsi="Times New Roman"/>
                <w:color w:val="C00000"/>
                <w:szCs w:val="24"/>
                <w:highlight w:val="lightGray"/>
                <w:shd w:val="pct15" w:color="auto" w:fill="FFFFFF"/>
              </w:rPr>
              <w:t>（</w:t>
            </w:r>
            <w:r w:rsidR="000D7710" w:rsidRPr="000D7710">
              <w:rPr>
                <w:rFonts w:ascii="Times New Roman" w:eastAsia="標楷體" w:hAnsi="Times New Roman" w:hint="eastAsia"/>
                <w:color w:val="C00000"/>
                <w:szCs w:val="24"/>
                <w:shd w:val="pct15" w:color="auto" w:fill="FFFFFF"/>
              </w:rPr>
              <w:t>教師專業分享輔導機制</w:t>
            </w:r>
            <w:r w:rsidR="000D7710" w:rsidRPr="00436906">
              <w:rPr>
                <w:rFonts w:ascii="Times New Roman" w:eastAsia="標楷體" w:hAnsi="Times New Roman"/>
                <w:color w:val="C00000"/>
                <w:szCs w:val="24"/>
                <w:highlight w:val="lightGray"/>
                <w:shd w:val="pct15" w:color="auto" w:fill="FFFFFF"/>
              </w:rPr>
              <w:t>）</w:t>
            </w:r>
          </w:p>
          <w:p w14:paraId="703C6391" w14:textId="6586D4BB" w:rsidR="00EE4DB9" w:rsidRPr="009710B7" w:rsidRDefault="00EE4DB9" w:rsidP="00932330">
            <w:pPr>
              <w:pStyle w:val="a4"/>
              <w:numPr>
                <w:ilvl w:val="0"/>
                <w:numId w:val="47"/>
              </w:numPr>
              <w:ind w:leftChars="0"/>
              <w:rPr>
                <w:rFonts w:ascii="Times New Roman" w:eastAsia="標楷體" w:hAnsi="Times New Roman"/>
                <w:color w:val="C00000"/>
                <w:szCs w:val="24"/>
                <w:shd w:val="pct15" w:color="auto" w:fill="FFFFFF"/>
              </w:rPr>
            </w:pPr>
            <w:r w:rsidRPr="009710B7">
              <w:rPr>
                <w:rFonts w:ascii="Times New Roman" w:eastAsia="標楷體" w:hAnsi="Times New Roman" w:hint="eastAsia"/>
                <w:szCs w:val="24"/>
              </w:rPr>
              <w:t>規劃上述主題相關的教案教材製作。</w:t>
            </w:r>
            <w:r w:rsidR="009710B7" w:rsidRPr="009710B7">
              <w:rPr>
                <w:rFonts w:ascii="Times New Roman" w:eastAsia="標楷體" w:hAnsi="Times New Roman" w:hint="eastAsia"/>
                <w:color w:val="C00000"/>
                <w:szCs w:val="24"/>
                <w:shd w:val="pct15" w:color="auto" w:fill="FFFFFF"/>
              </w:rPr>
              <w:t>#</w:t>
            </w:r>
            <w:r w:rsidR="009710B7" w:rsidRPr="009710B7">
              <w:rPr>
                <w:rFonts w:ascii="Times New Roman" w:eastAsia="標楷體" w:hAnsi="Times New Roman" w:hint="eastAsia"/>
                <w:color w:val="C00000"/>
                <w:szCs w:val="24"/>
                <w:shd w:val="pct15" w:color="auto" w:fill="FFFFFF"/>
              </w:rPr>
              <w:t>強化教學品質</w:t>
            </w:r>
            <w:r w:rsidR="00572850">
              <w:rPr>
                <w:rFonts w:ascii="Times New Roman" w:eastAsia="標楷體" w:hAnsi="Times New Roman" w:hint="eastAsia"/>
                <w:color w:val="C00000"/>
                <w:szCs w:val="24"/>
                <w:shd w:val="pct15" w:color="auto" w:fill="FFFFFF"/>
              </w:rPr>
              <w:t>（</w:t>
            </w:r>
            <w:r w:rsidR="009710B7" w:rsidRPr="009710B7">
              <w:rPr>
                <w:rFonts w:ascii="Times New Roman" w:eastAsia="標楷體" w:hAnsi="Times New Roman" w:hint="eastAsia"/>
                <w:color w:val="C00000"/>
                <w:szCs w:val="24"/>
                <w:shd w:val="pct15" w:color="auto" w:fill="FFFFFF"/>
              </w:rPr>
              <w:t>教師專業分享輔導機制</w:t>
            </w:r>
            <w:r w:rsidR="00572850">
              <w:rPr>
                <w:rFonts w:ascii="Times New Roman" w:eastAsia="標楷體" w:hAnsi="Times New Roman" w:hint="eastAsia"/>
                <w:color w:val="C00000"/>
                <w:szCs w:val="24"/>
                <w:shd w:val="pct15" w:color="auto" w:fill="FFFFFF"/>
              </w:rPr>
              <w:t>）</w:t>
            </w:r>
          </w:p>
          <w:p w14:paraId="57C49A59" w14:textId="77777777" w:rsidR="00EE4DB9" w:rsidRDefault="00EE4DB9" w:rsidP="00932330">
            <w:pPr>
              <w:pStyle w:val="a4"/>
              <w:numPr>
                <w:ilvl w:val="0"/>
                <w:numId w:val="47"/>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舉辦相關學習交流座談會及成果發表會。</w:t>
            </w:r>
            <w:r w:rsidR="000D7710" w:rsidRPr="00436906">
              <w:rPr>
                <w:rFonts w:ascii="Times New Roman" w:eastAsia="標楷體" w:hAnsi="Times New Roman"/>
                <w:color w:val="C00000"/>
                <w:szCs w:val="24"/>
                <w:highlight w:val="lightGray"/>
                <w:shd w:val="pct15" w:color="auto" w:fill="FFFFFF"/>
              </w:rPr>
              <w:t>#</w:t>
            </w:r>
            <w:r w:rsidR="000D7710" w:rsidRPr="00845850">
              <w:rPr>
                <w:rFonts w:ascii="Times New Roman" w:eastAsia="標楷體" w:hAnsi="Times New Roman" w:hint="eastAsia"/>
                <w:color w:val="C00000"/>
                <w:szCs w:val="24"/>
                <w:shd w:val="pct15" w:color="auto" w:fill="FFFFFF"/>
              </w:rPr>
              <w:t>提升實作能力</w:t>
            </w:r>
            <w:r w:rsidR="000D7710" w:rsidRPr="00436906">
              <w:rPr>
                <w:rFonts w:ascii="Times New Roman" w:eastAsia="標楷體" w:hAnsi="Times New Roman"/>
                <w:color w:val="C00000"/>
                <w:szCs w:val="24"/>
                <w:highlight w:val="lightGray"/>
                <w:shd w:val="pct15" w:color="auto" w:fill="FFFFFF"/>
              </w:rPr>
              <w:t>（</w:t>
            </w:r>
            <w:r w:rsidR="000D7710" w:rsidRPr="00845850">
              <w:rPr>
                <w:rFonts w:ascii="Times New Roman" w:eastAsia="標楷體" w:hAnsi="Times New Roman" w:hint="eastAsia"/>
                <w:color w:val="C00000"/>
                <w:szCs w:val="24"/>
                <w:shd w:val="pct15" w:color="auto" w:fill="FFFFFF"/>
              </w:rPr>
              <w:t>呈現、檢核或評估實作成果</w:t>
            </w:r>
            <w:r w:rsidR="000D7710" w:rsidRPr="00436906">
              <w:rPr>
                <w:rFonts w:ascii="Times New Roman" w:eastAsia="標楷體" w:hAnsi="Times New Roman"/>
                <w:color w:val="C00000"/>
                <w:szCs w:val="24"/>
                <w:highlight w:val="lightGray"/>
                <w:shd w:val="pct15" w:color="auto" w:fill="FFFFFF"/>
              </w:rPr>
              <w:t>）</w:t>
            </w:r>
          </w:p>
          <w:p w14:paraId="2C623F18" w14:textId="77777777" w:rsidR="00EE4DB9" w:rsidRPr="00EE4DB9" w:rsidRDefault="00EE4DB9"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pacing w:val="-10"/>
                <w:szCs w:val="24"/>
              </w:rPr>
              <w:t>電子商務社群</w:t>
            </w:r>
          </w:p>
          <w:p w14:paraId="501B51BC" w14:textId="77777777" w:rsidR="00EE4DB9" w:rsidRPr="00EE4DB9" w:rsidRDefault="00EE4DB9" w:rsidP="00932330">
            <w:pPr>
              <w:pStyle w:val="a4"/>
              <w:numPr>
                <w:ilvl w:val="0"/>
                <w:numId w:val="48"/>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建置電子商務教育平台：結合</w:t>
            </w:r>
            <w:proofErr w:type="gramStart"/>
            <w:r w:rsidRPr="00EE4DB9">
              <w:rPr>
                <w:rFonts w:ascii="Times New Roman" w:eastAsia="標楷體" w:hAnsi="Times New Roman" w:hint="eastAsia"/>
                <w:szCs w:val="24"/>
              </w:rPr>
              <w:t>校內商管</w:t>
            </w:r>
            <w:proofErr w:type="gramEnd"/>
            <w:r w:rsidRPr="00EE4DB9">
              <w:rPr>
                <w:rFonts w:ascii="Times New Roman" w:eastAsia="標楷體" w:hAnsi="Times New Roman" w:hint="eastAsia"/>
                <w:szCs w:val="24"/>
              </w:rPr>
              <w:t>學院教師的專長結合業界師資，經由社群活動的安排，建置一套實用的電子商務教育平台。</w:t>
            </w:r>
            <w:r w:rsidR="000D7710" w:rsidRPr="00436906">
              <w:rPr>
                <w:rFonts w:ascii="Times New Roman" w:eastAsia="標楷體" w:hAnsi="Times New Roman"/>
                <w:color w:val="C00000"/>
                <w:szCs w:val="24"/>
                <w:highlight w:val="lightGray"/>
                <w:shd w:val="pct15" w:color="auto" w:fill="FFFFFF"/>
              </w:rPr>
              <w:t>#</w:t>
            </w:r>
            <w:r w:rsidR="000D7710">
              <w:rPr>
                <w:rFonts w:ascii="Times New Roman" w:eastAsia="標楷體" w:hAnsi="Times New Roman" w:hint="eastAsia"/>
                <w:color w:val="C00000"/>
                <w:szCs w:val="24"/>
                <w:highlight w:val="lightGray"/>
                <w:shd w:val="pct15" w:color="auto" w:fill="FFFFFF"/>
              </w:rPr>
              <w:t>數位化</w:t>
            </w:r>
            <w:r w:rsidR="000D7710" w:rsidRPr="00436906">
              <w:rPr>
                <w:rFonts w:ascii="Times New Roman" w:eastAsia="標楷體" w:hAnsi="Times New Roman"/>
                <w:color w:val="C00000"/>
                <w:szCs w:val="24"/>
                <w:highlight w:val="lightGray"/>
                <w:shd w:val="pct15" w:color="auto" w:fill="FFFFFF"/>
              </w:rPr>
              <w:t>（</w:t>
            </w:r>
            <w:r w:rsidR="000D7710" w:rsidRPr="000D7710">
              <w:rPr>
                <w:rFonts w:ascii="Times New Roman" w:eastAsia="標楷體" w:hAnsi="Times New Roman" w:hint="eastAsia"/>
                <w:color w:val="C00000"/>
                <w:szCs w:val="24"/>
                <w:shd w:val="pct15" w:color="auto" w:fill="FFFFFF"/>
              </w:rPr>
              <w:t>教材雲端化</w:t>
            </w:r>
            <w:r w:rsidR="000D7710" w:rsidRPr="00436906">
              <w:rPr>
                <w:rFonts w:ascii="Times New Roman" w:eastAsia="標楷體" w:hAnsi="Times New Roman"/>
                <w:color w:val="C00000"/>
                <w:szCs w:val="24"/>
                <w:highlight w:val="lightGray"/>
                <w:shd w:val="pct15" w:color="auto" w:fill="FFFFFF"/>
              </w:rPr>
              <w:t>）</w:t>
            </w:r>
          </w:p>
          <w:p w14:paraId="431B8738" w14:textId="77777777" w:rsidR="00EE4DB9" w:rsidRPr="00EE4DB9" w:rsidRDefault="00EE4DB9" w:rsidP="00932330">
            <w:pPr>
              <w:pStyle w:val="a4"/>
              <w:numPr>
                <w:ilvl w:val="0"/>
                <w:numId w:val="48"/>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辦理企業參訪：讓師生瞭解產業趨勢，並藉由企業參訪以強化實務經驗。</w:t>
            </w:r>
            <w:r w:rsidR="000D7710" w:rsidRPr="004F6C5D">
              <w:rPr>
                <w:rFonts w:ascii="Times New Roman" w:eastAsia="標楷體" w:hAnsi="Times New Roman"/>
                <w:color w:val="C00000"/>
                <w:szCs w:val="24"/>
                <w:shd w:val="pct15" w:color="auto" w:fill="FFFFFF"/>
              </w:rPr>
              <w:t>#</w:t>
            </w:r>
            <w:r w:rsidR="000D7710" w:rsidRPr="004F6C5D">
              <w:rPr>
                <w:rFonts w:ascii="Times New Roman" w:eastAsia="標楷體" w:hAnsi="Times New Roman" w:hint="eastAsia"/>
                <w:color w:val="C00000"/>
                <w:szCs w:val="24"/>
                <w:shd w:val="pct15" w:color="auto" w:fill="FFFFFF"/>
              </w:rPr>
              <w:t>就業力</w:t>
            </w:r>
            <w:r w:rsidR="000D7710" w:rsidRPr="00436906">
              <w:rPr>
                <w:rFonts w:ascii="Times New Roman" w:eastAsia="標楷體" w:hAnsi="Times New Roman"/>
                <w:color w:val="C00000"/>
                <w:szCs w:val="24"/>
                <w:highlight w:val="lightGray"/>
                <w:shd w:val="pct15" w:color="auto" w:fill="FFFFFF"/>
              </w:rPr>
              <w:t>（</w:t>
            </w:r>
            <w:r w:rsidR="000D7710" w:rsidRPr="004F6C5D">
              <w:rPr>
                <w:rFonts w:ascii="Times New Roman" w:eastAsia="標楷體" w:hAnsi="Times New Roman" w:hint="eastAsia"/>
                <w:color w:val="C00000"/>
                <w:szCs w:val="24"/>
                <w:shd w:val="pct15" w:color="auto" w:fill="FFFFFF"/>
              </w:rPr>
              <w:t>強化職場連結</w:t>
            </w:r>
            <w:r w:rsidR="000D7710" w:rsidRPr="00436906">
              <w:rPr>
                <w:rFonts w:ascii="Times New Roman" w:eastAsia="標楷體" w:hAnsi="Times New Roman"/>
                <w:color w:val="C00000"/>
                <w:szCs w:val="24"/>
                <w:highlight w:val="lightGray"/>
                <w:shd w:val="pct15" w:color="auto" w:fill="FFFFFF"/>
              </w:rPr>
              <w:t>）</w:t>
            </w:r>
          </w:p>
          <w:p w14:paraId="121F34BB" w14:textId="77777777" w:rsidR="00EE4DB9" w:rsidRPr="00EE4DB9" w:rsidRDefault="00EE4DB9" w:rsidP="00932330">
            <w:pPr>
              <w:pStyle w:val="a4"/>
              <w:numPr>
                <w:ilvl w:val="0"/>
                <w:numId w:val="48"/>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辦理專題講座：使教師接觸產業脈動下之創新專業知能的機會，或是研習應用電子商務之教學知能。</w:t>
            </w:r>
            <w:r w:rsidR="00F933D8" w:rsidRPr="00436906">
              <w:rPr>
                <w:rFonts w:ascii="Times New Roman" w:eastAsia="標楷體" w:hAnsi="Times New Roman"/>
                <w:color w:val="C00000"/>
                <w:szCs w:val="24"/>
                <w:highlight w:val="lightGray"/>
                <w:shd w:val="pct15" w:color="auto" w:fill="FFFFFF"/>
              </w:rPr>
              <w:t>#</w:t>
            </w:r>
            <w:r w:rsidR="00F933D8" w:rsidRPr="00845850">
              <w:rPr>
                <w:rFonts w:ascii="Times New Roman" w:eastAsia="標楷體" w:hAnsi="Times New Roman" w:hint="eastAsia"/>
                <w:color w:val="C00000"/>
                <w:szCs w:val="24"/>
                <w:shd w:val="pct15" w:color="auto" w:fill="FFFFFF"/>
              </w:rPr>
              <w:t>提升實作能力</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提升教師實務能力</w:t>
            </w:r>
            <w:r w:rsidR="00F933D8" w:rsidRPr="00436906">
              <w:rPr>
                <w:rFonts w:ascii="Times New Roman" w:eastAsia="標楷體" w:hAnsi="Times New Roman"/>
                <w:color w:val="C00000"/>
                <w:szCs w:val="24"/>
                <w:highlight w:val="lightGray"/>
                <w:shd w:val="pct15" w:color="auto" w:fill="FFFFFF"/>
              </w:rPr>
              <w:t>）</w:t>
            </w:r>
          </w:p>
          <w:p w14:paraId="5236A50D" w14:textId="25AED9E7" w:rsidR="00EE4DB9" w:rsidRPr="00EE4DB9" w:rsidRDefault="00EE4DB9" w:rsidP="00932330">
            <w:pPr>
              <w:pStyle w:val="a4"/>
              <w:numPr>
                <w:ilvl w:val="0"/>
                <w:numId w:val="48"/>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成立學習工作坊：透過社群工作坊，與師生共同參與電商平台之建置，以及平台的實務經營，</w:t>
            </w:r>
            <w:r w:rsidRPr="00EE4DB9">
              <w:rPr>
                <w:rFonts w:ascii="Times New Roman" w:eastAsia="標楷體" w:hAnsi="Times New Roman" w:hint="eastAsia"/>
                <w:szCs w:val="24"/>
              </w:rPr>
              <w:lastRenderedPageBreak/>
              <w:t>讓學生能獲得畢業即刻創業的實務工具，及實際的營運經驗。</w:t>
            </w:r>
            <w:r w:rsidR="00F933D8" w:rsidRPr="00F933D8">
              <w:rPr>
                <w:rFonts w:ascii="Times New Roman" w:eastAsia="標楷體" w:hAnsi="Times New Roman" w:hint="eastAsia"/>
                <w:szCs w:val="24"/>
                <w:shd w:val="pct15" w:color="auto" w:fill="FFFFFF"/>
              </w:rPr>
              <w:t>@</w:t>
            </w:r>
            <w:proofErr w:type="gramStart"/>
            <w:r w:rsidR="00F933D8" w:rsidRPr="00F933D8">
              <w:rPr>
                <w:rFonts w:ascii="Times New Roman" w:eastAsia="標楷體" w:hAnsi="Times New Roman" w:hint="eastAsia"/>
                <w:szCs w:val="24"/>
                <w:shd w:val="pct15" w:color="auto" w:fill="FFFFFF"/>
              </w:rPr>
              <w:t>編按</w:t>
            </w:r>
            <w:proofErr w:type="gramEnd"/>
            <w:r w:rsidR="00F933D8" w:rsidRPr="00F933D8">
              <w:rPr>
                <w:rFonts w:ascii="Times New Roman" w:eastAsia="標楷體" w:hAnsi="Times New Roman" w:hint="eastAsia"/>
                <w:szCs w:val="24"/>
                <w:shd w:val="pct15" w:color="auto" w:fill="FFFFFF"/>
              </w:rPr>
              <w:t>：</w:t>
            </w:r>
            <w:proofErr w:type="gramStart"/>
            <w:r w:rsidR="00F933D8" w:rsidRPr="00F933D8">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F933D8" w:rsidRPr="00F933D8">
              <w:rPr>
                <w:rFonts w:ascii="Times New Roman" w:eastAsia="標楷體" w:hAnsi="Times New Roman" w:hint="eastAsia"/>
                <w:color w:val="C00000"/>
                <w:szCs w:val="24"/>
                <w:shd w:val="pct15" w:color="auto" w:fill="FFFFFF"/>
              </w:rPr>
              <w:t>#</w:t>
            </w:r>
            <w:r w:rsidR="00F933D8" w:rsidRPr="00F933D8">
              <w:rPr>
                <w:rFonts w:ascii="Times New Roman" w:eastAsia="標楷體" w:hAnsi="Times New Roman" w:hint="eastAsia"/>
                <w:color w:val="C00000"/>
                <w:szCs w:val="24"/>
                <w:shd w:val="pct15" w:color="auto" w:fill="FFFFFF"/>
              </w:rPr>
              <w:t>產學合作教學（產業實務講座）</w:t>
            </w:r>
          </w:p>
          <w:p w14:paraId="1566C9A1" w14:textId="77777777" w:rsidR="00EE4DB9" w:rsidRDefault="00EE4DB9" w:rsidP="00932330">
            <w:pPr>
              <w:pStyle w:val="a4"/>
              <w:numPr>
                <w:ilvl w:val="0"/>
                <w:numId w:val="48"/>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成果發表：透過產學合作成果展覽會、實務專題研究或教學教具之發表論壇等方式，讓教師透過展示、交流與觀摩體驗等方式，促進教師交流互惠，使本校教師能典範學習與增能成長。</w:t>
            </w:r>
            <w:r w:rsidR="00F933D8" w:rsidRPr="00436906">
              <w:rPr>
                <w:rFonts w:ascii="Times New Roman" w:eastAsia="標楷體" w:hAnsi="Times New Roman"/>
                <w:color w:val="C00000"/>
                <w:szCs w:val="24"/>
                <w:highlight w:val="lightGray"/>
                <w:shd w:val="pct15" w:color="auto" w:fill="FFFFFF"/>
              </w:rPr>
              <w:t>#</w:t>
            </w:r>
            <w:r w:rsidR="00F933D8" w:rsidRPr="00845850">
              <w:rPr>
                <w:rFonts w:ascii="Times New Roman" w:eastAsia="標楷體" w:hAnsi="Times New Roman" w:hint="eastAsia"/>
                <w:color w:val="C00000"/>
                <w:szCs w:val="24"/>
                <w:shd w:val="pct15" w:color="auto" w:fill="FFFFFF"/>
              </w:rPr>
              <w:t>提升實作能力</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呈現、檢核或評估實作成果</w:t>
            </w:r>
            <w:r w:rsidR="00F933D8" w:rsidRPr="00436906">
              <w:rPr>
                <w:rFonts w:ascii="Times New Roman" w:eastAsia="標楷體" w:hAnsi="Times New Roman"/>
                <w:color w:val="C00000"/>
                <w:szCs w:val="24"/>
                <w:highlight w:val="lightGray"/>
                <w:shd w:val="pct15" w:color="auto" w:fill="FFFFFF"/>
              </w:rPr>
              <w:t>）</w:t>
            </w:r>
          </w:p>
          <w:p w14:paraId="2351DA2A" w14:textId="77777777" w:rsidR="00EE4DB9" w:rsidRDefault="00EE4DB9"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國際航空物流實務研討社群</w:t>
            </w:r>
          </w:p>
          <w:p w14:paraId="162B4B56" w14:textId="6BFE01E3" w:rsidR="00EE4DB9" w:rsidRPr="00F933D8" w:rsidRDefault="00EE4DB9" w:rsidP="00932330">
            <w:pPr>
              <w:pStyle w:val="a4"/>
              <w:numPr>
                <w:ilvl w:val="0"/>
                <w:numId w:val="49"/>
              </w:numPr>
              <w:snapToGrid w:val="0"/>
              <w:ind w:leftChars="0"/>
              <w:jc w:val="both"/>
              <w:rPr>
                <w:rFonts w:ascii="Times New Roman" w:eastAsia="標楷體" w:hAnsi="Times New Roman"/>
                <w:color w:val="C00000"/>
                <w:szCs w:val="24"/>
                <w:shd w:val="pct15" w:color="auto" w:fill="FFFFFF"/>
              </w:rPr>
            </w:pPr>
            <w:r w:rsidRPr="00EE4DB9">
              <w:rPr>
                <w:rFonts w:ascii="Times New Roman" w:eastAsia="標楷體" w:hAnsi="Times New Roman" w:hint="eastAsia"/>
                <w:szCs w:val="24"/>
              </w:rPr>
              <w:t>舉辦研討會：藉由業界專家對其國際航空貨運模式的實務狀況進行演講，使教師了解國際航空貨運營運模式的業態。</w:t>
            </w:r>
            <w:r w:rsidR="00F933D8" w:rsidRPr="00436906">
              <w:rPr>
                <w:rFonts w:ascii="Times New Roman" w:eastAsia="標楷體" w:hAnsi="Times New Roman"/>
                <w:color w:val="C00000"/>
                <w:szCs w:val="24"/>
                <w:highlight w:val="lightGray"/>
                <w:shd w:val="pct15" w:color="auto" w:fill="FFFFFF"/>
              </w:rPr>
              <w:t>#</w:t>
            </w:r>
            <w:r w:rsidR="00A47983">
              <w:rPr>
                <w:rFonts w:ascii="Times New Roman" w:eastAsia="標楷體" w:hAnsi="Times New Roman" w:hint="eastAsia"/>
                <w:color w:val="C00000"/>
                <w:szCs w:val="24"/>
                <w:highlight w:val="lightGray"/>
                <w:shd w:val="pct15" w:color="auto" w:fill="FFFFFF"/>
              </w:rPr>
              <w:t>強化教學品質</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教師專業分享輔導機制</w:t>
            </w:r>
            <w:r w:rsidR="00F933D8" w:rsidRPr="00436906">
              <w:rPr>
                <w:rFonts w:ascii="Times New Roman" w:eastAsia="標楷體" w:hAnsi="Times New Roman"/>
                <w:color w:val="C00000"/>
                <w:szCs w:val="24"/>
                <w:highlight w:val="lightGray"/>
                <w:shd w:val="pct15" w:color="auto" w:fill="FFFFFF"/>
              </w:rPr>
              <w:t>）</w:t>
            </w:r>
          </w:p>
          <w:p w14:paraId="15F5E010" w14:textId="77777777" w:rsidR="00EE4DB9" w:rsidRPr="00EE4DB9" w:rsidRDefault="00EE4DB9" w:rsidP="00932330">
            <w:pPr>
              <w:pStyle w:val="a4"/>
              <w:numPr>
                <w:ilvl w:val="0"/>
                <w:numId w:val="49"/>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社群研究及討論：</w:t>
            </w:r>
            <w:proofErr w:type="gramStart"/>
            <w:r w:rsidRPr="00EE4DB9">
              <w:rPr>
                <w:rFonts w:ascii="Times New Roman" w:eastAsia="標楷體" w:hAnsi="Times New Roman" w:hint="eastAsia"/>
                <w:szCs w:val="24"/>
              </w:rPr>
              <w:t>教師間藉由</w:t>
            </w:r>
            <w:proofErr w:type="gramEnd"/>
            <w:r w:rsidRPr="00EE4DB9">
              <w:rPr>
                <w:rFonts w:ascii="Times New Roman" w:eastAsia="標楷體" w:hAnsi="Times New Roman" w:hint="eastAsia"/>
                <w:szCs w:val="24"/>
              </w:rPr>
              <w:t>實務研討會後，收集相關資訊及分析，再邀請業者進行討論。</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提升實作能力</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教師專業分享輔導機制</w:t>
            </w:r>
            <w:r w:rsidR="00F933D8" w:rsidRPr="00436906">
              <w:rPr>
                <w:rFonts w:ascii="Times New Roman" w:eastAsia="標楷體" w:hAnsi="Times New Roman"/>
                <w:color w:val="C00000"/>
                <w:szCs w:val="24"/>
                <w:highlight w:val="lightGray"/>
                <w:shd w:val="pct15" w:color="auto" w:fill="FFFFFF"/>
              </w:rPr>
              <w:t>）</w:t>
            </w:r>
          </w:p>
          <w:p w14:paraId="14A173AC" w14:textId="77777777" w:rsidR="00EE4DB9" w:rsidRPr="00EE4DB9" w:rsidRDefault="00EE4DB9" w:rsidP="00932330">
            <w:pPr>
              <w:pStyle w:val="a4"/>
              <w:numPr>
                <w:ilvl w:val="0"/>
                <w:numId w:val="49"/>
              </w:numPr>
              <w:snapToGrid w:val="0"/>
              <w:ind w:leftChars="0"/>
              <w:jc w:val="both"/>
              <w:rPr>
                <w:rFonts w:ascii="Times New Roman" w:eastAsia="標楷體" w:hAnsi="Times New Roman"/>
                <w:szCs w:val="24"/>
              </w:rPr>
            </w:pPr>
            <w:proofErr w:type="gramStart"/>
            <w:r w:rsidRPr="00EE4DB9">
              <w:rPr>
                <w:rFonts w:ascii="Times New Roman" w:eastAsia="標楷體" w:hAnsi="Times New Roman" w:hint="eastAsia"/>
                <w:szCs w:val="24"/>
              </w:rPr>
              <w:t>試課與觀課</w:t>
            </w:r>
            <w:proofErr w:type="gramEnd"/>
            <w:r w:rsidRPr="00EE4DB9">
              <w:rPr>
                <w:rFonts w:ascii="Times New Roman" w:eastAsia="標楷體" w:hAnsi="Times New Roman" w:hint="eastAsia"/>
                <w:szCs w:val="24"/>
              </w:rPr>
              <w:t>：在進行實務分享及相互討論與學習後，教師間相互搜尋資料，進行研討，</w:t>
            </w:r>
            <w:proofErr w:type="gramStart"/>
            <w:r w:rsidRPr="00EE4DB9">
              <w:rPr>
                <w:rFonts w:ascii="Times New Roman" w:eastAsia="標楷體" w:hAnsi="Times New Roman" w:hint="eastAsia"/>
                <w:szCs w:val="24"/>
              </w:rPr>
              <w:t>研</w:t>
            </w:r>
            <w:proofErr w:type="gramEnd"/>
            <w:r w:rsidRPr="00EE4DB9">
              <w:rPr>
                <w:rFonts w:ascii="Times New Roman" w:eastAsia="標楷體" w:hAnsi="Times New Roman" w:hint="eastAsia"/>
                <w:szCs w:val="24"/>
              </w:rPr>
              <w:t>擬教學模式。</w:t>
            </w:r>
            <w:r w:rsidR="00F933D8" w:rsidRPr="00436906">
              <w:rPr>
                <w:rFonts w:ascii="Times New Roman" w:eastAsia="標楷體" w:hAnsi="Times New Roman"/>
                <w:color w:val="C00000"/>
                <w:szCs w:val="24"/>
                <w:highlight w:val="lightGray"/>
                <w:shd w:val="pct15" w:color="auto" w:fill="FFFFFF"/>
              </w:rPr>
              <w:t>#</w:t>
            </w:r>
            <w:r w:rsidR="00F933D8" w:rsidRPr="00B469CB">
              <w:rPr>
                <w:rFonts w:ascii="Times New Roman" w:eastAsia="標楷體" w:hAnsi="Times New Roman" w:hint="eastAsia"/>
                <w:color w:val="C00000"/>
                <w:szCs w:val="24"/>
                <w:shd w:val="pct15" w:color="auto" w:fill="FFFFFF"/>
              </w:rPr>
              <w:t>強化教學品質</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教師專業分享輔導機制</w:t>
            </w:r>
            <w:r w:rsidR="00F933D8" w:rsidRPr="00436906">
              <w:rPr>
                <w:rFonts w:ascii="Times New Roman" w:eastAsia="標楷體" w:hAnsi="Times New Roman"/>
                <w:color w:val="C00000"/>
                <w:szCs w:val="24"/>
                <w:highlight w:val="lightGray"/>
                <w:shd w:val="pct15" w:color="auto" w:fill="FFFFFF"/>
              </w:rPr>
              <w:t>）</w:t>
            </w:r>
          </w:p>
          <w:p w14:paraId="10DF4742" w14:textId="77777777" w:rsidR="00EE4DB9" w:rsidRDefault="00EE4DB9" w:rsidP="00932330">
            <w:pPr>
              <w:pStyle w:val="a4"/>
              <w:numPr>
                <w:ilvl w:val="0"/>
                <w:numId w:val="49"/>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研發教材：教師間相互搜尋資料，進行研討，製作教材，使教學與實務有效連結。</w:t>
            </w:r>
            <w:r w:rsidR="00F933D8" w:rsidRPr="00436906">
              <w:rPr>
                <w:rFonts w:ascii="Times New Roman" w:eastAsia="標楷體" w:hAnsi="Times New Roman"/>
                <w:color w:val="C00000"/>
                <w:szCs w:val="24"/>
                <w:highlight w:val="lightGray"/>
                <w:shd w:val="pct15" w:color="auto" w:fill="FFFFFF"/>
              </w:rPr>
              <w:t>#</w:t>
            </w:r>
            <w:r w:rsidR="00F933D8" w:rsidRPr="00B469CB">
              <w:rPr>
                <w:rFonts w:ascii="Times New Roman" w:eastAsia="標楷體" w:hAnsi="Times New Roman" w:hint="eastAsia"/>
                <w:color w:val="C00000"/>
                <w:szCs w:val="24"/>
                <w:shd w:val="pct15" w:color="auto" w:fill="FFFFFF"/>
              </w:rPr>
              <w:t>強化教學品質</w:t>
            </w:r>
            <w:r w:rsidR="00F933D8" w:rsidRPr="00436906">
              <w:rPr>
                <w:rFonts w:ascii="Times New Roman" w:eastAsia="標楷體" w:hAnsi="Times New Roman"/>
                <w:color w:val="C00000"/>
                <w:szCs w:val="24"/>
                <w:highlight w:val="lightGray"/>
                <w:shd w:val="pct15" w:color="auto" w:fill="FFFFFF"/>
              </w:rPr>
              <w:t>（</w:t>
            </w:r>
            <w:r w:rsidR="00F933D8" w:rsidRPr="00F933D8">
              <w:rPr>
                <w:rFonts w:ascii="Times New Roman" w:eastAsia="標楷體" w:hAnsi="Times New Roman" w:hint="eastAsia"/>
                <w:color w:val="C00000"/>
                <w:szCs w:val="24"/>
                <w:shd w:val="pct15" w:color="auto" w:fill="FFFFFF"/>
              </w:rPr>
              <w:t>教師專業分享輔導機制</w:t>
            </w:r>
            <w:r w:rsidR="00F933D8" w:rsidRPr="00436906">
              <w:rPr>
                <w:rFonts w:ascii="Times New Roman" w:eastAsia="標楷體" w:hAnsi="Times New Roman"/>
                <w:color w:val="C00000"/>
                <w:szCs w:val="24"/>
                <w:highlight w:val="lightGray"/>
                <w:shd w:val="pct15" w:color="auto" w:fill="FFFFFF"/>
              </w:rPr>
              <w:t>）</w:t>
            </w:r>
          </w:p>
          <w:p w14:paraId="60BD642D" w14:textId="77777777" w:rsidR="00EE4DB9" w:rsidRDefault="00EE4DB9"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特色教學精進社群</w:t>
            </w:r>
          </w:p>
          <w:p w14:paraId="5CB8EAD6" w14:textId="77777777" w:rsidR="00EE4DB9" w:rsidRPr="00EE4DB9" w:rsidRDefault="00EE4DB9" w:rsidP="00932330">
            <w:pPr>
              <w:pStyle w:val="a4"/>
              <w:numPr>
                <w:ilvl w:val="0"/>
                <w:numId w:val="50"/>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舉辦主題式研習活動：針對教學工具或軟體進行教學觀摩與</w:t>
            </w:r>
            <w:proofErr w:type="gramStart"/>
            <w:r w:rsidRPr="00EE4DB9">
              <w:rPr>
                <w:rFonts w:ascii="Times New Roman" w:eastAsia="標楷體" w:hAnsi="Times New Roman" w:hint="eastAsia"/>
                <w:szCs w:val="24"/>
              </w:rPr>
              <w:t>學生試課</w:t>
            </w:r>
            <w:proofErr w:type="gramEnd"/>
            <w:r w:rsidRPr="00EE4DB9">
              <w:rPr>
                <w:rFonts w:ascii="Times New Roman" w:eastAsia="標楷體" w:hAnsi="Times New Roman" w:hint="eastAsia"/>
                <w:szCs w:val="24"/>
              </w:rPr>
              <w:t>，藉由商業軟體與系統模組等進行學生的實務訓練，讓學生對於課程學習更加瞭解與精進，</w:t>
            </w:r>
            <w:proofErr w:type="gramStart"/>
            <w:r w:rsidRPr="00EE4DB9">
              <w:rPr>
                <w:rFonts w:ascii="Times New Roman" w:eastAsia="標楷體" w:hAnsi="Times New Roman" w:hint="eastAsia"/>
                <w:szCs w:val="24"/>
              </w:rPr>
              <w:t>亦讓社群</w:t>
            </w:r>
            <w:proofErr w:type="gramEnd"/>
            <w:r w:rsidRPr="00EE4DB9">
              <w:rPr>
                <w:rFonts w:ascii="Times New Roman" w:eastAsia="標楷體" w:hAnsi="Times New Roman" w:hint="eastAsia"/>
                <w:szCs w:val="24"/>
              </w:rPr>
              <w:t>教師學習成長以提升教學品質。</w:t>
            </w:r>
            <w:r w:rsidR="00CD6F4F" w:rsidRPr="00436906">
              <w:rPr>
                <w:rFonts w:ascii="Times New Roman" w:eastAsia="標楷體" w:hAnsi="Times New Roman"/>
                <w:color w:val="C00000"/>
                <w:szCs w:val="24"/>
                <w:highlight w:val="lightGray"/>
                <w:shd w:val="pct15" w:color="auto" w:fill="FFFFFF"/>
              </w:rPr>
              <w:t>#</w:t>
            </w:r>
            <w:r w:rsidR="00CD6F4F" w:rsidRPr="00B469CB">
              <w:rPr>
                <w:rFonts w:ascii="Times New Roman" w:eastAsia="標楷體" w:hAnsi="Times New Roman" w:hint="eastAsia"/>
                <w:color w:val="C00000"/>
                <w:szCs w:val="24"/>
                <w:shd w:val="pct15" w:color="auto" w:fill="FFFFFF"/>
              </w:rPr>
              <w:t>強化教學品質</w:t>
            </w:r>
            <w:r w:rsidR="00CD6F4F" w:rsidRPr="00436906">
              <w:rPr>
                <w:rFonts w:ascii="Times New Roman" w:eastAsia="標楷體" w:hAnsi="Times New Roman"/>
                <w:color w:val="C00000"/>
                <w:szCs w:val="24"/>
                <w:highlight w:val="lightGray"/>
                <w:shd w:val="pct15" w:color="auto" w:fill="FFFFFF"/>
              </w:rPr>
              <w:t>（</w:t>
            </w:r>
            <w:r w:rsidR="00CD6F4F" w:rsidRPr="00F933D8">
              <w:rPr>
                <w:rFonts w:ascii="Times New Roman" w:eastAsia="標楷體" w:hAnsi="Times New Roman" w:hint="eastAsia"/>
                <w:color w:val="C00000"/>
                <w:szCs w:val="24"/>
                <w:shd w:val="pct15" w:color="auto" w:fill="FFFFFF"/>
              </w:rPr>
              <w:t>教師專業分享輔導機制</w:t>
            </w:r>
            <w:r w:rsidR="00CD6F4F" w:rsidRPr="00436906">
              <w:rPr>
                <w:rFonts w:ascii="Times New Roman" w:eastAsia="標楷體" w:hAnsi="Times New Roman"/>
                <w:color w:val="C00000"/>
                <w:szCs w:val="24"/>
                <w:highlight w:val="lightGray"/>
                <w:shd w:val="pct15" w:color="auto" w:fill="FFFFFF"/>
              </w:rPr>
              <w:t>）</w:t>
            </w:r>
          </w:p>
          <w:p w14:paraId="3D160170" w14:textId="77777777" w:rsidR="00EE4DB9" w:rsidRPr="00EE4DB9" w:rsidRDefault="00EE4DB9" w:rsidP="00932330">
            <w:pPr>
              <w:pStyle w:val="a4"/>
              <w:numPr>
                <w:ilvl w:val="0"/>
                <w:numId w:val="50"/>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業界師資協同教學指導：聘任業界專家與校內師資共同辦理講座，引進業界實務經驗與應用，提升學生就業能力，強化學生職場競爭力。</w:t>
            </w:r>
            <w:r w:rsidR="00CD6F4F" w:rsidRPr="00436906">
              <w:rPr>
                <w:rFonts w:ascii="Times New Roman" w:eastAsia="標楷體" w:hAnsi="Times New Roman"/>
                <w:color w:val="C00000"/>
                <w:szCs w:val="24"/>
                <w:highlight w:val="lightGray"/>
                <w:shd w:val="pct15" w:color="auto" w:fill="FFFFFF"/>
              </w:rPr>
              <w:t>#</w:t>
            </w:r>
            <w:r w:rsidR="00CD6F4F" w:rsidRPr="00F933D8">
              <w:rPr>
                <w:rFonts w:ascii="Times New Roman" w:eastAsia="標楷體" w:hAnsi="Times New Roman" w:hint="eastAsia"/>
                <w:color w:val="C00000"/>
                <w:szCs w:val="24"/>
                <w:shd w:val="pct15" w:color="auto" w:fill="FFFFFF"/>
              </w:rPr>
              <w:t>提升實作能力</w:t>
            </w:r>
            <w:r w:rsidR="00CD6F4F" w:rsidRPr="00436906">
              <w:rPr>
                <w:rFonts w:ascii="Times New Roman" w:eastAsia="標楷體" w:hAnsi="Times New Roman"/>
                <w:color w:val="C00000"/>
                <w:szCs w:val="24"/>
                <w:highlight w:val="lightGray"/>
                <w:shd w:val="pct15" w:color="auto" w:fill="FFFFFF"/>
              </w:rPr>
              <w:t>（</w:t>
            </w:r>
            <w:r w:rsidR="00CD6F4F" w:rsidRPr="00CD6F4F">
              <w:rPr>
                <w:rFonts w:ascii="Times New Roman" w:eastAsia="標楷體" w:hAnsi="Times New Roman" w:hint="eastAsia"/>
                <w:color w:val="C00000"/>
                <w:szCs w:val="24"/>
                <w:shd w:val="pct15" w:color="auto" w:fill="FFFFFF"/>
              </w:rPr>
              <w:t>聘請業師或雙師協同教學</w:t>
            </w:r>
            <w:r w:rsidR="00CD6F4F" w:rsidRPr="00436906">
              <w:rPr>
                <w:rFonts w:ascii="Times New Roman" w:eastAsia="標楷體" w:hAnsi="Times New Roman"/>
                <w:color w:val="C00000"/>
                <w:szCs w:val="24"/>
                <w:highlight w:val="lightGray"/>
                <w:shd w:val="pct15" w:color="auto" w:fill="FFFFFF"/>
              </w:rPr>
              <w:t>）</w:t>
            </w:r>
          </w:p>
          <w:p w14:paraId="1041FC88" w14:textId="77777777" w:rsidR="00EE4DB9" w:rsidRPr="00EE4DB9" w:rsidRDefault="00EE4DB9" w:rsidP="00932330">
            <w:pPr>
              <w:pStyle w:val="a4"/>
              <w:numPr>
                <w:ilvl w:val="0"/>
                <w:numId w:val="50"/>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辦理互動式交流座談：業界專家與校內師資分享教學方式與過程、教案內容與設計，共同解決學生所遇到的問題與困難，檢討學生學習成效作為往後教學績效改進方向。</w:t>
            </w:r>
            <w:r w:rsidR="00CD6F4F" w:rsidRPr="00436906">
              <w:rPr>
                <w:rFonts w:ascii="Times New Roman" w:eastAsia="標楷體" w:hAnsi="Times New Roman"/>
                <w:color w:val="C00000"/>
                <w:szCs w:val="24"/>
                <w:highlight w:val="lightGray"/>
                <w:shd w:val="pct15" w:color="auto" w:fill="FFFFFF"/>
              </w:rPr>
              <w:t>#</w:t>
            </w:r>
            <w:r w:rsidR="00CD6F4F" w:rsidRPr="00B469CB">
              <w:rPr>
                <w:rFonts w:ascii="Times New Roman" w:eastAsia="標楷體" w:hAnsi="Times New Roman" w:hint="eastAsia"/>
                <w:color w:val="C00000"/>
                <w:szCs w:val="24"/>
                <w:shd w:val="pct15" w:color="auto" w:fill="FFFFFF"/>
              </w:rPr>
              <w:t>強化教學品質</w:t>
            </w:r>
            <w:r w:rsidR="00CD6F4F" w:rsidRPr="00436906">
              <w:rPr>
                <w:rFonts w:ascii="Times New Roman" w:eastAsia="標楷體" w:hAnsi="Times New Roman"/>
                <w:color w:val="C00000"/>
                <w:szCs w:val="24"/>
                <w:highlight w:val="lightGray"/>
                <w:shd w:val="pct15" w:color="auto" w:fill="FFFFFF"/>
              </w:rPr>
              <w:t>（</w:t>
            </w:r>
            <w:r w:rsidR="00CD6F4F" w:rsidRPr="00F933D8">
              <w:rPr>
                <w:rFonts w:ascii="Times New Roman" w:eastAsia="標楷體" w:hAnsi="Times New Roman" w:hint="eastAsia"/>
                <w:color w:val="C00000"/>
                <w:szCs w:val="24"/>
                <w:shd w:val="pct15" w:color="auto" w:fill="FFFFFF"/>
              </w:rPr>
              <w:t>教師專業分享輔導機制</w:t>
            </w:r>
            <w:r w:rsidR="00CD6F4F" w:rsidRPr="00436906">
              <w:rPr>
                <w:rFonts w:ascii="Times New Roman" w:eastAsia="標楷體" w:hAnsi="Times New Roman"/>
                <w:color w:val="C00000"/>
                <w:szCs w:val="24"/>
                <w:highlight w:val="lightGray"/>
                <w:shd w:val="pct15" w:color="auto" w:fill="FFFFFF"/>
              </w:rPr>
              <w:t>）</w:t>
            </w:r>
          </w:p>
          <w:p w14:paraId="4E81B4E3" w14:textId="77777777" w:rsidR="00EE4DB9" w:rsidRPr="00EE4DB9" w:rsidRDefault="00EE4DB9" w:rsidP="00932330">
            <w:pPr>
              <w:pStyle w:val="a4"/>
              <w:numPr>
                <w:ilvl w:val="0"/>
                <w:numId w:val="50"/>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舉辦軟體競賽活動與成果發表：辦理相關經營管理決策軟體之競賽活動，藉由競賽過程增加學生的團隊合作與思考分析能力，從軟體教學瞭解實際企業營運各種模式，使學生生動學習更能掌握學習的目標。</w:t>
            </w:r>
            <w:r w:rsidR="00CD6F4F" w:rsidRPr="00436906">
              <w:rPr>
                <w:rFonts w:ascii="Times New Roman" w:eastAsia="標楷體" w:hAnsi="Times New Roman"/>
                <w:color w:val="C00000"/>
                <w:szCs w:val="24"/>
                <w:highlight w:val="lightGray"/>
                <w:shd w:val="pct15" w:color="auto" w:fill="FFFFFF"/>
              </w:rPr>
              <w:t>#</w:t>
            </w:r>
            <w:r w:rsidR="00CD6F4F" w:rsidRPr="00F933D8">
              <w:rPr>
                <w:rFonts w:ascii="Times New Roman" w:eastAsia="標楷體" w:hAnsi="Times New Roman" w:hint="eastAsia"/>
                <w:color w:val="C00000"/>
                <w:szCs w:val="24"/>
                <w:shd w:val="pct15" w:color="auto" w:fill="FFFFFF"/>
              </w:rPr>
              <w:t>提升實作能力</w:t>
            </w:r>
            <w:proofErr w:type="gramStart"/>
            <w:r w:rsidR="00CD6F4F" w:rsidRPr="00436906">
              <w:rPr>
                <w:rFonts w:ascii="Times New Roman" w:eastAsia="標楷體" w:hAnsi="Times New Roman"/>
                <w:color w:val="C00000"/>
                <w:szCs w:val="24"/>
                <w:highlight w:val="lightGray"/>
                <w:shd w:val="pct15" w:color="auto" w:fill="FFFFFF"/>
              </w:rPr>
              <w:t>（</w:t>
            </w:r>
            <w:proofErr w:type="gramEnd"/>
            <w:r w:rsidR="00CD6F4F" w:rsidRPr="00CD6F4F">
              <w:rPr>
                <w:rFonts w:ascii="Times New Roman" w:eastAsia="標楷體" w:hAnsi="Times New Roman" w:hint="eastAsia"/>
                <w:color w:val="C00000"/>
                <w:szCs w:val="24"/>
                <w:shd w:val="pct15" w:color="auto" w:fill="FFFFFF"/>
              </w:rPr>
              <w:t>推動各類競賽</w:t>
            </w:r>
            <w:proofErr w:type="gramStart"/>
            <w:r w:rsidR="00CD6F4F" w:rsidRPr="00CD6F4F">
              <w:rPr>
                <w:rFonts w:ascii="Times New Roman" w:eastAsia="標楷體" w:hAnsi="Times New Roman" w:hint="eastAsia"/>
                <w:color w:val="C00000"/>
                <w:szCs w:val="24"/>
                <w:shd w:val="pct15" w:color="auto" w:fill="FFFFFF"/>
              </w:rPr>
              <w:t>（</w:t>
            </w:r>
            <w:proofErr w:type="gramEnd"/>
            <w:r w:rsidR="00CD6F4F" w:rsidRPr="00CD6F4F">
              <w:rPr>
                <w:rFonts w:ascii="Times New Roman" w:eastAsia="標楷體" w:hAnsi="Times New Roman" w:hint="eastAsia"/>
                <w:color w:val="C00000"/>
                <w:szCs w:val="24"/>
                <w:shd w:val="pct15" w:color="auto" w:fill="FFFFFF"/>
              </w:rPr>
              <w:t>實作能力</w:t>
            </w:r>
            <w:proofErr w:type="gramStart"/>
            <w:r w:rsidR="00CD6F4F" w:rsidRPr="00CD6F4F">
              <w:rPr>
                <w:rFonts w:ascii="Times New Roman" w:eastAsia="標楷體" w:hAnsi="Times New Roman" w:hint="eastAsia"/>
                <w:color w:val="C00000"/>
                <w:szCs w:val="24"/>
                <w:shd w:val="pct15" w:color="auto" w:fill="FFFFFF"/>
              </w:rPr>
              <w:t>）</w:t>
            </w:r>
            <w:r w:rsidR="00CD6F4F" w:rsidRPr="00436906">
              <w:rPr>
                <w:rFonts w:ascii="Times New Roman" w:eastAsia="標楷體" w:hAnsi="Times New Roman"/>
                <w:color w:val="C00000"/>
                <w:szCs w:val="24"/>
                <w:highlight w:val="lightGray"/>
                <w:shd w:val="pct15" w:color="auto" w:fill="FFFFFF"/>
              </w:rPr>
              <w:t>）</w:t>
            </w:r>
            <w:proofErr w:type="gramEnd"/>
          </w:p>
          <w:p w14:paraId="61054D3E" w14:textId="77777777" w:rsidR="00EE4DB9" w:rsidRDefault="00EE4DB9" w:rsidP="00932330">
            <w:pPr>
              <w:pStyle w:val="a4"/>
              <w:numPr>
                <w:ilvl w:val="0"/>
                <w:numId w:val="50"/>
              </w:numPr>
              <w:snapToGrid w:val="0"/>
              <w:ind w:leftChars="0"/>
              <w:jc w:val="both"/>
              <w:rPr>
                <w:rFonts w:ascii="Times New Roman" w:eastAsia="標楷體" w:hAnsi="Times New Roman"/>
                <w:szCs w:val="24"/>
              </w:rPr>
            </w:pPr>
            <w:r w:rsidRPr="00EE4DB9">
              <w:rPr>
                <w:rFonts w:ascii="Times New Roman" w:eastAsia="標楷體" w:hAnsi="Times New Roman" w:hint="eastAsia"/>
                <w:szCs w:val="24"/>
              </w:rPr>
              <w:t>編制教學工具學習手冊：業界專家與校內師資共同將教學工具或軟體編制成學習手冊，將操作過程與學習方式完整記錄，讓學生更具體融入學習課程，往後面臨問題能夠找出解決方法，提高學習績效。</w:t>
            </w:r>
            <w:r w:rsidR="00CD6F4F" w:rsidRPr="00436906">
              <w:rPr>
                <w:rFonts w:ascii="Times New Roman" w:eastAsia="標楷體" w:hAnsi="Times New Roman"/>
                <w:color w:val="C00000"/>
                <w:szCs w:val="24"/>
                <w:highlight w:val="lightGray"/>
                <w:shd w:val="pct15" w:color="auto" w:fill="FFFFFF"/>
              </w:rPr>
              <w:t>#</w:t>
            </w:r>
            <w:r w:rsidR="00CD6F4F" w:rsidRPr="00B469CB">
              <w:rPr>
                <w:rFonts w:ascii="Times New Roman" w:eastAsia="標楷體" w:hAnsi="Times New Roman" w:hint="eastAsia"/>
                <w:color w:val="C00000"/>
                <w:szCs w:val="24"/>
                <w:shd w:val="pct15" w:color="auto" w:fill="FFFFFF"/>
              </w:rPr>
              <w:t>強化教學品質</w:t>
            </w:r>
            <w:r w:rsidR="00CD6F4F" w:rsidRPr="00436906">
              <w:rPr>
                <w:rFonts w:ascii="Times New Roman" w:eastAsia="標楷體" w:hAnsi="Times New Roman"/>
                <w:color w:val="C00000"/>
                <w:szCs w:val="24"/>
                <w:highlight w:val="lightGray"/>
                <w:shd w:val="pct15" w:color="auto" w:fill="FFFFFF"/>
              </w:rPr>
              <w:t>（</w:t>
            </w:r>
            <w:r w:rsidR="00EA067D" w:rsidRPr="00EA067D">
              <w:rPr>
                <w:rFonts w:ascii="Times New Roman" w:eastAsia="標楷體" w:hAnsi="Times New Roman" w:hint="eastAsia"/>
                <w:color w:val="C00000"/>
                <w:szCs w:val="24"/>
                <w:shd w:val="pct15" w:color="auto" w:fill="FFFFFF"/>
              </w:rPr>
              <w:t>訂定核心能力，規劃課程地圖</w:t>
            </w:r>
            <w:r w:rsidR="00CD6F4F" w:rsidRPr="00436906">
              <w:rPr>
                <w:rFonts w:ascii="Times New Roman" w:eastAsia="標楷體" w:hAnsi="Times New Roman"/>
                <w:color w:val="C00000"/>
                <w:szCs w:val="24"/>
                <w:highlight w:val="lightGray"/>
                <w:shd w:val="pct15" w:color="auto" w:fill="FFFFFF"/>
              </w:rPr>
              <w:t>）</w:t>
            </w:r>
          </w:p>
          <w:p w14:paraId="23712921" w14:textId="77777777" w:rsidR="00630322" w:rsidRDefault="00630322"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空間創意設計領域教學社群</w:t>
            </w:r>
          </w:p>
          <w:p w14:paraId="47439627" w14:textId="77777777" w:rsidR="00630322" w:rsidRPr="00630322" w:rsidRDefault="00630322" w:rsidP="00932330">
            <w:pPr>
              <w:pStyle w:val="a4"/>
              <w:numPr>
                <w:ilvl w:val="0"/>
                <w:numId w:val="51"/>
              </w:numPr>
              <w:snapToGrid w:val="0"/>
              <w:ind w:leftChars="0"/>
              <w:jc w:val="both"/>
              <w:rPr>
                <w:rFonts w:ascii="Times New Roman" w:eastAsia="標楷體" w:hAnsi="Times New Roman"/>
                <w:szCs w:val="24"/>
              </w:rPr>
            </w:pPr>
            <w:r w:rsidRPr="00630322">
              <w:rPr>
                <w:rFonts w:ascii="Times New Roman" w:eastAsia="標楷體" w:hAnsi="Times New Roman" w:hint="eastAsia"/>
                <w:szCs w:val="24"/>
              </w:rPr>
              <w:lastRenderedPageBreak/>
              <w:t>以學生學習力提升出發：交互了解並探討職場需求與學習落差，藉由他校專業教師與業界專家邀請，探討空間設計相關領域的特色需求，交流可行教學策略。</w:t>
            </w:r>
            <w:r w:rsidR="000E6299" w:rsidRPr="00436906">
              <w:rPr>
                <w:rFonts w:ascii="Times New Roman" w:eastAsia="標楷體" w:hAnsi="Times New Roman"/>
                <w:color w:val="C00000"/>
                <w:szCs w:val="24"/>
                <w:highlight w:val="lightGray"/>
                <w:shd w:val="pct15" w:color="auto" w:fill="FFFFFF"/>
              </w:rPr>
              <w:t>#</w:t>
            </w:r>
            <w:r w:rsidR="000E6299" w:rsidRPr="00B469CB">
              <w:rPr>
                <w:rFonts w:ascii="Times New Roman" w:eastAsia="標楷體" w:hAnsi="Times New Roman" w:hint="eastAsia"/>
                <w:color w:val="C00000"/>
                <w:szCs w:val="24"/>
                <w:shd w:val="pct15" w:color="auto" w:fill="FFFFFF"/>
              </w:rPr>
              <w:t>強化教學品質</w:t>
            </w:r>
            <w:r w:rsidR="000E6299" w:rsidRPr="00436906">
              <w:rPr>
                <w:rFonts w:ascii="Times New Roman" w:eastAsia="標楷體" w:hAnsi="Times New Roman"/>
                <w:color w:val="C00000"/>
                <w:szCs w:val="24"/>
                <w:highlight w:val="lightGray"/>
                <w:shd w:val="pct15" w:color="auto" w:fill="FFFFFF"/>
              </w:rPr>
              <w:t>（</w:t>
            </w:r>
            <w:r w:rsidR="000E6299" w:rsidRPr="00EA067D">
              <w:rPr>
                <w:rFonts w:ascii="Times New Roman" w:eastAsia="標楷體" w:hAnsi="Times New Roman" w:hint="eastAsia"/>
                <w:color w:val="C00000"/>
                <w:szCs w:val="24"/>
                <w:shd w:val="pct15" w:color="auto" w:fill="FFFFFF"/>
              </w:rPr>
              <w:t>訂定核心能力，規劃課程地圖</w:t>
            </w:r>
            <w:r w:rsidR="000E6299" w:rsidRPr="00436906">
              <w:rPr>
                <w:rFonts w:ascii="Times New Roman" w:eastAsia="標楷體" w:hAnsi="Times New Roman"/>
                <w:color w:val="C00000"/>
                <w:szCs w:val="24"/>
                <w:highlight w:val="lightGray"/>
                <w:shd w:val="pct15" w:color="auto" w:fill="FFFFFF"/>
              </w:rPr>
              <w:t>）</w:t>
            </w:r>
          </w:p>
          <w:p w14:paraId="06E434BB" w14:textId="77777777" w:rsidR="00630322" w:rsidRPr="00630322" w:rsidRDefault="00630322" w:rsidP="00932330">
            <w:pPr>
              <w:pStyle w:val="a4"/>
              <w:numPr>
                <w:ilvl w:val="0"/>
                <w:numId w:val="51"/>
              </w:numPr>
              <w:snapToGrid w:val="0"/>
              <w:ind w:leftChars="0"/>
              <w:jc w:val="both"/>
              <w:rPr>
                <w:rFonts w:ascii="Times New Roman" w:eastAsia="標楷體" w:hAnsi="Times New Roman"/>
                <w:szCs w:val="24"/>
              </w:rPr>
            </w:pPr>
            <w:proofErr w:type="gramStart"/>
            <w:r w:rsidRPr="00630322">
              <w:rPr>
                <w:rFonts w:ascii="Times New Roman" w:eastAsia="標楷體" w:hAnsi="Times New Roman" w:hint="eastAsia"/>
                <w:szCs w:val="24"/>
              </w:rPr>
              <w:t>配合觀課邀請</w:t>
            </w:r>
            <w:proofErr w:type="gramEnd"/>
            <w:r w:rsidRPr="00630322">
              <w:rPr>
                <w:rFonts w:ascii="Times New Roman" w:eastAsia="標楷體" w:hAnsi="Times New Roman" w:hint="eastAsia"/>
                <w:szCs w:val="24"/>
              </w:rPr>
              <w:t>業界專家參與：透過經驗分享、實務需求研討與諮詢，增加課程規劃之學生職場實務應用特性。</w:t>
            </w:r>
            <w:r w:rsidR="00CD6F4F" w:rsidRPr="00436906">
              <w:rPr>
                <w:rFonts w:ascii="Times New Roman" w:eastAsia="標楷體" w:hAnsi="Times New Roman"/>
                <w:color w:val="C00000"/>
                <w:szCs w:val="24"/>
                <w:highlight w:val="lightGray"/>
                <w:shd w:val="pct15" w:color="auto" w:fill="FFFFFF"/>
              </w:rPr>
              <w:t>#</w:t>
            </w:r>
            <w:r w:rsidR="00CD6F4F" w:rsidRPr="00B469CB">
              <w:rPr>
                <w:rFonts w:ascii="Times New Roman" w:eastAsia="標楷體" w:hAnsi="Times New Roman" w:hint="eastAsia"/>
                <w:color w:val="C00000"/>
                <w:szCs w:val="24"/>
                <w:shd w:val="pct15" w:color="auto" w:fill="FFFFFF"/>
              </w:rPr>
              <w:t>強化教學品質</w:t>
            </w:r>
            <w:r w:rsidR="00CD6F4F" w:rsidRPr="00436906">
              <w:rPr>
                <w:rFonts w:ascii="Times New Roman" w:eastAsia="標楷體" w:hAnsi="Times New Roman"/>
                <w:color w:val="C00000"/>
                <w:szCs w:val="24"/>
                <w:highlight w:val="lightGray"/>
                <w:shd w:val="pct15" w:color="auto" w:fill="FFFFFF"/>
              </w:rPr>
              <w:t>（</w:t>
            </w:r>
            <w:r w:rsidR="00CD6F4F" w:rsidRPr="00F933D8">
              <w:rPr>
                <w:rFonts w:ascii="Times New Roman" w:eastAsia="標楷體" w:hAnsi="Times New Roman" w:hint="eastAsia"/>
                <w:color w:val="C00000"/>
                <w:szCs w:val="24"/>
                <w:shd w:val="pct15" w:color="auto" w:fill="FFFFFF"/>
              </w:rPr>
              <w:t>教師專業分享輔導機制</w:t>
            </w:r>
            <w:r w:rsidR="00CD6F4F" w:rsidRPr="00436906">
              <w:rPr>
                <w:rFonts w:ascii="Times New Roman" w:eastAsia="標楷體" w:hAnsi="Times New Roman"/>
                <w:color w:val="C00000"/>
                <w:szCs w:val="24"/>
                <w:highlight w:val="lightGray"/>
                <w:shd w:val="pct15" w:color="auto" w:fill="FFFFFF"/>
              </w:rPr>
              <w:t>）</w:t>
            </w:r>
          </w:p>
          <w:p w14:paraId="7BC7A63F" w14:textId="77777777" w:rsidR="00630322" w:rsidRPr="00630322" w:rsidRDefault="00630322" w:rsidP="00932330">
            <w:pPr>
              <w:pStyle w:val="a4"/>
              <w:numPr>
                <w:ilvl w:val="0"/>
                <w:numId w:val="51"/>
              </w:numPr>
              <w:snapToGrid w:val="0"/>
              <w:ind w:leftChars="0"/>
              <w:jc w:val="both"/>
              <w:rPr>
                <w:rFonts w:ascii="Times New Roman" w:eastAsia="標楷體" w:hAnsi="Times New Roman"/>
                <w:szCs w:val="24"/>
              </w:rPr>
            </w:pPr>
            <w:r w:rsidRPr="00630322">
              <w:rPr>
                <w:rFonts w:ascii="Times New Roman" w:eastAsia="標楷體" w:hAnsi="Times New Roman" w:hint="eastAsia"/>
                <w:szCs w:val="24"/>
              </w:rPr>
              <w:t>依據教師交互觀摩</w:t>
            </w:r>
            <w:proofErr w:type="gramStart"/>
            <w:r w:rsidRPr="00630322">
              <w:rPr>
                <w:rFonts w:ascii="Times New Roman" w:eastAsia="標楷體" w:hAnsi="Times New Roman" w:hint="eastAsia"/>
                <w:szCs w:val="24"/>
              </w:rPr>
              <w:t>單元試課回饋</w:t>
            </w:r>
            <w:proofErr w:type="gramEnd"/>
            <w:r w:rsidRPr="00630322">
              <w:rPr>
                <w:rFonts w:ascii="Times New Roman" w:eastAsia="標楷體" w:hAnsi="Times New Roman" w:hint="eastAsia"/>
                <w:szCs w:val="24"/>
              </w:rPr>
              <w:t>，了解學生對課程內容之瞭解與需求，規劃未來課程修正可行性，使其更符合學習認知為基礎。</w:t>
            </w:r>
            <w:r w:rsidR="000E6299" w:rsidRPr="00436906">
              <w:rPr>
                <w:rFonts w:ascii="Times New Roman" w:eastAsia="標楷體" w:hAnsi="Times New Roman"/>
                <w:color w:val="C00000"/>
                <w:szCs w:val="24"/>
                <w:highlight w:val="lightGray"/>
                <w:shd w:val="pct15" w:color="auto" w:fill="FFFFFF"/>
              </w:rPr>
              <w:t>#</w:t>
            </w:r>
            <w:r w:rsidR="000E6299" w:rsidRPr="00B469CB">
              <w:rPr>
                <w:rFonts w:ascii="Times New Roman" w:eastAsia="標楷體" w:hAnsi="Times New Roman" w:hint="eastAsia"/>
                <w:color w:val="C00000"/>
                <w:szCs w:val="24"/>
                <w:shd w:val="pct15" w:color="auto" w:fill="FFFFFF"/>
              </w:rPr>
              <w:t>強化教學品質</w:t>
            </w:r>
            <w:r w:rsidR="000E6299" w:rsidRPr="00436906">
              <w:rPr>
                <w:rFonts w:ascii="Times New Roman" w:eastAsia="標楷體" w:hAnsi="Times New Roman"/>
                <w:color w:val="C00000"/>
                <w:szCs w:val="24"/>
                <w:highlight w:val="lightGray"/>
                <w:shd w:val="pct15" w:color="auto" w:fill="FFFFFF"/>
              </w:rPr>
              <w:t>（</w:t>
            </w:r>
            <w:r w:rsidR="000E6299" w:rsidRPr="00F933D8">
              <w:rPr>
                <w:rFonts w:ascii="Times New Roman" w:eastAsia="標楷體" w:hAnsi="Times New Roman" w:hint="eastAsia"/>
                <w:color w:val="C00000"/>
                <w:szCs w:val="24"/>
                <w:shd w:val="pct15" w:color="auto" w:fill="FFFFFF"/>
              </w:rPr>
              <w:t>教師專業分享輔導機制</w:t>
            </w:r>
            <w:r w:rsidR="000E6299" w:rsidRPr="00436906">
              <w:rPr>
                <w:rFonts w:ascii="Times New Roman" w:eastAsia="標楷體" w:hAnsi="Times New Roman"/>
                <w:color w:val="C00000"/>
                <w:szCs w:val="24"/>
                <w:highlight w:val="lightGray"/>
                <w:shd w:val="pct15" w:color="auto" w:fill="FFFFFF"/>
              </w:rPr>
              <w:t>）</w:t>
            </w:r>
          </w:p>
          <w:p w14:paraId="3541C78F" w14:textId="3074D845" w:rsidR="00630322" w:rsidRDefault="00630322" w:rsidP="002225D5">
            <w:pPr>
              <w:pStyle w:val="a4"/>
              <w:numPr>
                <w:ilvl w:val="0"/>
                <w:numId w:val="51"/>
              </w:numPr>
              <w:snapToGrid w:val="0"/>
              <w:ind w:leftChars="0"/>
              <w:jc w:val="both"/>
              <w:rPr>
                <w:rFonts w:ascii="Times New Roman" w:eastAsia="標楷體" w:hAnsi="Times New Roman"/>
                <w:szCs w:val="24"/>
              </w:rPr>
            </w:pPr>
            <w:r w:rsidRPr="00630322">
              <w:rPr>
                <w:rFonts w:ascii="Times New Roman" w:eastAsia="標楷體" w:hAnsi="Times New Roman" w:hint="eastAsia"/>
                <w:szCs w:val="24"/>
              </w:rPr>
              <w:t>邀請各領域師傅帶領學生實作之操練，融合實務經驗輔助課程進行藉以增進學生學習意願。</w:t>
            </w:r>
            <w:r w:rsidR="000E6299" w:rsidRPr="00436906">
              <w:rPr>
                <w:rFonts w:ascii="Times New Roman" w:eastAsia="標楷體" w:hAnsi="Times New Roman"/>
                <w:color w:val="C00000"/>
                <w:szCs w:val="24"/>
                <w:highlight w:val="lightGray"/>
                <w:shd w:val="pct15" w:color="auto" w:fill="FFFFFF"/>
              </w:rPr>
              <w:t>#</w:t>
            </w:r>
            <w:r w:rsidR="000E6299" w:rsidRPr="00F933D8">
              <w:rPr>
                <w:rFonts w:ascii="Times New Roman" w:eastAsia="標楷體" w:hAnsi="Times New Roman" w:hint="eastAsia"/>
                <w:color w:val="C00000"/>
                <w:szCs w:val="24"/>
                <w:shd w:val="pct15" w:color="auto" w:fill="FFFFFF"/>
              </w:rPr>
              <w:t>提升實作能力</w:t>
            </w:r>
            <w:r w:rsidR="000E6299" w:rsidRPr="00436906">
              <w:rPr>
                <w:rFonts w:ascii="Times New Roman" w:eastAsia="標楷體" w:hAnsi="Times New Roman"/>
                <w:color w:val="C00000"/>
                <w:szCs w:val="24"/>
                <w:highlight w:val="lightGray"/>
                <w:shd w:val="pct15" w:color="auto" w:fill="FFFFFF"/>
              </w:rPr>
              <w:t>（</w:t>
            </w:r>
            <w:r w:rsidR="002225D5" w:rsidRPr="002225D5">
              <w:rPr>
                <w:rFonts w:ascii="Times New Roman" w:eastAsia="標楷體" w:hAnsi="Times New Roman" w:hint="eastAsia"/>
                <w:color w:val="C00000"/>
                <w:szCs w:val="24"/>
                <w:shd w:val="pct15" w:color="auto" w:fill="FFFFFF"/>
              </w:rPr>
              <w:t>開設增進實務能力導向課程</w:t>
            </w:r>
            <w:r w:rsidR="000E6299" w:rsidRPr="00436906">
              <w:rPr>
                <w:rFonts w:ascii="Times New Roman" w:eastAsia="標楷體" w:hAnsi="Times New Roman"/>
                <w:color w:val="C00000"/>
                <w:szCs w:val="24"/>
                <w:highlight w:val="lightGray"/>
                <w:shd w:val="pct15" w:color="auto" w:fill="FFFFFF"/>
              </w:rPr>
              <w:t>）</w:t>
            </w:r>
          </w:p>
          <w:p w14:paraId="3791786A" w14:textId="77777777" w:rsidR="00630322" w:rsidRDefault="00E87F1E" w:rsidP="00932330">
            <w:pPr>
              <w:pStyle w:val="a4"/>
              <w:numPr>
                <w:ilvl w:val="0"/>
                <w:numId w:val="45"/>
              </w:numPr>
              <w:snapToGrid w:val="0"/>
              <w:ind w:leftChars="0"/>
              <w:jc w:val="both"/>
              <w:rPr>
                <w:rFonts w:ascii="Times New Roman" w:eastAsia="標楷體" w:hAnsi="Times New Roman"/>
                <w:szCs w:val="24"/>
              </w:rPr>
            </w:pPr>
            <w:r w:rsidRPr="00580DA8">
              <w:rPr>
                <w:rFonts w:ascii="Times New Roman" w:eastAsia="標楷體" w:hAnsi="Times New Roman"/>
                <w:szCs w:val="24"/>
              </w:rPr>
              <w:t>航空維修國際標準教學化社群</w:t>
            </w:r>
          </w:p>
          <w:p w14:paraId="62C54E93" w14:textId="77777777" w:rsidR="00E87F1E" w:rsidRPr="00E87F1E" w:rsidRDefault="00E87F1E" w:rsidP="00932330">
            <w:pPr>
              <w:pStyle w:val="a4"/>
              <w:numPr>
                <w:ilvl w:val="0"/>
                <w:numId w:val="52"/>
              </w:numPr>
              <w:snapToGrid w:val="0"/>
              <w:ind w:leftChars="0"/>
              <w:jc w:val="both"/>
              <w:rPr>
                <w:rFonts w:ascii="Times New Roman" w:eastAsia="標楷體" w:hAnsi="Times New Roman"/>
                <w:szCs w:val="24"/>
              </w:rPr>
            </w:pPr>
            <w:r w:rsidRPr="00E87F1E">
              <w:rPr>
                <w:rFonts w:ascii="Times New Roman" w:eastAsia="標楷體" w:hAnsi="Times New Roman" w:hint="eastAsia"/>
                <w:szCs w:val="24"/>
              </w:rPr>
              <w:t>盤點航空維修實務課程：以民航局</w:t>
            </w:r>
            <w:r w:rsidRPr="00E87F1E">
              <w:rPr>
                <w:rFonts w:ascii="Times New Roman" w:eastAsia="標楷體" w:hAnsi="Times New Roman" w:hint="eastAsia"/>
                <w:szCs w:val="24"/>
              </w:rPr>
              <w:t>B1.1</w:t>
            </w:r>
            <w:r w:rsidRPr="00E87F1E">
              <w:rPr>
                <w:rFonts w:ascii="Times New Roman" w:eastAsia="標楷體" w:hAnsi="Times New Roman" w:hint="eastAsia"/>
                <w:szCs w:val="24"/>
              </w:rPr>
              <w:t>專業證照課程為參考，進行各實務課程之檢討、調整、規劃再精進，以符合國際證照之課程要求。</w:t>
            </w:r>
            <w:r w:rsidR="00E20C2C" w:rsidRPr="00436906">
              <w:rPr>
                <w:rFonts w:ascii="Times New Roman" w:eastAsia="標楷體" w:hAnsi="Times New Roman"/>
                <w:color w:val="C00000"/>
                <w:szCs w:val="24"/>
                <w:highlight w:val="lightGray"/>
                <w:shd w:val="pct15" w:color="auto" w:fill="FFFFFF"/>
              </w:rPr>
              <w:t>#</w:t>
            </w:r>
            <w:r w:rsidR="00E20C2C" w:rsidRPr="00E20C2C">
              <w:rPr>
                <w:rFonts w:ascii="Times New Roman" w:eastAsia="標楷體" w:hAnsi="Times New Roman" w:hint="eastAsia"/>
                <w:color w:val="C00000"/>
                <w:szCs w:val="24"/>
                <w:shd w:val="pct15" w:color="auto" w:fill="FFFFFF"/>
              </w:rPr>
              <w:t>提升專業</w:t>
            </w:r>
            <w:r w:rsidR="00E20C2C" w:rsidRPr="00E20C2C">
              <w:rPr>
                <w:rFonts w:ascii="Times New Roman" w:eastAsia="標楷體" w:hAnsi="Times New Roman" w:hint="eastAsia"/>
                <w:color w:val="C00000"/>
                <w:szCs w:val="24"/>
                <w:shd w:val="pct15" w:color="auto" w:fill="FFFFFF"/>
              </w:rPr>
              <w:t>/</w:t>
            </w:r>
            <w:r w:rsidR="00E20C2C" w:rsidRPr="00E20C2C">
              <w:rPr>
                <w:rFonts w:ascii="Times New Roman" w:eastAsia="標楷體" w:hAnsi="Times New Roman" w:hint="eastAsia"/>
                <w:color w:val="C00000"/>
                <w:szCs w:val="24"/>
                <w:shd w:val="pct15" w:color="auto" w:fill="FFFFFF"/>
              </w:rPr>
              <w:t>證照能力</w:t>
            </w:r>
            <w:r w:rsidR="00E20C2C" w:rsidRPr="00436906">
              <w:rPr>
                <w:rFonts w:ascii="Times New Roman" w:eastAsia="標楷體" w:hAnsi="Times New Roman"/>
                <w:color w:val="C00000"/>
                <w:szCs w:val="24"/>
                <w:highlight w:val="lightGray"/>
                <w:shd w:val="pct15" w:color="auto" w:fill="FFFFFF"/>
              </w:rPr>
              <w:t>（</w:t>
            </w:r>
            <w:r w:rsidR="00E20C2C" w:rsidRPr="00E20C2C">
              <w:rPr>
                <w:rFonts w:ascii="Times New Roman" w:eastAsia="標楷體" w:hAnsi="Times New Roman" w:hint="eastAsia"/>
                <w:color w:val="C00000"/>
                <w:szCs w:val="24"/>
                <w:shd w:val="pct15" w:color="auto" w:fill="FFFFFF"/>
              </w:rPr>
              <w:t>開設證照專業課程</w:t>
            </w:r>
            <w:r w:rsidR="00E20C2C" w:rsidRPr="00436906">
              <w:rPr>
                <w:rFonts w:ascii="Times New Roman" w:eastAsia="標楷體" w:hAnsi="Times New Roman"/>
                <w:color w:val="C00000"/>
                <w:szCs w:val="24"/>
                <w:highlight w:val="lightGray"/>
                <w:shd w:val="pct15" w:color="auto" w:fill="FFFFFF"/>
              </w:rPr>
              <w:t>）</w:t>
            </w:r>
          </w:p>
          <w:p w14:paraId="466455F6" w14:textId="77777777" w:rsidR="00E87F1E" w:rsidRPr="00E87F1E" w:rsidRDefault="00E87F1E" w:rsidP="00932330">
            <w:pPr>
              <w:pStyle w:val="a4"/>
              <w:numPr>
                <w:ilvl w:val="0"/>
                <w:numId w:val="52"/>
              </w:numPr>
              <w:snapToGrid w:val="0"/>
              <w:ind w:leftChars="0"/>
              <w:jc w:val="both"/>
              <w:rPr>
                <w:rFonts w:ascii="Times New Roman" w:eastAsia="標楷體" w:hAnsi="Times New Roman"/>
                <w:szCs w:val="24"/>
              </w:rPr>
            </w:pPr>
            <w:r w:rsidRPr="00E87F1E">
              <w:rPr>
                <w:rFonts w:ascii="Times New Roman" w:eastAsia="標楷體" w:hAnsi="Times New Roman" w:hint="eastAsia"/>
                <w:szCs w:val="24"/>
              </w:rPr>
              <w:t>規劃及調整航空維修實務課程教學綱要：以民航局</w:t>
            </w:r>
            <w:r w:rsidRPr="00E87F1E">
              <w:rPr>
                <w:rFonts w:ascii="Times New Roman" w:eastAsia="標楷體" w:hAnsi="Times New Roman" w:hint="eastAsia"/>
                <w:szCs w:val="24"/>
              </w:rPr>
              <w:t>B1.1</w:t>
            </w:r>
            <w:r w:rsidRPr="00E87F1E">
              <w:rPr>
                <w:rFonts w:ascii="Times New Roman" w:eastAsia="標楷體" w:hAnsi="Times New Roman" w:hint="eastAsia"/>
                <w:szCs w:val="24"/>
              </w:rPr>
              <w:t>專業證照課程內容為標準，進行各實務課程教學內容之檢討，以期教學內容調整規劃再精進，進而符合國際證照之要求標準。</w:t>
            </w:r>
            <w:r w:rsidR="00E20C2C" w:rsidRPr="00436906">
              <w:rPr>
                <w:rFonts w:ascii="Times New Roman" w:eastAsia="標楷體" w:hAnsi="Times New Roman"/>
                <w:color w:val="C00000"/>
                <w:szCs w:val="24"/>
                <w:highlight w:val="lightGray"/>
                <w:shd w:val="pct15" w:color="auto" w:fill="FFFFFF"/>
              </w:rPr>
              <w:t>#</w:t>
            </w:r>
            <w:r w:rsidR="00E20C2C" w:rsidRPr="00E20C2C">
              <w:rPr>
                <w:rFonts w:ascii="Times New Roman" w:eastAsia="標楷體" w:hAnsi="Times New Roman" w:hint="eastAsia"/>
                <w:color w:val="C00000"/>
                <w:szCs w:val="24"/>
                <w:shd w:val="pct15" w:color="auto" w:fill="FFFFFF"/>
              </w:rPr>
              <w:t>提升專業</w:t>
            </w:r>
            <w:r w:rsidR="00E20C2C" w:rsidRPr="00E20C2C">
              <w:rPr>
                <w:rFonts w:ascii="Times New Roman" w:eastAsia="標楷體" w:hAnsi="Times New Roman" w:hint="eastAsia"/>
                <w:color w:val="C00000"/>
                <w:szCs w:val="24"/>
                <w:shd w:val="pct15" w:color="auto" w:fill="FFFFFF"/>
              </w:rPr>
              <w:t>/</w:t>
            </w:r>
            <w:r w:rsidR="00E20C2C" w:rsidRPr="00E20C2C">
              <w:rPr>
                <w:rFonts w:ascii="Times New Roman" w:eastAsia="標楷體" w:hAnsi="Times New Roman" w:hint="eastAsia"/>
                <w:color w:val="C00000"/>
                <w:szCs w:val="24"/>
                <w:shd w:val="pct15" w:color="auto" w:fill="FFFFFF"/>
              </w:rPr>
              <w:t>證照能力</w:t>
            </w:r>
            <w:r w:rsidR="00E20C2C" w:rsidRPr="00436906">
              <w:rPr>
                <w:rFonts w:ascii="Times New Roman" w:eastAsia="標楷體" w:hAnsi="Times New Roman"/>
                <w:color w:val="C00000"/>
                <w:szCs w:val="24"/>
                <w:highlight w:val="lightGray"/>
                <w:shd w:val="pct15" w:color="auto" w:fill="FFFFFF"/>
              </w:rPr>
              <w:t>（</w:t>
            </w:r>
            <w:r w:rsidR="00E20C2C" w:rsidRPr="00E20C2C">
              <w:rPr>
                <w:rFonts w:ascii="Times New Roman" w:eastAsia="標楷體" w:hAnsi="Times New Roman" w:hint="eastAsia"/>
                <w:color w:val="C00000"/>
                <w:szCs w:val="24"/>
                <w:shd w:val="pct15" w:color="auto" w:fill="FFFFFF"/>
              </w:rPr>
              <w:t>開設證照專業課程</w:t>
            </w:r>
            <w:r w:rsidR="00E20C2C" w:rsidRPr="00436906">
              <w:rPr>
                <w:rFonts w:ascii="Times New Roman" w:eastAsia="標楷體" w:hAnsi="Times New Roman"/>
                <w:color w:val="C00000"/>
                <w:szCs w:val="24"/>
                <w:highlight w:val="lightGray"/>
                <w:shd w:val="pct15" w:color="auto" w:fill="FFFFFF"/>
              </w:rPr>
              <w:t>）</w:t>
            </w:r>
          </w:p>
          <w:p w14:paraId="1242A22D" w14:textId="77777777" w:rsidR="00E20C2C" w:rsidRPr="007B61AF" w:rsidRDefault="00E87F1E" w:rsidP="00932330">
            <w:pPr>
              <w:pStyle w:val="a4"/>
              <w:numPr>
                <w:ilvl w:val="0"/>
                <w:numId w:val="52"/>
              </w:numPr>
              <w:snapToGrid w:val="0"/>
              <w:ind w:leftChars="0"/>
              <w:jc w:val="both"/>
              <w:rPr>
                <w:rFonts w:ascii="Times New Roman" w:eastAsia="標楷體" w:hAnsi="Times New Roman"/>
                <w:szCs w:val="24"/>
              </w:rPr>
            </w:pPr>
            <w:r w:rsidRPr="007B61AF">
              <w:rPr>
                <w:rFonts w:ascii="Times New Roman" w:eastAsia="標楷體" w:hAnsi="Times New Roman" w:hint="eastAsia"/>
                <w:szCs w:val="24"/>
              </w:rPr>
              <w:t>共同規劃及研討開發航空維修實務課程教材：以民航局</w:t>
            </w:r>
            <w:r w:rsidRPr="007B61AF">
              <w:rPr>
                <w:rFonts w:ascii="Times New Roman" w:eastAsia="標楷體" w:hAnsi="Times New Roman" w:hint="eastAsia"/>
                <w:szCs w:val="24"/>
              </w:rPr>
              <w:t>B1.1</w:t>
            </w:r>
            <w:r w:rsidRPr="007B61AF">
              <w:rPr>
                <w:rFonts w:ascii="Times New Roman" w:eastAsia="標楷體" w:hAnsi="Times New Roman" w:hint="eastAsia"/>
                <w:szCs w:val="24"/>
              </w:rPr>
              <w:t>專業證照課程內容為參考，經由不同領域教師互相溝通對話及合作，規劃及研發航空維修實務課程教材，共同開發跨領域課程內容及創新教學方法。</w:t>
            </w:r>
            <w:r w:rsidR="007B61AF" w:rsidRPr="00436906">
              <w:rPr>
                <w:rFonts w:ascii="Times New Roman" w:eastAsia="標楷體" w:hAnsi="Times New Roman"/>
                <w:color w:val="C00000"/>
                <w:szCs w:val="24"/>
                <w:highlight w:val="lightGray"/>
                <w:shd w:val="pct15" w:color="auto" w:fill="FFFFFF"/>
              </w:rPr>
              <w:t>#</w:t>
            </w:r>
            <w:r w:rsidR="007B61AF" w:rsidRPr="00B469CB">
              <w:rPr>
                <w:rFonts w:ascii="Times New Roman" w:eastAsia="標楷體" w:hAnsi="Times New Roman" w:hint="eastAsia"/>
                <w:color w:val="C00000"/>
                <w:szCs w:val="24"/>
                <w:shd w:val="pct15" w:color="auto" w:fill="FFFFFF"/>
              </w:rPr>
              <w:t>強化教學品質</w:t>
            </w:r>
            <w:r w:rsidR="007B61AF" w:rsidRPr="00436906">
              <w:rPr>
                <w:rFonts w:ascii="Times New Roman" w:eastAsia="標楷體" w:hAnsi="Times New Roman"/>
                <w:color w:val="C00000"/>
                <w:szCs w:val="24"/>
                <w:highlight w:val="lightGray"/>
                <w:shd w:val="pct15" w:color="auto" w:fill="FFFFFF"/>
              </w:rPr>
              <w:t>（</w:t>
            </w:r>
            <w:r w:rsidR="007B61AF" w:rsidRPr="007B61AF">
              <w:rPr>
                <w:rFonts w:ascii="Times New Roman" w:eastAsia="標楷體" w:hAnsi="Times New Roman" w:hint="eastAsia"/>
                <w:color w:val="C00000"/>
                <w:szCs w:val="24"/>
                <w:shd w:val="pct15" w:color="auto" w:fill="FFFFFF"/>
              </w:rPr>
              <w:t>強化課程內容</w:t>
            </w:r>
            <w:r w:rsidR="007B61AF" w:rsidRPr="00436906">
              <w:rPr>
                <w:rFonts w:ascii="Times New Roman" w:eastAsia="標楷體" w:hAnsi="Times New Roman"/>
                <w:color w:val="C00000"/>
                <w:szCs w:val="24"/>
                <w:highlight w:val="lightGray"/>
                <w:shd w:val="pct15" w:color="auto" w:fill="FFFFFF"/>
              </w:rPr>
              <w:t>）</w:t>
            </w:r>
          </w:p>
          <w:p w14:paraId="215449BA" w14:textId="77777777" w:rsidR="00E87F1E" w:rsidRPr="00F531F4" w:rsidRDefault="00E87F1E" w:rsidP="00932330">
            <w:pPr>
              <w:pStyle w:val="a4"/>
              <w:numPr>
                <w:ilvl w:val="0"/>
                <w:numId w:val="52"/>
              </w:numPr>
              <w:snapToGrid w:val="0"/>
              <w:ind w:leftChars="0"/>
              <w:jc w:val="both"/>
              <w:rPr>
                <w:rFonts w:ascii="Times New Roman" w:eastAsia="標楷體" w:hAnsi="Times New Roman"/>
                <w:szCs w:val="24"/>
              </w:rPr>
            </w:pPr>
            <w:r w:rsidRPr="00E87F1E">
              <w:rPr>
                <w:rFonts w:ascii="Times New Roman" w:eastAsia="標楷體" w:hAnsi="Times New Roman" w:hint="eastAsia"/>
                <w:szCs w:val="24"/>
              </w:rPr>
              <w:t>推動與建立</w:t>
            </w:r>
            <w:proofErr w:type="gramStart"/>
            <w:r w:rsidRPr="00E87F1E">
              <w:rPr>
                <w:rFonts w:ascii="Times New Roman" w:eastAsia="標楷體" w:hAnsi="Times New Roman" w:hint="eastAsia"/>
                <w:szCs w:val="24"/>
              </w:rPr>
              <w:t>共備觀課及試課</w:t>
            </w:r>
            <w:proofErr w:type="gramEnd"/>
            <w:r w:rsidRPr="00E87F1E">
              <w:rPr>
                <w:rFonts w:ascii="Times New Roman" w:eastAsia="標楷體" w:hAnsi="Times New Roman" w:hint="eastAsia"/>
                <w:szCs w:val="24"/>
              </w:rPr>
              <w:t>制度：教師</w:t>
            </w:r>
            <w:proofErr w:type="gramStart"/>
            <w:r w:rsidRPr="00E87F1E">
              <w:rPr>
                <w:rFonts w:ascii="Times New Roman" w:eastAsia="標楷體" w:hAnsi="Times New Roman" w:hint="eastAsia"/>
                <w:szCs w:val="24"/>
              </w:rPr>
              <w:t>透過共時協同</w:t>
            </w:r>
            <w:proofErr w:type="gramEnd"/>
            <w:r w:rsidRPr="00E87F1E">
              <w:rPr>
                <w:rFonts w:ascii="Times New Roman" w:eastAsia="標楷體" w:hAnsi="Times New Roman" w:hint="eastAsia"/>
                <w:szCs w:val="24"/>
              </w:rPr>
              <w:t>授課，</w:t>
            </w:r>
            <w:proofErr w:type="gramStart"/>
            <w:r w:rsidRPr="00E87F1E">
              <w:rPr>
                <w:rFonts w:ascii="Times New Roman" w:eastAsia="標楷體" w:hAnsi="Times New Roman" w:hint="eastAsia"/>
                <w:szCs w:val="24"/>
              </w:rPr>
              <w:t>共同備課</w:t>
            </w:r>
            <w:proofErr w:type="gramEnd"/>
            <w:r w:rsidRPr="00E87F1E">
              <w:rPr>
                <w:rFonts w:ascii="Times New Roman" w:eastAsia="標楷體" w:hAnsi="Times New Roman" w:hint="eastAsia"/>
                <w:szCs w:val="24"/>
              </w:rPr>
              <w:t>，</w:t>
            </w:r>
            <w:proofErr w:type="gramStart"/>
            <w:r w:rsidRPr="00E87F1E">
              <w:rPr>
                <w:rFonts w:ascii="Times New Roman" w:eastAsia="標楷體" w:hAnsi="Times New Roman" w:hint="eastAsia"/>
                <w:szCs w:val="24"/>
              </w:rPr>
              <w:t>互相觀課</w:t>
            </w:r>
            <w:proofErr w:type="gramEnd"/>
            <w:r w:rsidRPr="00E87F1E">
              <w:rPr>
                <w:rFonts w:ascii="Times New Roman" w:eastAsia="標楷體" w:hAnsi="Times New Roman" w:hint="eastAsia"/>
                <w:szCs w:val="24"/>
              </w:rPr>
              <w:t>，提供彼此教學建議，</w:t>
            </w:r>
            <w:proofErr w:type="gramStart"/>
            <w:r w:rsidRPr="00E87F1E">
              <w:rPr>
                <w:rFonts w:ascii="Times New Roman" w:eastAsia="標楷體" w:hAnsi="Times New Roman" w:hint="eastAsia"/>
                <w:szCs w:val="24"/>
              </w:rPr>
              <w:t>進行試課</w:t>
            </w:r>
            <w:proofErr w:type="gramEnd"/>
            <w:r w:rsidRPr="00E87F1E">
              <w:rPr>
                <w:rFonts w:ascii="Times New Roman" w:eastAsia="標楷體" w:hAnsi="Times New Roman" w:hint="eastAsia"/>
                <w:szCs w:val="24"/>
              </w:rPr>
              <w:t>，運用學生回饋，社群成員搭配參與式行動研究，改善教學。</w:t>
            </w:r>
            <w:r w:rsidR="00E20C2C" w:rsidRPr="00436906">
              <w:rPr>
                <w:rFonts w:ascii="Times New Roman" w:eastAsia="標楷體" w:hAnsi="Times New Roman"/>
                <w:color w:val="C00000"/>
                <w:szCs w:val="24"/>
                <w:highlight w:val="lightGray"/>
                <w:shd w:val="pct15" w:color="auto" w:fill="FFFFFF"/>
              </w:rPr>
              <w:t>#</w:t>
            </w:r>
            <w:r w:rsidR="00E20C2C" w:rsidRPr="00B469CB">
              <w:rPr>
                <w:rFonts w:ascii="Times New Roman" w:eastAsia="標楷體" w:hAnsi="Times New Roman" w:hint="eastAsia"/>
                <w:color w:val="C00000"/>
                <w:szCs w:val="24"/>
                <w:shd w:val="pct15" w:color="auto" w:fill="FFFFFF"/>
              </w:rPr>
              <w:t>強化教學品質</w:t>
            </w:r>
            <w:r w:rsidR="00E20C2C" w:rsidRPr="00436906">
              <w:rPr>
                <w:rFonts w:ascii="Times New Roman" w:eastAsia="標楷體" w:hAnsi="Times New Roman"/>
                <w:color w:val="C00000"/>
                <w:szCs w:val="24"/>
                <w:highlight w:val="lightGray"/>
                <w:shd w:val="pct15" w:color="auto" w:fill="FFFFFF"/>
              </w:rPr>
              <w:t>（</w:t>
            </w:r>
            <w:r w:rsidR="00E20C2C" w:rsidRPr="00E20C2C">
              <w:rPr>
                <w:rFonts w:ascii="Times New Roman" w:eastAsia="標楷體" w:hAnsi="Times New Roman" w:hint="eastAsia"/>
                <w:color w:val="C00000"/>
                <w:szCs w:val="24"/>
                <w:shd w:val="pct15" w:color="auto" w:fill="FFFFFF"/>
              </w:rPr>
              <w:t>教師專業分享輔導機制</w:t>
            </w:r>
            <w:r w:rsidR="00E20C2C" w:rsidRPr="00436906">
              <w:rPr>
                <w:rFonts w:ascii="Times New Roman" w:eastAsia="標楷體" w:hAnsi="Times New Roman"/>
                <w:color w:val="C00000"/>
                <w:szCs w:val="24"/>
                <w:highlight w:val="lightGray"/>
                <w:shd w:val="pct15" w:color="auto" w:fill="FFFFFF"/>
              </w:rPr>
              <w:t>）</w:t>
            </w:r>
          </w:p>
          <w:p w14:paraId="399D32F2" w14:textId="77777777" w:rsidR="00F531F4" w:rsidRPr="00F531F4" w:rsidRDefault="00F531F4" w:rsidP="00932330">
            <w:pPr>
              <w:pStyle w:val="a4"/>
              <w:numPr>
                <w:ilvl w:val="0"/>
                <w:numId w:val="45"/>
              </w:numPr>
              <w:snapToGrid w:val="0"/>
              <w:ind w:leftChars="0"/>
              <w:jc w:val="both"/>
              <w:rPr>
                <w:rFonts w:ascii="Times New Roman" w:eastAsia="標楷體" w:hAnsi="Times New Roman"/>
                <w:szCs w:val="24"/>
              </w:rPr>
            </w:pPr>
            <w:r>
              <w:rPr>
                <w:rFonts w:ascii="Times New Roman" w:eastAsia="標楷體" w:hAnsi="Times New Roman" w:hint="eastAsia"/>
                <w:kern w:val="0"/>
                <w:szCs w:val="24"/>
              </w:rPr>
              <w:t>健康科技教學暨研究社群</w:t>
            </w:r>
          </w:p>
          <w:p w14:paraId="5EB8479A" w14:textId="3FEA3A2D" w:rsidR="007B61AF" w:rsidRPr="007B61AF" w:rsidRDefault="00F531F4" w:rsidP="006629C9">
            <w:pPr>
              <w:pStyle w:val="a4"/>
              <w:numPr>
                <w:ilvl w:val="0"/>
                <w:numId w:val="55"/>
              </w:numPr>
              <w:snapToGrid w:val="0"/>
              <w:ind w:leftChars="0"/>
              <w:jc w:val="both"/>
              <w:rPr>
                <w:rFonts w:ascii="Times New Roman" w:eastAsia="標楷體" w:hAnsi="Times New Roman"/>
                <w:szCs w:val="24"/>
              </w:rPr>
            </w:pPr>
            <w:r w:rsidRPr="007B61AF">
              <w:rPr>
                <w:rFonts w:ascii="Times New Roman" w:eastAsia="標楷體" w:hAnsi="Times New Roman" w:hint="eastAsia"/>
                <w:szCs w:val="24"/>
              </w:rPr>
              <w:t>健康科技產業最新研究與發展趨勢分享：邀請校內教師教案分享與健康科技專家針對目前健康科技發展現況與未來趨勢與師生共同分享。</w:t>
            </w:r>
            <w:r w:rsidR="007B61AF" w:rsidRPr="00095015">
              <w:rPr>
                <w:rFonts w:ascii="Times New Roman" w:eastAsia="標楷體" w:hAnsi="Times New Roman" w:hint="eastAsia"/>
                <w:szCs w:val="24"/>
                <w:shd w:val="pct15" w:color="auto" w:fill="FFFFFF"/>
              </w:rPr>
              <w:t>@</w:t>
            </w:r>
            <w:proofErr w:type="gramStart"/>
            <w:r w:rsidR="007B61AF" w:rsidRPr="00095015">
              <w:rPr>
                <w:rFonts w:ascii="Times New Roman" w:eastAsia="標楷體" w:hAnsi="Times New Roman" w:hint="eastAsia"/>
                <w:szCs w:val="24"/>
                <w:shd w:val="pct15" w:color="auto" w:fill="FFFFFF"/>
              </w:rPr>
              <w:t>編按</w:t>
            </w:r>
            <w:proofErr w:type="gramEnd"/>
            <w:r w:rsidR="007B61AF" w:rsidRPr="00095015">
              <w:rPr>
                <w:rFonts w:ascii="Times New Roman" w:eastAsia="標楷體" w:hAnsi="Times New Roman" w:hint="eastAsia"/>
                <w:szCs w:val="24"/>
                <w:shd w:val="pct15" w:color="auto" w:fill="FFFFFF"/>
              </w:rPr>
              <w:t>：</w:t>
            </w:r>
            <w:proofErr w:type="gramStart"/>
            <w:r w:rsidR="007B61AF" w:rsidRPr="0009501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7B61AF" w:rsidRPr="00436906">
              <w:rPr>
                <w:rFonts w:ascii="Times New Roman" w:eastAsia="標楷體" w:hAnsi="Times New Roman"/>
                <w:color w:val="C00000"/>
                <w:szCs w:val="24"/>
                <w:highlight w:val="lightGray"/>
                <w:shd w:val="pct15" w:color="auto" w:fill="FFFFFF"/>
              </w:rPr>
              <w:t>#</w:t>
            </w:r>
            <w:r w:rsidR="007B61AF" w:rsidRPr="007B61AF">
              <w:rPr>
                <w:rFonts w:ascii="Times New Roman" w:eastAsia="標楷體" w:hAnsi="Times New Roman" w:hint="eastAsia"/>
                <w:color w:val="C00000"/>
                <w:szCs w:val="24"/>
                <w:shd w:val="pct15" w:color="auto" w:fill="FFFFFF"/>
              </w:rPr>
              <w:t>產學合作教學</w:t>
            </w:r>
            <w:r w:rsidR="007B61AF" w:rsidRPr="00436906">
              <w:rPr>
                <w:rFonts w:ascii="Times New Roman" w:eastAsia="標楷體" w:hAnsi="Times New Roman"/>
                <w:color w:val="C00000"/>
                <w:szCs w:val="24"/>
                <w:highlight w:val="lightGray"/>
                <w:shd w:val="pct15" w:color="auto" w:fill="FFFFFF"/>
              </w:rPr>
              <w:t>（</w:t>
            </w:r>
            <w:r w:rsidR="006629C9" w:rsidRPr="006629C9">
              <w:rPr>
                <w:rFonts w:ascii="Times New Roman" w:eastAsia="標楷體" w:hAnsi="Times New Roman" w:hint="eastAsia"/>
                <w:color w:val="C00000"/>
                <w:szCs w:val="24"/>
                <w:shd w:val="pct15" w:color="auto" w:fill="FFFFFF"/>
              </w:rPr>
              <w:t>產業實務講座</w:t>
            </w:r>
            <w:r w:rsidR="007B61AF" w:rsidRPr="00436906">
              <w:rPr>
                <w:rFonts w:ascii="Times New Roman" w:eastAsia="標楷體" w:hAnsi="Times New Roman"/>
                <w:color w:val="C00000"/>
                <w:szCs w:val="24"/>
                <w:highlight w:val="lightGray"/>
                <w:shd w:val="pct15" w:color="auto" w:fill="FFFFFF"/>
              </w:rPr>
              <w:t>）</w:t>
            </w:r>
          </w:p>
          <w:p w14:paraId="5E9FC90B" w14:textId="3B766C92" w:rsidR="00F531F4" w:rsidRPr="00F531F4" w:rsidRDefault="00F531F4" w:rsidP="00932330">
            <w:pPr>
              <w:pStyle w:val="a4"/>
              <w:numPr>
                <w:ilvl w:val="0"/>
                <w:numId w:val="55"/>
              </w:numPr>
              <w:snapToGrid w:val="0"/>
              <w:ind w:leftChars="0"/>
              <w:jc w:val="both"/>
              <w:rPr>
                <w:rFonts w:ascii="Times New Roman" w:eastAsia="標楷體" w:hAnsi="Times New Roman"/>
                <w:szCs w:val="24"/>
              </w:rPr>
            </w:pPr>
            <w:r w:rsidRPr="000B4FA6">
              <w:rPr>
                <w:rFonts w:ascii="Times New Roman" w:eastAsia="標楷體" w:hAnsi="Times New Roman" w:hint="eastAsia"/>
                <w:szCs w:val="24"/>
              </w:rPr>
              <w:t>共同研發創新特色實驗課程：透過舉辦</w:t>
            </w:r>
            <w:proofErr w:type="gramStart"/>
            <w:r w:rsidRPr="000B4FA6">
              <w:rPr>
                <w:rFonts w:ascii="Times New Roman" w:eastAsia="標楷體" w:hAnsi="Times New Roman" w:hint="eastAsia"/>
                <w:szCs w:val="24"/>
              </w:rPr>
              <w:t>工作</w:t>
            </w:r>
            <w:r w:rsidR="006629C9" w:rsidRPr="000B4FA6">
              <w:rPr>
                <w:rFonts w:ascii="Times New Roman" w:eastAsia="標楷體" w:hAnsi="Times New Roman" w:hint="eastAsia"/>
                <w:szCs w:val="24"/>
              </w:rPr>
              <w:t>坊</w:t>
            </w:r>
            <w:r w:rsidRPr="000B4FA6">
              <w:rPr>
                <w:rFonts w:ascii="Times New Roman" w:eastAsia="標楷體" w:hAnsi="Times New Roman" w:hint="eastAsia"/>
                <w:szCs w:val="24"/>
              </w:rPr>
              <w:t>與觀摩</w:t>
            </w:r>
            <w:proofErr w:type="gramEnd"/>
            <w:r w:rsidRPr="000B4FA6">
              <w:rPr>
                <w:rFonts w:ascii="Times New Roman" w:eastAsia="標楷體" w:hAnsi="Times New Roman" w:hint="eastAsia"/>
                <w:szCs w:val="24"/>
              </w:rPr>
              <w:t>會等方式，邀請健康科技相關專家學者，透過參訪、座談交流與實作教學的方式，讓師生參與創新技術的學習外，透過主題式領域章節的實驗課程的學習回饋調整與開發特色實驗課程的教學內容。</w:t>
            </w:r>
            <w:r w:rsidRPr="00436906">
              <w:rPr>
                <w:rFonts w:ascii="Times New Roman" w:eastAsia="標楷體" w:hAnsi="Times New Roman"/>
                <w:color w:val="C00000"/>
                <w:szCs w:val="24"/>
                <w:highlight w:val="lightGray"/>
                <w:shd w:val="pct15" w:color="auto" w:fill="FFFFFF"/>
              </w:rPr>
              <w:t>#</w:t>
            </w:r>
            <w:r w:rsidRPr="00B469CB">
              <w:rPr>
                <w:rFonts w:ascii="Times New Roman" w:eastAsia="標楷體" w:hAnsi="Times New Roman" w:hint="eastAsia"/>
                <w:color w:val="C00000"/>
                <w:szCs w:val="24"/>
                <w:shd w:val="pct15" w:color="auto" w:fill="FFFFFF"/>
              </w:rPr>
              <w:t>強化教學品質</w:t>
            </w:r>
            <w:r w:rsidRPr="00436906">
              <w:rPr>
                <w:rFonts w:ascii="Times New Roman" w:eastAsia="標楷體" w:hAnsi="Times New Roman"/>
                <w:color w:val="C00000"/>
                <w:szCs w:val="24"/>
                <w:highlight w:val="lightGray"/>
                <w:shd w:val="pct15" w:color="auto" w:fill="FFFFFF"/>
              </w:rPr>
              <w:t>（</w:t>
            </w:r>
            <w:r w:rsidRPr="00F531F4">
              <w:rPr>
                <w:rFonts w:ascii="Times New Roman" w:eastAsia="標楷體" w:hAnsi="Times New Roman" w:hint="eastAsia"/>
                <w:color w:val="C00000"/>
                <w:szCs w:val="24"/>
                <w:shd w:val="pct15" w:color="auto" w:fill="FFFFFF"/>
              </w:rPr>
              <w:t>推廣創新教學模式</w:t>
            </w:r>
            <w:r w:rsidRPr="00436906">
              <w:rPr>
                <w:rFonts w:ascii="Times New Roman" w:eastAsia="標楷體" w:hAnsi="Times New Roman"/>
                <w:color w:val="C00000"/>
                <w:szCs w:val="24"/>
                <w:highlight w:val="lightGray"/>
                <w:shd w:val="pct15" w:color="auto" w:fill="FFFFFF"/>
              </w:rPr>
              <w:t>）</w:t>
            </w:r>
          </w:p>
          <w:p w14:paraId="32F08CA1" w14:textId="77777777" w:rsidR="00F531F4" w:rsidRPr="00D133C4" w:rsidRDefault="00F531F4" w:rsidP="00932330">
            <w:pPr>
              <w:pStyle w:val="a4"/>
              <w:numPr>
                <w:ilvl w:val="0"/>
                <w:numId w:val="55"/>
              </w:numPr>
              <w:snapToGrid w:val="0"/>
              <w:ind w:leftChars="0"/>
              <w:jc w:val="both"/>
              <w:rPr>
                <w:rFonts w:ascii="Times New Roman" w:eastAsia="標楷體" w:hAnsi="Times New Roman"/>
                <w:szCs w:val="24"/>
              </w:rPr>
            </w:pPr>
            <w:r w:rsidRPr="00F531F4">
              <w:rPr>
                <w:rFonts w:ascii="Times New Roman" w:eastAsia="標楷體" w:hAnsi="Times New Roman" w:hint="eastAsia"/>
                <w:szCs w:val="24"/>
              </w:rPr>
              <w:t>透過</w:t>
            </w:r>
            <w:proofErr w:type="gramStart"/>
            <w:r w:rsidRPr="00F531F4">
              <w:rPr>
                <w:rFonts w:ascii="Times New Roman" w:eastAsia="標楷體" w:hAnsi="Times New Roman" w:hint="eastAsia"/>
                <w:szCs w:val="24"/>
              </w:rPr>
              <w:t>共備觀課</w:t>
            </w:r>
            <w:proofErr w:type="gramEnd"/>
            <w:r w:rsidRPr="00F531F4">
              <w:rPr>
                <w:rFonts w:ascii="Times New Roman" w:eastAsia="標楷體" w:hAnsi="Times New Roman" w:hint="eastAsia"/>
                <w:szCs w:val="24"/>
              </w:rPr>
              <w:t>增進教學能量：結合不同領域師資</w:t>
            </w:r>
            <w:proofErr w:type="gramStart"/>
            <w:r w:rsidRPr="00F531F4">
              <w:rPr>
                <w:rFonts w:ascii="Times New Roman" w:eastAsia="標楷體" w:hAnsi="Times New Roman" w:hint="eastAsia"/>
                <w:szCs w:val="24"/>
              </w:rPr>
              <w:t>進行共時授課與觀課</w:t>
            </w:r>
            <w:proofErr w:type="gramEnd"/>
            <w:r w:rsidRPr="00F531F4">
              <w:rPr>
                <w:rFonts w:ascii="Times New Roman" w:eastAsia="標楷體" w:hAnsi="Times New Roman" w:hint="eastAsia"/>
                <w:szCs w:val="24"/>
              </w:rPr>
              <w:t>，同時邀請校外教師參與，使參與教師在教學究能量方面都能有實質的成長，並進一步延伸在學生教學與教案開發等方</w:t>
            </w:r>
            <w:r w:rsidRPr="00F531F4">
              <w:rPr>
                <w:rFonts w:ascii="Times New Roman" w:eastAsia="標楷體" w:hAnsi="Times New Roman" w:hint="eastAsia"/>
                <w:szCs w:val="24"/>
              </w:rPr>
              <w:lastRenderedPageBreak/>
              <w:t>面。</w:t>
            </w:r>
            <w:r w:rsidRPr="00436906">
              <w:rPr>
                <w:rFonts w:ascii="Times New Roman" w:eastAsia="標楷體" w:hAnsi="Times New Roman"/>
                <w:color w:val="C00000"/>
                <w:szCs w:val="24"/>
                <w:highlight w:val="lightGray"/>
                <w:shd w:val="pct15" w:color="auto" w:fill="FFFFFF"/>
              </w:rPr>
              <w:t>#</w:t>
            </w:r>
            <w:r w:rsidRPr="00B469CB">
              <w:rPr>
                <w:rFonts w:ascii="Times New Roman" w:eastAsia="標楷體" w:hAnsi="Times New Roman" w:hint="eastAsia"/>
                <w:color w:val="C00000"/>
                <w:szCs w:val="24"/>
                <w:shd w:val="pct15" w:color="auto" w:fill="FFFFFF"/>
              </w:rPr>
              <w:t>強化教學品質</w:t>
            </w:r>
            <w:r w:rsidRPr="00436906">
              <w:rPr>
                <w:rFonts w:ascii="Times New Roman" w:eastAsia="標楷體" w:hAnsi="Times New Roman"/>
                <w:color w:val="C00000"/>
                <w:szCs w:val="24"/>
                <w:highlight w:val="lightGray"/>
                <w:shd w:val="pct15" w:color="auto" w:fill="FFFFFF"/>
              </w:rPr>
              <w:t>（</w:t>
            </w:r>
            <w:r w:rsidRPr="00E20C2C">
              <w:rPr>
                <w:rFonts w:ascii="Times New Roman" w:eastAsia="標楷體" w:hAnsi="Times New Roman" w:hint="eastAsia"/>
                <w:color w:val="C00000"/>
                <w:szCs w:val="24"/>
                <w:shd w:val="pct15" w:color="auto" w:fill="FFFFFF"/>
              </w:rPr>
              <w:t>教師專業分享輔導機制</w:t>
            </w:r>
            <w:r w:rsidRPr="00436906">
              <w:rPr>
                <w:rFonts w:ascii="Times New Roman" w:eastAsia="標楷體" w:hAnsi="Times New Roman"/>
                <w:color w:val="C00000"/>
                <w:szCs w:val="24"/>
                <w:highlight w:val="lightGray"/>
                <w:shd w:val="pct15" w:color="auto" w:fill="FFFFFF"/>
              </w:rPr>
              <w:t>）</w:t>
            </w:r>
          </w:p>
          <w:p w14:paraId="514FC9F7" w14:textId="77777777" w:rsidR="00D133C4" w:rsidRPr="00D133C4" w:rsidRDefault="00D133C4" w:rsidP="00D133C4">
            <w:pPr>
              <w:pStyle w:val="a4"/>
              <w:numPr>
                <w:ilvl w:val="0"/>
                <w:numId w:val="1"/>
              </w:numPr>
              <w:snapToGrid w:val="0"/>
              <w:ind w:leftChars="0"/>
              <w:jc w:val="both"/>
              <w:rPr>
                <w:rFonts w:ascii="Times New Roman" w:eastAsia="標楷體" w:hAnsi="Times New Roman"/>
                <w:b/>
                <w:szCs w:val="24"/>
              </w:rPr>
            </w:pPr>
            <w:r w:rsidRPr="00D133C4">
              <w:rPr>
                <w:rFonts w:ascii="Times New Roman" w:eastAsia="標楷體" w:hAnsi="Times New Roman" w:hint="eastAsia"/>
                <w:b/>
                <w:kern w:val="0"/>
              </w:rPr>
              <w:t>行政輔助措施</w:t>
            </w:r>
          </w:p>
          <w:p w14:paraId="7D03DB86" w14:textId="77777777" w:rsidR="00793F90" w:rsidRPr="00793F90" w:rsidRDefault="00793F90" w:rsidP="00932330">
            <w:pPr>
              <w:pStyle w:val="a4"/>
              <w:numPr>
                <w:ilvl w:val="0"/>
                <w:numId w:val="56"/>
              </w:numPr>
              <w:snapToGrid w:val="0"/>
              <w:ind w:leftChars="0"/>
              <w:jc w:val="both"/>
              <w:rPr>
                <w:rFonts w:ascii="Times New Roman" w:eastAsia="標楷體" w:hAnsi="Times New Roman"/>
                <w:szCs w:val="24"/>
              </w:rPr>
            </w:pPr>
            <w:r>
              <w:rPr>
                <w:rFonts w:ascii="Times New Roman" w:eastAsia="標楷體" w:hAnsi="Times New Roman" w:hint="eastAsia"/>
                <w:kern w:val="0"/>
              </w:rPr>
              <w:t>優化教材教法提升教學品質</w:t>
            </w:r>
          </w:p>
          <w:p w14:paraId="180998DF" w14:textId="1CD0CADC" w:rsidR="00793F90" w:rsidRPr="00793F90" w:rsidRDefault="00793F90" w:rsidP="00D52D5C">
            <w:pPr>
              <w:pStyle w:val="a4"/>
              <w:numPr>
                <w:ilvl w:val="0"/>
                <w:numId w:val="59"/>
              </w:numPr>
              <w:snapToGrid w:val="0"/>
              <w:ind w:leftChars="0"/>
              <w:jc w:val="both"/>
              <w:rPr>
                <w:rFonts w:ascii="Times New Roman" w:eastAsia="標楷體" w:hAnsi="Times New Roman"/>
                <w:szCs w:val="24"/>
              </w:rPr>
            </w:pPr>
            <w:r w:rsidRPr="00793F90">
              <w:rPr>
                <w:rFonts w:ascii="Times New Roman" w:eastAsia="標楷體" w:hAnsi="Times New Roman" w:hint="eastAsia"/>
                <w:szCs w:val="24"/>
              </w:rPr>
              <w:t>設置創新教材教具製作獎勵機制，鼓勵教師申請。</w:t>
            </w:r>
            <w:r w:rsidR="002D232F" w:rsidRPr="00436906">
              <w:rPr>
                <w:rFonts w:ascii="Times New Roman" w:eastAsia="標楷體" w:hAnsi="Times New Roman"/>
                <w:color w:val="C00000"/>
                <w:szCs w:val="24"/>
                <w:highlight w:val="lightGray"/>
                <w:shd w:val="pct15" w:color="auto" w:fill="FFFFFF"/>
              </w:rPr>
              <w:t>#</w:t>
            </w:r>
            <w:r w:rsidR="002D232F" w:rsidRPr="00B469CB">
              <w:rPr>
                <w:rFonts w:ascii="Times New Roman" w:eastAsia="標楷體" w:hAnsi="Times New Roman" w:hint="eastAsia"/>
                <w:color w:val="C00000"/>
                <w:szCs w:val="24"/>
                <w:shd w:val="pct15" w:color="auto" w:fill="FFFFFF"/>
              </w:rPr>
              <w:t>強化教學品質</w:t>
            </w:r>
            <w:r w:rsidR="002D232F" w:rsidRPr="00436906">
              <w:rPr>
                <w:rFonts w:ascii="Times New Roman" w:eastAsia="標楷體" w:hAnsi="Times New Roman"/>
                <w:color w:val="C00000"/>
                <w:szCs w:val="24"/>
                <w:highlight w:val="lightGray"/>
                <w:shd w:val="pct15" w:color="auto" w:fill="FFFFFF"/>
              </w:rPr>
              <w:t>（</w:t>
            </w:r>
            <w:r w:rsidR="00D52D5C" w:rsidRPr="00D52D5C">
              <w:rPr>
                <w:rFonts w:ascii="Times New Roman" w:eastAsia="標楷體" w:hAnsi="Times New Roman" w:hint="eastAsia"/>
                <w:color w:val="C00000"/>
                <w:szCs w:val="24"/>
                <w:shd w:val="pct15" w:color="auto" w:fill="FFFFFF"/>
              </w:rPr>
              <w:t>健全教學獎勵制度</w:t>
            </w:r>
            <w:r w:rsidR="002D232F" w:rsidRPr="00436906">
              <w:rPr>
                <w:rFonts w:ascii="Times New Roman" w:eastAsia="標楷體" w:hAnsi="Times New Roman"/>
                <w:color w:val="C00000"/>
                <w:szCs w:val="24"/>
                <w:highlight w:val="lightGray"/>
                <w:shd w:val="pct15" w:color="auto" w:fill="FFFFFF"/>
              </w:rPr>
              <w:t>）</w:t>
            </w:r>
          </w:p>
          <w:p w14:paraId="433A59C9" w14:textId="7CB69876" w:rsidR="00793F90" w:rsidRPr="009710B7" w:rsidRDefault="00793F90" w:rsidP="00932330">
            <w:pPr>
              <w:pStyle w:val="a4"/>
              <w:numPr>
                <w:ilvl w:val="0"/>
                <w:numId w:val="59"/>
              </w:numPr>
              <w:snapToGrid w:val="0"/>
              <w:ind w:leftChars="0"/>
              <w:jc w:val="both"/>
              <w:rPr>
                <w:rFonts w:ascii="Times New Roman" w:eastAsia="標楷體" w:hAnsi="Times New Roman"/>
                <w:szCs w:val="24"/>
              </w:rPr>
            </w:pPr>
            <w:r w:rsidRPr="009710B7">
              <w:rPr>
                <w:rFonts w:ascii="Times New Roman" w:eastAsia="標楷體" w:hAnsi="Times New Roman" w:hint="eastAsia"/>
                <w:szCs w:val="24"/>
              </w:rPr>
              <w:t>辦理專家講座與意見交流，重新檢視與評估教師教學教材教法的現況與改進措施。</w:t>
            </w:r>
            <w:r w:rsidR="009710B7" w:rsidRPr="009710B7">
              <w:rPr>
                <w:rFonts w:ascii="Times New Roman" w:eastAsia="標楷體" w:hAnsi="Times New Roman"/>
                <w:color w:val="C00000"/>
                <w:szCs w:val="24"/>
                <w:shd w:val="pct15" w:color="auto" w:fill="FFFFFF"/>
              </w:rPr>
              <w:t>#</w:t>
            </w:r>
            <w:r w:rsidR="009710B7" w:rsidRPr="009710B7">
              <w:rPr>
                <w:rFonts w:ascii="標楷體" w:eastAsia="標楷體" w:hAnsi="標楷體" w:hint="eastAsia"/>
                <w:color w:val="C00000"/>
                <w:szCs w:val="24"/>
                <w:shd w:val="pct15" w:color="auto" w:fill="FFFFFF"/>
              </w:rPr>
              <w:t>強化教學品質</w:t>
            </w:r>
            <w:r w:rsidR="00572850">
              <w:rPr>
                <w:rFonts w:ascii="標楷體" w:eastAsia="標楷體" w:hAnsi="標楷體" w:hint="eastAsia"/>
                <w:color w:val="C00000"/>
                <w:szCs w:val="24"/>
                <w:shd w:val="pct15" w:color="auto" w:fill="FFFFFF"/>
              </w:rPr>
              <w:t>（</w:t>
            </w:r>
            <w:r w:rsidR="009710B7" w:rsidRPr="009710B7">
              <w:rPr>
                <w:rFonts w:ascii="標楷體" w:eastAsia="標楷體" w:hAnsi="標楷體" w:hint="eastAsia"/>
                <w:color w:val="C00000"/>
                <w:szCs w:val="24"/>
                <w:shd w:val="pct15" w:color="auto" w:fill="FFFFFF"/>
              </w:rPr>
              <w:t>教師專業分享輔導機制</w:t>
            </w:r>
            <w:r w:rsidR="00572850">
              <w:rPr>
                <w:rFonts w:ascii="標楷體" w:eastAsia="標楷體" w:hAnsi="標楷體" w:hint="eastAsia"/>
                <w:color w:val="C00000"/>
                <w:szCs w:val="24"/>
                <w:shd w:val="pct15" w:color="auto" w:fill="FFFFFF"/>
              </w:rPr>
              <w:t>）</w:t>
            </w:r>
          </w:p>
          <w:p w14:paraId="30934565" w14:textId="77777777" w:rsidR="00793F90" w:rsidRPr="00793F90" w:rsidRDefault="00793F90" w:rsidP="00932330">
            <w:pPr>
              <w:pStyle w:val="a4"/>
              <w:numPr>
                <w:ilvl w:val="0"/>
                <w:numId w:val="59"/>
              </w:numPr>
              <w:snapToGrid w:val="0"/>
              <w:ind w:leftChars="0"/>
              <w:jc w:val="both"/>
              <w:rPr>
                <w:rFonts w:ascii="Times New Roman" w:eastAsia="標楷體" w:hAnsi="Times New Roman"/>
                <w:szCs w:val="24"/>
              </w:rPr>
            </w:pPr>
            <w:r w:rsidRPr="00793F90">
              <w:rPr>
                <w:rFonts w:ascii="Times New Roman" w:eastAsia="標楷體" w:hAnsi="Times New Roman" w:hint="eastAsia"/>
                <w:szCs w:val="24"/>
              </w:rPr>
              <w:t>鼓勵教師跨校參與相關優化教學活動，提升優質教材教具製作能量。</w:t>
            </w:r>
            <w:r w:rsidR="002D232F" w:rsidRPr="00436906">
              <w:rPr>
                <w:rFonts w:ascii="Times New Roman" w:eastAsia="標楷體" w:hAnsi="Times New Roman"/>
                <w:color w:val="C00000"/>
                <w:szCs w:val="24"/>
                <w:highlight w:val="lightGray"/>
                <w:shd w:val="pct15" w:color="auto" w:fill="FFFFFF"/>
              </w:rPr>
              <w:t>#</w:t>
            </w:r>
            <w:r w:rsidR="002D232F" w:rsidRPr="00B469CB">
              <w:rPr>
                <w:rFonts w:ascii="Times New Roman" w:eastAsia="標楷體" w:hAnsi="Times New Roman" w:hint="eastAsia"/>
                <w:color w:val="C00000"/>
                <w:szCs w:val="24"/>
                <w:shd w:val="pct15" w:color="auto" w:fill="FFFFFF"/>
              </w:rPr>
              <w:t>強化教學品質</w:t>
            </w:r>
            <w:r w:rsidR="002D232F" w:rsidRPr="00436906">
              <w:rPr>
                <w:rFonts w:ascii="Times New Roman" w:eastAsia="標楷體" w:hAnsi="Times New Roman"/>
                <w:color w:val="C00000"/>
                <w:szCs w:val="24"/>
                <w:highlight w:val="lightGray"/>
                <w:shd w:val="pct15" w:color="auto" w:fill="FFFFFF"/>
              </w:rPr>
              <w:t>（</w:t>
            </w:r>
            <w:r w:rsidR="002D232F" w:rsidRPr="00E20C2C">
              <w:rPr>
                <w:rFonts w:ascii="Times New Roman" w:eastAsia="標楷體" w:hAnsi="Times New Roman" w:hint="eastAsia"/>
                <w:color w:val="C00000"/>
                <w:szCs w:val="24"/>
                <w:shd w:val="pct15" w:color="auto" w:fill="FFFFFF"/>
              </w:rPr>
              <w:t>教師專業分享輔導機制</w:t>
            </w:r>
            <w:r w:rsidR="002D232F" w:rsidRPr="00436906">
              <w:rPr>
                <w:rFonts w:ascii="Times New Roman" w:eastAsia="標楷體" w:hAnsi="Times New Roman"/>
                <w:color w:val="C00000"/>
                <w:szCs w:val="24"/>
                <w:highlight w:val="lightGray"/>
                <w:shd w:val="pct15" w:color="auto" w:fill="FFFFFF"/>
              </w:rPr>
              <w:t>）</w:t>
            </w:r>
          </w:p>
          <w:p w14:paraId="1CD9F136" w14:textId="24FB184B" w:rsidR="00E2463B" w:rsidRPr="000D70FD" w:rsidRDefault="00793F90" w:rsidP="00932330">
            <w:pPr>
              <w:pStyle w:val="a4"/>
              <w:numPr>
                <w:ilvl w:val="0"/>
                <w:numId w:val="59"/>
              </w:numPr>
              <w:snapToGrid w:val="0"/>
              <w:ind w:leftChars="0"/>
              <w:jc w:val="both"/>
              <w:rPr>
                <w:rFonts w:ascii="Times New Roman" w:eastAsia="標楷體" w:hAnsi="Times New Roman"/>
                <w:szCs w:val="24"/>
              </w:rPr>
            </w:pPr>
            <w:r w:rsidRPr="000D70FD">
              <w:rPr>
                <w:rFonts w:ascii="Times New Roman" w:eastAsia="標楷體" w:hAnsi="Times New Roman" w:hint="eastAsia"/>
                <w:szCs w:val="24"/>
              </w:rPr>
              <w:t>辦理創新教材教具研習，分享優質教材教具範例，提供教師創新教材教具製作經驗指導與交流，促進全校</w:t>
            </w:r>
            <w:proofErr w:type="gramStart"/>
            <w:r w:rsidRPr="000D70FD">
              <w:rPr>
                <w:rFonts w:ascii="Times New Roman" w:eastAsia="標楷體" w:hAnsi="Times New Roman" w:hint="eastAsia"/>
                <w:szCs w:val="24"/>
              </w:rPr>
              <w:t>教師跨域交流</w:t>
            </w:r>
            <w:proofErr w:type="gramEnd"/>
            <w:r w:rsidRPr="000D70FD">
              <w:rPr>
                <w:rFonts w:ascii="Times New Roman" w:eastAsia="標楷體" w:hAnsi="Times New Roman" w:hint="eastAsia"/>
                <w:szCs w:val="24"/>
              </w:rPr>
              <w:t>與合作，精進教師教學。</w:t>
            </w:r>
            <w:r w:rsidR="000D70FD" w:rsidRPr="000D70FD">
              <w:rPr>
                <w:rFonts w:ascii="Times New Roman" w:eastAsia="標楷體" w:hAnsi="Times New Roman"/>
                <w:color w:val="C00000"/>
                <w:szCs w:val="24"/>
                <w:shd w:val="pct15" w:color="auto" w:fill="FFFFFF"/>
              </w:rPr>
              <w:t>#</w:t>
            </w:r>
            <w:r w:rsidR="000D70FD" w:rsidRPr="000D70FD">
              <w:rPr>
                <w:rFonts w:ascii="標楷體" w:eastAsia="標楷體" w:hAnsi="標楷體" w:hint="eastAsia"/>
                <w:color w:val="C00000"/>
                <w:szCs w:val="24"/>
                <w:shd w:val="pct15" w:color="auto" w:fill="FFFFFF"/>
              </w:rPr>
              <w:t>強化教學品質</w:t>
            </w:r>
            <w:r w:rsidR="00572850">
              <w:rPr>
                <w:rFonts w:ascii="標楷體" w:eastAsia="標楷體" w:hAnsi="標楷體" w:hint="eastAsia"/>
                <w:color w:val="C00000"/>
                <w:szCs w:val="24"/>
                <w:shd w:val="pct15" w:color="auto" w:fill="FFFFFF"/>
              </w:rPr>
              <w:t>（</w:t>
            </w:r>
            <w:r w:rsidR="000D70FD" w:rsidRPr="000D70FD">
              <w:rPr>
                <w:rFonts w:ascii="標楷體" w:eastAsia="標楷體" w:hAnsi="標楷體" w:hint="eastAsia"/>
                <w:color w:val="C00000"/>
                <w:szCs w:val="24"/>
                <w:shd w:val="pct15" w:color="auto" w:fill="FFFFFF"/>
              </w:rPr>
              <w:t>教師專業分享輔導機制</w:t>
            </w:r>
            <w:r w:rsidR="00572850">
              <w:rPr>
                <w:rFonts w:ascii="標楷體" w:eastAsia="標楷體" w:hAnsi="標楷體" w:hint="eastAsia"/>
                <w:color w:val="C00000"/>
                <w:szCs w:val="24"/>
                <w:shd w:val="pct15" w:color="auto" w:fill="FFFFFF"/>
              </w:rPr>
              <w:t>）</w:t>
            </w:r>
          </w:p>
          <w:p w14:paraId="70075CF6" w14:textId="77777777" w:rsidR="00793F90" w:rsidRPr="00E2463B" w:rsidRDefault="00793F90" w:rsidP="00932330">
            <w:pPr>
              <w:pStyle w:val="a4"/>
              <w:numPr>
                <w:ilvl w:val="0"/>
                <w:numId w:val="59"/>
              </w:numPr>
              <w:snapToGrid w:val="0"/>
              <w:ind w:leftChars="0"/>
              <w:jc w:val="both"/>
              <w:rPr>
                <w:rFonts w:ascii="Times New Roman" w:eastAsia="標楷體" w:hAnsi="Times New Roman"/>
                <w:szCs w:val="24"/>
              </w:rPr>
            </w:pPr>
            <w:r w:rsidRPr="00E2463B">
              <w:rPr>
                <w:rFonts w:ascii="Times New Roman" w:eastAsia="標楷體" w:hAnsi="Times New Roman" w:hint="eastAsia"/>
                <w:szCs w:val="24"/>
              </w:rPr>
              <w:t>建置「教師創新教材教具與教法」專區，透過資源共享，提升全校教師創新教學知能與優質教材教具製作能量。</w:t>
            </w:r>
            <w:r w:rsidR="00E2463B" w:rsidRPr="00E2463B">
              <w:rPr>
                <w:rFonts w:ascii="Times New Roman" w:eastAsia="標楷體" w:hAnsi="Times New Roman"/>
                <w:color w:val="C00000"/>
                <w:szCs w:val="24"/>
                <w:highlight w:val="lightGray"/>
                <w:shd w:val="pct15" w:color="auto" w:fill="FFFFFF"/>
              </w:rPr>
              <w:t>#</w:t>
            </w:r>
            <w:r w:rsidR="00E2463B" w:rsidRPr="00E2463B">
              <w:rPr>
                <w:rFonts w:ascii="Times New Roman" w:eastAsia="標楷體" w:hAnsi="Times New Roman" w:hint="eastAsia"/>
                <w:color w:val="C00000"/>
                <w:szCs w:val="24"/>
                <w:shd w:val="pct15" w:color="auto" w:fill="FFFFFF"/>
              </w:rPr>
              <w:t>強化教學品質</w:t>
            </w:r>
            <w:r w:rsidR="00E2463B" w:rsidRPr="00E2463B">
              <w:rPr>
                <w:rFonts w:ascii="Times New Roman" w:eastAsia="標楷體" w:hAnsi="Times New Roman"/>
                <w:color w:val="C00000"/>
                <w:szCs w:val="24"/>
                <w:highlight w:val="lightGray"/>
                <w:shd w:val="pct15" w:color="auto" w:fill="FFFFFF"/>
              </w:rPr>
              <w:t>（</w:t>
            </w:r>
            <w:r w:rsidR="00E2463B" w:rsidRPr="00E2463B">
              <w:rPr>
                <w:rFonts w:ascii="Times New Roman" w:eastAsia="標楷體" w:hAnsi="Times New Roman" w:hint="eastAsia"/>
                <w:color w:val="C00000"/>
                <w:szCs w:val="24"/>
                <w:shd w:val="pct15" w:color="auto" w:fill="FFFFFF"/>
              </w:rPr>
              <w:t>教師專業分享輔導機制</w:t>
            </w:r>
            <w:r w:rsidR="00E2463B" w:rsidRPr="00E2463B">
              <w:rPr>
                <w:rFonts w:ascii="Times New Roman" w:eastAsia="標楷體" w:hAnsi="Times New Roman"/>
                <w:color w:val="C00000"/>
                <w:szCs w:val="24"/>
                <w:highlight w:val="lightGray"/>
                <w:shd w:val="pct15" w:color="auto" w:fill="FFFFFF"/>
              </w:rPr>
              <w:t>）</w:t>
            </w:r>
          </w:p>
          <w:p w14:paraId="658639FC" w14:textId="77777777" w:rsidR="00D133C4" w:rsidRPr="00D133C4" w:rsidRDefault="00D133C4" w:rsidP="00932330">
            <w:pPr>
              <w:pStyle w:val="a4"/>
              <w:numPr>
                <w:ilvl w:val="0"/>
                <w:numId w:val="56"/>
              </w:numPr>
              <w:snapToGrid w:val="0"/>
              <w:ind w:leftChars="0"/>
              <w:jc w:val="both"/>
              <w:rPr>
                <w:rFonts w:ascii="Times New Roman" w:eastAsia="標楷體" w:hAnsi="Times New Roman"/>
                <w:szCs w:val="24"/>
              </w:rPr>
            </w:pPr>
            <w:r>
              <w:rPr>
                <w:rFonts w:ascii="Times New Roman" w:eastAsia="標楷體" w:hAnsi="Times New Roman" w:hint="eastAsia"/>
                <w:kern w:val="0"/>
              </w:rPr>
              <w:t>精進教師實務研習</w:t>
            </w:r>
          </w:p>
          <w:p w14:paraId="696B52AF" w14:textId="0BDCE599" w:rsidR="00D133C4" w:rsidRPr="00D133C4" w:rsidRDefault="00D133C4" w:rsidP="00BD06DA">
            <w:pPr>
              <w:pStyle w:val="a4"/>
              <w:numPr>
                <w:ilvl w:val="0"/>
                <w:numId w:val="57"/>
              </w:numPr>
              <w:snapToGrid w:val="0"/>
              <w:ind w:leftChars="0"/>
              <w:jc w:val="both"/>
              <w:rPr>
                <w:rFonts w:ascii="Times New Roman" w:eastAsia="標楷體" w:hAnsi="Times New Roman"/>
                <w:szCs w:val="24"/>
              </w:rPr>
            </w:pPr>
            <w:r w:rsidRPr="00D133C4">
              <w:rPr>
                <w:rFonts w:ascii="Times New Roman" w:eastAsia="標楷體" w:hAnsi="Times New Roman" w:hint="eastAsia"/>
                <w:szCs w:val="24"/>
              </w:rPr>
              <w:t>依據院系教學領域及發展重點特色，諮詢業界及學術界，共同訂定研習主題，據此規劃三天之深度研習課程，包含一日企業深度參訪，增強與產業連結與互動，並將參訪經驗融入教學資源，共同培育產業所需之人才。</w:t>
            </w:r>
            <w:r w:rsidR="00646A25" w:rsidRPr="00436906">
              <w:rPr>
                <w:rFonts w:ascii="Times New Roman" w:eastAsia="標楷體" w:hAnsi="Times New Roman"/>
                <w:color w:val="C00000"/>
                <w:szCs w:val="24"/>
                <w:highlight w:val="lightGray"/>
                <w:shd w:val="pct15" w:color="auto" w:fill="FFFFFF"/>
              </w:rPr>
              <w:t>#</w:t>
            </w:r>
            <w:r w:rsidR="00BD06DA" w:rsidRPr="00E2463B">
              <w:rPr>
                <w:rFonts w:ascii="Times New Roman" w:eastAsia="標楷體" w:hAnsi="Times New Roman" w:hint="eastAsia"/>
                <w:color w:val="C00000"/>
                <w:szCs w:val="24"/>
                <w:shd w:val="pct15" w:color="auto" w:fill="FFFFFF"/>
              </w:rPr>
              <w:t>強化教學品質</w:t>
            </w:r>
            <w:r w:rsidR="00646A25" w:rsidRPr="00436906">
              <w:rPr>
                <w:rFonts w:ascii="Times New Roman" w:eastAsia="標楷體" w:hAnsi="Times New Roman"/>
                <w:color w:val="C00000"/>
                <w:szCs w:val="24"/>
                <w:highlight w:val="lightGray"/>
                <w:shd w:val="pct15" w:color="auto" w:fill="FFFFFF"/>
              </w:rPr>
              <w:t>（</w:t>
            </w:r>
            <w:r w:rsidR="00BD06DA" w:rsidRPr="00BD06DA">
              <w:rPr>
                <w:rFonts w:ascii="Times New Roman" w:eastAsia="標楷體" w:hAnsi="Times New Roman" w:hint="eastAsia"/>
                <w:color w:val="C00000"/>
                <w:szCs w:val="24"/>
                <w:shd w:val="pct15" w:color="auto" w:fill="FFFFFF"/>
              </w:rPr>
              <w:t>教師專業分享輔導機制</w:t>
            </w:r>
            <w:r w:rsidR="00646A25" w:rsidRPr="00436906">
              <w:rPr>
                <w:rFonts w:ascii="Times New Roman" w:eastAsia="標楷體" w:hAnsi="Times New Roman"/>
                <w:color w:val="C00000"/>
                <w:szCs w:val="24"/>
                <w:highlight w:val="lightGray"/>
                <w:shd w:val="pct15" w:color="auto" w:fill="FFFFFF"/>
              </w:rPr>
              <w:t>）</w:t>
            </w:r>
          </w:p>
          <w:p w14:paraId="554FF11E" w14:textId="77777777" w:rsidR="00D133C4" w:rsidRPr="00D133C4" w:rsidRDefault="00D133C4" w:rsidP="00932330">
            <w:pPr>
              <w:pStyle w:val="a4"/>
              <w:numPr>
                <w:ilvl w:val="0"/>
                <w:numId w:val="57"/>
              </w:numPr>
              <w:snapToGrid w:val="0"/>
              <w:ind w:leftChars="0"/>
              <w:jc w:val="both"/>
              <w:rPr>
                <w:rFonts w:ascii="Times New Roman" w:eastAsia="標楷體" w:hAnsi="Times New Roman"/>
                <w:szCs w:val="24"/>
              </w:rPr>
            </w:pPr>
            <w:r w:rsidRPr="00D133C4">
              <w:rPr>
                <w:rFonts w:ascii="Times New Roman" w:eastAsia="標楷體" w:hAnsi="Times New Roman" w:hint="eastAsia"/>
                <w:szCs w:val="24"/>
              </w:rPr>
              <w:t>邀請合作機構、相關職業團體或產業，共同規劃及辦理產業研習。</w:t>
            </w:r>
            <w:r w:rsidR="00646A25" w:rsidRPr="00436906">
              <w:rPr>
                <w:rFonts w:ascii="Times New Roman" w:eastAsia="標楷體" w:hAnsi="Times New Roman"/>
                <w:color w:val="C00000"/>
                <w:szCs w:val="24"/>
                <w:highlight w:val="lightGray"/>
                <w:shd w:val="pct15" w:color="auto" w:fill="FFFFFF"/>
              </w:rPr>
              <w:t>#</w:t>
            </w:r>
            <w:r w:rsidR="00646A25" w:rsidRPr="00B469CB">
              <w:rPr>
                <w:rFonts w:ascii="Times New Roman" w:eastAsia="標楷體" w:hAnsi="Times New Roman" w:hint="eastAsia"/>
                <w:color w:val="C00000"/>
                <w:szCs w:val="24"/>
                <w:shd w:val="pct15" w:color="auto" w:fill="FFFFFF"/>
              </w:rPr>
              <w:t>強化教學品質</w:t>
            </w:r>
            <w:r w:rsidR="00646A25" w:rsidRPr="00436906">
              <w:rPr>
                <w:rFonts w:ascii="Times New Roman" w:eastAsia="標楷體" w:hAnsi="Times New Roman"/>
                <w:color w:val="C00000"/>
                <w:szCs w:val="24"/>
                <w:highlight w:val="lightGray"/>
                <w:shd w:val="pct15" w:color="auto" w:fill="FFFFFF"/>
              </w:rPr>
              <w:t>（</w:t>
            </w:r>
            <w:r w:rsidR="00646A25" w:rsidRPr="00E20C2C">
              <w:rPr>
                <w:rFonts w:ascii="Times New Roman" w:eastAsia="標楷體" w:hAnsi="Times New Roman" w:hint="eastAsia"/>
                <w:color w:val="C00000"/>
                <w:szCs w:val="24"/>
                <w:shd w:val="pct15" w:color="auto" w:fill="FFFFFF"/>
              </w:rPr>
              <w:t>教師專業分享輔導機制</w:t>
            </w:r>
            <w:r w:rsidR="00646A25" w:rsidRPr="00436906">
              <w:rPr>
                <w:rFonts w:ascii="Times New Roman" w:eastAsia="標楷體" w:hAnsi="Times New Roman"/>
                <w:color w:val="C00000"/>
                <w:szCs w:val="24"/>
                <w:highlight w:val="lightGray"/>
                <w:shd w:val="pct15" w:color="auto" w:fill="FFFFFF"/>
              </w:rPr>
              <w:t>）</w:t>
            </w:r>
          </w:p>
          <w:p w14:paraId="76E1FB2A" w14:textId="77777777" w:rsidR="00D133C4" w:rsidRPr="00D133C4" w:rsidRDefault="00D133C4" w:rsidP="00932330">
            <w:pPr>
              <w:pStyle w:val="a4"/>
              <w:numPr>
                <w:ilvl w:val="0"/>
                <w:numId w:val="57"/>
              </w:numPr>
              <w:snapToGrid w:val="0"/>
              <w:ind w:leftChars="0"/>
              <w:jc w:val="both"/>
              <w:rPr>
                <w:rFonts w:ascii="Times New Roman" w:eastAsia="標楷體" w:hAnsi="Times New Roman"/>
                <w:szCs w:val="24"/>
              </w:rPr>
            </w:pPr>
            <w:r w:rsidRPr="00D133C4">
              <w:rPr>
                <w:rFonts w:ascii="Times New Roman" w:eastAsia="標楷體" w:hAnsi="Times New Roman" w:hint="eastAsia"/>
                <w:szCs w:val="24"/>
              </w:rPr>
              <w:t>各院系教師依教師專業或技術有關領域及發展重點特色參加研習。</w:t>
            </w:r>
            <w:r w:rsidR="00646A25" w:rsidRPr="00436906">
              <w:rPr>
                <w:rFonts w:ascii="Times New Roman" w:eastAsia="標楷體" w:hAnsi="Times New Roman"/>
                <w:color w:val="C00000"/>
                <w:szCs w:val="24"/>
                <w:highlight w:val="lightGray"/>
                <w:shd w:val="pct15" w:color="auto" w:fill="FFFFFF"/>
              </w:rPr>
              <w:t>#</w:t>
            </w:r>
            <w:r w:rsidR="00646A25" w:rsidRPr="00B469CB">
              <w:rPr>
                <w:rFonts w:ascii="Times New Roman" w:eastAsia="標楷體" w:hAnsi="Times New Roman" w:hint="eastAsia"/>
                <w:color w:val="C00000"/>
                <w:szCs w:val="24"/>
                <w:shd w:val="pct15" w:color="auto" w:fill="FFFFFF"/>
              </w:rPr>
              <w:t>強化教學品質</w:t>
            </w:r>
            <w:r w:rsidR="00646A25" w:rsidRPr="00436906">
              <w:rPr>
                <w:rFonts w:ascii="Times New Roman" w:eastAsia="標楷體" w:hAnsi="Times New Roman"/>
                <w:color w:val="C00000"/>
                <w:szCs w:val="24"/>
                <w:highlight w:val="lightGray"/>
                <w:shd w:val="pct15" w:color="auto" w:fill="FFFFFF"/>
              </w:rPr>
              <w:t>（</w:t>
            </w:r>
            <w:r w:rsidR="00646A25" w:rsidRPr="00E20C2C">
              <w:rPr>
                <w:rFonts w:ascii="Times New Roman" w:eastAsia="標楷體" w:hAnsi="Times New Roman" w:hint="eastAsia"/>
                <w:color w:val="C00000"/>
                <w:szCs w:val="24"/>
                <w:shd w:val="pct15" w:color="auto" w:fill="FFFFFF"/>
              </w:rPr>
              <w:t>教師專業分享輔導機制</w:t>
            </w:r>
            <w:r w:rsidR="00646A25" w:rsidRPr="00436906">
              <w:rPr>
                <w:rFonts w:ascii="Times New Roman" w:eastAsia="標楷體" w:hAnsi="Times New Roman"/>
                <w:color w:val="C00000"/>
                <w:szCs w:val="24"/>
                <w:highlight w:val="lightGray"/>
                <w:shd w:val="pct15" w:color="auto" w:fill="FFFFFF"/>
              </w:rPr>
              <w:t>）</w:t>
            </w:r>
          </w:p>
          <w:p w14:paraId="566D7058" w14:textId="6858A87E" w:rsidR="00D133C4" w:rsidRPr="00D133C4" w:rsidRDefault="00D133C4" w:rsidP="00F14BCF">
            <w:pPr>
              <w:pStyle w:val="a4"/>
              <w:numPr>
                <w:ilvl w:val="0"/>
                <w:numId w:val="57"/>
              </w:numPr>
              <w:snapToGrid w:val="0"/>
              <w:ind w:leftChars="0"/>
              <w:jc w:val="both"/>
              <w:rPr>
                <w:rFonts w:ascii="Times New Roman" w:eastAsia="標楷體" w:hAnsi="Times New Roman"/>
                <w:szCs w:val="24"/>
              </w:rPr>
            </w:pPr>
            <w:r w:rsidRPr="000B4FA6">
              <w:rPr>
                <w:rFonts w:ascii="Times New Roman" w:eastAsia="標楷體" w:hAnsi="Times New Roman" w:hint="eastAsia"/>
                <w:szCs w:val="24"/>
              </w:rPr>
              <w:t>研習後成果轉化為課程教學內容或指導學生實作專題。</w:t>
            </w:r>
            <w:r w:rsidR="00646A25" w:rsidRPr="00436906">
              <w:rPr>
                <w:rFonts w:ascii="Times New Roman" w:eastAsia="標楷體" w:hAnsi="Times New Roman"/>
                <w:color w:val="C00000"/>
                <w:szCs w:val="24"/>
                <w:highlight w:val="lightGray"/>
                <w:shd w:val="pct15" w:color="auto" w:fill="FFFFFF"/>
              </w:rPr>
              <w:t>#</w:t>
            </w:r>
            <w:r w:rsidR="00F14BCF" w:rsidRPr="00F14BCF">
              <w:rPr>
                <w:rFonts w:ascii="Times New Roman" w:eastAsia="標楷體" w:hAnsi="Times New Roman" w:hint="eastAsia"/>
                <w:color w:val="C00000"/>
                <w:szCs w:val="24"/>
                <w:shd w:val="pct15" w:color="auto" w:fill="FFFFFF"/>
              </w:rPr>
              <w:t>提升實作能力（呈現、檢核或評估實作成果）</w:t>
            </w:r>
          </w:p>
          <w:p w14:paraId="3F7BC400" w14:textId="17C6A039" w:rsidR="00D133C4" w:rsidRPr="00D133C4" w:rsidRDefault="00D133C4" w:rsidP="00361760">
            <w:pPr>
              <w:pStyle w:val="a4"/>
              <w:numPr>
                <w:ilvl w:val="0"/>
                <w:numId w:val="57"/>
              </w:numPr>
              <w:snapToGrid w:val="0"/>
              <w:ind w:leftChars="0"/>
              <w:jc w:val="both"/>
              <w:rPr>
                <w:rFonts w:ascii="Times New Roman" w:eastAsia="標楷體" w:hAnsi="Times New Roman"/>
                <w:szCs w:val="24"/>
              </w:rPr>
            </w:pPr>
            <w:r w:rsidRPr="00D133C4">
              <w:rPr>
                <w:rFonts w:ascii="Times New Roman" w:eastAsia="標楷體" w:hAnsi="Times New Roman" w:hint="eastAsia"/>
                <w:szCs w:val="24"/>
              </w:rPr>
              <w:t>研習內容可以作為教學上討論的議題、擴大教學效果。</w:t>
            </w:r>
            <w:r w:rsidR="00564A01" w:rsidRPr="00646A25">
              <w:rPr>
                <w:rFonts w:ascii="Times New Roman" w:eastAsia="標楷體" w:hAnsi="Times New Roman" w:hint="eastAsia"/>
                <w:szCs w:val="24"/>
                <w:shd w:val="pct15" w:color="auto" w:fill="FFFFFF"/>
              </w:rPr>
              <w:t>@</w:t>
            </w:r>
            <w:proofErr w:type="gramStart"/>
            <w:r w:rsidR="00564A01" w:rsidRPr="00646A25">
              <w:rPr>
                <w:rFonts w:ascii="Times New Roman" w:eastAsia="標楷體" w:hAnsi="Times New Roman" w:hint="eastAsia"/>
                <w:szCs w:val="24"/>
                <w:shd w:val="pct15" w:color="auto" w:fill="FFFFFF"/>
              </w:rPr>
              <w:t>編按</w:t>
            </w:r>
            <w:proofErr w:type="gramEnd"/>
            <w:r w:rsidR="00564A01" w:rsidRPr="00646A25">
              <w:rPr>
                <w:rFonts w:ascii="Times New Roman" w:eastAsia="標楷體" w:hAnsi="Times New Roman" w:hint="eastAsia"/>
                <w:szCs w:val="24"/>
                <w:shd w:val="pct15" w:color="auto" w:fill="FFFFFF"/>
              </w:rPr>
              <w:t>：</w:t>
            </w:r>
            <w:proofErr w:type="gramStart"/>
            <w:r w:rsidR="00564A01"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646A25" w:rsidRPr="00436906">
              <w:rPr>
                <w:rFonts w:ascii="Times New Roman" w:eastAsia="標楷體" w:hAnsi="Times New Roman"/>
                <w:color w:val="C00000"/>
                <w:szCs w:val="24"/>
                <w:highlight w:val="lightGray"/>
                <w:shd w:val="pct15" w:color="auto" w:fill="FFFFFF"/>
              </w:rPr>
              <w:t>#</w:t>
            </w:r>
            <w:r w:rsidR="00361760">
              <w:rPr>
                <w:rFonts w:ascii="Times New Roman" w:eastAsia="標楷體" w:hAnsi="Times New Roman" w:hint="eastAsia"/>
                <w:color w:val="C00000"/>
                <w:szCs w:val="24"/>
                <w:highlight w:val="lightGray"/>
                <w:shd w:val="pct15" w:color="auto" w:fill="FFFFFF"/>
              </w:rPr>
              <w:t>產學合作教學</w:t>
            </w:r>
            <w:r w:rsidR="00646A25" w:rsidRPr="00436906">
              <w:rPr>
                <w:rFonts w:ascii="Times New Roman" w:eastAsia="標楷體" w:hAnsi="Times New Roman"/>
                <w:color w:val="C00000"/>
                <w:szCs w:val="24"/>
                <w:highlight w:val="lightGray"/>
                <w:shd w:val="pct15" w:color="auto" w:fill="FFFFFF"/>
              </w:rPr>
              <w:t>（</w:t>
            </w:r>
            <w:r w:rsidR="00361760" w:rsidRPr="00361760">
              <w:rPr>
                <w:rFonts w:ascii="Times New Roman" w:eastAsia="標楷體" w:hAnsi="Times New Roman" w:hint="eastAsia"/>
                <w:color w:val="C00000"/>
                <w:szCs w:val="24"/>
                <w:shd w:val="pct15" w:color="auto" w:fill="FFFFFF"/>
              </w:rPr>
              <w:t>產業實務知識融入教學</w:t>
            </w:r>
            <w:r w:rsidR="00646A25" w:rsidRPr="00436906">
              <w:rPr>
                <w:rFonts w:ascii="Times New Roman" w:eastAsia="標楷體" w:hAnsi="Times New Roman"/>
                <w:color w:val="C00000"/>
                <w:szCs w:val="24"/>
                <w:highlight w:val="lightGray"/>
                <w:shd w:val="pct15" w:color="auto" w:fill="FFFFFF"/>
              </w:rPr>
              <w:t>）</w:t>
            </w:r>
          </w:p>
          <w:p w14:paraId="0A1AFA49" w14:textId="3CE9D574" w:rsidR="00D133C4" w:rsidRDefault="00D133C4" w:rsidP="00BD06DA">
            <w:pPr>
              <w:pStyle w:val="a4"/>
              <w:numPr>
                <w:ilvl w:val="0"/>
                <w:numId w:val="57"/>
              </w:numPr>
              <w:snapToGrid w:val="0"/>
              <w:ind w:leftChars="0"/>
              <w:jc w:val="both"/>
              <w:rPr>
                <w:rFonts w:ascii="Times New Roman" w:eastAsia="標楷體" w:hAnsi="Times New Roman"/>
                <w:szCs w:val="24"/>
              </w:rPr>
            </w:pPr>
            <w:r w:rsidRPr="00D133C4">
              <w:rPr>
                <w:rFonts w:ascii="Times New Roman" w:eastAsia="標楷體" w:hAnsi="Times New Roman" w:hint="eastAsia"/>
                <w:szCs w:val="24"/>
              </w:rPr>
              <w:t>獎勵教師對研習成果融入教學，並製作教具、編纂教材。</w:t>
            </w:r>
            <w:r w:rsidR="00646A25" w:rsidRPr="00436906">
              <w:rPr>
                <w:rFonts w:ascii="Times New Roman" w:eastAsia="標楷體" w:hAnsi="Times New Roman"/>
                <w:color w:val="C00000"/>
                <w:szCs w:val="24"/>
                <w:highlight w:val="lightGray"/>
                <w:shd w:val="pct15" w:color="auto" w:fill="FFFFFF"/>
              </w:rPr>
              <w:t>#</w:t>
            </w:r>
            <w:r w:rsidR="00BD06DA">
              <w:rPr>
                <w:rFonts w:ascii="Times New Roman" w:eastAsia="標楷體" w:hAnsi="Times New Roman" w:hint="eastAsia"/>
                <w:color w:val="C00000"/>
                <w:szCs w:val="24"/>
                <w:highlight w:val="lightGray"/>
                <w:shd w:val="pct15" w:color="auto" w:fill="FFFFFF"/>
              </w:rPr>
              <w:t>提升實作能力</w:t>
            </w:r>
            <w:r w:rsidR="00646A25" w:rsidRPr="00436906">
              <w:rPr>
                <w:rFonts w:ascii="Times New Roman" w:eastAsia="標楷體" w:hAnsi="Times New Roman"/>
                <w:color w:val="C00000"/>
                <w:szCs w:val="24"/>
                <w:highlight w:val="lightGray"/>
                <w:shd w:val="pct15" w:color="auto" w:fill="FFFFFF"/>
              </w:rPr>
              <w:t>（</w:t>
            </w:r>
            <w:r w:rsidR="00BD06DA" w:rsidRPr="00BD06DA">
              <w:rPr>
                <w:rFonts w:ascii="Times New Roman" w:eastAsia="標楷體" w:hAnsi="Times New Roman" w:hint="eastAsia"/>
                <w:color w:val="C00000"/>
                <w:szCs w:val="24"/>
                <w:shd w:val="pct15" w:color="auto" w:fill="FFFFFF"/>
              </w:rPr>
              <w:t>提升教師實務能力</w:t>
            </w:r>
            <w:r w:rsidR="00646A25" w:rsidRPr="00436906">
              <w:rPr>
                <w:rFonts w:ascii="Times New Roman" w:eastAsia="標楷體" w:hAnsi="Times New Roman"/>
                <w:color w:val="C00000"/>
                <w:szCs w:val="24"/>
                <w:highlight w:val="lightGray"/>
                <w:shd w:val="pct15" w:color="auto" w:fill="FFFFFF"/>
              </w:rPr>
              <w:t>）</w:t>
            </w:r>
          </w:p>
          <w:p w14:paraId="48008488" w14:textId="77777777" w:rsidR="00A13924" w:rsidRPr="00A13924" w:rsidRDefault="00324E04" w:rsidP="00932330">
            <w:pPr>
              <w:pStyle w:val="a4"/>
              <w:numPr>
                <w:ilvl w:val="0"/>
                <w:numId w:val="56"/>
              </w:numPr>
              <w:snapToGrid w:val="0"/>
              <w:ind w:leftChars="0"/>
              <w:jc w:val="both"/>
              <w:rPr>
                <w:rFonts w:ascii="Times New Roman" w:eastAsia="標楷體" w:hAnsi="Times New Roman"/>
                <w:szCs w:val="24"/>
              </w:rPr>
            </w:pPr>
            <w:r>
              <w:rPr>
                <w:rFonts w:ascii="Times New Roman" w:eastAsia="標楷體" w:hAnsi="Times New Roman" w:hint="eastAsia"/>
                <w:kern w:val="0"/>
              </w:rPr>
              <w:t>落實教學回饋機制</w:t>
            </w:r>
            <w:bookmarkStart w:id="4" w:name="_Hlk512783621"/>
          </w:p>
          <w:p w14:paraId="56E93038" w14:textId="57A275F7" w:rsidR="00A13924" w:rsidRPr="00A13924" w:rsidRDefault="00324E04" w:rsidP="00932330">
            <w:pPr>
              <w:pStyle w:val="a4"/>
              <w:numPr>
                <w:ilvl w:val="0"/>
                <w:numId w:val="113"/>
              </w:numPr>
              <w:ind w:leftChars="0"/>
              <w:rPr>
                <w:rFonts w:ascii="Times New Roman" w:eastAsia="標楷體" w:hAnsi="Times New Roman"/>
                <w:color w:val="C00000"/>
                <w:szCs w:val="24"/>
                <w:shd w:val="pct15" w:color="auto" w:fill="FFFFFF"/>
              </w:rPr>
            </w:pPr>
            <w:r w:rsidRPr="00A13924">
              <w:rPr>
                <w:rFonts w:ascii="Times New Roman" w:eastAsia="標楷體" w:hAnsi="Times New Roman" w:hint="eastAsia"/>
                <w:szCs w:val="24"/>
              </w:rPr>
              <w:t>邀請校外專家學者，進行專業諮詢或經驗分享座談會。</w:t>
            </w:r>
            <w:bookmarkEnd w:id="4"/>
            <w:r w:rsidR="00A13924" w:rsidRPr="00A13924">
              <w:rPr>
                <w:rFonts w:ascii="Times New Roman" w:eastAsia="標楷體" w:hAnsi="Times New Roman" w:hint="eastAsia"/>
                <w:color w:val="C00000"/>
                <w:szCs w:val="24"/>
                <w:shd w:val="pct15" w:color="auto" w:fill="FFFFFF"/>
              </w:rPr>
              <w:t>#</w:t>
            </w:r>
            <w:r w:rsidR="00A13924" w:rsidRPr="00A13924">
              <w:rPr>
                <w:rFonts w:ascii="Times New Roman" w:eastAsia="標楷體" w:hAnsi="Times New Roman" w:hint="eastAsia"/>
                <w:color w:val="C00000"/>
                <w:szCs w:val="24"/>
                <w:shd w:val="pct15" w:color="auto" w:fill="FFFFFF"/>
              </w:rPr>
              <w:t>強化教學品質</w:t>
            </w:r>
            <w:r w:rsidR="00572850">
              <w:rPr>
                <w:rFonts w:ascii="Times New Roman" w:eastAsia="標楷體" w:hAnsi="Times New Roman" w:hint="eastAsia"/>
                <w:color w:val="C00000"/>
                <w:szCs w:val="24"/>
                <w:shd w:val="pct15" w:color="auto" w:fill="FFFFFF"/>
              </w:rPr>
              <w:t>（</w:t>
            </w:r>
            <w:r w:rsidR="00A13924" w:rsidRPr="00A13924">
              <w:rPr>
                <w:rFonts w:ascii="Times New Roman" w:eastAsia="標楷體" w:hAnsi="Times New Roman" w:hint="eastAsia"/>
                <w:color w:val="C00000"/>
                <w:szCs w:val="24"/>
                <w:shd w:val="pct15" w:color="auto" w:fill="FFFFFF"/>
              </w:rPr>
              <w:t>教師專業分享輔導機制</w:t>
            </w:r>
            <w:r w:rsidR="00572850">
              <w:rPr>
                <w:rFonts w:ascii="Times New Roman" w:eastAsia="標楷體" w:hAnsi="Times New Roman" w:hint="eastAsia"/>
                <w:color w:val="C00000"/>
                <w:szCs w:val="24"/>
                <w:shd w:val="pct15" w:color="auto" w:fill="FFFFFF"/>
              </w:rPr>
              <w:t>）</w:t>
            </w:r>
          </w:p>
          <w:p w14:paraId="4AEBB3E1" w14:textId="77777777" w:rsidR="00324E04" w:rsidRPr="00324E04" w:rsidRDefault="00324E04" w:rsidP="00932330">
            <w:pPr>
              <w:pStyle w:val="a4"/>
              <w:numPr>
                <w:ilvl w:val="0"/>
                <w:numId w:val="113"/>
              </w:numPr>
              <w:snapToGrid w:val="0"/>
              <w:ind w:leftChars="0"/>
              <w:jc w:val="both"/>
              <w:rPr>
                <w:rFonts w:ascii="Times New Roman" w:eastAsia="標楷體" w:hAnsi="Times New Roman"/>
                <w:szCs w:val="24"/>
              </w:rPr>
            </w:pPr>
            <w:r w:rsidRPr="00324E04">
              <w:rPr>
                <w:rFonts w:ascii="Times New Roman" w:eastAsia="標楷體" w:hAnsi="Times New Roman" w:hint="eastAsia"/>
                <w:szCs w:val="24"/>
              </w:rPr>
              <w:t>針對學生反應教學意見結果每學年進行系統性蒐集教師教學過程與結果的資料分析，瞭解各院系教學狀況，進而改善。</w:t>
            </w:r>
            <w:r w:rsidR="00646A25" w:rsidRPr="00436906">
              <w:rPr>
                <w:rFonts w:ascii="Times New Roman" w:eastAsia="標楷體" w:hAnsi="Times New Roman"/>
                <w:color w:val="C00000"/>
                <w:szCs w:val="24"/>
                <w:highlight w:val="lightGray"/>
                <w:shd w:val="pct15" w:color="auto" w:fill="FFFFFF"/>
              </w:rPr>
              <w:t>#</w:t>
            </w:r>
            <w:r w:rsidR="00646A25" w:rsidRPr="00B469CB">
              <w:rPr>
                <w:rFonts w:ascii="Times New Roman" w:eastAsia="標楷體" w:hAnsi="Times New Roman" w:hint="eastAsia"/>
                <w:color w:val="C00000"/>
                <w:szCs w:val="24"/>
                <w:shd w:val="pct15" w:color="auto" w:fill="FFFFFF"/>
              </w:rPr>
              <w:t>強化教學品質</w:t>
            </w:r>
            <w:r w:rsidR="00646A25" w:rsidRPr="00436906">
              <w:rPr>
                <w:rFonts w:ascii="Times New Roman" w:eastAsia="標楷體" w:hAnsi="Times New Roman"/>
                <w:color w:val="C00000"/>
                <w:szCs w:val="24"/>
                <w:highlight w:val="lightGray"/>
                <w:shd w:val="pct15" w:color="auto" w:fill="FFFFFF"/>
              </w:rPr>
              <w:t>（</w:t>
            </w:r>
            <w:r w:rsidR="00646A25" w:rsidRPr="00646A25">
              <w:rPr>
                <w:rFonts w:ascii="Times New Roman" w:eastAsia="標楷體" w:hAnsi="Times New Roman" w:hint="eastAsia"/>
                <w:color w:val="C00000"/>
                <w:szCs w:val="24"/>
                <w:shd w:val="pct15" w:color="auto" w:fill="FFFFFF"/>
              </w:rPr>
              <w:t>建立教學改善回饋系統</w:t>
            </w:r>
            <w:r w:rsidR="00646A25" w:rsidRPr="00436906">
              <w:rPr>
                <w:rFonts w:ascii="Times New Roman" w:eastAsia="標楷體" w:hAnsi="Times New Roman"/>
                <w:color w:val="C00000"/>
                <w:szCs w:val="24"/>
                <w:highlight w:val="lightGray"/>
                <w:shd w:val="pct15" w:color="auto" w:fill="FFFFFF"/>
              </w:rPr>
              <w:t>）</w:t>
            </w:r>
          </w:p>
          <w:p w14:paraId="4F6088EB" w14:textId="77777777" w:rsidR="00324E04" w:rsidRDefault="00324E04" w:rsidP="00932330">
            <w:pPr>
              <w:pStyle w:val="a4"/>
              <w:numPr>
                <w:ilvl w:val="0"/>
                <w:numId w:val="113"/>
              </w:numPr>
              <w:snapToGrid w:val="0"/>
              <w:ind w:leftChars="0"/>
              <w:jc w:val="both"/>
              <w:rPr>
                <w:rFonts w:ascii="Times New Roman" w:eastAsia="標楷體" w:hAnsi="Times New Roman"/>
                <w:szCs w:val="24"/>
              </w:rPr>
            </w:pPr>
            <w:r w:rsidRPr="00324E04">
              <w:rPr>
                <w:rFonts w:ascii="Times New Roman" w:eastAsia="標楷體" w:hAnsi="Times New Roman" w:hint="eastAsia"/>
                <w:szCs w:val="24"/>
              </w:rPr>
              <w:t>邀請專家學者辦理學生反應教學意見相關議題研討，透過專家學者專業領域分析學生反應教學</w:t>
            </w:r>
            <w:r w:rsidRPr="00324E04">
              <w:rPr>
                <w:rFonts w:ascii="Times New Roman" w:eastAsia="標楷體" w:hAnsi="Times New Roman" w:hint="eastAsia"/>
                <w:szCs w:val="24"/>
              </w:rPr>
              <w:lastRenderedPageBreak/>
              <w:t>意見各項指標意義。</w:t>
            </w:r>
            <w:r w:rsidR="006F3D0C" w:rsidRPr="00436906">
              <w:rPr>
                <w:rFonts w:ascii="Times New Roman" w:eastAsia="標楷體" w:hAnsi="Times New Roman"/>
                <w:color w:val="C00000"/>
                <w:szCs w:val="24"/>
                <w:highlight w:val="lightGray"/>
                <w:shd w:val="pct15" w:color="auto" w:fill="FFFFFF"/>
              </w:rPr>
              <w:t>#</w:t>
            </w:r>
            <w:r w:rsidR="006F3D0C" w:rsidRPr="00B469CB">
              <w:rPr>
                <w:rFonts w:ascii="Times New Roman" w:eastAsia="標楷體" w:hAnsi="Times New Roman" w:hint="eastAsia"/>
                <w:color w:val="C00000"/>
                <w:szCs w:val="24"/>
                <w:shd w:val="pct15" w:color="auto" w:fill="FFFFFF"/>
              </w:rPr>
              <w:t>強化教學品質</w:t>
            </w:r>
            <w:r w:rsidR="006F3D0C" w:rsidRPr="00436906">
              <w:rPr>
                <w:rFonts w:ascii="Times New Roman" w:eastAsia="標楷體" w:hAnsi="Times New Roman"/>
                <w:color w:val="C00000"/>
                <w:szCs w:val="24"/>
                <w:highlight w:val="lightGray"/>
                <w:shd w:val="pct15" w:color="auto" w:fill="FFFFFF"/>
              </w:rPr>
              <w:t>（</w:t>
            </w:r>
            <w:r w:rsidR="006F3D0C" w:rsidRPr="00646A25">
              <w:rPr>
                <w:rFonts w:ascii="Times New Roman" w:eastAsia="標楷體" w:hAnsi="Times New Roman" w:hint="eastAsia"/>
                <w:color w:val="C00000"/>
                <w:szCs w:val="24"/>
                <w:shd w:val="pct15" w:color="auto" w:fill="FFFFFF"/>
              </w:rPr>
              <w:t>建立教學改善回饋系統</w:t>
            </w:r>
            <w:r w:rsidR="006F3D0C" w:rsidRPr="00436906">
              <w:rPr>
                <w:rFonts w:ascii="Times New Roman" w:eastAsia="標楷體" w:hAnsi="Times New Roman"/>
                <w:color w:val="C00000"/>
                <w:szCs w:val="24"/>
                <w:highlight w:val="lightGray"/>
                <w:shd w:val="pct15" w:color="auto" w:fill="FFFFFF"/>
              </w:rPr>
              <w:t>）</w:t>
            </w:r>
          </w:p>
          <w:p w14:paraId="45717277" w14:textId="77777777" w:rsidR="00324E04" w:rsidRPr="00324E04" w:rsidRDefault="00324E04" w:rsidP="00932330">
            <w:pPr>
              <w:pStyle w:val="a4"/>
              <w:numPr>
                <w:ilvl w:val="0"/>
                <w:numId w:val="56"/>
              </w:numPr>
              <w:snapToGrid w:val="0"/>
              <w:ind w:leftChars="0"/>
              <w:jc w:val="both"/>
              <w:rPr>
                <w:rFonts w:ascii="Times New Roman" w:eastAsia="標楷體" w:hAnsi="Times New Roman"/>
                <w:szCs w:val="24"/>
              </w:rPr>
            </w:pPr>
            <w:r>
              <w:rPr>
                <w:rFonts w:ascii="Times New Roman" w:eastAsia="標楷體" w:hAnsi="Times New Roman" w:hint="eastAsia"/>
                <w:kern w:val="0"/>
              </w:rPr>
              <w:t>教師心靈書香工作坊</w:t>
            </w:r>
          </w:p>
          <w:p w14:paraId="2C4129EE" w14:textId="5AE91D62" w:rsidR="00324E04" w:rsidRPr="00324E04" w:rsidRDefault="00324E04" w:rsidP="00932330">
            <w:pPr>
              <w:pStyle w:val="a4"/>
              <w:numPr>
                <w:ilvl w:val="0"/>
                <w:numId w:val="58"/>
              </w:numPr>
              <w:snapToGrid w:val="0"/>
              <w:ind w:leftChars="0"/>
              <w:jc w:val="both"/>
              <w:rPr>
                <w:rFonts w:ascii="Times New Roman" w:eastAsia="標楷體" w:hAnsi="Times New Roman"/>
                <w:szCs w:val="24"/>
              </w:rPr>
            </w:pPr>
            <w:r w:rsidRPr="000B4FA6">
              <w:rPr>
                <w:rFonts w:ascii="Times New Roman" w:eastAsia="標楷體" w:hAnsi="Times New Roman" w:hint="eastAsia"/>
                <w:szCs w:val="24"/>
              </w:rPr>
              <w:t>配合多面向的</w:t>
            </w:r>
            <w:proofErr w:type="gramStart"/>
            <w:r w:rsidRPr="000B4FA6">
              <w:rPr>
                <w:rFonts w:ascii="Times New Roman" w:eastAsia="標楷體" w:hAnsi="Times New Roman" w:hint="eastAsia"/>
                <w:szCs w:val="24"/>
              </w:rPr>
              <w:t>心靈抒壓主題</w:t>
            </w:r>
            <w:proofErr w:type="gramEnd"/>
            <w:r w:rsidRPr="000B4FA6">
              <w:rPr>
                <w:rFonts w:ascii="Times New Roman" w:eastAsia="標楷體" w:hAnsi="Times New Roman" w:hint="eastAsia"/>
                <w:szCs w:val="24"/>
              </w:rPr>
              <w:t>，挑選出相關的館藏資源，公開展示及推廣給讀者，並作為工作坊延伸閱讀的輔具，鼓勵教師借閱使用。</w:t>
            </w:r>
            <w:r w:rsidR="005B4780" w:rsidRPr="00646A25">
              <w:rPr>
                <w:rFonts w:ascii="Times New Roman" w:eastAsia="標楷體" w:hAnsi="Times New Roman" w:hint="eastAsia"/>
                <w:color w:val="C00000"/>
                <w:szCs w:val="24"/>
                <w:shd w:val="pct15" w:color="auto" w:fill="FFFFFF"/>
              </w:rPr>
              <w:t>#</w:t>
            </w:r>
            <w:r w:rsidR="005B4780">
              <w:rPr>
                <w:rFonts w:ascii="Times New Roman" w:eastAsia="標楷體" w:hAnsi="Times New Roman" w:hint="eastAsia"/>
                <w:color w:val="C00000"/>
                <w:szCs w:val="24"/>
                <w:shd w:val="pct15" w:color="auto" w:fill="FFFFFF"/>
              </w:rPr>
              <w:t>強化教學品質</w:t>
            </w:r>
            <w:r w:rsidR="005B4780" w:rsidRPr="00646A25">
              <w:rPr>
                <w:rFonts w:ascii="Times New Roman" w:eastAsia="標楷體" w:hAnsi="Times New Roman" w:hint="eastAsia"/>
                <w:color w:val="C00000"/>
                <w:szCs w:val="24"/>
                <w:shd w:val="pct15" w:color="auto" w:fill="FFFFFF"/>
              </w:rPr>
              <w:t>（</w:t>
            </w:r>
            <w:r w:rsidR="005B4780" w:rsidRPr="005B4780">
              <w:rPr>
                <w:rFonts w:ascii="Times New Roman" w:eastAsia="標楷體" w:hAnsi="Times New Roman" w:hint="eastAsia"/>
                <w:color w:val="C00000"/>
                <w:szCs w:val="24"/>
                <w:shd w:val="pct15" w:color="auto" w:fill="FFFFFF"/>
              </w:rPr>
              <w:t>教師專業分享輔導機制</w:t>
            </w:r>
            <w:r w:rsidR="005B4780" w:rsidRPr="00646A25">
              <w:rPr>
                <w:rFonts w:ascii="Times New Roman" w:eastAsia="標楷體" w:hAnsi="Times New Roman" w:hint="eastAsia"/>
                <w:color w:val="C00000"/>
                <w:szCs w:val="24"/>
                <w:shd w:val="pct15" w:color="auto" w:fill="FFFFFF"/>
              </w:rPr>
              <w:t>）</w:t>
            </w:r>
          </w:p>
          <w:p w14:paraId="5AF25C1C" w14:textId="184D1379" w:rsidR="00324E04" w:rsidRPr="00324E04" w:rsidRDefault="00324E04" w:rsidP="005B4780">
            <w:pPr>
              <w:pStyle w:val="a4"/>
              <w:numPr>
                <w:ilvl w:val="0"/>
                <w:numId w:val="58"/>
              </w:numPr>
              <w:snapToGrid w:val="0"/>
              <w:ind w:leftChars="0"/>
              <w:jc w:val="both"/>
              <w:rPr>
                <w:rFonts w:ascii="Times New Roman" w:eastAsia="標楷體" w:hAnsi="Times New Roman"/>
                <w:szCs w:val="24"/>
              </w:rPr>
            </w:pPr>
            <w:proofErr w:type="gramStart"/>
            <w:r w:rsidRPr="00324E04">
              <w:rPr>
                <w:rFonts w:ascii="Times New Roman" w:eastAsia="標楷體" w:hAnsi="Times New Roman" w:hint="eastAsia"/>
                <w:szCs w:val="24"/>
              </w:rPr>
              <w:t>工作坊以四大</w:t>
            </w:r>
            <w:proofErr w:type="gramEnd"/>
            <w:r w:rsidRPr="00324E04">
              <w:rPr>
                <w:rFonts w:ascii="Times New Roman" w:eastAsia="標楷體" w:hAnsi="Times New Roman" w:hint="eastAsia"/>
                <w:szCs w:val="24"/>
              </w:rPr>
              <w:t>主軸開展：心靈探索、健康能量、身心整合、和諧人生</w:t>
            </w:r>
            <w:r w:rsidR="00646A25" w:rsidRPr="00324E04">
              <w:rPr>
                <w:rFonts w:ascii="Times New Roman" w:eastAsia="標楷體" w:hAnsi="Times New Roman" w:hint="eastAsia"/>
                <w:szCs w:val="24"/>
              </w:rPr>
              <w:t>。</w:t>
            </w:r>
            <w:r w:rsidR="00646A25" w:rsidRPr="00646A25">
              <w:rPr>
                <w:rFonts w:ascii="Times New Roman" w:eastAsia="標楷體" w:hAnsi="Times New Roman" w:hint="eastAsia"/>
                <w:color w:val="C00000"/>
                <w:szCs w:val="24"/>
                <w:shd w:val="pct15" w:color="auto" w:fill="FFFFFF"/>
              </w:rPr>
              <w:t>#</w:t>
            </w:r>
            <w:r w:rsidR="005B4780">
              <w:rPr>
                <w:rFonts w:ascii="Times New Roman" w:eastAsia="標楷體" w:hAnsi="Times New Roman" w:hint="eastAsia"/>
                <w:color w:val="C00000"/>
                <w:szCs w:val="24"/>
                <w:shd w:val="pct15" w:color="auto" w:fill="FFFFFF"/>
              </w:rPr>
              <w:t>強化教學品質</w:t>
            </w:r>
            <w:r w:rsidR="00646A25" w:rsidRPr="00646A25">
              <w:rPr>
                <w:rFonts w:ascii="Times New Roman" w:eastAsia="標楷體" w:hAnsi="Times New Roman" w:hint="eastAsia"/>
                <w:color w:val="C00000"/>
                <w:szCs w:val="24"/>
                <w:shd w:val="pct15" w:color="auto" w:fill="FFFFFF"/>
              </w:rPr>
              <w:t>（</w:t>
            </w:r>
            <w:r w:rsidR="005B4780" w:rsidRPr="005B4780">
              <w:rPr>
                <w:rFonts w:ascii="Times New Roman" w:eastAsia="標楷體" w:hAnsi="Times New Roman" w:hint="eastAsia"/>
                <w:color w:val="C00000"/>
                <w:szCs w:val="24"/>
                <w:shd w:val="pct15" w:color="auto" w:fill="FFFFFF"/>
              </w:rPr>
              <w:t>教師專業分享輔導機制</w:t>
            </w:r>
            <w:r w:rsidR="00646A25" w:rsidRPr="00646A25">
              <w:rPr>
                <w:rFonts w:ascii="Times New Roman" w:eastAsia="標楷體" w:hAnsi="Times New Roman" w:hint="eastAsia"/>
                <w:color w:val="C00000"/>
                <w:szCs w:val="24"/>
                <w:shd w:val="pct15" w:color="auto" w:fill="FFFFFF"/>
              </w:rPr>
              <w:t>）</w:t>
            </w:r>
          </w:p>
          <w:p w14:paraId="1EC49768" w14:textId="6E6963E9" w:rsidR="00324E04" w:rsidRPr="00324E04" w:rsidRDefault="00324E04" w:rsidP="00932330">
            <w:pPr>
              <w:pStyle w:val="a4"/>
              <w:numPr>
                <w:ilvl w:val="0"/>
                <w:numId w:val="58"/>
              </w:numPr>
              <w:snapToGrid w:val="0"/>
              <w:ind w:leftChars="0"/>
              <w:jc w:val="both"/>
              <w:rPr>
                <w:rFonts w:ascii="Times New Roman" w:eastAsia="標楷體" w:hAnsi="Times New Roman"/>
                <w:szCs w:val="24"/>
              </w:rPr>
            </w:pPr>
            <w:r w:rsidRPr="00324E04">
              <w:rPr>
                <w:rFonts w:ascii="Times New Roman" w:eastAsia="標楷體" w:hAnsi="Times New Roman" w:hint="eastAsia"/>
                <w:szCs w:val="24"/>
              </w:rPr>
              <w:t>針對每一工作坊的不同</w:t>
            </w:r>
            <w:proofErr w:type="gramStart"/>
            <w:r w:rsidRPr="00324E04">
              <w:rPr>
                <w:rFonts w:ascii="Times New Roman" w:eastAsia="標楷體" w:hAnsi="Times New Roman" w:hint="eastAsia"/>
                <w:szCs w:val="24"/>
              </w:rPr>
              <w:t>心靈抒壓主題</w:t>
            </w:r>
            <w:proofErr w:type="gramEnd"/>
            <w:r w:rsidRPr="00324E04">
              <w:rPr>
                <w:rFonts w:ascii="Times New Roman" w:eastAsia="標楷體" w:hAnsi="Times New Roman" w:hint="eastAsia"/>
                <w:szCs w:val="24"/>
              </w:rPr>
              <w:t>，將設計互動回饋的學習單作為</w:t>
            </w:r>
            <w:proofErr w:type="gramStart"/>
            <w:r w:rsidRPr="00324E04">
              <w:rPr>
                <w:rFonts w:ascii="Times New Roman" w:eastAsia="標楷體" w:hAnsi="Times New Roman" w:hint="eastAsia"/>
                <w:szCs w:val="24"/>
              </w:rPr>
              <w:t>工作坊教與</w:t>
            </w:r>
            <w:proofErr w:type="gramEnd"/>
            <w:r w:rsidRPr="00324E04">
              <w:rPr>
                <w:rFonts w:ascii="Times New Roman" w:eastAsia="標楷體" w:hAnsi="Times New Roman" w:hint="eastAsia"/>
                <w:szCs w:val="24"/>
              </w:rPr>
              <w:t>學的成果檔案。</w:t>
            </w:r>
            <w:r w:rsidR="00256BD5" w:rsidRPr="00646A25">
              <w:rPr>
                <w:rFonts w:ascii="Times New Roman" w:eastAsia="標楷體" w:hAnsi="Times New Roman" w:hint="eastAsia"/>
                <w:color w:val="C00000"/>
                <w:szCs w:val="24"/>
                <w:shd w:val="pct15" w:color="auto" w:fill="FFFFFF"/>
              </w:rPr>
              <w:t>#</w:t>
            </w:r>
            <w:r w:rsidR="00256BD5">
              <w:rPr>
                <w:rFonts w:ascii="Times New Roman" w:eastAsia="標楷體" w:hAnsi="Times New Roman" w:hint="eastAsia"/>
                <w:color w:val="C00000"/>
                <w:szCs w:val="24"/>
                <w:shd w:val="pct15" w:color="auto" w:fill="FFFFFF"/>
              </w:rPr>
              <w:t>強化教學品質</w:t>
            </w:r>
            <w:r w:rsidR="00256BD5" w:rsidRPr="00646A25">
              <w:rPr>
                <w:rFonts w:ascii="Times New Roman" w:eastAsia="標楷體" w:hAnsi="Times New Roman" w:hint="eastAsia"/>
                <w:color w:val="C00000"/>
                <w:szCs w:val="24"/>
                <w:shd w:val="pct15" w:color="auto" w:fill="FFFFFF"/>
              </w:rPr>
              <w:t>（</w:t>
            </w:r>
            <w:r w:rsidR="00256BD5" w:rsidRPr="005B4780">
              <w:rPr>
                <w:rFonts w:ascii="Times New Roman" w:eastAsia="標楷體" w:hAnsi="Times New Roman" w:hint="eastAsia"/>
                <w:color w:val="C00000"/>
                <w:szCs w:val="24"/>
                <w:shd w:val="pct15" w:color="auto" w:fill="FFFFFF"/>
              </w:rPr>
              <w:t>教師專業分享輔導機制</w:t>
            </w:r>
            <w:r w:rsidR="00256BD5"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E97291">
              <w:rPr>
                <w:rFonts w:ascii="Times New Roman" w:eastAsia="標楷體" w:hAnsi="標楷體"/>
              </w:rPr>
              <w:t>.40-45</w:t>
            </w:r>
            <w:r w:rsidR="00572850">
              <w:rPr>
                <w:rFonts w:ascii="Times New Roman" w:eastAsia="標楷體" w:hAnsi="標楷體" w:hint="eastAsia"/>
              </w:rPr>
              <w:t>)</w:t>
            </w:r>
          </w:p>
        </w:tc>
      </w:tr>
      <w:tr w:rsidR="00DA789B" w:rsidRPr="001C68C5" w14:paraId="4E8FDD3C" w14:textId="77777777" w:rsidTr="00386329">
        <w:trPr>
          <w:trHeight w:val="321"/>
        </w:trPr>
        <w:tc>
          <w:tcPr>
            <w:tcW w:w="289" w:type="pct"/>
            <w:vMerge/>
            <w:vAlign w:val="center"/>
          </w:tcPr>
          <w:p w14:paraId="212D4E6B" w14:textId="77777777" w:rsidR="00DA789B" w:rsidRPr="00DF2BB0" w:rsidRDefault="00DA789B" w:rsidP="00F6552F">
            <w:pPr>
              <w:jc w:val="center"/>
              <w:rPr>
                <w:rFonts w:ascii="Times New Roman" w:eastAsia="標楷體" w:hAnsi="Times New Roman" w:cs="Times New Roman"/>
                <w:b/>
              </w:rPr>
            </w:pPr>
          </w:p>
        </w:tc>
        <w:tc>
          <w:tcPr>
            <w:tcW w:w="801" w:type="pct"/>
          </w:tcPr>
          <w:p w14:paraId="6E23FDC1" w14:textId="10DECA9A" w:rsidR="006F3D0C" w:rsidRPr="00DF2BB0" w:rsidRDefault="000B6257" w:rsidP="00D177F4">
            <w:pPr>
              <w:rPr>
                <w:rFonts w:ascii="Times New Roman" w:eastAsia="標楷體" w:hAnsi="Times New Roman"/>
                <w:b/>
                <w:kern w:val="0"/>
                <w:szCs w:val="24"/>
              </w:rPr>
            </w:pPr>
            <w:r w:rsidRPr="000B6257">
              <w:rPr>
                <w:rFonts w:ascii="Times New Roman" w:eastAsia="標楷體" w:hAnsi="Times New Roman" w:hint="eastAsia"/>
                <w:b/>
                <w:kern w:val="0"/>
                <w:szCs w:val="24"/>
              </w:rPr>
              <w:t>建構創新創業環境</w:t>
            </w:r>
          </w:p>
        </w:tc>
        <w:tc>
          <w:tcPr>
            <w:tcW w:w="3910" w:type="pct"/>
          </w:tcPr>
          <w:p w14:paraId="75CAC594" w14:textId="77777777" w:rsidR="00DA789B" w:rsidRDefault="00EA293E" w:rsidP="00EA293E">
            <w:pPr>
              <w:pStyle w:val="a4"/>
              <w:numPr>
                <w:ilvl w:val="0"/>
                <w:numId w:val="1"/>
              </w:numPr>
              <w:snapToGrid w:val="0"/>
              <w:ind w:leftChars="0"/>
              <w:jc w:val="both"/>
              <w:rPr>
                <w:rFonts w:ascii="Times New Roman" w:eastAsia="標楷體" w:hAnsi="Times New Roman"/>
                <w:b/>
                <w:szCs w:val="24"/>
              </w:rPr>
            </w:pPr>
            <w:proofErr w:type="gramStart"/>
            <w:r w:rsidRPr="00EA293E">
              <w:rPr>
                <w:rFonts w:ascii="Times New Roman" w:eastAsia="標楷體" w:hAnsi="Times New Roman" w:hint="eastAsia"/>
                <w:b/>
                <w:szCs w:val="24"/>
              </w:rPr>
              <w:t>創客空間</w:t>
            </w:r>
            <w:proofErr w:type="gramEnd"/>
          </w:p>
          <w:p w14:paraId="7F0AB154" w14:textId="77777777" w:rsidR="00EA293E" w:rsidRDefault="00EA293E" w:rsidP="00932330">
            <w:pPr>
              <w:pStyle w:val="a4"/>
              <w:numPr>
                <w:ilvl w:val="0"/>
                <w:numId w:val="60"/>
              </w:numPr>
              <w:snapToGrid w:val="0"/>
              <w:ind w:leftChars="0"/>
              <w:jc w:val="both"/>
              <w:rPr>
                <w:rFonts w:ascii="Times New Roman" w:eastAsia="標楷體" w:hAnsi="Times New Roman"/>
                <w:szCs w:val="24"/>
              </w:rPr>
            </w:pPr>
            <w:proofErr w:type="gramStart"/>
            <w:r w:rsidRPr="00EA293E">
              <w:rPr>
                <w:rFonts w:ascii="Times New Roman" w:eastAsia="標楷體" w:hAnsi="Times New Roman" w:hint="eastAsia"/>
                <w:szCs w:val="24"/>
              </w:rPr>
              <w:t>創客空間</w:t>
            </w:r>
            <w:proofErr w:type="gramEnd"/>
            <w:r w:rsidRPr="00EA293E">
              <w:rPr>
                <w:rFonts w:ascii="Times New Roman" w:eastAsia="標楷體" w:hAnsi="Times New Roman" w:hint="eastAsia"/>
                <w:szCs w:val="24"/>
              </w:rPr>
              <w:t>能量實踐</w:t>
            </w:r>
          </w:p>
          <w:p w14:paraId="5841D960"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proofErr w:type="gramStart"/>
            <w:r w:rsidRPr="00F6552F">
              <w:rPr>
                <w:rFonts w:ascii="Times New Roman" w:eastAsia="標楷體" w:hAnsi="Times New Roman" w:hint="eastAsia"/>
                <w:szCs w:val="24"/>
              </w:rPr>
              <w:t>開放創客空間</w:t>
            </w:r>
            <w:proofErr w:type="gramEnd"/>
            <w:r w:rsidRPr="00F6552F">
              <w:rPr>
                <w:rFonts w:ascii="Times New Roman" w:eastAsia="標楷體" w:hAnsi="Times New Roman" w:hint="eastAsia"/>
                <w:szCs w:val="24"/>
              </w:rPr>
              <w:t>：</w:t>
            </w:r>
            <w:proofErr w:type="gramStart"/>
            <w:r w:rsidRPr="00F6552F">
              <w:rPr>
                <w:rFonts w:ascii="Times New Roman" w:eastAsia="標楷體" w:hAnsi="Times New Roman" w:hint="eastAsia"/>
                <w:szCs w:val="24"/>
              </w:rPr>
              <w:t>進行創客分享</w:t>
            </w:r>
            <w:proofErr w:type="gramEnd"/>
            <w:r w:rsidRPr="00F6552F">
              <w:rPr>
                <w:rFonts w:ascii="Times New Roman" w:eastAsia="標楷體" w:hAnsi="Times New Roman" w:hint="eastAsia"/>
                <w:szCs w:val="24"/>
              </w:rPr>
              <w:t>，促進</w:t>
            </w:r>
            <w:proofErr w:type="gramStart"/>
            <w:r w:rsidRPr="00F6552F">
              <w:rPr>
                <w:rFonts w:ascii="Times New Roman" w:eastAsia="標楷體" w:hAnsi="Times New Roman" w:hint="eastAsia"/>
                <w:szCs w:val="24"/>
              </w:rPr>
              <w:t>創客固定</w:t>
            </w:r>
            <w:proofErr w:type="gramEnd"/>
            <w:r w:rsidRPr="00F6552F">
              <w:rPr>
                <w:rFonts w:ascii="Times New Roman" w:eastAsia="標楷體" w:hAnsi="Times New Roman" w:hint="eastAsia"/>
                <w:szCs w:val="24"/>
              </w:rPr>
              <w:t>群體的凝聚：分享自己的研究成果或作品，同時展示所有的技術細節。</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其他創業輔導及補助</w:t>
            </w:r>
            <w:r w:rsidR="006F3D0C" w:rsidRPr="00436906">
              <w:rPr>
                <w:rFonts w:ascii="Times New Roman" w:eastAsia="標楷體" w:hAnsi="Times New Roman"/>
                <w:color w:val="C00000"/>
                <w:szCs w:val="24"/>
                <w:highlight w:val="lightGray"/>
                <w:shd w:val="pct15" w:color="auto" w:fill="FFFFFF"/>
              </w:rPr>
              <w:t>）</w:t>
            </w:r>
          </w:p>
          <w:p w14:paraId="713D2D6F"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舉辦創新創業講座：以創業先備知識與智慧財產權法等，每學期至少</w:t>
            </w:r>
            <w:r w:rsidRPr="00F6552F">
              <w:rPr>
                <w:rFonts w:ascii="Times New Roman" w:eastAsia="標楷體" w:hAnsi="Times New Roman" w:hint="eastAsia"/>
                <w:szCs w:val="24"/>
              </w:rPr>
              <w:t>5</w:t>
            </w:r>
            <w:r w:rsidRPr="00F6552F">
              <w:rPr>
                <w:rFonts w:ascii="Times New Roman" w:eastAsia="標楷體" w:hAnsi="Times New Roman" w:hint="eastAsia"/>
                <w:szCs w:val="24"/>
              </w:rPr>
              <w:t>次講座。</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聘請業師參與育才</w:t>
            </w:r>
            <w:r w:rsidR="006F3D0C" w:rsidRPr="00436906">
              <w:rPr>
                <w:rFonts w:ascii="Times New Roman" w:eastAsia="標楷體" w:hAnsi="Times New Roman"/>
                <w:color w:val="C00000"/>
                <w:szCs w:val="24"/>
                <w:highlight w:val="lightGray"/>
                <w:shd w:val="pct15" w:color="auto" w:fill="FFFFFF"/>
              </w:rPr>
              <w:t>）</w:t>
            </w:r>
          </w:p>
          <w:p w14:paraId="5304FB4D" w14:textId="09FFBA7F" w:rsidR="00F6552F" w:rsidRPr="00F6552F" w:rsidRDefault="00F6552F" w:rsidP="00256BD5">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辦理工作坊：以創業計畫書撰寫、品牌行銷、商品實作技巧、商品開發等為主，至少</w:t>
            </w:r>
            <w:r w:rsidRPr="00F6552F">
              <w:rPr>
                <w:rFonts w:ascii="Times New Roman" w:eastAsia="標楷體" w:hAnsi="Times New Roman" w:hint="eastAsia"/>
                <w:szCs w:val="24"/>
              </w:rPr>
              <w:t>4</w:t>
            </w:r>
            <w:r w:rsidRPr="00F6552F">
              <w:rPr>
                <w:rFonts w:ascii="Times New Roman" w:eastAsia="標楷體" w:hAnsi="Times New Roman" w:hint="eastAsia"/>
                <w:szCs w:val="24"/>
              </w:rPr>
              <w:t>個主題，每</w:t>
            </w:r>
            <w:proofErr w:type="gramStart"/>
            <w:r w:rsidRPr="00F6552F">
              <w:rPr>
                <w:rFonts w:ascii="Times New Roman" w:eastAsia="標楷體" w:hAnsi="Times New Roman" w:hint="eastAsia"/>
                <w:szCs w:val="24"/>
              </w:rPr>
              <w:t>個</w:t>
            </w:r>
            <w:proofErr w:type="gramEnd"/>
            <w:r w:rsidRPr="00F6552F">
              <w:rPr>
                <w:rFonts w:ascii="Times New Roman" w:eastAsia="標楷體" w:hAnsi="Times New Roman" w:hint="eastAsia"/>
                <w:szCs w:val="24"/>
              </w:rPr>
              <w:t>主題至少辦理</w:t>
            </w:r>
            <w:r w:rsidRPr="00F6552F">
              <w:rPr>
                <w:rFonts w:ascii="Times New Roman" w:eastAsia="標楷體" w:hAnsi="Times New Roman" w:hint="eastAsia"/>
                <w:szCs w:val="24"/>
              </w:rPr>
              <w:t>1</w:t>
            </w:r>
            <w:r w:rsidRPr="00F6552F">
              <w:rPr>
                <w:rFonts w:ascii="Times New Roman" w:eastAsia="標楷體" w:hAnsi="Times New Roman" w:hint="eastAsia"/>
                <w:szCs w:val="24"/>
              </w:rPr>
              <w:t>次工作坊。</w:t>
            </w:r>
            <w:r w:rsidR="006F3D0C" w:rsidRPr="00646A25">
              <w:rPr>
                <w:rFonts w:ascii="Times New Roman" w:eastAsia="標楷體" w:hAnsi="Times New Roman" w:hint="eastAsia"/>
                <w:color w:val="C00000"/>
                <w:szCs w:val="24"/>
                <w:shd w:val="pct15" w:color="auto" w:fill="FFFFFF"/>
              </w:rPr>
              <w:t>#</w:t>
            </w:r>
            <w:r w:rsidR="00256BD5" w:rsidRPr="006F3D0C">
              <w:rPr>
                <w:rFonts w:ascii="Times New Roman" w:eastAsia="標楷體" w:hAnsi="Times New Roman" w:hint="eastAsia"/>
                <w:color w:val="C00000"/>
                <w:szCs w:val="24"/>
                <w:shd w:val="pct15" w:color="auto" w:fill="FFFFFF"/>
              </w:rPr>
              <w:t>培育創新創業人才</w:t>
            </w:r>
            <w:r w:rsidR="006F3D0C" w:rsidRPr="00646A25">
              <w:rPr>
                <w:rFonts w:ascii="Times New Roman" w:eastAsia="標楷體" w:hAnsi="Times New Roman" w:hint="eastAsia"/>
                <w:color w:val="C00000"/>
                <w:szCs w:val="24"/>
                <w:shd w:val="pct15" w:color="auto" w:fill="FFFFFF"/>
              </w:rPr>
              <w:t>（</w:t>
            </w:r>
            <w:r w:rsidR="00256BD5" w:rsidRPr="00256BD5">
              <w:rPr>
                <w:rFonts w:ascii="Times New Roman" w:eastAsia="標楷體" w:hAnsi="Times New Roman" w:hint="eastAsia"/>
                <w:color w:val="C00000"/>
                <w:szCs w:val="24"/>
                <w:shd w:val="pct15" w:color="auto" w:fill="FFFFFF"/>
              </w:rPr>
              <w:t>其他創業輔導及補助</w:t>
            </w:r>
            <w:r w:rsidR="006F3D0C" w:rsidRPr="00646A25">
              <w:rPr>
                <w:rFonts w:ascii="Times New Roman" w:eastAsia="標楷體" w:hAnsi="Times New Roman" w:hint="eastAsia"/>
                <w:color w:val="C00000"/>
                <w:szCs w:val="24"/>
                <w:shd w:val="pct15" w:color="auto" w:fill="FFFFFF"/>
              </w:rPr>
              <w:t>）</w:t>
            </w:r>
          </w:p>
          <w:p w14:paraId="01299C1B"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創業諮詢服務：每月固定安排</w:t>
            </w:r>
            <w:r w:rsidRPr="00F6552F">
              <w:rPr>
                <w:rFonts w:ascii="Times New Roman" w:eastAsia="標楷體" w:hAnsi="Times New Roman" w:hint="eastAsia"/>
                <w:szCs w:val="24"/>
              </w:rPr>
              <w:t>2</w:t>
            </w:r>
            <w:r w:rsidRPr="00F6552F">
              <w:rPr>
                <w:rFonts w:ascii="Times New Roman" w:eastAsia="標楷體" w:hAnsi="Times New Roman" w:hint="eastAsia"/>
                <w:szCs w:val="24"/>
              </w:rPr>
              <w:t>次青年創業、政府創業資源諮詢服務，如創業圓夢計畫、</w:t>
            </w:r>
            <w:r w:rsidRPr="00F6552F">
              <w:rPr>
                <w:rFonts w:ascii="Times New Roman" w:eastAsia="標楷體" w:hAnsi="Times New Roman" w:hint="eastAsia"/>
                <w:szCs w:val="24"/>
              </w:rPr>
              <w:t>u-star</w:t>
            </w:r>
            <w:r w:rsidRPr="00F6552F">
              <w:rPr>
                <w:rFonts w:ascii="Times New Roman" w:eastAsia="標楷體" w:hAnsi="Times New Roman" w:hint="eastAsia"/>
                <w:szCs w:val="24"/>
              </w:rPr>
              <w:t>教育部大專畢業生創業圓夢計畫。每週安排</w:t>
            </w:r>
            <w:r w:rsidRPr="00F6552F">
              <w:rPr>
                <w:rFonts w:ascii="Times New Roman" w:eastAsia="標楷體" w:hAnsi="Times New Roman" w:hint="eastAsia"/>
                <w:szCs w:val="24"/>
              </w:rPr>
              <w:t>2</w:t>
            </w:r>
            <w:r w:rsidRPr="00F6552F">
              <w:rPr>
                <w:rFonts w:ascii="Times New Roman" w:eastAsia="標楷體" w:hAnsi="Times New Roman" w:hint="eastAsia"/>
                <w:szCs w:val="24"/>
              </w:rPr>
              <w:t>次業界專家</w:t>
            </w:r>
            <w:proofErr w:type="gramStart"/>
            <w:r w:rsidRPr="00F6552F">
              <w:rPr>
                <w:rFonts w:ascii="Times New Roman" w:eastAsia="標楷體" w:hAnsi="Times New Roman" w:hint="eastAsia"/>
                <w:szCs w:val="24"/>
              </w:rPr>
              <w:t>進駐創客空間</w:t>
            </w:r>
            <w:proofErr w:type="gramEnd"/>
            <w:r w:rsidRPr="00F6552F">
              <w:rPr>
                <w:rFonts w:ascii="Times New Roman" w:eastAsia="標楷體" w:hAnsi="Times New Roman" w:hint="eastAsia"/>
                <w:szCs w:val="24"/>
              </w:rPr>
              <w:t>，提供學生諮詢輔導。</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其他創業輔導及補助</w:t>
            </w:r>
            <w:r w:rsidR="006F3D0C" w:rsidRPr="00436906">
              <w:rPr>
                <w:rFonts w:ascii="Times New Roman" w:eastAsia="標楷體" w:hAnsi="Times New Roman"/>
                <w:color w:val="C00000"/>
                <w:szCs w:val="24"/>
                <w:highlight w:val="lightGray"/>
                <w:shd w:val="pct15" w:color="auto" w:fill="FFFFFF"/>
              </w:rPr>
              <w:t>）</w:t>
            </w:r>
          </w:p>
          <w:p w14:paraId="34567733"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辦理</w:t>
            </w:r>
            <w:r w:rsidRPr="00F6552F">
              <w:rPr>
                <w:rFonts w:ascii="Times New Roman" w:eastAsia="標楷體" w:hAnsi="Times New Roman" w:hint="eastAsia"/>
                <w:szCs w:val="24"/>
              </w:rPr>
              <w:t>Maker Faire</w:t>
            </w:r>
            <w:r w:rsidRPr="00F6552F">
              <w:rPr>
                <w:rFonts w:ascii="Times New Roman" w:eastAsia="標楷體" w:hAnsi="Times New Roman" w:hint="eastAsia"/>
                <w:szCs w:val="24"/>
              </w:rPr>
              <w:t>分享活動：結合校內、</w:t>
            </w:r>
            <w:proofErr w:type="gramStart"/>
            <w:r w:rsidRPr="00F6552F">
              <w:rPr>
                <w:rFonts w:ascii="Times New Roman" w:eastAsia="標楷體" w:hAnsi="Times New Roman" w:hint="eastAsia"/>
                <w:szCs w:val="24"/>
              </w:rPr>
              <w:t>外創客</w:t>
            </w:r>
            <w:proofErr w:type="gramEnd"/>
            <w:r w:rsidRPr="00F6552F">
              <w:rPr>
                <w:rFonts w:ascii="Times New Roman" w:eastAsia="標楷體" w:hAnsi="Times New Roman" w:hint="eastAsia"/>
                <w:szCs w:val="24"/>
              </w:rPr>
              <w:t>，每年至少辦理</w:t>
            </w:r>
            <w:r w:rsidRPr="00F6552F">
              <w:rPr>
                <w:rFonts w:ascii="Times New Roman" w:eastAsia="標楷體" w:hAnsi="Times New Roman" w:hint="eastAsia"/>
                <w:szCs w:val="24"/>
              </w:rPr>
              <w:t>1</w:t>
            </w:r>
            <w:r w:rsidRPr="00F6552F">
              <w:rPr>
                <w:rFonts w:ascii="Times New Roman" w:eastAsia="標楷體" w:hAnsi="Times New Roman" w:hint="eastAsia"/>
                <w:szCs w:val="24"/>
              </w:rPr>
              <w:t>次。</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其他創業輔導及補助</w:t>
            </w:r>
            <w:r w:rsidR="006F3D0C" w:rsidRPr="00436906">
              <w:rPr>
                <w:rFonts w:ascii="Times New Roman" w:eastAsia="標楷體" w:hAnsi="Times New Roman"/>
                <w:color w:val="C00000"/>
                <w:szCs w:val="24"/>
                <w:highlight w:val="lightGray"/>
                <w:shd w:val="pct15" w:color="auto" w:fill="FFFFFF"/>
              </w:rPr>
              <w:t>）</w:t>
            </w:r>
          </w:p>
          <w:p w14:paraId="7427ACA0"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proofErr w:type="gramStart"/>
            <w:r w:rsidRPr="00F6552F">
              <w:rPr>
                <w:rFonts w:ascii="Times New Roman" w:eastAsia="標楷體" w:hAnsi="Times New Roman" w:hint="eastAsia"/>
                <w:szCs w:val="24"/>
              </w:rPr>
              <w:t>建置創客網站</w:t>
            </w:r>
            <w:proofErr w:type="gramEnd"/>
            <w:r w:rsidRPr="00F6552F">
              <w:rPr>
                <w:rFonts w:ascii="Times New Roman" w:eastAsia="標楷體" w:hAnsi="Times New Roman" w:hint="eastAsia"/>
                <w:szCs w:val="24"/>
              </w:rPr>
              <w:t>平台：結合各院、系共同辦理，資源共享。</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其他創業輔導及補助</w:t>
            </w:r>
            <w:r w:rsidR="006F3D0C" w:rsidRPr="00436906">
              <w:rPr>
                <w:rFonts w:ascii="Times New Roman" w:eastAsia="標楷體" w:hAnsi="Times New Roman"/>
                <w:color w:val="C00000"/>
                <w:szCs w:val="24"/>
                <w:highlight w:val="lightGray"/>
                <w:shd w:val="pct15" w:color="auto" w:fill="FFFFFF"/>
              </w:rPr>
              <w:t>）</w:t>
            </w:r>
          </w:p>
          <w:p w14:paraId="31167E4F" w14:textId="77777777" w:rsidR="00F6552F" w:rsidRPr="00F6552F" w:rsidRDefault="00F6552F" w:rsidP="00932330">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辦理校際競賽：業界專家帶領學生組成</w:t>
            </w:r>
            <w:r w:rsidRPr="00F6552F">
              <w:rPr>
                <w:rFonts w:ascii="Times New Roman" w:eastAsia="標楷體" w:hAnsi="Times New Roman" w:hint="eastAsia"/>
                <w:szCs w:val="24"/>
              </w:rPr>
              <w:t>5</w:t>
            </w:r>
            <w:r w:rsidRPr="00F6552F">
              <w:rPr>
                <w:rFonts w:ascii="Times New Roman" w:eastAsia="標楷體" w:hAnsi="Times New Roman" w:hint="eastAsia"/>
                <w:szCs w:val="24"/>
              </w:rPr>
              <w:t>至</w:t>
            </w:r>
            <w:r w:rsidRPr="00F6552F">
              <w:rPr>
                <w:rFonts w:ascii="Times New Roman" w:eastAsia="標楷體" w:hAnsi="Times New Roman" w:hint="eastAsia"/>
                <w:szCs w:val="24"/>
              </w:rPr>
              <w:t>10</w:t>
            </w:r>
            <w:r w:rsidRPr="00F6552F">
              <w:rPr>
                <w:rFonts w:ascii="Times New Roman" w:eastAsia="標楷體" w:hAnsi="Times New Roman" w:hint="eastAsia"/>
                <w:szCs w:val="24"/>
              </w:rPr>
              <w:t>人之創業團隊，分成大專校院與</w:t>
            </w:r>
            <w:proofErr w:type="gramStart"/>
            <w:r w:rsidRPr="00F6552F">
              <w:rPr>
                <w:rFonts w:ascii="Times New Roman" w:eastAsia="標楷體" w:hAnsi="Times New Roman" w:hint="eastAsia"/>
                <w:szCs w:val="24"/>
              </w:rPr>
              <w:t>高中職組</w:t>
            </w:r>
            <w:proofErr w:type="gramEnd"/>
            <w:r w:rsidRPr="00F6552F">
              <w:rPr>
                <w:rFonts w:ascii="Times New Roman" w:eastAsia="標楷體" w:hAnsi="Times New Roman" w:hint="eastAsia"/>
                <w:szCs w:val="24"/>
              </w:rPr>
              <w:t>，訂定比賽辦法與獎金制度。</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舉辦創業團隊競賽</w:t>
            </w:r>
            <w:r w:rsidR="006F3D0C" w:rsidRPr="00436906">
              <w:rPr>
                <w:rFonts w:ascii="Times New Roman" w:eastAsia="標楷體" w:hAnsi="Times New Roman"/>
                <w:color w:val="C00000"/>
                <w:szCs w:val="24"/>
                <w:highlight w:val="lightGray"/>
                <w:shd w:val="pct15" w:color="auto" w:fill="FFFFFF"/>
              </w:rPr>
              <w:t>）</w:t>
            </w:r>
          </w:p>
          <w:p w14:paraId="46F86874" w14:textId="77777777" w:rsidR="00F6552F" w:rsidRDefault="00F6552F" w:rsidP="00932330">
            <w:pPr>
              <w:pStyle w:val="a4"/>
              <w:numPr>
                <w:ilvl w:val="0"/>
                <w:numId w:val="61"/>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輔導新創團隊：</w:t>
            </w:r>
            <w:proofErr w:type="gramStart"/>
            <w:r w:rsidRPr="00F6552F">
              <w:rPr>
                <w:rFonts w:ascii="Times New Roman" w:eastAsia="標楷體" w:hAnsi="Times New Roman" w:hint="eastAsia"/>
                <w:szCs w:val="24"/>
              </w:rPr>
              <w:t>以創客網站</w:t>
            </w:r>
            <w:proofErr w:type="gramEnd"/>
            <w:r w:rsidRPr="00F6552F">
              <w:rPr>
                <w:rFonts w:ascii="Times New Roman" w:eastAsia="標楷體" w:hAnsi="Times New Roman" w:hint="eastAsia"/>
                <w:szCs w:val="24"/>
              </w:rPr>
              <w:t>平台，提供未來進駐南港瓶蓋</w:t>
            </w:r>
            <w:proofErr w:type="gramStart"/>
            <w:r w:rsidRPr="00F6552F">
              <w:rPr>
                <w:rFonts w:ascii="Times New Roman" w:eastAsia="標楷體" w:hAnsi="Times New Roman" w:hint="eastAsia"/>
                <w:szCs w:val="24"/>
              </w:rPr>
              <w:t>工廠創客團隊</w:t>
            </w:r>
            <w:proofErr w:type="gramEnd"/>
            <w:r w:rsidRPr="00F6552F">
              <w:rPr>
                <w:rFonts w:ascii="Times New Roman" w:eastAsia="標楷體" w:hAnsi="Times New Roman" w:hint="eastAsia"/>
                <w:szCs w:val="24"/>
              </w:rPr>
              <w:t>之技術輔導。每年至少輔導</w:t>
            </w:r>
            <w:r w:rsidRPr="00F6552F">
              <w:rPr>
                <w:rFonts w:ascii="Times New Roman" w:eastAsia="標楷體" w:hAnsi="Times New Roman" w:hint="eastAsia"/>
                <w:szCs w:val="24"/>
              </w:rPr>
              <w:t>2</w:t>
            </w:r>
            <w:r w:rsidRPr="00F6552F">
              <w:rPr>
                <w:rFonts w:ascii="Times New Roman" w:eastAsia="標楷體" w:hAnsi="Times New Roman" w:hint="eastAsia"/>
                <w:szCs w:val="24"/>
              </w:rPr>
              <w:t>件新創團隊。</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育成學生創業團隊</w:t>
            </w:r>
            <w:r w:rsidR="006F3D0C" w:rsidRPr="00436906">
              <w:rPr>
                <w:rFonts w:ascii="Times New Roman" w:eastAsia="標楷體" w:hAnsi="Times New Roman"/>
                <w:color w:val="C00000"/>
                <w:szCs w:val="24"/>
                <w:highlight w:val="lightGray"/>
                <w:shd w:val="pct15" w:color="auto" w:fill="FFFFFF"/>
              </w:rPr>
              <w:t>）</w:t>
            </w:r>
          </w:p>
          <w:p w14:paraId="42CBF61E" w14:textId="77777777" w:rsidR="00F6552F" w:rsidRPr="00F6552F" w:rsidRDefault="00F6552F" w:rsidP="00F6552F">
            <w:pPr>
              <w:pStyle w:val="a4"/>
              <w:numPr>
                <w:ilvl w:val="0"/>
                <w:numId w:val="1"/>
              </w:numPr>
              <w:snapToGrid w:val="0"/>
              <w:ind w:leftChars="0"/>
              <w:jc w:val="both"/>
              <w:rPr>
                <w:rFonts w:ascii="Times New Roman" w:eastAsia="標楷體" w:hAnsi="Times New Roman"/>
                <w:b/>
                <w:szCs w:val="24"/>
              </w:rPr>
            </w:pPr>
            <w:r w:rsidRPr="00F6552F">
              <w:rPr>
                <w:rFonts w:ascii="Times New Roman" w:eastAsia="標楷體" w:hAnsi="Times New Roman" w:hint="eastAsia"/>
                <w:b/>
                <w:szCs w:val="24"/>
              </w:rPr>
              <w:t>開設創新創業課程</w:t>
            </w:r>
          </w:p>
          <w:p w14:paraId="25ADBDC8" w14:textId="77777777" w:rsidR="00EA293E" w:rsidRPr="00F6552F" w:rsidRDefault="00EA293E" w:rsidP="00932330">
            <w:pPr>
              <w:pStyle w:val="a4"/>
              <w:numPr>
                <w:ilvl w:val="0"/>
                <w:numId w:val="65"/>
              </w:numPr>
              <w:snapToGrid w:val="0"/>
              <w:ind w:leftChars="0"/>
              <w:jc w:val="both"/>
              <w:rPr>
                <w:rFonts w:ascii="Times New Roman" w:eastAsia="標楷體" w:hAnsi="Times New Roman"/>
                <w:szCs w:val="24"/>
              </w:rPr>
            </w:pPr>
            <w:r>
              <w:rPr>
                <w:rFonts w:ascii="Times New Roman" w:eastAsia="標楷體" w:hAnsi="Times New Roman" w:hint="eastAsia"/>
                <w:kern w:val="0"/>
              </w:rPr>
              <w:t>芳療保健實務</w:t>
            </w:r>
          </w:p>
          <w:p w14:paraId="1556762E" w14:textId="77777777" w:rsidR="00F6552F" w:rsidRPr="00F6552F" w:rsidRDefault="00F6552F" w:rsidP="00932330">
            <w:pPr>
              <w:pStyle w:val="a4"/>
              <w:numPr>
                <w:ilvl w:val="0"/>
                <w:numId w:val="64"/>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開放芳療</w:t>
            </w:r>
            <w:r w:rsidRPr="00F6552F">
              <w:rPr>
                <w:rFonts w:ascii="Times New Roman" w:eastAsia="標楷體" w:hAnsi="Times New Roman" w:hint="eastAsia"/>
                <w:szCs w:val="24"/>
              </w:rPr>
              <w:t>SPA</w:t>
            </w:r>
            <w:r w:rsidRPr="00F6552F">
              <w:rPr>
                <w:rFonts w:ascii="Times New Roman" w:eastAsia="標楷體" w:hAnsi="Times New Roman" w:hint="eastAsia"/>
                <w:szCs w:val="24"/>
              </w:rPr>
              <w:t>情境空間：促進學生自主學習的意願，並可凝聚學生意志，相互勉勵彼此督促，</w:t>
            </w:r>
            <w:r w:rsidRPr="00F6552F">
              <w:rPr>
                <w:rFonts w:ascii="Times New Roman" w:eastAsia="標楷體" w:hAnsi="Times New Roman" w:hint="eastAsia"/>
                <w:szCs w:val="24"/>
              </w:rPr>
              <w:lastRenderedPageBreak/>
              <w:t>可以時常分享自己努力學習研究的技術或成果。</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培育創新創業人才</w:t>
            </w:r>
            <w:r w:rsidR="006F3D0C" w:rsidRPr="00436906">
              <w:rPr>
                <w:rFonts w:ascii="Times New Roman" w:eastAsia="標楷體" w:hAnsi="Times New Roman"/>
                <w:color w:val="C00000"/>
                <w:szCs w:val="24"/>
                <w:highlight w:val="lightGray"/>
                <w:shd w:val="pct15" w:color="auto" w:fill="FFFFFF"/>
              </w:rPr>
              <w:t>（</w:t>
            </w:r>
            <w:r w:rsidR="006F3D0C" w:rsidRPr="006F3D0C">
              <w:rPr>
                <w:rFonts w:ascii="Times New Roman" w:eastAsia="標楷體" w:hAnsi="Times New Roman" w:hint="eastAsia"/>
                <w:color w:val="C00000"/>
                <w:szCs w:val="24"/>
                <w:shd w:val="pct15" w:color="auto" w:fill="FFFFFF"/>
              </w:rPr>
              <w:t>其他創業輔導及補助</w:t>
            </w:r>
            <w:r w:rsidR="006F3D0C" w:rsidRPr="00436906">
              <w:rPr>
                <w:rFonts w:ascii="Times New Roman" w:eastAsia="標楷體" w:hAnsi="Times New Roman"/>
                <w:color w:val="C00000"/>
                <w:szCs w:val="24"/>
                <w:highlight w:val="lightGray"/>
                <w:shd w:val="pct15" w:color="auto" w:fill="FFFFFF"/>
              </w:rPr>
              <w:t>）</w:t>
            </w:r>
          </w:p>
          <w:p w14:paraId="310071FE" w14:textId="060D77A8" w:rsidR="00F6552F" w:rsidRPr="00F6552F" w:rsidRDefault="00F6552F" w:rsidP="00FD4DB9">
            <w:pPr>
              <w:pStyle w:val="a4"/>
              <w:numPr>
                <w:ilvl w:val="0"/>
                <w:numId w:val="64"/>
              </w:numPr>
              <w:snapToGrid w:val="0"/>
              <w:ind w:leftChars="0"/>
              <w:jc w:val="both"/>
              <w:rPr>
                <w:rFonts w:ascii="Times New Roman" w:eastAsia="標楷體" w:hAnsi="Times New Roman"/>
                <w:szCs w:val="24"/>
              </w:rPr>
            </w:pPr>
            <w:r w:rsidRPr="00BE634E">
              <w:rPr>
                <w:rFonts w:ascii="Times New Roman" w:eastAsia="標楷體" w:hAnsi="Times New Roman" w:hint="eastAsia"/>
                <w:szCs w:val="24"/>
              </w:rPr>
              <w:t>學習成效評核</w:t>
            </w:r>
            <w:r w:rsidR="002F29B4" w:rsidRPr="00BE634E">
              <w:rPr>
                <w:rFonts w:ascii="Times New Roman" w:eastAsia="標楷體" w:hAnsi="Times New Roman" w:hint="eastAsia"/>
                <w:szCs w:val="24"/>
              </w:rPr>
              <w:t>：</w:t>
            </w:r>
            <w:r w:rsidRPr="00BE634E">
              <w:rPr>
                <w:rFonts w:ascii="Times New Roman" w:eastAsia="標楷體" w:hAnsi="Times New Roman" w:hint="eastAsia"/>
                <w:szCs w:val="24"/>
              </w:rPr>
              <w:t>授課方式以理論及實例實作為主。每</w:t>
            </w:r>
            <w:proofErr w:type="gramStart"/>
            <w:r w:rsidRPr="00BE634E">
              <w:rPr>
                <w:rFonts w:ascii="Times New Roman" w:eastAsia="標楷體" w:hAnsi="Times New Roman" w:hint="eastAsia"/>
                <w:szCs w:val="24"/>
              </w:rPr>
              <w:t>個</w:t>
            </w:r>
            <w:proofErr w:type="gramEnd"/>
            <w:r w:rsidRPr="00BE634E">
              <w:rPr>
                <w:rFonts w:ascii="Times New Roman" w:eastAsia="標楷體" w:hAnsi="Times New Roman" w:hint="eastAsia"/>
                <w:szCs w:val="24"/>
              </w:rPr>
              <w:t>課程單元，學生都會分組相互實作練習，並將學習技能手法過程記錄整理成</w:t>
            </w:r>
            <w:r w:rsidRPr="00BE634E">
              <w:rPr>
                <w:rFonts w:ascii="Times New Roman" w:eastAsia="標楷體" w:hAnsi="Times New Roman" w:hint="eastAsia"/>
                <w:szCs w:val="24"/>
              </w:rPr>
              <w:t>sop</w:t>
            </w:r>
            <w:r w:rsidRPr="00BE634E">
              <w:rPr>
                <w:rFonts w:ascii="Times New Roman" w:eastAsia="標楷體" w:hAnsi="Times New Roman" w:hint="eastAsia"/>
                <w:szCs w:val="24"/>
              </w:rPr>
              <w:t>流程，於期末以「學習手冊」的方式呈現。業師群共同評核結果，會根據每位學生的成效給予適當的就業輔導或創業建議。</w:t>
            </w:r>
            <w:r w:rsidR="002F29B4" w:rsidRPr="00436906">
              <w:rPr>
                <w:rFonts w:ascii="Times New Roman" w:eastAsia="標楷體" w:hAnsi="Times New Roman"/>
                <w:color w:val="C00000"/>
                <w:szCs w:val="24"/>
                <w:highlight w:val="lightGray"/>
                <w:shd w:val="pct15" w:color="auto" w:fill="FFFFFF"/>
              </w:rPr>
              <w:t>#</w:t>
            </w:r>
            <w:r w:rsidR="00FD4DB9" w:rsidRPr="006F3D0C">
              <w:rPr>
                <w:rFonts w:ascii="Times New Roman" w:eastAsia="標楷體" w:hAnsi="Times New Roman" w:hint="eastAsia"/>
                <w:color w:val="C00000"/>
                <w:szCs w:val="24"/>
                <w:shd w:val="pct15" w:color="auto" w:fill="FFFFFF"/>
              </w:rPr>
              <w:t>培育創新創業人才</w:t>
            </w:r>
            <w:r w:rsidR="002F29B4" w:rsidRPr="00436906">
              <w:rPr>
                <w:rFonts w:ascii="Times New Roman" w:eastAsia="標楷體" w:hAnsi="Times New Roman"/>
                <w:color w:val="C00000"/>
                <w:szCs w:val="24"/>
                <w:highlight w:val="lightGray"/>
                <w:shd w:val="pct15" w:color="auto" w:fill="FFFFFF"/>
              </w:rPr>
              <w:t>（</w:t>
            </w:r>
            <w:r w:rsidR="00FD4DB9" w:rsidRPr="00FD4DB9">
              <w:rPr>
                <w:rFonts w:ascii="Times New Roman" w:eastAsia="標楷體" w:hAnsi="Times New Roman" w:hint="eastAsia"/>
                <w:color w:val="C00000"/>
                <w:szCs w:val="24"/>
                <w:shd w:val="pct15" w:color="auto" w:fill="FFFFFF"/>
              </w:rPr>
              <w:t>創新創業學程或課程</w:t>
            </w:r>
            <w:r w:rsidR="002F29B4" w:rsidRPr="00436906">
              <w:rPr>
                <w:rFonts w:ascii="Times New Roman" w:eastAsia="標楷體" w:hAnsi="Times New Roman"/>
                <w:color w:val="C00000"/>
                <w:szCs w:val="24"/>
                <w:highlight w:val="lightGray"/>
                <w:shd w:val="pct15" w:color="auto" w:fill="FFFFFF"/>
              </w:rPr>
              <w:t>）</w:t>
            </w:r>
          </w:p>
          <w:p w14:paraId="7921E859" w14:textId="77777777" w:rsidR="00F6552F" w:rsidRPr="00F6552F" w:rsidRDefault="00F6552F" w:rsidP="00932330">
            <w:pPr>
              <w:pStyle w:val="a4"/>
              <w:numPr>
                <w:ilvl w:val="0"/>
                <w:numId w:val="64"/>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舉辦創新創業講座：邀請專家精闢解析有關創業的先備知識與智慧財產權法等，一學期有</w:t>
            </w:r>
            <w:r w:rsidRPr="00F6552F">
              <w:rPr>
                <w:rFonts w:ascii="Times New Roman" w:eastAsia="標楷體" w:hAnsi="Times New Roman" w:hint="eastAsia"/>
                <w:szCs w:val="24"/>
              </w:rPr>
              <w:t>4</w:t>
            </w:r>
            <w:r w:rsidRPr="00F6552F">
              <w:rPr>
                <w:rFonts w:ascii="Times New Roman" w:eastAsia="標楷體" w:hAnsi="Times New Roman" w:hint="eastAsia"/>
                <w:szCs w:val="24"/>
              </w:rPr>
              <w:t>次講座。</w:t>
            </w:r>
            <w:r w:rsidR="006B7C16" w:rsidRPr="00436906">
              <w:rPr>
                <w:rFonts w:ascii="Times New Roman" w:eastAsia="標楷體" w:hAnsi="Times New Roman"/>
                <w:color w:val="C00000"/>
                <w:szCs w:val="24"/>
                <w:highlight w:val="lightGray"/>
                <w:shd w:val="pct15" w:color="auto" w:fill="FFFFFF"/>
              </w:rPr>
              <w:t>#</w:t>
            </w:r>
            <w:r w:rsidR="006B7C16" w:rsidRPr="006F3D0C">
              <w:rPr>
                <w:rFonts w:ascii="Times New Roman" w:eastAsia="標楷體" w:hAnsi="Times New Roman" w:hint="eastAsia"/>
                <w:color w:val="C00000"/>
                <w:szCs w:val="24"/>
                <w:shd w:val="pct15" w:color="auto" w:fill="FFFFFF"/>
              </w:rPr>
              <w:t>培育創新創業人才</w:t>
            </w:r>
            <w:r w:rsidR="006B7C16"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聘請業師參與育才</w:t>
            </w:r>
            <w:r w:rsidR="006B7C16" w:rsidRPr="00436906">
              <w:rPr>
                <w:rFonts w:ascii="Times New Roman" w:eastAsia="標楷體" w:hAnsi="Times New Roman"/>
                <w:color w:val="C00000"/>
                <w:szCs w:val="24"/>
                <w:highlight w:val="lightGray"/>
                <w:shd w:val="pct15" w:color="auto" w:fill="FFFFFF"/>
              </w:rPr>
              <w:t>）</w:t>
            </w:r>
          </w:p>
          <w:p w14:paraId="24DB9EB0" w14:textId="77777777" w:rsidR="00F6552F" w:rsidRPr="00F6552F" w:rsidRDefault="00F6552F" w:rsidP="00932330">
            <w:pPr>
              <w:pStyle w:val="a4"/>
              <w:numPr>
                <w:ilvl w:val="0"/>
                <w:numId w:val="64"/>
              </w:numPr>
              <w:snapToGrid w:val="0"/>
              <w:ind w:leftChars="0"/>
              <w:jc w:val="both"/>
              <w:rPr>
                <w:rFonts w:ascii="Times New Roman" w:eastAsia="標楷體" w:hAnsi="Times New Roman"/>
                <w:szCs w:val="24"/>
              </w:rPr>
            </w:pPr>
            <w:proofErr w:type="gramStart"/>
            <w:r w:rsidRPr="00F6552F">
              <w:rPr>
                <w:rFonts w:ascii="Times New Roman" w:eastAsia="標楷體" w:hAnsi="Times New Roman" w:hint="eastAsia"/>
                <w:szCs w:val="24"/>
              </w:rPr>
              <w:t>參訪職場</w:t>
            </w:r>
            <w:proofErr w:type="gramEnd"/>
            <w:r w:rsidRPr="00F6552F">
              <w:rPr>
                <w:rFonts w:ascii="Times New Roman" w:eastAsia="標楷體" w:hAnsi="Times New Roman" w:hint="eastAsia"/>
                <w:szCs w:val="24"/>
              </w:rPr>
              <w:t>：讓學生</w:t>
            </w:r>
            <w:proofErr w:type="gramStart"/>
            <w:r w:rsidRPr="00F6552F">
              <w:rPr>
                <w:rFonts w:ascii="Times New Roman" w:eastAsia="標楷體" w:hAnsi="Times New Roman" w:hint="eastAsia"/>
                <w:szCs w:val="24"/>
              </w:rPr>
              <w:t>孰悉職</w:t>
            </w:r>
            <w:proofErr w:type="gramEnd"/>
            <w:r w:rsidRPr="00F6552F">
              <w:rPr>
                <w:rFonts w:ascii="Times New Roman" w:eastAsia="標楷體" w:hAnsi="Times New Roman" w:hint="eastAsia"/>
                <w:szCs w:val="24"/>
              </w:rPr>
              <w:t>場環境、職場倫理及工作態度，加強學生職場就業能力，積極輔導學生就業及自主創業。</w:t>
            </w:r>
            <w:r w:rsidR="006B7C16"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就業力</w:t>
            </w:r>
            <w:r w:rsidR="006B7C16"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強化職場連結</w:t>
            </w:r>
            <w:r w:rsidR="006B7C16" w:rsidRPr="00436906">
              <w:rPr>
                <w:rFonts w:ascii="Times New Roman" w:eastAsia="標楷體" w:hAnsi="Times New Roman"/>
                <w:color w:val="C00000"/>
                <w:szCs w:val="24"/>
                <w:highlight w:val="lightGray"/>
                <w:shd w:val="pct15" w:color="auto" w:fill="FFFFFF"/>
              </w:rPr>
              <w:t>）</w:t>
            </w:r>
          </w:p>
          <w:p w14:paraId="18637F43" w14:textId="77777777" w:rsidR="002F29B4" w:rsidRPr="002F29B4" w:rsidRDefault="00F6552F" w:rsidP="00932330">
            <w:pPr>
              <w:pStyle w:val="a4"/>
              <w:numPr>
                <w:ilvl w:val="0"/>
                <w:numId w:val="64"/>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舉辦成果發表：可以展示學生學習成效，吸取各方的建議，增進實作能力。</w:t>
            </w:r>
            <w:r w:rsidR="006B7C16"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提升實作能力</w:t>
            </w:r>
            <w:r w:rsidR="002F29B4"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呈現、檢核或評估實作成果</w:t>
            </w:r>
            <w:r w:rsidR="002F29B4" w:rsidRPr="00436906">
              <w:rPr>
                <w:rFonts w:ascii="Times New Roman" w:eastAsia="標楷體" w:hAnsi="Times New Roman"/>
                <w:color w:val="C00000"/>
                <w:szCs w:val="24"/>
                <w:highlight w:val="lightGray"/>
                <w:shd w:val="pct15" w:color="auto" w:fill="FFFFFF"/>
              </w:rPr>
              <w:t>）</w:t>
            </w:r>
          </w:p>
          <w:p w14:paraId="3C15DF18" w14:textId="77777777" w:rsidR="00EA293E" w:rsidRPr="00F6552F" w:rsidRDefault="00EA293E" w:rsidP="00932330">
            <w:pPr>
              <w:pStyle w:val="a4"/>
              <w:numPr>
                <w:ilvl w:val="0"/>
                <w:numId w:val="65"/>
              </w:numPr>
              <w:snapToGrid w:val="0"/>
              <w:ind w:leftChars="0"/>
              <w:jc w:val="both"/>
              <w:rPr>
                <w:rFonts w:ascii="Times New Roman" w:eastAsia="標楷體" w:hAnsi="Times New Roman"/>
                <w:szCs w:val="24"/>
              </w:rPr>
            </w:pPr>
            <w:r>
              <w:rPr>
                <w:rFonts w:ascii="Times New Roman" w:eastAsia="標楷體" w:hAnsi="Times New Roman" w:hint="eastAsia"/>
                <w:kern w:val="0"/>
              </w:rPr>
              <w:t>創新餐飲創業模式實務</w:t>
            </w:r>
          </w:p>
          <w:p w14:paraId="2E1C6693" w14:textId="51483F4C" w:rsidR="00F6552F" w:rsidRPr="00F6552F" w:rsidRDefault="00F6552F" w:rsidP="000968F4">
            <w:pPr>
              <w:pStyle w:val="a4"/>
              <w:numPr>
                <w:ilvl w:val="0"/>
                <w:numId w:val="66"/>
              </w:numPr>
              <w:snapToGrid w:val="0"/>
              <w:ind w:leftChars="0"/>
              <w:jc w:val="both"/>
              <w:rPr>
                <w:rFonts w:ascii="Times New Roman" w:eastAsia="標楷體" w:hAnsi="Times New Roman"/>
                <w:szCs w:val="24"/>
              </w:rPr>
            </w:pPr>
            <w:r w:rsidRPr="00BE634E">
              <w:rPr>
                <w:rFonts w:ascii="Times New Roman" w:eastAsia="標楷體" w:hAnsi="Times New Roman" w:hint="eastAsia"/>
                <w:szCs w:val="24"/>
              </w:rPr>
              <w:t>課程以分組進行，藉專業師資、課程及既有訓練為基本，配合業界賢達先進，多</w:t>
            </w:r>
            <w:proofErr w:type="gramStart"/>
            <w:r w:rsidRPr="00BE634E">
              <w:rPr>
                <w:rFonts w:ascii="Times New Roman" w:eastAsia="標楷體" w:hAnsi="Times New Roman" w:hint="eastAsia"/>
                <w:szCs w:val="24"/>
              </w:rPr>
              <w:t>師共時</w:t>
            </w:r>
            <w:proofErr w:type="gramEnd"/>
            <w:r w:rsidRPr="00BE634E">
              <w:rPr>
                <w:rFonts w:ascii="Times New Roman" w:eastAsia="標楷體" w:hAnsi="Times New Roman" w:hint="eastAsia"/>
                <w:szCs w:val="24"/>
              </w:rPr>
              <w:t>於課堂中分組討論，共同激起創意發想。</w:t>
            </w:r>
            <w:r w:rsidR="002F29B4" w:rsidRPr="00436906">
              <w:rPr>
                <w:rFonts w:ascii="Times New Roman" w:eastAsia="標楷體" w:hAnsi="Times New Roman"/>
                <w:color w:val="C00000"/>
                <w:szCs w:val="24"/>
                <w:highlight w:val="lightGray"/>
                <w:shd w:val="pct15" w:color="auto" w:fill="FFFFFF"/>
              </w:rPr>
              <w:t>#</w:t>
            </w:r>
            <w:r w:rsidR="000968F4">
              <w:rPr>
                <w:rFonts w:ascii="Times New Roman" w:eastAsia="標楷體" w:hAnsi="Times New Roman" w:hint="eastAsia"/>
                <w:color w:val="C00000"/>
                <w:szCs w:val="24"/>
                <w:highlight w:val="lightGray"/>
                <w:shd w:val="pct15" w:color="auto" w:fill="FFFFFF"/>
              </w:rPr>
              <w:t>提升實作能力</w:t>
            </w:r>
            <w:r w:rsidR="002F29B4" w:rsidRPr="00436906">
              <w:rPr>
                <w:rFonts w:ascii="Times New Roman" w:eastAsia="標楷體" w:hAnsi="Times New Roman"/>
                <w:color w:val="C00000"/>
                <w:szCs w:val="24"/>
                <w:highlight w:val="lightGray"/>
                <w:shd w:val="pct15" w:color="auto" w:fill="FFFFFF"/>
              </w:rPr>
              <w:t>（</w:t>
            </w:r>
            <w:r w:rsidR="000968F4" w:rsidRPr="000968F4">
              <w:rPr>
                <w:rFonts w:ascii="Times New Roman" w:eastAsia="標楷體" w:hAnsi="Times New Roman" w:hint="eastAsia"/>
                <w:color w:val="C00000"/>
                <w:szCs w:val="24"/>
                <w:shd w:val="pct15" w:color="auto" w:fill="FFFFFF"/>
              </w:rPr>
              <w:t>聘請業師或雙師協同教學</w:t>
            </w:r>
            <w:r w:rsidR="002F29B4" w:rsidRPr="00436906">
              <w:rPr>
                <w:rFonts w:ascii="Times New Roman" w:eastAsia="標楷體" w:hAnsi="Times New Roman"/>
                <w:color w:val="C00000"/>
                <w:szCs w:val="24"/>
                <w:highlight w:val="lightGray"/>
                <w:shd w:val="pct15" w:color="auto" w:fill="FFFFFF"/>
              </w:rPr>
              <w:t>）</w:t>
            </w:r>
          </w:p>
          <w:p w14:paraId="1297DA7D" w14:textId="50EE6392" w:rsidR="00F6552F" w:rsidRPr="00F6552F" w:rsidRDefault="00F6552F" w:rsidP="00932330">
            <w:pPr>
              <w:pStyle w:val="a4"/>
              <w:numPr>
                <w:ilvl w:val="0"/>
                <w:numId w:val="66"/>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創意發想內容透過整合學生、專業教師、業界資源、合作廠商等單位，將之具體化呈現，並評估其各方面價值，套用於創業規劃理念中。</w:t>
            </w:r>
            <w:r w:rsidR="00FA3B13" w:rsidRPr="00572850">
              <w:rPr>
                <w:rFonts w:ascii="Times New Roman" w:eastAsia="標楷體" w:hAnsi="Times New Roman" w:hint="eastAsia"/>
                <w:szCs w:val="24"/>
                <w:shd w:val="pct15" w:color="auto" w:fill="FFFFFF"/>
              </w:rPr>
              <w:t>@</w:t>
            </w:r>
            <w:proofErr w:type="gramStart"/>
            <w:r w:rsidR="00FA3B13" w:rsidRPr="00572850">
              <w:rPr>
                <w:rFonts w:ascii="Times New Roman" w:eastAsia="標楷體" w:hAnsi="Times New Roman" w:hint="eastAsia"/>
                <w:szCs w:val="24"/>
                <w:shd w:val="pct15" w:color="auto" w:fill="FFFFFF"/>
              </w:rPr>
              <w:t>編按</w:t>
            </w:r>
            <w:proofErr w:type="gramEnd"/>
            <w:r w:rsidR="00FA3B13" w:rsidRPr="00572850">
              <w:rPr>
                <w:rFonts w:ascii="Times New Roman" w:eastAsia="標楷體" w:hAnsi="Times New Roman" w:hint="eastAsia"/>
                <w:szCs w:val="24"/>
                <w:shd w:val="pct15" w:color="auto" w:fill="FFFFFF"/>
              </w:rPr>
              <w:t>：</w:t>
            </w:r>
            <w:r w:rsidR="004A72D1" w:rsidRPr="00572850">
              <w:rPr>
                <w:rFonts w:ascii="Times New Roman" w:eastAsia="標楷體" w:hAnsi="Times New Roman" w:hint="eastAsia"/>
                <w:szCs w:val="24"/>
                <w:shd w:val="pct15" w:color="auto" w:fill="FFFFFF"/>
              </w:rPr>
              <w:t>作法</w:t>
            </w:r>
            <w:r w:rsidR="00FA3B13" w:rsidRPr="00572850">
              <w:rPr>
                <w:rFonts w:ascii="Times New Roman" w:eastAsia="標楷體" w:hAnsi="Times New Roman" w:hint="eastAsia"/>
                <w:szCs w:val="24"/>
                <w:shd w:val="pct15" w:color="auto" w:fill="FFFFFF"/>
              </w:rPr>
              <w:t>不具體。不予以分類</w:t>
            </w:r>
            <w:r w:rsidR="00572850">
              <w:rPr>
                <w:rFonts w:ascii="Times New Roman" w:eastAsia="標楷體" w:hAnsi="Times New Roman" w:hint="eastAsia"/>
                <w:szCs w:val="24"/>
                <w:shd w:val="pct15" w:color="auto" w:fill="FFFFFF"/>
              </w:rPr>
              <w:t>。</w:t>
            </w:r>
          </w:p>
          <w:p w14:paraId="66A5B304" w14:textId="77777777" w:rsidR="00F6552F" w:rsidRPr="00F6552F" w:rsidRDefault="00F6552F" w:rsidP="00932330">
            <w:pPr>
              <w:pStyle w:val="a4"/>
              <w:numPr>
                <w:ilvl w:val="0"/>
                <w:numId w:val="66"/>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統整產品化之創意發想，與創業構想書面報告聯結，辦理成果發表、整合至電子平台等模式，模擬創業過程及實踐。</w:t>
            </w:r>
            <w:r w:rsidR="002F29B4"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提升實作能力</w:t>
            </w:r>
            <w:r w:rsidR="002F29B4"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呈現、檢核或評估實作成果</w:t>
            </w:r>
            <w:r w:rsidR="002F29B4" w:rsidRPr="00436906">
              <w:rPr>
                <w:rFonts w:ascii="Times New Roman" w:eastAsia="標楷體" w:hAnsi="Times New Roman"/>
                <w:color w:val="C00000"/>
                <w:szCs w:val="24"/>
                <w:highlight w:val="lightGray"/>
                <w:shd w:val="pct15" w:color="auto" w:fill="FFFFFF"/>
              </w:rPr>
              <w:t>）</w:t>
            </w:r>
          </w:p>
          <w:p w14:paraId="7DD196D6" w14:textId="77777777" w:rsidR="00EA293E" w:rsidRPr="00EA293E" w:rsidRDefault="00EA293E" w:rsidP="00932330">
            <w:pPr>
              <w:pStyle w:val="a4"/>
              <w:numPr>
                <w:ilvl w:val="0"/>
                <w:numId w:val="65"/>
              </w:numPr>
              <w:snapToGrid w:val="0"/>
              <w:ind w:leftChars="0"/>
              <w:jc w:val="both"/>
              <w:rPr>
                <w:rFonts w:ascii="Times New Roman" w:eastAsia="標楷體" w:hAnsi="Times New Roman"/>
                <w:szCs w:val="24"/>
              </w:rPr>
            </w:pPr>
            <w:proofErr w:type="gramStart"/>
            <w:r>
              <w:rPr>
                <w:rFonts w:ascii="Times New Roman" w:eastAsia="標楷體" w:hAnsi="Times New Roman" w:hint="eastAsia"/>
                <w:kern w:val="0"/>
              </w:rPr>
              <w:t>文創產業</w:t>
            </w:r>
            <w:proofErr w:type="gramEnd"/>
            <w:r>
              <w:rPr>
                <w:rFonts w:ascii="Times New Roman" w:eastAsia="標楷體" w:hAnsi="Times New Roman" w:hint="eastAsia"/>
                <w:kern w:val="0"/>
              </w:rPr>
              <w:t>價值的建構與創新</w:t>
            </w:r>
          </w:p>
          <w:p w14:paraId="6C948FA4" w14:textId="6A361D5B" w:rsidR="00F6552F" w:rsidRDefault="00F6552F" w:rsidP="00FA3B13">
            <w:pPr>
              <w:pStyle w:val="a4"/>
              <w:numPr>
                <w:ilvl w:val="0"/>
                <w:numId w:val="62"/>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為提升南港茶葉製造場及南港區</w:t>
            </w:r>
            <w:proofErr w:type="gramStart"/>
            <w:r w:rsidRPr="00F6552F">
              <w:rPr>
                <w:rFonts w:ascii="Times New Roman" w:eastAsia="標楷體" w:hAnsi="Times New Roman" w:hint="eastAsia"/>
                <w:szCs w:val="24"/>
              </w:rPr>
              <w:t>農會南桂坊的文創產業</w:t>
            </w:r>
            <w:proofErr w:type="gramEnd"/>
            <w:r w:rsidRPr="00F6552F">
              <w:rPr>
                <w:rFonts w:ascii="Times New Roman" w:eastAsia="標楷體" w:hAnsi="Times New Roman" w:hint="eastAsia"/>
                <w:szCs w:val="24"/>
              </w:rPr>
              <w:t>價值，課程執行過程學生以分組模式進行茶產業相關商品之文宣設計與活動包裝，課程中</w:t>
            </w:r>
            <w:proofErr w:type="gramStart"/>
            <w:r w:rsidRPr="00F6552F">
              <w:rPr>
                <w:rFonts w:ascii="Times New Roman" w:eastAsia="標楷體" w:hAnsi="Times New Roman" w:hint="eastAsia"/>
                <w:szCs w:val="24"/>
              </w:rPr>
              <w:t>結合跨域教師</w:t>
            </w:r>
            <w:proofErr w:type="gramEnd"/>
            <w:r w:rsidRPr="00F6552F">
              <w:rPr>
                <w:rFonts w:ascii="Times New Roman" w:eastAsia="標楷體" w:hAnsi="Times New Roman" w:hint="eastAsia"/>
                <w:szCs w:val="24"/>
              </w:rPr>
              <w:t>協助學生解決技術層面問題。</w:t>
            </w:r>
            <w:r w:rsidR="00FA3B13" w:rsidRPr="00FA3B13">
              <w:rPr>
                <w:rFonts w:ascii="Times New Roman" w:eastAsia="標楷體" w:hAnsi="Times New Roman" w:hint="eastAsia"/>
                <w:color w:val="C00000"/>
                <w:szCs w:val="24"/>
                <w:shd w:val="pct15" w:color="auto" w:fill="FFFFFF"/>
              </w:rPr>
              <w:t>#</w:t>
            </w:r>
            <w:r w:rsidR="00FA3B13" w:rsidRPr="00FA3B13">
              <w:rPr>
                <w:rFonts w:ascii="Times New Roman" w:eastAsia="標楷體" w:hAnsi="Times New Roman" w:hint="eastAsia"/>
                <w:color w:val="C00000"/>
                <w:szCs w:val="24"/>
                <w:shd w:val="pct15" w:color="auto" w:fill="FFFFFF"/>
              </w:rPr>
              <w:t>跨領域學習</w:t>
            </w:r>
            <w:r w:rsidR="00572850">
              <w:rPr>
                <w:rFonts w:ascii="Times New Roman" w:eastAsia="標楷體" w:hAnsi="Times New Roman" w:hint="eastAsia"/>
                <w:color w:val="C00000"/>
                <w:szCs w:val="24"/>
                <w:shd w:val="pct15" w:color="auto" w:fill="FFFFFF"/>
              </w:rPr>
              <w:t>（</w:t>
            </w:r>
            <w:r w:rsidR="00FA3B13" w:rsidRPr="00FA3B13">
              <w:rPr>
                <w:rFonts w:ascii="Times New Roman" w:eastAsia="標楷體" w:hAnsi="Times New Roman" w:hint="eastAsia"/>
                <w:color w:val="C00000"/>
                <w:szCs w:val="24"/>
                <w:shd w:val="pct15" w:color="auto" w:fill="FFFFFF"/>
              </w:rPr>
              <w:t>跨領域教學</w:t>
            </w:r>
            <w:r w:rsidR="00572850">
              <w:rPr>
                <w:rFonts w:ascii="Times New Roman" w:eastAsia="標楷體" w:hAnsi="Times New Roman" w:hint="eastAsia"/>
                <w:color w:val="C00000"/>
                <w:szCs w:val="24"/>
                <w:shd w:val="pct15" w:color="auto" w:fill="FFFFFF"/>
              </w:rPr>
              <w:t>）</w:t>
            </w:r>
          </w:p>
          <w:p w14:paraId="1A57892E" w14:textId="21A8D264" w:rsidR="00F6552F" w:rsidRPr="00F6552F" w:rsidRDefault="00F6552F" w:rsidP="00932330">
            <w:pPr>
              <w:pStyle w:val="a4"/>
              <w:numPr>
                <w:ilvl w:val="0"/>
                <w:numId w:val="67"/>
              </w:numPr>
              <w:snapToGrid w:val="0"/>
              <w:ind w:leftChars="0" w:left="964" w:hanging="227"/>
              <w:jc w:val="both"/>
              <w:rPr>
                <w:rFonts w:ascii="Times New Roman" w:eastAsia="標楷體" w:hAnsi="Times New Roman"/>
                <w:szCs w:val="24"/>
              </w:rPr>
            </w:pPr>
            <w:r w:rsidRPr="00F6552F">
              <w:rPr>
                <w:rFonts w:ascii="Times New Roman" w:eastAsia="標楷體" w:hAnsi="Times New Roman" w:hint="eastAsia"/>
                <w:szCs w:val="24"/>
              </w:rPr>
              <w:t>排至少</w:t>
            </w:r>
            <w:r w:rsidRPr="00F6552F">
              <w:rPr>
                <w:rFonts w:ascii="Times New Roman" w:eastAsia="標楷體" w:hAnsi="Times New Roman" w:hint="eastAsia"/>
                <w:szCs w:val="24"/>
              </w:rPr>
              <w:t>3</w:t>
            </w:r>
            <w:r w:rsidRPr="00F6552F">
              <w:rPr>
                <w:rFonts w:ascii="Times New Roman" w:eastAsia="標楷體" w:hAnsi="Times New Roman" w:hint="eastAsia"/>
                <w:szCs w:val="24"/>
              </w:rPr>
              <w:t>次工作坊：討論主題為商品設計、活動規劃、計畫書撰寫等相關內容。</w:t>
            </w:r>
            <w:r w:rsidR="002F29B4" w:rsidRPr="00646A25">
              <w:rPr>
                <w:rFonts w:ascii="Times New Roman" w:eastAsia="標楷體" w:hAnsi="Times New Roman" w:hint="eastAsia"/>
                <w:szCs w:val="24"/>
                <w:shd w:val="pct15" w:color="auto" w:fill="FFFFFF"/>
              </w:rPr>
              <w:t>@</w:t>
            </w:r>
            <w:proofErr w:type="gramStart"/>
            <w:r w:rsidR="002F29B4" w:rsidRPr="00646A25">
              <w:rPr>
                <w:rFonts w:ascii="Times New Roman" w:eastAsia="標楷體" w:hAnsi="Times New Roman" w:hint="eastAsia"/>
                <w:szCs w:val="24"/>
                <w:shd w:val="pct15" w:color="auto" w:fill="FFFFFF"/>
              </w:rPr>
              <w:t>編按</w:t>
            </w:r>
            <w:proofErr w:type="gramEnd"/>
            <w:r w:rsidR="002F29B4" w:rsidRPr="00646A25">
              <w:rPr>
                <w:rFonts w:ascii="Times New Roman" w:eastAsia="標楷體" w:hAnsi="Times New Roman" w:hint="eastAsia"/>
                <w:szCs w:val="24"/>
                <w:shd w:val="pct15" w:color="auto" w:fill="FFFFFF"/>
              </w:rPr>
              <w:t>：</w:t>
            </w:r>
            <w:proofErr w:type="gramStart"/>
            <w:r w:rsidR="002F29B4"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2F29B4" w:rsidRPr="00646A25">
              <w:rPr>
                <w:rFonts w:ascii="Times New Roman" w:eastAsia="標楷體" w:hAnsi="Times New Roman" w:hint="eastAsia"/>
                <w:color w:val="C00000"/>
                <w:szCs w:val="24"/>
                <w:shd w:val="pct15" w:color="auto" w:fill="FFFFFF"/>
              </w:rPr>
              <w:t>#</w:t>
            </w:r>
            <w:r w:rsidR="002F29B4" w:rsidRPr="00646A25">
              <w:rPr>
                <w:rFonts w:ascii="Times New Roman" w:eastAsia="標楷體" w:hAnsi="Times New Roman" w:hint="eastAsia"/>
                <w:color w:val="C00000"/>
                <w:szCs w:val="24"/>
                <w:shd w:val="pct15" w:color="auto" w:fill="FFFFFF"/>
              </w:rPr>
              <w:t>產學合作教學（產業實務講座）</w:t>
            </w:r>
          </w:p>
          <w:p w14:paraId="2B367444" w14:textId="77777777" w:rsidR="00F6552F" w:rsidRPr="00F6552F" w:rsidRDefault="00F6552F" w:rsidP="0089745E">
            <w:pPr>
              <w:pStyle w:val="a4"/>
              <w:numPr>
                <w:ilvl w:val="0"/>
                <w:numId w:val="67"/>
              </w:numPr>
              <w:snapToGrid w:val="0"/>
              <w:ind w:leftChars="0" w:left="964" w:hanging="227"/>
              <w:jc w:val="both"/>
              <w:rPr>
                <w:rFonts w:ascii="Times New Roman" w:eastAsia="標楷體" w:hAnsi="Times New Roman"/>
                <w:szCs w:val="24"/>
              </w:rPr>
            </w:pPr>
            <w:r w:rsidRPr="00F6552F">
              <w:rPr>
                <w:rFonts w:ascii="Times New Roman" w:eastAsia="標楷體" w:hAnsi="Times New Roman" w:hint="eastAsia"/>
                <w:szCs w:val="24"/>
              </w:rPr>
              <w:t>舉辦兩次分組競賽，選出優秀作品並提供競賽獎金。</w:t>
            </w:r>
            <w:r w:rsidR="002F29B4"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提升實作能力</w:t>
            </w:r>
            <w:proofErr w:type="gramStart"/>
            <w:r w:rsidR="002F29B4" w:rsidRPr="00436906">
              <w:rPr>
                <w:rFonts w:ascii="Times New Roman" w:eastAsia="標楷體" w:hAnsi="Times New Roman"/>
                <w:color w:val="C00000"/>
                <w:szCs w:val="24"/>
                <w:highlight w:val="lightGray"/>
                <w:shd w:val="pct15" w:color="auto" w:fill="FFFFFF"/>
              </w:rPr>
              <w:t>（</w:t>
            </w:r>
            <w:proofErr w:type="gramEnd"/>
            <w:r w:rsidR="00404334" w:rsidRPr="00404334">
              <w:rPr>
                <w:rFonts w:ascii="Times New Roman" w:eastAsia="標楷體" w:hAnsi="Times New Roman" w:hint="eastAsia"/>
                <w:color w:val="C00000"/>
                <w:szCs w:val="24"/>
                <w:shd w:val="pct15" w:color="auto" w:fill="FFFFFF"/>
              </w:rPr>
              <w:t>推動各類競賽</w:t>
            </w:r>
            <w:proofErr w:type="gramStart"/>
            <w:r w:rsidR="00404334" w:rsidRPr="00404334">
              <w:rPr>
                <w:rFonts w:ascii="Times New Roman" w:eastAsia="標楷體" w:hAnsi="Times New Roman" w:hint="eastAsia"/>
                <w:color w:val="C00000"/>
                <w:szCs w:val="24"/>
                <w:shd w:val="pct15" w:color="auto" w:fill="FFFFFF"/>
              </w:rPr>
              <w:t>（</w:t>
            </w:r>
            <w:proofErr w:type="gramEnd"/>
            <w:r w:rsidR="00404334" w:rsidRPr="00404334">
              <w:rPr>
                <w:rFonts w:ascii="Times New Roman" w:eastAsia="標楷體" w:hAnsi="Times New Roman" w:hint="eastAsia"/>
                <w:color w:val="C00000"/>
                <w:szCs w:val="24"/>
                <w:shd w:val="pct15" w:color="auto" w:fill="FFFFFF"/>
              </w:rPr>
              <w:t>實作能力</w:t>
            </w:r>
            <w:proofErr w:type="gramStart"/>
            <w:r w:rsidR="00404334" w:rsidRPr="00404334">
              <w:rPr>
                <w:rFonts w:ascii="Times New Roman" w:eastAsia="標楷體" w:hAnsi="Times New Roman" w:hint="eastAsia"/>
                <w:color w:val="C00000"/>
                <w:szCs w:val="24"/>
                <w:shd w:val="pct15" w:color="auto" w:fill="FFFFFF"/>
              </w:rPr>
              <w:t>）</w:t>
            </w:r>
            <w:r w:rsidR="002F29B4" w:rsidRPr="00436906">
              <w:rPr>
                <w:rFonts w:ascii="Times New Roman" w:eastAsia="標楷體" w:hAnsi="Times New Roman"/>
                <w:color w:val="C00000"/>
                <w:szCs w:val="24"/>
                <w:highlight w:val="lightGray"/>
                <w:shd w:val="pct15" w:color="auto" w:fill="FFFFFF"/>
              </w:rPr>
              <w:t>）</w:t>
            </w:r>
            <w:proofErr w:type="gramEnd"/>
          </w:p>
          <w:p w14:paraId="63172446" w14:textId="77777777" w:rsidR="00F6552F" w:rsidRPr="00F6552F" w:rsidRDefault="00F6552F" w:rsidP="0089745E">
            <w:pPr>
              <w:pStyle w:val="a4"/>
              <w:numPr>
                <w:ilvl w:val="0"/>
                <w:numId w:val="67"/>
              </w:numPr>
              <w:snapToGrid w:val="0"/>
              <w:ind w:leftChars="0" w:left="964" w:hanging="227"/>
              <w:jc w:val="both"/>
              <w:rPr>
                <w:rFonts w:ascii="Times New Roman" w:eastAsia="標楷體" w:hAnsi="Times New Roman"/>
                <w:szCs w:val="24"/>
              </w:rPr>
            </w:pPr>
            <w:r w:rsidRPr="00F6552F">
              <w:rPr>
                <w:rFonts w:ascii="Times New Roman" w:eastAsia="標楷體" w:hAnsi="Times New Roman" w:hint="eastAsia"/>
                <w:szCs w:val="24"/>
              </w:rPr>
              <w:t>多</w:t>
            </w:r>
            <w:proofErr w:type="gramStart"/>
            <w:r w:rsidRPr="00F6552F">
              <w:rPr>
                <w:rFonts w:ascii="Times New Roman" w:eastAsia="標楷體" w:hAnsi="Times New Roman" w:hint="eastAsia"/>
                <w:szCs w:val="24"/>
              </w:rPr>
              <w:t>師共時</w:t>
            </w:r>
            <w:proofErr w:type="gramEnd"/>
            <w:r w:rsidRPr="00F6552F">
              <w:rPr>
                <w:rFonts w:ascii="Times New Roman" w:eastAsia="標楷體" w:hAnsi="Times New Roman" w:hint="eastAsia"/>
                <w:szCs w:val="24"/>
              </w:rPr>
              <w:t>至少</w:t>
            </w:r>
            <w:r w:rsidRPr="00F6552F">
              <w:rPr>
                <w:rFonts w:ascii="Times New Roman" w:eastAsia="標楷體" w:hAnsi="Times New Roman" w:hint="eastAsia"/>
                <w:szCs w:val="24"/>
              </w:rPr>
              <w:t>10</w:t>
            </w:r>
            <w:r w:rsidRPr="00F6552F">
              <w:rPr>
                <w:rFonts w:ascii="Times New Roman" w:eastAsia="標楷體" w:hAnsi="Times New Roman" w:hint="eastAsia"/>
                <w:szCs w:val="24"/>
              </w:rPr>
              <w:t>小時。</w:t>
            </w:r>
            <w:r w:rsidR="002F29B4" w:rsidRPr="00436906">
              <w:rPr>
                <w:rFonts w:ascii="Times New Roman" w:eastAsia="標楷體" w:hAnsi="Times New Roman"/>
                <w:color w:val="C00000"/>
                <w:szCs w:val="24"/>
                <w:highlight w:val="lightGray"/>
                <w:shd w:val="pct15" w:color="auto" w:fill="FFFFFF"/>
              </w:rPr>
              <w:t>#</w:t>
            </w:r>
            <w:r w:rsidR="002F29B4" w:rsidRPr="002F29B4">
              <w:rPr>
                <w:rFonts w:ascii="Times New Roman" w:eastAsia="標楷體" w:hAnsi="Times New Roman" w:hint="eastAsia"/>
                <w:color w:val="C00000"/>
                <w:szCs w:val="24"/>
                <w:shd w:val="pct15" w:color="auto" w:fill="FFFFFF"/>
              </w:rPr>
              <w:t>提升實作能力</w:t>
            </w:r>
            <w:r w:rsidR="002F29B4" w:rsidRPr="00404334">
              <w:rPr>
                <w:rFonts w:ascii="Times New Roman" w:eastAsia="標楷體" w:hAnsi="Times New Roman"/>
                <w:color w:val="C00000"/>
                <w:szCs w:val="24"/>
                <w:shd w:val="pct15" w:color="auto" w:fill="FFFFFF"/>
              </w:rPr>
              <w:t>（</w:t>
            </w:r>
            <w:r w:rsidR="00404334" w:rsidRPr="00404334">
              <w:rPr>
                <w:rFonts w:ascii="Times New Roman" w:eastAsia="標楷體" w:hAnsi="Times New Roman" w:hint="eastAsia"/>
                <w:color w:val="C00000"/>
                <w:szCs w:val="24"/>
                <w:shd w:val="pct15" w:color="auto" w:fill="FFFFFF"/>
              </w:rPr>
              <w:t>聘請業師或雙師協同教學</w:t>
            </w:r>
            <w:r w:rsidR="002F29B4" w:rsidRPr="00436906">
              <w:rPr>
                <w:rFonts w:ascii="Times New Roman" w:eastAsia="標楷體" w:hAnsi="Times New Roman"/>
                <w:color w:val="C00000"/>
                <w:szCs w:val="24"/>
                <w:highlight w:val="lightGray"/>
                <w:shd w:val="pct15" w:color="auto" w:fill="FFFFFF"/>
              </w:rPr>
              <w:t>）</w:t>
            </w:r>
          </w:p>
          <w:p w14:paraId="09D78DE4" w14:textId="77777777" w:rsidR="00F6552F" w:rsidRDefault="00F6552F" w:rsidP="00932330">
            <w:pPr>
              <w:pStyle w:val="a4"/>
              <w:numPr>
                <w:ilvl w:val="0"/>
                <w:numId w:val="67"/>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結合各院系師資及專長：</w:t>
            </w:r>
            <w:r w:rsidR="002F29B4" w:rsidRPr="00436906">
              <w:rPr>
                <w:rFonts w:ascii="Times New Roman" w:eastAsia="標楷體" w:hAnsi="Times New Roman"/>
                <w:color w:val="C00000"/>
                <w:szCs w:val="24"/>
                <w:highlight w:val="lightGray"/>
                <w:shd w:val="pct15" w:color="auto" w:fill="FFFFFF"/>
              </w:rPr>
              <w:t>#</w:t>
            </w:r>
            <w:r w:rsidR="00404334" w:rsidRPr="00404334">
              <w:rPr>
                <w:rFonts w:ascii="Times New Roman" w:eastAsia="標楷體" w:hAnsi="Times New Roman" w:hint="eastAsia"/>
                <w:color w:val="C00000"/>
                <w:szCs w:val="24"/>
                <w:shd w:val="pct15" w:color="auto" w:fill="FFFFFF"/>
              </w:rPr>
              <w:t>跨領域學習</w:t>
            </w:r>
            <w:r w:rsidR="002F29B4" w:rsidRPr="00436906">
              <w:rPr>
                <w:rFonts w:ascii="Times New Roman" w:eastAsia="標楷體" w:hAnsi="Times New Roman"/>
                <w:color w:val="C00000"/>
                <w:szCs w:val="24"/>
                <w:highlight w:val="lightGray"/>
                <w:shd w:val="pct15" w:color="auto" w:fill="FFFFFF"/>
              </w:rPr>
              <w:t>（</w:t>
            </w:r>
            <w:r w:rsidR="00404334" w:rsidRPr="00404334">
              <w:rPr>
                <w:rFonts w:ascii="Times New Roman" w:eastAsia="標楷體" w:hAnsi="Times New Roman" w:hint="eastAsia"/>
                <w:color w:val="C00000"/>
                <w:szCs w:val="24"/>
                <w:shd w:val="pct15" w:color="auto" w:fill="FFFFFF"/>
              </w:rPr>
              <w:t>跨領域教學</w:t>
            </w:r>
            <w:r w:rsidR="002F29B4" w:rsidRPr="00436906">
              <w:rPr>
                <w:rFonts w:ascii="Times New Roman" w:eastAsia="標楷體" w:hAnsi="Times New Roman"/>
                <w:color w:val="C00000"/>
                <w:szCs w:val="24"/>
                <w:highlight w:val="lightGray"/>
                <w:shd w:val="pct15" w:color="auto" w:fill="FFFFFF"/>
              </w:rPr>
              <w:t>）</w:t>
            </w:r>
          </w:p>
          <w:p w14:paraId="2D6B0BFE"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陳清敏老師：南港在地化與社區營造</w:t>
            </w:r>
          </w:p>
          <w:p w14:paraId="7EB7D088" w14:textId="77777777" w:rsidR="00386329" w:rsidRPr="00386329" w:rsidRDefault="00386329" w:rsidP="00386329">
            <w:pPr>
              <w:pStyle w:val="a4"/>
              <w:snapToGrid w:val="0"/>
              <w:ind w:leftChars="0" w:left="960"/>
              <w:jc w:val="both"/>
              <w:rPr>
                <w:rFonts w:ascii="Times New Roman" w:eastAsia="標楷體" w:hAnsi="Times New Roman"/>
                <w:szCs w:val="24"/>
              </w:rPr>
            </w:pPr>
            <w:proofErr w:type="gramStart"/>
            <w:r w:rsidRPr="00386329">
              <w:rPr>
                <w:rFonts w:ascii="Times New Roman" w:eastAsia="標楷體" w:hAnsi="Times New Roman" w:hint="eastAsia"/>
                <w:szCs w:val="24"/>
              </w:rPr>
              <w:t>游宜群</w:t>
            </w:r>
            <w:proofErr w:type="gramEnd"/>
            <w:r w:rsidRPr="00386329">
              <w:rPr>
                <w:rFonts w:ascii="Times New Roman" w:eastAsia="標楷體" w:hAnsi="Times New Roman" w:hint="eastAsia"/>
                <w:szCs w:val="24"/>
              </w:rPr>
              <w:t>老師：文案寫作、美術編輯</w:t>
            </w:r>
          </w:p>
          <w:p w14:paraId="6CC7F9A0"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陳全明老師：</w:t>
            </w:r>
            <w:proofErr w:type="gramStart"/>
            <w:r w:rsidRPr="00386329">
              <w:rPr>
                <w:rFonts w:ascii="Times New Roman" w:eastAsia="標楷體" w:hAnsi="Times New Roman" w:hint="eastAsia"/>
                <w:szCs w:val="24"/>
              </w:rPr>
              <w:t>文創商品</w:t>
            </w:r>
            <w:proofErr w:type="gramEnd"/>
            <w:r w:rsidRPr="00386329">
              <w:rPr>
                <w:rFonts w:ascii="Times New Roman" w:eastAsia="標楷體" w:hAnsi="Times New Roman" w:hint="eastAsia"/>
                <w:szCs w:val="24"/>
              </w:rPr>
              <w:t>設計、視覺傳達設計、商品包裝設計</w:t>
            </w:r>
          </w:p>
          <w:p w14:paraId="4EC051A8"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lastRenderedPageBreak/>
              <w:t>董</w:t>
            </w:r>
            <w:proofErr w:type="gramStart"/>
            <w:r w:rsidRPr="00386329">
              <w:rPr>
                <w:rFonts w:ascii="Times New Roman" w:eastAsia="標楷體" w:hAnsi="Times New Roman" w:hint="eastAsia"/>
                <w:szCs w:val="24"/>
              </w:rPr>
              <w:t>巖</w:t>
            </w:r>
            <w:proofErr w:type="gramEnd"/>
            <w:r w:rsidRPr="00386329">
              <w:rPr>
                <w:rFonts w:ascii="Times New Roman" w:eastAsia="標楷體" w:hAnsi="Times New Roman" w:hint="eastAsia"/>
                <w:szCs w:val="24"/>
              </w:rPr>
              <w:t>平老師：南港地理探察</w:t>
            </w:r>
          </w:p>
          <w:p w14:paraId="43096E7A"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羅玉</w:t>
            </w:r>
            <w:proofErr w:type="gramStart"/>
            <w:r w:rsidRPr="00386329">
              <w:rPr>
                <w:rFonts w:ascii="Times New Roman" w:eastAsia="標楷體" w:hAnsi="Times New Roman" w:hint="eastAsia"/>
                <w:szCs w:val="24"/>
              </w:rPr>
              <w:t>琁璇</w:t>
            </w:r>
            <w:proofErr w:type="gramEnd"/>
            <w:r w:rsidRPr="00386329">
              <w:rPr>
                <w:rFonts w:ascii="Times New Roman" w:eastAsia="標楷體" w:hAnsi="Times New Roman" w:hint="eastAsia"/>
                <w:szCs w:val="24"/>
              </w:rPr>
              <w:t>老師：商品行銷、電子通路</w:t>
            </w:r>
          </w:p>
          <w:p w14:paraId="5BE00CFE"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藍冠麟老師：網站架設及網頁設計</w:t>
            </w:r>
          </w:p>
          <w:p w14:paraId="3D5F61D6" w14:textId="77777777" w:rsidR="00F6552F" w:rsidRDefault="00F6552F" w:rsidP="00932330">
            <w:pPr>
              <w:pStyle w:val="a4"/>
              <w:numPr>
                <w:ilvl w:val="0"/>
                <w:numId w:val="62"/>
              </w:numPr>
              <w:snapToGrid w:val="0"/>
              <w:ind w:leftChars="0"/>
              <w:jc w:val="both"/>
              <w:rPr>
                <w:rFonts w:ascii="Times New Roman" w:eastAsia="標楷體" w:hAnsi="Times New Roman"/>
                <w:szCs w:val="24"/>
              </w:rPr>
            </w:pPr>
            <w:r w:rsidRPr="00F6552F">
              <w:rPr>
                <w:rFonts w:ascii="Times New Roman" w:eastAsia="標楷體" w:hAnsi="Times New Roman" w:hint="eastAsia"/>
                <w:szCs w:val="24"/>
              </w:rPr>
              <w:t>結合</w:t>
            </w:r>
            <w:proofErr w:type="gramStart"/>
            <w:r w:rsidRPr="00F6552F">
              <w:rPr>
                <w:rFonts w:ascii="Times New Roman" w:eastAsia="標楷體" w:hAnsi="Times New Roman" w:hint="eastAsia"/>
                <w:szCs w:val="24"/>
              </w:rPr>
              <w:t>在地茶文化</w:t>
            </w:r>
            <w:proofErr w:type="gramEnd"/>
            <w:r w:rsidRPr="00F6552F">
              <w:rPr>
                <w:rFonts w:ascii="Times New Roman" w:eastAsia="標楷體" w:hAnsi="Times New Roman" w:hint="eastAsia"/>
                <w:szCs w:val="24"/>
              </w:rPr>
              <w:t>工作者，帶領學生探訪南港茶山體驗，至少舉辦</w:t>
            </w:r>
            <w:proofErr w:type="gramStart"/>
            <w:r w:rsidRPr="00F6552F">
              <w:rPr>
                <w:rFonts w:ascii="Times New Roman" w:eastAsia="標楷體" w:hAnsi="Times New Roman" w:hint="eastAsia"/>
                <w:szCs w:val="24"/>
              </w:rPr>
              <w:t>一</w:t>
            </w:r>
            <w:proofErr w:type="gramEnd"/>
            <w:r w:rsidRPr="00F6552F">
              <w:rPr>
                <w:rFonts w:ascii="Times New Roman" w:eastAsia="標楷體" w:hAnsi="Times New Roman" w:hint="eastAsia"/>
                <w:szCs w:val="24"/>
              </w:rPr>
              <w:t>次參訪體驗。</w:t>
            </w:r>
            <w:r w:rsidR="00404334" w:rsidRPr="00436906">
              <w:rPr>
                <w:rFonts w:ascii="Times New Roman" w:eastAsia="標楷體" w:hAnsi="Times New Roman"/>
                <w:color w:val="C00000"/>
                <w:szCs w:val="24"/>
                <w:highlight w:val="lightGray"/>
                <w:shd w:val="pct15" w:color="auto" w:fill="FFFFFF"/>
              </w:rPr>
              <w:t>#</w:t>
            </w:r>
            <w:r w:rsidR="00404334" w:rsidRPr="002F29B4">
              <w:rPr>
                <w:rFonts w:ascii="Times New Roman" w:eastAsia="標楷體" w:hAnsi="Times New Roman" w:hint="eastAsia"/>
                <w:color w:val="C00000"/>
                <w:szCs w:val="24"/>
                <w:shd w:val="pct15" w:color="auto" w:fill="FFFFFF"/>
              </w:rPr>
              <w:t>就業力</w:t>
            </w:r>
            <w:r w:rsidR="00404334" w:rsidRPr="00436906">
              <w:rPr>
                <w:rFonts w:ascii="Times New Roman" w:eastAsia="標楷體" w:hAnsi="Times New Roman"/>
                <w:color w:val="C00000"/>
                <w:szCs w:val="24"/>
                <w:highlight w:val="lightGray"/>
                <w:shd w:val="pct15" w:color="auto" w:fill="FFFFFF"/>
              </w:rPr>
              <w:t>（</w:t>
            </w:r>
            <w:r w:rsidR="00404334" w:rsidRPr="002F29B4">
              <w:rPr>
                <w:rFonts w:ascii="Times New Roman" w:eastAsia="標楷體" w:hAnsi="Times New Roman" w:hint="eastAsia"/>
                <w:color w:val="C00000"/>
                <w:szCs w:val="24"/>
                <w:shd w:val="pct15" w:color="auto" w:fill="FFFFFF"/>
              </w:rPr>
              <w:t>強化職場連結</w:t>
            </w:r>
            <w:r w:rsidR="00404334" w:rsidRPr="00436906">
              <w:rPr>
                <w:rFonts w:ascii="Times New Roman" w:eastAsia="標楷體" w:hAnsi="Times New Roman"/>
                <w:color w:val="C00000"/>
                <w:szCs w:val="24"/>
                <w:highlight w:val="lightGray"/>
                <w:shd w:val="pct15" w:color="auto" w:fill="FFFFFF"/>
              </w:rPr>
              <w:t>）</w:t>
            </w:r>
          </w:p>
          <w:p w14:paraId="0F39285C" w14:textId="77777777" w:rsidR="00EA293E" w:rsidRPr="00F6552F" w:rsidRDefault="00EA293E" w:rsidP="00932330">
            <w:pPr>
              <w:pStyle w:val="a4"/>
              <w:numPr>
                <w:ilvl w:val="0"/>
                <w:numId w:val="65"/>
              </w:numPr>
              <w:snapToGrid w:val="0"/>
              <w:ind w:leftChars="0"/>
              <w:jc w:val="both"/>
              <w:rPr>
                <w:rFonts w:ascii="Times New Roman" w:eastAsia="標楷體" w:hAnsi="Times New Roman"/>
                <w:szCs w:val="24"/>
              </w:rPr>
            </w:pPr>
            <w:r w:rsidRPr="00F6552F">
              <w:rPr>
                <w:rFonts w:ascii="Times New Roman" w:eastAsia="標楷體" w:hAnsi="Times New Roman" w:hint="eastAsia"/>
                <w:kern w:val="0"/>
              </w:rPr>
              <w:t>微型企業創業管理</w:t>
            </w:r>
          </w:p>
          <w:p w14:paraId="1ECE0E31" w14:textId="77777777" w:rsidR="00EA293E" w:rsidRPr="00EA293E" w:rsidRDefault="00EA293E" w:rsidP="00932330">
            <w:pPr>
              <w:pStyle w:val="a4"/>
              <w:numPr>
                <w:ilvl w:val="0"/>
                <w:numId w:val="63"/>
              </w:numPr>
              <w:snapToGrid w:val="0"/>
              <w:ind w:leftChars="0"/>
              <w:jc w:val="both"/>
              <w:rPr>
                <w:rFonts w:ascii="Times New Roman" w:eastAsia="標楷體" w:hAnsi="Times New Roman"/>
                <w:szCs w:val="24"/>
              </w:rPr>
            </w:pPr>
            <w:r w:rsidRPr="00EA293E">
              <w:rPr>
                <w:rFonts w:ascii="Times New Roman" w:eastAsia="標楷體" w:hAnsi="Times New Roman" w:hint="eastAsia"/>
                <w:szCs w:val="24"/>
              </w:rPr>
              <w:t>多</w:t>
            </w:r>
            <w:proofErr w:type="gramStart"/>
            <w:r w:rsidRPr="00EA293E">
              <w:rPr>
                <w:rFonts w:ascii="Times New Roman" w:eastAsia="標楷體" w:hAnsi="Times New Roman" w:hint="eastAsia"/>
                <w:szCs w:val="24"/>
              </w:rPr>
              <w:t>師共時</w:t>
            </w:r>
            <w:proofErr w:type="gramEnd"/>
            <w:r w:rsidRPr="00EA293E">
              <w:rPr>
                <w:rFonts w:ascii="Times New Roman" w:eastAsia="標楷體" w:hAnsi="Times New Roman" w:hint="eastAsia"/>
                <w:szCs w:val="24"/>
              </w:rPr>
              <w:t>，廣域教學：以多</w:t>
            </w:r>
            <w:proofErr w:type="gramStart"/>
            <w:r w:rsidRPr="00EA293E">
              <w:rPr>
                <w:rFonts w:ascii="Times New Roman" w:eastAsia="標楷體" w:hAnsi="Times New Roman" w:hint="eastAsia"/>
                <w:szCs w:val="24"/>
              </w:rPr>
              <w:t>師共時</w:t>
            </w:r>
            <w:proofErr w:type="gramEnd"/>
            <w:r w:rsidRPr="00EA293E">
              <w:rPr>
                <w:rFonts w:ascii="Times New Roman" w:eastAsia="標楷體" w:hAnsi="Times New Roman" w:hint="eastAsia"/>
                <w:szCs w:val="24"/>
              </w:rPr>
              <w:t>方式培訓學生</w:t>
            </w:r>
            <w:r w:rsidRPr="00EA293E">
              <w:rPr>
                <w:rFonts w:ascii="Times New Roman" w:eastAsia="標楷體" w:hAnsi="Times New Roman" w:hint="eastAsia"/>
                <w:szCs w:val="24"/>
              </w:rPr>
              <w:t>3D</w:t>
            </w:r>
            <w:r w:rsidRPr="00EA293E">
              <w:rPr>
                <w:rFonts w:ascii="Times New Roman" w:eastAsia="標楷體" w:hAnsi="Times New Roman" w:hint="eastAsia"/>
                <w:szCs w:val="24"/>
              </w:rPr>
              <w:t>創作能力，</w:t>
            </w:r>
            <w:proofErr w:type="gramStart"/>
            <w:r w:rsidRPr="00EA293E">
              <w:rPr>
                <w:rFonts w:ascii="Times New Roman" w:eastAsia="標楷體" w:hAnsi="Times New Roman" w:hint="eastAsia"/>
                <w:szCs w:val="24"/>
              </w:rPr>
              <w:t>活用創客空間</w:t>
            </w:r>
            <w:proofErr w:type="gramEnd"/>
            <w:r w:rsidRPr="00EA293E">
              <w:rPr>
                <w:rFonts w:ascii="Times New Roman" w:eastAsia="標楷體" w:hAnsi="Times New Roman" w:hint="eastAsia"/>
                <w:szCs w:val="24"/>
              </w:rPr>
              <w:t>設備使用，進行創業專題實作。</w:t>
            </w:r>
            <w:r w:rsidR="00033724" w:rsidRPr="00436906">
              <w:rPr>
                <w:rFonts w:ascii="Times New Roman" w:eastAsia="標楷體" w:hAnsi="Times New Roman"/>
                <w:color w:val="C00000"/>
                <w:szCs w:val="24"/>
                <w:highlight w:val="lightGray"/>
                <w:shd w:val="pct15" w:color="auto" w:fill="FFFFFF"/>
              </w:rPr>
              <w:t>#</w:t>
            </w:r>
            <w:r w:rsidR="00033724" w:rsidRPr="002F29B4">
              <w:rPr>
                <w:rFonts w:ascii="Times New Roman" w:eastAsia="標楷體" w:hAnsi="Times New Roman" w:hint="eastAsia"/>
                <w:color w:val="C00000"/>
                <w:szCs w:val="24"/>
                <w:shd w:val="pct15" w:color="auto" w:fill="FFFFFF"/>
              </w:rPr>
              <w:t>提升實作能力</w:t>
            </w:r>
            <w:r w:rsidR="00FA7205" w:rsidRPr="00404334">
              <w:rPr>
                <w:rFonts w:ascii="Times New Roman" w:eastAsia="標楷體" w:hAnsi="Times New Roman"/>
                <w:color w:val="C00000"/>
                <w:szCs w:val="24"/>
                <w:shd w:val="pct15" w:color="auto" w:fill="FFFFFF"/>
              </w:rPr>
              <w:t>（</w:t>
            </w:r>
            <w:r w:rsidR="00FA7205">
              <w:rPr>
                <w:rFonts w:ascii="Times New Roman" w:eastAsia="標楷體" w:hAnsi="Times New Roman" w:hint="eastAsia"/>
                <w:color w:val="C00000"/>
                <w:szCs w:val="24"/>
                <w:shd w:val="pct15" w:color="auto" w:fill="FFFFFF"/>
              </w:rPr>
              <w:t>聘</w:t>
            </w:r>
            <w:r w:rsidR="00033724" w:rsidRPr="00404334">
              <w:rPr>
                <w:rFonts w:ascii="Times New Roman" w:eastAsia="標楷體" w:hAnsi="Times New Roman" w:hint="eastAsia"/>
                <w:color w:val="C00000"/>
                <w:szCs w:val="24"/>
                <w:shd w:val="pct15" w:color="auto" w:fill="FFFFFF"/>
              </w:rPr>
              <w:t>請業師或雙師協同教學</w:t>
            </w:r>
            <w:r w:rsidR="00033724" w:rsidRPr="00436906">
              <w:rPr>
                <w:rFonts w:ascii="Times New Roman" w:eastAsia="標楷體" w:hAnsi="Times New Roman"/>
                <w:color w:val="C00000"/>
                <w:szCs w:val="24"/>
                <w:highlight w:val="lightGray"/>
                <w:shd w:val="pct15" w:color="auto" w:fill="FFFFFF"/>
              </w:rPr>
              <w:t>）</w:t>
            </w:r>
          </w:p>
          <w:p w14:paraId="62032D30" w14:textId="77777777" w:rsidR="00EA293E" w:rsidRPr="00EA293E" w:rsidRDefault="00EA293E" w:rsidP="00932330">
            <w:pPr>
              <w:pStyle w:val="a4"/>
              <w:numPr>
                <w:ilvl w:val="0"/>
                <w:numId w:val="63"/>
              </w:numPr>
              <w:snapToGrid w:val="0"/>
              <w:ind w:leftChars="0"/>
              <w:jc w:val="both"/>
              <w:rPr>
                <w:rFonts w:ascii="Times New Roman" w:eastAsia="標楷體" w:hAnsi="Times New Roman"/>
                <w:szCs w:val="24"/>
              </w:rPr>
            </w:pPr>
            <w:r w:rsidRPr="00EA293E">
              <w:rPr>
                <w:rFonts w:ascii="Times New Roman" w:eastAsia="標楷體" w:hAnsi="Times New Roman" w:hint="eastAsia"/>
                <w:szCs w:val="24"/>
              </w:rPr>
              <w:t>導師協同，創業輔導：多位導師協同創業專題輔導，扶植校內創新創業能量。</w:t>
            </w:r>
            <w:r w:rsidR="00033724" w:rsidRPr="00436906">
              <w:rPr>
                <w:rFonts w:ascii="Times New Roman" w:eastAsia="標楷體" w:hAnsi="Times New Roman"/>
                <w:color w:val="C00000"/>
                <w:szCs w:val="24"/>
                <w:highlight w:val="lightGray"/>
                <w:shd w:val="pct15" w:color="auto" w:fill="FFFFFF"/>
              </w:rPr>
              <w:t>#</w:t>
            </w:r>
            <w:r w:rsidR="00033724" w:rsidRPr="002F29B4">
              <w:rPr>
                <w:rFonts w:ascii="Times New Roman" w:eastAsia="標楷體" w:hAnsi="Times New Roman" w:hint="eastAsia"/>
                <w:color w:val="C00000"/>
                <w:szCs w:val="24"/>
                <w:shd w:val="pct15" w:color="auto" w:fill="FFFFFF"/>
              </w:rPr>
              <w:t>提升實作能力</w:t>
            </w:r>
            <w:r w:rsidR="00033724" w:rsidRPr="00404334">
              <w:rPr>
                <w:rFonts w:ascii="Times New Roman" w:eastAsia="標楷體" w:hAnsi="Times New Roman"/>
                <w:color w:val="C00000"/>
                <w:szCs w:val="24"/>
                <w:shd w:val="pct15" w:color="auto" w:fill="FFFFFF"/>
              </w:rPr>
              <w:t>（</w:t>
            </w:r>
            <w:r w:rsidR="00033724" w:rsidRPr="00404334">
              <w:rPr>
                <w:rFonts w:ascii="Times New Roman" w:eastAsia="標楷體" w:hAnsi="Times New Roman" w:hint="eastAsia"/>
                <w:color w:val="C00000"/>
                <w:szCs w:val="24"/>
                <w:shd w:val="pct15" w:color="auto" w:fill="FFFFFF"/>
              </w:rPr>
              <w:t>聘請業師或雙師協同教學</w:t>
            </w:r>
            <w:r w:rsidR="00033724" w:rsidRPr="00436906">
              <w:rPr>
                <w:rFonts w:ascii="Times New Roman" w:eastAsia="標楷體" w:hAnsi="Times New Roman"/>
                <w:color w:val="C00000"/>
                <w:szCs w:val="24"/>
                <w:highlight w:val="lightGray"/>
                <w:shd w:val="pct15" w:color="auto" w:fill="FFFFFF"/>
              </w:rPr>
              <w:t>）</w:t>
            </w:r>
          </w:p>
          <w:p w14:paraId="2EE97DE7" w14:textId="7404A0AB" w:rsidR="00EA293E" w:rsidRPr="00EA293E" w:rsidRDefault="00EA293E" w:rsidP="00932330">
            <w:pPr>
              <w:pStyle w:val="a4"/>
              <w:numPr>
                <w:ilvl w:val="0"/>
                <w:numId w:val="63"/>
              </w:numPr>
              <w:snapToGrid w:val="0"/>
              <w:ind w:leftChars="0"/>
              <w:jc w:val="both"/>
              <w:rPr>
                <w:rFonts w:ascii="Times New Roman" w:eastAsia="標楷體" w:hAnsi="Times New Roman"/>
                <w:szCs w:val="24"/>
              </w:rPr>
            </w:pPr>
            <w:r w:rsidRPr="00EA293E">
              <w:rPr>
                <w:rFonts w:ascii="Times New Roman" w:eastAsia="標楷體" w:hAnsi="Times New Roman" w:hint="eastAsia"/>
                <w:szCs w:val="24"/>
              </w:rPr>
              <w:t>實務創作，專業講座：「</w:t>
            </w:r>
            <w:r w:rsidRPr="00EA293E">
              <w:rPr>
                <w:rFonts w:ascii="Times New Roman" w:eastAsia="標楷體" w:hAnsi="Times New Roman" w:hint="eastAsia"/>
                <w:szCs w:val="24"/>
              </w:rPr>
              <w:t>3D</w:t>
            </w:r>
            <w:r w:rsidRPr="00EA293E">
              <w:rPr>
                <w:rFonts w:ascii="Times New Roman" w:eastAsia="標楷體" w:hAnsi="Times New Roman" w:hint="eastAsia"/>
                <w:szCs w:val="24"/>
              </w:rPr>
              <w:t>列印暨設計創作講座」，厚植學生設計創作能力，成立「創</w:t>
            </w:r>
            <w:r w:rsidRPr="00EA293E">
              <w:rPr>
                <w:rFonts w:ascii="Times New Roman" w:eastAsia="標楷體" w:hAnsi="Times New Roman" w:hint="eastAsia"/>
                <w:szCs w:val="24"/>
              </w:rPr>
              <w:t>3D</w:t>
            </w:r>
            <w:r w:rsidRPr="00EA293E">
              <w:rPr>
                <w:rFonts w:ascii="Times New Roman" w:eastAsia="標楷體" w:hAnsi="Times New Roman" w:hint="eastAsia"/>
                <w:szCs w:val="24"/>
              </w:rPr>
              <w:t>工作坊」，實際創作出可創業執行之專案內容。</w:t>
            </w:r>
            <w:r w:rsidR="00033724" w:rsidRPr="00436906">
              <w:rPr>
                <w:rFonts w:ascii="Times New Roman" w:eastAsia="標楷體" w:hAnsi="Times New Roman"/>
                <w:color w:val="C00000"/>
                <w:szCs w:val="24"/>
                <w:highlight w:val="lightGray"/>
                <w:shd w:val="pct15" w:color="auto" w:fill="FFFFFF"/>
              </w:rPr>
              <w:t>#</w:t>
            </w:r>
            <w:r w:rsidR="00033724" w:rsidRPr="00033724">
              <w:rPr>
                <w:rFonts w:ascii="Times New Roman" w:eastAsia="標楷體" w:hAnsi="Times New Roman" w:hint="eastAsia"/>
                <w:color w:val="C00000"/>
                <w:szCs w:val="24"/>
                <w:shd w:val="pct15" w:color="auto" w:fill="FFFFFF"/>
              </w:rPr>
              <w:t>培育創新創業人才</w:t>
            </w:r>
            <w:r w:rsidR="00033724" w:rsidRPr="00404334">
              <w:rPr>
                <w:rFonts w:ascii="Times New Roman" w:eastAsia="標楷體" w:hAnsi="Times New Roman"/>
                <w:color w:val="C00000"/>
                <w:szCs w:val="24"/>
                <w:shd w:val="pct15" w:color="auto" w:fill="FFFFFF"/>
              </w:rPr>
              <w:t>（</w:t>
            </w:r>
            <w:r w:rsidR="00033724" w:rsidRPr="00033724">
              <w:rPr>
                <w:rFonts w:ascii="Times New Roman" w:eastAsia="標楷體" w:hAnsi="Times New Roman" w:hint="eastAsia"/>
                <w:color w:val="C00000"/>
                <w:szCs w:val="24"/>
                <w:shd w:val="pct15" w:color="auto" w:fill="FFFFFF"/>
              </w:rPr>
              <w:t>聘請業師參與育才</w:t>
            </w:r>
            <w:r w:rsidR="00033724" w:rsidRPr="00436906">
              <w:rPr>
                <w:rFonts w:ascii="Times New Roman" w:eastAsia="標楷體" w:hAnsi="Times New Roman"/>
                <w:color w:val="C00000"/>
                <w:szCs w:val="24"/>
                <w:highlight w:val="lightGray"/>
                <w:shd w:val="pct15" w:color="auto" w:fill="FFFFFF"/>
              </w:rPr>
              <w:t>）</w:t>
            </w:r>
            <w:r w:rsidR="00572850">
              <w:rPr>
                <w:rFonts w:ascii="Times New Roman" w:eastAsia="標楷體" w:hAnsi="標楷體" w:hint="eastAsia"/>
              </w:rPr>
              <w:t>(p</w:t>
            </w:r>
            <w:r w:rsidR="00E97291">
              <w:rPr>
                <w:rFonts w:ascii="Times New Roman" w:eastAsia="標楷體" w:hAnsi="標楷體"/>
              </w:rPr>
              <w:t>.52-53</w:t>
            </w:r>
            <w:r w:rsidR="00572850">
              <w:rPr>
                <w:rFonts w:ascii="Times New Roman" w:eastAsia="標楷體" w:hAnsi="標楷體" w:hint="eastAsia"/>
              </w:rPr>
              <w:t>)</w:t>
            </w:r>
          </w:p>
        </w:tc>
      </w:tr>
      <w:tr w:rsidR="00DA789B" w:rsidRPr="001C68C5" w14:paraId="61ADB0A9" w14:textId="77777777" w:rsidTr="00DB6CC9">
        <w:trPr>
          <w:trHeight w:val="321"/>
        </w:trPr>
        <w:tc>
          <w:tcPr>
            <w:tcW w:w="289" w:type="pct"/>
            <w:vMerge/>
            <w:vAlign w:val="center"/>
          </w:tcPr>
          <w:p w14:paraId="00272A3B" w14:textId="77777777" w:rsidR="00DA789B" w:rsidRPr="00DF2BB0" w:rsidRDefault="00DA789B" w:rsidP="00F6552F">
            <w:pPr>
              <w:jc w:val="center"/>
              <w:rPr>
                <w:rFonts w:ascii="Times New Roman" w:eastAsia="標楷體" w:hAnsi="Times New Roman" w:cs="Times New Roman"/>
                <w:b/>
              </w:rPr>
            </w:pPr>
          </w:p>
        </w:tc>
        <w:tc>
          <w:tcPr>
            <w:tcW w:w="801" w:type="pct"/>
          </w:tcPr>
          <w:p w14:paraId="037775DD" w14:textId="4E0F412D" w:rsidR="006F3D0C" w:rsidRPr="00DF2BB0" w:rsidRDefault="00386329" w:rsidP="00D177F4">
            <w:pPr>
              <w:rPr>
                <w:rFonts w:ascii="Times New Roman" w:eastAsia="標楷體" w:hAnsi="Times New Roman"/>
                <w:b/>
                <w:kern w:val="0"/>
                <w:szCs w:val="24"/>
              </w:rPr>
            </w:pPr>
            <w:r w:rsidRPr="00386329">
              <w:rPr>
                <w:rFonts w:ascii="Times New Roman" w:eastAsia="標楷體" w:hAnsi="Times New Roman" w:hint="eastAsia"/>
                <w:b/>
                <w:kern w:val="0"/>
                <w:szCs w:val="24"/>
              </w:rPr>
              <w:t>核心產業人才培育</w:t>
            </w:r>
          </w:p>
        </w:tc>
        <w:tc>
          <w:tcPr>
            <w:tcW w:w="3910" w:type="pct"/>
          </w:tcPr>
          <w:p w14:paraId="18F15F34" w14:textId="77777777" w:rsidR="00DA789B" w:rsidRPr="00386329" w:rsidRDefault="00386329" w:rsidP="00386329">
            <w:pPr>
              <w:pStyle w:val="a4"/>
              <w:numPr>
                <w:ilvl w:val="0"/>
                <w:numId w:val="1"/>
              </w:numPr>
              <w:snapToGrid w:val="0"/>
              <w:ind w:leftChars="0"/>
              <w:jc w:val="both"/>
              <w:rPr>
                <w:rFonts w:ascii="Times New Roman" w:eastAsia="標楷體" w:hAnsi="Times New Roman"/>
                <w:b/>
                <w:szCs w:val="24"/>
              </w:rPr>
            </w:pPr>
            <w:r w:rsidRPr="00386329">
              <w:rPr>
                <w:rFonts w:ascii="Times New Roman" w:eastAsia="標楷體" w:hAnsi="Times New Roman" w:hint="eastAsia"/>
                <w:b/>
                <w:kern w:val="0"/>
                <w:szCs w:val="24"/>
              </w:rPr>
              <w:t>智慧製造整合技術產業人才培育</w:t>
            </w:r>
          </w:p>
          <w:p w14:paraId="7EDDFF0A" w14:textId="7CDB71A9" w:rsidR="00386329" w:rsidRPr="00386329" w:rsidRDefault="00386329" w:rsidP="00932330">
            <w:pPr>
              <w:pStyle w:val="a4"/>
              <w:numPr>
                <w:ilvl w:val="0"/>
                <w:numId w:val="68"/>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規劃</w:t>
            </w:r>
            <w:r w:rsidR="00572850">
              <w:rPr>
                <w:rFonts w:ascii="Times New Roman" w:eastAsia="標楷體" w:hAnsi="Times New Roman" w:hint="eastAsia"/>
                <w:szCs w:val="24"/>
              </w:rPr>
              <w:t>（</w:t>
            </w:r>
            <w:r w:rsidRPr="00386329">
              <w:rPr>
                <w:rFonts w:ascii="Times New Roman" w:eastAsia="標楷體" w:hAnsi="Times New Roman" w:hint="eastAsia"/>
                <w:szCs w:val="24"/>
              </w:rPr>
              <w:t>開設</w:t>
            </w:r>
            <w:r w:rsidR="00572850">
              <w:rPr>
                <w:rFonts w:ascii="Times New Roman" w:eastAsia="標楷體" w:hAnsi="Times New Roman" w:hint="eastAsia"/>
                <w:szCs w:val="24"/>
              </w:rPr>
              <w:t>）</w:t>
            </w:r>
            <w:r w:rsidRPr="00386329">
              <w:rPr>
                <w:rFonts w:ascii="Times New Roman" w:eastAsia="標楷體" w:hAnsi="Times New Roman" w:hint="eastAsia"/>
                <w:szCs w:val="24"/>
              </w:rPr>
              <w:t>智慧製造培訓模組課程，落實智慧製造產業人才培育：</w:t>
            </w:r>
          </w:p>
          <w:p w14:paraId="258E28D5" w14:textId="77777777" w:rsidR="00386329" w:rsidRPr="00386329" w:rsidRDefault="00386329" w:rsidP="00F15230">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此模組課程融入高比重之實作訓練，並應用問題取向逐步引導學生建構出智慧製造所需之虛實系統，以完成製程功效；對於學生修滿</w:t>
            </w:r>
            <w:r w:rsidRPr="00386329">
              <w:rPr>
                <w:rFonts w:ascii="Times New Roman" w:eastAsia="標楷體" w:hAnsi="Times New Roman" w:hint="eastAsia"/>
                <w:szCs w:val="24"/>
              </w:rPr>
              <w:t>12</w:t>
            </w:r>
            <w:r w:rsidRPr="00386329">
              <w:rPr>
                <w:rFonts w:ascii="Times New Roman" w:eastAsia="標楷體" w:hAnsi="Times New Roman" w:hint="eastAsia"/>
                <w:szCs w:val="24"/>
              </w:rPr>
              <w:t>學分核心課程及新增配套智慧製造課程部分</w:t>
            </w:r>
            <w:r w:rsidRPr="00386329">
              <w:rPr>
                <w:rFonts w:ascii="Times New Roman" w:eastAsia="標楷體" w:hAnsi="Times New Roman" w:hint="eastAsia"/>
                <w:szCs w:val="24"/>
              </w:rPr>
              <w:t>8</w:t>
            </w:r>
            <w:r w:rsidRPr="00386329">
              <w:rPr>
                <w:rFonts w:ascii="Times New Roman" w:eastAsia="標楷體" w:hAnsi="Times New Roman" w:hint="eastAsia"/>
                <w:szCs w:val="24"/>
              </w:rPr>
              <w:t>學分，合計</w:t>
            </w:r>
            <w:r w:rsidRPr="00386329">
              <w:rPr>
                <w:rFonts w:ascii="Times New Roman" w:eastAsia="標楷體" w:hAnsi="Times New Roman" w:hint="eastAsia"/>
                <w:szCs w:val="24"/>
              </w:rPr>
              <w:t>20</w:t>
            </w:r>
            <w:r w:rsidRPr="00386329">
              <w:rPr>
                <w:rFonts w:ascii="Times New Roman" w:eastAsia="標楷體" w:hAnsi="Times New Roman" w:hint="eastAsia"/>
                <w:szCs w:val="24"/>
              </w:rPr>
              <w:t>學分以上者，頒發智慧製造模組課程證書。</w:t>
            </w:r>
            <w:r w:rsidR="00E82557" w:rsidRPr="00436906">
              <w:rPr>
                <w:rFonts w:ascii="Times New Roman" w:eastAsia="標楷體" w:hAnsi="Times New Roman"/>
                <w:color w:val="C00000"/>
                <w:szCs w:val="24"/>
                <w:highlight w:val="lightGray"/>
                <w:shd w:val="pct15" w:color="auto" w:fill="FFFFFF"/>
              </w:rPr>
              <w:t>#</w:t>
            </w:r>
            <w:r w:rsidR="00F15230" w:rsidRPr="00F15230">
              <w:rPr>
                <w:rFonts w:ascii="Times New Roman" w:eastAsia="標楷體" w:hAnsi="Times New Roman" w:hint="eastAsia"/>
                <w:color w:val="C00000"/>
                <w:szCs w:val="24"/>
                <w:shd w:val="pct15" w:color="auto" w:fill="FFFFFF"/>
              </w:rPr>
              <w:t>提升實作能力</w:t>
            </w:r>
            <w:r w:rsidR="00F15230" w:rsidRPr="00404334">
              <w:rPr>
                <w:rFonts w:ascii="Times New Roman" w:eastAsia="標楷體" w:hAnsi="Times New Roman"/>
                <w:color w:val="C00000"/>
                <w:szCs w:val="24"/>
                <w:shd w:val="pct15" w:color="auto" w:fill="FFFFFF"/>
              </w:rPr>
              <w:t>（</w:t>
            </w:r>
            <w:r w:rsidR="00F15230" w:rsidRPr="00F15230">
              <w:rPr>
                <w:rFonts w:ascii="Times New Roman" w:eastAsia="標楷體" w:hAnsi="Times New Roman" w:hint="eastAsia"/>
                <w:color w:val="C00000"/>
                <w:szCs w:val="24"/>
                <w:shd w:val="pct15" w:color="auto" w:fill="FFFFFF"/>
              </w:rPr>
              <w:t>開設增進實務能力導向課程</w:t>
            </w:r>
            <w:r w:rsidR="00F15230" w:rsidRPr="00436906">
              <w:rPr>
                <w:rFonts w:ascii="Times New Roman" w:eastAsia="標楷體" w:hAnsi="Times New Roman"/>
                <w:color w:val="C00000"/>
                <w:szCs w:val="24"/>
                <w:highlight w:val="lightGray"/>
                <w:shd w:val="pct15" w:color="auto" w:fill="FFFFFF"/>
              </w:rPr>
              <w:t>）</w:t>
            </w:r>
          </w:p>
          <w:p w14:paraId="59C13324" w14:textId="77777777" w:rsidR="00386329" w:rsidRPr="005D3CA4" w:rsidRDefault="00386329" w:rsidP="00932330">
            <w:pPr>
              <w:pStyle w:val="a4"/>
              <w:numPr>
                <w:ilvl w:val="0"/>
                <w:numId w:val="68"/>
              </w:numPr>
              <w:snapToGrid w:val="0"/>
              <w:ind w:leftChars="0"/>
              <w:jc w:val="both"/>
              <w:rPr>
                <w:rFonts w:ascii="Times New Roman" w:eastAsia="標楷體" w:hAnsi="Times New Roman"/>
                <w:szCs w:val="24"/>
              </w:rPr>
            </w:pPr>
            <w:r w:rsidRPr="005D3CA4">
              <w:rPr>
                <w:rFonts w:ascii="Times New Roman" w:eastAsia="標楷體" w:hAnsi="Times New Roman" w:hint="eastAsia"/>
                <w:szCs w:val="24"/>
              </w:rPr>
              <w:t>自動化</w:t>
            </w:r>
            <w:r w:rsidRPr="005D3CA4">
              <w:rPr>
                <w:rFonts w:ascii="Times New Roman" w:eastAsia="標楷體" w:hAnsi="Times New Roman" w:hint="eastAsia"/>
                <w:szCs w:val="24"/>
              </w:rPr>
              <w:t>/</w:t>
            </w:r>
            <w:r w:rsidRPr="005D3CA4">
              <w:rPr>
                <w:rFonts w:ascii="Times New Roman" w:eastAsia="標楷體" w:hAnsi="Times New Roman" w:hint="eastAsia"/>
                <w:szCs w:val="24"/>
              </w:rPr>
              <w:t>智慧製造展示中心之分項模組的</w:t>
            </w:r>
            <w:proofErr w:type="gramStart"/>
            <w:r w:rsidRPr="005D3CA4">
              <w:rPr>
                <w:rFonts w:ascii="Times New Roman" w:eastAsia="標楷體" w:hAnsi="Times New Roman" w:hint="eastAsia"/>
                <w:szCs w:val="24"/>
              </w:rPr>
              <w:t>賡</w:t>
            </w:r>
            <w:proofErr w:type="gramEnd"/>
            <w:r w:rsidRPr="005D3CA4">
              <w:rPr>
                <w:rFonts w:ascii="Times New Roman" w:eastAsia="標楷體" w:hAnsi="Times New Roman" w:hint="eastAsia"/>
                <w:szCs w:val="24"/>
              </w:rPr>
              <w:t>續建立：</w:t>
            </w:r>
          </w:p>
          <w:p w14:paraId="63D3DC05" w14:textId="649C1C92" w:rsidR="00386329" w:rsidRPr="00386329" w:rsidRDefault="00386329" w:rsidP="00386329">
            <w:pPr>
              <w:pStyle w:val="a4"/>
              <w:snapToGrid w:val="0"/>
              <w:ind w:leftChars="0" w:left="960"/>
              <w:jc w:val="both"/>
              <w:rPr>
                <w:rFonts w:ascii="Times New Roman" w:eastAsia="標楷體" w:hAnsi="Times New Roman"/>
                <w:szCs w:val="24"/>
              </w:rPr>
            </w:pPr>
            <w:r w:rsidRPr="005D3CA4">
              <w:rPr>
                <w:rFonts w:ascii="Times New Roman" w:eastAsia="標楷體" w:hAnsi="Times New Roman" w:hint="eastAsia"/>
                <w:szCs w:val="24"/>
              </w:rPr>
              <w:t>原有自動化</w:t>
            </w:r>
            <w:r w:rsidRPr="005D3CA4">
              <w:rPr>
                <w:rFonts w:ascii="Times New Roman" w:eastAsia="標楷體" w:hAnsi="Times New Roman" w:hint="eastAsia"/>
                <w:szCs w:val="24"/>
              </w:rPr>
              <w:t>/</w:t>
            </w:r>
            <w:r w:rsidRPr="005D3CA4">
              <w:rPr>
                <w:rFonts w:ascii="Times New Roman" w:eastAsia="標楷體" w:hAnsi="Times New Roman" w:hint="eastAsia"/>
                <w:szCs w:val="24"/>
              </w:rPr>
              <w:t>智慧製造展示中心擬</w:t>
            </w:r>
            <w:proofErr w:type="gramStart"/>
            <w:r w:rsidRPr="005D3CA4">
              <w:rPr>
                <w:rFonts w:ascii="Times New Roman" w:eastAsia="標楷體" w:hAnsi="Times New Roman" w:hint="eastAsia"/>
                <w:szCs w:val="24"/>
              </w:rPr>
              <w:t>賡</w:t>
            </w:r>
            <w:proofErr w:type="gramEnd"/>
            <w:r w:rsidRPr="005D3CA4">
              <w:rPr>
                <w:rFonts w:ascii="Times New Roman" w:eastAsia="標楷體" w:hAnsi="Times New Roman" w:hint="eastAsia"/>
                <w:szCs w:val="24"/>
              </w:rPr>
              <w:t>續擴充其分項模組建置，如自動化加工夾持模組、伺服平台系統等，以完備其展示智慧製造之功能，進而可用於對學生實作演示訓練。</w:t>
            </w:r>
            <w:r w:rsidR="005D3CA4" w:rsidRPr="00646A25">
              <w:rPr>
                <w:rFonts w:ascii="Times New Roman" w:eastAsia="標楷體" w:hAnsi="Times New Roman" w:hint="eastAsia"/>
                <w:szCs w:val="24"/>
                <w:shd w:val="pct15" w:color="auto" w:fill="FFFFFF"/>
              </w:rPr>
              <w:t>@</w:t>
            </w:r>
            <w:proofErr w:type="gramStart"/>
            <w:r w:rsidR="005D3CA4" w:rsidRPr="00646A25">
              <w:rPr>
                <w:rFonts w:ascii="Times New Roman" w:eastAsia="標楷體" w:hAnsi="Times New Roman" w:hint="eastAsia"/>
                <w:szCs w:val="24"/>
                <w:shd w:val="pct15" w:color="auto" w:fill="FFFFFF"/>
              </w:rPr>
              <w:t>編按</w:t>
            </w:r>
            <w:proofErr w:type="gramEnd"/>
            <w:r w:rsidR="005D3CA4" w:rsidRPr="00646A25">
              <w:rPr>
                <w:rFonts w:ascii="Times New Roman" w:eastAsia="標楷體" w:hAnsi="Times New Roman" w:hint="eastAsia"/>
                <w:szCs w:val="24"/>
                <w:shd w:val="pct15" w:color="auto" w:fill="FFFFFF"/>
              </w:rPr>
              <w:t>：</w:t>
            </w:r>
            <w:proofErr w:type="gramStart"/>
            <w:r w:rsidR="005D3CA4"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5D3CA4" w:rsidRPr="00436906">
              <w:rPr>
                <w:rFonts w:ascii="Times New Roman" w:eastAsia="標楷體" w:hAnsi="Times New Roman"/>
                <w:color w:val="C00000"/>
                <w:szCs w:val="24"/>
                <w:highlight w:val="lightGray"/>
                <w:shd w:val="pct15" w:color="auto" w:fill="FFFFFF"/>
              </w:rPr>
              <w:t>#</w:t>
            </w:r>
            <w:r w:rsidR="005D3CA4">
              <w:rPr>
                <w:rFonts w:ascii="Times New Roman" w:eastAsia="標楷體" w:hAnsi="Times New Roman" w:hint="eastAsia"/>
                <w:color w:val="C00000"/>
                <w:szCs w:val="24"/>
                <w:highlight w:val="lightGray"/>
                <w:shd w:val="pct15" w:color="auto" w:fill="FFFFFF"/>
              </w:rPr>
              <w:t>其他</w:t>
            </w:r>
            <w:r w:rsidR="005D3CA4" w:rsidRPr="00404334">
              <w:rPr>
                <w:rFonts w:ascii="Times New Roman" w:eastAsia="標楷體" w:hAnsi="Times New Roman"/>
                <w:color w:val="C00000"/>
                <w:szCs w:val="24"/>
                <w:shd w:val="pct15" w:color="auto" w:fill="FFFFFF"/>
              </w:rPr>
              <w:t>（</w:t>
            </w:r>
            <w:r w:rsidR="005D3CA4">
              <w:rPr>
                <w:rFonts w:ascii="Times New Roman" w:eastAsia="標楷體" w:hAnsi="Times New Roman" w:hint="eastAsia"/>
                <w:color w:val="C00000"/>
                <w:szCs w:val="24"/>
                <w:shd w:val="pct15" w:color="auto" w:fill="FFFFFF"/>
              </w:rPr>
              <w:t>技術開發</w:t>
            </w:r>
            <w:r w:rsidR="005D3CA4" w:rsidRPr="00436906">
              <w:rPr>
                <w:rFonts w:ascii="Times New Roman" w:eastAsia="標楷體" w:hAnsi="Times New Roman"/>
                <w:color w:val="C00000"/>
                <w:szCs w:val="24"/>
                <w:highlight w:val="lightGray"/>
                <w:shd w:val="pct15" w:color="auto" w:fill="FFFFFF"/>
              </w:rPr>
              <w:t>）</w:t>
            </w:r>
          </w:p>
          <w:p w14:paraId="51AC93E4" w14:textId="023A3DFC" w:rsidR="00386329" w:rsidRPr="00386329" w:rsidRDefault="00386329" w:rsidP="00932330">
            <w:pPr>
              <w:pStyle w:val="a4"/>
              <w:numPr>
                <w:ilvl w:val="0"/>
                <w:numId w:val="68"/>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辦理智慧製造產學合作協同教學及證照</w:t>
            </w:r>
            <w:r w:rsidR="00572850">
              <w:rPr>
                <w:rFonts w:ascii="Times New Roman" w:eastAsia="標楷體" w:hAnsi="Times New Roman" w:hint="eastAsia"/>
                <w:szCs w:val="24"/>
              </w:rPr>
              <w:t>（</w:t>
            </w:r>
            <w:r w:rsidRPr="00386329">
              <w:rPr>
                <w:rFonts w:ascii="Times New Roman" w:eastAsia="標楷體" w:hAnsi="Times New Roman" w:hint="eastAsia"/>
                <w:szCs w:val="24"/>
              </w:rPr>
              <w:t>競賽</w:t>
            </w:r>
            <w:r w:rsidR="00572850">
              <w:rPr>
                <w:rFonts w:ascii="Times New Roman" w:eastAsia="標楷體" w:hAnsi="Times New Roman" w:hint="eastAsia"/>
                <w:szCs w:val="24"/>
              </w:rPr>
              <w:t>）</w:t>
            </w:r>
            <w:r w:rsidRPr="00386329">
              <w:rPr>
                <w:rFonts w:ascii="Times New Roman" w:eastAsia="標楷體" w:hAnsi="Times New Roman" w:hint="eastAsia"/>
                <w:szCs w:val="24"/>
              </w:rPr>
              <w:t>輔導課程：</w:t>
            </w:r>
          </w:p>
          <w:p w14:paraId="64B27721"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辦理業師協同教學</w:t>
            </w:r>
            <w:r w:rsidRPr="00386329">
              <w:rPr>
                <w:rFonts w:ascii="Times New Roman" w:eastAsia="標楷體" w:hAnsi="Times New Roman" w:hint="eastAsia"/>
                <w:szCs w:val="24"/>
              </w:rPr>
              <w:t>5</w:t>
            </w:r>
            <w:r w:rsidRPr="00386329">
              <w:rPr>
                <w:rFonts w:ascii="Times New Roman" w:eastAsia="標楷體" w:hAnsi="Times New Roman" w:hint="eastAsia"/>
                <w:szCs w:val="24"/>
              </w:rPr>
              <w:t>門課，引進產業新知與技術，減少學用落差，並積極輔導學生考取證照，學用合一，提升競爭力與就業力。</w:t>
            </w:r>
            <w:r w:rsidR="000F0BC6" w:rsidRPr="00436906">
              <w:rPr>
                <w:rFonts w:ascii="Times New Roman" w:eastAsia="標楷體" w:hAnsi="Times New Roman"/>
                <w:color w:val="C00000"/>
                <w:szCs w:val="24"/>
                <w:highlight w:val="lightGray"/>
                <w:shd w:val="pct15" w:color="auto" w:fill="FFFFFF"/>
              </w:rPr>
              <w:t>#</w:t>
            </w:r>
            <w:r w:rsidR="000F0BC6" w:rsidRPr="00F15230">
              <w:rPr>
                <w:rFonts w:ascii="Times New Roman" w:eastAsia="標楷體" w:hAnsi="Times New Roman" w:hint="eastAsia"/>
                <w:color w:val="C00000"/>
                <w:szCs w:val="24"/>
                <w:shd w:val="pct15" w:color="auto" w:fill="FFFFFF"/>
              </w:rPr>
              <w:t>提升專業</w:t>
            </w:r>
            <w:r w:rsidR="000F0BC6" w:rsidRPr="00F15230">
              <w:rPr>
                <w:rFonts w:ascii="Times New Roman" w:eastAsia="標楷體" w:hAnsi="Times New Roman" w:hint="eastAsia"/>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證照能力</w:t>
            </w:r>
            <w:r w:rsidR="000F0BC6" w:rsidRPr="00404334">
              <w:rPr>
                <w:rFonts w:ascii="Times New Roman" w:eastAsia="標楷體" w:hAnsi="Times New Roman"/>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專業技能檢定之輔導機制</w:t>
            </w:r>
            <w:r w:rsidR="000F0BC6" w:rsidRPr="00436906">
              <w:rPr>
                <w:rFonts w:ascii="Times New Roman" w:eastAsia="標楷體" w:hAnsi="Times New Roman"/>
                <w:color w:val="C00000"/>
                <w:szCs w:val="24"/>
                <w:highlight w:val="lightGray"/>
                <w:shd w:val="pct15" w:color="auto" w:fill="FFFFFF"/>
              </w:rPr>
              <w:t>）</w:t>
            </w:r>
          </w:p>
          <w:p w14:paraId="2D911D02" w14:textId="77777777" w:rsidR="00386329" w:rsidRPr="00386329" w:rsidRDefault="00386329" w:rsidP="00932330">
            <w:pPr>
              <w:pStyle w:val="a4"/>
              <w:numPr>
                <w:ilvl w:val="0"/>
                <w:numId w:val="68"/>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參訪國內具有智慧生產系統之廠商：</w:t>
            </w:r>
          </w:p>
          <w:p w14:paraId="33129E68" w14:textId="77777777" w:rsidR="00386329" w:rsidRP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使師生了解智慧製造的作法與趨勢、監控與診斷於製程優化的應用技術、物聮網與大數據於製程優化的作法與應用技術、產品技術及</w:t>
            </w:r>
            <w:r w:rsidRPr="00386329">
              <w:rPr>
                <w:rFonts w:ascii="Times New Roman" w:eastAsia="標楷體" w:hAnsi="Times New Roman"/>
                <w:szCs w:val="24"/>
              </w:rPr>
              <w:t>CPS</w:t>
            </w:r>
            <w:r w:rsidRPr="00386329">
              <w:rPr>
                <w:rFonts w:ascii="Times New Roman" w:eastAsia="標楷體" w:hAnsi="Times New Roman" w:hint="eastAsia"/>
                <w:szCs w:val="24"/>
              </w:rPr>
              <w:t>智慧製造的等應用技術。</w:t>
            </w:r>
            <w:r w:rsidR="00F15230" w:rsidRPr="00436906">
              <w:rPr>
                <w:rFonts w:ascii="Times New Roman" w:eastAsia="標楷體" w:hAnsi="Times New Roman"/>
                <w:color w:val="C00000"/>
                <w:szCs w:val="24"/>
                <w:highlight w:val="lightGray"/>
                <w:shd w:val="pct15" w:color="auto" w:fill="FFFFFF"/>
              </w:rPr>
              <w:t>#</w:t>
            </w:r>
            <w:r w:rsidR="00F15230" w:rsidRPr="002F29B4">
              <w:rPr>
                <w:rFonts w:ascii="Times New Roman" w:eastAsia="標楷體" w:hAnsi="Times New Roman" w:hint="eastAsia"/>
                <w:color w:val="C00000"/>
                <w:szCs w:val="24"/>
                <w:shd w:val="pct15" w:color="auto" w:fill="FFFFFF"/>
              </w:rPr>
              <w:t>就業力</w:t>
            </w:r>
            <w:r w:rsidR="00F15230" w:rsidRPr="00436906">
              <w:rPr>
                <w:rFonts w:ascii="Times New Roman" w:eastAsia="標楷體" w:hAnsi="Times New Roman"/>
                <w:color w:val="C00000"/>
                <w:szCs w:val="24"/>
                <w:highlight w:val="lightGray"/>
                <w:shd w:val="pct15" w:color="auto" w:fill="FFFFFF"/>
              </w:rPr>
              <w:t>（</w:t>
            </w:r>
            <w:r w:rsidR="00F15230" w:rsidRPr="002F29B4">
              <w:rPr>
                <w:rFonts w:ascii="Times New Roman" w:eastAsia="標楷體" w:hAnsi="Times New Roman" w:hint="eastAsia"/>
                <w:color w:val="C00000"/>
                <w:szCs w:val="24"/>
                <w:shd w:val="pct15" w:color="auto" w:fill="FFFFFF"/>
              </w:rPr>
              <w:t>強化職場連結</w:t>
            </w:r>
            <w:r w:rsidR="00F15230" w:rsidRPr="00436906">
              <w:rPr>
                <w:rFonts w:ascii="Times New Roman" w:eastAsia="標楷體" w:hAnsi="Times New Roman"/>
                <w:color w:val="C00000"/>
                <w:szCs w:val="24"/>
                <w:highlight w:val="lightGray"/>
                <w:shd w:val="pct15" w:color="auto" w:fill="FFFFFF"/>
              </w:rPr>
              <w:t>）</w:t>
            </w:r>
          </w:p>
          <w:p w14:paraId="6C53DCF6" w14:textId="77777777" w:rsidR="00386329" w:rsidRPr="00386329" w:rsidRDefault="00386329" w:rsidP="00932330">
            <w:pPr>
              <w:pStyle w:val="a4"/>
              <w:numPr>
                <w:ilvl w:val="0"/>
                <w:numId w:val="68"/>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辦理核心產業創新技術講座：</w:t>
            </w:r>
          </w:p>
          <w:p w14:paraId="6850B9C2" w14:textId="5400E980" w:rsidR="00386329" w:rsidRDefault="00386329" w:rsidP="00386329">
            <w:pPr>
              <w:pStyle w:val="a4"/>
              <w:snapToGrid w:val="0"/>
              <w:ind w:leftChars="0" w:left="960"/>
              <w:jc w:val="both"/>
              <w:rPr>
                <w:rFonts w:ascii="Times New Roman" w:eastAsia="標楷體" w:hAnsi="Times New Roman"/>
                <w:szCs w:val="24"/>
              </w:rPr>
            </w:pPr>
            <w:r w:rsidRPr="00386329">
              <w:rPr>
                <w:rFonts w:ascii="Times New Roman" w:eastAsia="標楷體" w:hAnsi="Times New Roman" w:hint="eastAsia"/>
                <w:szCs w:val="24"/>
              </w:rPr>
              <w:t>智慧生產系統特別是在監控與診斷於製程優化的應用技術、物聮網與大數據於製程優化的作法</w:t>
            </w:r>
            <w:r w:rsidRPr="00386329">
              <w:rPr>
                <w:rFonts w:ascii="Times New Roman" w:eastAsia="標楷體" w:hAnsi="Times New Roman" w:hint="eastAsia"/>
                <w:szCs w:val="24"/>
              </w:rPr>
              <w:lastRenderedPageBreak/>
              <w:t>與應用技術、產品技術及</w:t>
            </w:r>
            <w:r w:rsidRPr="00386329">
              <w:rPr>
                <w:rFonts w:ascii="Times New Roman" w:eastAsia="標楷體" w:hAnsi="Times New Roman"/>
                <w:szCs w:val="24"/>
              </w:rPr>
              <w:t>CPS</w:t>
            </w:r>
            <w:r w:rsidRPr="00386329">
              <w:rPr>
                <w:rFonts w:ascii="Times New Roman" w:eastAsia="標楷體" w:hAnsi="Times New Roman" w:hint="eastAsia"/>
                <w:szCs w:val="24"/>
              </w:rPr>
              <w:t>智慧製造的等應用技術方面辦理技術講座，以強化師生之專業認知。</w:t>
            </w:r>
            <w:r w:rsidR="00F15230" w:rsidRPr="00646A25">
              <w:rPr>
                <w:rFonts w:ascii="Times New Roman" w:eastAsia="標楷體" w:hAnsi="Times New Roman" w:hint="eastAsia"/>
                <w:szCs w:val="24"/>
                <w:shd w:val="pct15" w:color="auto" w:fill="FFFFFF"/>
              </w:rPr>
              <w:t>@</w:t>
            </w:r>
            <w:proofErr w:type="gramStart"/>
            <w:r w:rsidR="00F15230" w:rsidRPr="00646A25">
              <w:rPr>
                <w:rFonts w:ascii="Times New Roman" w:eastAsia="標楷體" w:hAnsi="Times New Roman" w:hint="eastAsia"/>
                <w:szCs w:val="24"/>
                <w:shd w:val="pct15" w:color="auto" w:fill="FFFFFF"/>
              </w:rPr>
              <w:t>編按</w:t>
            </w:r>
            <w:proofErr w:type="gramEnd"/>
            <w:r w:rsidR="00F15230" w:rsidRPr="00646A25">
              <w:rPr>
                <w:rFonts w:ascii="Times New Roman" w:eastAsia="標楷體" w:hAnsi="Times New Roman" w:hint="eastAsia"/>
                <w:szCs w:val="24"/>
                <w:shd w:val="pct15" w:color="auto" w:fill="FFFFFF"/>
              </w:rPr>
              <w:t>：</w:t>
            </w:r>
            <w:proofErr w:type="gramStart"/>
            <w:r w:rsidR="00F15230"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F15230" w:rsidRPr="00646A25">
              <w:rPr>
                <w:rFonts w:ascii="Times New Roman" w:eastAsia="標楷體" w:hAnsi="Times New Roman" w:hint="eastAsia"/>
                <w:color w:val="C00000"/>
                <w:szCs w:val="24"/>
                <w:shd w:val="pct15" w:color="auto" w:fill="FFFFFF"/>
              </w:rPr>
              <w:t>#</w:t>
            </w:r>
            <w:r w:rsidR="00F15230" w:rsidRPr="00646A25">
              <w:rPr>
                <w:rFonts w:ascii="Times New Roman" w:eastAsia="標楷體" w:hAnsi="Times New Roman" w:hint="eastAsia"/>
                <w:color w:val="C00000"/>
                <w:szCs w:val="24"/>
                <w:shd w:val="pct15" w:color="auto" w:fill="FFFFFF"/>
              </w:rPr>
              <w:t>產學合作教學（產業實務講座）</w:t>
            </w:r>
          </w:p>
          <w:p w14:paraId="7BF332FF" w14:textId="77777777" w:rsidR="00386329" w:rsidRPr="00386329" w:rsidRDefault="00386329" w:rsidP="00386329">
            <w:pPr>
              <w:pStyle w:val="a4"/>
              <w:numPr>
                <w:ilvl w:val="0"/>
                <w:numId w:val="1"/>
              </w:numPr>
              <w:snapToGrid w:val="0"/>
              <w:ind w:leftChars="0"/>
              <w:jc w:val="both"/>
              <w:rPr>
                <w:rFonts w:ascii="Times New Roman" w:eastAsia="標楷體" w:hAnsi="Times New Roman"/>
                <w:b/>
                <w:sz w:val="28"/>
                <w:szCs w:val="24"/>
              </w:rPr>
            </w:pPr>
            <w:r w:rsidRPr="00386329">
              <w:rPr>
                <w:rFonts w:ascii="Times New Roman" w:eastAsia="標楷體" w:hAnsi="Times New Roman" w:hint="eastAsia"/>
                <w:b/>
                <w:kern w:val="0"/>
              </w:rPr>
              <w:t>強化中草藥食品健康產業</w:t>
            </w:r>
          </w:p>
          <w:p w14:paraId="3BF85394" w14:textId="77777777" w:rsidR="00386329" w:rsidRPr="00386329" w:rsidRDefault="00386329" w:rsidP="00932330">
            <w:pPr>
              <w:pStyle w:val="a4"/>
              <w:numPr>
                <w:ilvl w:val="0"/>
                <w:numId w:val="69"/>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鼓勵學生參加保健食品製造加工技術課後輔導訓練：包括工具機操作、電腦輔助製造，以考取食品技能檢定乙丙級證照為目標。</w:t>
            </w:r>
            <w:r w:rsidR="000F0BC6" w:rsidRPr="00436906">
              <w:rPr>
                <w:rFonts w:ascii="Times New Roman" w:eastAsia="標楷體" w:hAnsi="Times New Roman"/>
                <w:color w:val="C00000"/>
                <w:szCs w:val="24"/>
                <w:highlight w:val="lightGray"/>
                <w:shd w:val="pct15" w:color="auto" w:fill="FFFFFF"/>
              </w:rPr>
              <w:t>#</w:t>
            </w:r>
            <w:r w:rsidR="000F0BC6" w:rsidRPr="00F15230">
              <w:rPr>
                <w:rFonts w:ascii="Times New Roman" w:eastAsia="標楷體" w:hAnsi="Times New Roman" w:hint="eastAsia"/>
                <w:color w:val="C00000"/>
                <w:szCs w:val="24"/>
                <w:shd w:val="pct15" w:color="auto" w:fill="FFFFFF"/>
              </w:rPr>
              <w:t>提升專業</w:t>
            </w:r>
            <w:r w:rsidR="000F0BC6" w:rsidRPr="00F15230">
              <w:rPr>
                <w:rFonts w:ascii="Times New Roman" w:eastAsia="標楷體" w:hAnsi="Times New Roman" w:hint="eastAsia"/>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證照能力</w:t>
            </w:r>
            <w:r w:rsidR="000F0BC6" w:rsidRPr="00404334">
              <w:rPr>
                <w:rFonts w:ascii="Times New Roman" w:eastAsia="標楷體" w:hAnsi="Times New Roman"/>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專業技能檢定之輔導機制</w:t>
            </w:r>
            <w:r w:rsidR="000F0BC6" w:rsidRPr="00436906">
              <w:rPr>
                <w:rFonts w:ascii="Times New Roman" w:eastAsia="標楷體" w:hAnsi="Times New Roman"/>
                <w:color w:val="C00000"/>
                <w:szCs w:val="24"/>
                <w:highlight w:val="lightGray"/>
                <w:shd w:val="pct15" w:color="auto" w:fill="FFFFFF"/>
              </w:rPr>
              <w:t>）</w:t>
            </w:r>
          </w:p>
          <w:p w14:paraId="40AB20D1" w14:textId="77777777" w:rsidR="00386329" w:rsidRPr="00386329" w:rsidRDefault="00386329" w:rsidP="00932330">
            <w:pPr>
              <w:pStyle w:val="a4"/>
              <w:numPr>
                <w:ilvl w:val="0"/>
                <w:numId w:val="69"/>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以學生專題製作和以師徒制研究的方式，引導學生主動研究先進保健食品製造加工技術及烘焙發酵技術。</w:t>
            </w:r>
            <w:r w:rsidR="000F0BC6" w:rsidRPr="00436906">
              <w:rPr>
                <w:rFonts w:ascii="Times New Roman" w:eastAsia="標楷體" w:hAnsi="Times New Roman"/>
                <w:color w:val="C00000"/>
                <w:szCs w:val="24"/>
                <w:highlight w:val="lightGray"/>
                <w:shd w:val="pct15" w:color="auto" w:fill="FFFFFF"/>
              </w:rPr>
              <w:t>#</w:t>
            </w:r>
            <w:r w:rsidR="000F0BC6" w:rsidRPr="00F15230">
              <w:rPr>
                <w:rFonts w:ascii="Times New Roman" w:eastAsia="標楷體" w:hAnsi="Times New Roman" w:hint="eastAsia"/>
                <w:color w:val="C00000"/>
                <w:szCs w:val="24"/>
                <w:shd w:val="pct15" w:color="auto" w:fill="FFFFFF"/>
              </w:rPr>
              <w:t>提升實作能力</w:t>
            </w:r>
            <w:r w:rsidR="000F0BC6" w:rsidRPr="00404334">
              <w:rPr>
                <w:rFonts w:ascii="Times New Roman" w:eastAsia="標楷體" w:hAnsi="Times New Roman"/>
                <w:color w:val="C00000"/>
                <w:szCs w:val="24"/>
                <w:shd w:val="pct15" w:color="auto" w:fill="FFFFFF"/>
              </w:rPr>
              <w:t>（</w:t>
            </w:r>
            <w:r w:rsidR="000F0BC6" w:rsidRPr="000F0BC6">
              <w:rPr>
                <w:rFonts w:ascii="Times New Roman" w:eastAsia="標楷體" w:hAnsi="Times New Roman" w:hint="eastAsia"/>
                <w:color w:val="C00000"/>
                <w:szCs w:val="24"/>
                <w:shd w:val="pct15" w:color="auto" w:fill="FFFFFF"/>
              </w:rPr>
              <w:t>呈現、檢核或評估實作成果</w:t>
            </w:r>
            <w:r w:rsidR="000F0BC6" w:rsidRPr="00436906">
              <w:rPr>
                <w:rFonts w:ascii="Times New Roman" w:eastAsia="標楷體" w:hAnsi="Times New Roman"/>
                <w:color w:val="C00000"/>
                <w:szCs w:val="24"/>
                <w:highlight w:val="lightGray"/>
                <w:shd w:val="pct15" w:color="auto" w:fill="FFFFFF"/>
              </w:rPr>
              <w:t>）</w:t>
            </w:r>
          </w:p>
          <w:p w14:paraId="0016D9C8" w14:textId="77777777" w:rsidR="00386329" w:rsidRPr="00386329" w:rsidRDefault="00386329" w:rsidP="00932330">
            <w:pPr>
              <w:pStyle w:val="a4"/>
              <w:numPr>
                <w:ilvl w:val="0"/>
                <w:numId w:val="69"/>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實施業界師資協同教學：協助學生技能檢定準備考試。</w:t>
            </w:r>
            <w:r w:rsidR="000F0BC6" w:rsidRPr="00436906">
              <w:rPr>
                <w:rFonts w:ascii="Times New Roman" w:eastAsia="標楷體" w:hAnsi="Times New Roman"/>
                <w:color w:val="C00000"/>
                <w:szCs w:val="24"/>
                <w:highlight w:val="lightGray"/>
                <w:shd w:val="pct15" w:color="auto" w:fill="FFFFFF"/>
              </w:rPr>
              <w:t>#</w:t>
            </w:r>
            <w:r w:rsidR="000F0BC6" w:rsidRPr="00F15230">
              <w:rPr>
                <w:rFonts w:ascii="Times New Roman" w:eastAsia="標楷體" w:hAnsi="Times New Roman" w:hint="eastAsia"/>
                <w:color w:val="C00000"/>
                <w:szCs w:val="24"/>
                <w:shd w:val="pct15" w:color="auto" w:fill="FFFFFF"/>
              </w:rPr>
              <w:t>提升實作能力</w:t>
            </w:r>
            <w:r w:rsidR="000F0BC6" w:rsidRPr="00404334">
              <w:rPr>
                <w:rFonts w:ascii="Times New Roman" w:eastAsia="標楷體" w:hAnsi="Times New Roman"/>
                <w:color w:val="C00000"/>
                <w:szCs w:val="24"/>
                <w:shd w:val="pct15" w:color="auto" w:fill="FFFFFF"/>
              </w:rPr>
              <w:t>（</w:t>
            </w:r>
            <w:r w:rsidR="000F0BC6" w:rsidRPr="000F0BC6">
              <w:rPr>
                <w:rFonts w:ascii="Times New Roman" w:eastAsia="標楷體" w:hAnsi="Times New Roman" w:hint="eastAsia"/>
                <w:color w:val="C00000"/>
                <w:szCs w:val="24"/>
                <w:shd w:val="pct15" w:color="auto" w:fill="FFFFFF"/>
              </w:rPr>
              <w:t>聘請業師或雙師協同教學</w:t>
            </w:r>
            <w:r w:rsidR="000F0BC6" w:rsidRPr="00436906">
              <w:rPr>
                <w:rFonts w:ascii="Times New Roman" w:eastAsia="標楷體" w:hAnsi="Times New Roman"/>
                <w:color w:val="C00000"/>
                <w:szCs w:val="24"/>
                <w:highlight w:val="lightGray"/>
                <w:shd w:val="pct15" w:color="auto" w:fill="FFFFFF"/>
              </w:rPr>
              <w:t>）</w:t>
            </w:r>
          </w:p>
          <w:p w14:paraId="07AD77B2" w14:textId="420AB2E2" w:rsidR="00386329" w:rsidRPr="00524189" w:rsidRDefault="00386329" w:rsidP="00225BD2">
            <w:pPr>
              <w:pStyle w:val="a4"/>
              <w:numPr>
                <w:ilvl w:val="0"/>
                <w:numId w:val="69"/>
              </w:numPr>
              <w:snapToGrid w:val="0"/>
              <w:ind w:leftChars="0"/>
              <w:jc w:val="both"/>
              <w:rPr>
                <w:rFonts w:ascii="Times New Roman" w:eastAsia="標楷體" w:hAnsi="Times New Roman"/>
                <w:szCs w:val="24"/>
              </w:rPr>
            </w:pPr>
            <w:r w:rsidRPr="00524189">
              <w:rPr>
                <w:rFonts w:ascii="Times New Roman" w:eastAsia="標楷體" w:hAnsi="Times New Roman" w:hint="eastAsia"/>
                <w:szCs w:val="24"/>
              </w:rPr>
              <w:t>辦理保健食品製造加工技術、智慧機械輔助製造和烘焙發酵加工技術等訓練和職業訓練學分班：與食品優良發展協會及各烘焙公會、鄰近工業區服務中心合作辦理，進一步舉辦研討會，藉以提供業界保健食品與烘焙人才的培育和提升效率。</w:t>
            </w:r>
            <w:r w:rsidR="00225BD2" w:rsidRPr="00572850">
              <w:rPr>
                <w:rFonts w:ascii="Times New Roman" w:eastAsia="標楷體" w:hAnsi="Times New Roman" w:hint="eastAsia"/>
                <w:szCs w:val="24"/>
                <w:shd w:val="pct15" w:color="auto" w:fill="FFFFFF"/>
              </w:rPr>
              <w:t>@</w:t>
            </w:r>
            <w:proofErr w:type="gramStart"/>
            <w:r w:rsidR="00225BD2" w:rsidRPr="00572850">
              <w:rPr>
                <w:rFonts w:ascii="Times New Roman" w:eastAsia="標楷體" w:hAnsi="Times New Roman" w:hint="eastAsia"/>
                <w:szCs w:val="24"/>
                <w:shd w:val="pct15" w:color="auto" w:fill="FFFFFF"/>
              </w:rPr>
              <w:t>編按</w:t>
            </w:r>
            <w:proofErr w:type="gramEnd"/>
            <w:r w:rsidR="00225BD2" w:rsidRPr="00572850">
              <w:rPr>
                <w:rFonts w:ascii="Times New Roman" w:eastAsia="標楷體" w:hAnsi="Times New Roman" w:hint="eastAsia"/>
                <w:szCs w:val="24"/>
                <w:shd w:val="pct15" w:color="auto" w:fill="FFFFFF"/>
              </w:rPr>
              <w:t>：</w:t>
            </w:r>
            <w:proofErr w:type="gramStart"/>
            <w:r w:rsidR="00225BD2" w:rsidRPr="00572850">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225BD2">
              <w:rPr>
                <w:rFonts w:ascii="Times New Roman" w:eastAsia="標楷體" w:hAnsi="Times New Roman" w:hint="eastAsia"/>
                <w:color w:val="C00000"/>
                <w:szCs w:val="24"/>
                <w:shd w:val="pct15" w:color="auto" w:fill="FFFFFF"/>
              </w:rPr>
              <w:t>#</w:t>
            </w:r>
            <w:r w:rsidR="00225BD2">
              <w:rPr>
                <w:rFonts w:ascii="Times New Roman" w:eastAsia="標楷體" w:hAnsi="Times New Roman" w:hint="eastAsia"/>
                <w:color w:val="C00000"/>
                <w:szCs w:val="24"/>
                <w:shd w:val="pct15" w:color="auto" w:fill="FFFFFF"/>
              </w:rPr>
              <w:t>產學合作教學</w:t>
            </w:r>
            <w:r w:rsidR="00524189" w:rsidRPr="00404334">
              <w:rPr>
                <w:rFonts w:ascii="Times New Roman" w:eastAsia="標楷體" w:hAnsi="Times New Roman"/>
                <w:color w:val="C00000"/>
                <w:szCs w:val="24"/>
                <w:shd w:val="pct15" w:color="auto" w:fill="FFFFFF"/>
              </w:rPr>
              <w:t>（</w:t>
            </w:r>
            <w:r w:rsidR="00225BD2" w:rsidRPr="00225BD2">
              <w:rPr>
                <w:rFonts w:ascii="Times New Roman" w:eastAsia="標楷體" w:hAnsi="Times New Roman" w:hint="eastAsia"/>
                <w:color w:val="C00000"/>
                <w:szCs w:val="24"/>
                <w:shd w:val="pct15" w:color="auto" w:fill="FFFFFF"/>
              </w:rPr>
              <w:t>開設產業專班</w:t>
            </w:r>
            <w:r w:rsidR="00225BD2" w:rsidRPr="00225BD2">
              <w:rPr>
                <w:rFonts w:ascii="Times New Roman" w:eastAsia="標楷體" w:hAnsi="Times New Roman" w:hint="eastAsia"/>
                <w:color w:val="C00000"/>
                <w:szCs w:val="24"/>
                <w:shd w:val="pct15" w:color="auto" w:fill="FFFFFF"/>
              </w:rPr>
              <w:t>/</w:t>
            </w:r>
            <w:r w:rsidR="00225BD2" w:rsidRPr="00225BD2">
              <w:rPr>
                <w:rFonts w:ascii="Times New Roman" w:eastAsia="標楷體" w:hAnsi="Times New Roman" w:hint="eastAsia"/>
                <w:color w:val="C00000"/>
                <w:szCs w:val="24"/>
                <w:shd w:val="pct15" w:color="auto" w:fill="FFFFFF"/>
              </w:rPr>
              <w:t>學院</w:t>
            </w:r>
            <w:r w:rsidR="00524189" w:rsidRPr="00436906">
              <w:rPr>
                <w:rFonts w:ascii="Times New Roman" w:eastAsia="標楷體" w:hAnsi="Times New Roman"/>
                <w:color w:val="C00000"/>
                <w:szCs w:val="24"/>
                <w:highlight w:val="lightGray"/>
                <w:shd w:val="pct15" w:color="auto" w:fill="FFFFFF"/>
              </w:rPr>
              <w:t>）</w:t>
            </w:r>
          </w:p>
          <w:p w14:paraId="24D59752" w14:textId="77777777" w:rsidR="00386329" w:rsidRDefault="00386329" w:rsidP="00932330">
            <w:pPr>
              <w:pStyle w:val="a4"/>
              <w:numPr>
                <w:ilvl w:val="0"/>
                <w:numId w:val="69"/>
              </w:numPr>
              <w:snapToGrid w:val="0"/>
              <w:ind w:leftChars="0"/>
              <w:jc w:val="both"/>
              <w:rPr>
                <w:rFonts w:ascii="Times New Roman" w:eastAsia="標楷體" w:hAnsi="Times New Roman"/>
                <w:szCs w:val="24"/>
              </w:rPr>
            </w:pPr>
            <w:r w:rsidRPr="00386329">
              <w:rPr>
                <w:rFonts w:ascii="Times New Roman" w:eastAsia="標楷體" w:hAnsi="Times New Roman" w:hint="eastAsia"/>
                <w:szCs w:val="24"/>
              </w:rPr>
              <w:t>積極爭取合格之食品檢驗乙丙級檢定考場，提供學生考照，以提升就業力，並配合勞動部勞動力發展署技能檢定中心辦理技能檢定。</w:t>
            </w:r>
            <w:r w:rsidR="000F0BC6" w:rsidRPr="00436906">
              <w:rPr>
                <w:rFonts w:ascii="Times New Roman" w:eastAsia="標楷體" w:hAnsi="Times New Roman"/>
                <w:color w:val="C00000"/>
                <w:szCs w:val="24"/>
                <w:highlight w:val="lightGray"/>
                <w:shd w:val="pct15" w:color="auto" w:fill="FFFFFF"/>
              </w:rPr>
              <w:t>#</w:t>
            </w:r>
            <w:r w:rsidR="000F0BC6" w:rsidRPr="00F15230">
              <w:rPr>
                <w:rFonts w:ascii="Times New Roman" w:eastAsia="標楷體" w:hAnsi="Times New Roman" w:hint="eastAsia"/>
                <w:color w:val="C00000"/>
                <w:szCs w:val="24"/>
                <w:shd w:val="pct15" w:color="auto" w:fill="FFFFFF"/>
              </w:rPr>
              <w:t>提升專業</w:t>
            </w:r>
            <w:r w:rsidR="000F0BC6" w:rsidRPr="00F15230">
              <w:rPr>
                <w:rFonts w:ascii="Times New Roman" w:eastAsia="標楷體" w:hAnsi="Times New Roman" w:hint="eastAsia"/>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證照能力</w:t>
            </w:r>
            <w:r w:rsidR="000F0BC6" w:rsidRPr="00404334">
              <w:rPr>
                <w:rFonts w:ascii="Times New Roman" w:eastAsia="標楷體" w:hAnsi="Times New Roman"/>
                <w:color w:val="C00000"/>
                <w:szCs w:val="24"/>
                <w:shd w:val="pct15" w:color="auto" w:fill="FFFFFF"/>
              </w:rPr>
              <w:t>（</w:t>
            </w:r>
            <w:r w:rsidR="000F0BC6" w:rsidRPr="00F15230">
              <w:rPr>
                <w:rFonts w:ascii="Times New Roman" w:eastAsia="標楷體" w:hAnsi="Times New Roman" w:hint="eastAsia"/>
                <w:color w:val="C00000"/>
                <w:szCs w:val="24"/>
                <w:shd w:val="pct15" w:color="auto" w:fill="FFFFFF"/>
              </w:rPr>
              <w:t>專業技能檢定之輔導機制</w:t>
            </w:r>
            <w:r w:rsidR="000F0BC6" w:rsidRPr="00436906">
              <w:rPr>
                <w:rFonts w:ascii="Times New Roman" w:eastAsia="標楷體" w:hAnsi="Times New Roman"/>
                <w:color w:val="C00000"/>
                <w:szCs w:val="24"/>
                <w:highlight w:val="lightGray"/>
                <w:shd w:val="pct15" w:color="auto" w:fill="FFFFFF"/>
              </w:rPr>
              <w:t>）</w:t>
            </w:r>
          </w:p>
          <w:p w14:paraId="311AFA01" w14:textId="77777777" w:rsidR="00386329" w:rsidRDefault="00DE1A80" w:rsidP="00DE1A80">
            <w:pPr>
              <w:pStyle w:val="a4"/>
              <w:numPr>
                <w:ilvl w:val="0"/>
                <w:numId w:val="1"/>
              </w:numPr>
              <w:snapToGrid w:val="0"/>
              <w:ind w:leftChars="0"/>
              <w:jc w:val="both"/>
              <w:rPr>
                <w:rFonts w:ascii="Times New Roman" w:eastAsia="標楷體" w:hAnsi="Times New Roman"/>
                <w:b/>
                <w:szCs w:val="24"/>
              </w:rPr>
            </w:pPr>
            <w:r w:rsidRPr="00DE1A80">
              <w:rPr>
                <w:rFonts w:ascii="Times New Roman" w:eastAsia="標楷體" w:hAnsi="Times New Roman" w:hint="eastAsia"/>
                <w:b/>
                <w:szCs w:val="24"/>
              </w:rPr>
              <w:t>高性能複合材料製程與維修</w:t>
            </w:r>
          </w:p>
          <w:p w14:paraId="72F5B820" w14:textId="0238C29B" w:rsidR="00DE1A80" w:rsidRPr="00DE1A80" w:rsidRDefault="00DE1A80" w:rsidP="00932330">
            <w:pPr>
              <w:pStyle w:val="a4"/>
              <w:numPr>
                <w:ilvl w:val="0"/>
                <w:numId w:val="70"/>
              </w:numPr>
              <w:snapToGrid w:val="0"/>
              <w:ind w:leftChars="0"/>
              <w:jc w:val="both"/>
              <w:rPr>
                <w:rFonts w:ascii="Times New Roman" w:eastAsia="標楷體" w:hAnsi="Times New Roman"/>
                <w:szCs w:val="24"/>
              </w:rPr>
            </w:pPr>
            <w:r w:rsidRPr="00DE1A80">
              <w:rPr>
                <w:rFonts w:ascii="Times New Roman" w:eastAsia="標楷體" w:hAnsi="Times New Roman" w:hint="eastAsia"/>
                <w:szCs w:val="24"/>
              </w:rPr>
              <w:t>延聘業界專家</w:t>
            </w:r>
            <w:proofErr w:type="gramStart"/>
            <w:r w:rsidRPr="00DE1A80">
              <w:rPr>
                <w:rFonts w:ascii="Times New Roman" w:eastAsia="標楷體" w:hAnsi="Times New Roman" w:hint="eastAsia"/>
                <w:szCs w:val="24"/>
              </w:rPr>
              <w:t>研</w:t>
            </w:r>
            <w:proofErr w:type="gramEnd"/>
            <w:r w:rsidRPr="00DE1A80">
              <w:rPr>
                <w:rFonts w:ascii="Times New Roman" w:eastAsia="標楷體" w:hAnsi="Times New Roman" w:hint="eastAsia"/>
                <w:szCs w:val="24"/>
              </w:rPr>
              <w:t>擬高性能複合材料之製程與維修人才培育課程：</w:t>
            </w:r>
          </w:p>
          <w:p w14:paraId="57A59391" w14:textId="77777777" w:rsidR="00B435DE" w:rsidRDefault="00DE1A80" w:rsidP="00932330">
            <w:pPr>
              <w:pStyle w:val="a4"/>
              <w:numPr>
                <w:ilvl w:val="0"/>
                <w:numId w:val="71"/>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結合與本計畫人才培育有對接之航太產業界的業界專家考量業界發展趨勢與技術人才需求，針對業界所需之核心技術能力，共同</w:t>
            </w:r>
            <w:proofErr w:type="gramStart"/>
            <w:r w:rsidRPr="00B435DE">
              <w:rPr>
                <w:rFonts w:ascii="Times New Roman" w:eastAsia="標楷體" w:hAnsi="Times New Roman" w:hint="eastAsia"/>
                <w:szCs w:val="24"/>
              </w:rPr>
              <w:t>研</w:t>
            </w:r>
            <w:proofErr w:type="gramEnd"/>
            <w:r w:rsidRPr="00B435DE">
              <w:rPr>
                <w:rFonts w:ascii="Times New Roman" w:eastAsia="標楷體" w:hAnsi="Times New Roman" w:hint="eastAsia"/>
                <w:szCs w:val="24"/>
              </w:rPr>
              <w:t>擬合宜之高性能複合材料之製程與維修課程。</w:t>
            </w:r>
            <w:r w:rsidR="000F0BC6" w:rsidRPr="00436906">
              <w:rPr>
                <w:rFonts w:ascii="Times New Roman" w:eastAsia="標楷體" w:hAnsi="Times New Roman"/>
                <w:color w:val="C00000"/>
                <w:szCs w:val="24"/>
                <w:highlight w:val="lightGray"/>
                <w:shd w:val="pct15" w:color="auto" w:fill="FFFFFF"/>
              </w:rPr>
              <w:t>#</w:t>
            </w:r>
            <w:r w:rsidR="000F0BC6" w:rsidRPr="000F0BC6">
              <w:rPr>
                <w:rFonts w:ascii="Times New Roman" w:eastAsia="標楷體" w:hAnsi="Times New Roman" w:hint="eastAsia"/>
                <w:color w:val="C00000"/>
                <w:szCs w:val="24"/>
                <w:shd w:val="pct15" w:color="auto" w:fill="FFFFFF"/>
              </w:rPr>
              <w:t>強化教學品質</w:t>
            </w:r>
            <w:r w:rsidR="000F0BC6" w:rsidRPr="00404334">
              <w:rPr>
                <w:rFonts w:ascii="Times New Roman" w:eastAsia="標楷體" w:hAnsi="Times New Roman"/>
                <w:color w:val="C00000"/>
                <w:szCs w:val="24"/>
                <w:shd w:val="pct15" w:color="auto" w:fill="FFFFFF"/>
              </w:rPr>
              <w:t>（</w:t>
            </w:r>
            <w:r w:rsidR="000F0BC6" w:rsidRPr="000F0BC6">
              <w:rPr>
                <w:rFonts w:ascii="Times New Roman" w:eastAsia="標楷體" w:hAnsi="Times New Roman" w:hint="eastAsia"/>
                <w:color w:val="C00000"/>
                <w:szCs w:val="24"/>
                <w:shd w:val="pct15" w:color="auto" w:fill="FFFFFF"/>
              </w:rPr>
              <w:t>訂定核心能力，規劃課程地圖</w:t>
            </w:r>
            <w:r w:rsidR="000F0BC6" w:rsidRPr="00436906">
              <w:rPr>
                <w:rFonts w:ascii="Times New Roman" w:eastAsia="標楷體" w:hAnsi="Times New Roman"/>
                <w:color w:val="C00000"/>
                <w:szCs w:val="24"/>
                <w:highlight w:val="lightGray"/>
                <w:shd w:val="pct15" w:color="auto" w:fill="FFFFFF"/>
              </w:rPr>
              <w:t>）</w:t>
            </w:r>
          </w:p>
          <w:p w14:paraId="061B09E8" w14:textId="77777777" w:rsidR="00DE1A80" w:rsidRPr="00B435DE" w:rsidRDefault="00DE1A80" w:rsidP="00932330">
            <w:pPr>
              <w:pStyle w:val="a4"/>
              <w:numPr>
                <w:ilvl w:val="0"/>
                <w:numId w:val="71"/>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每一學年預計邀請</w:t>
            </w:r>
            <w:r w:rsidRPr="00B435DE">
              <w:rPr>
                <w:rFonts w:ascii="Times New Roman" w:eastAsia="標楷體" w:hAnsi="Times New Roman" w:hint="eastAsia"/>
                <w:szCs w:val="24"/>
              </w:rPr>
              <w:t>4</w:t>
            </w:r>
            <w:r w:rsidRPr="00B435DE">
              <w:rPr>
                <w:rFonts w:ascii="Times New Roman" w:eastAsia="標楷體" w:hAnsi="Times New Roman" w:hint="eastAsia"/>
                <w:szCs w:val="24"/>
              </w:rPr>
              <w:t>位業界專家座談，共同</w:t>
            </w:r>
            <w:proofErr w:type="gramStart"/>
            <w:r w:rsidRPr="00B435DE">
              <w:rPr>
                <w:rFonts w:ascii="Times New Roman" w:eastAsia="標楷體" w:hAnsi="Times New Roman" w:hint="eastAsia"/>
                <w:szCs w:val="24"/>
              </w:rPr>
              <w:t>研</w:t>
            </w:r>
            <w:proofErr w:type="gramEnd"/>
            <w:r w:rsidRPr="00B435DE">
              <w:rPr>
                <w:rFonts w:ascii="Times New Roman" w:eastAsia="標楷體" w:hAnsi="Times New Roman" w:hint="eastAsia"/>
                <w:szCs w:val="24"/>
              </w:rPr>
              <w:t>訂高性能複合材料之製程與維修人才培育課程、核心能力等</w:t>
            </w:r>
            <w:r w:rsidR="000F0BC6">
              <w:rPr>
                <w:rFonts w:ascii="Times New Roman" w:eastAsia="標楷體" w:hAnsi="Times New Roman" w:hint="eastAsia"/>
                <w:szCs w:val="24"/>
              </w:rPr>
              <w:t>。</w:t>
            </w:r>
            <w:r w:rsidR="000F0BC6" w:rsidRPr="00436906">
              <w:rPr>
                <w:rFonts w:ascii="Times New Roman" w:eastAsia="標楷體" w:hAnsi="Times New Roman"/>
                <w:color w:val="C00000"/>
                <w:szCs w:val="24"/>
                <w:highlight w:val="lightGray"/>
                <w:shd w:val="pct15" w:color="auto" w:fill="FFFFFF"/>
              </w:rPr>
              <w:t>#</w:t>
            </w:r>
            <w:r w:rsidR="000F0BC6" w:rsidRPr="000F0BC6">
              <w:rPr>
                <w:rFonts w:ascii="Times New Roman" w:eastAsia="標楷體" w:hAnsi="Times New Roman" w:hint="eastAsia"/>
                <w:color w:val="C00000"/>
                <w:szCs w:val="24"/>
                <w:shd w:val="pct15" w:color="auto" w:fill="FFFFFF"/>
              </w:rPr>
              <w:t>強化教學品質</w:t>
            </w:r>
            <w:r w:rsidR="000F0BC6" w:rsidRPr="00404334">
              <w:rPr>
                <w:rFonts w:ascii="Times New Roman" w:eastAsia="標楷體" w:hAnsi="Times New Roman"/>
                <w:color w:val="C00000"/>
                <w:szCs w:val="24"/>
                <w:shd w:val="pct15" w:color="auto" w:fill="FFFFFF"/>
              </w:rPr>
              <w:t>（</w:t>
            </w:r>
            <w:r w:rsidR="000F0BC6" w:rsidRPr="000F0BC6">
              <w:rPr>
                <w:rFonts w:ascii="Times New Roman" w:eastAsia="標楷體" w:hAnsi="Times New Roman" w:hint="eastAsia"/>
                <w:color w:val="C00000"/>
                <w:szCs w:val="24"/>
                <w:shd w:val="pct15" w:color="auto" w:fill="FFFFFF"/>
              </w:rPr>
              <w:t>訂定核心能力，規劃課程地圖</w:t>
            </w:r>
            <w:r w:rsidR="000F0BC6" w:rsidRPr="00436906">
              <w:rPr>
                <w:rFonts w:ascii="Times New Roman" w:eastAsia="標楷體" w:hAnsi="Times New Roman"/>
                <w:color w:val="C00000"/>
                <w:szCs w:val="24"/>
                <w:highlight w:val="lightGray"/>
                <w:shd w:val="pct15" w:color="auto" w:fill="FFFFFF"/>
              </w:rPr>
              <w:t>）</w:t>
            </w:r>
          </w:p>
          <w:p w14:paraId="5657AFCB" w14:textId="77777777" w:rsidR="00DE1A80" w:rsidRPr="00DE1A80" w:rsidRDefault="00DE1A80" w:rsidP="00932330">
            <w:pPr>
              <w:pStyle w:val="a4"/>
              <w:numPr>
                <w:ilvl w:val="0"/>
                <w:numId w:val="70"/>
              </w:numPr>
              <w:snapToGrid w:val="0"/>
              <w:ind w:leftChars="0"/>
              <w:jc w:val="both"/>
              <w:rPr>
                <w:rFonts w:ascii="Times New Roman" w:eastAsia="標楷體" w:hAnsi="Times New Roman"/>
                <w:szCs w:val="24"/>
              </w:rPr>
            </w:pPr>
            <w:r w:rsidRPr="00DE1A80">
              <w:rPr>
                <w:rFonts w:ascii="Times New Roman" w:eastAsia="標楷體" w:hAnsi="Times New Roman" w:hint="eastAsia"/>
                <w:szCs w:val="24"/>
              </w:rPr>
              <w:t>鼓勵專任教師赴業界進行關鍵技術實務深耕研習：</w:t>
            </w:r>
          </w:p>
          <w:p w14:paraId="7CFFE685" w14:textId="0E785F96" w:rsidR="00DE1A80" w:rsidRPr="00DE1A80" w:rsidRDefault="00DE1A80" w:rsidP="00B435DE">
            <w:pPr>
              <w:pStyle w:val="a4"/>
              <w:snapToGrid w:val="0"/>
              <w:ind w:leftChars="0" w:left="960"/>
              <w:jc w:val="both"/>
              <w:rPr>
                <w:rFonts w:ascii="Times New Roman" w:eastAsia="標楷體" w:hAnsi="Times New Roman"/>
                <w:szCs w:val="24"/>
              </w:rPr>
            </w:pPr>
            <w:r w:rsidRPr="00DE1A80">
              <w:rPr>
                <w:rFonts w:ascii="Times New Roman" w:eastAsia="標楷體" w:hAnsi="Times New Roman" w:hint="eastAsia"/>
                <w:szCs w:val="24"/>
              </w:rPr>
              <w:t>瞭解業界技術發展與人才需求，另外結合計畫合作業界專家擔任協同教學，落實高性能複合材料之製程與維修實務教學，發揮技職教育「做中學、學中做」學習模式與特色。</w:t>
            </w:r>
            <w:r w:rsidR="000F0BC6" w:rsidRPr="00436906">
              <w:rPr>
                <w:rFonts w:ascii="Times New Roman" w:eastAsia="標楷體" w:hAnsi="Times New Roman"/>
                <w:color w:val="C00000"/>
                <w:szCs w:val="24"/>
                <w:highlight w:val="lightGray"/>
                <w:shd w:val="pct15" w:color="auto" w:fill="FFFFFF"/>
              </w:rPr>
              <w:t>#</w:t>
            </w:r>
            <w:r w:rsidR="00566CD8">
              <w:rPr>
                <w:rFonts w:ascii="Times New Roman" w:eastAsia="標楷體" w:hAnsi="Times New Roman" w:hint="eastAsia"/>
                <w:color w:val="C00000"/>
                <w:szCs w:val="24"/>
                <w:highlight w:val="lightGray"/>
                <w:shd w:val="pct15" w:color="auto" w:fill="FFFFFF"/>
              </w:rPr>
              <w:t>提升實作能力</w:t>
            </w:r>
            <w:r w:rsidR="000F0BC6" w:rsidRPr="00404334">
              <w:rPr>
                <w:rFonts w:ascii="Times New Roman" w:eastAsia="標楷體" w:hAnsi="Times New Roman"/>
                <w:color w:val="C00000"/>
                <w:szCs w:val="24"/>
                <w:shd w:val="pct15" w:color="auto" w:fill="FFFFFF"/>
              </w:rPr>
              <w:t>（</w:t>
            </w:r>
            <w:r w:rsidR="00566CD8" w:rsidRPr="00566CD8">
              <w:rPr>
                <w:rFonts w:ascii="Times New Roman" w:eastAsia="標楷體" w:hAnsi="Times New Roman" w:hint="eastAsia"/>
                <w:color w:val="C00000"/>
                <w:szCs w:val="24"/>
                <w:shd w:val="pct15" w:color="auto" w:fill="FFFFFF"/>
              </w:rPr>
              <w:t>提升教師實務能力</w:t>
            </w:r>
            <w:r w:rsidR="000F0BC6" w:rsidRPr="00436906">
              <w:rPr>
                <w:rFonts w:ascii="Times New Roman" w:eastAsia="標楷體" w:hAnsi="Times New Roman"/>
                <w:color w:val="C00000"/>
                <w:szCs w:val="24"/>
                <w:highlight w:val="lightGray"/>
                <w:shd w:val="pct15" w:color="auto" w:fill="FFFFFF"/>
              </w:rPr>
              <w:t>）</w:t>
            </w:r>
          </w:p>
          <w:p w14:paraId="003B6C1D" w14:textId="3CC9EC9A" w:rsidR="00DE1A80" w:rsidRPr="00DE1A80" w:rsidRDefault="00DE1A80" w:rsidP="00932330">
            <w:pPr>
              <w:pStyle w:val="a4"/>
              <w:numPr>
                <w:ilvl w:val="0"/>
                <w:numId w:val="70"/>
              </w:numPr>
              <w:snapToGrid w:val="0"/>
              <w:ind w:leftChars="0"/>
              <w:jc w:val="both"/>
              <w:rPr>
                <w:rFonts w:ascii="Times New Roman" w:eastAsia="標楷體" w:hAnsi="Times New Roman"/>
                <w:szCs w:val="24"/>
              </w:rPr>
            </w:pPr>
            <w:r w:rsidRPr="00DE1A80">
              <w:rPr>
                <w:rFonts w:ascii="Times New Roman" w:eastAsia="標楷體" w:hAnsi="Times New Roman" w:hint="eastAsia"/>
                <w:szCs w:val="24"/>
              </w:rPr>
              <w:t>辦理關鍵技術及相關證照</w:t>
            </w:r>
            <w:r w:rsidR="00572850">
              <w:rPr>
                <w:rFonts w:ascii="Times New Roman" w:eastAsia="標楷體" w:hAnsi="Times New Roman" w:hint="eastAsia"/>
                <w:szCs w:val="24"/>
              </w:rPr>
              <w:t>（</w:t>
            </w:r>
            <w:r w:rsidRPr="00DE1A80">
              <w:rPr>
                <w:rFonts w:ascii="Times New Roman" w:eastAsia="標楷體" w:hAnsi="Times New Roman" w:hint="eastAsia"/>
                <w:szCs w:val="24"/>
              </w:rPr>
              <w:t>競賽</w:t>
            </w:r>
            <w:r w:rsidR="00572850">
              <w:rPr>
                <w:rFonts w:ascii="Times New Roman" w:eastAsia="標楷體" w:hAnsi="Times New Roman" w:hint="eastAsia"/>
                <w:szCs w:val="24"/>
              </w:rPr>
              <w:t>）</w:t>
            </w:r>
            <w:r w:rsidRPr="00DE1A80">
              <w:rPr>
                <w:rFonts w:ascii="Times New Roman" w:eastAsia="標楷體" w:hAnsi="Times New Roman" w:hint="eastAsia"/>
                <w:szCs w:val="24"/>
              </w:rPr>
              <w:t>課後輔導訓練：</w:t>
            </w:r>
          </w:p>
          <w:p w14:paraId="02AF4851" w14:textId="77777777" w:rsidR="00DE1A80" w:rsidRPr="00DE1A80" w:rsidRDefault="00DE1A80" w:rsidP="00B435DE">
            <w:pPr>
              <w:pStyle w:val="a4"/>
              <w:snapToGrid w:val="0"/>
              <w:ind w:leftChars="0" w:left="960"/>
              <w:jc w:val="both"/>
              <w:rPr>
                <w:rFonts w:ascii="Times New Roman" w:eastAsia="標楷體" w:hAnsi="Times New Roman"/>
                <w:szCs w:val="24"/>
              </w:rPr>
            </w:pPr>
            <w:r w:rsidRPr="00DE1A80">
              <w:rPr>
                <w:rFonts w:ascii="Times New Roman" w:eastAsia="標楷體" w:hAnsi="Times New Roman" w:hint="eastAsia"/>
                <w:szCs w:val="24"/>
              </w:rPr>
              <w:t>輔導學生積極鑽研製程與維修關鍵技術，並積極輔導學生考取丙級、乙級技術士證照，提升競爭力與就業力。</w:t>
            </w:r>
            <w:r w:rsidR="003D1B5D" w:rsidRPr="00436906">
              <w:rPr>
                <w:rFonts w:ascii="Times New Roman" w:eastAsia="標楷體" w:hAnsi="Times New Roman"/>
                <w:color w:val="C00000"/>
                <w:szCs w:val="24"/>
                <w:highlight w:val="lightGray"/>
                <w:shd w:val="pct15" w:color="auto" w:fill="FFFFFF"/>
              </w:rPr>
              <w:t>#</w:t>
            </w:r>
            <w:r w:rsidR="003D1B5D" w:rsidRPr="003D1B5D">
              <w:rPr>
                <w:rFonts w:ascii="Times New Roman" w:eastAsia="標楷體" w:hAnsi="Times New Roman" w:hint="eastAsia"/>
                <w:color w:val="C00000"/>
                <w:szCs w:val="24"/>
                <w:shd w:val="pct15" w:color="auto" w:fill="FFFFFF"/>
              </w:rPr>
              <w:t>提升專業</w:t>
            </w:r>
            <w:r w:rsidR="003D1B5D" w:rsidRPr="003D1B5D">
              <w:rPr>
                <w:rFonts w:ascii="Times New Roman" w:eastAsia="標楷體" w:hAnsi="Times New Roman" w:hint="eastAsia"/>
                <w:color w:val="C00000"/>
                <w:szCs w:val="24"/>
                <w:shd w:val="pct15" w:color="auto" w:fill="FFFFFF"/>
              </w:rPr>
              <w:t>/</w:t>
            </w:r>
            <w:r w:rsidR="003D1B5D" w:rsidRPr="003D1B5D">
              <w:rPr>
                <w:rFonts w:ascii="Times New Roman" w:eastAsia="標楷體" w:hAnsi="Times New Roman" w:hint="eastAsia"/>
                <w:color w:val="C00000"/>
                <w:szCs w:val="24"/>
                <w:shd w:val="pct15" w:color="auto" w:fill="FFFFFF"/>
              </w:rPr>
              <w:t>證照能力</w:t>
            </w:r>
            <w:r w:rsidR="003D1B5D" w:rsidRPr="00436906">
              <w:rPr>
                <w:rFonts w:ascii="Times New Roman" w:eastAsia="標楷體" w:hAnsi="Times New Roman"/>
                <w:color w:val="C00000"/>
                <w:szCs w:val="24"/>
                <w:highlight w:val="lightGray"/>
                <w:shd w:val="pct15" w:color="auto" w:fill="FFFFFF"/>
              </w:rPr>
              <w:t>（</w:t>
            </w:r>
            <w:r w:rsidR="003D1B5D" w:rsidRPr="003D1B5D">
              <w:rPr>
                <w:rFonts w:ascii="Times New Roman" w:eastAsia="標楷體" w:hAnsi="Times New Roman" w:hint="eastAsia"/>
                <w:color w:val="C00000"/>
                <w:szCs w:val="24"/>
                <w:shd w:val="pct15" w:color="auto" w:fill="FFFFFF"/>
              </w:rPr>
              <w:t>專業技能檢定之輔導機制</w:t>
            </w:r>
            <w:r w:rsidR="003D1B5D" w:rsidRPr="00436906">
              <w:rPr>
                <w:rFonts w:ascii="Times New Roman" w:eastAsia="標楷體" w:hAnsi="Times New Roman"/>
                <w:color w:val="C00000"/>
                <w:szCs w:val="24"/>
                <w:highlight w:val="lightGray"/>
                <w:shd w:val="pct15" w:color="auto" w:fill="FFFFFF"/>
              </w:rPr>
              <w:t>）</w:t>
            </w:r>
          </w:p>
          <w:p w14:paraId="1975EC40" w14:textId="5FFD9692" w:rsidR="00DE1A80" w:rsidRPr="00DE1A80" w:rsidRDefault="00DE1A80" w:rsidP="001B11AE">
            <w:pPr>
              <w:pStyle w:val="a4"/>
              <w:numPr>
                <w:ilvl w:val="0"/>
                <w:numId w:val="70"/>
              </w:numPr>
              <w:snapToGrid w:val="0"/>
              <w:ind w:leftChars="0"/>
              <w:jc w:val="both"/>
              <w:rPr>
                <w:rFonts w:ascii="Times New Roman" w:eastAsia="標楷體" w:hAnsi="Times New Roman"/>
                <w:szCs w:val="24"/>
              </w:rPr>
            </w:pPr>
            <w:r w:rsidRPr="00DE1A80">
              <w:rPr>
                <w:rFonts w:ascii="Times New Roman" w:eastAsia="標楷體" w:hAnsi="Times New Roman" w:hint="eastAsia"/>
                <w:szCs w:val="24"/>
              </w:rPr>
              <w:t>建立緊密產學交流合作、參訪見習及實習：建立專題式實務課程，將業界關鍵技術問題融入課</w:t>
            </w:r>
            <w:r w:rsidRPr="00DE1A80">
              <w:rPr>
                <w:rFonts w:ascii="Times New Roman" w:eastAsia="標楷體" w:hAnsi="Times New Roman" w:hint="eastAsia"/>
                <w:szCs w:val="24"/>
              </w:rPr>
              <w:lastRenderedPageBreak/>
              <w:t>程內容，建立問題導向教學模式，共同培育專業技術人才，提升學生職場適應力及專業競爭力。</w:t>
            </w:r>
            <w:r w:rsidR="000505D0" w:rsidRPr="00436906">
              <w:rPr>
                <w:rFonts w:ascii="Times New Roman" w:eastAsia="標楷體" w:hAnsi="Times New Roman"/>
                <w:color w:val="C00000"/>
                <w:szCs w:val="24"/>
                <w:highlight w:val="lightGray"/>
                <w:shd w:val="pct15" w:color="auto" w:fill="FFFFFF"/>
              </w:rPr>
              <w:t>#</w:t>
            </w:r>
            <w:r w:rsidR="001B11AE">
              <w:rPr>
                <w:rFonts w:ascii="Times New Roman" w:eastAsia="標楷體" w:hAnsi="Times New Roman" w:hint="eastAsia"/>
                <w:color w:val="C00000"/>
                <w:szCs w:val="24"/>
                <w:highlight w:val="lightGray"/>
                <w:shd w:val="pct15" w:color="auto" w:fill="FFFFFF"/>
              </w:rPr>
              <w:t>提升實作能力</w:t>
            </w:r>
            <w:r w:rsidR="000505D0" w:rsidRPr="00436906">
              <w:rPr>
                <w:rFonts w:ascii="Times New Roman" w:eastAsia="標楷體" w:hAnsi="Times New Roman"/>
                <w:color w:val="C00000"/>
                <w:szCs w:val="24"/>
                <w:highlight w:val="lightGray"/>
                <w:shd w:val="pct15" w:color="auto" w:fill="FFFFFF"/>
              </w:rPr>
              <w:t>（</w:t>
            </w:r>
            <w:r w:rsidR="001B11AE" w:rsidRPr="001B11AE">
              <w:rPr>
                <w:rFonts w:ascii="Times New Roman" w:eastAsia="標楷體" w:hAnsi="Times New Roman" w:hint="eastAsia"/>
                <w:color w:val="C00000"/>
                <w:szCs w:val="24"/>
                <w:shd w:val="pct15" w:color="auto" w:fill="FFFFFF"/>
              </w:rPr>
              <w:t>開設增進實務能力導向課程</w:t>
            </w:r>
            <w:r w:rsidR="000505D0" w:rsidRPr="00436906">
              <w:rPr>
                <w:rFonts w:ascii="Times New Roman" w:eastAsia="標楷體" w:hAnsi="Times New Roman"/>
                <w:color w:val="C00000"/>
                <w:szCs w:val="24"/>
                <w:highlight w:val="lightGray"/>
                <w:shd w:val="pct15" w:color="auto" w:fill="FFFFFF"/>
              </w:rPr>
              <w:t>）</w:t>
            </w:r>
          </w:p>
          <w:p w14:paraId="5BF5042A" w14:textId="125E8776" w:rsidR="00DE1A80" w:rsidRPr="00DE1A80" w:rsidRDefault="00DE1A80" w:rsidP="00572850">
            <w:pPr>
              <w:pStyle w:val="a4"/>
              <w:numPr>
                <w:ilvl w:val="0"/>
                <w:numId w:val="69"/>
              </w:numPr>
              <w:snapToGrid w:val="0"/>
              <w:ind w:leftChars="0"/>
              <w:jc w:val="both"/>
              <w:rPr>
                <w:rFonts w:ascii="Times New Roman" w:eastAsia="標楷體" w:hAnsi="Times New Roman"/>
                <w:szCs w:val="24"/>
              </w:rPr>
            </w:pPr>
            <w:r w:rsidRPr="00DE1A80">
              <w:rPr>
                <w:rFonts w:ascii="Times New Roman" w:eastAsia="標楷體" w:hAnsi="Times New Roman" w:hint="eastAsia"/>
                <w:szCs w:val="24"/>
              </w:rPr>
              <w:t>辦理核心產業創新技術講座：針對高性能複合材料檢測、製程、維修等應用技術議題，辦理關鍵技術講座及實務研討會，並進行計畫執行成果展示與檢討。</w:t>
            </w:r>
            <w:r w:rsidR="003D1B5D" w:rsidRPr="00646A25">
              <w:rPr>
                <w:rFonts w:ascii="Times New Roman" w:eastAsia="標楷體" w:hAnsi="Times New Roman" w:hint="eastAsia"/>
                <w:szCs w:val="24"/>
                <w:shd w:val="pct15" w:color="auto" w:fill="FFFFFF"/>
              </w:rPr>
              <w:t>@</w:t>
            </w:r>
            <w:proofErr w:type="gramStart"/>
            <w:r w:rsidR="003D1B5D" w:rsidRPr="00646A25">
              <w:rPr>
                <w:rFonts w:ascii="Times New Roman" w:eastAsia="標楷體" w:hAnsi="Times New Roman" w:hint="eastAsia"/>
                <w:szCs w:val="24"/>
                <w:shd w:val="pct15" w:color="auto" w:fill="FFFFFF"/>
              </w:rPr>
              <w:t>編按</w:t>
            </w:r>
            <w:proofErr w:type="gramEnd"/>
            <w:r w:rsidR="003D1B5D" w:rsidRPr="00646A25">
              <w:rPr>
                <w:rFonts w:ascii="Times New Roman" w:eastAsia="標楷體" w:hAnsi="Times New Roman" w:hint="eastAsia"/>
                <w:szCs w:val="24"/>
                <w:shd w:val="pct15" w:color="auto" w:fill="FFFFFF"/>
              </w:rPr>
              <w:t>：</w:t>
            </w:r>
            <w:proofErr w:type="gramStart"/>
            <w:r w:rsidR="003D1B5D"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3D1B5D" w:rsidRPr="00646A25">
              <w:rPr>
                <w:rFonts w:ascii="Times New Roman" w:eastAsia="標楷體" w:hAnsi="Times New Roman" w:hint="eastAsia"/>
                <w:color w:val="C00000"/>
                <w:szCs w:val="24"/>
                <w:shd w:val="pct15" w:color="auto" w:fill="FFFFFF"/>
              </w:rPr>
              <w:t>#</w:t>
            </w:r>
            <w:r w:rsidR="003D1B5D" w:rsidRPr="00646A25">
              <w:rPr>
                <w:rFonts w:ascii="Times New Roman" w:eastAsia="標楷體" w:hAnsi="Times New Roman" w:hint="eastAsia"/>
                <w:color w:val="C00000"/>
                <w:szCs w:val="24"/>
                <w:shd w:val="pct15" w:color="auto" w:fill="FFFFFF"/>
              </w:rPr>
              <w:t>產學合作教學（產業實務講座）</w:t>
            </w:r>
            <w:r w:rsidR="00572850">
              <w:rPr>
                <w:rFonts w:ascii="Times New Roman" w:eastAsia="標楷體" w:hAnsi="標楷體" w:hint="eastAsia"/>
              </w:rPr>
              <w:t>(p</w:t>
            </w:r>
            <w:r w:rsidR="00E97291">
              <w:rPr>
                <w:rFonts w:ascii="Times New Roman" w:eastAsia="標楷體" w:hAnsi="標楷體"/>
              </w:rPr>
              <w:t>.57-58</w:t>
            </w:r>
            <w:r w:rsidR="00572850">
              <w:rPr>
                <w:rFonts w:ascii="Times New Roman" w:eastAsia="標楷體" w:hAnsi="標楷體" w:hint="eastAsia"/>
              </w:rPr>
              <w:t>)</w:t>
            </w:r>
          </w:p>
        </w:tc>
      </w:tr>
      <w:tr w:rsidR="00DA789B" w:rsidRPr="001C68C5" w14:paraId="23023413" w14:textId="77777777" w:rsidTr="00DA789B">
        <w:trPr>
          <w:trHeight w:val="619"/>
        </w:trPr>
        <w:tc>
          <w:tcPr>
            <w:tcW w:w="289" w:type="pct"/>
            <w:vMerge/>
            <w:vAlign w:val="center"/>
          </w:tcPr>
          <w:p w14:paraId="5F5F2D0B" w14:textId="77777777" w:rsidR="00DA789B" w:rsidRPr="00DF2BB0" w:rsidRDefault="00DA789B" w:rsidP="00F6552F">
            <w:pPr>
              <w:jc w:val="center"/>
              <w:rPr>
                <w:rFonts w:ascii="Times New Roman" w:eastAsia="標楷體" w:hAnsi="Times New Roman" w:cs="Times New Roman"/>
                <w:b/>
              </w:rPr>
            </w:pPr>
          </w:p>
        </w:tc>
        <w:tc>
          <w:tcPr>
            <w:tcW w:w="801" w:type="pct"/>
          </w:tcPr>
          <w:p w14:paraId="4FE513EA" w14:textId="3A4433EA" w:rsidR="00FD6647" w:rsidRPr="00DF2BB0" w:rsidRDefault="00B435DE" w:rsidP="00D177F4">
            <w:pPr>
              <w:rPr>
                <w:rFonts w:ascii="Times New Roman" w:eastAsia="標楷體" w:hAnsi="Times New Roman"/>
                <w:b/>
                <w:kern w:val="0"/>
                <w:szCs w:val="24"/>
              </w:rPr>
            </w:pPr>
            <w:r w:rsidRPr="00B435DE">
              <w:rPr>
                <w:rFonts w:ascii="Times New Roman" w:eastAsia="標楷體" w:hAnsi="Times New Roman" w:hint="eastAsia"/>
                <w:b/>
                <w:kern w:val="0"/>
                <w:szCs w:val="24"/>
              </w:rPr>
              <w:t>航空教育創新基地</w:t>
            </w:r>
          </w:p>
        </w:tc>
        <w:tc>
          <w:tcPr>
            <w:tcW w:w="3910" w:type="pct"/>
          </w:tcPr>
          <w:p w14:paraId="2239C88F" w14:textId="77777777" w:rsidR="00B435DE" w:rsidRDefault="00B435DE" w:rsidP="00B435DE">
            <w:pPr>
              <w:pStyle w:val="a4"/>
              <w:numPr>
                <w:ilvl w:val="0"/>
                <w:numId w:val="1"/>
              </w:numPr>
              <w:snapToGrid w:val="0"/>
              <w:ind w:leftChars="0"/>
              <w:jc w:val="both"/>
              <w:rPr>
                <w:rFonts w:ascii="Times New Roman" w:eastAsia="標楷體" w:hAnsi="Times New Roman"/>
                <w:b/>
                <w:szCs w:val="24"/>
              </w:rPr>
            </w:pPr>
            <w:r w:rsidRPr="00B435DE">
              <w:rPr>
                <w:rFonts w:ascii="Times New Roman" w:eastAsia="標楷體" w:hAnsi="Times New Roman" w:hint="eastAsia"/>
                <w:b/>
                <w:szCs w:val="24"/>
              </w:rPr>
              <w:t>航空教育職</w:t>
            </w:r>
            <w:proofErr w:type="gramStart"/>
            <w:r w:rsidRPr="00B435DE">
              <w:rPr>
                <w:rFonts w:ascii="Times New Roman" w:eastAsia="標楷體" w:hAnsi="Times New Roman" w:hint="eastAsia"/>
                <w:b/>
                <w:szCs w:val="24"/>
              </w:rPr>
              <w:t>涯</w:t>
            </w:r>
            <w:proofErr w:type="gramEnd"/>
            <w:r w:rsidRPr="00B435DE">
              <w:rPr>
                <w:rFonts w:ascii="Times New Roman" w:eastAsia="標楷體" w:hAnsi="Times New Roman" w:hint="eastAsia"/>
                <w:b/>
                <w:szCs w:val="24"/>
              </w:rPr>
              <w:t>體驗</w:t>
            </w:r>
          </w:p>
          <w:p w14:paraId="1DCFD38B" w14:textId="77777777" w:rsidR="00B435DE" w:rsidRPr="00B435DE" w:rsidRDefault="00B435DE" w:rsidP="00932330">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與新竹縣政府教育處結合協助縣內航空教育體驗。</w:t>
            </w:r>
            <w:r w:rsidR="000505D0" w:rsidRPr="00436906">
              <w:rPr>
                <w:rFonts w:ascii="Times New Roman" w:eastAsia="標楷體" w:hAnsi="Times New Roman"/>
                <w:color w:val="C00000"/>
                <w:szCs w:val="24"/>
                <w:highlight w:val="lightGray"/>
                <w:shd w:val="pct15" w:color="auto" w:fill="FFFFFF"/>
              </w:rPr>
              <w:t>#</w:t>
            </w:r>
            <w:r w:rsidR="000505D0" w:rsidRPr="002F29B4">
              <w:rPr>
                <w:rFonts w:ascii="Times New Roman" w:eastAsia="標楷體" w:hAnsi="Times New Roman" w:hint="eastAsia"/>
                <w:color w:val="C00000"/>
                <w:szCs w:val="24"/>
                <w:shd w:val="pct15" w:color="auto" w:fill="FFFFFF"/>
              </w:rPr>
              <w:t>就業力</w:t>
            </w:r>
            <w:r w:rsidR="000505D0" w:rsidRPr="00436906">
              <w:rPr>
                <w:rFonts w:ascii="Times New Roman" w:eastAsia="標楷體" w:hAnsi="Times New Roman"/>
                <w:color w:val="C00000"/>
                <w:szCs w:val="24"/>
                <w:highlight w:val="lightGray"/>
                <w:shd w:val="pct15" w:color="auto" w:fill="FFFFFF"/>
              </w:rPr>
              <w:t>（</w:t>
            </w:r>
            <w:r w:rsidR="000505D0" w:rsidRPr="002F29B4">
              <w:rPr>
                <w:rFonts w:ascii="Times New Roman" w:eastAsia="標楷體" w:hAnsi="Times New Roman" w:hint="eastAsia"/>
                <w:color w:val="C00000"/>
                <w:szCs w:val="24"/>
                <w:shd w:val="pct15" w:color="auto" w:fill="FFFFFF"/>
              </w:rPr>
              <w:t>強化職場連結</w:t>
            </w:r>
            <w:r w:rsidR="000505D0" w:rsidRPr="00436906">
              <w:rPr>
                <w:rFonts w:ascii="Times New Roman" w:eastAsia="標楷體" w:hAnsi="Times New Roman"/>
                <w:color w:val="C00000"/>
                <w:szCs w:val="24"/>
                <w:highlight w:val="lightGray"/>
                <w:shd w:val="pct15" w:color="auto" w:fill="FFFFFF"/>
              </w:rPr>
              <w:t>）</w:t>
            </w:r>
          </w:p>
          <w:p w14:paraId="48F33ACF" w14:textId="77777777" w:rsidR="00B435DE" w:rsidRPr="00B435DE" w:rsidRDefault="00B435DE" w:rsidP="00932330">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調整及更新現有空服訓練場域及設備。</w:t>
            </w:r>
            <w:r w:rsidR="000505D0"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其他</w:t>
            </w:r>
            <w:r w:rsidR="000505D0"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充實與改善硬體設備</w:t>
            </w:r>
            <w:r w:rsidR="000505D0" w:rsidRPr="00436906">
              <w:rPr>
                <w:rFonts w:ascii="Times New Roman" w:eastAsia="標楷體" w:hAnsi="Times New Roman"/>
                <w:color w:val="C00000"/>
                <w:szCs w:val="24"/>
                <w:highlight w:val="lightGray"/>
                <w:shd w:val="pct15" w:color="auto" w:fill="FFFFFF"/>
              </w:rPr>
              <w:t>）</w:t>
            </w:r>
          </w:p>
          <w:p w14:paraId="362403B2" w14:textId="5D5E4BEA" w:rsidR="00B435DE" w:rsidRPr="00B435DE" w:rsidRDefault="00B435DE" w:rsidP="00EB759E">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高職夥伴</w:t>
            </w:r>
            <w:proofErr w:type="gramStart"/>
            <w:r w:rsidRPr="00B435DE">
              <w:rPr>
                <w:rFonts w:ascii="Times New Roman" w:eastAsia="標楷體" w:hAnsi="Times New Roman" w:hint="eastAsia"/>
                <w:szCs w:val="24"/>
              </w:rPr>
              <w:t>學校飛修技能</w:t>
            </w:r>
            <w:proofErr w:type="gramEnd"/>
            <w:r w:rsidRPr="00B435DE">
              <w:rPr>
                <w:rFonts w:ascii="Times New Roman" w:eastAsia="標楷體" w:hAnsi="Times New Roman" w:hint="eastAsia"/>
                <w:szCs w:val="24"/>
              </w:rPr>
              <w:t>研習及競賽選手培訓。</w:t>
            </w:r>
            <w:r w:rsidR="00EB759E" w:rsidRPr="00EB759E">
              <w:rPr>
                <w:rFonts w:ascii="Times New Roman" w:eastAsia="標楷體" w:hAnsi="Times New Roman" w:hint="eastAsia"/>
                <w:szCs w:val="24"/>
                <w:shd w:val="pct15" w:color="auto" w:fill="FFFFFF"/>
              </w:rPr>
              <w:t>@</w:t>
            </w:r>
            <w:proofErr w:type="gramStart"/>
            <w:r w:rsidR="00EB759E" w:rsidRPr="00EB759E">
              <w:rPr>
                <w:rFonts w:ascii="Times New Roman" w:eastAsia="標楷體" w:hAnsi="Times New Roman" w:hint="eastAsia"/>
                <w:szCs w:val="24"/>
                <w:shd w:val="pct15" w:color="auto" w:fill="FFFFFF"/>
              </w:rPr>
              <w:t>編按</w:t>
            </w:r>
            <w:proofErr w:type="gramEnd"/>
            <w:r w:rsidR="00EB759E" w:rsidRPr="00EB759E">
              <w:rPr>
                <w:rFonts w:ascii="Times New Roman" w:eastAsia="標楷體" w:hAnsi="Times New Roman" w:hint="eastAsia"/>
                <w:szCs w:val="24"/>
                <w:shd w:val="pct15" w:color="auto" w:fill="FFFFFF"/>
              </w:rPr>
              <w:t>：社會責任構面</w:t>
            </w:r>
            <w:r w:rsidR="00572850">
              <w:rPr>
                <w:rFonts w:ascii="Times New Roman" w:eastAsia="標楷體" w:hAnsi="Times New Roman" w:hint="eastAsia"/>
                <w:szCs w:val="24"/>
                <w:shd w:val="pct15" w:color="auto" w:fill="FFFFFF"/>
              </w:rPr>
              <w:t>。</w:t>
            </w:r>
            <w:r w:rsidR="00EB759E" w:rsidRPr="00EB759E">
              <w:rPr>
                <w:rFonts w:ascii="Times New Roman" w:eastAsia="標楷體" w:hAnsi="Times New Roman" w:hint="eastAsia"/>
                <w:color w:val="C00000"/>
                <w:szCs w:val="24"/>
                <w:shd w:val="pct15" w:color="auto" w:fill="FFFFFF"/>
              </w:rPr>
              <w:t>#</w:t>
            </w:r>
            <w:r w:rsidR="00EB759E">
              <w:rPr>
                <w:rFonts w:ascii="Times New Roman" w:eastAsia="標楷體" w:hAnsi="Times New Roman" w:hint="eastAsia"/>
                <w:color w:val="C00000"/>
                <w:szCs w:val="24"/>
                <w:shd w:val="pct15" w:color="auto" w:fill="FFFFFF"/>
              </w:rPr>
              <w:t>支援在地教育機構（支援區域高中教育</w:t>
            </w:r>
            <w:r w:rsidR="000505D0" w:rsidRPr="00436906">
              <w:rPr>
                <w:rFonts w:ascii="Times New Roman" w:eastAsia="標楷體" w:hAnsi="Times New Roman"/>
                <w:color w:val="C00000"/>
                <w:szCs w:val="24"/>
                <w:highlight w:val="lightGray"/>
                <w:shd w:val="pct15" w:color="auto" w:fill="FFFFFF"/>
              </w:rPr>
              <w:t>）</w:t>
            </w:r>
          </w:p>
          <w:p w14:paraId="1EAE9E1B" w14:textId="77777777" w:rsidR="00B435DE" w:rsidRPr="00B435DE" w:rsidRDefault="00B435DE" w:rsidP="00932330">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更新現有飛行模擬器效能及建立航空管制模擬器。</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其他</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充實與改善硬體設備</w:t>
            </w:r>
            <w:r w:rsidR="00CB5A7E" w:rsidRPr="00436906">
              <w:rPr>
                <w:rFonts w:ascii="Times New Roman" w:eastAsia="標楷體" w:hAnsi="Times New Roman"/>
                <w:color w:val="C00000"/>
                <w:szCs w:val="24"/>
                <w:highlight w:val="lightGray"/>
                <w:shd w:val="pct15" w:color="auto" w:fill="FFFFFF"/>
              </w:rPr>
              <w:t>）</w:t>
            </w:r>
          </w:p>
          <w:p w14:paraId="2BF42E81" w14:textId="05934127" w:rsidR="00B435DE" w:rsidRPr="0035530D" w:rsidRDefault="00B435DE" w:rsidP="00932330">
            <w:pPr>
              <w:pStyle w:val="a4"/>
              <w:numPr>
                <w:ilvl w:val="0"/>
                <w:numId w:val="72"/>
              </w:numPr>
              <w:snapToGrid w:val="0"/>
              <w:ind w:leftChars="0"/>
              <w:jc w:val="both"/>
              <w:rPr>
                <w:rFonts w:ascii="Times New Roman" w:eastAsia="標楷體" w:hAnsi="Times New Roman"/>
                <w:szCs w:val="24"/>
              </w:rPr>
            </w:pPr>
            <w:r w:rsidRPr="0035530D">
              <w:rPr>
                <w:rFonts w:ascii="Times New Roman" w:eastAsia="標楷體" w:hAnsi="Times New Roman" w:hint="eastAsia"/>
                <w:szCs w:val="24"/>
              </w:rPr>
              <w:t>成立</w:t>
            </w:r>
            <w:proofErr w:type="gramStart"/>
            <w:r w:rsidRPr="0035530D">
              <w:rPr>
                <w:rFonts w:ascii="Times New Roman" w:eastAsia="標楷體" w:hAnsi="Times New Roman" w:hint="eastAsia"/>
                <w:szCs w:val="24"/>
              </w:rPr>
              <w:t>航空創客</w:t>
            </w:r>
            <w:proofErr w:type="gramEnd"/>
            <w:r w:rsidRPr="0035530D">
              <w:rPr>
                <w:rFonts w:ascii="Times New Roman" w:eastAsia="標楷體" w:hAnsi="Times New Roman" w:hint="eastAsia"/>
                <w:szCs w:val="24"/>
              </w:rPr>
              <w:t>體驗中心。</w:t>
            </w:r>
            <w:r w:rsidR="0035530D" w:rsidRPr="00646A25">
              <w:rPr>
                <w:rFonts w:ascii="Times New Roman" w:eastAsia="標楷體" w:hAnsi="Times New Roman" w:hint="eastAsia"/>
                <w:szCs w:val="24"/>
                <w:shd w:val="pct15" w:color="auto" w:fill="FFFFFF"/>
              </w:rPr>
              <w:t>@</w:t>
            </w:r>
            <w:proofErr w:type="gramStart"/>
            <w:r w:rsidR="0035530D" w:rsidRPr="00646A25">
              <w:rPr>
                <w:rFonts w:ascii="Times New Roman" w:eastAsia="標楷體" w:hAnsi="Times New Roman" w:hint="eastAsia"/>
                <w:szCs w:val="24"/>
                <w:shd w:val="pct15" w:color="auto" w:fill="FFFFFF"/>
              </w:rPr>
              <w:t>編按</w:t>
            </w:r>
            <w:proofErr w:type="gramEnd"/>
            <w:r w:rsidR="0035530D" w:rsidRPr="00646A25">
              <w:rPr>
                <w:rFonts w:ascii="Times New Roman" w:eastAsia="標楷體" w:hAnsi="Times New Roman" w:hint="eastAsia"/>
                <w:szCs w:val="24"/>
                <w:shd w:val="pct15" w:color="auto" w:fill="FFFFFF"/>
              </w:rPr>
              <w:t>：</w:t>
            </w:r>
            <w:proofErr w:type="gramStart"/>
            <w:r w:rsidR="0035530D"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35530D" w:rsidRPr="00646A25">
              <w:rPr>
                <w:rFonts w:ascii="Times New Roman" w:eastAsia="標楷體" w:hAnsi="Times New Roman" w:hint="eastAsia"/>
                <w:color w:val="C00000"/>
                <w:szCs w:val="24"/>
                <w:shd w:val="pct15" w:color="auto" w:fill="FFFFFF"/>
              </w:rPr>
              <w:t>#</w:t>
            </w:r>
            <w:r w:rsidR="0035530D" w:rsidRPr="0035530D">
              <w:rPr>
                <w:rFonts w:ascii="Times New Roman" w:eastAsia="標楷體" w:hAnsi="Times New Roman" w:hint="eastAsia"/>
                <w:color w:val="C00000"/>
                <w:szCs w:val="24"/>
                <w:shd w:val="pct15" w:color="auto" w:fill="FFFFFF"/>
              </w:rPr>
              <w:t>強化產學連結（不分教學研究）</w:t>
            </w:r>
            <w:r w:rsidR="0035530D" w:rsidRPr="00646A25">
              <w:rPr>
                <w:rFonts w:ascii="Times New Roman" w:eastAsia="標楷體" w:hAnsi="Times New Roman" w:hint="eastAsia"/>
                <w:color w:val="C00000"/>
                <w:szCs w:val="24"/>
                <w:shd w:val="pct15" w:color="auto" w:fill="FFFFFF"/>
              </w:rPr>
              <w:t>（</w:t>
            </w:r>
            <w:r w:rsidR="0035530D" w:rsidRPr="0035530D">
              <w:rPr>
                <w:rFonts w:ascii="Times New Roman" w:eastAsia="標楷體" w:hAnsi="Times New Roman" w:hint="eastAsia"/>
                <w:color w:val="C00000"/>
                <w:szCs w:val="24"/>
                <w:shd w:val="pct15" w:color="auto" w:fill="FFFFFF"/>
              </w:rPr>
              <w:t>成立</w:t>
            </w:r>
            <w:r w:rsidR="0035530D" w:rsidRPr="0035530D">
              <w:rPr>
                <w:rFonts w:ascii="Times New Roman" w:eastAsia="標楷體" w:hAnsi="Times New Roman" w:hint="eastAsia"/>
                <w:color w:val="C00000"/>
                <w:szCs w:val="24"/>
                <w:shd w:val="pct15" w:color="auto" w:fill="FFFFFF"/>
              </w:rPr>
              <w:t>/</w:t>
            </w:r>
            <w:r w:rsidR="0035530D" w:rsidRPr="0035530D">
              <w:rPr>
                <w:rFonts w:ascii="Times New Roman" w:eastAsia="標楷體" w:hAnsi="Times New Roman" w:hint="eastAsia"/>
                <w:color w:val="C00000"/>
                <w:szCs w:val="24"/>
                <w:shd w:val="pct15" w:color="auto" w:fill="FFFFFF"/>
              </w:rPr>
              <w:t>強化產學中心</w:t>
            </w:r>
            <w:r w:rsidR="0035530D" w:rsidRPr="00646A25">
              <w:rPr>
                <w:rFonts w:ascii="Times New Roman" w:eastAsia="標楷體" w:hAnsi="Times New Roman" w:hint="eastAsia"/>
                <w:color w:val="C00000"/>
                <w:szCs w:val="24"/>
                <w:shd w:val="pct15" w:color="auto" w:fill="FFFFFF"/>
              </w:rPr>
              <w:t>）</w:t>
            </w:r>
          </w:p>
          <w:p w14:paraId="51A8C349" w14:textId="77777777" w:rsidR="00CB5A7E" w:rsidRPr="00CB5A7E" w:rsidRDefault="00B435DE" w:rsidP="00932330">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舉辦航空教育體驗及競賽活動。</w:t>
            </w:r>
            <w:r w:rsidR="000505D0"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提升實作能力</w:t>
            </w:r>
            <w:proofErr w:type="gramStart"/>
            <w:r w:rsidR="00CB5A7E" w:rsidRPr="00436906">
              <w:rPr>
                <w:rFonts w:ascii="Times New Roman" w:eastAsia="標楷體" w:hAnsi="Times New Roman"/>
                <w:color w:val="C00000"/>
                <w:szCs w:val="24"/>
                <w:highlight w:val="lightGray"/>
                <w:shd w:val="pct15" w:color="auto" w:fill="FFFFFF"/>
              </w:rPr>
              <w:t>（</w:t>
            </w:r>
            <w:proofErr w:type="gramEnd"/>
            <w:r w:rsidR="00CB5A7E" w:rsidRPr="00CB5A7E">
              <w:rPr>
                <w:rFonts w:ascii="Times New Roman" w:eastAsia="標楷體" w:hAnsi="Times New Roman" w:hint="eastAsia"/>
                <w:color w:val="C00000"/>
                <w:szCs w:val="24"/>
                <w:shd w:val="pct15" w:color="auto" w:fill="FFFFFF"/>
              </w:rPr>
              <w:t>推動各類競賽</w:t>
            </w:r>
            <w:proofErr w:type="gramStart"/>
            <w:r w:rsidR="00CB5A7E" w:rsidRPr="00CB5A7E">
              <w:rPr>
                <w:rFonts w:ascii="Times New Roman" w:eastAsia="標楷體" w:hAnsi="Times New Roman" w:hint="eastAsia"/>
                <w:color w:val="C00000"/>
                <w:szCs w:val="24"/>
                <w:shd w:val="pct15" w:color="auto" w:fill="FFFFFF"/>
              </w:rPr>
              <w:t>（</w:t>
            </w:r>
            <w:proofErr w:type="gramEnd"/>
            <w:r w:rsidR="00CB5A7E" w:rsidRPr="00CB5A7E">
              <w:rPr>
                <w:rFonts w:ascii="Times New Roman" w:eastAsia="標楷體" w:hAnsi="Times New Roman" w:hint="eastAsia"/>
                <w:color w:val="C00000"/>
                <w:szCs w:val="24"/>
                <w:shd w:val="pct15" w:color="auto" w:fill="FFFFFF"/>
              </w:rPr>
              <w:t>實作能力</w:t>
            </w:r>
            <w:proofErr w:type="gramStart"/>
            <w:r w:rsidR="00CB5A7E" w:rsidRPr="00CB5A7E">
              <w:rPr>
                <w:rFonts w:ascii="Times New Roman" w:eastAsia="標楷體" w:hAnsi="Times New Roman" w:hint="eastAsia"/>
                <w:color w:val="C00000"/>
                <w:szCs w:val="24"/>
                <w:shd w:val="pct15" w:color="auto" w:fill="FFFFFF"/>
              </w:rPr>
              <w:t>）</w:t>
            </w:r>
            <w:r w:rsidR="00CB5A7E" w:rsidRPr="00436906">
              <w:rPr>
                <w:rFonts w:ascii="Times New Roman" w:eastAsia="標楷體" w:hAnsi="Times New Roman"/>
                <w:color w:val="C00000"/>
                <w:szCs w:val="24"/>
                <w:highlight w:val="lightGray"/>
                <w:shd w:val="pct15" w:color="auto" w:fill="FFFFFF"/>
              </w:rPr>
              <w:t>）</w:t>
            </w:r>
            <w:proofErr w:type="gramEnd"/>
          </w:p>
          <w:p w14:paraId="525898BE" w14:textId="77777777" w:rsidR="00B435DE" w:rsidRDefault="00B435DE" w:rsidP="00932330">
            <w:pPr>
              <w:pStyle w:val="a4"/>
              <w:numPr>
                <w:ilvl w:val="0"/>
                <w:numId w:val="72"/>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辦理航空教育教師研習活動。</w:t>
            </w:r>
            <w:r w:rsidR="000505D0"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強化教學品質</w:t>
            </w:r>
            <w:r w:rsidR="000505D0"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教師專業分享輔導機制</w:t>
            </w:r>
            <w:r w:rsidR="000505D0" w:rsidRPr="00436906">
              <w:rPr>
                <w:rFonts w:ascii="Times New Roman" w:eastAsia="標楷體" w:hAnsi="Times New Roman"/>
                <w:color w:val="C00000"/>
                <w:szCs w:val="24"/>
                <w:highlight w:val="lightGray"/>
                <w:shd w:val="pct15" w:color="auto" w:fill="FFFFFF"/>
              </w:rPr>
              <w:t>）</w:t>
            </w:r>
          </w:p>
          <w:p w14:paraId="2BE886F8" w14:textId="77777777" w:rsidR="00B435DE" w:rsidRDefault="00B435DE" w:rsidP="00B435DE">
            <w:pPr>
              <w:pStyle w:val="a4"/>
              <w:numPr>
                <w:ilvl w:val="0"/>
                <w:numId w:val="1"/>
              </w:numPr>
              <w:snapToGrid w:val="0"/>
              <w:ind w:leftChars="0"/>
              <w:jc w:val="both"/>
              <w:rPr>
                <w:rFonts w:ascii="Times New Roman" w:eastAsia="標楷體" w:hAnsi="Times New Roman"/>
                <w:b/>
                <w:szCs w:val="24"/>
              </w:rPr>
            </w:pPr>
            <w:r w:rsidRPr="00B435DE">
              <w:rPr>
                <w:rFonts w:ascii="Times New Roman" w:eastAsia="標楷體" w:hAnsi="Times New Roman" w:hint="eastAsia"/>
                <w:b/>
                <w:szCs w:val="24"/>
              </w:rPr>
              <w:t>國際證照銜接培育</w:t>
            </w:r>
          </w:p>
          <w:p w14:paraId="128E98AF" w14:textId="50156DAB" w:rsidR="00B435DE" w:rsidRPr="00B435DE" w:rsidRDefault="00B435DE" w:rsidP="00932330">
            <w:pPr>
              <w:pStyle w:val="a4"/>
              <w:numPr>
                <w:ilvl w:val="0"/>
                <w:numId w:val="73"/>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引進德國漢莎技術訓練機構</w:t>
            </w:r>
            <w:r w:rsidR="00572850">
              <w:rPr>
                <w:rFonts w:ascii="Times New Roman" w:eastAsia="標楷體" w:hAnsi="Times New Roman" w:hint="eastAsia"/>
                <w:szCs w:val="24"/>
              </w:rPr>
              <w:t>（</w:t>
            </w:r>
            <w:r w:rsidRPr="00B435DE">
              <w:rPr>
                <w:rFonts w:ascii="Times New Roman" w:eastAsia="標楷體" w:hAnsi="Times New Roman" w:hint="eastAsia"/>
                <w:szCs w:val="24"/>
              </w:rPr>
              <w:t>LTT</w:t>
            </w:r>
            <w:r w:rsidR="00572850">
              <w:rPr>
                <w:rFonts w:ascii="Times New Roman" w:eastAsia="標楷體" w:hAnsi="Times New Roman" w:hint="eastAsia"/>
                <w:szCs w:val="24"/>
              </w:rPr>
              <w:t>）</w:t>
            </w:r>
            <w:r w:rsidRPr="00B435DE">
              <w:rPr>
                <w:rFonts w:ascii="Times New Roman" w:eastAsia="標楷體" w:hAnsi="Times New Roman" w:hint="eastAsia"/>
                <w:szCs w:val="24"/>
              </w:rPr>
              <w:t>之航空維修檢定證課程、教材，提升維修實務專業設備，成立國內外航空維修專業技能</w:t>
            </w:r>
            <w:proofErr w:type="gramStart"/>
            <w:r w:rsidRPr="00B435DE">
              <w:rPr>
                <w:rFonts w:ascii="Times New Roman" w:eastAsia="標楷體" w:hAnsi="Times New Roman" w:hint="eastAsia"/>
                <w:szCs w:val="24"/>
              </w:rPr>
              <w:t>證照訓考中心</w:t>
            </w:r>
            <w:proofErr w:type="gramEnd"/>
            <w:r w:rsidRPr="00B435DE">
              <w:rPr>
                <w:rFonts w:ascii="Times New Roman" w:eastAsia="標楷體" w:hAnsi="Times New Roman" w:hint="eastAsia"/>
                <w:szCs w:val="24"/>
              </w:rPr>
              <w:t>，不僅成為台灣航空產業人才培育之重點學校，且具有國際專業聲譽的飛機維修人才培育重鎮。</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提升專業</w:t>
            </w:r>
            <w:r w:rsidR="00CB5A7E" w:rsidRPr="00CB5A7E">
              <w:rPr>
                <w:rFonts w:ascii="Times New Roman" w:eastAsia="標楷體" w:hAnsi="Times New Roman" w:hint="eastAsia"/>
                <w:color w:val="C00000"/>
                <w:szCs w:val="24"/>
                <w:shd w:val="pct15" w:color="auto" w:fill="FFFFFF"/>
              </w:rPr>
              <w:t>/</w:t>
            </w:r>
            <w:r w:rsidR="00CB5A7E" w:rsidRPr="00CB5A7E">
              <w:rPr>
                <w:rFonts w:ascii="Times New Roman" w:eastAsia="標楷體" w:hAnsi="Times New Roman" w:hint="eastAsia"/>
                <w:color w:val="C00000"/>
                <w:szCs w:val="24"/>
                <w:shd w:val="pct15" w:color="auto" w:fill="FFFFFF"/>
              </w:rPr>
              <w:t>證照能力</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開設證照專業課程</w:t>
            </w:r>
            <w:r w:rsidR="00CB5A7E" w:rsidRPr="00436906">
              <w:rPr>
                <w:rFonts w:ascii="Times New Roman" w:eastAsia="標楷體" w:hAnsi="Times New Roman"/>
                <w:color w:val="C00000"/>
                <w:szCs w:val="24"/>
                <w:highlight w:val="lightGray"/>
                <w:shd w:val="pct15" w:color="auto" w:fill="FFFFFF"/>
              </w:rPr>
              <w:t>）</w:t>
            </w:r>
          </w:p>
          <w:p w14:paraId="03843B15" w14:textId="4178E45C" w:rsidR="00B435DE" w:rsidRPr="00B435DE" w:rsidRDefault="00B435DE" w:rsidP="00932330">
            <w:pPr>
              <w:pStyle w:val="a4"/>
              <w:numPr>
                <w:ilvl w:val="0"/>
                <w:numId w:val="73"/>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開設民航局</w:t>
            </w:r>
            <w:r w:rsidR="00572850">
              <w:rPr>
                <w:rFonts w:ascii="Times New Roman" w:eastAsia="標楷體" w:hAnsi="Times New Roman" w:hint="eastAsia"/>
                <w:szCs w:val="24"/>
              </w:rPr>
              <w:t>（</w:t>
            </w:r>
            <w:r w:rsidRPr="00B435DE">
              <w:rPr>
                <w:rFonts w:ascii="Times New Roman" w:eastAsia="標楷體" w:hAnsi="Times New Roman" w:hint="eastAsia"/>
                <w:szCs w:val="24"/>
              </w:rPr>
              <w:t>CAA</w:t>
            </w:r>
            <w:r w:rsidR="00572850">
              <w:rPr>
                <w:rFonts w:ascii="Times New Roman" w:eastAsia="標楷體" w:hAnsi="Times New Roman" w:hint="eastAsia"/>
                <w:szCs w:val="24"/>
              </w:rPr>
              <w:t>）</w:t>
            </w:r>
            <w:r w:rsidRPr="00B435DE">
              <w:rPr>
                <w:rFonts w:ascii="Times New Roman" w:eastAsia="標楷體" w:hAnsi="Times New Roman" w:hint="eastAsia"/>
                <w:szCs w:val="24"/>
              </w:rPr>
              <w:t>及歐盟民航安全總署</w:t>
            </w:r>
            <w:r w:rsidR="00572850">
              <w:rPr>
                <w:rFonts w:ascii="Times New Roman" w:eastAsia="標楷體" w:hAnsi="Times New Roman" w:hint="eastAsia"/>
                <w:szCs w:val="24"/>
              </w:rPr>
              <w:t>（</w:t>
            </w:r>
            <w:r w:rsidRPr="00B435DE">
              <w:rPr>
                <w:rFonts w:ascii="Times New Roman" w:eastAsia="標楷體" w:hAnsi="Times New Roman" w:hint="eastAsia"/>
                <w:szCs w:val="24"/>
              </w:rPr>
              <w:t>EASA</w:t>
            </w:r>
            <w:r w:rsidR="00572850">
              <w:rPr>
                <w:rFonts w:ascii="Times New Roman" w:eastAsia="標楷體" w:hAnsi="Times New Roman" w:hint="eastAsia"/>
                <w:szCs w:val="24"/>
              </w:rPr>
              <w:t>）</w:t>
            </w:r>
            <w:r w:rsidRPr="00B435DE">
              <w:rPr>
                <w:rFonts w:ascii="Times New Roman" w:eastAsia="標楷體" w:hAnsi="Times New Roman" w:hint="eastAsia"/>
                <w:szCs w:val="24"/>
              </w:rPr>
              <w:t>核可認證的維修專業證照課程，包括</w:t>
            </w:r>
            <w:r w:rsidRPr="00B435DE">
              <w:rPr>
                <w:rFonts w:ascii="Times New Roman" w:eastAsia="標楷體" w:hAnsi="Times New Roman" w:hint="eastAsia"/>
                <w:szCs w:val="24"/>
              </w:rPr>
              <w:t>A</w:t>
            </w:r>
            <w:r w:rsidRPr="00B435DE">
              <w:rPr>
                <w:rFonts w:ascii="Times New Roman" w:eastAsia="標楷體" w:hAnsi="Times New Roman" w:hint="eastAsia"/>
                <w:szCs w:val="24"/>
              </w:rPr>
              <w:t>類、</w:t>
            </w:r>
            <w:r w:rsidRPr="00B435DE">
              <w:rPr>
                <w:rFonts w:ascii="Times New Roman" w:eastAsia="標楷體" w:hAnsi="Times New Roman" w:hint="eastAsia"/>
                <w:szCs w:val="24"/>
              </w:rPr>
              <w:t>B1.1</w:t>
            </w:r>
            <w:r w:rsidRPr="00B435DE">
              <w:rPr>
                <w:rFonts w:ascii="Times New Roman" w:eastAsia="標楷體" w:hAnsi="Times New Roman" w:hint="eastAsia"/>
                <w:szCs w:val="24"/>
              </w:rPr>
              <w:t>類證照課程，課程師資、設備、教材皆符合國際標準，並輔導學生取得國內外航空維修專業技能證照。</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提升專業</w:t>
            </w:r>
            <w:r w:rsidR="00CB5A7E" w:rsidRPr="00CB5A7E">
              <w:rPr>
                <w:rFonts w:ascii="Times New Roman" w:eastAsia="標楷體" w:hAnsi="Times New Roman" w:hint="eastAsia"/>
                <w:color w:val="C00000"/>
                <w:szCs w:val="24"/>
                <w:shd w:val="pct15" w:color="auto" w:fill="FFFFFF"/>
              </w:rPr>
              <w:t>/</w:t>
            </w:r>
            <w:r w:rsidR="00CB5A7E" w:rsidRPr="00CB5A7E">
              <w:rPr>
                <w:rFonts w:ascii="Times New Roman" w:eastAsia="標楷體" w:hAnsi="Times New Roman" w:hint="eastAsia"/>
                <w:color w:val="C00000"/>
                <w:szCs w:val="24"/>
                <w:shd w:val="pct15" w:color="auto" w:fill="FFFFFF"/>
              </w:rPr>
              <w:t>證照能力</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開設證照專業課程</w:t>
            </w:r>
            <w:r w:rsidR="00CB5A7E" w:rsidRPr="00436906">
              <w:rPr>
                <w:rFonts w:ascii="Times New Roman" w:eastAsia="標楷體" w:hAnsi="Times New Roman"/>
                <w:color w:val="C00000"/>
                <w:szCs w:val="24"/>
                <w:highlight w:val="lightGray"/>
                <w:shd w:val="pct15" w:color="auto" w:fill="FFFFFF"/>
              </w:rPr>
              <w:t>）</w:t>
            </w:r>
          </w:p>
          <w:p w14:paraId="02DB4F60" w14:textId="77777777" w:rsidR="00B435DE" w:rsidRPr="00B435DE" w:rsidRDefault="00B435DE" w:rsidP="00932330">
            <w:pPr>
              <w:pStyle w:val="a4"/>
              <w:numPr>
                <w:ilvl w:val="0"/>
                <w:numId w:val="73"/>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扮演飛機修護職類領頭羊角色，攜手高中</w:t>
            </w:r>
            <w:proofErr w:type="gramStart"/>
            <w:r w:rsidRPr="00B435DE">
              <w:rPr>
                <w:rFonts w:ascii="Times New Roman" w:eastAsia="標楷體" w:hAnsi="Times New Roman" w:hint="eastAsia"/>
                <w:szCs w:val="24"/>
              </w:rPr>
              <w:t>職飛修</w:t>
            </w:r>
            <w:proofErr w:type="gramEnd"/>
            <w:r w:rsidRPr="00B435DE">
              <w:rPr>
                <w:rFonts w:ascii="Times New Roman" w:eastAsia="標楷體" w:hAnsi="Times New Roman" w:hint="eastAsia"/>
                <w:szCs w:val="24"/>
              </w:rPr>
              <w:t>科夥伴學校，建立飛機修護</w:t>
            </w:r>
            <w:proofErr w:type="gramStart"/>
            <w:r w:rsidRPr="00B435DE">
              <w:rPr>
                <w:rFonts w:ascii="Times New Roman" w:eastAsia="標楷體" w:hAnsi="Times New Roman" w:hint="eastAsia"/>
                <w:szCs w:val="24"/>
              </w:rPr>
              <w:t>技能訓考之</w:t>
            </w:r>
            <w:proofErr w:type="gramEnd"/>
            <w:r w:rsidRPr="00B435DE">
              <w:rPr>
                <w:rFonts w:ascii="Times New Roman" w:eastAsia="標楷體" w:hAnsi="Times New Roman" w:hint="eastAsia"/>
                <w:szCs w:val="24"/>
              </w:rPr>
              <w:t>場地，扎根航空維修人才培育基礎教育。</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提升專業</w:t>
            </w:r>
            <w:r w:rsidR="00CB5A7E" w:rsidRPr="00CB5A7E">
              <w:rPr>
                <w:rFonts w:ascii="Times New Roman" w:eastAsia="標楷體" w:hAnsi="Times New Roman" w:hint="eastAsia"/>
                <w:color w:val="C00000"/>
                <w:szCs w:val="24"/>
                <w:shd w:val="pct15" w:color="auto" w:fill="FFFFFF"/>
              </w:rPr>
              <w:t>/</w:t>
            </w:r>
            <w:r w:rsidR="00CB5A7E" w:rsidRPr="00CB5A7E">
              <w:rPr>
                <w:rFonts w:ascii="Times New Roman" w:eastAsia="標楷體" w:hAnsi="Times New Roman" w:hint="eastAsia"/>
                <w:color w:val="C00000"/>
                <w:szCs w:val="24"/>
                <w:shd w:val="pct15" w:color="auto" w:fill="FFFFFF"/>
              </w:rPr>
              <w:t>證照能力</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專業技能檢定之輔導機制</w:t>
            </w:r>
            <w:r w:rsidR="00CB5A7E" w:rsidRPr="00436906">
              <w:rPr>
                <w:rFonts w:ascii="Times New Roman" w:eastAsia="標楷體" w:hAnsi="Times New Roman"/>
                <w:color w:val="C00000"/>
                <w:szCs w:val="24"/>
                <w:highlight w:val="lightGray"/>
                <w:shd w:val="pct15" w:color="auto" w:fill="FFFFFF"/>
              </w:rPr>
              <w:t>）</w:t>
            </w:r>
          </w:p>
          <w:p w14:paraId="3280D8F0" w14:textId="2B889EC6" w:rsidR="00B435DE" w:rsidRPr="00837EF1" w:rsidRDefault="00B435DE" w:rsidP="00932330">
            <w:pPr>
              <w:pStyle w:val="a4"/>
              <w:numPr>
                <w:ilvl w:val="0"/>
                <w:numId w:val="73"/>
              </w:numPr>
              <w:snapToGrid w:val="0"/>
              <w:ind w:leftChars="0"/>
              <w:jc w:val="both"/>
              <w:rPr>
                <w:rFonts w:ascii="Times New Roman" w:eastAsia="標楷體" w:hAnsi="Times New Roman"/>
                <w:szCs w:val="24"/>
              </w:rPr>
            </w:pPr>
            <w:r w:rsidRPr="00837EF1">
              <w:rPr>
                <w:rFonts w:ascii="Times New Roman" w:eastAsia="標楷體" w:hAnsi="Times New Roman" w:hint="eastAsia"/>
                <w:szCs w:val="24"/>
              </w:rPr>
              <w:t>與航空維修業界建立人才培育產學合作，共同培育維修專業技術人才，降低業界人才培育成本，提供業界維修專業技術人才。</w:t>
            </w:r>
            <w:r w:rsidR="00837EF1">
              <w:rPr>
                <w:rFonts w:ascii="Times New Roman" w:eastAsia="標楷體" w:hAnsi="Times New Roman" w:hint="eastAsia"/>
                <w:szCs w:val="24"/>
                <w:shd w:val="pct15" w:color="auto" w:fill="FFFFFF"/>
              </w:rPr>
              <w:t>@</w:t>
            </w:r>
            <w:proofErr w:type="gramStart"/>
            <w:r w:rsidR="00837EF1" w:rsidRPr="000D0B1F">
              <w:rPr>
                <w:rFonts w:ascii="Times New Roman" w:eastAsia="標楷體" w:hAnsi="Times New Roman" w:hint="eastAsia"/>
                <w:szCs w:val="24"/>
                <w:highlight w:val="lightGray"/>
                <w:shd w:val="pct15" w:color="auto" w:fill="FFFFFF"/>
              </w:rPr>
              <w:t>編按</w:t>
            </w:r>
            <w:proofErr w:type="gramEnd"/>
            <w:r w:rsidR="00837EF1" w:rsidRPr="000D0B1F">
              <w:rPr>
                <w:rFonts w:ascii="Times New Roman" w:eastAsia="標楷體" w:hAnsi="Times New Roman" w:hint="eastAsia"/>
                <w:szCs w:val="24"/>
                <w:highlight w:val="lightGray"/>
                <w:shd w:val="pct15" w:color="auto" w:fill="FFFFFF"/>
              </w:rPr>
              <w:t>：</w:t>
            </w:r>
            <w:r w:rsidR="00837EF1">
              <w:rPr>
                <w:rFonts w:ascii="Times New Roman" w:eastAsia="標楷體" w:hAnsi="Times New Roman" w:hint="eastAsia"/>
                <w:szCs w:val="24"/>
                <w:highlight w:val="lightGray"/>
                <w:shd w:val="pct15" w:color="auto" w:fill="FFFFFF"/>
              </w:rPr>
              <w:t>作法不夠具體</w:t>
            </w:r>
            <w:r w:rsidR="00837EF1">
              <w:rPr>
                <w:rFonts w:ascii="Times New Roman" w:eastAsia="標楷體" w:hAnsi="Times New Roman" w:hint="eastAsia"/>
                <w:szCs w:val="24"/>
                <w:shd w:val="pct15" w:color="auto" w:fill="FFFFFF"/>
              </w:rPr>
              <w:t>。</w:t>
            </w:r>
            <w:proofErr w:type="gramStart"/>
            <w:r w:rsidR="00837EF1"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837EF1" w:rsidRPr="00837EF1">
              <w:rPr>
                <w:rFonts w:ascii="Times New Roman" w:eastAsia="標楷體" w:hAnsi="Times New Roman"/>
                <w:color w:val="C00000"/>
                <w:szCs w:val="24"/>
                <w:shd w:val="pct15" w:color="auto" w:fill="FFFFFF"/>
              </w:rPr>
              <w:t>#</w:t>
            </w:r>
            <w:r w:rsidR="00837EF1" w:rsidRPr="00837EF1">
              <w:rPr>
                <w:rFonts w:ascii="標楷體" w:eastAsia="標楷體" w:hAnsi="標楷體" w:hint="eastAsia"/>
                <w:color w:val="C00000"/>
                <w:szCs w:val="24"/>
                <w:shd w:val="pct15" w:color="auto" w:fill="FFFFFF"/>
              </w:rPr>
              <w:t>強化產學連結（不分教學研究）</w:t>
            </w:r>
            <w:r w:rsidR="00572850">
              <w:rPr>
                <w:rFonts w:ascii="標楷體" w:eastAsia="標楷體" w:hAnsi="標楷體" w:hint="eastAsia"/>
                <w:color w:val="C00000"/>
                <w:szCs w:val="24"/>
                <w:shd w:val="pct15" w:color="auto" w:fill="FFFFFF"/>
              </w:rPr>
              <w:t>（</w:t>
            </w:r>
            <w:r w:rsidR="00837EF1" w:rsidRPr="00837EF1">
              <w:rPr>
                <w:rFonts w:ascii="標楷體" w:eastAsia="標楷體" w:hAnsi="標楷體" w:hint="eastAsia"/>
                <w:color w:val="C00000"/>
                <w:szCs w:val="24"/>
                <w:shd w:val="pct15" w:color="auto" w:fill="FFFFFF"/>
              </w:rPr>
              <w:t>建立產學合作制度</w:t>
            </w:r>
            <w:r w:rsidR="00572850">
              <w:rPr>
                <w:rFonts w:ascii="標楷體" w:eastAsia="標楷體" w:hAnsi="標楷體" w:hint="eastAsia"/>
                <w:color w:val="C00000"/>
                <w:szCs w:val="24"/>
                <w:shd w:val="pct15" w:color="auto" w:fill="FFFFFF"/>
              </w:rPr>
              <w:t>）</w:t>
            </w:r>
          </w:p>
          <w:p w14:paraId="140F3879" w14:textId="77777777" w:rsidR="00B435DE" w:rsidRDefault="00B435DE" w:rsidP="00B435DE">
            <w:pPr>
              <w:pStyle w:val="a4"/>
              <w:numPr>
                <w:ilvl w:val="0"/>
                <w:numId w:val="1"/>
              </w:numPr>
              <w:snapToGrid w:val="0"/>
              <w:ind w:leftChars="0"/>
              <w:jc w:val="both"/>
              <w:rPr>
                <w:rFonts w:ascii="Times New Roman" w:eastAsia="標楷體" w:hAnsi="Times New Roman"/>
                <w:b/>
                <w:szCs w:val="24"/>
              </w:rPr>
            </w:pPr>
            <w:r w:rsidRPr="00B435DE">
              <w:rPr>
                <w:rFonts w:ascii="Times New Roman" w:eastAsia="標楷體" w:hAnsi="Times New Roman" w:hint="eastAsia"/>
                <w:b/>
                <w:szCs w:val="24"/>
              </w:rPr>
              <w:t>航空關鍵技術開發</w:t>
            </w:r>
          </w:p>
          <w:p w14:paraId="26F636CD" w14:textId="49B74140" w:rsidR="00837EF1" w:rsidRPr="00837EF1" w:rsidRDefault="00B435DE" w:rsidP="004E4589">
            <w:pPr>
              <w:pStyle w:val="a4"/>
              <w:numPr>
                <w:ilvl w:val="0"/>
                <w:numId w:val="74"/>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擴充</w:t>
            </w:r>
            <w:proofErr w:type="gramStart"/>
            <w:r w:rsidRPr="00B435DE">
              <w:rPr>
                <w:rFonts w:ascii="Times New Roman" w:eastAsia="標楷體" w:hAnsi="Times New Roman" w:hint="eastAsia"/>
                <w:szCs w:val="24"/>
              </w:rPr>
              <w:t>複</w:t>
            </w:r>
            <w:proofErr w:type="gramEnd"/>
            <w:r w:rsidRPr="00B435DE">
              <w:rPr>
                <w:rFonts w:ascii="Times New Roman" w:eastAsia="標楷體" w:hAnsi="Times New Roman" w:hint="eastAsia"/>
                <w:szCs w:val="24"/>
              </w:rPr>
              <w:t>材、發動機訓練設備機具，滿足針對國內航空公司及專業訓練開班之需求。</w:t>
            </w:r>
            <w:r w:rsidR="00CB5A7E" w:rsidRPr="00646A25">
              <w:rPr>
                <w:rFonts w:ascii="Times New Roman" w:eastAsia="標楷體" w:hAnsi="Times New Roman" w:hint="eastAsia"/>
                <w:szCs w:val="24"/>
                <w:shd w:val="pct15" w:color="auto" w:fill="FFFFFF"/>
              </w:rPr>
              <w:t>@</w:t>
            </w:r>
            <w:proofErr w:type="gramStart"/>
            <w:r w:rsidR="00CB5A7E" w:rsidRPr="00646A25">
              <w:rPr>
                <w:rFonts w:ascii="Times New Roman" w:eastAsia="標楷體" w:hAnsi="Times New Roman" w:hint="eastAsia"/>
                <w:szCs w:val="24"/>
                <w:shd w:val="pct15" w:color="auto" w:fill="FFFFFF"/>
              </w:rPr>
              <w:t>編按</w:t>
            </w:r>
            <w:proofErr w:type="gramEnd"/>
            <w:r w:rsidR="00CB5A7E" w:rsidRPr="00646A25">
              <w:rPr>
                <w:rFonts w:ascii="Times New Roman" w:eastAsia="標楷體" w:hAnsi="Times New Roman" w:hint="eastAsia"/>
                <w:szCs w:val="24"/>
                <w:shd w:val="pct15" w:color="auto" w:fill="FFFFFF"/>
              </w:rPr>
              <w:t>：</w:t>
            </w:r>
            <w:proofErr w:type="gramStart"/>
            <w:r w:rsidR="00CB5A7E"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CB5A7E" w:rsidRPr="00646A25">
              <w:rPr>
                <w:rFonts w:ascii="Times New Roman" w:eastAsia="標楷體" w:hAnsi="Times New Roman" w:hint="eastAsia"/>
                <w:color w:val="C00000"/>
                <w:szCs w:val="24"/>
                <w:shd w:val="pct15" w:color="auto" w:fill="FFFFFF"/>
              </w:rPr>
              <w:t>#</w:t>
            </w:r>
            <w:r w:rsidR="004E4589">
              <w:rPr>
                <w:rFonts w:ascii="Times New Roman" w:eastAsia="標楷體" w:hAnsi="Times New Roman" w:hint="eastAsia"/>
                <w:color w:val="C00000"/>
                <w:szCs w:val="24"/>
                <w:shd w:val="pct15" w:color="auto" w:fill="FFFFFF"/>
              </w:rPr>
              <w:t>其他</w:t>
            </w:r>
            <w:r w:rsidR="00CB5A7E" w:rsidRPr="00646A25">
              <w:rPr>
                <w:rFonts w:ascii="Times New Roman" w:eastAsia="標楷體" w:hAnsi="Times New Roman" w:hint="eastAsia"/>
                <w:color w:val="C00000"/>
                <w:szCs w:val="24"/>
                <w:shd w:val="pct15" w:color="auto" w:fill="FFFFFF"/>
              </w:rPr>
              <w:t>（</w:t>
            </w:r>
            <w:r w:rsidR="004E4589" w:rsidRPr="004E4589">
              <w:rPr>
                <w:rFonts w:ascii="Times New Roman" w:eastAsia="標楷體" w:hAnsi="Times New Roman" w:hint="eastAsia"/>
                <w:color w:val="C00000"/>
                <w:szCs w:val="24"/>
                <w:shd w:val="pct15" w:color="auto" w:fill="FFFFFF"/>
              </w:rPr>
              <w:t>充實硬體設備</w:t>
            </w:r>
            <w:r w:rsidR="00CB5A7E" w:rsidRPr="00646A25">
              <w:rPr>
                <w:rFonts w:ascii="Times New Roman" w:eastAsia="標楷體" w:hAnsi="Times New Roman" w:hint="eastAsia"/>
                <w:color w:val="C00000"/>
                <w:szCs w:val="24"/>
                <w:shd w:val="pct15" w:color="auto" w:fill="FFFFFF"/>
              </w:rPr>
              <w:t>）</w:t>
            </w:r>
          </w:p>
          <w:p w14:paraId="4EA11CD4" w14:textId="33031BBE" w:rsidR="00B435DE" w:rsidRPr="00837EF1" w:rsidRDefault="00B435DE" w:rsidP="00932330">
            <w:pPr>
              <w:pStyle w:val="a4"/>
              <w:numPr>
                <w:ilvl w:val="0"/>
                <w:numId w:val="74"/>
              </w:numPr>
              <w:snapToGrid w:val="0"/>
              <w:ind w:leftChars="0"/>
              <w:jc w:val="both"/>
              <w:rPr>
                <w:rFonts w:ascii="Times New Roman" w:eastAsia="標楷體" w:hAnsi="Times New Roman"/>
                <w:szCs w:val="24"/>
              </w:rPr>
            </w:pPr>
            <w:proofErr w:type="gramStart"/>
            <w:r w:rsidRPr="00837EF1">
              <w:rPr>
                <w:rFonts w:ascii="Times New Roman" w:eastAsia="標楷體" w:hAnsi="Times New Roman" w:hint="eastAsia"/>
                <w:szCs w:val="24"/>
              </w:rPr>
              <w:lastRenderedPageBreak/>
              <w:t>全動式</w:t>
            </w:r>
            <w:proofErr w:type="gramEnd"/>
            <w:r w:rsidRPr="00837EF1">
              <w:rPr>
                <w:rFonts w:ascii="Times New Roman" w:eastAsia="標楷體" w:hAnsi="Times New Roman" w:hint="eastAsia"/>
                <w:szCs w:val="24"/>
              </w:rPr>
              <w:t>動感模擬平台技術開發及專業認證。</w:t>
            </w:r>
            <w:r w:rsidR="00837EF1" w:rsidRPr="00646A25">
              <w:rPr>
                <w:rFonts w:ascii="Times New Roman" w:eastAsia="標楷體" w:hAnsi="Times New Roman" w:hint="eastAsia"/>
                <w:szCs w:val="24"/>
                <w:shd w:val="pct15" w:color="auto" w:fill="FFFFFF"/>
              </w:rPr>
              <w:t>@</w:t>
            </w:r>
            <w:proofErr w:type="gramStart"/>
            <w:r w:rsidR="00837EF1" w:rsidRPr="00646A25">
              <w:rPr>
                <w:rFonts w:ascii="Times New Roman" w:eastAsia="標楷體" w:hAnsi="Times New Roman" w:hint="eastAsia"/>
                <w:szCs w:val="24"/>
                <w:shd w:val="pct15" w:color="auto" w:fill="FFFFFF"/>
              </w:rPr>
              <w:t>編按</w:t>
            </w:r>
            <w:proofErr w:type="gramEnd"/>
            <w:r w:rsidR="00837EF1" w:rsidRPr="00646A25">
              <w:rPr>
                <w:rFonts w:ascii="Times New Roman" w:eastAsia="標楷體" w:hAnsi="Times New Roman" w:hint="eastAsia"/>
                <w:szCs w:val="24"/>
                <w:shd w:val="pct15" w:color="auto" w:fill="FFFFFF"/>
              </w:rPr>
              <w:t>：</w:t>
            </w:r>
            <w:proofErr w:type="gramStart"/>
            <w:r w:rsidR="00837EF1"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837EF1" w:rsidRPr="00837EF1">
              <w:rPr>
                <w:rFonts w:ascii="Times New Roman" w:eastAsia="標楷體" w:hAnsi="Times New Roman"/>
                <w:color w:val="C00000"/>
                <w:szCs w:val="24"/>
                <w:shd w:val="pct15" w:color="auto" w:fill="FFFFFF"/>
              </w:rPr>
              <w:t>#</w:t>
            </w:r>
            <w:r w:rsidR="00837EF1" w:rsidRPr="00837EF1">
              <w:rPr>
                <w:rFonts w:ascii="標楷體" w:eastAsia="標楷體" w:hAnsi="標楷體" w:hint="eastAsia"/>
                <w:color w:val="C00000"/>
                <w:szCs w:val="24"/>
                <w:shd w:val="pct15" w:color="auto" w:fill="FFFFFF"/>
              </w:rPr>
              <w:t>其他</w:t>
            </w:r>
            <w:r w:rsidR="00572850">
              <w:rPr>
                <w:rFonts w:ascii="標楷體" w:eastAsia="標楷體" w:hAnsi="標楷體" w:hint="eastAsia"/>
                <w:color w:val="C00000"/>
                <w:szCs w:val="24"/>
                <w:shd w:val="pct15" w:color="auto" w:fill="FFFFFF"/>
              </w:rPr>
              <w:t>（</w:t>
            </w:r>
            <w:r w:rsidR="00837EF1" w:rsidRPr="00837EF1">
              <w:rPr>
                <w:rFonts w:ascii="標楷體" w:eastAsia="標楷體" w:hAnsi="標楷體" w:hint="eastAsia"/>
                <w:color w:val="C00000"/>
                <w:szCs w:val="24"/>
                <w:shd w:val="pct15" w:color="auto" w:fill="FFFFFF"/>
              </w:rPr>
              <w:t>技術開發</w:t>
            </w:r>
            <w:r w:rsidR="00572850">
              <w:rPr>
                <w:rFonts w:ascii="標楷體" w:eastAsia="標楷體" w:hAnsi="標楷體" w:hint="eastAsia"/>
                <w:color w:val="C00000"/>
                <w:szCs w:val="24"/>
                <w:shd w:val="pct15" w:color="auto" w:fill="FFFFFF"/>
              </w:rPr>
              <w:t>）</w:t>
            </w:r>
          </w:p>
          <w:p w14:paraId="15DBE05D" w14:textId="70556B9D" w:rsidR="00B435DE" w:rsidRPr="00954B49" w:rsidRDefault="00B435DE" w:rsidP="00932330">
            <w:pPr>
              <w:pStyle w:val="a4"/>
              <w:numPr>
                <w:ilvl w:val="0"/>
                <w:numId w:val="74"/>
              </w:numPr>
              <w:snapToGrid w:val="0"/>
              <w:ind w:leftChars="0"/>
              <w:jc w:val="both"/>
              <w:rPr>
                <w:rFonts w:ascii="Times New Roman" w:eastAsia="標楷體" w:hAnsi="Times New Roman"/>
                <w:szCs w:val="24"/>
              </w:rPr>
            </w:pPr>
            <w:r w:rsidRPr="00954B49">
              <w:rPr>
                <w:rFonts w:ascii="Times New Roman" w:eastAsia="標楷體" w:hAnsi="Times New Roman" w:hint="eastAsia"/>
                <w:szCs w:val="24"/>
              </w:rPr>
              <w:t>開發無人機油電混合動力關鍵技術。</w:t>
            </w:r>
            <w:r w:rsidR="00954B49" w:rsidRPr="00646A25">
              <w:rPr>
                <w:rFonts w:ascii="Times New Roman" w:eastAsia="標楷體" w:hAnsi="Times New Roman" w:hint="eastAsia"/>
                <w:szCs w:val="24"/>
                <w:shd w:val="pct15" w:color="auto" w:fill="FFFFFF"/>
              </w:rPr>
              <w:t>@</w:t>
            </w:r>
            <w:proofErr w:type="gramStart"/>
            <w:r w:rsidR="00954B49" w:rsidRPr="00646A25">
              <w:rPr>
                <w:rFonts w:ascii="Times New Roman" w:eastAsia="標楷體" w:hAnsi="Times New Roman" w:hint="eastAsia"/>
                <w:szCs w:val="24"/>
                <w:shd w:val="pct15" w:color="auto" w:fill="FFFFFF"/>
              </w:rPr>
              <w:t>編按</w:t>
            </w:r>
            <w:proofErr w:type="gramEnd"/>
            <w:r w:rsidR="00954B49" w:rsidRPr="00646A25">
              <w:rPr>
                <w:rFonts w:ascii="Times New Roman" w:eastAsia="標楷體" w:hAnsi="Times New Roman" w:hint="eastAsia"/>
                <w:szCs w:val="24"/>
                <w:shd w:val="pct15" w:color="auto" w:fill="FFFFFF"/>
              </w:rPr>
              <w:t>：</w:t>
            </w:r>
            <w:proofErr w:type="gramStart"/>
            <w:r w:rsidR="00954B49"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954B49" w:rsidRPr="00646A25">
              <w:rPr>
                <w:rFonts w:ascii="Times New Roman" w:eastAsia="標楷體" w:hAnsi="Times New Roman" w:hint="eastAsia"/>
                <w:color w:val="C00000"/>
                <w:szCs w:val="24"/>
                <w:shd w:val="pct15" w:color="auto" w:fill="FFFFFF"/>
              </w:rPr>
              <w:t>#</w:t>
            </w:r>
            <w:r w:rsidR="00954B49" w:rsidRPr="00954B49">
              <w:rPr>
                <w:rFonts w:ascii="Times New Roman" w:eastAsia="標楷體" w:hAnsi="Times New Roman" w:hint="eastAsia"/>
                <w:color w:val="C00000"/>
                <w:szCs w:val="24"/>
                <w:shd w:val="pct15" w:color="auto" w:fill="FFFFFF"/>
              </w:rPr>
              <w:t>其他</w:t>
            </w:r>
            <w:r w:rsidR="00954B49" w:rsidRPr="00646A25">
              <w:rPr>
                <w:rFonts w:ascii="Times New Roman" w:eastAsia="標楷體" w:hAnsi="Times New Roman" w:hint="eastAsia"/>
                <w:color w:val="C00000"/>
                <w:szCs w:val="24"/>
                <w:shd w:val="pct15" w:color="auto" w:fill="FFFFFF"/>
              </w:rPr>
              <w:t>（</w:t>
            </w:r>
            <w:r w:rsidR="00954B49" w:rsidRPr="00954B49">
              <w:rPr>
                <w:rFonts w:ascii="Times New Roman" w:eastAsia="標楷體" w:hAnsi="Times New Roman" w:hint="eastAsia"/>
                <w:color w:val="C00000"/>
                <w:szCs w:val="24"/>
                <w:shd w:val="pct15" w:color="auto" w:fill="FFFFFF"/>
              </w:rPr>
              <w:t>技術開發</w:t>
            </w:r>
            <w:r w:rsidR="00954B49" w:rsidRPr="00646A25">
              <w:rPr>
                <w:rFonts w:ascii="Times New Roman" w:eastAsia="標楷體" w:hAnsi="Times New Roman" w:hint="eastAsia"/>
                <w:color w:val="C00000"/>
                <w:szCs w:val="24"/>
                <w:shd w:val="pct15" w:color="auto" w:fill="FFFFFF"/>
              </w:rPr>
              <w:t>）</w:t>
            </w:r>
          </w:p>
          <w:p w14:paraId="2F3B001E" w14:textId="180E56CE" w:rsidR="00B435DE" w:rsidRPr="00954B49" w:rsidRDefault="00B435DE" w:rsidP="00932330">
            <w:pPr>
              <w:pStyle w:val="a4"/>
              <w:numPr>
                <w:ilvl w:val="0"/>
                <w:numId w:val="74"/>
              </w:numPr>
              <w:snapToGrid w:val="0"/>
              <w:ind w:leftChars="0"/>
              <w:jc w:val="both"/>
              <w:rPr>
                <w:rFonts w:ascii="Times New Roman" w:eastAsia="標楷體" w:hAnsi="Times New Roman"/>
                <w:szCs w:val="24"/>
              </w:rPr>
            </w:pPr>
            <w:r w:rsidRPr="00954B49">
              <w:rPr>
                <w:rFonts w:ascii="Times New Roman" w:eastAsia="標楷體" w:hAnsi="Times New Roman" w:hint="eastAsia"/>
                <w:szCs w:val="24"/>
              </w:rPr>
              <w:t>開發</w:t>
            </w:r>
            <w:proofErr w:type="gramStart"/>
            <w:r w:rsidRPr="00954B49">
              <w:rPr>
                <w:rFonts w:ascii="Times New Roman" w:eastAsia="標楷體" w:hAnsi="Times New Roman" w:hint="eastAsia"/>
                <w:szCs w:val="24"/>
              </w:rPr>
              <w:t>無人機互聯</w:t>
            </w:r>
            <w:proofErr w:type="gramEnd"/>
            <w:r w:rsidRPr="00954B49">
              <w:rPr>
                <w:rFonts w:ascii="Times New Roman" w:eastAsia="標楷體" w:hAnsi="Times New Roman" w:hint="eastAsia"/>
                <w:szCs w:val="24"/>
              </w:rPr>
              <w:t>網相關應用技術。</w:t>
            </w:r>
            <w:r w:rsidR="00192A34" w:rsidRPr="00646A25">
              <w:rPr>
                <w:rFonts w:ascii="Times New Roman" w:eastAsia="標楷體" w:hAnsi="Times New Roman" w:hint="eastAsia"/>
                <w:szCs w:val="24"/>
                <w:shd w:val="pct15" w:color="auto" w:fill="FFFFFF"/>
              </w:rPr>
              <w:t>@</w:t>
            </w:r>
            <w:proofErr w:type="gramStart"/>
            <w:r w:rsidR="00192A34" w:rsidRPr="00646A25">
              <w:rPr>
                <w:rFonts w:ascii="Times New Roman" w:eastAsia="標楷體" w:hAnsi="Times New Roman" w:hint="eastAsia"/>
                <w:szCs w:val="24"/>
                <w:shd w:val="pct15" w:color="auto" w:fill="FFFFFF"/>
              </w:rPr>
              <w:t>編按</w:t>
            </w:r>
            <w:proofErr w:type="gramEnd"/>
            <w:r w:rsidR="00192A34" w:rsidRPr="00646A25">
              <w:rPr>
                <w:rFonts w:ascii="Times New Roman" w:eastAsia="標楷體" w:hAnsi="Times New Roman" w:hint="eastAsia"/>
                <w:szCs w:val="24"/>
                <w:shd w:val="pct15" w:color="auto" w:fill="FFFFFF"/>
              </w:rPr>
              <w:t>：</w:t>
            </w:r>
            <w:proofErr w:type="gramStart"/>
            <w:r w:rsidR="00192A34"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192A34" w:rsidRPr="00646A25">
              <w:rPr>
                <w:rFonts w:ascii="Times New Roman" w:eastAsia="標楷體" w:hAnsi="Times New Roman" w:hint="eastAsia"/>
                <w:color w:val="C00000"/>
                <w:szCs w:val="24"/>
                <w:shd w:val="pct15" w:color="auto" w:fill="FFFFFF"/>
              </w:rPr>
              <w:t>#</w:t>
            </w:r>
            <w:r w:rsidR="00192A34" w:rsidRPr="00954B49">
              <w:rPr>
                <w:rFonts w:ascii="Times New Roman" w:eastAsia="標楷體" w:hAnsi="Times New Roman" w:hint="eastAsia"/>
                <w:color w:val="C00000"/>
                <w:szCs w:val="24"/>
                <w:shd w:val="pct15" w:color="auto" w:fill="FFFFFF"/>
              </w:rPr>
              <w:t>其他</w:t>
            </w:r>
            <w:r w:rsidR="00192A34" w:rsidRPr="00646A25">
              <w:rPr>
                <w:rFonts w:ascii="Times New Roman" w:eastAsia="標楷體" w:hAnsi="Times New Roman" w:hint="eastAsia"/>
                <w:color w:val="C00000"/>
                <w:szCs w:val="24"/>
                <w:shd w:val="pct15" w:color="auto" w:fill="FFFFFF"/>
              </w:rPr>
              <w:t>（</w:t>
            </w:r>
            <w:r w:rsidR="00192A34" w:rsidRPr="00954B49">
              <w:rPr>
                <w:rFonts w:ascii="Times New Roman" w:eastAsia="標楷體" w:hAnsi="Times New Roman" w:hint="eastAsia"/>
                <w:color w:val="C00000"/>
                <w:szCs w:val="24"/>
                <w:shd w:val="pct15" w:color="auto" w:fill="FFFFFF"/>
              </w:rPr>
              <w:t>技術開發</w:t>
            </w:r>
            <w:r w:rsidR="00192A34" w:rsidRPr="00646A25">
              <w:rPr>
                <w:rFonts w:ascii="Times New Roman" w:eastAsia="標楷體" w:hAnsi="Times New Roman" w:hint="eastAsia"/>
                <w:color w:val="C00000"/>
                <w:szCs w:val="24"/>
                <w:shd w:val="pct15" w:color="auto" w:fill="FFFFFF"/>
              </w:rPr>
              <w:t>）</w:t>
            </w:r>
          </w:p>
          <w:p w14:paraId="05803872" w14:textId="68028A16" w:rsidR="00DA789B" w:rsidRPr="00B435DE" w:rsidRDefault="00B435DE" w:rsidP="00932330">
            <w:pPr>
              <w:pStyle w:val="a4"/>
              <w:numPr>
                <w:ilvl w:val="0"/>
                <w:numId w:val="74"/>
              </w:numPr>
              <w:snapToGrid w:val="0"/>
              <w:ind w:leftChars="0"/>
              <w:jc w:val="both"/>
              <w:rPr>
                <w:rFonts w:ascii="Times New Roman" w:eastAsia="標楷體" w:hAnsi="Times New Roman"/>
                <w:szCs w:val="24"/>
              </w:rPr>
            </w:pPr>
            <w:r w:rsidRPr="00B435DE">
              <w:rPr>
                <w:rFonts w:ascii="Times New Roman" w:eastAsia="標楷體" w:hAnsi="Times New Roman" w:hint="eastAsia"/>
                <w:szCs w:val="24"/>
              </w:rPr>
              <w:t>成立航空</w:t>
            </w:r>
            <w:r w:rsidRPr="00B435DE">
              <w:rPr>
                <w:rFonts w:ascii="Times New Roman" w:eastAsia="標楷體" w:hAnsi="Times New Roman" w:hint="eastAsia"/>
                <w:szCs w:val="24"/>
              </w:rPr>
              <w:t>3D</w:t>
            </w:r>
            <w:r w:rsidRPr="00B435DE">
              <w:rPr>
                <w:rFonts w:ascii="Times New Roman" w:eastAsia="標楷體" w:hAnsi="Times New Roman" w:hint="eastAsia"/>
                <w:szCs w:val="24"/>
              </w:rPr>
              <w:t>列印技術實驗室。</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其他</w:t>
            </w:r>
            <w:r w:rsidR="00CB5A7E" w:rsidRPr="00436906">
              <w:rPr>
                <w:rFonts w:ascii="Times New Roman" w:eastAsia="標楷體" w:hAnsi="Times New Roman"/>
                <w:color w:val="C00000"/>
                <w:szCs w:val="24"/>
                <w:highlight w:val="lightGray"/>
                <w:shd w:val="pct15" w:color="auto" w:fill="FFFFFF"/>
              </w:rPr>
              <w:t>（</w:t>
            </w:r>
            <w:r w:rsidR="00CB5A7E" w:rsidRPr="00CB5A7E">
              <w:rPr>
                <w:rFonts w:ascii="Times New Roman" w:eastAsia="標楷體" w:hAnsi="Times New Roman" w:hint="eastAsia"/>
                <w:color w:val="C00000"/>
                <w:szCs w:val="24"/>
                <w:shd w:val="pct15" w:color="auto" w:fill="FFFFFF"/>
              </w:rPr>
              <w:t>充實與改善硬體設備</w:t>
            </w:r>
            <w:r w:rsidR="00CB5A7E" w:rsidRPr="00436906">
              <w:rPr>
                <w:rFonts w:ascii="Times New Roman" w:eastAsia="標楷體" w:hAnsi="Times New Roman"/>
                <w:color w:val="C00000"/>
                <w:szCs w:val="24"/>
                <w:highlight w:val="lightGray"/>
                <w:shd w:val="pct15" w:color="auto" w:fill="FFFFFF"/>
              </w:rPr>
              <w:t>）</w:t>
            </w:r>
            <w:r w:rsidR="00572850">
              <w:rPr>
                <w:rFonts w:ascii="Times New Roman" w:eastAsia="標楷體" w:hAnsi="標楷體" w:hint="eastAsia"/>
              </w:rPr>
              <w:t>(p</w:t>
            </w:r>
            <w:r w:rsidR="00E97291">
              <w:rPr>
                <w:rFonts w:ascii="Times New Roman" w:eastAsia="標楷體" w:hAnsi="標楷體"/>
              </w:rPr>
              <w:t>.62</w:t>
            </w:r>
            <w:r w:rsidR="00572850">
              <w:rPr>
                <w:rFonts w:ascii="Times New Roman" w:eastAsia="標楷體" w:hAnsi="標楷體" w:hint="eastAsia"/>
              </w:rPr>
              <w:t>)</w:t>
            </w:r>
          </w:p>
        </w:tc>
      </w:tr>
      <w:tr w:rsidR="00DA789B" w:rsidRPr="001C68C5" w14:paraId="48C11CE8" w14:textId="77777777" w:rsidTr="00DA789B">
        <w:trPr>
          <w:trHeight w:val="619"/>
        </w:trPr>
        <w:tc>
          <w:tcPr>
            <w:tcW w:w="289" w:type="pct"/>
            <w:vMerge/>
            <w:vAlign w:val="center"/>
          </w:tcPr>
          <w:p w14:paraId="26947B65" w14:textId="77777777" w:rsidR="00DA789B" w:rsidRPr="00DF2BB0" w:rsidRDefault="00DA789B" w:rsidP="00F6552F">
            <w:pPr>
              <w:jc w:val="center"/>
              <w:rPr>
                <w:rFonts w:ascii="Times New Roman" w:eastAsia="標楷體" w:hAnsi="Times New Roman" w:cs="Times New Roman"/>
                <w:b/>
              </w:rPr>
            </w:pPr>
          </w:p>
        </w:tc>
        <w:tc>
          <w:tcPr>
            <w:tcW w:w="801" w:type="pct"/>
          </w:tcPr>
          <w:p w14:paraId="472633F6" w14:textId="6588664E" w:rsidR="006456FE" w:rsidRPr="00DF2BB0" w:rsidRDefault="00CE7B98" w:rsidP="00D177F4">
            <w:pPr>
              <w:rPr>
                <w:rFonts w:ascii="Times New Roman" w:eastAsia="標楷體" w:hAnsi="Times New Roman"/>
                <w:b/>
                <w:kern w:val="0"/>
                <w:szCs w:val="24"/>
              </w:rPr>
            </w:pPr>
            <w:r w:rsidRPr="00CE7B98">
              <w:rPr>
                <w:rFonts w:ascii="Times New Roman" w:eastAsia="標楷體" w:hAnsi="Times New Roman" w:hint="eastAsia"/>
                <w:b/>
                <w:kern w:val="0"/>
                <w:szCs w:val="24"/>
              </w:rPr>
              <w:t>智慧製造科技</w:t>
            </w:r>
          </w:p>
        </w:tc>
        <w:tc>
          <w:tcPr>
            <w:tcW w:w="3910" w:type="pct"/>
          </w:tcPr>
          <w:p w14:paraId="1FA4434E" w14:textId="77777777" w:rsidR="00CE7B98" w:rsidRDefault="00CE7B98" w:rsidP="00CE7B98">
            <w:pPr>
              <w:pStyle w:val="a4"/>
              <w:numPr>
                <w:ilvl w:val="0"/>
                <w:numId w:val="1"/>
              </w:numPr>
              <w:snapToGrid w:val="0"/>
              <w:ind w:leftChars="0"/>
              <w:jc w:val="both"/>
              <w:rPr>
                <w:rFonts w:ascii="Times New Roman" w:eastAsia="標楷體" w:hAnsi="Times New Roman"/>
                <w:b/>
                <w:szCs w:val="24"/>
              </w:rPr>
            </w:pPr>
            <w:r w:rsidRPr="00CE7B98">
              <w:rPr>
                <w:rFonts w:ascii="Times New Roman" w:eastAsia="標楷體" w:hAnsi="Times New Roman" w:hint="eastAsia"/>
                <w:b/>
                <w:szCs w:val="24"/>
              </w:rPr>
              <w:t>機器視覺機械手臂</w:t>
            </w:r>
          </w:p>
          <w:p w14:paraId="7BB6C021" w14:textId="77777777" w:rsidR="00CE7B98" w:rsidRPr="00CE7B98"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以專題製作形式整合影像處理辨識、機械手臂控制、觸控面板人機介面等課程，提供學生跨領域學習經驗，以虛擬實境互動科技為主題，提供學生共同學習經驗及引導學生跨領域合作分享概念。</w:t>
            </w:r>
            <w:r w:rsidR="00F17FF2" w:rsidRPr="00646A25">
              <w:rPr>
                <w:rFonts w:ascii="Times New Roman" w:eastAsia="標楷體" w:hAnsi="Times New Roman" w:hint="eastAsia"/>
                <w:color w:val="C00000"/>
                <w:szCs w:val="24"/>
                <w:shd w:val="pct15" w:color="auto" w:fill="FFFFFF"/>
              </w:rPr>
              <w:t>#</w:t>
            </w:r>
            <w:r w:rsidR="00F17FF2" w:rsidRPr="00F17FF2">
              <w:rPr>
                <w:rFonts w:ascii="Times New Roman" w:eastAsia="標楷體" w:hAnsi="Times New Roman" w:hint="eastAsia"/>
                <w:color w:val="C00000"/>
                <w:szCs w:val="24"/>
                <w:shd w:val="pct15" w:color="auto" w:fill="FFFFFF"/>
              </w:rPr>
              <w:t>跨領域學習</w:t>
            </w:r>
            <w:r w:rsidR="00F17FF2" w:rsidRPr="00646A25">
              <w:rPr>
                <w:rFonts w:ascii="Times New Roman" w:eastAsia="標楷體" w:hAnsi="Times New Roman" w:hint="eastAsia"/>
                <w:color w:val="C00000"/>
                <w:szCs w:val="24"/>
                <w:shd w:val="pct15" w:color="auto" w:fill="FFFFFF"/>
              </w:rPr>
              <w:t>（</w:t>
            </w:r>
            <w:r w:rsidR="00F17FF2" w:rsidRPr="00F17FF2">
              <w:rPr>
                <w:rFonts w:ascii="Times New Roman" w:eastAsia="標楷體" w:hAnsi="Times New Roman" w:hint="eastAsia"/>
                <w:color w:val="C00000"/>
                <w:szCs w:val="24"/>
                <w:shd w:val="pct15" w:color="auto" w:fill="FFFFFF"/>
              </w:rPr>
              <w:t>跨領域教學</w:t>
            </w:r>
            <w:r w:rsidR="00F17FF2" w:rsidRPr="00646A25">
              <w:rPr>
                <w:rFonts w:ascii="Times New Roman" w:eastAsia="標楷體" w:hAnsi="Times New Roman" w:hint="eastAsia"/>
                <w:color w:val="C00000"/>
                <w:szCs w:val="24"/>
                <w:shd w:val="pct15" w:color="auto" w:fill="FFFFFF"/>
              </w:rPr>
              <w:t>）</w:t>
            </w:r>
          </w:p>
          <w:p w14:paraId="2CF5A60E" w14:textId="2FAE7A3E" w:rsidR="00CE7B98" w:rsidRPr="00CE7B98"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引進企業及其業師辦理專題</w:t>
            </w:r>
            <w:r w:rsidR="00572850">
              <w:rPr>
                <w:rFonts w:ascii="Times New Roman" w:eastAsia="標楷體" w:hAnsi="Times New Roman" w:hint="eastAsia"/>
                <w:szCs w:val="24"/>
              </w:rPr>
              <w:t>（</w:t>
            </w:r>
            <w:r w:rsidRPr="00CE7B98">
              <w:rPr>
                <w:rFonts w:ascii="Times New Roman" w:eastAsia="標楷體" w:hAnsi="Times New Roman" w:hint="eastAsia"/>
                <w:szCs w:val="24"/>
              </w:rPr>
              <w:t>業</w:t>
            </w:r>
            <w:r w:rsidR="00572850">
              <w:rPr>
                <w:rFonts w:ascii="Times New Roman" w:eastAsia="標楷體" w:hAnsi="Times New Roman" w:hint="eastAsia"/>
                <w:szCs w:val="24"/>
              </w:rPr>
              <w:t>）</w:t>
            </w:r>
            <w:r w:rsidRPr="00CE7B98">
              <w:rPr>
                <w:rFonts w:ascii="Times New Roman" w:eastAsia="標楷體" w:hAnsi="Times New Roman" w:hint="eastAsia"/>
                <w:szCs w:val="24"/>
              </w:rPr>
              <w:t>課程協同教學，企業提供學校不足或較先進之儀器設備，訓練教師及學生使用以進行專題</w:t>
            </w:r>
            <w:r w:rsidR="00572850">
              <w:rPr>
                <w:rFonts w:ascii="Times New Roman" w:eastAsia="標楷體" w:hAnsi="Times New Roman" w:hint="eastAsia"/>
                <w:szCs w:val="24"/>
              </w:rPr>
              <w:t>（</w:t>
            </w:r>
            <w:r w:rsidRPr="00CE7B98">
              <w:rPr>
                <w:rFonts w:ascii="Times New Roman" w:eastAsia="標楷體" w:hAnsi="Times New Roman" w:hint="eastAsia"/>
                <w:szCs w:val="24"/>
              </w:rPr>
              <w:t>業</w:t>
            </w:r>
            <w:r w:rsidR="00572850">
              <w:rPr>
                <w:rFonts w:ascii="Times New Roman" w:eastAsia="標楷體" w:hAnsi="Times New Roman" w:hint="eastAsia"/>
                <w:szCs w:val="24"/>
              </w:rPr>
              <w:t>）</w:t>
            </w:r>
            <w:r w:rsidRPr="00CE7B98">
              <w:rPr>
                <w:rFonts w:ascii="Times New Roman" w:eastAsia="標楷體" w:hAnsi="Times New Roman" w:hint="eastAsia"/>
                <w:szCs w:val="24"/>
              </w:rPr>
              <w:t>課程，促使學生學習與企業期待早日接軌。</w:t>
            </w:r>
            <w:r w:rsidR="00F17FF2" w:rsidRPr="00646A25">
              <w:rPr>
                <w:rFonts w:ascii="Times New Roman" w:eastAsia="標楷體" w:hAnsi="Times New Roman" w:hint="eastAsia"/>
                <w:color w:val="C00000"/>
                <w:szCs w:val="24"/>
                <w:shd w:val="pct15" w:color="auto" w:fill="FFFFFF"/>
              </w:rPr>
              <w:t>#</w:t>
            </w:r>
            <w:r w:rsidR="00F17FF2" w:rsidRPr="00F17FF2">
              <w:rPr>
                <w:rFonts w:ascii="Times New Roman" w:eastAsia="標楷體" w:hAnsi="Times New Roman" w:hint="eastAsia"/>
                <w:color w:val="C00000"/>
                <w:szCs w:val="24"/>
                <w:shd w:val="pct15" w:color="auto" w:fill="FFFFFF"/>
              </w:rPr>
              <w:t>提升實作能力</w:t>
            </w:r>
            <w:r w:rsidR="00F17FF2" w:rsidRPr="00646A25">
              <w:rPr>
                <w:rFonts w:ascii="Times New Roman" w:eastAsia="標楷體" w:hAnsi="Times New Roman" w:hint="eastAsia"/>
                <w:color w:val="C00000"/>
                <w:szCs w:val="24"/>
                <w:shd w:val="pct15" w:color="auto" w:fill="FFFFFF"/>
              </w:rPr>
              <w:t>（</w:t>
            </w:r>
            <w:r w:rsidR="00F17FF2" w:rsidRPr="00F17FF2">
              <w:rPr>
                <w:rFonts w:ascii="Times New Roman" w:eastAsia="標楷體" w:hAnsi="Times New Roman" w:hint="eastAsia"/>
                <w:color w:val="C00000"/>
                <w:szCs w:val="24"/>
                <w:shd w:val="pct15" w:color="auto" w:fill="FFFFFF"/>
              </w:rPr>
              <w:t>聘請業師或雙師協同教學</w:t>
            </w:r>
            <w:r w:rsidR="00F17FF2" w:rsidRPr="00646A25">
              <w:rPr>
                <w:rFonts w:ascii="Times New Roman" w:eastAsia="標楷體" w:hAnsi="Times New Roman" w:hint="eastAsia"/>
                <w:color w:val="C00000"/>
                <w:szCs w:val="24"/>
                <w:shd w:val="pct15" w:color="auto" w:fill="FFFFFF"/>
              </w:rPr>
              <w:t>）</w:t>
            </w:r>
          </w:p>
          <w:p w14:paraId="66F0287F" w14:textId="7F1F4B74" w:rsidR="00F17FF2" w:rsidRPr="00F17FF2" w:rsidRDefault="00CE7B98" w:rsidP="004E4589">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成立機械手臂控制、機器視覺互動科技等學習工作坊</w:t>
            </w:r>
            <w:r w:rsidR="00572850">
              <w:rPr>
                <w:rFonts w:ascii="Times New Roman" w:eastAsia="標楷體" w:hAnsi="Times New Roman" w:hint="eastAsia"/>
                <w:szCs w:val="24"/>
              </w:rPr>
              <w:t>（</w:t>
            </w:r>
            <w:r w:rsidRPr="00CE7B98">
              <w:rPr>
                <w:rFonts w:ascii="Times New Roman" w:eastAsia="標楷體" w:hAnsi="Times New Roman" w:hint="eastAsia"/>
                <w:szCs w:val="24"/>
              </w:rPr>
              <w:t>workshop</w:t>
            </w:r>
            <w:r w:rsidR="00572850">
              <w:rPr>
                <w:rFonts w:ascii="Times New Roman" w:eastAsia="標楷體" w:hAnsi="Times New Roman" w:hint="eastAsia"/>
                <w:szCs w:val="24"/>
              </w:rPr>
              <w:t>）</w:t>
            </w:r>
            <w:r w:rsidRPr="00CE7B98">
              <w:rPr>
                <w:rFonts w:ascii="Times New Roman" w:eastAsia="標楷體" w:hAnsi="Times New Roman" w:hint="eastAsia"/>
                <w:szCs w:val="24"/>
              </w:rPr>
              <w:t>，由研究生擔任主持人帶領大學部同學針對本系現有資源及設備，進行專題資源分享，如</w:t>
            </w:r>
            <w:r w:rsidRPr="00CE7B98">
              <w:rPr>
                <w:rFonts w:ascii="Times New Roman" w:eastAsia="標楷體" w:hAnsi="Times New Roman" w:hint="eastAsia"/>
                <w:szCs w:val="24"/>
              </w:rPr>
              <w:t>Kinect</w:t>
            </w:r>
            <w:r w:rsidRPr="00CE7B98">
              <w:rPr>
                <w:rFonts w:ascii="Times New Roman" w:eastAsia="標楷體" w:hAnsi="Times New Roman" w:hint="eastAsia"/>
                <w:szCs w:val="24"/>
              </w:rPr>
              <w:t>感測器、</w:t>
            </w:r>
            <w:r w:rsidRPr="00CE7B98">
              <w:rPr>
                <w:rFonts w:ascii="Times New Roman" w:eastAsia="標楷體" w:hAnsi="Times New Roman" w:hint="eastAsia"/>
                <w:szCs w:val="24"/>
              </w:rPr>
              <w:t>Leap Motion</w:t>
            </w:r>
            <w:r w:rsidRPr="00CE7B98">
              <w:rPr>
                <w:rFonts w:ascii="Times New Roman" w:eastAsia="標楷體" w:hAnsi="Times New Roman" w:hint="eastAsia"/>
                <w:szCs w:val="24"/>
              </w:rPr>
              <w:t>手勢偵測器等設備。一方面培養碩士班研究生分享研究心得報告能力，另一方面可以讓大學部學生體驗獨立研究的過程，有助於往後職場能力的培養。</w:t>
            </w:r>
            <w:r w:rsidR="00F17FF2" w:rsidRPr="00646A25">
              <w:rPr>
                <w:rFonts w:ascii="Times New Roman" w:eastAsia="標楷體" w:hAnsi="Times New Roman" w:hint="eastAsia"/>
                <w:color w:val="C00000"/>
                <w:szCs w:val="24"/>
                <w:shd w:val="pct15" w:color="auto" w:fill="FFFFFF"/>
              </w:rPr>
              <w:t>#</w:t>
            </w:r>
            <w:r w:rsidR="004E4589">
              <w:rPr>
                <w:rFonts w:ascii="Times New Roman" w:eastAsia="標楷體" w:hAnsi="Times New Roman" w:hint="eastAsia"/>
                <w:color w:val="C00000"/>
                <w:szCs w:val="24"/>
                <w:shd w:val="pct15" w:color="auto" w:fill="FFFFFF"/>
              </w:rPr>
              <w:t>提升實作能力</w:t>
            </w:r>
            <w:r w:rsidR="00F17FF2" w:rsidRPr="00646A25">
              <w:rPr>
                <w:rFonts w:ascii="Times New Roman" w:eastAsia="標楷體" w:hAnsi="Times New Roman" w:hint="eastAsia"/>
                <w:color w:val="C00000"/>
                <w:szCs w:val="24"/>
                <w:shd w:val="pct15" w:color="auto" w:fill="FFFFFF"/>
              </w:rPr>
              <w:t>（</w:t>
            </w:r>
            <w:r w:rsidR="004E4589" w:rsidRPr="004E4589">
              <w:rPr>
                <w:rFonts w:ascii="Times New Roman" w:eastAsia="標楷體" w:hAnsi="Times New Roman" w:hint="eastAsia"/>
                <w:color w:val="C00000"/>
                <w:szCs w:val="24"/>
                <w:shd w:val="pct15" w:color="auto" w:fill="FFFFFF"/>
              </w:rPr>
              <w:t>呈現、檢核或評估實作成果</w:t>
            </w:r>
            <w:r w:rsidR="00F17FF2" w:rsidRPr="00646A25">
              <w:rPr>
                <w:rFonts w:ascii="Times New Roman" w:eastAsia="標楷體" w:hAnsi="Times New Roman" w:hint="eastAsia"/>
                <w:color w:val="C00000"/>
                <w:szCs w:val="24"/>
                <w:shd w:val="pct15" w:color="auto" w:fill="FFFFFF"/>
              </w:rPr>
              <w:t>）</w:t>
            </w:r>
          </w:p>
          <w:p w14:paraId="264E7FEE" w14:textId="77777777" w:rsidR="00CE7B98" w:rsidRPr="00CE7B98"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辦理學生作品之競賽及產官學成果發表會，並聘請業界專家評分並講評，遴選作品績優與創新之學生，適時給予於獎勵，以資鼓勵。</w:t>
            </w:r>
            <w:proofErr w:type="gramStart"/>
            <w:r w:rsidRPr="00CE7B98">
              <w:rPr>
                <w:rFonts w:ascii="Times New Roman" w:eastAsia="標楷體" w:hAnsi="Times New Roman" w:hint="eastAsia"/>
                <w:szCs w:val="24"/>
              </w:rPr>
              <w:t>此外，</w:t>
            </w:r>
            <w:proofErr w:type="gramEnd"/>
            <w:r w:rsidRPr="00CE7B98">
              <w:rPr>
                <w:rFonts w:ascii="Times New Roman" w:eastAsia="標楷體" w:hAnsi="Times New Roman" w:hint="eastAsia"/>
                <w:szCs w:val="24"/>
              </w:rPr>
              <w:t>與會廠商可以根據學生作品及專長是否合乎公司需求，採用競標方式進行大四校外實習甚至就業之媒合，對於學弟有積極的鼓舞作用。</w:t>
            </w:r>
            <w:r w:rsidR="007B4AD1" w:rsidRPr="00646A25">
              <w:rPr>
                <w:rFonts w:ascii="Times New Roman" w:eastAsia="標楷體" w:hAnsi="Times New Roman" w:hint="eastAsia"/>
                <w:color w:val="C00000"/>
                <w:szCs w:val="24"/>
                <w:shd w:val="pct15" w:color="auto" w:fill="FFFFFF"/>
              </w:rPr>
              <w:t>#</w:t>
            </w:r>
            <w:r w:rsidR="007B4AD1" w:rsidRPr="00F17FF2">
              <w:rPr>
                <w:rFonts w:ascii="Times New Roman" w:eastAsia="標楷體" w:hAnsi="Times New Roman" w:hint="eastAsia"/>
                <w:color w:val="C00000"/>
                <w:szCs w:val="24"/>
                <w:shd w:val="pct15" w:color="auto" w:fill="FFFFFF"/>
              </w:rPr>
              <w:t>提升實作能力</w:t>
            </w:r>
            <w:r w:rsidR="007B4AD1" w:rsidRPr="00646A25">
              <w:rPr>
                <w:rFonts w:ascii="Times New Roman" w:eastAsia="標楷體" w:hAnsi="Times New Roman" w:hint="eastAsia"/>
                <w:color w:val="C00000"/>
                <w:szCs w:val="24"/>
                <w:shd w:val="pct15" w:color="auto" w:fill="FFFFFF"/>
              </w:rPr>
              <w:t>（</w:t>
            </w:r>
            <w:r w:rsidR="007B4AD1" w:rsidRPr="007B4AD1">
              <w:rPr>
                <w:rFonts w:ascii="Times New Roman" w:eastAsia="標楷體" w:hAnsi="Times New Roman" w:hint="eastAsia"/>
                <w:color w:val="C00000"/>
                <w:szCs w:val="24"/>
                <w:shd w:val="pct15" w:color="auto" w:fill="FFFFFF"/>
              </w:rPr>
              <w:t>呈現、檢核或評估實作成果</w:t>
            </w:r>
            <w:r w:rsidR="007B4AD1" w:rsidRPr="00646A25">
              <w:rPr>
                <w:rFonts w:ascii="Times New Roman" w:eastAsia="標楷體" w:hAnsi="Times New Roman" w:hint="eastAsia"/>
                <w:color w:val="C00000"/>
                <w:szCs w:val="24"/>
                <w:shd w:val="pct15" w:color="auto" w:fill="FFFFFF"/>
              </w:rPr>
              <w:t>）</w:t>
            </w:r>
          </w:p>
          <w:p w14:paraId="2C8EA79A" w14:textId="77777777" w:rsidR="00CE7B98" w:rsidRPr="00CE7B98"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邀請國內教育界、企業界先進指導，藉由產業界與學界新穎專業或教學知能之引進、展示觀摩與論壇分享交流等，以增加教師專業知能修習機會。透過產學實務</w:t>
            </w:r>
            <w:proofErr w:type="gramStart"/>
            <w:r w:rsidRPr="00CE7B98">
              <w:rPr>
                <w:rFonts w:ascii="Times New Roman" w:eastAsia="標楷體" w:hAnsi="Times New Roman" w:hint="eastAsia"/>
                <w:szCs w:val="24"/>
              </w:rPr>
              <w:t>教學坊以專題演講</w:t>
            </w:r>
            <w:proofErr w:type="gramEnd"/>
            <w:r w:rsidRPr="00CE7B98">
              <w:rPr>
                <w:rFonts w:ascii="Times New Roman" w:eastAsia="標楷體" w:hAnsi="Times New Roman" w:hint="eastAsia"/>
                <w:szCs w:val="24"/>
              </w:rPr>
              <w:t>方式、機器視覺互動科技創新產品展覽會、實務專題研究或教學教具發表論壇等方式提升教師在機器視覺互動科技領域之專業技能。</w:t>
            </w:r>
            <w:r w:rsidR="007B4AD1" w:rsidRPr="00646A25">
              <w:rPr>
                <w:rFonts w:ascii="Times New Roman" w:eastAsia="標楷體" w:hAnsi="Times New Roman" w:hint="eastAsia"/>
                <w:color w:val="C00000"/>
                <w:szCs w:val="24"/>
                <w:shd w:val="pct15" w:color="auto" w:fill="FFFFFF"/>
              </w:rPr>
              <w:t>#</w:t>
            </w:r>
            <w:r w:rsidR="007B4AD1" w:rsidRPr="00F17FF2">
              <w:rPr>
                <w:rFonts w:ascii="Times New Roman" w:eastAsia="標楷體" w:hAnsi="Times New Roman" w:hint="eastAsia"/>
                <w:color w:val="C00000"/>
                <w:szCs w:val="24"/>
                <w:shd w:val="pct15" w:color="auto" w:fill="FFFFFF"/>
              </w:rPr>
              <w:t>提升實作能力</w:t>
            </w:r>
            <w:r w:rsidR="007B4AD1" w:rsidRPr="00646A25">
              <w:rPr>
                <w:rFonts w:ascii="Times New Roman" w:eastAsia="標楷體" w:hAnsi="Times New Roman" w:hint="eastAsia"/>
                <w:color w:val="C00000"/>
                <w:szCs w:val="24"/>
                <w:shd w:val="pct15" w:color="auto" w:fill="FFFFFF"/>
              </w:rPr>
              <w:t>（</w:t>
            </w:r>
            <w:r w:rsidR="007B4AD1" w:rsidRPr="007B4AD1">
              <w:rPr>
                <w:rFonts w:ascii="Times New Roman" w:eastAsia="標楷體" w:hAnsi="Times New Roman" w:hint="eastAsia"/>
                <w:color w:val="C00000"/>
                <w:szCs w:val="24"/>
                <w:shd w:val="pct15" w:color="auto" w:fill="FFFFFF"/>
              </w:rPr>
              <w:t>提升教師實務能力</w:t>
            </w:r>
            <w:r w:rsidR="007B4AD1" w:rsidRPr="00646A25">
              <w:rPr>
                <w:rFonts w:ascii="Times New Roman" w:eastAsia="標楷體" w:hAnsi="Times New Roman" w:hint="eastAsia"/>
                <w:color w:val="C00000"/>
                <w:szCs w:val="24"/>
                <w:shd w:val="pct15" w:color="auto" w:fill="FFFFFF"/>
              </w:rPr>
              <w:t>）</w:t>
            </w:r>
          </w:p>
          <w:p w14:paraId="77C08620" w14:textId="7924DE8B" w:rsidR="00CE7B98" w:rsidRPr="00CE7B98" w:rsidRDefault="00CE7B98" w:rsidP="002024AE">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配合產業脈動整合新科技應用融入教學，應用新添教學設備和業界專家等資源，編製新的課程教材。鼓勵教師開發更符合貼近產業需求的專業教材，並錄製教學影片充實學習資源。</w:t>
            </w:r>
            <w:r w:rsidR="00A9508D">
              <w:rPr>
                <w:rFonts w:ascii="Times New Roman" w:eastAsia="標楷體" w:hAnsi="Times New Roman" w:hint="eastAsia"/>
                <w:szCs w:val="24"/>
                <w:shd w:val="pct15" w:color="auto" w:fill="FFFFFF"/>
              </w:rPr>
              <w:t>@</w:t>
            </w:r>
            <w:proofErr w:type="gramStart"/>
            <w:r w:rsidR="00996FB0" w:rsidRPr="002024AE">
              <w:rPr>
                <w:rFonts w:ascii="Times New Roman" w:eastAsia="標楷體" w:hAnsi="Times New Roman" w:hint="eastAsia"/>
                <w:szCs w:val="24"/>
                <w:shd w:val="pct15" w:color="auto" w:fill="FFFFFF"/>
              </w:rPr>
              <w:t>編按</w:t>
            </w:r>
            <w:proofErr w:type="gramEnd"/>
            <w:r w:rsidR="00996FB0" w:rsidRPr="002024AE">
              <w:rPr>
                <w:rFonts w:ascii="Times New Roman" w:eastAsia="標楷體" w:hAnsi="Times New Roman" w:hint="eastAsia"/>
                <w:szCs w:val="24"/>
                <w:shd w:val="pct15" w:color="auto" w:fill="FFFFFF"/>
              </w:rPr>
              <w:t>：</w:t>
            </w:r>
            <w:proofErr w:type="gramStart"/>
            <w:r w:rsidR="00996FB0" w:rsidRPr="002024AE">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7B4AD1" w:rsidRPr="002024AE">
              <w:rPr>
                <w:rFonts w:ascii="Times New Roman" w:eastAsia="標楷體" w:hAnsi="Times New Roman" w:hint="eastAsia"/>
                <w:color w:val="C00000"/>
                <w:szCs w:val="24"/>
                <w:shd w:val="pct15" w:color="auto" w:fill="FFFFFF"/>
              </w:rPr>
              <w:t>#</w:t>
            </w:r>
            <w:r w:rsidR="00996FB0" w:rsidRPr="002024AE">
              <w:rPr>
                <w:rFonts w:ascii="Times New Roman" w:eastAsia="標楷體" w:hAnsi="Times New Roman" w:hint="eastAsia"/>
                <w:color w:val="C00000"/>
                <w:szCs w:val="24"/>
                <w:shd w:val="pct15" w:color="auto" w:fill="FFFFFF"/>
              </w:rPr>
              <w:t>產學合作教學</w:t>
            </w:r>
            <w:r w:rsidR="007B4AD1" w:rsidRPr="002024AE">
              <w:rPr>
                <w:rFonts w:ascii="Times New Roman" w:eastAsia="標楷體" w:hAnsi="Times New Roman" w:hint="eastAsia"/>
                <w:color w:val="C00000"/>
                <w:szCs w:val="24"/>
                <w:shd w:val="pct15" w:color="auto" w:fill="FFFFFF"/>
              </w:rPr>
              <w:t>（</w:t>
            </w:r>
            <w:r w:rsidR="002024AE" w:rsidRPr="002024AE">
              <w:rPr>
                <w:rFonts w:ascii="Times New Roman" w:eastAsia="標楷體" w:hAnsi="Times New Roman" w:hint="eastAsia"/>
                <w:color w:val="C00000"/>
                <w:szCs w:val="24"/>
                <w:shd w:val="pct15" w:color="auto" w:fill="FFFFFF"/>
              </w:rPr>
              <w:t>依產業需求</w:t>
            </w:r>
            <w:proofErr w:type="gramStart"/>
            <w:r w:rsidR="002024AE" w:rsidRPr="002024AE">
              <w:rPr>
                <w:rFonts w:ascii="Times New Roman" w:eastAsia="標楷體" w:hAnsi="Times New Roman" w:hint="eastAsia"/>
                <w:color w:val="C00000"/>
                <w:szCs w:val="24"/>
                <w:shd w:val="pct15" w:color="auto" w:fill="FFFFFF"/>
              </w:rPr>
              <w:t>研</w:t>
            </w:r>
            <w:proofErr w:type="gramEnd"/>
            <w:r w:rsidR="002024AE" w:rsidRPr="002024AE">
              <w:rPr>
                <w:rFonts w:ascii="Times New Roman" w:eastAsia="標楷體" w:hAnsi="Times New Roman" w:hint="eastAsia"/>
                <w:color w:val="C00000"/>
                <w:szCs w:val="24"/>
                <w:shd w:val="pct15" w:color="auto" w:fill="FFFFFF"/>
              </w:rPr>
              <w:t>訂課程</w:t>
            </w:r>
            <w:r w:rsidR="002024AE" w:rsidRPr="002024AE">
              <w:rPr>
                <w:rFonts w:ascii="Times New Roman" w:eastAsia="標楷體" w:hAnsi="Times New Roman" w:hint="eastAsia"/>
                <w:color w:val="C00000"/>
                <w:szCs w:val="24"/>
                <w:shd w:val="pct15" w:color="auto" w:fill="FFFFFF"/>
              </w:rPr>
              <w:t>/</w:t>
            </w:r>
            <w:r w:rsidR="002024AE" w:rsidRPr="002024AE">
              <w:rPr>
                <w:rFonts w:ascii="Times New Roman" w:eastAsia="標楷體" w:hAnsi="Times New Roman" w:hint="eastAsia"/>
                <w:color w:val="C00000"/>
                <w:szCs w:val="24"/>
                <w:shd w:val="pct15" w:color="auto" w:fill="FFFFFF"/>
              </w:rPr>
              <w:t>學程規劃</w:t>
            </w:r>
            <w:r w:rsidR="007B4AD1" w:rsidRPr="002024AE">
              <w:rPr>
                <w:rFonts w:ascii="Times New Roman" w:eastAsia="標楷體" w:hAnsi="Times New Roman" w:hint="eastAsia"/>
                <w:color w:val="C00000"/>
                <w:szCs w:val="24"/>
                <w:shd w:val="pct15" w:color="auto" w:fill="FFFFFF"/>
              </w:rPr>
              <w:t>）</w:t>
            </w:r>
          </w:p>
          <w:p w14:paraId="2FE668E5" w14:textId="77777777" w:rsidR="00F17FF2"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本子計畫的推動點將帶領學生完成機器視覺六軸機械手臂夾具之自動化生產的雛型設計。透過專題討論，訓練學生具備對問題的整體輪廓進行掌握，以及整合、解決綜合問題的能力。</w:t>
            </w:r>
            <w:r w:rsidR="007B4AD1" w:rsidRPr="00646A25">
              <w:rPr>
                <w:rFonts w:ascii="Times New Roman" w:eastAsia="標楷體" w:hAnsi="Times New Roman" w:hint="eastAsia"/>
                <w:color w:val="C00000"/>
                <w:szCs w:val="24"/>
                <w:shd w:val="pct15" w:color="auto" w:fill="FFFFFF"/>
              </w:rPr>
              <w:t>#</w:t>
            </w:r>
            <w:r w:rsidR="007B4AD1" w:rsidRPr="00F17FF2">
              <w:rPr>
                <w:rFonts w:ascii="Times New Roman" w:eastAsia="標楷體" w:hAnsi="Times New Roman" w:hint="eastAsia"/>
                <w:color w:val="C00000"/>
                <w:szCs w:val="24"/>
                <w:shd w:val="pct15" w:color="auto" w:fill="FFFFFF"/>
              </w:rPr>
              <w:t>提升實作能力</w:t>
            </w:r>
            <w:r w:rsidR="007B4AD1" w:rsidRPr="00646A25">
              <w:rPr>
                <w:rFonts w:ascii="Times New Roman" w:eastAsia="標楷體" w:hAnsi="Times New Roman" w:hint="eastAsia"/>
                <w:color w:val="C00000"/>
                <w:szCs w:val="24"/>
                <w:shd w:val="pct15" w:color="auto" w:fill="FFFFFF"/>
              </w:rPr>
              <w:t>（</w:t>
            </w:r>
            <w:r w:rsidR="007B4AD1" w:rsidRPr="007B4AD1">
              <w:rPr>
                <w:rFonts w:ascii="Times New Roman" w:eastAsia="標楷體" w:hAnsi="Times New Roman" w:hint="eastAsia"/>
                <w:color w:val="C00000"/>
                <w:szCs w:val="24"/>
                <w:shd w:val="pct15" w:color="auto" w:fill="FFFFFF"/>
              </w:rPr>
              <w:t>呈現、檢核或評估實作成果</w:t>
            </w:r>
            <w:r w:rsidR="007B4AD1" w:rsidRPr="00646A25">
              <w:rPr>
                <w:rFonts w:ascii="Times New Roman" w:eastAsia="標楷體" w:hAnsi="Times New Roman" w:hint="eastAsia"/>
                <w:color w:val="C00000"/>
                <w:szCs w:val="24"/>
                <w:shd w:val="pct15" w:color="auto" w:fill="FFFFFF"/>
              </w:rPr>
              <w:t>）</w:t>
            </w:r>
          </w:p>
          <w:p w14:paraId="3552E8FE" w14:textId="56C73846" w:rsidR="00CE7B98" w:rsidRPr="00CE7B98" w:rsidRDefault="00CE7B98" w:rsidP="00932330">
            <w:pPr>
              <w:pStyle w:val="a4"/>
              <w:numPr>
                <w:ilvl w:val="0"/>
                <w:numId w:val="77"/>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透過業師的共同參與，培育學生其邏輯性思考、創意思維的驗證及團隊合作默契的建立，並厚</w:t>
            </w:r>
            <w:r w:rsidRPr="00CE7B98">
              <w:rPr>
                <w:rFonts w:ascii="Times New Roman" w:eastAsia="標楷體" w:hAnsi="Times New Roman" w:hint="eastAsia"/>
                <w:szCs w:val="24"/>
              </w:rPr>
              <w:lastRenderedPageBreak/>
              <w:t>植學生基礎電子能力及系統設計的能力。</w:t>
            </w:r>
            <w:r w:rsidR="007B4AD1" w:rsidRPr="00646A25">
              <w:rPr>
                <w:rFonts w:ascii="Times New Roman" w:eastAsia="標楷體" w:hAnsi="Times New Roman" w:hint="eastAsia"/>
                <w:color w:val="C00000"/>
                <w:szCs w:val="24"/>
                <w:shd w:val="pct15" w:color="auto" w:fill="FFFFFF"/>
              </w:rPr>
              <w:t>#</w:t>
            </w:r>
            <w:r w:rsidR="007B4AD1" w:rsidRPr="00F17FF2">
              <w:rPr>
                <w:rFonts w:ascii="Times New Roman" w:eastAsia="標楷體" w:hAnsi="Times New Roman" w:hint="eastAsia"/>
                <w:color w:val="C00000"/>
                <w:szCs w:val="24"/>
                <w:shd w:val="pct15" w:color="auto" w:fill="FFFFFF"/>
              </w:rPr>
              <w:t>提升實作能力</w:t>
            </w:r>
            <w:r w:rsidR="007B4AD1" w:rsidRPr="00646A25">
              <w:rPr>
                <w:rFonts w:ascii="Times New Roman" w:eastAsia="標楷體" w:hAnsi="Times New Roman" w:hint="eastAsia"/>
                <w:color w:val="C00000"/>
                <w:szCs w:val="24"/>
                <w:shd w:val="pct15" w:color="auto" w:fill="FFFFFF"/>
              </w:rPr>
              <w:t>（</w:t>
            </w:r>
            <w:r w:rsidR="007B4AD1" w:rsidRPr="007B4AD1">
              <w:rPr>
                <w:rFonts w:ascii="Times New Roman" w:eastAsia="標楷體" w:hAnsi="Times New Roman" w:hint="eastAsia"/>
                <w:color w:val="C00000"/>
                <w:szCs w:val="24"/>
                <w:shd w:val="pct15" w:color="auto" w:fill="FFFFFF"/>
              </w:rPr>
              <w:t>聘請業師或雙師協同教學</w:t>
            </w:r>
            <w:r w:rsidR="007B4AD1"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E97291">
              <w:rPr>
                <w:rFonts w:ascii="Times New Roman" w:eastAsia="標楷體" w:hAnsi="標楷體"/>
              </w:rPr>
              <w:t>.65</w:t>
            </w:r>
            <w:r w:rsidR="00572850">
              <w:rPr>
                <w:rFonts w:ascii="Times New Roman" w:eastAsia="標楷體" w:hAnsi="標楷體" w:hint="eastAsia"/>
              </w:rPr>
              <w:t>)</w:t>
            </w:r>
          </w:p>
        </w:tc>
      </w:tr>
      <w:tr w:rsidR="00CE7B98" w:rsidRPr="001C68C5" w14:paraId="081CCD80" w14:textId="77777777" w:rsidTr="00DA789B">
        <w:trPr>
          <w:trHeight w:val="619"/>
        </w:trPr>
        <w:tc>
          <w:tcPr>
            <w:tcW w:w="289" w:type="pct"/>
            <w:vMerge/>
            <w:vAlign w:val="center"/>
          </w:tcPr>
          <w:p w14:paraId="337ED8CF" w14:textId="77777777" w:rsidR="00CE7B98" w:rsidRPr="00DF2BB0" w:rsidRDefault="00CE7B98" w:rsidP="00F6552F">
            <w:pPr>
              <w:jc w:val="center"/>
              <w:rPr>
                <w:rFonts w:ascii="Times New Roman" w:eastAsia="標楷體" w:hAnsi="Times New Roman" w:cs="Times New Roman"/>
                <w:b/>
              </w:rPr>
            </w:pPr>
          </w:p>
        </w:tc>
        <w:tc>
          <w:tcPr>
            <w:tcW w:w="801" w:type="pct"/>
          </w:tcPr>
          <w:p w14:paraId="35A434C9" w14:textId="3CC9B76C" w:rsidR="00E97291" w:rsidRPr="00DF2BB0" w:rsidRDefault="000E1E84" w:rsidP="00D177F4">
            <w:pPr>
              <w:rPr>
                <w:rFonts w:ascii="Times New Roman" w:eastAsia="標楷體" w:hAnsi="Times New Roman"/>
                <w:b/>
                <w:kern w:val="0"/>
                <w:szCs w:val="24"/>
              </w:rPr>
            </w:pPr>
            <w:r w:rsidRPr="000E1E84">
              <w:rPr>
                <w:rFonts w:ascii="Times New Roman" w:eastAsia="標楷體" w:hAnsi="Times New Roman" w:hint="eastAsia"/>
                <w:b/>
                <w:kern w:val="0"/>
                <w:szCs w:val="24"/>
              </w:rPr>
              <w:t>銀髮保健產品開發</w:t>
            </w:r>
          </w:p>
        </w:tc>
        <w:tc>
          <w:tcPr>
            <w:tcW w:w="3910" w:type="pct"/>
          </w:tcPr>
          <w:p w14:paraId="7789CDF2" w14:textId="77777777" w:rsidR="00CE7B98" w:rsidRDefault="000E1E84" w:rsidP="000E1E84">
            <w:pPr>
              <w:pStyle w:val="a4"/>
              <w:numPr>
                <w:ilvl w:val="0"/>
                <w:numId w:val="1"/>
              </w:numPr>
              <w:snapToGrid w:val="0"/>
              <w:ind w:leftChars="0"/>
              <w:jc w:val="both"/>
              <w:rPr>
                <w:rFonts w:ascii="Times New Roman" w:eastAsia="標楷體" w:hAnsi="Times New Roman"/>
                <w:b/>
                <w:szCs w:val="24"/>
              </w:rPr>
            </w:pPr>
            <w:r w:rsidRPr="000E1E84">
              <w:rPr>
                <w:rFonts w:ascii="Times New Roman" w:eastAsia="標楷體" w:hAnsi="Times New Roman" w:hint="eastAsia"/>
                <w:b/>
                <w:szCs w:val="24"/>
              </w:rPr>
              <w:t>保健創新開發技術</w:t>
            </w:r>
          </w:p>
          <w:p w14:paraId="7CAEAF54" w14:textId="77777777" w:rsidR="000E1E84" w:rsidRPr="000E1E84" w:rsidRDefault="000E1E84" w:rsidP="00932330">
            <w:pPr>
              <w:pStyle w:val="a4"/>
              <w:numPr>
                <w:ilvl w:val="0"/>
                <w:numId w:val="78"/>
              </w:numPr>
              <w:snapToGrid w:val="0"/>
              <w:ind w:leftChars="0"/>
              <w:jc w:val="both"/>
              <w:rPr>
                <w:rFonts w:ascii="Times New Roman" w:eastAsia="標楷體" w:hAnsi="Times New Roman"/>
                <w:szCs w:val="24"/>
              </w:rPr>
            </w:pPr>
            <w:r w:rsidRPr="009F07E7">
              <w:rPr>
                <w:rFonts w:ascii="Times New Roman" w:eastAsia="標楷體" w:hAnsi="Times New Roman" w:hint="eastAsia"/>
                <w:szCs w:val="24"/>
              </w:rPr>
              <w:t>強化中草藥與生技醫藥研發能量選修課程設計。如新穎性加工實作嗜好性飲料之開發。</w:t>
            </w:r>
            <w:r w:rsidR="0040642B" w:rsidRPr="00646A25">
              <w:rPr>
                <w:rFonts w:ascii="Times New Roman" w:eastAsia="標楷體" w:hAnsi="Times New Roman" w:hint="eastAsia"/>
                <w:color w:val="C00000"/>
                <w:szCs w:val="24"/>
                <w:shd w:val="pct15" w:color="auto" w:fill="FFFFFF"/>
              </w:rPr>
              <w:t>#</w:t>
            </w:r>
            <w:r w:rsidR="0040642B" w:rsidRPr="0040642B">
              <w:rPr>
                <w:rFonts w:ascii="Times New Roman" w:eastAsia="標楷體" w:hAnsi="Times New Roman" w:hint="eastAsia"/>
                <w:color w:val="C00000"/>
                <w:szCs w:val="24"/>
                <w:shd w:val="pct15" w:color="auto" w:fill="FFFFFF"/>
              </w:rPr>
              <w:t>強化教學品質</w:t>
            </w:r>
            <w:r w:rsidR="0040642B" w:rsidRPr="00646A25">
              <w:rPr>
                <w:rFonts w:ascii="Times New Roman" w:eastAsia="標楷體" w:hAnsi="Times New Roman" w:hint="eastAsia"/>
                <w:color w:val="C00000"/>
                <w:szCs w:val="24"/>
                <w:shd w:val="pct15" w:color="auto" w:fill="FFFFFF"/>
              </w:rPr>
              <w:t>（</w:t>
            </w:r>
            <w:r w:rsidR="0040642B" w:rsidRPr="0040642B">
              <w:rPr>
                <w:rFonts w:ascii="Times New Roman" w:eastAsia="標楷體" w:hAnsi="Times New Roman" w:hint="eastAsia"/>
                <w:color w:val="C00000"/>
                <w:szCs w:val="24"/>
                <w:shd w:val="pct15" w:color="auto" w:fill="FFFFFF"/>
              </w:rPr>
              <w:t>強化課程內容</w:t>
            </w:r>
            <w:r w:rsidR="0040642B" w:rsidRPr="00646A25">
              <w:rPr>
                <w:rFonts w:ascii="Times New Roman" w:eastAsia="標楷體" w:hAnsi="Times New Roman" w:hint="eastAsia"/>
                <w:color w:val="C00000"/>
                <w:szCs w:val="24"/>
                <w:shd w:val="pct15" w:color="auto" w:fill="FFFFFF"/>
              </w:rPr>
              <w:t>）</w:t>
            </w:r>
          </w:p>
          <w:p w14:paraId="54891171" w14:textId="77777777" w:rsidR="000E1E84" w:rsidRPr="000E1E84" w:rsidRDefault="000E1E84" w:rsidP="00932330">
            <w:pPr>
              <w:pStyle w:val="a4"/>
              <w:numPr>
                <w:ilvl w:val="0"/>
                <w:numId w:val="78"/>
              </w:numPr>
              <w:snapToGrid w:val="0"/>
              <w:ind w:leftChars="0"/>
              <w:jc w:val="both"/>
              <w:rPr>
                <w:rFonts w:ascii="Times New Roman" w:eastAsia="標楷體" w:hAnsi="Times New Roman"/>
                <w:szCs w:val="24"/>
              </w:rPr>
            </w:pPr>
            <w:r w:rsidRPr="000E1E84">
              <w:rPr>
                <w:rFonts w:ascii="Times New Roman" w:eastAsia="標楷體" w:hAnsi="Times New Roman" w:hint="eastAsia"/>
                <w:szCs w:val="24"/>
              </w:rPr>
              <w:t>業界雙導師輔導學生，與職場業界結合課程。</w:t>
            </w:r>
            <w:r w:rsidR="0040642B" w:rsidRPr="00646A25">
              <w:rPr>
                <w:rFonts w:ascii="Times New Roman" w:eastAsia="標楷體" w:hAnsi="Times New Roman" w:hint="eastAsia"/>
                <w:color w:val="C00000"/>
                <w:szCs w:val="24"/>
                <w:shd w:val="pct15" w:color="auto" w:fill="FFFFFF"/>
              </w:rPr>
              <w:t>#</w:t>
            </w:r>
            <w:r w:rsidR="0040642B" w:rsidRPr="00F17FF2">
              <w:rPr>
                <w:rFonts w:ascii="Times New Roman" w:eastAsia="標楷體" w:hAnsi="Times New Roman" w:hint="eastAsia"/>
                <w:color w:val="C00000"/>
                <w:szCs w:val="24"/>
                <w:shd w:val="pct15" w:color="auto" w:fill="FFFFFF"/>
              </w:rPr>
              <w:t>提升實作能力</w:t>
            </w:r>
            <w:r w:rsidR="0040642B" w:rsidRPr="00646A25">
              <w:rPr>
                <w:rFonts w:ascii="Times New Roman" w:eastAsia="標楷體" w:hAnsi="Times New Roman" w:hint="eastAsia"/>
                <w:color w:val="C00000"/>
                <w:szCs w:val="24"/>
                <w:shd w:val="pct15" w:color="auto" w:fill="FFFFFF"/>
              </w:rPr>
              <w:t>（</w:t>
            </w:r>
            <w:r w:rsidR="0040642B" w:rsidRPr="007B4AD1">
              <w:rPr>
                <w:rFonts w:ascii="Times New Roman" w:eastAsia="標楷體" w:hAnsi="Times New Roman" w:hint="eastAsia"/>
                <w:color w:val="C00000"/>
                <w:szCs w:val="24"/>
                <w:shd w:val="pct15" w:color="auto" w:fill="FFFFFF"/>
              </w:rPr>
              <w:t>聘請業師或雙師協同教學</w:t>
            </w:r>
            <w:r w:rsidR="0040642B" w:rsidRPr="00646A25">
              <w:rPr>
                <w:rFonts w:ascii="Times New Roman" w:eastAsia="標楷體" w:hAnsi="Times New Roman" w:hint="eastAsia"/>
                <w:color w:val="C00000"/>
                <w:szCs w:val="24"/>
                <w:shd w:val="pct15" w:color="auto" w:fill="FFFFFF"/>
              </w:rPr>
              <w:t>）</w:t>
            </w:r>
          </w:p>
          <w:p w14:paraId="296EF37E" w14:textId="58D0F7A0" w:rsidR="00837EF1" w:rsidRPr="00837EF1" w:rsidRDefault="000E1E84" w:rsidP="00932330">
            <w:pPr>
              <w:pStyle w:val="a4"/>
              <w:numPr>
                <w:ilvl w:val="0"/>
                <w:numId w:val="78"/>
              </w:numPr>
              <w:snapToGrid w:val="0"/>
              <w:ind w:leftChars="0"/>
              <w:jc w:val="both"/>
              <w:rPr>
                <w:rFonts w:ascii="Times New Roman" w:eastAsia="標楷體" w:hAnsi="Times New Roman"/>
                <w:szCs w:val="24"/>
              </w:rPr>
            </w:pPr>
            <w:bookmarkStart w:id="5" w:name="_Hlk512894732"/>
            <w:r w:rsidRPr="00837EF1">
              <w:rPr>
                <w:rFonts w:ascii="Times New Roman" w:eastAsia="標楷體" w:hAnsi="Times New Roman" w:hint="eastAsia"/>
                <w:szCs w:val="24"/>
              </w:rPr>
              <w:t>以中草藥生技醫藥與創新劑型製作技術為課程主軸。</w:t>
            </w:r>
            <w:r w:rsidR="00837EF1" w:rsidRPr="00646A25">
              <w:rPr>
                <w:rFonts w:ascii="Times New Roman" w:eastAsia="標楷體" w:hAnsi="Times New Roman" w:hint="eastAsia"/>
                <w:szCs w:val="24"/>
                <w:shd w:val="pct15" w:color="auto" w:fill="FFFFFF"/>
              </w:rPr>
              <w:t>@</w:t>
            </w:r>
            <w:proofErr w:type="gramStart"/>
            <w:r w:rsidR="00837EF1" w:rsidRPr="00646A25">
              <w:rPr>
                <w:rFonts w:ascii="Times New Roman" w:eastAsia="標楷體" w:hAnsi="Times New Roman" w:hint="eastAsia"/>
                <w:szCs w:val="24"/>
                <w:shd w:val="pct15" w:color="auto" w:fill="FFFFFF"/>
              </w:rPr>
              <w:t>編按</w:t>
            </w:r>
            <w:proofErr w:type="gramEnd"/>
            <w:r w:rsidR="00837EF1" w:rsidRPr="00646A25">
              <w:rPr>
                <w:rFonts w:ascii="Times New Roman" w:eastAsia="標楷體" w:hAnsi="Times New Roman" w:hint="eastAsia"/>
                <w:szCs w:val="24"/>
                <w:shd w:val="pct15" w:color="auto" w:fill="FFFFFF"/>
              </w:rPr>
              <w:t>：</w:t>
            </w:r>
            <w:proofErr w:type="gramStart"/>
            <w:r w:rsidR="00837EF1"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837EF1" w:rsidRPr="00837EF1">
              <w:rPr>
                <w:rFonts w:ascii="Times New Roman" w:eastAsia="標楷體" w:hAnsi="Times New Roman"/>
                <w:color w:val="C00000"/>
                <w:szCs w:val="24"/>
                <w:shd w:val="pct15" w:color="auto" w:fill="FFFFFF"/>
              </w:rPr>
              <w:t>#</w:t>
            </w:r>
            <w:r w:rsidR="00837EF1" w:rsidRPr="00837EF1">
              <w:rPr>
                <w:rFonts w:ascii="標楷體" w:eastAsia="標楷體" w:hAnsi="標楷體" w:hint="eastAsia"/>
                <w:color w:val="C00000"/>
                <w:szCs w:val="24"/>
                <w:shd w:val="pct15" w:color="auto" w:fill="FFFFFF"/>
              </w:rPr>
              <w:t>產學合作教學</w:t>
            </w:r>
            <w:r w:rsidR="00572850">
              <w:rPr>
                <w:rFonts w:ascii="標楷體" w:eastAsia="標楷體" w:hAnsi="標楷體" w:hint="eastAsia"/>
                <w:color w:val="C00000"/>
                <w:szCs w:val="24"/>
                <w:shd w:val="pct15" w:color="auto" w:fill="FFFFFF"/>
              </w:rPr>
              <w:t>（</w:t>
            </w:r>
            <w:r w:rsidR="00837EF1" w:rsidRPr="00837EF1">
              <w:rPr>
                <w:rFonts w:ascii="標楷體" w:eastAsia="標楷體" w:hAnsi="標楷體" w:hint="eastAsia"/>
                <w:color w:val="C00000"/>
                <w:szCs w:val="24"/>
                <w:shd w:val="pct15" w:color="auto" w:fill="FFFFFF"/>
              </w:rPr>
              <w:t>依產業需求</w:t>
            </w:r>
            <w:proofErr w:type="gramStart"/>
            <w:r w:rsidR="00837EF1" w:rsidRPr="00837EF1">
              <w:rPr>
                <w:rFonts w:ascii="標楷體" w:eastAsia="標楷體" w:hAnsi="標楷體" w:hint="eastAsia"/>
                <w:color w:val="C00000"/>
                <w:szCs w:val="24"/>
                <w:shd w:val="pct15" w:color="auto" w:fill="FFFFFF"/>
              </w:rPr>
              <w:t>研</w:t>
            </w:r>
            <w:proofErr w:type="gramEnd"/>
            <w:r w:rsidR="00837EF1" w:rsidRPr="00837EF1">
              <w:rPr>
                <w:rFonts w:ascii="標楷體" w:eastAsia="標楷體" w:hAnsi="標楷體" w:hint="eastAsia"/>
                <w:color w:val="C00000"/>
                <w:szCs w:val="24"/>
                <w:shd w:val="pct15" w:color="auto" w:fill="FFFFFF"/>
              </w:rPr>
              <w:t>訂課程/學程規劃</w:t>
            </w:r>
            <w:r w:rsidR="00572850">
              <w:rPr>
                <w:rFonts w:ascii="標楷體" w:eastAsia="標楷體" w:hAnsi="標楷體" w:hint="eastAsia"/>
                <w:color w:val="C00000"/>
                <w:szCs w:val="24"/>
                <w:shd w:val="pct15" w:color="auto" w:fill="FFFFFF"/>
              </w:rPr>
              <w:t>）</w:t>
            </w:r>
            <w:bookmarkEnd w:id="5"/>
          </w:p>
          <w:p w14:paraId="208001A4" w14:textId="7579C2E9" w:rsidR="000E1E84" w:rsidRDefault="000E1E84" w:rsidP="00932330">
            <w:pPr>
              <w:pStyle w:val="a4"/>
              <w:numPr>
                <w:ilvl w:val="0"/>
                <w:numId w:val="78"/>
              </w:numPr>
              <w:snapToGrid w:val="0"/>
              <w:ind w:leftChars="0"/>
              <w:jc w:val="both"/>
              <w:rPr>
                <w:rFonts w:ascii="Times New Roman" w:eastAsia="標楷體" w:hAnsi="Times New Roman"/>
                <w:szCs w:val="24"/>
              </w:rPr>
            </w:pPr>
            <w:r w:rsidRPr="000E1E84">
              <w:rPr>
                <w:rFonts w:ascii="Times New Roman" w:eastAsia="標楷體" w:hAnsi="Times New Roman" w:hint="eastAsia"/>
                <w:szCs w:val="24"/>
              </w:rPr>
              <w:t>加強學生學習成效評量結合業師經驗分享。</w:t>
            </w:r>
            <w:r w:rsidR="00A9508D">
              <w:rPr>
                <w:rFonts w:ascii="Times New Roman" w:eastAsia="標楷體" w:hAnsi="Times New Roman" w:hint="eastAsia"/>
                <w:szCs w:val="24"/>
                <w:shd w:val="pct15" w:color="auto" w:fill="FFFFFF"/>
              </w:rPr>
              <w:t>@</w:t>
            </w:r>
            <w:proofErr w:type="gramStart"/>
            <w:r w:rsidR="002024AE" w:rsidRPr="002024AE">
              <w:rPr>
                <w:rFonts w:ascii="Times New Roman" w:eastAsia="標楷體" w:hAnsi="Times New Roman" w:hint="eastAsia"/>
                <w:szCs w:val="24"/>
                <w:shd w:val="pct15" w:color="auto" w:fill="FFFFFF"/>
              </w:rPr>
              <w:t>編按</w:t>
            </w:r>
            <w:proofErr w:type="gramEnd"/>
            <w:r w:rsidR="002024AE" w:rsidRPr="002024AE">
              <w:rPr>
                <w:rFonts w:ascii="Times New Roman" w:eastAsia="標楷體" w:hAnsi="Times New Roman" w:hint="eastAsia"/>
                <w:szCs w:val="24"/>
                <w:shd w:val="pct15" w:color="auto" w:fill="FFFFFF"/>
              </w:rPr>
              <w:t>：作法不</w:t>
            </w:r>
            <w:r w:rsidR="002024AE">
              <w:rPr>
                <w:rFonts w:ascii="Times New Roman" w:eastAsia="標楷體" w:hAnsi="Times New Roman" w:hint="eastAsia"/>
                <w:szCs w:val="24"/>
                <w:shd w:val="pct15" w:color="auto" w:fill="FFFFFF"/>
              </w:rPr>
              <w:t>夠</w:t>
            </w:r>
            <w:r w:rsidR="002024AE" w:rsidRPr="002024AE">
              <w:rPr>
                <w:rFonts w:ascii="Times New Roman" w:eastAsia="標楷體" w:hAnsi="Times New Roman" w:hint="eastAsia"/>
                <w:szCs w:val="24"/>
                <w:shd w:val="pct15" w:color="auto" w:fill="FFFFFF"/>
              </w:rPr>
              <w:t>具體</w:t>
            </w:r>
            <w:r w:rsidR="00572850">
              <w:rPr>
                <w:rFonts w:ascii="Times New Roman" w:eastAsia="標楷體" w:hAnsi="Times New Roman" w:hint="eastAsia"/>
                <w:szCs w:val="24"/>
                <w:shd w:val="pct15" w:color="auto" w:fill="FFFFFF"/>
              </w:rPr>
              <w:t>。</w:t>
            </w:r>
            <w:r w:rsidR="0040642B" w:rsidRPr="00646A25">
              <w:rPr>
                <w:rFonts w:ascii="Times New Roman" w:eastAsia="標楷體" w:hAnsi="Times New Roman" w:hint="eastAsia"/>
                <w:color w:val="C00000"/>
                <w:szCs w:val="24"/>
                <w:shd w:val="pct15" w:color="auto" w:fill="FFFFFF"/>
              </w:rPr>
              <w:t>#</w:t>
            </w:r>
            <w:r w:rsidR="0040642B" w:rsidRPr="00F17FF2">
              <w:rPr>
                <w:rFonts w:ascii="Times New Roman" w:eastAsia="標楷體" w:hAnsi="Times New Roman" w:hint="eastAsia"/>
                <w:color w:val="C00000"/>
                <w:szCs w:val="24"/>
                <w:shd w:val="pct15" w:color="auto" w:fill="FFFFFF"/>
              </w:rPr>
              <w:t>提升實作能力</w:t>
            </w:r>
            <w:r w:rsidR="0040642B" w:rsidRPr="00646A25">
              <w:rPr>
                <w:rFonts w:ascii="Times New Roman" w:eastAsia="標楷體" w:hAnsi="Times New Roman" w:hint="eastAsia"/>
                <w:color w:val="C00000"/>
                <w:szCs w:val="24"/>
                <w:shd w:val="pct15" w:color="auto" w:fill="FFFFFF"/>
              </w:rPr>
              <w:t>（</w:t>
            </w:r>
            <w:r w:rsidR="0040642B" w:rsidRPr="007B4AD1">
              <w:rPr>
                <w:rFonts w:ascii="Times New Roman" w:eastAsia="標楷體" w:hAnsi="Times New Roman" w:hint="eastAsia"/>
                <w:color w:val="C00000"/>
                <w:szCs w:val="24"/>
                <w:shd w:val="pct15" w:color="auto" w:fill="FFFFFF"/>
              </w:rPr>
              <w:t>聘請業師或雙師協同教學</w:t>
            </w:r>
            <w:r w:rsidR="0040642B" w:rsidRPr="00646A25">
              <w:rPr>
                <w:rFonts w:ascii="Times New Roman" w:eastAsia="標楷體" w:hAnsi="Times New Roman" w:hint="eastAsia"/>
                <w:color w:val="C00000"/>
                <w:szCs w:val="24"/>
                <w:shd w:val="pct15" w:color="auto" w:fill="FFFFFF"/>
              </w:rPr>
              <w:t>）</w:t>
            </w:r>
          </w:p>
          <w:p w14:paraId="69CBB463" w14:textId="77777777" w:rsidR="006A30DB" w:rsidRDefault="006A30DB" w:rsidP="006A30DB">
            <w:pPr>
              <w:pStyle w:val="a4"/>
              <w:numPr>
                <w:ilvl w:val="0"/>
                <w:numId w:val="1"/>
              </w:numPr>
              <w:snapToGrid w:val="0"/>
              <w:ind w:leftChars="0"/>
              <w:jc w:val="both"/>
              <w:rPr>
                <w:rFonts w:ascii="Times New Roman" w:eastAsia="標楷體" w:hAnsi="Times New Roman"/>
                <w:b/>
                <w:szCs w:val="24"/>
              </w:rPr>
            </w:pPr>
            <w:r w:rsidRPr="006A30DB">
              <w:rPr>
                <w:rFonts w:ascii="Times New Roman" w:eastAsia="標楷體" w:hAnsi="Times New Roman" w:hint="eastAsia"/>
                <w:b/>
                <w:szCs w:val="24"/>
              </w:rPr>
              <w:t>銀髮養生的食用真菌栽培開發及改良</w:t>
            </w:r>
          </w:p>
          <w:p w14:paraId="46D42291" w14:textId="77777777" w:rsidR="006A30DB" w:rsidRPr="006A30DB" w:rsidRDefault="006A30DB" w:rsidP="00932330">
            <w:pPr>
              <w:pStyle w:val="a4"/>
              <w:numPr>
                <w:ilvl w:val="0"/>
                <w:numId w:val="79"/>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專題製作分組導向</w:t>
            </w:r>
            <w:r w:rsidRPr="006A30DB">
              <w:rPr>
                <w:rFonts w:ascii="Times New Roman" w:eastAsia="標楷體" w:hAnsi="Times New Roman" w:hint="eastAsia"/>
                <w:szCs w:val="24"/>
              </w:rPr>
              <w:t>:</w:t>
            </w:r>
            <w:r w:rsidRPr="006A30DB">
              <w:rPr>
                <w:rFonts w:ascii="Times New Roman" w:eastAsia="標楷體" w:hAnsi="Times New Roman" w:hint="eastAsia"/>
                <w:szCs w:val="24"/>
              </w:rPr>
              <w:t>學生專題研究目標導向，降低專題研究小組人數同時成立</w:t>
            </w:r>
            <w:r w:rsidRPr="006A30DB">
              <w:rPr>
                <w:rFonts w:ascii="Times New Roman" w:eastAsia="標楷體" w:hAnsi="Times New Roman" w:hint="eastAsia"/>
                <w:szCs w:val="24"/>
              </w:rPr>
              <w:t>3</w:t>
            </w:r>
            <w:r w:rsidRPr="006A30DB">
              <w:rPr>
                <w:rFonts w:ascii="Times New Roman" w:eastAsia="標楷體" w:hAnsi="Times New Roman" w:hint="eastAsia"/>
                <w:szCs w:val="24"/>
              </w:rPr>
              <w:t>大導向分組：</w:t>
            </w:r>
            <w:r w:rsidR="0040642B" w:rsidRPr="00646A25">
              <w:rPr>
                <w:rFonts w:ascii="Times New Roman" w:eastAsia="標楷體" w:hAnsi="Times New Roman" w:hint="eastAsia"/>
                <w:color w:val="C00000"/>
                <w:szCs w:val="24"/>
                <w:shd w:val="pct15" w:color="auto" w:fill="FFFFFF"/>
              </w:rPr>
              <w:t>#</w:t>
            </w:r>
            <w:r w:rsidR="0040642B" w:rsidRPr="00F17FF2">
              <w:rPr>
                <w:rFonts w:ascii="Times New Roman" w:eastAsia="標楷體" w:hAnsi="Times New Roman" w:hint="eastAsia"/>
                <w:color w:val="C00000"/>
                <w:szCs w:val="24"/>
                <w:shd w:val="pct15" w:color="auto" w:fill="FFFFFF"/>
              </w:rPr>
              <w:t>提升實作能力</w:t>
            </w:r>
            <w:r w:rsidR="0040642B" w:rsidRPr="00646A25">
              <w:rPr>
                <w:rFonts w:ascii="Times New Roman" w:eastAsia="標楷體" w:hAnsi="Times New Roman" w:hint="eastAsia"/>
                <w:color w:val="C00000"/>
                <w:szCs w:val="24"/>
                <w:shd w:val="pct15" w:color="auto" w:fill="FFFFFF"/>
              </w:rPr>
              <w:t>（</w:t>
            </w:r>
            <w:r w:rsidR="0040642B" w:rsidRPr="0040642B">
              <w:rPr>
                <w:rFonts w:ascii="Times New Roman" w:eastAsia="標楷體" w:hAnsi="Times New Roman" w:hint="eastAsia"/>
                <w:color w:val="C00000"/>
                <w:szCs w:val="24"/>
                <w:shd w:val="pct15" w:color="auto" w:fill="FFFFFF"/>
              </w:rPr>
              <w:t>呈現、檢核或評估實作成果</w:t>
            </w:r>
            <w:r w:rsidR="0040642B" w:rsidRPr="00646A25">
              <w:rPr>
                <w:rFonts w:ascii="Times New Roman" w:eastAsia="標楷體" w:hAnsi="Times New Roman" w:hint="eastAsia"/>
                <w:color w:val="C00000"/>
                <w:szCs w:val="24"/>
                <w:shd w:val="pct15" w:color="auto" w:fill="FFFFFF"/>
              </w:rPr>
              <w:t>）</w:t>
            </w:r>
          </w:p>
          <w:p w14:paraId="533EDE08" w14:textId="77777777" w:rsidR="006A30DB" w:rsidRPr="006A30DB" w:rsidRDefault="006A30DB" w:rsidP="00932330">
            <w:pPr>
              <w:pStyle w:val="a4"/>
              <w:numPr>
                <w:ilvl w:val="0"/>
                <w:numId w:val="80"/>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銀髮養生真菌</w:t>
            </w:r>
            <w:proofErr w:type="gramStart"/>
            <w:r w:rsidRPr="006A30DB">
              <w:rPr>
                <w:rFonts w:ascii="Times New Roman" w:eastAsia="標楷體" w:hAnsi="Times New Roman" w:hint="eastAsia"/>
                <w:szCs w:val="24"/>
              </w:rPr>
              <w:t>菌</w:t>
            </w:r>
            <w:proofErr w:type="gramEnd"/>
            <w:r w:rsidRPr="006A30DB">
              <w:rPr>
                <w:rFonts w:ascii="Times New Roman" w:eastAsia="標楷體" w:hAnsi="Times New Roman" w:hint="eastAsia"/>
                <w:szCs w:val="24"/>
              </w:rPr>
              <w:t>株改良與</w:t>
            </w:r>
            <w:proofErr w:type="gramStart"/>
            <w:r w:rsidRPr="006A30DB">
              <w:rPr>
                <w:rFonts w:ascii="Times New Roman" w:eastAsia="標楷體" w:hAnsi="Times New Roman" w:hint="eastAsia"/>
                <w:szCs w:val="24"/>
              </w:rPr>
              <w:t>最</w:t>
            </w:r>
            <w:proofErr w:type="gramEnd"/>
            <w:r w:rsidRPr="006A30DB">
              <w:rPr>
                <w:rFonts w:ascii="Times New Roman" w:eastAsia="標楷體" w:hAnsi="Times New Roman" w:hint="eastAsia"/>
                <w:szCs w:val="24"/>
              </w:rPr>
              <w:t>適化培養方法建立。</w:t>
            </w:r>
          </w:p>
          <w:p w14:paraId="2DD8AC14" w14:textId="77777777" w:rsidR="006A30DB" w:rsidRPr="006A30DB" w:rsidRDefault="006A30DB" w:rsidP="00932330">
            <w:pPr>
              <w:pStyle w:val="a4"/>
              <w:numPr>
                <w:ilvl w:val="0"/>
                <w:numId w:val="80"/>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銀髮養生真菌功能性成分分析平台建立。</w:t>
            </w:r>
          </w:p>
          <w:p w14:paraId="6C4E4691" w14:textId="77777777" w:rsidR="006A30DB" w:rsidRPr="006A30DB" w:rsidRDefault="006A30DB" w:rsidP="00932330">
            <w:pPr>
              <w:pStyle w:val="a4"/>
              <w:numPr>
                <w:ilvl w:val="0"/>
                <w:numId w:val="80"/>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銀髮養生真菌完整生產履歷流程建立。</w:t>
            </w:r>
          </w:p>
          <w:p w14:paraId="11F61793" w14:textId="77777777" w:rsidR="006A30DB" w:rsidRPr="006A30DB" w:rsidRDefault="006A30DB" w:rsidP="00932330">
            <w:pPr>
              <w:pStyle w:val="a4"/>
              <w:numPr>
                <w:ilvl w:val="0"/>
                <w:numId w:val="79"/>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開設相關專業選修課程</w:t>
            </w:r>
            <w:r w:rsidRPr="006A30DB">
              <w:rPr>
                <w:rFonts w:ascii="Times New Roman" w:eastAsia="標楷體" w:hAnsi="Times New Roman" w:hint="eastAsia"/>
                <w:szCs w:val="24"/>
              </w:rPr>
              <w:t>:</w:t>
            </w:r>
            <w:r w:rsidRPr="006A30DB">
              <w:rPr>
                <w:rFonts w:ascii="Times New Roman" w:eastAsia="標楷體" w:hAnsi="Times New Roman" w:hint="eastAsia"/>
                <w:szCs w:val="24"/>
              </w:rPr>
              <w:t>開設包括微生物檢驗、發酵技術、保健營養學、環境微生物、儀器分析、產品開發與生技行銷策略與管理等相關選修課程。</w:t>
            </w:r>
            <w:r w:rsidR="0040642B" w:rsidRPr="00646A25">
              <w:rPr>
                <w:rFonts w:ascii="Times New Roman" w:eastAsia="標楷體" w:hAnsi="Times New Roman" w:hint="eastAsia"/>
                <w:color w:val="C00000"/>
                <w:szCs w:val="24"/>
                <w:shd w:val="pct15" w:color="auto" w:fill="FFFFFF"/>
              </w:rPr>
              <w:t>#</w:t>
            </w:r>
            <w:r w:rsidR="0040642B" w:rsidRPr="0040642B">
              <w:rPr>
                <w:rFonts w:ascii="Times New Roman" w:eastAsia="標楷體" w:hAnsi="Times New Roman" w:hint="eastAsia"/>
                <w:color w:val="C00000"/>
                <w:szCs w:val="24"/>
                <w:shd w:val="pct15" w:color="auto" w:fill="FFFFFF"/>
              </w:rPr>
              <w:t>強化教學品質</w:t>
            </w:r>
            <w:r w:rsidR="0040642B" w:rsidRPr="00646A25">
              <w:rPr>
                <w:rFonts w:ascii="Times New Roman" w:eastAsia="標楷體" w:hAnsi="Times New Roman" w:hint="eastAsia"/>
                <w:color w:val="C00000"/>
                <w:szCs w:val="24"/>
                <w:shd w:val="pct15" w:color="auto" w:fill="FFFFFF"/>
              </w:rPr>
              <w:t>（</w:t>
            </w:r>
            <w:r w:rsidR="00423594" w:rsidRPr="00423594">
              <w:rPr>
                <w:rFonts w:ascii="Times New Roman" w:eastAsia="標楷體" w:hAnsi="Times New Roman" w:hint="eastAsia"/>
                <w:color w:val="C00000"/>
                <w:szCs w:val="24"/>
                <w:shd w:val="pct15" w:color="auto" w:fill="FFFFFF"/>
              </w:rPr>
              <w:t>訂定核心能力，規劃課程地圖</w:t>
            </w:r>
            <w:r w:rsidR="0040642B" w:rsidRPr="00646A25">
              <w:rPr>
                <w:rFonts w:ascii="Times New Roman" w:eastAsia="標楷體" w:hAnsi="Times New Roman" w:hint="eastAsia"/>
                <w:color w:val="C00000"/>
                <w:szCs w:val="24"/>
                <w:shd w:val="pct15" w:color="auto" w:fill="FFFFFF"/>
              </w:rPr>
              <w:t>）</w:t>
            </w:r>
          </w:p>
          <w:p w14:paraId="28F30F49" w14:textId="64FFA697" w:rsidR="006A30DB" w:rsidRPr="006A30DB" w:rsidRDefault="006A30DB" w:rsidP="00932330">
            <w:pPr>
              <w:pStyle w:val="a4"/>
              <w:numPr>
                <w:ilvl w:val="0"/>
                <w:numId w:val="79"/>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結合業界師資多</w:t>
            </w:r>
            <w:proofErr w:type="gramStart"/>
            <w:r w:rsidRPr="006A30DB">
              <w:rPr>
                <w:rFonts w:ascii="Times New Roman" w:eastAsia="標楷體" w:hAnsi="Times New Roman" w:hint="eastAsia"/>
                <w:szCs w:val="24"/>
              </w:rPr>
              <w:t>師共時</w:t>
            </w:r>
            <w:proofErr w:type="gramEnd"/>
            <w:r w:rsidR="00E56604">
              <w:rPr>
                <w:rFonts w:ascii="Times New Roman" w:eastAsia="標楷體" w:hAnsi="Times New Roman" w:hint="eastAsia"/>
                <w:szCs w:val="24"/>
              </w:rPr>
              <w:t>：</w:t>
            </w:r>
            <w:r w:rsidRPr="006A30DB">
              <w:rPr>
                <w:rFonts w:ascii="Times New Roman" w:eastAsia="標楷體" w:hAnsi="Times New Roman" w:hint="eastAsia"/>
                <w:szCs w:val="24"/>
              </w:rPr>
              <w:t>相關課程邀請業界專家協同授課，進行最新市場區分享與經驗授課，同時也參與專題指導。</w:t>
            </w:r>
            <w:r w:rsidR="0040642B" w:rsidRPr="00646A25">
              <w:rPr>
                <w:rFonts w:ascii="Times New Roman" w:eastAsia="標楷體" w:hAnsi="Times New Roman" w:hint="eastAsia"/>
                <w:color w:val="C00000"/>
                <w:szCs w:val="24"/>
                <w:shd w:val="pct15" w:color="auto" w:fill="FFFFFF"/>
              </w:rPr>
              <w:t>#</w:t>
            </w:r>
            <w:r w:rsidR="0040642B" w:rsidRPr="00F17FF2">
              <w:rPr>
                <w:rFonts w:ascii="Times New Roman" w:eastAsia="標楷體" w:hAnsi="Times New Roman" w:hint="eastAsia"/>
                <w:color w:val="C00000"/>
                <w:szCs w:val="24"/>
                <w:shd w:val="pct15" w:color="auto" w:fill="FFFFFF"/>
              </w:rPr>
              <w:t>提升實作能力</w:t>
            </w:r>
            <w:r w:rsidR="0040642B" w:rsidRPr="00646A25">
              <w:rPr>
                <w:rFonts w:ascii="Times New Roman" w:eastAsia="標楷體" w:hAnsi="Times New Roman" w:hint="eastAsia"/>
                <w:color w:val="C00000"/>
                <w:szCs w:val="24"/>
                <w:shd w:val="pct15" w:color="auto" w:fill="FFFFFF"/>
              </w:rPr>
              <w:t>（</w:t>
            </w:r>
            <w:r w:rsidR="0040642B" w:rsidRPr="007B4AD1">
              <w:rPr>
                <w:rFonts w:ascii="Times New Roman" w:eastAsia="標楷體" w:hAnsi="Times New Roman" w:hint="eastAsia"/>
                <w:color w:val="C00000"/>
                <w:szCs w:val="24"/>
                <w:shd w:val="pct15" w:color="auto" w:fill="FFFFFF"/>
              </w:rPr>
              <w:t>聘請業師或雙師協同教學</w:t>
            </w:r>
            <w:r w:rsidR="0040642B" w:rsidRPr="00646A25">
              <w:rPr>
                <w:rFonts w:ascii="Times New Roman" w:eastAsia="標楷體" w:hAnsi="Times New Roman" w:hint="eastAsia"/>
                <w:color w:val="C00000"/>
                <w:szCs w:val="24"/>
                <w:shd w:val="pct15" w:color="auto" w:fill="FFFFFF"/>
              </w:rPr>
              <w:t>）</w:t>
            </w:r>
          </w:p>
          <w:p w14:paraId="0F9E35CB" w14:textId="77777777" w:rsidR="006A30DB" w:rsidRDefault="006A30DB" w:rsidP="00932330">
            <w:pPr>
              <w:pStyle w:val="a4"/>
              <w:numPr>
                <w:ilvl w:val="0"/>
                <w:numId w:val="79"/>
              </w:numPr>
              <w:snapToGrid w:val="0"/>
              <w:ind w:leftChars="0"/>
              <w:jc w:val="both"/>
              <w:rPr>
                <w:rFonts w:ascii="Times New Roman" w:eastAsia="標楷體" w:hAnsi="Times New Roman"/>
                <w:szCs w:val="24"/>
              </w:rPr>
            </w:pPr>
            <w:r w:rsidRPr="006A30DB">
              <w:rPr>
                <w:rFonts w:ascii="Times New Roman" w:eastAsia="標楷體" w:hAnsi="Times New Roman" w:hint="eastAsia"/>
                <w:szCs w:val="24"/>
              </w:rPr>
              <w:t>業界實習與產學合作</w:t>
            </w:r>
            <w:r w:rsidRPr="006A30DB">
              <w:rPr>
                <w:rFonts w:ascii="Times New Roman" w:eastAsia="標楷體" w:hAnsi="Times New Roman" w:hint="eastAsia"/>
                <w:szCs w:val="24"/>
              </w:rPr>
              <w:t>:</w:t>
            </w:r>
            <w:r w:rsidRPr="006A30DB">
              <w:rPr>
                <w:rFonts w:ascii="Times New Roman" w:eastAsia="標楷體" w:hAnsi="Times New Roman" w:hint="eastAsia"/>
                <w:szCs w:val="24"/>
              </w:rPr>
              <w:t>與業界廠商簽定合作意向書進行學生的實習機會提供外，促成雙方產學合作同時提供學生參與研究。</w:t>
            </w:r>
          </w:p>
          <w:p w14:paraId="43827128" w14:textId="77777777" w:rsidR="004C0526" w:rsidRDefault="004C0526" w:rsidP="004C0526">
            <w:pPr>
              <w:pStyle w:val="a4"/>
              <w:numPr>
                <w:ilvl w:val="0"/>
                <w:numId w:val="1"/>
              </w:numPr>
              <w:snapToGrid w:val="0"/>
              <w:ind w:leftChars="0"/>
              <w:jc w:val="both"/>
              <w:rPr>
                <w:rFonts w:ascii="Times New Roman" w:eastAsia="標楷體" w:hAnsi="Times New Roman"/>
                <w:b/>
                <w:szCs w:val="24"/>
              </w:rPr>
            </w:pPr>
            <w:bookmarkStart w:id="6" w:name="_Hlk512894904"/>
            <w:r w:rsidRPr="004C0526">
              <w:rPr>
                <w:rFonts w:ascii="Times New Roman" w:eastAsia="標楷體" w:hAnsi="Times New Roman" w:hint="eastAsia"/>
                <w:b/>
                <w:szCs w:val="24"/>
              </w:rPr>
              <w:t>客製化銀髮餐飲料理開發</w:t>
            </w:r>
          </w:p>
          <w:p w14:paraId="7E3BDF26" w14:textId="3D81C6AD" w:rsidR="00EC3B30" w:rsidRPr="00EC3B30" w:rsidRDefault="004C0526" w:rsidP="00932330">
            <w:pPr>
              <w:pStyle w:val="a4"/>
              <w:numPr>
                <w:ilvl w:val="0"/>
                <w:numId w:val="81"/>
              </w:numPr>
              <w:snapToGrid w:val="0"/>
              <w:ind w:leftChars="0"/>
              <w:jc w:val="both"/>
              <w:rPr>
                <w:rFonts w:ascii="Times New Roman" w:eastAsia="標楷體" w:hAnsi="Times New Roman"/>
                <w:szCs w:val="24"/>
              </w:rPr>
            </w:pPr>
            <w:r w:rsidRPr="00EC3B30">
              <w:rPr>
                <w:rFonts w:ascii="Times New Roman" w:eastAsia="標楷體" w:hAnsi="Times New Roman" w:hint="eastAsia"/>
                <w:szCs w:val="24"/>
              </w:rPr>
              <w:t>以銀髮友善食品需具備之特性探討原料篩選及製備方式。</w:t>
            </w:r>
            <w:r w:rsidR="00EC3B30" w:rsidRPr="00646A25">
              <w:rPr>
                <w:rFonts w:ascii="Times New Roman" w:eastAsia="標楷體" w:hAnsi="Times New Roman" w:hint="eastAsia"/>
                <w:szCs w:val="24"/>
                <w:shd w:val="pct15" w:color="auto" w:fill="FFFFFF"/>
              </w:rPr>
              <w:t>@</w:t>
            </w:r>
            <w:proofErr w:type="gramStart"/>
            <w:r w:rsidR="00EC3B30" w:rsidRPr="00646A25">
              <w:rPr>
                <w:rFonts w:ascii="Times New Roman" w:eastAsia="標楷體" w:hAnsi="Times New Roman" w:hint="eastAsia"/>
                <w:szCs w:val="24"/>
                <w:shd w:val="pct15" w:color="auto" w:fill="FFFFFF"/>
              </w:rPr>
              <w:t>編按</w:t>
            </w:r>
            <w:proofErr w:type="gramEnd"/>
            <w:r w:rsidR="00EC3B30" w:rsidRPr="00646A25">
              <w:rPr>
                <w:rFonts w:ascii="Times New Roman" w:eastAsia="標楷體" w:hAnsi="Times New Roman" w:hint="eastAsia"/>
                <w:szCs w:val="24"/>
                <w:shd w:val="pct15" w:color="auto" w:fill="FFFFFF"/>
              </w:rPr>
              <w:t>：</w:t>
            </w:r>
            <w:r w:rsidR="00EC3B30">
              <w:rPr>
                <w:rFonts w:ascii="Times New Roman" w:eastAsia="標楷體" w:hAnsi="Times New Roman" w:hint="eastAsia"/>
                <w:szCs w:val="24"/>
                <w:shd w:val="pct15" w:color="auto" w:fill="FFFFFF"/>
              </w:rPr>
              <w:t>社會</w:t>
            </w:r>
            <w:r w:rsidR="00EC3B30"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00EC3B30" w:rsidRPr="00EC3B30">
              <w:rPr>
                <w:rFonts w:ascii="Times New Roman" w:eastAsia="標楷體" w:hAnsi="Times New Roman"/>
                <w:color w:val="C00000"/>
                <w:szCs w:val="24"/>
                <w:shd w:val="pct15" w:color="auto" w:fill="FFFFFF"/>
              </w:rPr>
              <w:t>#</w:t>
            </w:r>
            <w:r w:rsidR="00EC3B30" w:rsidRPr="00EC3B30">
              <w:rPr>
                <w:rFonts w:ascii="標楷體" w:eastAsia="標楷體" w:hAnsi="標楷體" w:hint="eastAsia"/>
                <w:color w:val="C00000"/>
                <w:szCs w:val="24"/>
                <w:shd w:val="pct15" w:color="auto" w:fill="FFFFFF"/>
              </w:rPr>
              <w:t>提供在地服務</w:t>
            </w:r>
            <w:r w:rsidR="00572850">
              <w:rPr>
                <w:rFonts w:ascii="標楷體" w:eastAsia="標楷體" w:hAnsi="標楷體" w:hint="eastAsia"/>
                <w:color w:val="C00000"/>
                <w:szCs w:val="24"/>
                <w:shd w:val="pct15" w:color="auto" w:fill="FFFFFF"/>
              </w:rPr>
              <w:t>（</w:t>
            </w:r>
            <w:r w:rsidR="00EC3B30" w:rsidRPr="00EC3B30">
              <w:rPr>
                <w:rFonts w:ascii="標楷體" w:eastAsia="標楷體" w:hAnsi="標楷體" w:hint="eastAsia"/>
                <w:color w:val="C00000"/>
                <w:szCs w:val="24"/>
                <w:shd w:val="pct15" w:color="auto" w:fill="FFFFFF"/>
              </w:rPr>
              <w:t>服務特定群體</w:t>
            </w:r>
            <w:r w:rsidR="00572850">
              <w:rPr>
                <w:rFonts w:ascii="標楷體" w:eastAsia="標楷體" w:hAnsi="標楷體" w:hint="eastAsia"/>
                <w:color w:val="C00000"/>
                <w:szCs w:val="24"/>
                <w:shd w:val="pct15" w:color="auto" w:fill="FFFFFF"/>
              </w:rPr>
              <w:t>）</w:t>
            </w:r>
          </w:p>
          <w:p w14:paraId="59ECA9EB" w14:textId="0AB6F803" w:rsidR="004C0526" w:rsidRPr="00EC3B30" w:rsidRDefault="004C0526" w:rsidP="00932330">
            <w:pPr>
              <w:pStyle w:val="a4"/>
              <w:numPr>
                <w:ilvl w:val="0"/>
                <w:numId w:val="81"/>
              </w:numPr>
              <w:snapToGrid w:val="0"/>
              <w:ind w:leftChars="0"/>
              <w:jc w:val="both"/>
              <w:rPr>
                <w:rFonts w:ascii="Times New Roman" w:eastAsia="標楷體" w:hAnsi="Times New Roman"/>
                <w:szCs w:val="24"/>
              </w:rPr>
            </w:pPr>
            <w:r w:rsidRPr="00EC3B30">
              <w:rPr>
                <w:rFonts w:ascii="Times New Roman" w:eastAsia="標楷體" w:hAnsi="Times New Roman" w:hint="eastAsia"/>
                <w:szCs w:val="24"/>
              </w:rPr>
              <w:t>視特定營養階段族群之膳食需求進行菜單設計。</w:t>
            </w:r>
            <w:r w:rsidR="00EC3B30" w:rsidRPr="00646A25">
              <w:rPr>
                <w:rFonts w:ascii="Times New Roman" w:eastAsia="標楷體" w:hAnsi="Times New Roman" w:hint="eastAsia"/>
                <w:szCs w:val="24"/>
                <w:shd w:val="pct15" w:color="auto" w:fill="FFFFFF"/>
              </w:rPr>
              <w:t>@</w:t>
            </w:r>
            <w:proofErr w:type="gramStart"/>
            <w:r w:rsidR="00EC3B30" w:rsidRPr="00646A25">
              <w:rPr>
                <w:rFonts w:ascii="Times New Roman" w:eastAsia="標楷體" w:hAnsi="Times New Roman" w:hint="eastAsia"/>
                <w:szCs w:val="24"/>
                <w:shd w:val="pct15" w:color="auto" w:fill="FFFFFF"/>
              </w:rPr>
              <w:t>編按</w:t>
            </w:r>
            <w:proofErr w:type="gramEnd"/>
            <w:r w:rsidR="00EC3B30" w:rsidRPr="00646A25">
              <w:rPr>
                <w:rFonts w:ascii="Times New Roman" w:eastAsia="標楷體" w:hAnsi="Times New Roman" w:hint="eastAsia"/>
                <w:szCs w:val="24"/>
                <w:shd w:val="pct15" w:color="auto" w:fill="FFFFFF"/>
              </w:rPr>
              <w:t>：</w:t>
            </w:r>
            <w:r w:rsidR="00EC3B30">
              <w:rPr>
                <w:rFonts w:ascii="Times New Roman" w:eastAsia="標楷體" w:hAnsi="Times New Roman" w:hint="eastAsia"/>
                <w:szCs w:val="24"/>
                <w:shd w:val="pct15" w:color="auto" w:fill="FFFFFF"/>
              </w:rPr>
              <w:t>社會</w:t>
            </w:r>
            <w:r w:rsidR="00EC3B30"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00EC3B30" w:rsidRPr="00EC3B30">
              <w:rPr>
                <w:rFonts w:ascii="Times New Roman" w:eastAsia="標楷體" w:hAnsi="Times New Roman"/>
                <w:color w:val="C00000"/>
                <w:szCs w:val="24"/>
                <w:shd w:val="pct15" w:color="auto" w:fill="FFFFFF"/>
              </w:rPr>
              <w:t>#</w:t>
            </w:r>
            <w:r w:rsidR="00EC3B30" w:rsidRPr="00EC3B30">
              <w:rPr>
                <w:rFonts w:ascii="標楷體" w:eastAsia="標楷體" w:hAnsi="標楷體" w:hint="eastAsia"/>
                <w:color w:val="C00000"/>
                <w:szCs w:val="24"/>
                <w:shd w:val="pct15" w:color="auto" w:fill="FFFFFF"/>
              </w:rPr>
              <w:t>提供在地服務</w:t>
            </w:r>
            <w:r w:rsidR="00572850">
              <w:rPr>
                <w:rFonts w:ascii="標楷體" w:eastAsia="標楷體" w:hAnsi="標楷體" w:hint="eastAsia"/>
                <w:color w:val="C00000"/>
                <w:szCs w:val="24"/>
                <w:shd w:val="pct15" w:color="auto" w:fill="FFFFFF"/>
              </w:rPr>
              <w:t>（</w:t>
            </w:r>
            <w:r w:rsidR="00EC3B30" w:rsidRPr="00EC3B30">
              <w:rPr>
                <w:rFonts w:ascii="標楷體" w:eastAsia="標楷體" w:hAnsi="標楷體" w:hint="eastAsia"/>
                <w:color w:val="C00000"/>
                <w:szCs w:val="24"/>
                <w:shd w:val="pct15" w:color="auto" w:fill="FFFFFF"/>
              </w:rPr>
              <w:t>服務特定群體</w:t>
            </w:r>
            <w:r w:rsidR="00572850">
              <w:rPr>
                <w:rFonts w:ascii="標楷體" w:eastAsia="標楷體" w:hAnsi="標楷體" w:hint="eastAsia"/>
                <w:color w:val="C00000"/>
                <w:szCs w:val="24"/>
                <w:shd w:val="pct15" w:color="auto" w:fill="FFFFFF"/>
              </w:rPr>
              <w:t>）</w:t>
            </w:r>
          </w:p>
          <w:p w14:paraId="673F729D" w14:textId="6792437F" w:rsidR="004C0526" w:rsidRPr="004C0526" w:rsidRDefault="004C0526" w:rsidP="00932330">
            <w:pPr>
              <w:pStyle w:val="a4"/>
              <w:numPr>
                <w:ilvl w:val="0"/>
                <w:numId w:val="81"/>
              </w:numPr>
              <w:snapToGrid w:val="0"/>
              <w:ind w:leftChars="0"/>
              <w:jc w:val="both"/>
              <w:rPr>
                <w:rFonts w:ascii="Times New Roman" w:eastAsia="標楷體" w:hAnsi="Times New Roman"/>
                <w:szCs w:val="24"/>
              </w:rPr>
            </w:pPr>
            <w:r w:rsidRPr="00EC3B30">
              <w:rPr>
                <w:rFonts w:ascii="Times New Roman" w:eastAsia="標楷體" w:hAnsi="Times New Roman" w:hint="eastAsia"/>
                <w:szCs w:val="24"/>
              </w:rPr>
              <w:t>中西餐、烘焙或飲料調製等各式料理研製及測試。</w:t>
            </w:r>
            <w:bookmarkEnd w:id="6"/>
            <w:r w:rsidR="00EC3B30" w:rsidRPr="00646A25">
              <w:rPr>
                <w:rFonts w:ascii="Times New Roman" w:eastAsia="標楷體" w:hAnsi="Times New Roman" w:hint="eastAsia"/>
                <w:szCs w:val="24"/>
                <w:shd w:val="pct15" w:color="auto" w:fill="FFFFFF"/>
              </w:rPr>
              <w:t>@</w:t>
            </w:r>
            <w:proofErr w:type="gramStart"/>
            <w:r w:rsidR="00EC3B30" w:rsidRPr="00646A25">
              <w:rPr>
                <w:rFonts w:ascii="Times New Roman" w:eastAsia="標楷體" w:hAnsi="Times New Roman" w:hint="eastAsia"/>
                <w:szCs w:val="24"/>
                <w:shd w:val="pct15" w:color="auto" w:fill="FFFFFF"/>
              </w:rPr>
              <w:t>編按</w:t>
            </w:r>
            <w:proofErr w:type="gramEnd"/>
            <w:r w:rsidR="00EC3B30" w:rsidRPr="00646A25">
              <w:rPr>
                <w:rFonts w:ascii="Times New Roman" w:eastAsia="標楷體" w:hAnsi="Times New Roman" w:hint="eastAsia"/>
                <w:szCs w:val="24"/>
                <w:shd w:val="pct15" w:color="auto" w:fill="FFFFFF"/>
              </w:rPr>
              <w:t>：</w:t>
            </w:r>
            <w:r w:rsidR="00EC3B30">
              <w:rPr>
                <w:rFonts w:ascii="Times New Roman" w:eastAsia="標楷體" w:hAnsi="Times New Roman" w:hint="eastAsia"/>
                <w:szCs w:val="24"/>
                <w:shd w:val="pct15" w:color="auto" w:fill="FFFFFF"/>
              </w:rPr>
              <w:t>社會</w:t>
            </w:r>
            <w:r w:rsidR="00EC3B30"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00EC3B30" w:rsidRPr="00EC3B30">
              <w:rPr>
                <w:rFonts w:ascii="Times New Roman" w:eastAsia="標楷體" w:hAnsi="Times New Roman"/>
                <w:color w:val="C00000"/>
                <w:szCs w:val="24"/>
                <w:shd w:val="pct15" w:color="auto" w:fill="FFFFFF"/>
              </w:rPr>
              <w:t>#</w:t>
            </w:r>
            <w:r w:rsidR="00EC3B30" w:rsidRPr="00EC3B30">
              <w:rPr>
                <w:rFonts w:ascii="標楷體" w:eastAsia="標楷體" w:hAnsi="標楷體" w:hint="eastAsia"/>
                <w:color w:val="C00000"/>
                <w:szCs w:val="24"/>
                <w:shd w:val="pct15" w:color="auto" w:fill="FFFFFF"/>
              </w:rPr>
              <w:t>提供在地服務</w:t>
            </w:r>
            <w:r w:rsidR="00572850">
              <w:rPr>
                <w:rFonts w:ascii="標楷體" w:eastAsia="標楷體" w:hAnsi="標楷體" w:hint="eastAsia"/>
                <w:color w:val="C00000"/>
                <w:szCs w:val="24"/>
                <w:shd w:val="pct15" w:color="auto" w:fill="FFFFFF"/>
              </w:rPr>
              <w:t>（</w:t>
            </w:r>
            <w:r w:rsidR="00EC3B30" w:rsidRPr="00EC3B30">
              <w:rPr>
                <w:rFonts w:ascii="標楷體" w:eastAsia="標楷體" w:hAnsi="標楷體" w:hint="eastAsia"/>
                <w:color w:val="C00000"/>
                <w:szCs w:val="24"/>
                <w:shd w:val="pct15" w:color="auto" w:fill="FFFFFF"/>
              </w:rPr>
              <w:t>服務特定群體</w:t>
            </w:r>
            <w:r w:rsidR="00572850">
              <w:rPr>
                <w:rFonts w:ascii="標楷體" w:eastAsia="標楷體" w:hAnsi="標楷體" w:hint="eastAsia"/>
                <w:color w:val="C00000"/>
                <w:szCs w:val="24"/>
                <w:shd w:val="pct15" w:color="auto" w:fill="FFFFFF"/>
              </w:rPr>
              <w:t>）</w:t>
            </w:r>
            <w:r w:rsidR="00572850">
              <w:rPr>
                <w:rFonts w:ascii="Times New Roman" w:eastAsia="標楷體" w:hAnsi="標楷體" w:hint="eastAsia"/>
              </w:rPr>
              <w:t>(p</w:t>
            </w:r>
            <w:r w:rsidR="00E97291">
              <w:rPr>
                <w:rFonts w:ascii="Times New Roman" w:eastAsia="標楷體" w:hAnsi="標楷體"/>
              </w:rPr>
              <w:t>.67-68</w:t>
            </w:r>
            <w:r w:rsidR="00572850">
              <w:rPr>
                <w:rFonts w:ascii="Times New Roman" w:eastAsia="標楷體" w:hAnsi="標楷體" w:hint="eastAsia"/>
              </w:rPr>
              <w:t>)</w:t>
            </w:r>
          </w:p>
        </w:tc>
      </w:tr>
      <w:tr w:rsidR="00CE7B98" w:rsidRPr="001C68C5" w14:paraId="171419F3" w14:textId="77777777" w:rsidTr="00DA789B">
        <w:trPr>
          <w:trHeight w:val="619"/>
        </w:trPr>
        <w:tc>
          <w:tcPr>
            <w:tcW w:w="289" w:type="pct"/>
            <w:vMerge/>
            <w:vAlign w:val="center"/>
          </w:tcPr>
          <w:p w14:paraId="54046085" w14:textId="77777777" w:rsidR="00CE7B98" w:rsidRPr="00DF2BB0" w:rsidRDefault="00CE7B98" w:rsidP="00F6552F">
            <w:pPr>
              <w:jc w:val="center"/>
              <w:rPr>
                <w:rFonts w:ascii="Times New Roman" w:eastAsia="標楷體" w:hAnsi="Times New Roman" w:cs="Times New Roman"/>
                <w:b/>
              </w:rPr>
            </w:pPr>
          </w:p>
        </w:tc>
        <w:tc>
          <w:tcPr>
            <w:tcW w:w="801" w:type="pct"/>
          </w:tcPr>
          <w:p w14:paraId="274B2913" w14:textId="218E7218" w:rsidR="00E97291" w:rsidRPr="00DF2BB0" w:rsidRDefault="004C0526" w:rsidP="00D177F4">
            <w:pPr>
              <w:rPr>
                <w:rFonts w:ascii="Times New Roman" w:eastAsia="標楷體" w:hAnsi="Times New Roman"/>
                <w:b/>
                <w:kern w:val="0"/>
                <w:szCs w:val="24"/>
              </w:rPr>
            </w:pPr>
            <w:r w:rsidRPr="004C0526">
              <w:rPr>
                <w:rFonts w:ascii="Times New Roman" w:eastAsia="標楷體" w:hAnsi="Times New Roman" w:hint="eastAsia"/>
                <w:b/>
                <w:kern w:val="0"/>
                <w:szCs w:val="24"/>
              </w:rPr>
              <w:t>發展智慧商務</w:t>
            </w:r>
          </w:p>
        </w:tc>
        <w:tc>
          <w:tcPr>
            <w:tcW w:w="3910" w:type="pct"/>
          </w:tcPr>
          <w:p w14:paraId="0973817E" w14:textId="77777777" w:rsidR="00CE7B98" w:rsidRDefault="004C0526" w:rsidP="004C0526">
            <w:pPr>
              <w:pStyle w:val="a4"/>
              <w:numPr>
                <w:ilvl w:val="0"/>
                <w:numId w:val="1"/>
              </w:numPr>
              <w:snapToGrid w:val="0"/>
              <w:ind w:leftChars="0"/>
              <w:jc w:val="both"/>
              <w:rPr>
                <w:rFonts w:ascii="Times New Roman" w:eastAsia="標楷體" w:hAnsi="Times New Roman"/>
                <w:b/>
                <w:szCs w:val="24"/>
              </w:rPr>
            </w:pPr>
            <w:r w:rsidRPr="004C0526">
              <w:rPr>
                <w:rFonts w:ascii="Times New Roman" w:eastAsia="標楷體" w:hAnsi="Times New Roman" w:hint="eastAsia"/>
                <w:b/>
                <w:szCs w:val="24"/>
              </w:rPr>
              <w:t>智慧商務平</w:t>
            </w:r>
            <w:proofErr w:type="gramStart"/>
            <w:r w:rsidRPr="004C0526">
              <w:rPr>
                <w:rFonts w:ascii="Times New Roman" w:eastAsia="標楷體" w:hAnsi="Times New Roman" w:hint="eastAsia"/>
                <w:b/>
                <w:szCs w:val="24"/>
              </w:rPr>
              <w:t>臺</w:t>
            </w:r>
            <w:proofErr w:type="gramEnd"/>
            <w:r w:rsidRPr="004C0526">
              <w:rPr>
                <w:rFonts w:ascii="Times New Roman" w:eastAsia="標楷體" w:hAnsi="Times New Roman" w:hint="eastAsia"/>
                <w:b/>
                <w:szCs w:val="24"/>
              </w:rPr>
              <w:t>教育與創新實務</w:t>
            </w:r>
          </w:p>
          <w:p w14:paraId="2F3B6C1B" w14:textId="77777777" w:rsidR="004C0526" w:rsidRPr="004C0526" w:rsidRDefault="004C0526" w:rsidP="00932330">
            <w:pPr>
              <w:pStyle w:val="a4"/>
              <w:numPr>
                <w:ilvl w:val="0"/>
                <w:numId w:val="82"/>
              </w:numPr>
              <w:snapToGrid w:val="0"/>
              <w:ind w:leftChars="0"/>
              <w:jc w:val="both"/>
              <w:rPr>
                <w:rFonts w:ascii="Times New Roman" w:eastAsia="標楷體" w:hAnsi="Times New Roman"/>
                <w:szCs w:val="24"/>
              </w:rPr>
            </w:pPr>
            <w:r w:rsidRPr="004C0526">
              <w:rPr>
                <w:rFonts w:ascii="Times New Roman" w:eastAsia="標楷體" w:hAnsi="Times New Roman" w:hint="eastAsia"/>
                <w:szCs w:val="24"/>
              </w:rPr>
              <w:t>電子商務平台建置。</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15AF1D88" w14:textId="07192332" w:rsidR="004C0526" w:rsidRPr="004C0526" w:rsidRDefault="004C0526" w:rsidP="00932330">
            <w:pPr>
              <w:pStyle w:val="a4"/>
              <w:numPr>
                <w:ilvl w:val="0"/>
                <w:numId w:val="82"/>
              </w:numPr>
              <w:snapToGrid w:val="0"/>
              <w:ind w:leftChars="0"/>
              <w:jc w:val="both"/>
              <w:rPr>
                <w:rFonts w:ascii="Times New Roman" w:eastAsia="標楷體" w:hAnsi="Times New Roman"/>
                <w:szCs w:val="24"/>
              </w:rPr>
            </w:pPr>
            <w:r w:rsidRPr="004C0526">
              <w:rPr>
                <w:rFonts w:ascii="Times New Roman" w:eastAsia="標楷體" w:hAnsi="Times New Roman" w:hint="eastAsia"/>
                <w:szCs w:val="24"/>
              </w:rPr>
              <w:t>線上線下</w:t>
            </w:r>
            <w:r w:rsidR="00572850">
              <w:rPr>
                <w:rFonts w:ascii="Times New Roman" w:eastAsia="標楷體" w:hAnsi="Times New Roman" w:hint="eastAsia"/>
                <w:szCs w:val="24"/>
              </w:rPr>
              <w:t>（</w:t>
            </w:r>
            <w:r w:rsidRPr="004C0526">
              <w:rPr>
                <w:rFonts w:ascii="Times New Roman" w:eastAsia="標楷體" w:hAnsi="Times New Roman" w:hint="eastAsia"/>
                <w:szCs w:val="24"/>
              </w:rPr>
              <w:t>O2O</w:t>
            </w:r>
            <w:r w:rsidR="00572850">
              <w:rPr>
                <w:rFonts w:ascii="Times New Roman" w:eastAsia="標楷體" w:hAnsi="Times New Roman" w:hint="eastAsia"/>
                <w:szCs w:val="24"/>
              </w:rPr>
              <w:t>）</w:t>
            </w:r>
            <w:r w:rsidRPr="004C0526">
              <w:rPr>
                <w:rFonts w:ascii="Times New Roman" w:eastAsia="標楷體" w:hAnsi="Times New Roman" w:hint="eastAsia"/>
                <w:szCs w:val="24"/>
              </w:rPr>
              <w:t>虛實整合。</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7A0C9616" w14:textId="77777777" w:rsidR="004C0526" w:rsidRPr="004C0526" w:rsidRDefault="004C0526" w:rsidP="00932330">
            <w:pPr>
              <w:pStyle w:val="a4"/>
              <w:numPr>
                <w:ilvl w:val="0"/>
                <w:numId w:val="82"/>
              </w:numPr>
              <w:snapToGrid w:val="0"/>
              <w:ind w:leftChars="0"/>
              <w:jc w:val="both"/>
              <w:rPr>
                <w:rFonts w:ascii="Times New Roman" w:eastAsia="標楷體" w:hAnsi="Times New Roman"/>
                <w:szCs w:val="24"/>
              </w:rPr>
            </w:pPr>
            <w:r w:rsidRPr="004C0526">
              <w:rPr>
                <w:rFonts w:ascii="Times New Roman" w:eastAsia="標楷體" w:hAnsi="Times New Roman" w:hint="eastAsia"/>
                <w:szCs w:val="24"/>
              </w:rPr>
              <w:t>發展虛擬體驗系統。</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4FE6C639" w14:textId="192FD157" w:rsidR="004C0526" w:rsidRPr="004C0526" w:rsidRDefault="004C0526" w:rsidP="008461B5">
            <w:pPr>
              <w:pStyle w:val="a4"/>
              <w:numPr>
                <w:ilvl w:val="0"/>
                <w:numId w:val="82"/>
              </w:numPr>
              <w:snapToGrid w:val="0"/>
              <w:ind w:leftChars="0"/>
              <w:jc w:val="both"/>
              <w:rPr>
                <w:rFonts w:ascii="Times New Roman" w:eastAsia="標楷體" w:hAnsi="Times New Roman"/>
                <w:szCs w:val="24"/>
              </w:rPr>
            </w:pPr>
            <w:r w:rsidRPr="004C0526">
              <w:rPr>
                <w:rFonts w:ascii="Times New Roman" w:eastAsia="標楷體" w:hAnsi="Times New Roman" w:hint="eastAsia"/>
                <w:szCs w:val="24"/>
              </w:rPr>
              <w:t>建構資訊匯流中心。</w:t>
            </w:r>
            <w:r w:rsidR="00A9508D">
              <w:rPr>
                <w:rFonts w:ascii="Times New Roman" w:eastAsia="標楷體" w:hAnsi="Times New Roman" w:hint="eastAsia"/>
                <w:szCs w:val="24"/>
                <w:shd w:val="pct15" w:color="auto" w:fill="FFFFFF"/>
              </w:rPr>
              <w:t>@</w:t>
            </w:r>
            <w:proofErr w:type="gramStart"/>
            <w:r w:rsidR="008461B5" w:rsidRPr="008461B5">
              <w:rPr>
                <w:rFonts w:ascii="Times New Roman" w:eastAsia="標楷體" w:hAnsi="Times New Roman" w:hint="eastAsia"/>
                <w:szCs w:val="24"/>
                <w:shd w:val="pct15" w:color="auto" w:fill="FFFFFF"/>
              </w:rPr>
              <w:t>編按</w:t>
            </w:r>
            <w:proofErr w:type="gramEnd"/>
            <w:r w:rsidR="008461B5" w:rsidRPr="008461B5">
              <w:rPr>
                <w:rFonts w:ascii="Times New Roman" w:eastAsia="標楷體" w:hAnsi="Times New Roman" w:hint="eastAsia"/>
                <w:szCs w:val="24"/>
                <w:shd w:val="pct15" w:color="auto" w:fill="FFFFFF"/>
              </w:rPr>
              <w:t>：</w:t>
            </w:r>
            <w:proofErr w:type="gramStart"/>
            <w:r w:rsidR="008461B5" w:rsidRPr="008461B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421460" w:rsidRPr="008461B5">
              <w:rPr>
                <w:rFonts w:ascii="Times New Roman" w:eastAsia="標楷體" w:hAnsi="Times New Roman" w:hint="eastAsia"/>
                <w:color w:val="C00000"/>
                <w:szCs w:val="24"/>
                <w:shd w:val="pct15" w:color="auto" w:fill="FFFFFF"/>
              </w:rPr>
              <w:t>#</w:t>
            </w:r>
            <w:r w:rsidR="008461B5" w:rsidRPr="008461B5">
              <w:rPr>
                <w:rFonts w:ascii="Times New Roman" w:eastAsia="標楷體" w:hAnsi="Times New Roman" w:hint="eastAsia"/>
                <w:color w:val="C00000"/>
                <w:szCs w:val="24"/>
                <w:shd w:val="pct15" w:color="auto" w:fill="FFFFFF"/>
              </w:rPr>
              <w:t>強化產學連結（不分教學研究）</w:t>
            </w:r>
            <w:r w:rsidR="00421460" w:rsidRPr="008461B5">
              <w:rPr>
                <w:rFonts w:ascii="Times New Roman" w:eastAsia="標楷體" w:hAnsi="Times New Roman" w:hint="eastAsia"/>
                <w:color w:val="C00000"/>
                <w:szCs w:val="24"/>
                <w:shd w:val="pct15" w:color="auto" w:fill="FFFFFF"/>
              </w:rPr>
              <w:t>（</w:t>
            </w:r>
            <w:r w:rsidR="008461B5" w:rsidRPr="008461B5">
              <w:rPr>
                <w:rFonts w:ascii="Times New Roman" w:eastAsia="標楷體" w:hAnsi="Times New Roman" w:hint="eastAsia"/>
                <w:color w:val="C00000"/>
                <w:szCs w:val="24"/>
                <w:shd w:val="pct15" w:color="auto" w:fill="FFFFFF"/>
              </w:rPr>
              <w:t>成立</w:t>
            </w:r>
            <w:r w:rsidR="008461B5" w:rsidRPr="008461B5">
              <w:rPr>
                <w:rFonts w:ascii="Times New Roman" w:eastAsia="標楷體" w:hAnsi="Times New Roman" w:hint="eastAsia"/>
                <w:color w:val="C00000"/>
                <w:szCs w:val="24"/>
                <w:shd w:val="pct15" w:color="auto" w:fill="FFFFFF"/>
              </w:rPr>
              <w:t>/</w:t>
            </w:r>
            <w:r w:rsidR="008461B5" w:rsidRPr="008461B5">
              <w:rPr>
                <w:rFonts w:ascii="Times New Roman" w:eastAsia="標楷體" w:hAnsi="Times New Roman" w:hint="eastAsia"/>
                <w:color w:val="C00000"/>
                <w:szCs w:val="24"/>
                <w:shd w:val="pct15" w:color="auto" w:fill="FFFFFF"/>
              </w:rPr>
              <w:t>強化產學中心</w:t>
            </w:r>
            <w:r w:rsidR="00421460" w:rsidRPr="008461B5">
              <w:rPr>
                <w:rFonts w:ascii="Times New Roman" w:eastAsia="標楷體" w:hAnsi="Times New Roman" w:hint="eastAsia"/>
                <w:color w:val="C00000"/>
                <w:szCs w:val="24"/>
                <w:shd w:val="pct15" w:color="auto" w:fill="FFFFFF"/>
              </w:rPr>
              <w:t>）</w:t>
            </w:r>
          </w:p>
          <w:p w14:paraId="634F58D7" w14:textId="77777777" w:rsidR="004C0526" w:rsidRPr="004C0526" w:rsidRDefault="004C0526" w:rsidP="00932330">
            <w:pPr>
              <w:pStyle w:val="a4"/>
              <w:numPr>
                <w:ilvl w:val="0"/>
                <w:numId w:val="82"/>
              </w:numPr>
              <w:snapToGrid w:val="0"/>
              <w:ind w:leftChars="0"/>
              <w:jc w:val="both"/>
              <w:rPr>
                <w:rFonts w:ascii="Times New Roman" w:eastAsia="標楷體" w:hAnsi="Times New Roman"/>
                <w:szCs w:val="24"/>
              </w:rPr>
            </w:pPr>
            <w:proofErr w:type="gramStart"/>
            <w:r w:rsidRPr="004C0526">
              <w:rPr>
                <w:rFonts w:ascii="Times New Roman" w:eastAsia="標楷體" w:hAnsi="Times New Roman" w:hint="eastAsia"/>
                <w:szCs w:val="24"/>
              </w:rPr>
              <w:t>區塊鏈技術</w:t>
            </w:r>
            <w:proofErr w:type="gramEnd"/>
            <w:r w:rsidRPr="004C0526">
              <w:rPr>
                <w:rFonts w:ascii="Times New Roman" w:eastAsia="標楷體" w:hAnsi="Times New Roman" w:hint="eastAsia"/>
                <w:szCs w:val="24"/>
              </w:rPr>
              <w:t>發展。</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76100BAA" w14:textId="77777777" w:rsidR="004C0526" w:rsidRDefault="004C0526" w:rsidP="00932330">
            <w:pPr>
              <w:pStyle w:val="a4"/>
              <w:numPr>
                <w:ilvl w:val="0"/>
                <w:numId w:val="82"/>
              </w:numPr>
              <w:snapToGrid w:val="0"/>
              <w:ind w:leftChars="0"/>
              <w:jc w:val="both"/>
              <w:rPr>
                <w:rFonts w:ascii="Times New Roman" w:eastAsia="標楷體" w:hAnsi="Times New Roman"/>
                <w:szCs w:val="24"/>
              </w:rPr>
            </w:pPr>
            <w:r w:rsidRPr="004C0526">
              <w:rPr>
                <w:rFonts w:ascii="Times New Roman" w:eastAsia="標楷體" w:hAnsi="Times New Roman" w:hint="eastAsia"/>
                <w:szCs w:val="24"/>
              </w:rPr>
              <w:t>整合行動電子支付技術。</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609C779C" w14:textId="77777777" w:rsidR="004C0526" w:rsidRDefault="004C0526" w:rsidP="004C0526">
            <w:pPr>
              <w:pStyle w:val="a4"/>
              <w:numPr>
                <w:ilvl w:val="0"/>
                <w:numId w:val="1"/>
              </w:numPr>
              <w:snapToGrid w:val="0"/>
              <w:ind w:leftChars="0"/>
              <w:jc w:val="both"/>
              <w:rPr>
                <w:rFonts w:ascii="Times New Roman" w:eastAsia="標楷體" w:hAnsi="Times New Roman"/>
                <w:b/>
                <w:szCs w:val="24"/>
              </w:rPr>
            </w:pPr>
            <w:r w:rsidRPr="004C0526">
              <w:rPr>
                <w:rFonts w:ascii="Times New Roman" w:eastAsia="標楷體" w:hAnsi="Times New Roman" w:hint="eastAsia"/>
                <w:b/>
                <w:szCs w:val="24"/>
              </w:rPr>
              <w:t>新零售時代下</w:t>
            </w:r>
            <w:proofErr w:type="gramStart"/>
            <w:r w:rsidRPr="004C0526">
              <w:rPr>
                <w:rFonts w:ascii="Times New Roman" w:eastAsia="標楷體" w:hAnsi="Times New Roman" w:hint="eastAsia"/>
                <w:b/>
                <w:szCs w:val="24"/>
              </w:rPr>
              <w:t>之物聯網</w:t>
            </w:r>
            <w:proofErr w:type="gramEnd"/>
            <w:r w:rsidRPr="004C0526">
              <w:rPr>
                <w:rFonts w:ascii="Times New Roman" w:eastAsia="標楷體" w:hAnsi="Times New Roman" w:hint="eastAsia"/>
                <w:b/>
                <w:szCs w:val="24"/>
              </w:rPr>
              <w:t>應用</w:t>
            </w:r>
          </w:p>
          <w:p w14:paraId="6DA58970" w14:textId="638DBF85" w:rsidR="00B1580C" w:rsidRPr="00B1580C" w:rsidRDefault="00B1580C" w:rsidP="000C385A">
            <w:pPr>
              <w:pStyle w:val="a4"/>
              <w:numPr>
                <w:ilvl w:val="0"/>
                <w:numId w:val="83"/>
              </w:numPr>
              <w:snapToGrid w:val="0"/>
              <w:ind w:leftChars="0"/>
              <w:jc w:val="both"/>
              <w:rPr>
                <w:rFonts w:ascii="Times New Roman" w:eastAsia="標楷體" w:hAnsi="Times New Roman"/>
                <w:szCs w:val="24"/>
              </w:rPr>
            </w:pPr>
            <w:r w:rsidRPr="00B1580C">
              <w:rPr>
                <w:rFonts w:ascii="Times New Roman" w:eastAsia="標楷體" w:hAnsi="Times New Roman" w:hint="eastAsia"/>
                <w:szCs w:val="24"/>
              </w:rPr>
              <w:t>導入新零售觀念之專業課程修訂。</w:t>
            </w:r>
            <w:r w:rsidR="00421460" w:rsidRPr="00646A25">
              <w:rPr>
                <w:rFonts w:ascii="Times New Roman" w:eastAsia="標楷體" w:hAnsi="Times New Roman" w:hint="eastAsia"/>
                <w:color w:val="C00000"/>
                <w:szCs w:val="24"/>
                <w:shd w:val="pct15" w:color="auto" w:fill="FFFFFF"/>
              </w:rPr>
              <w:t>#</w:t>
            </w:r>
            <w:r w:rsidR="000C385A">
              <w:rPr>
                <w:rFonts w:ascii="Times New Roman" w:eastAsia="標楷體" w:hAnsi="Times New Roman" w:hint="eastAsia"/>
                <w:color w:val="C00000"/>
                <w:szCs w:val="24"/>
                <w:shd w:val="pct15" w:color="auto" w:fill="FFFFFF"/>
              </w:rPr>
              <w:t>強化教學品質</w:t>
            </w:r>
            <w:r w:rsidR="00421460" w:rsidRPr="00646A25">
              <w:rPr>
                <w:rFonts w:ascii="Times New Roman" w:eastAsia="標楷體" w:hAnsi="Times New Roman" w:hint="eastAsia"/>
                <w:color w:val="C00000"/>
                <w:szCs w:val="24"/>
                <w:shd w:val="pct15" w:color="auto" w:fill="FFFFFF"/>
              </w:rPr>
              <w:t>（</w:t>
            </w:r>
            <w:r w:rsidR="000C385A" w:rsidRPr="000C385A">
              <w:rPr>
                <w:rFonts w:ascii="Times New Roman" w:eastAsia="標楷體" w:hAnsi="Times New Roman" w:hint="eastAsia"/>
                <w:color w:val="C00000"/>
                <w:szCs w:val="24"/>
                <w:shd w:val="pct15" w:color="auto" w:fill="FFFFFF"/>
              </w:rPr>
              <w:t>調整課程規劃</w:t>
            </w:r>
            <w:r w:rsidR="00421460" w:rsidRPr="00646A25">
              <w:rPr>
                <w:rFonts w:ascii="Times New Roman" w:eastAsia="標楷體" w:hAnsi="Times New Roman" w:hint="eastAsia"/>
                <w:color w:val="C00000"/>
                <w:szCs w:val="24"/>
                <w:shd w:val="pct15" w:color="auto" w:fill="FFFFFF"/>
              </w:rPr>
              <w:t>）</w:t>
            </w:r>
          </w:p>
          <w:p w14:paraId="029691DD" w14:textId="77777777" w:rsidR="00B1580C" w:rsidRPr="00B1580C" w:rsidRDefault="00B1580C" w:rsidP="00932330">
            <w:pPr>
              <w:pStyle w:val="a4"/>
              <w:numPr>
                <w:ilvl w:val="0"/>
                <w:numId w:val="83"/>
              </w:numPr>
              <w:snapToGrid w:val="0"/>
              <w:ind w:leftChars="0"/>
              <w:jc w:val="both"/>
              <w:rPr>
                <w:rFonts w:ascii="Times New Roman" w:eastAsia="標楷體" w:hAnsi="Times New Roman"/>
                <w:szCs w:val="24"/>
              </w:rPr>
            </w:pPr>
            <w:r w:rsidRPr="00B1580C">
              <w:rPr>
                <w:rFonts w:ascii="Times New Roman" w:eastAsia="標楷體" w:hAnsi="Times New Roman" w:hint="eastAsia"/>
                <w:szCs w:val="24"/>
              </w:rPr>
              <w:t>補充行銷相關軟體之技術及方法應用。</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65668EA5" w14:textId="77777777" w:rsidR="00B1580C" w:rsidRPr="00B1580C" w:rsidRDefault="00B1580C" w:rsidP="00932330">
            <w:pPr>
              <w:pStyle w:val="a4"/>
              <w:numPr>
                <w:ilvl w:val="0"/>
                <w:numId w:val="83"/>
              </w:numPr>
              <w:snapToGrid w:val="0"/>
              <w:ind w:leftChars="0"/>
              <w:jc w:val="both"/>
              <w:rPr>
                <w:rFonts w:ascii="Times New Roman" w:eastAsia="標楷體" w:hAnsi="Times New Roman"/>
                <w:szCs w:val="24"/>
              </w:rPr>
            </w:pPr>
            <w:proofErr w:type="gramStart"/>
            <w:r w:rsidRPr="00B1580C">
              <w:rPr>
                <w:rFonts w:ascii="Times New Roman" w:eastAsia="標楷體" w:hAnsi="Times New Roman" w:hint="eastAsia"/>
                <w:szCs w:val="24"/>
              </w:rPr>
              <w:t>連結物聯網</w:t>
            </w:r>
            <w:proofErr w:type="gramEnd"/>
            <w:r w:rsidRPr="00B1580C">
              <w:rPr>
                <w:rFonts w:ascii="Times New Roman" w:eastAsia="標楷體" w:hAnsi="Times New Roman" w:hint="eastAsia"/>
                <w:szCs w:val="24"/>
              </w:rPr>
              <w:t>與大數據分析方法之運用</w:t>
            </w:r>
            <w:r w:rsidR="00421460" w:rsidRPr="00B1580C">
              <w:rPr>
                <w:rFonts w:ascii="Times New Roman" w:eastAsia="標楷體" w:hAnsi="Times New Roman" w:hint="eastAsia"/>
                <w:szCs w:val="24"/>
              </w:rPr>
              <w:t>。</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數位化</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數位教學創新</w:t>
            </w:r>
            <w:r w:rsidR="00421460" w:rsidRPr="00646A25">
              <w:rPr>
                <w:rFonts w:ascii="Times New Roman" w:eastAsia="標楷體" w:hAnsi="Times New Roman" w:hint="eastAsia"/>
                <w:color w:val="C00000"/>
                <w:szCs w:val="24"/>
                <w:shd w:val="pct15" w:color="auto" w:fill="FFFFFF"/>
              </w:rPr>
              <w:t>）</w:t>
            </w:r>
          </w:p>
          <w:p w14:paraId="2A7B3519" w14:textId="77777777" w:rsidR="004C0526" w:rsidRDefault="00B1580C" w:rsidP="00932330">
            <w:pPr>
              <w:pStyle w:val="a4"/>
              <w:numPr>
                <w:ilvl w:val="0"/>
                <w:numId w:val="83"/>
              </w:numPr>
              <w:snapToGrid w:val="0"/>
              <w:ind w:leftChars="0"/>
              <w:jc w:val="both"/>
              <w:rPr>
                <w:rFonts w:ascii="Times New Roman" w:eastAsia="標楷體" w:hAnsi="Times New Roman"/>
                <w:szCs w:val="24"/>
              </w:rPr>
            </w:pPr>
            <w:r w:rsidRPr="00B1580C">
              <w:rPr>
                <w:rFonts w:ascii="Times New Roman" w:eastAsia="標楷體" w:hAnsi="Times New Roman" w:hint="eastAsia"/>
                <w:szCs w:val="24"/>
              </w:rPr>
              <w:t>舉辦行銷相關應用方法課程及競賽活動。</w:t>
            </w:r>
            <w:r w:rsidR="00421460" w:rsidRPr="00646A25">
              <w:rPr>
                <w:rFonts w:ascii="Times New Roman" w:eastAsia="標楷體" w:hAnsi="Times New Roman" w:hint="eastAsia"/>
                <w:color w:val="C00000"/>
                <w:szCs w:val="24"/>
                <w:shd w:val="pct15" w:color="auto" w:fill="FFFFFF"/>
              </w:rPr>
              <w:t>#</w:t>
            </w:r>
            <w:r w:rsidR="00421460" w:rsidRPr="00F17FF2">
              <w:rPr>
                <w:rFonts w:ascii="Times New Roman" w:eastAsia="標楷體" w:hAnsi="Times New Roman" w:hint="eastAsia"/>
                <w:color w:val="C00000"/>
                <w:szCs w:val="24"/>
                <w:shd w:val="pct15" w:color="auto" w:fill="FFFFFF"/>
              </w:rPr>
              <w:t>提升實作能力</w:t>
            </w:r>
            <w:proofErr w:type="gramStart"/>
            <w:r w:rsidR="00421460" w:rsidRPr="00646A25">
              <w:rPr>
                <w:rFonts w:ascii="Times New Roman" w:eastAsia="標楷體" w:hAnsi="Times New Roman" w:hint="eastAsia"/>
                <w:color w:val="C00000"/>
                <w:szCs w:val="24"/>
                <w:shd w:val="pct15" w:color="auto" w:fill="FFFFFF"/>
              </w:rPr>
              <w:t>（</w:t>
            </w:r>
            <w:proofErr w:type="gramEnd"/>
            <w:r w:rsidR="00421460" w:rsidRPr="00421460">
              <w:rPr>
                <w:rFonts w:ascii="Times New Roman" w:eastAsia="標楷體" w:hAnsi="Times New Roman" w:hint="eastAsia"/>
                <w:color w:val="C00000"/>
                <w:szCs w:val="24"/>
                <w:shd w:val="pct15" w:color="auto" w:fill="FFFFFF"/>
              </w:rPr>
              <w:t>推動各類競賽</w:t>
            </w:r>
            <w:proofErr w:type="gramStart"/>
            <w:r w:rsidR="00421460" w:rsidRPr="00421460">
              <w:rPr>
                <w:rFonts w:ascii="Times New Roman" w:eastAsia="標楷體" w:hAnsi="Times New Roman" w:hint="eastAsia"/>
                <w:color w:val="C00000"/>
                <w:szCs w:val="24"/>
                <w:shd w:val="pct15" w:color="auto" w:fill="FFFFFF"/>
              </w:rPr>
              <w:t>（</w:t>
            </w:r>
            <w:proofErr w:type="gramEnd"/>
            <w:r w:rsidR="00421460" w:rsidRPr="00421460">
              <w:rPr>
                <w:rFonts w:ascii="Times New Roman" w:eastAsia="標楷體" w:hAnsi="Times New Roman" w:hint="eastAsia"/>
                <w:color w:val="C00000"/>
                <w:szCs w:val="24"/>
                <w:shd w:val="pct15" w:color="auto" w:fill="FFFFFF"/>
              </w:rPr>
              <w:t>實作能力</w:t>
            </w:r>
            <w:proofErr w:type="gramStart"/>
            <w:r w:rsidR="00421460" w:rsidRPr="00421460">
              <w:rPr>
                <w:rFonts w:ascii="Times New Roman" w:eastAsia="標楷體" w:hAnsi="Times New Roman" w:hint="eastAsia"/>
                <w:color w:val="C00000"/>
                <w:szCs w:val="24"/>
                <w:shd w:val="pct15" w:color="auto" w:fill="FFFFFF"/>
              </w:rPr>
              <w:t>）</w:t>
            </w:r>
            <w:r w:rsidR="00421460" w:rsidRPr="00646A25">
              <w:rPr>
                <w:rFonts w:ascii="Times New Roman" w:eastAsia="標楷體" w:hAnsi="Times New Roman" w:hint="eastAsia"/>
                <w:color w:val="C00000"/>
                <w:szCs w:val="24"/>
                <w:shd w:val="pct15" w:color="auto" w:fill="FFFFFF"/>
              </w:rPr>
              <w:t>）</w:t>
            </w:r>
            <w:proofErr w:type="gramEnd"/>
          </w:p>
          <w:p w14:paraId="53B0D2CD" w14:textId="77777777" w:rsidR="00B1580C" w:rsidRDefault="00B1580C" w:rsidP="00B1580C">
            <w:pPr>
              <w:pStyle w:val="a4"/>
              <w:numPr>
                <w:ilvl w:val="0"/>
                <w:numId w:val="1"/>
              </w:numPr>
              <w:snapToGrid w:val="0"/>
              <w:ind w:leftChars="0"/>
              <w:jc w:val="both"/>
              <w:rPr>
                <w:rFonts w:ascii="Times New Roman" w:eastAsia="標楷體" w:hAnsi="Times New Roman"/>
                <w:b/>
                <w:szCs w:val="24"/>
              </w:rPr>
            </w:pPr>
            <w:r w:rsidRPr="00B1580C">
              <w:rPr>
                <w:rFonts w:ascii="Times New Roman" w:eastAsia="標楷體" w:hAnsi="Times New Roman" w:hint="eastAsia"/>
                <w:b/>
                <w:szCs w:val="24"/>
              </w:rPr>
              <w:t>大數據創新應用</w:t>
            </w:r>
          </w:p>
          <w:p w14:paraId="4193F0B1" w14:textId="350B1004" w:rsidR="00B1580C" w:rsidRPr="00B1580C" w:rsidRDefault="00B1580C" w:rsidP="00932330">
            <w:pPr>
              <w:pStyle w:val="a4"/>
              <w:numPr>
                <w:ilvl w:val="0"/>
                <w:numId w:val="84"/>
              </w:numPr>
              <w:snapToGrid w:val="0"/>
              <w:ind w:leftChars="0"/>
              <w:jc w:val="both"/>
              <w:rPr>
                <w:rFonts w:ascii="Times New Roman" w:eastAsia="標楷體" w:hAnsi="Times New Roman"/>
                <w:szCs w:val="24"/>
              </w:rPr>
            </w:pPr>
            <w:proofErr w:type="gramStart"/>
            <w:r w:rsidRPr="00B1580C">
              <w:rPr>
                <w:rFonts w:ascii="Times New Roman" w:eastAsia="標楷體" w:hAnsi="Times New Roman" w:hint="eastAsia"/>
                <w:szCs w:val="24"/>
              </w:rPr>
              <w:t>連結物聯網</w:t>
            </w:r>
            <w:proofErr w:type="gramEnd"/>
            <w:r w:rsidRPr="00B1580C">
              <w:rPr>
                <w:rFonts w:ascii="Times New Roman" w:eastAsia="標楷體" w:hAnsi="Times New Roman" w:hint="eastAsia"/>
                <w:szCs w:val="24"/>
              </w:rPr>
              <w:t>與大數據分析方法之運用</w:t>
            </w:r>
            <w:r w:rsidR="00421460" w:rsidRPr="00B1580C">
              <w:rPr>
                <w:rFonts w:ascii="Times New Roman" w:eastAsia="標楷體" w:hAnsi="Times New Roman" w:hint="eastAsia"/>
                <w:szCs w:val="24"/>
              </w:rPr>
              <w:t>。</w:t>
            </w:r>
            <w:r w:rsidR="00A9508D">
              <w:rPr>
                <w:rFonts w:ascii="Times New Roman" w:eastAsia="標楷體" w:hAnsi="Times New Roman" w:hint="eastAsia"/>
                <w:szCs w:val="24"/>
                <w:shd w:val="pct15" w:color="auto" w:fill="FFFFFF"/>
              </w:rPr>
              <w:t>@</w:t>
            </w:r>
            <w:proofErr w:type="gramStart"/>
            <w:r w:rsidR="008461B5" w:rsidRPr="008461B5">
              <w:rPr>
                <w:rFonts w:ascii="Times New Roman" w:eastAsia="標楷體" w:hAnsi="Times New Roman" w:hint="eastAsia"/>
                <w:szCs w:val="24"/>
                <w:shd w:val="pct15" w:color="auto" w:fill="FFFFFF"/>
              </w:rPr>
              <w:t>編按</w:t>
            </w:r>
            <w:proofErr w:type="gramEnd"/>
            <w:r w:rsidR="008461B5" w:rsidRPr="008461B5">
              <w:rPr>
                <w:rFonts w:ascii="Times New Roman" w:eastAsia="標楷體" w:hAnsi="Times New Roman" w:hint="eastAsia"/>
                <w:szCs w:val="24"/>
                <w:shd w:val="pct15" w:color="auto" w:fill="FFFFFF"/>
              </w:rPr>
              <w:t>：不具體。不予以分類。</w:t>
            </w:r>
          </w:p>
          <w:p w14:paraId="6385978E" w14:textId="7DF8C3C7" w:rsidR="00B1580C" w:rsidRPr="00B1580C" w:rsidRDefault="00B1580C" w:rsidP="00932330">
            <w:pPr>
              <w:pStyle w:val="a4"/>
              <w:numPr>
                <w:ilvl w:val="0"/>
                <w:numId w:val="84"/>
              </w:numPr>
              <w:snapToGrid w:val="0"/>
              <w:ind w:leftChars="0"/>
              <w:jc w:val="both"/>
              <w:rPr>
                <w:rFonts w:ascii="Times New Roman" w:eastAsia="標楷體" w:hAnsi="Times New Roman"/>
                <w:szCs w:val="24"/>
              </w:rPr>
            </w:pPr>
            <w:r w:rsidRPr="00B1580C">
              <w:rPr>
                <w:rFonts w:ascii="Times New Roman" w:eastAsia="標楷體" w:hAnsi="Times New Roman" w:hint="eastAsia"/>
                <w:szCs w:val="24"/>
              </w:rPr>
              <w:t>增設大數據基礎軟體，評估師資教學模式，邀請專家學者研討共同基礎課程。</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強化教學品質</w:t>
            </w:r>
            <w:r w:rsidR="00421460" w:rsidRPr="00646A25">
              <w:rPr>
                <w:rFonts w:ascii="Times New Roman" w:eastAsia="標楷體" w:hAnsi="Times New Roman" w:hint="eastAsia"/>
                <w:color w:val="C00000"/>
                <w:szCs w:val="24"/>
                <w:shd w:val="pct15" w:color="auto" w:fill="FFFFFF"/>
              </w:rPr>
              <w:t>（</w:t>
            </w:r>
            <w:r w:rsidR="00421460" w:rsidRPr="00421460">
              <w:rPr>
                <w:rFonts w:ascii="Times New Roman" w:eastAsia="標楷體" w:hAnsi="Times New Roman" w:hint="eastAsia"/>
                <w:color w:val="C00000"/>
                <w:szCs w:val="24"/>
                <w:shd w:val="pct15" w:color="auto" w:fill="FFFFFF"/>
              </w:rPr>
              <w:t>訂定核心能力，規劃課程地圖</w:t>
            </w:r>
            <w:r w:rsidR="00421460"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E97291">
              <w:rPr>
                <w:rFonts w:ascii="Times New Roman" w:eastAsia="標楷體" w:hAnsi="標楷體"/>
              </w:rPr>
              <w:t>.70</w:t>
            </w:r>
            <w:r w:rsidR="00572850">
              <w:rPr>
                <w:rFonts w:ascii="Times New Roman" w:eastAsia="標楷體" w:hAnsi="標楷體" w:hint="eastAsia"/>
              </w:rPr>
              <w:t>)</w:t>
            </w:r>
          </w:p>
        </w:tc>
      </w:tr>
      <w:tr w:rsidR="00CE7B98" w:rsidRPr="001C68C5" w14:paraId="2B9196F7" w14:textId="77777777" w:rsidTr="00DA789B">
        <w:trPr>
          <w:trHeight w:val="619"/>
        </w:trPr>
        <w:tc>
          <w:tcPr>
            <w:tcW w:w="289" w:type="pct"/>
            <w:vMerge/>
            <w:vAlign w:val="center"/>
          </w:tcPr>
          <w:p w14:paraId="79344050" w14:textId="77777777" w:rsidR="00CE7B98" w:rsidRPr="00DF2BB0" w:rsidRDefault="00CE7B98" w:rsidP="00F6552F">
            <w:pPr>
              <w:jc w:val="center"/>
              <w:rPr>
                <w:rFonts w:ascii="Times New Roman" w:eastAsia="標楷體" w:hAnsi="Times New Roman" w:cs="Times New Roman"/>
                <w:b/>
              </w:rPr>
            </w:pPr>
          </w:p>
        </w:tc>
        <w:tc>
          <w:tcPr>
            <w:tcW w:w="801" w:type="pct"/>
          </w:tcPr>
          <w:p w14:paraId="64943060" w14:textId="77777777" w:rsidR="00CE7B98" w:rsidRPr="00DF2BB0" w:rsidRDefault="00CE6AE2" w:rsidP="00D177F4">
            <w:pPr>
              <w:rPr>
                <w:rFonts w:ascii="Times New Roman" w:eastAsia="標楷體" w:hAnsi="Times New Roman"/>
                <w:b/>
                <w:kern w:val="0"/>
                <w:szCs w:val="24"/>
              </w:rPr>
            </w:pPr>
            <w:r w:rsidRPr="00CE6AE2">
              <w:rPr>
                <w:rFonts w:ascii="Times New Roman" w:eastAsia="標楷體" w:hAnsi="Times New Roman" w:hint="eastAsia"/>
                <w:b/>
                <w:kern w:val="0"/>
                <w:szCs w:val="24"/>
              </w:rPr>
              <w:t>翻轉弱勢</w:t>
            </w:r>
            <w:r>
              <w:rPr>
                <w:rFonts w:ascii="Times New Roman" w:eastAsia="標楷體" w:hAnsi="Times New Roman" w:hint="eastAsia"/>
                <w:b/>
                <w:kern w:val="0"/>
                <w:szCs w:val="24"/>
              </w:rPr>
              <w:t>、</w:t>
            </w:r>
            <w:r w:rsidRPr="00CE6AE2">
              <w:rPr>
                <w:rFonts w:ascii="Times New Roman" w:eastAsia="標楷體" w:hAnsi="Times New Roman" w:hint="eastAsia"/>
                <w:b/>
                <w:kern w:val="0"/>
                <w:szCs w:val="24"/>
              </w:rPr>
              <w:t>學習圓夢</w:t>
            </w:r>
          </w:p>
        </w:tc>
        <w:tc>
          <w:tcPr>
            <w:tcW w:w="3910" w:type="pct"/>
          </w:tcPr>
          <w:p w14:paraId="2410C1B2" w14:textId="77777777" w:rsidR="00CE7B98" w:rsidRDefault="00CE6AE2" w:rsidP="00CE6AE2">
            <w:pPr>
              <w:pStyle w:val="a4"/>
              <w:numPr>
                <w:ilvl w:val="0"/>
                <w:numId w:val="1"/>
              </w:numPr>
              <w:snapToGrid w:val="0"/>
              <w:ind w:leftChars="0"/>
              <w:jc w:val="both"/>
              <w:rPr>
                <w:rFonts w:ascii="Times New Roman" w:eastAsia="標楷體" w:hAnsi="Times New Roman"/>
                <w:b/>
                <w:szCs w:val="24"/>
              </w:rPr>
            </w:pPr>
            <w:r w:rsidRPr="00CE6AE2">
              <w:rPr>
                <w:rFonts w:ascii="Times New Roman" w:eastAsia="標楷體" w:hAnsi="Times New Roman" w:hint="eastAsia"/>
                <w:b/>
                <w:szCs w:val="24"/>
              </w:rPr>
              <w:t>弱勢學生扶助機制</w:t>
            </w:r>
          </w:p>
          <w:p w14:paraId="31E395F1" w14:textId="77777777" w:rsidR="00CE6AE2" w:rsidRPr="00CE6AE2" w:rsidRDefault="00CE6AE2" w:rsidP="00932330">
            <w:pPr>
              <w:pStyle w:val="a4"/>
              <w:numPr>
                <w:ilvl w:val="0"/>
                <w:numId w:val="86"/>
              </w:numPr>
              <w:ind w:leftChars="0"/>
              <w:rPr>
                <w:rFonts w:ascii="Times New Roman" w:eastAsia="標楷體" w:hAnsi="Times New Roman"/>
                <w:szCs w:val="24"/>
              </w:rPr>
            </w:pPr>
            <w:r w:rsidRPr="00CE6AE2">
              <w:rPr>
                <w:rFonts w:ascii="Times New Roman" w:eastAsia="標楷體" w:hAnsi="Times New Roman" w:hint="eastAsia"/>
                <w:szCs w:val="24"/>
              </w:rPr>
              <w:t>提供校內資源，協助經濟輔助：</w:t>
            </w:r>
          </w:p>
          <w:p w14:paraId="02FC14F2" w14:textId="5A7EAB81" w:rsidR="00CE6AE2" w:rsidRPr="00CE6AE2" w:rsidRDefault="00CE6AE2" w:rsidP="00932330">
            <w:pPr>
              <w:pStyle w:val="a4"/>
              <w:numPr>
                <w:ilvl w:val="0"/>
                <w:numId w:val="87"/>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各項助學措施，協助弱勢學生安心就學：「助學金（學雜費補助）」、「生活助學金」、「緊急紓困助學金」及「住宿優惠」等</w:t>
            </w:r>
            <w:r w:rsidRPr="00CE6AE2">
              <w:rPr>
                <w:rFonts w:ascii="Times New Roman" w:eastAsia="標楷體" w:hAnsi="Times New Roman" w:hint="eastAsia"/>
                <w:szCs w:val="24"/>
              </w:rPr>
              <w:t>4</w:t>
            </w:r>
            <w:r w:rsidRPr="00CE6AE2">
              <w:rPr>
                <w:rFonts w:ascii="Times New Roman" w:eastAsia="標楷體" w:hAnsi="Times New Roman" w:hint="eastAsia"/>
                <w:szCs w:val="24"/>
              </w:rPr>
              <w:t>項措施，針對弱勢學生之學雜費、生活費、住宿費等相關費用提供補助。</w:t>
            </w:r>
            <w:r w:rsidR="00E025B1" w:rsidRPr="00646A25">
              <w:rPr>
                <w:rFonts w:ascii="Times New Roman" w:eastAsia="標楷體" w:hAnsi="Times New Roman" w:hint="eastAsia"/>
                <w:szCs w:val="24"/>
                <w:shd w:val="pct15" w:color="auto" w:fill="FFFFFF"/>
              </w:rPr>
              <w:t>@</w:t>
            </w:r>
            <w:proofErr w:type="gramStart"/>
            <w:r w:rsidR="00E025B1" w:rsidRPr="00646A25">
              <w:rPr>
                <w:rFonts w:ascii="Times New Roman" w:eastAsia="標楷體" w:hAnsi="Times New Roman" w:hint="eastAsia"/>
                <w:szCs w:val="24"/>
                <w:shd w:val="pct15" w:color="auto" w:fill="FFFFFF"/>
              </w:rPr>
              <w:t>編按</w:t>
            </w:r>
            <w:proofErr w:type="gramEnd"/>
            <w:r w:rsidR="00E025B1" w:rsidRPr="00646A25">
              <w:rPr>
                <w:rFonts w:ascii="Times New Roman" w:eastAsia="標楷體" w:hAnsi="Times New Roman" w:hint="eastAsia"/>
                <w:szCs w:val="24"/>
                <w:shd w:val="pct15" w:color="auto" w:fill="FFFFFF"/>
              </w:rPr>
              <w:t>：</w:t>
            </w:r>
            <w:r w:rsidR="00E025B1" w:rsidRPr="00E025B1">
              <w:rPr>
                <w:rFonts w:ascii="Times New Roman" w:eastAsia="標楷體" w:hAnsi="Times New Roman" w:hint="eastAsia"/>
                <w:szCs w:val="24"/>
                <w:shd w:val="pct15" w:color="auto" w:fill="FFFFFF"/>
              </w:rPr>
              <w:t>大學治理與</w:t>
            </w:r>
            <w:proofErr w:type="gramStart"/>
            <w:r w:rsidR="00E025B1" w:rsidRPr="00E025B1">
              <w:rPr>
                <w:rFonts w:ascii="Times New Roman" w:eastAsia="標楷體" w:hAnsi="Times New Roman" w:hint="eastAsia"/>
                <w:szCs w:val="24"/>
                <w:shd w:val="pct15" w:color="auto" w:fill="FFFFFF"/>
              </w:rPr>
              <w:t>公共性構面</w:t>
            </w:r>
            <w:proofErr w:type="gramEnd"/>
            <w:r w:rsidR="00572850">
              <w:rPr>
                <w:rFonts w:ascii="Times New Roman" w:eastAsia="標楷體" w:hAnsi="Times New Roman" w:hint="eastAsia"/>
                <w:szCs w:val="24"/>
                <w:shd w:val="pct15" w:color="auto" w:fill="FFFFFF"/>
              </w:rPr>
              <w:t>。</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弱勢學生支持系統</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弱勢學生獎補助制度</w:t>
            </w:r>
            <w:r w:rsidR="00E025B1" w:rsidRPr="00646A25">
              <w:rPr>
                <w:rFonts w:ascii="Times New Roman" w:eastAsia="標楷體" w:hAnsi="Times New Roman" w:hint="eastAsia"/>
                <w:color w:val="C00000"/>
                <w:szCs w:val="24"/>
                <w:shd w:val="pct15" w:color="auto" w:fill="FFFFFF"/>
              </w:rPr>
              <w:t>）</w:t>
            </w:r>
          </w:p>
          <w:p w14:paraId="1E730462" w14:textId="77777777" w:rsidR="000C385A" w:rsidRPr="000C385A" w:rsidRDefault="000C385A" w:rsidP="00932330">
            <w:pPr>
              <w:pStyle w:val="a4"/>
              <w:numPr>
                <w:ilvl w:val="0"/>
                <w:numId w:val="87"/>
              </w:numPr>
              <w:snapToGrid w:val="0"/>
              <w:ind w:leftChars="0"/>
              <w:jc w:val="both"/>
              <w:rPr>
                <w:rFonts w:ascii="Times New Roman" w:eastAsia="標楷體" w:hAnsi="Times New Roman"/>
                <w:szCs w:val="24"/>
              </w:rPr>
            </w:pPr>
            <w:r>
              <w:rPr>
                <w:rFonts w:ascii="Times New Roman" w:eastAsia="標楷體" w:hAnsi="Times New Roman" w:hint="eastAsia"/>
                <w:szCs w:val="24"/>
              </w:rPr>
              <w:t>專業技能證照考試補助</w:t>
            </w:r>
            <w:r w:rsidRPr="00646A25">
              <w:rPr>
                <w:rFonts w:ascii="Times New Roman" w:eastAsia="標楷體" w:hAnsi="Times New Roman" w:hint="eastAsia"/>
                <w:color w:val="C00000"/>
                <w:szCs w:val="24"/>
                <w:shd w:val="pct15" w:color="auto" w:fill="FFFFFF"/>
              </w:rPr>
              <w:t>#</w:t>
            </w:r>
            <w:r w:rsidRPr="005031D4">
              <w:rPr>
                <w:rFonts w:ascii="Times New Roman" w:eastAsia="標楷體" w:hAnsi="Times New Roman" w:hint="eastAsia"/>
                <w:color w:val="C00000"/>
                <w:szCs w:val="24"/>
                <w:shd w:val="pct15" w:color="auto" w:fill="FFFFFF"/>
              </w:rPr>
              <w:t>提升專業</w:t>
            </w:r>
            <w:r w:rsidRPr="005031D4">
              <w:rPr>
                <w:rFonts w:ascii="Times New Roman" w:eastAsia="標楷體" w:hAnsi="Times New Roman" w:hint="eastAsia"/>
                <w:color w:val="C00000"/>
                <w:szCs w:val="24"/>
                <w:shd w:val="pct15" w:color="auto" w:fill="FFFFFF"/>
              </w:rPr>
              <w:t>/</w:t>
            </w:r>
            <w:r w:rsidRPr="005031D4">
              <w:rPr>
                <w:rFonts w:ascii="Times New Roman" w:eastAsia="標楷體" w:hAnsi="Times New Roman" w:hint="eastAsia"/>
                <w:color w:val="C00000"/>
                <w:szCs w:val="24"/>
                <w:shd w:val="pct15" w:color="auto" w:fill="FFFFFF"/>
              </w:rPr>
              <w:t>證照能力</w:t>
            </w:r>
            <w:r w:rsidRPr="00646A25">
              <w:rPr>
                <w:rFonts w:ascii="Times New Roman" w:eastAsia="標楷體" w:hAnsi="Times New Roman" w:hint="eastAsia"/>
                <w:color w:val="C00000"/>
                <w:szCs w:val="24"/>
                <w:shd w:val="pct15" w:color="auto" w:fill="FFFFFF"/>
              </w:rPr>
              <w:t>（</w:t>
            </w:r>
            <w:r w:rsidRPr="005031D4">
              <w:rPr>
                <w:rFonts w:ascii="Times New Roman" w:eastAsia="標楷體" w:hAnsi="Times New Roman" w:hint="eastAsia"/>
                <w:color w:val="C00000"/>
                <w:szCs w:val="24"/>
                <w:shd w:val="pct15" w:color="auto" w:fill="FFFFFF"/>
              </w:rPr>
              <w:t>專業技能檢定之輔導機制</w:t>
            </w:r>
            <w:r w:rsidRPr="00646A25">
              <w:rPr>
                <w:rFonts w:ascii="Times New Roman" w:eastAsia="標楷體" w:hAnsi="Times New Roman" w:hint="eastAsia"/>
                <w:color w:val="C00000"/>
                <w:szCs w:val="24"/>
                <w:shd w:val="pct15" w:color="auto" w:fill="FFFFFF"/>
              </w:rPr>
              <w:t>）</w:t>
            </w:r>
          </w:p>
          <w:p w14:paraId="1BBC4BF4" w14:textId="0787D86E" w:rsidR="00CE6AE2" w:rsidRDefault="00CE6AE2" w:rsidP="00932330">
            <w:pPr>
              <w:pStyle w:val="a4"/>
              <w:numPr>
                <w:ilvl w:val="0"/>
                <w:numId w:val="87"/>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頒與學業成績進步獎勵金等自主學習激勵措施。</w:t>
            </w:r>
            <w:r w:rsidR="000C385A" w:rsidRPr="000C385A">
              <w:rPr>
                <w:rFonts w:ascii="Times New Roman" w:eastAsia="標楷體" w:hAnsi="Times New Roman" w:hint="eastAsia"/>
                <w:color w:val="C00000"/>
                <w:szCs w:val="24"/>
                <w:shd w:val="pct15" w:color="auto" w:fill="FFFFFF"/>
              </w:rPr>
              <w:t>#</w:t>
            </w:r>
            <w:r w:rsidR="000C385A" w:rsidRPr="000C385A">
              <w:rPr>
                <w:rFonts w:ascii="Times New Roman" w:eastAsia="標楷體" w:hAnsi="Times New Roman"/>
                <w:color w:val="C00000"/>
                <w:szCs w:val="24"/>
                <w:shd w:val="pct15" w:color="auto" w:fill="FFFFFF"/>
              </w:rPr>
              <w:t>培養自主學習能力</w:t>
            </w:r>
            <w:r w:rsidR="000C385A" w:rsidRPr="000C385A">
              <w:rPr>
                <w:rFonts w:ascii="Times New Roman" w:eastAsia="標楷體" w:hAnsi="Times New Roman" w:hint="eastAsia"/>
                <w:color w:val="C00000"/>
                <w:szCs w:val="24"/>
                <w:shd w:val="pct15" w:color="auto" w:fill="FFFFFF"/>
              </w:rPr>
              <w:t>（</w:t>
            </w:r>
            <w:r w:rsidR="000C385A" w:rsidRPr="000C385A">
              <w:rPr>
                <w:rFonts w:ascii="Times New Roman" w:eastAsia="標楷體" w:hAnsi="Times New Roman"/>
                <w:color w:val="C00000"/>
                <w:szCs w:val="24"/>
                <w:shd w:val="pct15" w:color="auto" w:fill="FFFFFF"/>
              </w:rPr>
              <w:t>自主學習計畫獎勵機制</w:t>
            </w:r>
            <w:r w:rsidR="000C385A" w:rsidRPr="000C385A">
              <w:rPr>
                <w:rFonts w:ascii="Times New Roman" w:eastAsia="標楷體" w:hAnsi="Times New Roman" w:hint="eastAsia"/>
                <w:color w:val="C00000"/>
                <w:szCs w:val="24"/>
                <w:shd w:val="pct15" w:color="auto" w:fill="FFFFFF"/>
              </w:rPr>
              <w:t>）</w:t>
            </w:r>
          </w:p>
          <w:p w14:paraId="21BA806C" w14:textId="77777777" w:rsidR="00CE6AE2" w:rsidRPr="00CE6AE2" w:rsidRDefault="00CE6AE2" w:rsidP="00932330">
            <w:pPr>
              <w:pStyle w:val="a4"/>
              <w:numPr>
                <w:ilvl w:val="0"/>
                <w:numId w:val="86"/>
              </w:numPr>
              <w:ind w:leftChars="0"/>
              <w:rPr>
                <w:rFonts w:ascii="Times New Roman" w:eastAsia="標楷體" w:hAnsi="Times New Roman"/>
                <w:szCs w:val="24"/>
              </w:rPr>
            </w:pPr>
            <w:r w:rsidRPr="00CE6AE2">
              <w:rPr>
                <w:rFonts w:ascii="Times New Roman" w:eastAsia="標楷體" w:hAnsi="Times New Roman" w:hint="eastAsia"/>
                <w:szCs w:val="24"/>
              </w:rPr>
              <w:t>健全學生學習與職</w:t>
            </w:r>
            <w:proofErr w:type="gramStart"/>
            <w:r w:rsidRPr="00CE6AE2">
              <w:rPr>
                <w:rFonts w:ascii="Times New Roman" w:eastAsia="標楷體" w:hAnsi="Times New Roman" w:hint="eastAsia"/>
                <w:szCs w:val="24"/>
              </w:rPr>
              <w:t>涯</w:t>
            </w:r>
            <w:proofErr w:type="gramEnd"/>
            <w:r w:rsidRPr="00CE6AE2">
              <w:rPr>
                <w:rFonts w:ascii="Times New Roman" w:eastAsia="標楷體" w:hAnsi="Times New Roman" w:hint="eastAsia"/>
                <w:szCs w:val="24"/>
              </w:rPr>
              <w:t>輔導機制：</w:t>
            </w:r>
          </w:p>
          <w:p w14:paraId="0ADD833C" w14:textId="77777777" w:rsidR="00CE6AE2" w:rsidRPr="00CE6AE2" w:rsidRDefault="00CE6AE2" w:rsidP="00932330">
            <w:pPr>
              <w:pStyle w:val="a4"/>
              <w:numPr>
                <w:ilvl w:val="0"/>
                <w:numId w:val="88"/>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建立弱勢學生資料庫：建立本校弱勢學生的資料庫，長期追蹤個別學習情形，協助其克服學習困境與障礙。</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其他</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學生輔導</w:t>
            </w:r>
            <w:r w:rsidR="005031D4" w:rsidRPr="00646A25">
              <w:rPr>
                <w:rFonts w:ascii="Times New Roman" w:eastAsia="標楷體" w:hAnsi="Times New Roman" w:hint="eastAsia"/>
                <w:color w:val="C00000"/>
                <w:szCs w:val="24"/>
                <w:shd w:val="pct15" w:color="auto" w:fill="FFFFFF"/>
              </w:rPr>
              <w:t>）</w:t>
            </w:r>
          </w:p>
          <w:p w14:paraId="6F0039A9" w14:textId="0DFD8C44" w:rsidR="00CE6AE2" w:rsidRPr="00CE6AE2" w:rsidRDefault="00CE6AE2" w:rsidP="00932330">
            <w:pPr>
              <w:pStyle w:val="a4"/>
              <w:numPr>
                <w:ilvl w:val="0"/>
                <w:numId w:val="88"/>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強化課業輔助、證照補助：透過入學前雲端教室提供進入大學前的銜接課程外，另依學生實際學習狀況，分組進行小班</w:t>
            </w:r>
            <w:r w:rsidR="00572850">
              <w:rPr>
                <w:rFonts w:ascii="Times New Roman" w:eastAsia="標楷體" w:hAnsi="Times New Roman" w:hint="eastAsia"/>
                <w:szCs w:val="24"/>
              </w:rPr>
              <w:t>（</w:t>
            </w:r>
            <w:r w:rsidRPr="00CE6AE2">
              <w:rPr>
                <w:rFonts w:ascii="Times New Roman" w:eastAsia="標楷體" w:hAnsi="Times New Roman" w:hint="eastAsia"/>
                <w:szCs w:val="24"/>
              </w:rPr>
              <w:t>3</w:t>
            </w:r>
            <w:r w:rsidRPr="00CE6AE2">
              <w:rPr>
                <w:rFonts w:ascii="Times New Roman" w:eastAsia="標楷體" w:hAnsi="Times New Roman" w:hint="eastAsia"/>
                <w:szCs w:val="24"/>
              </w:rPr>
              <w:t>至</w:t>
            </w:r>
            <w:r w:rsidRPr="00CE6AE2">
              <w:rPr>
                <w:rFonts w:ascii="Times New Roman" w:eastAsia="標楷體" w:hAnsi="Times New Roman" w:hint="eastAsia"/>
                <w:szCs w:val="24"/>
              </w:rPr>
              <w:t>10</w:t>
            </w:r>
            <w:r w:rsidRPr="00CE6AE2">
              <w:rPr>
                <w:rFonts w:ascii="Times New Roman" w:eastAsia="標楷體" w:hAnsi="Times New Roman" w:hint="eastAsia"/>
                <w:szCs w:val="24"/>
              </w:rPr>
              <w:t>人</w:t>
            </w:r>
            <w:r w:rsidR="00572850">
              <w:rPr>
                <w:rFonts w:ascii="Times New Roman" w:eastAsia="標楷體" w:hAnsi="Times New Roman" w:hint="eastAsia"/>
                <w:szCs w:val="24"/>
              </w:rPr>
              <w:t>）</w:t>
            </w:r>
            <w:r w:rsidRPr="00CE6AE2">
              <w:rPr>
                <w:rFonts w:ascii="Times New Roman" w:eastAsia="標楷體" w:hAnsi="Times New Roman" w:hint="eastAsia"/>
                <w:szCs w:val="24"/>
              </w:rPr>
              <w:t>課輔教學，亦透過同儕師徒制、安排課輔</w:t>
            </w:r>
            <w:r w:rsidRPr="00CE6AE2">
              <w:rPr>
                <w:rFonts w:ascii="Times New Roman" w:eastAsia="標楷體" w:hAnsi="Times New Roman" w:hint="eastAsia"/>
                <w:szCs w:val="24"/>
              </w:rPr>
              <w:t>TA</w:t>
            </w:r>
            <w:r w:rsidRPr="00CE6AE2">
              <w:rPr>
                <w:rFonts w:ascii="Times New Roman" w:eastAsia="標楷體" w:hAnsi="Times New Roman" w:hint="eastAsia"/>
                <w:szCs w:val="24"/>
              </w:rPr>
              <w:t>或老師提供學習輔導機制，並依學生學習情況給予專業技能證照考試與學業進步之獎勵。</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其他</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學生輔</w:t>
            </w:r>
            <w:r w:rsidR="005031D4" w:rsidRPr="005031D4">
              <w:rPr>
                <w:rFonts w:ascii="Times New Roman" w:eastAsia="標楷體" w:hAnsi="Times New Roman" w:hint="eastAsia"/>
                <w:color w:val="C00000"/>
                <w:szCs w:val="24"/>
                <w:shd w:val="pct15" w:color="auto" w:fill="FFFFFF"/>
              </w:rPr>
              <w:lastRenderedPageBreak/>
              <w:t>導</w:t>
            </w:r>
            <w:r w:rsidR="005031D4" w:rsidRPr="00646A25">
              <w:rPr>
                <w:rFonts w:ascii="Times New Roman" w:eastAsia="標楷體" w:hAnsi="Times New Roman" w:hint="eastAsia"/>
                <w:color w:val="C00000"/>
                <w:szCs w:val="24"/>
                <w:shd w:val="pct15" w:color="auto" w:fill="FFFFFF"/>
              </w:rPr>
              <w:t>）</w:t>
            </w:r>
          </w:p>
          <w:p w14:paraId="76B0F051" w14:textId="77777777" w:rsidR="00CE6AE2" w:rsidRPr="00CE6AE2" w:rsidRDefault="00CE6AE2" w:rsidP="00932330">
            <w:pPr>
              <w:pStyle w:val="a4"/>
              <w:numPr>
                <w:ilvl w:val="0"/>
                <w:numId w:val="88"/>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提供實習、職</w:t>
            </w:r>
            <w:proofErr w:type="gramStart"/>
            <w:r w:rsidRPr="00CE6AE2">
              <w:rPr>
                <w:rFonts w:ascii="Times New Roman" w:eastAsia="標楷體" w:hAnsi="Times New Roman" w:hint="eastAsia"/>
                <w:szCs w:val="24"/>
              </w:rPr>
              <w:t>涯</w:t>
            </w:r>
            <w:proofErr w:type="gramEnd"/>
            <w:r w:rsidRPr="00CE6AE2">
              <w:rPr>
                <w:rFonts w:ascii="Times New Roman" w:eastAsia="標楷體" w:hAnsi="Times New Roman" w:hint="eastAsia"/>
                <w:szCs w:val="24"/>
              </w:rPr>
              <w:t>及職業輔導與媒合：於學生實習前實施心理及職能測驗，以了解個人職業能力，實施職場導師制全程輔導實習情況。</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就業力</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生涯</w:t>
            </w:r>
            <w:r w:rsidR="005031D4" w:rsidRPr="005031D4">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職</w:t>
            </w:r>
            <w:proofErr w:type="gramStart"/>
            <w:r w:rsidR="005031D4" w:rsidRPr="005031D4">
              <w:rPr>
                <w:rFonts w:ascii="Times New Roman" w:eastAsia="標楷體" w:hAnsi="Times New Roman" w:hint="eastAsia"/>
                <w:color w:val="C00000"/>
                <w:szCs w:val="24"/>
                <w:shd w:val="pct15" w:color="auto" w:fill="FFFFFF"/>
              </w:rPr>
              <w:t>涯</w:t>
            </w:r>
            <w:proofErr w:type="gramEnd"/>
            <w:r w:rsidR="005031D4" w:rsidRPr="005031D4">
              <w:rPr>
                <w:rFonts w:ascii="Times New Roman" w:eastAsia="標楷體" w:hAnsi="Times New Roman" w:hint="eastAsia"/>
                <w:color w:val="C00000"/>
                <w:szCs w:val="24"/>
                <w:shd w:val="pct15" w:color="auto" w:fill="FFFFFF"/>
              </w:rPr>
              <w:t>輔導</w:t>
            </w:r>
            <w:r w:rsidR="005031D4" w:rsidRPr="00646A25">
              <w:rPr>
                <w:rFonts w:ascii="Times New Roman" w:eastAsia="標楷體" w:hAnsi="Times New Roman" w:hint="eastAsia"/>
                <w:color w:val="C00000"/>
                <w:szCs w:val="24"/>
                <w:shd w:val="pct15" w:color="auto" w:fill="FFFFFF"/>
              </w:rPr>
              <w:t>）</w:t>
            </w:r>
          </w:p>
          <w:p w14:paraId="7D00513A" w14:textId="77777777" w:rsidR="00CE6AE2" w:rsidRPr="00CE6AE2" w:rsidRDefault="00CE6AE2" w:rsidP="00932330">
            <w:pPr>
              <w:pStyle w:val="a4"/>
              <w:numPr>
                <w:ilvl w:val="0"/>
                <w:numId w:val="88"/>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各類學習輔導機制之成效追蹤機制：藉由弱勢學生學習輔導社群，討論及檢討弱勢學生學習輔導流程、方式及執行成效之外，另透過班級導師進行學習診斷以及學習需求調查。</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其他</w:t>
            </w:r>
            <w:r w:rsidR="005031D4" w:rsidRPr="00646A25">
              <w:rPr>
                <w:rFonts w:ascii="Times New Roman" w:eastAsia="標楷體" w:hAnsi="Times New Roman" w:hint="eastAsia"/>
                <w:color w:val="C00000"/>
                <w:szCs w:val="24"/>
                <w:shd w:val="pct15" w:color="auto" w:fill="FFFFFF"/>
              </w:rPr>
              <w:t>（</w:t>
            </w:r>
            <w:r w:rsidR="005031D4" w:rsidRPr="005031D4">
              <w:rPr>
                <w:rFonts w:ascii="Times New Roman" w:eastAsia="標楷體" w:hAnsi="Times New Roman" w:hint="eastAsia"/>
                <w:color w:val="C00000"/>
                <w:szCs w:val="24"/>
                <w:shd w:val="pct15" w:color="auto" w:fill="FFFFFF"/>
              </w:rPr>
              <w:t>學生輔導</w:t>
            </w:r>
            <w:r w:rsidR="005031D4" w:rsidRPr="00646A25">
              <w:rPr>
                <w:rFonts w:ascii="Times New Roman" w:eastAsia="標楷體" w:hAnsi="Times New Roman" w:hint="eastAsia"/>
                <w:color w:val="C00000"/>
                <w:szCs w:val="24"/>
                <w:shd w:val="pct15" w:color="auto" w:fill="FFFFFF"/>
              </w:rPr>
              <w:t>）</w:t>
            </w:r>
          </w:p>
          <w:p w14:paraId="10391D60" w14:textId="52FAC32D" w:rsidR="00CE6AE2" w:rsidRPr="00CE6AE2" w:rsidRDefault="00CE6AE2" w:rsidP="00932330">
            <w:pPr>
              <w:pStyle w:val="a4"/>
              <w:numPr>
                <w:ilvl w:val="0"/>
                <w:numId w:val="86"/>
              </w:numPr>
              <w:ind w:leftChars="0"/>
              <w:rPr>
                <w:rFonts w:ascii="Times New Roman" w:eastAsia="標楷體" w:hAnsi="Times New Roman"/>
                <w:szCs w:val="24"/>
              </w:rPr>
            </w:pPr>
            <w:r w:rsidRPr="00CE6AE2">
              <w:rPr>
                <w:rFonts w:ascii="Times New Roman" w:eastAsia="標楷體" w:hAnsi="Times New Roman" w:hint="eastAsia"/>
                <w:szCs w:val="24"/>
              </w:rPr>
              <w:t>落實學習輔導，募資協力</w:t>
            </w:r>
          </w:p>
          <w:p w14:paraId="7A28B6BA" w14:textId="488656D8" w:rsidR="00CE6AE2" w:rsidRPr="00CE6AE2" w:rsidRDefault="00CE6AE2" w:rsidP="00932330">
            <w:pPr>
              <w:pStyle w:val="a4"/>
              <w:numPr>
                <w:ilvl w:val="0"/>
                <w:numId w:val="89"/>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CUST</w:t>
            </w:r>
            <w:r w:rsidRPr="00CE6AE2">
              <w:rPr>
                <w:rFonts w:ascii="Times New Roman" w:eastAsia="標楷體" w:hAnsi="Times New Roman" w:hint="eastAsia"/>
                <w:szCs w:val="24"/>
              </w:rPr>
              <w:t>圓夢募資機制：籌措弱勢學生助學募款基金，用於弱勢學生的課業學習及就業輔導，並定期公布募資財務及資金流向，以昭公信。</w:t>
            </w:r>
            <w:r w:rsidR="00E025B1" w:rsidRPr="00646A25">
              <w:rPr>
                <w:rFonts w:ascii="Times New Roman" w:eastAsia="標楷體" w:hAnsi="Times New Roman" w:hint="eastAsia"/>
                <w:szCs w:val="24"/>
                <w:shd w:val="pct15" w:color="auto" w:fill="FFFFFF"/>
              </w:rPr>
              <w:t>@</w:t>
            </w:r>
            <w:proofErr w:type="gramStart"/>
            <w:r w:rsidR="00E025B1" w:rsidRPr="00646A25">
              <w:rPr>
                <w:rFonts w:ascii="Times New Roman" w:eastAsia="標楷體" w:hAnsi="Times New Roman" w:hint="eastAsia"/>
                <w:szCs w:val="24"/>
                <w:shd w:val="pct15" w:color="auto" w:fill="FFFFFF"/>
              </w:rPr>
              <w:t>編按</w:t>
            </w:r>
            <w:proofErr w:type="gramEnd"/>
            <w:r w:rsidR="00E025B1" w:rsidRPr="00646A25">
              <w:rPr>
                <w:rFonts w:ascii="Times New Roman" w:eastAsia="標楷體" w:hAnsi="Times New Roman" w:hint="eastAsia"/>
                <w:szCs w:val="24"/>
                <w:shd w:val="pct15" w:color="auto" w:fill="FFFFFF"/>
              </w:rPr>
              <w:t>：</w:t>
            </w:r>
            <w:r w:rsidR="00E025B1" w:rsidRPr="00E025B1">
              <w:rPr>
                <w:rFonts w:ascii="Times New Roman" w:eastAsia="標楷體" w:hAnsi="Times New Roman" w:hint="eastAsia"/>
                <w:szCs w:val="24"/>
                <w:shd w:val="pct15" w:color="auto" w:fill="FFFFFF"/>
              </w:rPr>
              <w:t>大學治理與</w:t>
            </w:r>
            <w:proofErr w:type="gramStart"/>
            <w:r w:rsidR="00E025B1" w:rsidRPr="00E025B1">
              <w:rPr>
                <w:rFonts w:ascii="Times New Roman" w:eastAsia="標楷體" w:hAnsi="Times New Roman" w:hint="eastAsia"/>
                <w:szCs w:val="24"/>
                <w:shd w:val="pct15" w:color="auto" w:fill="FFFFFF"/>
              </w:rPr>
              <w:t>公共性構面</w:t>
            </w:r>
            <w:proofErr w:type="gramEnd"/>
            <w:r w:rsidR="00572850">
              <w:rPr>
                <w:rFonts w:ascii="Times New Roman" w:eastAsia="標楷體" w:hAnsi="Times New Roman" w:hint="eastAsia"/>
                <w:szCs w:val="24"/>
                <w:shd w:val="pct15" w:color="auto" w:fill="FFFFFF"/>
              </w:rPr>
              <w:t>。</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弱勢學生支持系統</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建立外部募款基金</w:t>
            </w:r>
            <w:r w:rsidR="00E025B1" w:rsidRPr="00646A25">
              <w:rPr>
                <w:rFonts w:ascii="Times New Roman" w:eastAsia="標楷體" w:hAnsi="Times New Roman" w:hint="eastAsia"/>
                <w:color w:val="C00000"/>
                <w:szCs w:val="24"/>
                <w:shd w:val="pct15" w:color="auto" w:fill="FFFFFF"/>
              </w:rPr>
              <w:t>）</w:t>
            </w:r>
          </w:p>
          <w:p w14:paraId="06F6E905" w14:textId="64BE7448" w:rsidR="00CE6AE2" w:rsidRDefault="00CE6AE2" w:rsidP="00932330">
            <w:pPr>
              <w:pStyle w:val="a4"/>
              <w:numPr>
                <w:ilvl w:val="0"/>
                <w:numId w:val="89"/>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財務資源暨就學獎補助查詢平台：整合相關資料，以利家長及學生檢索與查詢。</w:t>
            </w:r>
            <w:r w:rsidR="00E025B1" w:rsidRPr="00646A25">
              <w:rPr>
                <w:rFonts w:ascii="Times New Roman" w:eastAsia="標楷體" w:hAnsi="Times New Roman" w:hint="eastAsia"/>
                <w:szCs w:val="24"/>
                <w:shd w:val="pct15" w:color="auto" w:fill="FFFFFF"/>
              </w:rPr>
              <w:t>@</w:t>
            </w:r>
            <w:proofErr w:type="gramStart"/>
            <w:r w:rsidR="00E025B1" w:rsidRPr="00646A25">
              <w:rPr>
                <w:rFonts w:ascii="Times New Roman" w:eastAsia="標楷體" w:hAnsi="Times New Roman" w:hint="eastAsia"/>
                <w:szCs w:val="24"/>
                <w:shd w:val="pct15" w:color="auto" w:fill="FFFFFF"/>
              </w:rPr>
              <w:t>編按</w:t>
            </w:r>
            <w:proofErr w:type="gramEnd"/>
            <w:r w:rsidR="00E025B1" w:rsidRPr="00646A25">
              <w:rPr>
                <w:rFonts w:ascii="Times New Roman" w:eastAsia="標楷體" w:hAnsi="Times New Roman" w:hint="eastAsia"/>
                <w:szCs w:val="24"/>
                <w:shd w:val="pct15" w:color="auto" w:fill="FFFFFF"/>
              </w:rPr>
              <w:t>：</w:t>
            </w:r>
            <w:r w:rsidR="00E025B1" w:rsidRPr="00E025B1">
              <w:rPr>
                <w:rFonts w:ascii="Times New Roman" w:eastAsia="標楷體" w:hAnsi="Times New Roman" w:hint="eastAsia"/>
                <w:szCs w:val="24"/>
                <w:shd w:val="pct15" w:color="auto" w:fill="FFFFFF"/>
              </w:rPr>
              <w:t>大學治理與</w:t>
            </w:r>
            <w:proofErr w:type="gramStart"/>
            <w:r w:rsidR="00E025B1" w:rsidRPr="00E025B1">
              <w:rPr>
                <w:rFonts w:ascii="Times New Roman" w:eastAsia="標楷體" w:hAnsi="Times New Roman" w:hint="eastAsia"/>
                <w:szCs w:val="24"/>
                <w:shd w:val="pct15" w:color="auto" w:fill="FFFFFF"/>
              </w:rPr>
              <w:t>公共性構面</w:t>
            </w:r>
            <w:proofErr w:type="gramEnd"/>
            <w:r w:rsidR="00572850">
              <w:rPr>
                <w:rFonts w:ascii="Times New Roman" w:eastAsia="標楷體" w:hAnsi="Times New Roman" w:hint="eastAsia"/>
                <w:szCs w:val="24"/>
                <w:shd w:val="pct15" w:color="auto" w:fill="FFFFFF"/>
              </w:rPr>
              <w:t>。</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弱勢學生支持系統</w:t>
            </w:r>
            <w:r w:rsidR="00E025B1" w:rsidRPr="00646A25">
              <w:rPr>
                <w:rFonts w:ascii="Times New Roman" w:eastAsia="標楷體" w:hAnsi="Times New Roman" w:hint="eastAsia"/>
                <w:color w:val="C00000"/>
                <w:szCs w:val="24"/>
                <w:shd w:val="pct15" w:color="auto" w:fill="FFFFFF"/>
              </w:rPr>
              <w:t>（</w:t>
            </w:r>
            <w:r w:rsidR="00E025B1" w:rsidRPr="00E025B1">
              <w:rPr>
                <w:rFonts w:ascii="Times New Roman" w:eastAsia="標楷體" w:hAnsi="Times New Roman" w:hint="eastAsia"/>
                <w:color w:val="C00000"/>
                <w:szCs w:val="24"/>
                <w:shd w:val="pct15" w:color="auto" w:fill="FFFFFF"/>
              </w:rPr>
              <w:t>弱勢學生獎補助制度</w:t>
            </w:r>
            <w:r w:rsidR="00E025B1" w:rsidRPr="00646A25">
              <w:rPr>
                <w:rFonts w:ascii="Times New Roman" w:eastAsia="標楷體" w:hAnsi="Times New Roman" w:hint="eastAsia"/>
                <w:color w:val="C00000"/>
                <w:szCs w:val="24"/>
                <w:shd w:val="pct15" w:color="auto" w:fill="FFFFFF"/>
              </w:rPr>
              <w:t>）</w:t>
            </w:r>
          </w:p>
          <w:p w14:paraId="49562A93" w14:textId="77777777" w:rsidR="00CE6AE2" w:rsidRDefault="00CE6AE2" w:rsidP="00CE6AE2">
            <w:pPr>
              <w:pStyle w:val="a4"/>
              <w:numPr>
                <w:ilvl w:val="0"/>
                <w:numId w:val="1"/>
              </w:numPr>
              <w:snapToGrid w:val="0"/>
              <w:ind w:leftChars="0"/>
              <w:jc w:val="both"/>
              <w:rPr>
                <w:rFonts w:ascii="Times New Roman" w:eastAsia="標楷體" w:hAnsi="Times New Roman"/>
                <w:b/>
                <w:szCs w:val="24"/>
              </w:rPr>
            </w:pPr>
            <w:r w:rsidRPr="00CE6AE2">
              <w:rPr>
                <w:rFonts w:ascii="Times New Roman" w:eastAsia="標楷體" w:hAnsi="Times New Roman" w:hint="eastAsia"/>
                <w:b/>
                <w:szCs w:val="24"/>
              </w:rPr>
              <w:t>建構友善校園環境</w:t>
            </w:r>
          </w:p>
          <w:p w14:paraId="09AC275E" w14:textId="77777777" w:rsidR="00CE6AE2" w:rsidRPr="00CE6AE2" w:rsidRDefault="00CE6AE2" w:rsidP="00932330">
            <w:pPr>
              <w:pStyle w:val="a4"/>
              <w:numPr>
                <w:ilvl w:val="0"/>
                <w:numId w:val="90"/>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設立「樂活學習專區」，提升本校教育資源的公共化：於圖書館</w:t>
            </w:r>
            <w:r w:rsidRPr="00CE6AE2">
              <w:rPr>
                <w:rFonts w:ascii="Times New Roman" w:eastAsia="標楷體" w:hAnsi="Times New Roman" w:hint="eastAsia"/>
                <w:szCs w:val="24"/>
              </w:rPr>
              <w:t>2</w:t>
            </w:r>
            <w:r w:rsidRPr="00CE6AE2">
              <w:rPr>
                <w:rFonts w:ascii="Times New Roman" w:eastAsia="標楷體" w:hAnsi="Times New Roman" w:hint="eastAsia"/>
                <w:szCs w:val="24"/>
              </w:rPr>
              <w:t>樓設立樂活學習專區，提供社區高齡者各項圖書、影音、環境設備之使用，打造開放性樂齡學習環境，落實中高齡者教育權與高等教育公共化。</w:t>
            </w:r>
            <w:r w:rsidR="004A1E83" w:rsidRPr="00646A25">
              <w:rPr>
                <w:rFonts w:ascii="Times New Roman" w:eastAsia="標楷體" w:hAnsi="Times New Roman" w:hint="eastAsia"/>
                <w:color w:val="C00000"/>
                <w:szCs w:val="24"/>
                <w:shd w:val="pct15" w:color="auto" w:fill="FFFFFF"/>
              </w:rPr>
              <w:t>#</w:t>
            </w:r>
            <w:r w:rsidR="004A1E83" w:rsidRPr="005031D4">
              <w:rPr>
                <w:rFonts w:ascii="Times New Roman" w:eastAsia="標楷體" w:hAnsi="Times New Roman" w:hint="eastAsia"/>
                <w:color w:val="C00000"/>
                <w:szCs w:val="24"/>
                <w:shd w:val="pct15" w:color="auto" w:fill="FFFFFF"/>
              </w:rPr>
              <w:t>其他</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充實與改善硬體設備</w:t>
            </w:r>
            <w:r w:rsidR="004A1E83" w:rsidRPr="00646A25">
              <w:rPr>
                <w:rFonts w:ascii="Times New Roman" w:eastAsia="標楷體" w:hAnsi="Times New Roman" w:hint="eastAsia"/>
                <w:color w:val="C00000"/>
                <w:szCs w:val="24"/>
                <w:shd w:val="pct15" w:color="auto" w:fill="FFFFFF"/>
              </w:rPr>
              <w:t>）</w:t>
            </w:r>
          </w:p>
          <w:p w14:paraId="2C6EEC15" w14:textId="77777777" w:rsidR="00CE6AE2" w:rsidRPr="00CE6AE2" w:rsidRDefault="00CE6AE2" w:rsidP="00932330">
            <w:pPr>
              <w:pStyle w:val="a4"/>
              <w:numPr>
                <w:ilvl w:val="0"/>
                <w:numId w:val="90"/>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設置多功能展演舞臺，激發學生創意與自信之表現：除強化本校現有活動中心內部改善外，於學生活動中心外設置多功能展演舞台，提供社團表演空間，發掘學生潛能，展現個人才華，亦強化學生能力培養與個人發展。</w:t>
            </w:r>
            <w:r w:rsidR="004A1E83" w:rsidRPr="00646A25">
              <w:rPr>
                <w:rFonts w:ascii="Times New Roman" w:eastAsia="標楷體" w:hAnsi="Times New Roman" w:hint="eastAsia"/>
                <w:color w:val="C00000"/>
                <w:szCs w:val="24"/>
                <w:shd w:val="pct15" w:color="auto" w:fill="FFFFFF"/>
              </w:rPr>
              <w:t>#</w:t>
            </w:r>
            <w:r w:rsidR="004A1E83" w:rsidRPr="005031D4">
              <w:rPr>
                <w:rFonts w:ascii="Times New Roman" w:eastAsia="標楷體" w:hAnsi="Times New Roman" w:hint="eastAsia"/>
                <w:color w:val="C00000"/>
                <w:szCs w:val="24"/>
                <w:shd w:val="pct15" w:color="auto" w:fill="FFFFFF"/>
              </w:rPr>
              <w:t>其他</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充實與改善硬體設備</w:t>
            </w:r>
            <w:r w:rsidR="004A1E83" w:rsidRPr="00646A25">
              <w:rPr>
                <w:rFonts w:ascii="Times New Roman" w:eastAsia="標楷體" w:hAnsi="Times New Roman" w:hint="eastAsia"/>
                <w:color w:val="C00000"/>
                <w:szCs w:val="24"/>
                <w:shd w:val="pct15" w:color="auto" w:fill="FFFFFF"/>
              </w:rPr>
              <w:t>）</w:t>
            </w:r>
          </w:p>
          <w:p w14:paraId="3663BE8A" w14:textId="62F13592" w:rsidR="00CE6AE2" w:rsidRPr="001F2DAF" w:rsidRDefault="00CE6AE2" w:rsidP="00932330">
            <w:pPr>
              <w:pStyle w:val="a4"/>
              <w:numPr>
                <w:ilvl w:val="0"/>
                <w:numId w:val="90"/>
              </w:numPr>
              <w:snapToGrid w:val="0"/>
              <w:ind w:leftChars="0"/>
              <w:jc w:val="both"/>
              <w:rPr>
                <w:rFonts w:ascii="Times New Roman" w:eastAsia="標楷體" w:hAnsi="Times New Roman"/>
                <w:szCs w:val="24"/>
              </w:rPr>
            </w:pPr>
            <w:r w:rsidRPr="00CE6AE2">
              <w:rPr>
                <w:rFonts w:ascii="Times New Roman" w:eastAsia="標楷體" w:hAnsi="Times New Roman" w:hint="eastAsia"/>
                <w:szCs w:val="24"/>
              </w:rPr>
              <w:t>設置</w:t>
            </w:r>
            <w:r w:rsidRPr="00CE6AE2">
              <w:rPr>
                <w:rFonts w:ascii="Times New Roman" w:eastAsia="標楷體" w:hAnsi="Times New Roman" w:hint="eastAsia"/>
                <w:szCs w:val="24"/>
              </w:rPr>
              <w:t>Learning Corner</w:t>
            </w:r>
            <w:r w:rsidRPr="00CE6AE2">
              <w:rPr>
                <w:rFonts w:ascii="Times New Roman" w:eastAsia="標楷體" w:hAnsi="Times New Roman" w:hint="eastAsia"/>
                <w:szCs w:val="24"/>
              </w:rPr>
              <w:t>，營造學生多元活潑之學習情境：為提升學生整體學習風氣，於校園中設置</w:t>
            </w:r>
            <w:r w:rsidRPr="00CE6AE2">
              <w:rPr>
                <w:rFonts w:ascii="Times New Roman" w:eastAsia="標楷體" w:hAnsi="Times New Roman" w:hint="eastAsia"/>
                <w:szCs w:val="24"/>
              </w:rPr>
              <w:t>2</w:t>
            </w:r>
            <w:r w:rsidRPr="00CE6AE2">
              <w:rPr>
                <w:rFonts w:ascii="Times New Roman" w:eastAsia="標楷體" w:hAnsi="Times New Roman" w:hint="eastAsia"/>
                <w:szCs w:val="24"/>
              </w:rPr>
              <w:t>處學習角落，並與餐飲實作教學結合，提供學生基礎課程訓練之學習場地，學生亦可藉由該學習場域與同儕討論，提升個人學習經驗與人際關係。</w:t>
            </w:r>
            <w:r w:rsidR="004A1E83" w:rsidRPr="00646A25">
              <w:rPr>
                <w:rFonts w:ascii="Times New Roman" w:eastAsia="標楷體" w:hAnsi="Times New Roman" w:hint="eastAsia"/>
                <w:color w:val="C00000"/>
                <w:szCs w:val="24"/>
                <w:shd w:val="pct15" w:color="auto" w:fill="FFFFFF"/>
              </w:rPr>
              <w:t>#</w:t>
            </w:r>
            <w:r w:rsidR="004A1E83" w:rsidRPr="005031D4">
              <w:rPr>
                <w:rFonts w:ascii="Times New Roman" w:eastAsia="標楷體" w:hAnsi="Times New Roman" w:hint="eastAsia"/>
                <w:color w:val="C00000"/>
                <w:szCs w:val="24"/>
                <w:shd w:val="pct15" w:color="auto" w:fill="FFFFFF"/>
              </w:rPr>
              <w:t>其他</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充實與改善硬體設備</w:t>
            </w:r>
            <w:r w:rsidR="004A1E83"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1F2DAF">
              <w:rPr>
                <w:rFonts w:ascii="Times New Roman" w:eastAsia="標楷體" w:hAnsi="標楷體"/>
              </w:rPr>
              <w:t>.</w:t>
            </w:r>
            <w:r w:rsidR="00AD2A58">
              <w:rPr>
                <w:rFonts w:ascii="Times New Roman" w:eastAsia="標楷體" w:hAnsi="標楷體"/>
              </w:rPr>
              <w:t>82</w:t>
            </w:r>
            <w:r w:rsidR="00572850">
              <w:rPr>
                <w:rFonts w:ascii="Times New Roman" w:eastAsia="標楷體" w:hAnsi="標楷體" w:hint="eastAsia"/>
              </w:rPr>
              <w:t>)</w:t>
            </w:r>
          </w:p>
        </w:tc>
      </w:tr>
      <w:tr w:rsidR="00CE7B98" w:rsidRPr="001C68C5" w14:paraId="6CC2A7FE" w14:textId="77777777" w:rsidTr="00DA789B">
        <w:trPr>
          <w:trHeight w:val="619"/>
        </w:trPr>
        <w:tc>
          <w:tcPr>
            <w:tcW w:w="289" w:type="pct"/>
            <w:vMerge/>
            <w:vAlign w:val="center"/>
          </w:tcPr>
          <w:p w14:paraId="0B594B9D" w14:textId="77777777" w:rsidR="00CE7B98" w:rsidRPr="00DF2BB0" w:rsidRDefault="00CE7B98" w:rsidP="00F6552F">
            <w:pPr>
              <w:jc w:val="center"/>
              <w:rPr>
                <w:rFonts w:ascii="Times New Roman" w:eastAsia="標楷體" w:hAnsi="Times New Roman" w:cs="Times New Roman"/>
                <w:b/>
              </w:rPr>
            </w:pPr>
          </w:p>
        </w:tc>
        <w:tc>
          <w:tcPr>
            <w:tcW w:w="801" w:type="pct"/>
          </w:tcPr>
          <w:p w14:paraId="7BB67D41" w14:textId="77777777" w:rsidR="00CE7B98" w:rsidRPr="00DF2BB0" w:rsidRDefault="00AD2A58" w:rsidP="00D177F4">
            <w:pPr>
              <w:rPr>
                <w:rFonts w:ascii="Times New Roman" w:eastAsia="標楷體" w:hAnsi="Times New Roman"/>
                <w:b/>
                <w:kern w:val="0"/>
                <w:szCs w:val="24"/>
              </w:rPr>
            </w:pPr>
            <w:r w:rsidRPr="00AD2A58">
              <w:rPr>
                <w:rFonts w:ascii="Times New Roman" w:eastAsia="標楷體" w:hAnsi="Times New Roman" w:hint="eastAsia"/>
                <w:b/>
                <w:kern w:val="0"/>
                <w:szCs w:val="24"/>
              </w:rPr>
              <w:t>提升師資</w:t>
            </w:r>
            <w:r>
              <w:rPr>
                <w:rFonts w:ascii="Times New Roman" w:eastAsia="標楷體" w:hAnsi="Times New Roman" w:hint="eastAsia"/>
                <w:b/>
                <w:kern w:val="0"/>
                <w:szCs w:val="24"/>
              </w:rPr>
              <w:t>、</w:t>
            </w:r>
            <w:r w:rsidRPr="00AD2A58">
              <w:rPr>
                <w:rFonts w:ascii="Times New Roman" w:eastAsia="標楷體" w:hAnsi="Times New Roman" w:hint="eastAsia"/>
                <w:b/>
                <w:kern w:val="0"/>
                <w:szCs w:val="24"/>
              </w:rPr>
              <w:t>教師增能</w:t>
            </w:r>
          </w:p>
        </w:tc>
        <w:tc>
          <w:tcPr>
            <w:tcW w:w="3910" w:type="pct"/>
          </w:tcPr>
          <w:p w14:paraId="22F021CC" w14:textId="77777777" w:rsidR="00CE7B98" w:rsidRDefault="00FC5D85" w:rsidP="00FC5D85">
            <w:pPr>
              <w:pStyle w:val="a4"/>
              <w:numPr>
                <w:ilvl w:val="0"/>
                <w:numId w:val="1"/>
              </w:numPr>
              <w:snapToGrid w:val="0"/>
              <w:ind w:leftChars="0"/>
              <w:jc w:val="both"/>
              <w:rPr>
                <w:rFonts w:ascii="Times New Roman" w:eastAsia="標楷體" w:hAnsi="Times New Roman"/>
                <w:b/>
                <w:szCs w:val="24"/>
              </w:rPr>
            </w:pPr>
            <w:r w:rsidRPr="00FC5D85">
              <w:rPr>
                <w:rFonts w:ascii="Times New Roman" w:eastAsia="標楷體" w:hAnsi="Times New Roman" w:hint="eastAsia"/>
                <w:b/>
                <w:szCs w:val="24"/>
              </w:rPr>
              <w:t>提升師資結構素養</w:t>
            </w:r>
          </w:p>
          <w:p w14:paraId="714D5A43" w14:textId="77777777" w:rsidR="00FC5D85" w:rsidRPr="00FC5D85" w:rsidRDefault="00FC5D85" w:rsidP="00932330">
            <w:pPr>
              <w:pStyle w:val="a4"/>
              <w:numPr>
                <w:ilvl w:val="0"/>
                <w:numId w:val="92"/>
              </w:numPr>
              <w:snapToGrid w:val="0"/>
              <w:ind w:leftChars="0"/>
              <w:jc w:val="both"/>
              <w:rPr>
                <w:rFonts w:ascii="Times New Roman" w:eastAsia="標楷體" w:hAnsi="Times New Roman"/>
                <w:szCs w:val="24"/>
              </w:rPr>
            </w:pPr>
            <w:r w:rsidRPr="00FC5D85">
              <w:rPr>
                <w:rFonts w:ascii="Times New Roman" w:eastAsia="標楷體" w:hAnsi="Times New Roman" w:hint="eastAsia"/>
                <w:szCs w:val="24"/>
              </w:rPr>
              <w:t>規劃延聘具實務經驗一年以上之專業教師，</w:t>
            </w:r>
            <w:proofErr w:type="gramStart"/>
            <w:r w:rsidRPr="00FC5D85">
              <w:rPr>
                <w:rFonts w:ascii="Times New Roman" w:eastAsia="標楷體" w:hAnsi="Times New Roman" w:hint="eastAsia"/>
                <w:szCs w:val="24"/>
              </w:rPr>
              <w:t>優化系所生師比</w:t>
            </w:r>
            <w:proofErr w:type="gramEnd"/>
            <w:r w:rsidR="004A1E83">
              <w:rPr>
                <w:rFonts w:ascii="Times New Roman" w:eastAsia="標楷體" w:hAnsi="Times New Roman" w:hint="eastAsia"/>
                <w:szCs w:val="24"/>
              </w:rPr>
              <w:t>：</w:t>
            </w:r>
          </w:p>
          <w:p w14:paraId="3F8C9D4C" w14:textId="77777777" w:rsidR="00FC5D85" w:rsidRPr="00FC5D85" w:rsidRDefault="00FC5D85" w:rsidP="00FC5D85">
            <w:pPr>
              <w:pStyle w:val="a4"/>
              <w:snapToGrid w:val="0"/>
              <w:ind w:leftChars="0" w:left="960"/>
              <w:jc w:val="both"/>
              <w:rPr>
                <w:rFonts w:ascii="Times New Roman" w:eastAsia="標楷體" w:hAnsi="Times New Roman"/>
                <w:szCs w:val="24"/>
              </w:rPr>
            </w:pPr>
            <w:r w:rsidRPr="00FC5D85">
              <w:rPr>
                <w:rFonts w:ascii="Times New Roman" w:eastAsia="標楷體" w:hAnsi="Times New Roman" w:hint="eastAsia"/>
                <w:szCs w:val="24"/>
              </w:rPr>
              <w:t>配合系所發展重點，以彈性薪資之運用原則，延聘具實務經驗一年以上之業界精英為專業教師，進入校園培育學生。並得以逐年降低</w:t>
            </w:r>
            <w:proofErr w:type="gramStart"/>
            <w:r w:rsidRPr="00FC5D85">
              <w:rPr>
                <w:rFonts w:ascii="Times New Roman" w:eastAsia="標楷體" w:hAnsi="Times New Roman" w:hint="eastAsia"/>
                <w:szCs w:val="24"/>
              </w:rPr>
              <w:t>生師比</w:t>
            </w:r>
            <w:proofErr w:type="gramEnd"/>
            <w:r w:rsidRPr="00FC5D85">
              <w:rPr>
                <w:rFonts w:ascii="Times New Roman" w:eastAsia="標楷體" w:hAnsi="Times New Roman" w:hint="eastAsia"/>
                <w:szCs w:val="24"/>
              </w:rPr>
              <w:t>，減輕教師教學負擔，增加學生輔導時間，提升教學品質與輔導職場實務。</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減輕教師教學負擔</w:t>
            </w:r>
            <w:r w:rsidR="004A1E83" w:rsidRPr="00646A25">
              <w:rPr>
                <w:rFonts w:ascii="Times New Roman" w:eastAsia="標楷體" w:hAnsi="Times New Roman" w:hint="eastAsia"/>
                <w:color w:val="C00000"/>
                <w:szCs w:val="24"/>
                <w:shd w:val="pct15" w:color="auto" w:fill="FFFFFF"/>
              </w:rPr>
              <w:t>）</w:t>
            </w:r>
          </w:p>
          <w:p w14:paraId="107B4840" w14:textId="77777777" w:rsidR="00FC5D85" w:rsidRDefault="00FC5D85" w:rsidP="00932330">
            <w:pPr>
              <w:pStyle w:val="a4"/>
              <w:numPr>
                <w:ilvl w:val="0"/>
                <w:numId w:val="92"/>
              </w:numPr>
              <w:snapToGrid w:val="0"/>
              <w:ind w:leftChars="0"/>
              <w:jc w:val="both"/>
              <w:rPr>
                <w:rFonts w:ascii="Times New Roman" w:eastAsia="標楷體" w:hAnsi="Times New Roman"/>
                <w:szCs w:val="24"/>
              </w:rPr>
            </w:pPr>
            <w:r w:rsidRPr="00FC5D85">
              <w:rPr>
                <w:rFonts w:ascii="Times New Roman" w:eastAsia="標楷體" w:hAnsi="Times New Roman" w:hint="eastAsia"/>
                <w:szCs w:val="24"/>
              </w:rPr>
              <w:t>配合系所專業特色，精進師資品質，推動教師多元升等，強化實務教學與業界連結，推動教師增能研習。</w:t>
            </w:r>
          </w:p>
          <w:p w14:paraId="648F7858" w14:textId="77777777" w:rsidR="00FC5D85" w:rsidRPr="00FC5D85" w:rsidRDefault="00FC5D85" w:rsidP="00932330">
            <w:pPr>
              <w:pStyle w:val="a4"/>
              <w:numPr>
                <w:ilvl w:val="0"/>
                <w:numId w:val="93"/>
              </w:numPr>
              <w:snapToGrid w:val="0"/>
              <w:ind w:leftChars="0"/>
              <w:jc w:val="both"/>
              <w:rPr>
                <w:rFonts w:ascii="Times New Roman" w:eastAsia="標楷體" w:hAnsi="Times New Roman"/>
                <w:szCs w:val="24"/>
              </w:rPr>
            </w:pPr>
            <w:r w:rsidRPr="00FC5D85">
              <w:rPr>
                <w:rFonts w:ascii="Times New Roman" w:eastAsia="標楷體" w:hAnsi="Times New Roman" w:hint="eastAsia"/>
                <w:szCs w:val="24"/>
              </w:rPr>
              <w:t>鼓勵教師進行滾動式進修研習，強化專業領域之發展。</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教師專業分享輔導機制</w:t>
            </w:r>
            <w:r w:rsidR="004A1E83" w:rsidRPr="00646A25">
              <w:rPr>
                <w:rFonts w:ascii="Times New Roman" w:eastAsia="標楷體" w:hAnsi="Times New Roman" w:hint="eastAsia"/>
                <w:color w:val="C00000"/>
                <w:szCs w:val="24"/>
                <w:shd w:val="pct15" w:color="auto" w:fill="FFFFFF"/>
              </w:rPr>
              <w:t>）</w:t>
            </w:r>
          </w:p>
          <w:p w14:paraId="6F08B18A" w14:textId="79371E65" w:rsidR="00FC5D85" w:rsidRPr="004A1E83" w:rsidRDefault="00FC5D85" w:rsidP="00932330">
            <w:pPr>
              <w:pStyle w:val="a4"/>
              <w:numPr>
                <w:ilvl w:val="0"/>
                <w:numId w:val="93"/>
              </w:numPr>
              <w:snapToGrid w:val="0"/>
              <w:ind w:leftChars="0"/>
              <w:jc w:val="both"/>
              <w:rPr>
                <w:rFonts w:ascii="Times New Roman" w:eastAsia="標楷體" w:hAnsi="Times New Roman"/>
                <w:szCs w:val="24"/>
              </w:rPr>
            </w:pPr>
            <w:r w:rsidRPr="00FC5D85">
              <w:rPr>
                <w:rFonts w:ascii="Times New Roman" w:eastAsia="標楷體" w:hAnsi="Times New Roman" w:hint="eastAsia"/>
                <w:szCs w:val="24"/>
              </w:rPr>
              <w:lastRenderedPageBreak/>
              <w:t>推動專業學習證照認證，藉以確保專業知識之教學品質。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proofErr w:type="gramStart"/>
            <w:r w:rsidR="004A1E83" w:rsidRPr="00646A25">
              <w:rPr>
                <w:rFonts w:ascii="Times New Roman" w:eastAsia="標楷體" w:hAnsi="Times New Roman" w:hint="eastAsia"/>
                <w:color w:val="C00000"/>
                <w:szCs w:val="24"/>
                <w:shd w:val="pct15" w:color="auto" w:fill="FFFFFF"/>
              </w:rPr>
              <w:t>（</w:t>
            </w:r>
            <w:proofErr w:type="gramEnd"/>
            <w:r w:rsidR="004A1E83" w:rsidRPr="004A1E83">
              <w:rPr>
                <w:rFonts w:ascii="Times New Roman" w:eastAsia="標楷體" w:hAnsi="Times New Roman" w:hint="eastAsia"/>
                <w:color w:val="C00000"/>
                <w:szCs w:val="24"/>
                <w:shd w:val="pct15" w:color="auto" w:fill="FFFFFF"/>
              </w:rPr>
              <w:t>健全教師</w:t>
            </w:r>
            <w:proofErr w:type="gramStart"/>
            <w:r w:rsidR="00572850">
              <w:rPr>
                <w:rFonts w:ascii="Times New Roman" w:eastAsia="標楷體" w:hAnsi="Times New Roman" w:hint="eastAsia"/>
                <w:color w:val="C00000"/>
                <w:szCs w:val="24"/>
                <w:shd w:val="pct15" w:color="auto" w:fill="FFFFFF"/>
              </w:rPr>
              <w:t>（</w:t>
            </w:r>
            <w:proofErr w:type="gramEnd"/>
            <w:r w:rsidR="004A1E83" w:rsidRPr="004A1E83">
              <w:rPr>
                <w:rFonts w:ascii="Times New Roman" w:eastAsia="標楷體" w:hAnsi="Times New Roman" w:hint="eastAsia"/>
                <w:color w:val="C00000"/>
                <w:szCs w:val="24"/>
                <w:shd w:val="pct15" w:color="auto" w:fill="FFFFFF"/>
              </w:rPr>
              <w:t>學</w:t>
            </w:r>
            <w:proofErr w:type="gramStart"/>
            <w:r w:rsidR="00572850">
              <w:rPr>
                <w:rFonts w:ascii="Times New Roman" w:eastAsia="標楷體" w:hAnsi="Times New Roman" w:hint="eastAsia"/>
                <w:color w:val="C00000"/>
                <w:szCs w:val="24"/>
                <w:shd w:val="pct15" w:color="auto" w:fill="FFFFFF"/>
              </w:rPr>
              <w:t>）</w:t>
            </w:r>
            <w:proofErr w:type="gramEnd"/>
            <w:r w:rsidR="004A1E83" w:rsidRPr="004A1E83">
              <w:rPr>
                <w:rFonts w:ascii="Times New Roman" w:eastAsia="標楷體" w:hAnsi="Times New Roman" w:hint="eastAsia"/>
                <w:color w:val="C00000"/>
                <w:szCs w:val="24"/>
                <w:shd w:val="pct15" w:color="auto" w:fill="FFFFFF"/>
              </w:rPr>
              <w:t>評鑑制度</w:t>
            </w:r>
            <w:proofErr w:type="gramStart"/>
            <w:r w:rsidR="004A1E83" w:rsidRPr="00646A25">
              <w:rPr>
                <w:rFonts w:ascii="Times New Roman" w:eastAsia="標楷體" w:hAnsi="Times New Roman" w:hint="eastAsia"/>
                <w:color w:val="C00000"/>
                <w:szCs w:val="24"/>
                <w:shd w:val="pct15" w:color="auto" w:fill="FFFFFF"/>
              </w:rPr>
              <w:t>）</w:t>
            </w:r>
            <w:proofErr w:type="gramEnd"/>
          </w:p>
          <w:p w14:paraId="3B8FF8B7" w14:textId="77777777" w:rsidR="00FC5D85" w:rsidRPr="004A1E83" w:rsidRDefault="00FC5D85" w:rsidP="00932330">
            <w:pPr>
              <w:pStyle w:val="a4"/>
              <w:numPr>
                <w:ilvl w:val="0"/>
                <w:numId w:val="93"/>
              </w:numPr>
              <w:snapToGrid w:val="0"/>
              <w:ind w:leftChars="0"/>
              <w:jc w:val="both"/>
              <w:rPr>
                <w:rFonts w:ascii="Times New Roman" w:eastAsia="標楷體" w:hAnsi="Times New Roman"/>
                <w:szCs w:val="24"/>
              </w:rPr>
            </w:pPr>
            <w:r w:rsidRPr="00FC5D85">
              <w:rPr>
                <w:rFonts w:ascii="Times New Roman" w:eastAsia="標楷體" w:hAnsi="Times New Roman" w:hint="eastAsia"/>
                <w:szCs w:val="24"/>
              </w:rPr>
              <w:t>推動實務教學，鼓勵專任教師進修跨領域專業研習。</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教師專業分享輔導機制</w:t>
            </w:r>
            <w:r w:rsidR="004A1E83" w:rsidRPr="00646A25">
              <w:rPr>
                <w:rFonts w:ascii="Times New Roman" w:eastAsia="標楷體" w:hAnsi="Times New Roman" w:hint="eastAsia"/>
                <w:color w:val="C00000"/>
                <w:szCs w:val="24"/>
                <w:shd w:val="pct15" w:color="auto" w:fill="FFFFFF"/>
              </w:rPr>
              <w:t>）</w:t>
            </w:r>
          </w:p>
          <w:p w14:paraId="1D454871" w14:textId="77777777" w:rsidR="000B7042" w:rsidRDefault="000B7042" w:rsidP="00932330">
            <w:pPr>
              <w:pStyle w:val="a4"/>
              <w:numPr>
                <w:ilvl w:val="0"/>
                <w:numId w:val="92"/>
              </w:numPr>
              <w:snapToGrid w:val="0"/>
              <w:ind w:leftChars="0"/>
              <w:jc w:val="both"/>
              <w:rPr>
                <w:rFonts w:ascii="Times New Roman" w:eastAsia="標楷體" w:hAnsi="Times New Roman"/>
                <w:szCs w:val="24"/>
              </w:rPr>
            </w:pPr>
            <w:r w:rsidRPr="000B7042">
              <w:rPr>
                <w:rFonts w:ascii="Times New Roman" w:eastAsia="標楷體" w:hAnsi="Times New Roman" w:hint="eastAsia"/>
                <w:szCs w:val="24"/>
              </w:rPr>
              <w:t>建立多元升等機制，鼓勵教師多元發展及升等。</w:t>
            </w:r>
          </w:p>
          <w:p w14:paraId="05F8E73A" w14:textId="791E7135" w:rsidR="000B7042" w:rsidRPr="000B7042" w:rsidRDefault="000B7042" w:rsidP="00932330">
            <w:pPr>
              <w:pStyle w:val="a4"/>
              <w:numPr>
                <w:ilvl w:val="0"/>
                <w:numId w:val="94"/>
              </w:numPr>
              <w:snapToGrid w:val="0"/>
              <w:ind w:leftChars="0"/>
              <w:jc w:val="both"/>
              <w:rPr>
                <w:rFonts w:ascii="Times New Roman" w:eastAsia="標楷體" w:hAnsi="Times New Roman"/>
                <w:szCs w:val="24"/>
              </w:rPr>
            </w:pPr>
            <w:r w:rsidRPr="000B7042">
              <w:rPr>
                <w:rFonts w:ascii="Times New Roman" w:eastAsia="標楷體" w:hAnsi="Times New Roman" w:hint="eastAsia"/>
                <w:szCs w:val="24"/>
              </w:rPr>
              <w:t>融入多元升等精神，推動專任教師多元升等。</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推動多元升等</w:t>
            </w:r>
            <w:r w:rsidR="004A1E83" w:rsidRPr="00646A25">
              <w:rPr>
                <w:rFonts w:ascii="Times New Roman" w:eastAsia="標楷體" w:hAnsi="Times New Roman" w:hint="eastAsia"/>
                <w:color w:val="C00000"/>
                <w:szCs w:val="24"/>
                <w:shd w:val="pct15" w:color="auto" w:fill="FFFFFF"/>
              </w:rPr>
              <w:t>）</w:t>
            </w:r>
          </w:p>
          <w:p w14:paraId="38CB5D2F" w14:textId="6F6CBB91" w:rsidR="000B7042" w:rsidRPr="000B7042" w:rsidRDefault="000B7042" w:rsidP="00932330">
            <w:pPr>
              <w:pStyle w:val="a4"/>
              <w:numPr>
                <w:ilvl w:val="0"/>
                <w:numId w:val="94"/>
              </w:numPr>
              <w:snapToGrid w:val="0"/>
              <w:ind w:leftChars="0"/>
              <w:jc w:val="both"/>
              <w:rPr>
                <w:rFonts w:ascii="Times New Roman" w:eastAsia="標楷體" w:hAnsi="Times New Roman"/>
                <w:szCs w:val="24"/>
              </w:rPr>
            </w:pPr>
            <w:r w:rsidRPr="000B7042">
              <w:rPr>
                <w:rFonts w:ascii="Times New Roman" w:eastAsia="標楷體" w:hAnsi="Times New Roman" w:hint="eastAsia"/>
                <w:szCs w:val="24"/>
              </w:rPr>
              <w:t>鼓勵參加多元升等研習活動，協助輔導升等提案申請。</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強化教學品質</w:t>
            </w:r>
            <w:r w:rsidR="004A1E83" w:rsidRPr="00646A25">
              <w:rPr>
                <w:rFonts w:ascii="Times New Roman" w:eastAsia="標楷體" w:hAnsi="Times New Roman" w:hint="eastAsia"/>
                <w:color w:val="C00000"/>
                <w:szCs w:val="24"/>
                <w:shd w:val="pct15" w:color="auto" w:fill="FFFFFF"/>
              </w:rPr>
              <w:t>（</w:t>
            </w:r>
            <w:r w:rsidR="004A1E83" w:rsidRPr="004A1E83">
              <w:rPr>
                <w:rFonts w:ascii="Times New Roman" w:eastAsia="標楷體" w:hAnsi="Times New Roman" w:hint="eastAsia"/>
                <w:color w:val="C00000"/>
                <w:szCs w:val="24"/>
                <w:shd w:val="pct15" w:color="auto" w:fill="FFFFFF"/>
              </w:rPr>
              <w:t>推動多元升等</w:t>
            </w:r>
            <w:r w:rsidR="004A1E83"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5B2073">
              <w:rPr>
                <w:rFonts w:ascii="Times New Roman" w:eastAsia="標楷體" w:hAnsi="標楷體"/>
              </w:rPr>
              <w:t>.83</w:t>
            </w:r>
            <w:r w:rsidR="00572850">
              <w:rPr>
                <w:rFonts w:ascii="Times New Roman" w:eastAsia="標楷體" w:hAnsi="標楷體" w:hint="eastAsia"/>
              </w:rPr>
              <w:t>)</w:t>
            </w:r>
          </w:p>
        </w:tc>
      </w:tr>
      <w:tr w:rsidR="00CE7B98" w:rsidRPr="001C68C5" w14:paraId="6FDBFF93" w14:textId="77777777" w:rsidTr="00DA789B">
        <w:trPr>
          <w:trHeight w:val="619"/>
        </w:trPr>
        <w:tc>
          <w:tcPr>
            <w:tcW w:w="289" w:type="pct"/>
            <w:vMerge/>
            <w:vAlign w:val="center"/>
          </w:tcPr>
          <w:p w14:paraId="02B3A5E7" w14:textId="77777777" w:rsidR="00CE7B98" w:rsidRPr="00DF2BB0" w:rsidRDefault="00CE7B98" w:rsidP="00F6552F">
            <w:pPr>
              <w:jc w:val="center"/>
              <w:rPr>
                <w:rFonts w:ascii="Times New Roman" w:eastAsia="標楷體" w:hAnsi="Times New Roman" w:cs="Times New Roman"/>
                <w:b/>
              </w:rPr>
            </w:pPr>
          </w:p>
        </w:tc>
        <w:tc>
          <w:tcPr>
            <w:tcW w:w="801" w:type="pct"/>
          </w:tcPr>
          <w:p w14:paraId="592D9106" w14:textId="70BBBD9C" w:rsidR="00CE7B98" w:rsidRPr="00DF2BB0" w:rsidRDefault="00C46FCC" w:rsidP="00C46FCC">
            <w:pPr>
              <w:rPr>
                <w:rFonts w:ascii="Times New Roman" w:eastAsia="標楷體" w:hAnsi="Times New Roman"/>
                <w:b/>
                <w:kern w:val="0"/>
                <w:szCs w:val="24"/>
              </w:rPr>
            </w:pPr>
            <w:r w:rsidRPr="00C46FCC">
              <w:rPr>
                <w:rFonts w:ascii="Times New Roman" w:eastAsia="標楷體" w:hAnsi="Times New Roman" w:hint="eastAsia"/>
                <w:b/>
                <w:kern w:val="0"/>
                <w:szCs w:val="24"/>
              </w:rPr>
              <w:t>成果分享校友表現</w:t>
            </w:r>
          </w:p>
        </w:tc>
        <w:tc>
          <w:tcPr>
            <w:tcW w:w="3910" w:type="pct"/>
          </w:tcPr>
          <w:p w14:paraId="44217B7B" w14:textId="77777777" w:rsidR="00CE7B98" w:rsidRDefault="00C46FCC" w:rsidP="00C46FCC">
            <w:pPr>
              <w:pStyle w:val="a4"/>
              <w:numPr>
                <w:ilvl w:val="0"/>
                <w:numId w:val="1"/>
              </w:numPr>
              <w:snapToGrid w:val="0"/>
              <w:ind w:leftChars="0"/>
              <w:jc w:val="both"/>
              <w:rPr>
                <w:rFonts w:ascii="Times New Roman" w:eastAsia="標楷體" w:hAnsi="Times New Roman"/>
                <w:b/>
                <w:szCs w:val="24"/>
              </w:rPr>
            </w:pPr>
            <w:r w:rsidRPr="00C46FCC">
              <w:rPr>
                <w:rFonts w:ascii="Times New Roman" w:eastAsia="標楷體" w:hAnsi="Times New Roman" w:hint="eastAsia"/>
                <w:b/>
                <w:szCs w:val="24"/>
              </w:rPr>
              <w:t>校友資源職</w:t>
            </w:r>
            <w:proofErr w:type="gramStart"/>
            <w:r w:rsidRPr="00C46FCC">
              <w:rPr>
                <w:rFonts w:ascii="Times New Roman" w:eastAsia="標楷體" w:hAnsi="Times New Roman" w:hint="eastAsia"/>
                <w:b/>
                <w:szCs w:val="24"/>
              </w:rPr>
              <w:t>涯</w:t>
            </w:r>
            <w:proofErr w:type="gramEnd"/>
            <w:r w:rsidRPr="00C46FCC">
              <w:rPr>
                <w:rFonts w:ascii="Times New Roman" w:eastAsia="標楷體" w:hAnsi="Times New Roman" w:hint="eastAsia"/>
                <w:b/>
                <w:szCs w:val="24"/>
              </w:rPr>
              <w:t>提升</w:t>
            </w:r>
          </w:p>
          <w:p w14:paraId="538AF187" w14:textId="797FE9DC" w:rsidR="00C46FCC" w:rsidRPr="00E94937" w:rsidRDefault="00C46FCC" w:rsidP="00606C39">
            <w:pPr>
              <w:pStyle w:val="a4"/>
              <w:numPr>
                <w:ilvl w:val="0"/>
                <w:numId w:val="107"/>
              </w:numPr>
              <w:snapToGrid w:val="0"/>
              <w:ind w:leftChars="0"/>
              <w:jc w:val="both"/>
              <w:rPr>
                <w:rFonts w:ascii="Times New Roman" w:eastAsia="標楷體" w:hAnsi="Times New Roman"/>
                <w:szCs w:val="24"/>
              </w:rPr>
            </w:pPr>
            <w:r w:rsidRPr="00E94937">
              <w:rPr>
                <w:rFonts w:ascii="Times New Roman" w:eastAsia="標楷體" w:hAnsi="Times New Roman" w:hint="eastAsia"/>
                <w:szCs w:val="24"/>
              </w:rPr>
              <w:t>建構優質安全實習環境：本校創校近</w:t>
            </w:r>
            <w:r w:rsidRPr="00E94937">
              <w:rPr>
                <w:rFonts w:ascii="Times New Roman" w:eastAsia="標楷體" w:hAnsi="Times New Roman" w:hint="eastAsia"/>
                <w:szCs w:val="24"/>
              </w:rPr>
              <w:t>50</w:t>
            </w:r>
            <w:r w:rsidRPr="00E94937">
              <w:rPr>
                <w:rFonts w:ascii="Times New Roman" w:eastAsia="標楷體" w:hAnsi="Times New Roman" w:hint="eastAsia"/>
                <w:szCs w:val="24"/>
              </w:rPr>
              <w:t>年，校友在不同領域為社會奉獻。藉由學校和校友會擬定合作方案，運用校友會資源提供優質企業，初始由對應各系推薦適合同學進行實習媒合。由於校友提供有限優質實習場所，使在校學生了解實習帶來之效益，可提升同學相互間良性競爭，進一步提升學校專業培育的品質。</w:t>
            </w:r>
            <w:r w:rsidR="00A9508D">
              <w:rPr>
                <w:rFonts w:ascii="Times New Roman" w:eastAsia="標楷體" w:hAnsi="Times New Roman" w:hint="eastAsia"/>
                <w:szCs w:val="24"/>
                <w:shd w:val="pct15" w:color="auto" w:fill="FFFFFF"/>
              </w:rPr>
              <w:t>@</w:t>
            </w:r>
            <w:proofErr w:type="gramStart"/>
            <w:r w:rsidR="00E94937" w:rsidRPr="00E94937">
              <w:rPr>
                <w:rFonts w:ascii="Times New Roman" w:eastAsia="標楷體" w:hAnsi="Times New Roman" w:hint="eastAsia"/>
                <w:szCs w:val="24"/>
                <w:shd w:val="pct15" w:color="auto" w:fill="FFFFFF"/>
              </w:rPr>
              <w:t>編按</w:t>
            </w:r>
            <w:proofErr w:type="gramEnd"/>
            <w:r w:rsidR="00E94937" w:rsidRPr="00E94937">
              <w:rPr>
                <w:rFonts w:ascii="Times New Roman" w:eastAsia="標楷體" w:hAnsi="Times New Roman" w:hint="eastAsia"/>
                <w:szCs w:val="24"/>
                <w:shd w:val="pct15" w:color="auto" w:fill="FFFFFF"/>
              </w:rPr>
              <w:t>：</w:t>
            </w:r>
            <w:proofErr w:type="gramStart"/>
            <w:r w:rsidR="00E94937" w:rsidRPr="00E94937">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DB6CC9" w:rsidRPr="00E94937">
              <w:rPr>
                <w:rFonts w:ascii="Times New Roman" w:eastAsia="標楷體" w:hAnsi="Times New Roman" w:hint="eastAsia"/>
                <w:color w:val="C00000"/>
                <w:szCs w:val="24"/>
                <w:shd w:val="pct15" w:color="auto" w:fill="FFFFFF"/>
              </w:rPr>
              <w:t>#</w:t>
            </w:r>
            <w:r w:rsidR="00E94937" w:rsidRPr="00E94937">
              <w:rPr>
                <w:rFonts w:ascii="Times New Roman" w:eastAsia="標楷體" w:hAnsi="Times New Roman" w:hint="eastAsia"/>
                <w:color w:val="C00000"/>
                <w:szCs w:val="24"/>
                <w:shd w:val="pct15" w:color="auto" w:fill="FFFFFF"/>
              </w:rPr>
              <w:t>建立</w:t>
            </w:r>
            <w:r w:rsidR="00E94937" w:rsidRPr="00E94937">
              <w:rPr>
                <w:rFonts w:ascii="Times New Roman" w:eastAsia="標楷體" w:hAnsi="Times New Roman" w:hint="eastAsia"/>
                <w:color w:val="C00000"/>
                <w:szCs w:val="24"/>
                <w:shd w:val="pct15" w:color="auto" w:fill="FFFFFF"/>
              </w:rPr>
              <w:t>/</w:t>
            </w:r>
            <w:r w:rsidR="00E94937" w:rsidRPr="00E94937">
              <w:rPr>
                <w:rFonts w:ascii="Times New Roman" w:eastAsia="標楷體" w:hAnsi="Times New Roman" w:hint="eastAsia"/>
                <w:color w:val="C00000"/>
                <w:szCs w:val="24"/>
                <w:shd w:val="pct15" w:color="auto" w:fill="FFFFFF"/>
              </w:rPr>
              <w:t>完善實習制度</w:t>
            </w:r>
            <w:r w:rsidR="00DB6CC9" w:rsidRPr="00E94937">
              <w:rPr>
                <w:rFonts w:ascii="Times New Roman" w:eastAsia="標楷體" w:hAnsi="Times New Roman" w:hint="eastAsia"/>
                <w:color w:val="C00000"/>
                <w:szCs w:val="24"/>
                <w:shd w:val="pct15" w:color="auto" w:fill="FFFFFF"/>
              </w:rPr>
              <w:t>（</w:t>
            </w:r>
            <w:r w:rsidR="00E94937" w:rsidRPr="00E94937">
              <w:rPr>
                <w:rFonts w:ascii="Times New Roman" w:eastAsia="標楷體" w:hAnsi="Times New Roman" w:hint="eastAsia"/>
                <w:color w:val="C00000"/>
                <w:szCs w:val="24"/>
                <w:shd w:val="pct15" w:color="auto" w:fill="FFFFFF"/>
              </w:rPr>
              <w:t>加強企業實習合作</w:t>
            </w:r>
            <w:r w:rsidR="00DB6CC9" w:rsidRPr="00E94937">
              <w:rPr>
                <w:rFonts w:ascii="Times New Roman" w:eastAsia="標楷體" w:hAnsi="Times New Roman" w:hint="eastAsia"/>
                <w:color w:val="C00000"/>
                <w:szCs w:val="24"/>
                <w:shd w:val="pct15" w:color="auto" w:fill="FFFFFF"/>
              </w:rPr>
              <w:t>）</w:t>
            </w:r>
          </w:p>
          <w:p w14:paraId="1460ABB3" w14:textId="77777777" w:rsidR="00C46FCC" w:rsidRPr="00C46FCC" w:rsidRDefault="00C46FCC" w:rsidP="00932330">
            <w:pPr>
              <w:pStyle w:val="a4"/>
              <w:numPr>
                <w:ilvl w:val="0"/>
                <w:numId w:val="107"/>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傳承職</w:t>
            </w:r>
            <w:proofErr w:type="gramStart"/>
            <w:r w:rsidRPr="00C46FCC">
              <w:rPr>
                <w:rFonts w:ascii="Times New Roman" w:eastAsia="標楷體" w:hAnsi="Times New Roman" w:hint="eastAsia"/>
                <w:szCs w:val="24"/>
              </w:rPr>
              <w:t>涯</w:t>
            </w:r>
            <w:proofErr w:type="gramEnd"/>
            <w:r w:rsidRPr="00C46FCC">
              <w:rPr>
                <w:rFonts w:ascii="Times New Roman" w:eastAsia="標楷體" w:hAnsi="Times New Roman" w:hint="eastAsia"/>
                <w:szCs w:val="24"/>
              </w:rPr>
              <w:t>實務經驗：藉由具有實務經驗校友擔任職</w:t>
            </w:r>
            <w:proofErr w:type="gramStart"/>
            <w:r w:rsidRPr="00C46FCC">
              <w:rPr>
                <w:rFonts w:ascii="Times New Roman" w:eastAsia="標楷體" w:hAnsi="Times New Roman" w:hint="eastAsia"/>
                <w:szCs w:val="24"/>
              </w:rPr>
              <w:t>涯</w:t>
            </w:r>
            <w:proofErr w:type="gramEnd"/>
            <w:r w:rsidRPr="00C46FCC">
              <w:rPr>
                <w:rFonts w:ascii="Times New Roman" w:eastAsia="標楷體" w:hAnsi="Times New Roman" w:hint="eastAsia"/>
                <w:szCs w:val="24"/>
              </w:rPr>
              <w:t>導師，配合原先班級導師舉行職</w:t>
            </w:r>
            <w:proofErr w:type="gramStart"/>
            <w:r w:rsidRPr="00C46FCC">
              <w:rPr>
                <w:rFonts w:ascii="Times New Roman" w:eastAsia="標楷體" w:hAnsi="Times New Roman" w:hint="eastAsia"/>
                <w:szCs w:val="24"/>
              </w:rPr>
              <w:t>涯</w:t>
            </w:r>
            <w:proofErr w:type="gramEnd"/>
            <w:r w:rsidRPr="00C46FCC">
              <w:rPr>
                <w:rFonts w:ascii="Times New Roman" w:eastAsia="標楷體" w:hAnsi="Times New Roman" w:hint="eastAsia"/>
                <w:szCs w:val="24"/>
              </w:rPr>
              <w:t>相關活動，帶領即將進入職場的學生瞭解產業趨勢、就業市場狀況及青年創業的資源。由於具有學習相同背景，其效果更能獲取學生認同。</w:t>
            </w:r>
            <w:r w:rsidR="00DB6CC9" w:rsidRPr="00646A25">
              <w:rPr>
                <w:rFonts w:ascii="Times New Roman" w:eastAsia="標楷體" w:hAnsi="Times New Roman" w:hint="eastAsia"/>
                <w:color w:val="C00000"/>
                <w:szCs w:val="24"/>
                <w:shd w:val="pct15" w:color="auto" w:fill="FFFFFF"/>
              </w:rPr>
              <w:t>#</w:t>
            </w:r>
            <w:r w:rsidR="00DB6CC9" w:rsidRPr="00DB6CC9">
              <w:rPr>
                <w:rFonts w:ascii="Times New Roman" w:eastAsia="標楷體" w:hAnsi="Times New Roman" w:hint="eastAsia"/>
                <w:color w:val="C00000"/>
                <w:szCs w:val="24"/>
                <w:shd w:val="pct15" w:color="auto" w:fill="FFFFFF"/>
              </w:rPr>
              <w:t>就業力</w:t>
            </w:r>
            <w:r w:rsidR="00DB6CC9" w:rsidRPr="00646A25">
              <w:rPr>
                <w:rFonts w:ascii="Times New Roman" w:eastAsia="標楷體" w:hAnsi="Times New Roman" w:hint="eastAsia"/>
                <w:color w:val="C00000"/>
                <w:szCs w:val="24"/>
                <w:shd w:val="pct15" w:color="auto" w:fill="FFFFFF"/>
              </w:rPr>
              <w:t>（</w:t>
            </w:r>
            <w:r w:rsidR="00DB6CC9" w:rsidRPr="00DB6CC9">
              <w:rPr>
                <w:rFonts w:ascii="Times New Roman" w:eastAsia="標楷體" w:hAnsi="Times New Roman" w:hint="eastAsia"/>
                <w:color w:val="C00000"/>
                <w:szCs w:val="24"/>
                <w:shd w:val="pct15" w:color="auto" w:fill="FFFFFF"/>
              </w:rPr>
              <w:t>強化職場連結</w:t>
            </w:r>
            <w:r w:rsidR="00DB6CC9" w:rsidRPr="00646A25">
              <w:rPr>
                <w:rFonts w:ascii="Times New Roman" w:eastAsia="標楷體" w:hAnsi="Times New Roman" w:hint="eastAsia"/>
                <w:color w:val="C00000"/>
                <w:szCs w:val="24"/>
                <w:shd w:val="pct15" w:color="auto" w:fill="FFFFFF"/>
              </w:rPr>
              <w:t>）</w:t>
            </w:r>
          </w:p>
          <w:p w14:paraId="5BA7BBD5" w14:textId="5323F14F" w:rsidR="00C46FCC" w:rsidRPr="00C46FCC" w:rsidRDefault="00C46FCC" w:rsidP="0014695F">
            <w:pPr>
              <w:pStyle w:val="a4"/>
              <w:numPr>
                <w:ilvl w:val="0"/>
                <w:numId w:val="107"/>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整合校友資源實踐社會責任：整合校友資源擴展優質企業合作關係，並協助廠商進行產學合作。協助學校在地企業提供技術提升或產業轉型，積極協助廠商技術發展，增加產品行銷能力與曝光度。</w:t>
            </w:r>
            <w:r w:rsidR="00A9508D">
              <w:rPr>
                <w:rFonts w:ascii="Times New Roman" w:eastAsia="標楷體" w:hAnsi="Times New Roman" w:hint="eastAsia"/>
                <w:szCs w:val="24"/>
                <w:shd w:val="pct15" w:color="auto" w:fill="FFFFFF"/>
              </w:rPr>
              <w:t>@</w:t>
            </w:r>
            <w:proofErr w:type="gramStart"/>
            <w:r w:rsidR="00E94937" w:rsidRPr="00E94937">
              <w:rPr>
                <w:rFonts w:ascii="Times New Roman" w:eastAsia="標楷體" w:hAnsi="Times New Roman" w:hint="eastAsia"/>
                <w:szCs w:val="24"/>
                <w:shd w:val="pct15" w:color="auto" w:fill="FFFFFF"/>
              </w:rPr>
              <w:t>編按</w:t>
            </w:r>
            <w:proofErr w:type="gramEnd"/>
            <w:r w:rsidR="00E94937" w:rsidRPr="00E94937">
              <w:rPr>
                <w:rFonts w:ascii="Times New Roman" w:eastAsia="標楷體" w:hAnsi="Times New Roman" w:hint="eastAsia"/>
                <w:szCs w:val="24"/>
                <w:shd w:val="pct15" w:color="auto" w:fill="FFFFFF"/>
              </w:rPr>
              <w:t>：</w:t>
            </w:r>
            <w:r w:rsidR="0014695F" w:rsidRPr="0014695F">
              <w:rPr>
                <w:rFonts w:ascii="Times New Roman" w:eastAsia="標楷體" w:hAnsi="Times New Roman" w:hint="eastAsia"/>
                <w:szCs w:val="24"/>
                <w:shd w:val="pct15" w:color="auto" w:fill="FFFFFF"/>
              </w:rPr>
              <w:t>社會責任構面</w:t>
            </w:r>
            <w:r w:rsidR="00572850">
              <w:rPr>
                <w:rFonts w:ascii="Times New Roman" w:eastAsia="標楷體" w:hAnsi="Times New Roman" w:hint="eastAsia"/>
                <w:szCs w:val="24"/>
                <w:shd w:val="pct15" w:color="auto" w:fill="FFFFFF"/>
              </w:rPr>
              <w:t>。</w:t>
            </w:r>
            <w:r w:rsidR="00DB6CC9" w:rsidRPr="00646A25">
              <w:rPr>
                <w:rFonts w:ascii="Times New Roman" w:eastAsia="標楷體" w:hAnsi="Times New Roman" w:hint="eastAsia"/>
                <w:color w:val="C00000"/>
                <w:szCs w:val="24"/>
                <w:shd w:val="pct15" w:color="auto" w:fill="FFFFFF"/>
              </w:rPr>
              <w:t>#</w:t>
            </w:r>
            <w:r w:rsidR="0014695F" w:rsidRPr="0014695F">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0014695F" w:rsidRPr="0014695F">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0014695F" w:rsidRPr="0014695F">
              <w:rPr>
                <w:rFonts w:ascii="Times New Roman" w:eastAsia="標楷體" w:hAnsi="Times New Roman" w:hint="eastAsia"/>
                <w:color w:val="C00000"/>
                <w:szCs w:val="24"/>
                <w:shd w:val="pct15" w:color="auto" w:fill="FFFFFF"/>
              </w:rPr>
              <w:t>發展</w:t>
            </w:r>
            <w:r w:rsidR="00DB6CC9" w:rsidRPr="00646A25">
              <w:rPr>
                <w:rFonts w:ascii="Times New Roman" w:eastAsia="標楷體" w:hAnsi="Times New Roman" w:hint="eastAsia"/>
                <w:color w:val="C00000"/>
                <w:szCs w:val="24"/>
                <w:shd w:val="pct15" w:color="auto" w:fill="FFFFFF"/>
              </w:rPr>
              <w:t>（</w:t>
            </w:r>
            <w:r w:rsidR="0014695F" w:rsidRPr="0014695F">
              <w:rPr>
                <w:rFonts w:ascii="Times New Roman" w:eastAsia="標楷體" w:hAnsi="Times New Roman" w:hint="eastAsia"/>
                <w:color w:val="C00000"/>
                <w:szCs w:val="24"/>
                <w:shd w:val="pct15" w:color="auto" w:fill="FFFFFF"/>
              </w:rPr>
              <w:t>協助在地社區規劃</w:t>
            </w:r>
            <w:r w:rsidR="0014695F" w:rsidRPr="0014695F">
              <w:rPr>
                <w:rFonts w:ascii="Times New Roman" w:eastAsia="標楷體" w:hAnsi="Times New Roman" w:hint="eastAsia"/>
                <w:color w:val="C00000"/>
                <w:szCs w:val="24"/>
                <w:shd w:val="pct15" w:color="auto" w:fill="FFFFFF"/>
              </w:rPr>
              <w:t>/</w:t>
            </w:r>
            <w:r w:rsidR="0014695F" w:rsidRPr="0014695F">
              <w:rPr>
                <w:rFonts w:ascii="Times New Roman" w:eastAsia="標楷體" w:hAnsi="Times New Roman" w:hint="eastAsia"/>
                <w:color w:val="C00000"/>
                <w:szCs w:val="24"/>
                <w:shd w:val="pct15" w:color="auto" w:fill="FFFFFF"/>
              </w:rPr>
              <w:t>改善</w:t>
            </w:r>
            <w:r w:rsidR="00DB6CC9" w:rsidRPr="00646A25">
              <w:rPr>
                <w:rFonts w:ascii="Times New Roman" w:eastAsia="標楷體" w:hAnsi="Times New Roman" w:hint="eastAsia"/>
                <w:color w:val="C00000"/>
                <w:szCs w:val="24"/>
                <w:shd w:val="pct15" w:color="auto" w:fill="FFFFFF"/>
              </w:rPr>
              <w:t>）</w:t>
            </w:r>
          </w:p>
          <w:p w14:paraId="4CDDB0FF" w14:textId="6606CC36" w:rsidR="00C46FCC" w:rsidRPr="00C46FCC" w:rsidRDefault="00C46FCC" w:rsidP="00932330">
            <w:pPr>
              <w:pStyle w:val="a4"/>
              <w:numPr>
                <w:ilvl w:val="0"/>
                <w:numId w:val="107"/>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提供學生多元學習資源：建立母校與校友及和校友良好關係之企業訂定合作機制。透過校友在其職業生涯的發展過程中累積的人脈資源，提供在校學生優質及多元學習的資源與機會。</w:t>
            </w:r>
            <w:r w:rsidR="00DB6CC9" w:rsidRPr="00646A25">
              <w:rPr>
                <w:rFonts w:ascii="Times New Roman" w:eastAsia="標楷體" w:hAnsi="Times New Roman" w:hint="eastAsia"/>
                <w:color w:val="C00000"/>
                <w:szCs w:val="24"/>
                <w:shd w:val="pct15" w:color="auto" w:fill="FFFFFF"/>
              </w:rPr>
              <w:t>#</w:t>
            </w:r>
            <w:r w:rsidR="00DB6CC9" w:rsidRPr="00DB6CC9">
              <w:rPr>
                <w:rFonts w:ascii="Times New Roman" w:eastAsia="標楷體" w:hAnsi="Times New Roman" w:hint="eastAsia"/>
                <w:color w:val="C00000"/>
                <w:szCs w:val="24"/>
                <w:shd w:val="pct15" w:color="auto" w:fill="FFFFFF"/>
              </w:rPr>
              <w:t>就業力</w:t>
            </w:r>
            <w:r w:rsidR="00DB6CC9" w:rsidRPr="00646A25">
              <w:rPr>
                <w:rFonts w:ascii="Times New Roman" w:eastAsia="標楷體" w:hAnsi="Times New Roman" w:hint="eastAsia"/>
                <w:color w:val="C00000"/>
                <w:szCs w:val="24"/>
                <w:shd w:val="pct15" w:color="auto" w:fill="FFFFFF"/>
              </w:rPr>
              <w:t>（</w:t>
            </w:r>
            <w:r w:rsidR="00DB6CC9" w:rsidRPr="00DB6CC9">
              <w:rPr>
                <w:rFonts w:ascii="Times New Roman" w:eastAsia="標楷體" w:hAnsi="Times New Roman" w:hint="eastAsia"/>
                <w:color w:val="C00000"/>
                <w:szCs w:val="24"/>
                <w:shd w:val="pct15" w:color="auto" w:fill="FFFFFF"/>
              </w:rPr>
              <w:t>強化職場連結</w:t>
            </w:r>
            <w:r w:rsidR="00DB6CC9"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sidR="005B2073">
              <w:rPr>
                <w:rFonts w:ascii="Times New Roman" w:eastAsia="標楷體" w:hAnsi="標楷體"/>
              </w:rPr>
              <w:t>.90</w:t>
            </w:r>
            <w:r w:rsidR="00572850">
              <w:rPr>
                <w:rFonts w:ascii="Times New Roman" w:eastAsia="標楷體" w:hAnsi="標楷體" w:hint="eastAsia"/>
              </w:rPr>
              <w:t>)</w:t>
            </w:r>
          </w:p>
        </w:tc>
      </w:tr>
      <w:tr w:rsidR="00F57AF0" w:rsidRPr="001C68C5" w14:paraId="406483A7" w14:textId="77777777" w:rsidTr="00DA789B">
        <w:trPr>
          <w:trHeight w:val="632"/>
        </w:trPr>
        <w:tc>
          <w:tcPr>
            <w:tcW w:w="289" w:type="pct"/>
            <w:vAlign w:val="center"/>
          </w:tcPr>
          <w:p w14:paraId="65E89B8B" w14:textId="77777777" w:rsidR="00F57AF0" w:rsidRPr="00DF2BB0" w:rsidRDefault="00F57AF0" w:rsidP="00F6552F">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14:paraId="27A40820" w14:textId="77777777" w:rsidR="00F57AF0" w:rsidRPr="00DF2BB0" w:rsidRDefault="00F57AF0" w:rsidP="00D177F4">
            <w:pPr>
              <w:rPr>
                <w:rFonts w:ascii="Times New Roman" w:eastAsia="標楷體" w:hAnsi="Times New Roman"/>
                <w:b/>
                <w:kern w:val="0"/>
                <w:szCs w:val="24"/>
              </w:rPr>
            </w:pPr>
          </w:p>
        </w:tc>
        <w:tc>
          <w:tcPr>
            <w:tcW w:w="3910" w:type="pct"/>
          </w:tcPr>
          <w:p w14:paraId="5AD88B4A" w14:textId="77777777" w:rsidR="00F57AF0" w:rsidRPr="00DF2BB0" w:rsidRDefault="00F57AF0" w:rsidP="00DE0F24">
            <w:pPr>
              <w:snapToGrid w:val="0"/>
              <w:jc w:val="both"/>
              <w:rPr>
                <w:rFonts w:ascii="Times New Roman" w:eastAsia="標楷體" w:hAnsi="Times New Roman"/>
                <w:b/>
                <w:szCs w:val="24"/>
              </w:rPr>
            </w:pPr>
          </w:p>
        </w:tc>
      </w:tr>
      <w:tr w:rsidR="00AE31A6" w:rsidRPr="001C68C5" w14:paraId="190BD119" w14:textId="77777777" w:rsidTr="00873E01">
        <w:trPr>
          <w:trHeight w:val="321"/>
        </w:trPr>
        <w:tc>
          <w:tcPr>
            <w:tcW w:w="289" w:type="pct"/>
            <w:vMerge w:val="restart"/>
            <w:vAlign w:val="center"/>
          </w:tcPr>
          <w:p w14:paraId="6B1B7B7A" w14:textId="77777777" w:rsidR="00AE31A6" w:rsidRPr="00DF2BB0" w:rsidRDefault="00AE31A6" w:rsidP="00AE31A6">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3E32483A" w14:textId="6D660108" w:rsidR="00AE31A6" w:rsidRPr="00DF2BB0" w:rsidRDefault="00AE31A6" w:rsidP="00AE31A6">
            <w:pPr>
              <w:rPr>
                <w:rFonts w:ascii="Times New Roman" w:eastAsia="標楷體" w:hAnsi="Times New Roman"/>
                <w:b/>
                <w:kern w:val="0"/>
                <w:szCs w:val="24"/>
              </w:rPr>
            </w:pPr>
            <w:r w:rsidRPr="00CE7B98">
              <w:rPr>
                <w:rFonts w:ascii="Times New Roman" w:eastAsia="標楷體" w:hAnsi="Times New Roman" w:hint="eastAsia"/>
                <w:b/>
                <w:kern w:val="0"/>
                <w:szCs w:val="24"/>
              </w:rPr>
              <w:t>智慧製造科技</w:t>
            </w:r>
          </w:p>
        </w:tc>
        <w:tc>
          <w:tcPr>
            <w:tcW w:w="3910" w:type="pct"/>
          </w:tcPr>
          <w:p w14:paraId="2A099BC2"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E7B98">
              <w:rPr>
                <w:rFonts w:ascii="Times New Roman" w:eastAsia="標楷體" w:hAnsi="Times New Roman" w:hint="eastAsia"/>
                <w:b/>
                <w:szCs w:val="24"/>
              </w:rPr>
              <w:t>工業</w:t>
            </w:r>
            <w:r w:rsidRPr="00CE7B98">
              <w:rPr>
                <w:rFonts w:ascii="Times New Roman" w:eastAsia="標楷體" w:hAnsi="Times New Roman" w:hint="eastAsia"/>
                <w:b/>
                <w:szCs w:val="24"/>
              </w:rPr>
              <w:t>4.0</w:t>
            </w:r>
            <w:r w:rsidRPr="00CE7B98">
              <w:rPr>
                <w:rFonts w:ascii="Times New Roman" w:eastAsia="標楷體" w:hAnsi="Times New Roman" w:hint="eastAsia"/>
                <w:b/>
                <w:szCs w:val="24"/>
              </w:rPr>
              <w:t>智慧化生產系統</w:t>
            </w:r>
          </w:p>
          <w:p w14:paraId="4DA92E47" w14:textId="77777777" w:rsidR="00AE31A6" w:rsidRPr="00CE7B98" w:rsidRDefault="00AE31A6" w:rsidP="00932330">
            <w:pPr>
              <w:pStyle w:val="a4"/>
              <w:numPr>
                <w:ilvl w:val="0"/>
                <w:numId w:val="75"/>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開發整合運動控制與機器視覺、機械手臂、自動導引車之無人生產技術。</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6E613A99" w14:textId="77777777" w:rsidR="00AE31A6" w:rsidRPr="00CE7B98" w:rsidRDefault="00AE31A6" w:rsidP="00932330">
            <w:pPr>
              <w:pStyle w:val="a4"/>
              <w:numPr>
                <w:ilvl w:val="0"/>
                <w:numId w:val="75"/>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開發自動化偵測系統，即時監看生產線之生產效率、產能、品質、良率，建構智慧化生產平台技術。</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2311F380" w14:textId="77777777" w:rsidR="00AE31A6" w:rsidRDefault="00AE31A6" w:rsidP="00932330">
            <w:pPr>
              <w:pStyle w:val="a4"/>
              <w:numPr>
                <w:ilvl w:val="0"/>
                <w:numId w:val="75"/>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由自動導引車、自動化偵測系統、整合無人生產技術之相關技術經驗，開發工業</w:t>
            </w:r>
            <w:r w:rsidRPr="00CE7B98">
              <w:rPr>
                <w:rFonts w:ascii="Times New Roman" w:eastAsia="標楷體" w:hAnsi="Times New Roman" w:hint="eastAsia"/>
                <w:szCs w:val="24"/>
              </w:rPr>
              <w:t>4.0</w:t>
            </w:r>
            <w:r w:rsidRPr="00CE7B98">
              <w:rPr>
                <w:rFonts w:ascii="Times New Roman" w:eastAsia="標楷體" w:hAnsi="Times New Roman" w:hint="eastAsia"/>
                <w:szCs w:val="24"/>
              </w:rPr>
              <w:t>智慧化生產設備系統。</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02B728FB"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E7B98">
              <w:rPr>
                <w:rFonts w:ascii="Times New Roman" w:eastAsia="標楷體" w:hAnsi="Times New Roman" w:hint="eastAsia"/>
                <w:b/>
                <w:szCs w:val="24"/>
              </w:rPr>
              <w:t>智慧化無人運輸系統</w:t>
            </w:r>
          </w:p>
          <w:p w14:paraId="47ABD07E" w14:textId="77777777" w:rsidR="00AE31A6" w:rsidRPr="00CE7B98" w:rsidRDefault="00AE31A6" w:rsidP="00932330">
            <w:pPr>
              <w:pStyle w:val="a4"/>
              <w:numPr>
                <w:ilvl w:val="0"/>
                <w:numId w:val="76"/>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lastRenderedPageBreak/>
              <w:t>開發</w:t>
            </w:r>
            <w:r w:rsidRPr="00CE7B98">
              <w:rPr>
                <w:rFonts w:ascii="Times New Roman" w:eastAsia="標楷體" w:hAnsi="Times New Roman" w:hint="eastAsia"/>
                <w:szCs w:val="24"/>
              </w:rPr>
              <w:t>AGV</w:t>
            </w:r>
            <w:r w:rsidRPr="00CE7B98">
              <w:rPr>
                <w:rFonts w:ascii="Times New Roman" w:eastAsia="標楷體" w:hAnsi="Times New Roman" w:hint="eastAsia"/>
                <w:szCs w:val="24"/>
              </w:rPr>
              <w:t>自動導引車導引與無人運輸機、通訊及控制及智慧化路徑管理技術。</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256A4B2B" w14:textId="77777777" w:rsidR="00AE31A6" w:rsidRPr="00CE7B98" w:rsidRDefault="00AE31A6" w:rsidP="00932330">
            <w:pPr>
              <w:pStyle w:val="a4"/>
              <w:numPr>
                <w:ilvl w:val="0"/>
                <w:numId w:val="76"/>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開發整合</w:t>
            </w:r>
            <w:r w:rsidRPr="00CE7B98">
              <w:rPr>
                <w:rFonts w:ascii="Times New Roman" w:eastAsia="標楷體" w:hAnsi="Times New Roman" w:hint="eastAsia"/>
                <w:szCs w:val="24"/>
              </w:rPr>
              <w:t>AGV</w:t>
            </w:r>
            <w:r w:rsidRPr="00CE7B98">
              <w:rPr>
                <w:rFonts w:ascii="Times New Roman" w:eastAsia="標楷體" w:hAnsi="Times New Roman" w:hint="eastAsia"/>
                <w:szCs w:val="24"/>
              </w:rPr>
              <w:t>自動導引車導引、無人運輸機、機械手臂、</w:t>
            </w:r>
            <w:r w:rsidRPr="00CE7B98">
              <w:rPr>
                <w:rFonts w:ascii="Times New Roman" w:eastAsia="標楷體" w:hAnsi="Times New Roman" w:hint="eastAsia"/>
                <w:szCs w:val="24"/>
              </w:rPr>
              <w:t>ASRS</w:t>
            </w:r>
            <w:r w:rsidRPr="00CE7B98">
              <w:rPr>
                <w:rFonts w:ascii="Times New Roman" w:eastAsia="標楷體" w:hAnsi="Times New Roman" w:hint="eastAsia"/>
                <w:szCs w:val="24"/>
              </w:rPr>
              <w:t>自動倉儲之無人生產技術。</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2DA0D222" w14:textId="77777777" w:rsidR="00CF1968" w:rsidRPr="00CF1968" w:rsidRDefault="00AE31A6" w:rsidP="00932330">
            <w:pPr>
              <w:pStyle w:val="a4"/>
              <w:numPr>
                <w:ilvl w:val="0"/>
                <w:numId w:val="76"/>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開發自動化運輸派遣系統，提高運輸效率、保證運送品質，建構智慧化運輸平台技術。</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p>
          <w:p w14:paraId="79D26F7C" w14:textId="6260A871" w:rsidR="00AE31A6" w:rsidRPr="00857873" w:rsidRDefault="00AE31A6" w:rsidP="00932330">
            <w:pPr>
              <w:pStyle w:val="a4"/>
              <w:numPr>
                <w:ilvl w:val="0"/>
                <w:numId w:val="76"/>
              </w:numPr>
              <w:snapToGrid w:val="0"/>
              <w:ind w:leftChars="0"/>
              <w:jc w:val="both"/>
              <w:rPr>
                <w:rFonts w:ascii="Times New Roman" w:eastAsia="標楷體" w:hAnsi="Times New Roman"/>
                <w:szCs w:val="24"/>
              </w:rPr>
            </w:pPr>
            <w:r w:rsidRPr="00CE7B98">
              <w:rPr>
                <w:rFonts w:ascii="Times New Roman" w:eastAsia="標楷體" w:hAnsi="Times New Roman" w:hint="eastAsia"/>
                <w:szCs w:val="24"/>
              </w:rPr>
              <w:t>由自動導引車與無人運輸機系統、整合機械手臂與</w:t>
            </w:r>
            <w:r w:rsidRPr="00CE7B98">
              <w:rPr>
                <w:rFonts w:ascii="Times New Roman" w:eastAsia="標楷體" w:hAnsi="Times New Roman" w:hint="eastAsia"/>
                <w:szCs w:val="24"/>
              </w:rPr>
              <w:t>ASRS</w:t>
            </w:r>
            <w:r w:rsidRPr="00CE7B98">
              <w:rPr>
                <w:rFonts w:ascii="Times New Roman" w:eastAsia="標楷體" w:hAnsi="Times New Roman" w:hint="eastAsia"/>
                <w:szCs w:val="24"/>
              </w:rPr>
              <w:t>自動倉儲技術之相關技術經驗，開發智慧化運輸系統。</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技術開發</w:t>
            </w:r>
            <w:r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Pr>
                <w:rFonts w:ascii="Times New Roman" w:eastAsia="標楷體" w:hAnsi="標楷體"/>
              </w:rPr>
              <w:t>.64-65</w:t>
            </w:r>
            <w:r w:rsidR="00572850">
              <w:rPr>
                <w:rFonts w:ascii="Times New Roman" w:eastAsia="標楷體" w:hAnsi="標楷體" w:hint="eastAsia"/>
              </w:rPr>
              <w:t>)</w:t>
            </w:r>
          </w:p>
        </w:tc>
      </w:tr>
      <w:tr w:rsidR="00AE31A6" w:rsidRPr="001C68C5" w14:paraId="2882613F" w14:textId="77777777" w:rsidTr="00DA789B">
        <w:trPr>
          <w:trHeight w:val="646"/>
        </w:trPr>
        <w:tc>
          <w:tcPr>
            <w:tcW w:w="289" w:type="pct"/>
            <w:vMerge/>
            <w:vAlign w:val="center"/>
          </w:tcPr>
          <w:p w14:paraId="75617908" w14:textId="77777777" w:rsidR="00AE31A6" w:rsidRPr="00DF2BB0" w:rsidRDefault="00AE31A6" w:rsidP="00AE31A6">
            <w:pPr>
              <w:jc w:val="center"/>
              <w:rPr>
                <w:rFonts w:ascii="Times New Roman" w:eastAsia="標楷體" w:hAnsi="Times New Roman" w:cs="Times New Roman"/>
                <w:b/>
              </w:rPr>
            </w:pPr>
          </w:p>
        </w:tc>
        <w:tc>
          <w:tcPr>
            <w:tcW w:w="801" w:type="pct"/>
          </w:tcPr>
          <w:p w14:paraId="376D16A7" w14:textId="77777777" w:rsidR="00AE31A6" w:rsidRPr="00DF2BB0" w:rsidRDefault="00AE31A6" w:rsidP="00AE31A6">
            <w:pPr>
              <w:rPr>
                <w:rFonts w:ascii="Times New Roman" w:eastAsia="標楷體" w:hAnsi="Times New Roman"/>
                <w:b/>
                <w:kern w:val="0"/>
                <w:szCs w:val="24"/>
              </w:rPr>
            </w:pPr>
            <w:r w:rsidRPr="00CE6AE2">
              <w:rPr>
                <w:rFonts w:ascii="Times New Roman" w:eastAsia="標楷體" w:hAnsi="Times New Roman" w:hint="eastAsia"/>
                <w:b/>
                <w:kern w:val="0"/>
                <w:szCs w:val="24"/>
              </w:rPr>
              <w:t>翻轉弱勢</w:t>
            </w:r>
            <w:r>
              <w:rPr>
                <w:rFonts w:ascii="Times New Roman" w:eastAsia="標楷體" w:hAnsi="Times New Roman" w:hint="eastAsia"/>
                <w:b/>
                <w:kern w:val="0"/>
                <w:szCs w:val="24"/>
              </w:rPr>
              <w:t>、</w:t>
            </w:r>
            <w:r w:rsidRPr="00CE6AE2">
              <w:rPr>
                <w:rFonts w:ascii="Times New Roman" w:eastAsia="標楷體" w:hAnsi="Times New Roman" w:hint="eastAsia"/>
                <w:b/>
                <w:kern w:val="0"/>
                <w:szCs w:val="24"/>
              </w:rPr>
              <w:t>學習圓夢</w:t>
            </w:r>
          </w:p>
        </w:tc>
        <w:tc>
          <w:tcPr>
            <w:tcW w:w="3910" w:type="pct"/>
          </w:tcPr>
          <w:p w14:paraId="6F0ACA20"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E6AE2">
              <w:rPr>
                <w:rFonts w:ascii="Times New Roman" w:eastAsia="標楷體" w:hAnsi="Times New Roman" w:hint="eastAsia"/>
                <w:b/>
                <w:szCs w:val="24"/>
              </w:rPr>
              <w:t>建構友善校園環境</w:t>
            </w:r>
          </w:p>
          <w:p w14:paraId="0BF91614" w14:textId="77777777" w:rsidR="00AE31A6" w:rsidRPr="001F2DAF" w:rsidRDefault="00AE31A6" w:rsidP="00932330">
            <w:pPr>
              <w:pStyle w:val="a4"/>
              <w:numPr>
                <w:ilvl w:val="0"/>
                <w:numId w:val="76"/>
              </w:numPr>
              <w:ind w:leftChars="0"/>
              <w:rPr>
                <w:rFonts w:ascii="Times New Roman" w:eastAsia="標楷體" w:hAnsi="Times New Roman"/>
                <w:szCs w:val="24"/>
              </w:rPr>
            </w:pPr>
            <w:r w:rsidRPr="001F2DAF">
              <w:rPr>
                <w:rFonts w:ascii="Times New Roman" w:eastAsia="標楷體" w:hAnsi="Times New Roman" w:hint="eastAsia"/>
                <w:szCs w:val="24"/>
              </w:rPr>
              <w:t>打造卓越</w:t>
            </w:r>
            <w:proofErr w:type="gramStart"/>
            <w:r w:rsidRPr="001F2DAF">
              <w:rPr>
                <w:rFonts w:ascii="Times New Roman" w:eastAsia="標楷體" w:hAnsi="Times New Roman" w:hint="eastAsia"/>
                <w:szCs w:val="24"/>
              </w:rPr>
              <w:t>凹</w:t>
            </w:r>
            <w:proofErr w:type="gramEnd"/>
            <w:r w:rsidRPr="001F2DAF">
              <w:rPr>
                <w:rFonts w:ascii="Times New Roman" w:eastAsia="標楷體" w:hAnsi="Times New Roman" w:hint="eastAsia"/>
                <w:szCs w:val="24"/>
              </w:rPr>
              <w:t>痕修復</w:t>
            </w:r>
            <w:proofErr w:type="gramStart"/>
            <w:r w:rsidRPr="001F2DAF">
              <w:rPr>
                <w:rFonts w:ascii="Times New Roman" w:eastAsia="標楷體" w:hAnsi="Times New Roman" w:hint="eastAsia"/>
                <w:szCs w:val="24"/>
              </w:rPr>
              <w:t>車體維美新天地</w:t>
            </w:r>
            <w:proofErr w:type="gramEnd"/>
          </w:p>
          <w:p w14:paraId="6DD0B8D5" w14:textId="77777777" w:rsidR="00AE31A6" w:rsidRPr="001F2DAF" w:rsidRDefault="00AE31A6" w:rsidP="00932330">
            <w:pPr>
              <w:pStyle w:val="a4"/>
              <w:numPr>
                <w:ilvl w:val="0"/>
                <w:numId w:val="91"/>
              </w:numPr>
              <w:snapToGrid w:val="0"/>
              <w:ind w:leftChars="0"/>
              <w:jc w:val="both"/>
              <w:rPr>
                <w:rFonts w:ascii="Times New Roman" w:eastAsia="標楷體" w:hAnsi="Times New Roman"/>
                <w:szCs w:val="24"/>
              </w:rPr>
            </w:pPr>
            <w:r w:rsidRPr="001F2DAF">
              <w:rPr>
                <w:rFonts w:ascii="Times New Roman" w:eastAsia="標楷體" w:hAnsi="Times New Roman" w:hint="eastAsia"/>
                <w:szCs w:val="24"/>
              </w:rPr>
              <w:t>充實</w:t>
            </w:r>
            <w:proofErr w:type="gramStart"/>
            <w:r w:rsidRPr="001F2DAF">
              <w:rPr>
                <w:rFonts w:ascii="Times New Roman" w:eastAsia="標楷體" w:hAnsi="Times New Roman" w:hint="eastAsia"/>
                <w:szCs w:val="24"/>
              </w:rPr>
              <w:t>實</w:t>
            </w:r>
            <w:proofErr w:type="gramEnd"/>
            <w:r w:rsidRPr="001F2DAF">
              <w:rPr>
                <w:rFonts w:ascii="Times New Roman" w:eastAsia="標楷體" w:hAnsi="Times New Roman" w:hint="eastAsia"/>
                <w:szCs w:val="24"/>
              </w:rPr>
              <w:t>作場地設備：包括添購研磨機，</w:t>
            </w:r>
            <w:r w:rsidRPr="001F2DAF">
              <w:rPr>
                <w:rFonts w:ascii="Times New Roman" w:eastAsia="標楷體" w:hAnsi="Times New Roman"/>
                <w:szCs w:val="24"/>
              </w:rPr>
              <w:t>CO2</w:t>
            </w:r>
            <w:r w:rsidRPr="001F2DAF">
              <w:rPr>
                <w:rFonts w:ascii="Times New Roman" w:eastAsia="標楷體" w:hAnsi="Times New Roman" w:hint="eastAsia"/>
                <w:szCs w:val="24"/>
              </w:rPr>
              <w:t>焊接、</w:t>
            </w:r>
            <w:proofErr w:type="gramStart"/>
            <w:r w:rsidRPr="001F2DAF">
              <w:rPr>
                <w:rFonts w:ascii="Times New Roman" w:eastAsia="標楷體" w:hAnsi="Times New Roman" w:hint="eastAsia"/>
                <w:szCs w:val="24"/>
              </w:rPr>
              <w:t>植釘機</w:t>
            </w:r>
            <w:proofErr w:type="gramEnd"/>
            <w:r w:rsidRPr="001F2DAF">
              <w:rPr>
                <w:rFonts w:ascii="Times New Roman" w:eastAsia="標楷體" w:hAnsi="Times New Roman" w:hint="eastAsia"/>
                <w:szCs w:val="24"/>
              </w:rPr>
              <w:t>，車體手術擡，修補磨具等設備，以提供</w:t>
            </w:r>
            <w:r w:rsidRPr="001F2DAF">
              <w:rPr>
                <w:rFonts w:ascii="Times New Roman" w:eastAsia="標楷體" w:hAnsi="Times New Roman"/>
                <w:szCs w:val="24"/>
              </w:rPr>
              <w:t>10-20</w:t>
            </w:r>
            <w:r w:rsidRPr="001F2DAF">
              <w:rPr>
                <w:rFonts w:ascii="Times New Roman" w:eastAsia="標楷體" w:hAnsi="Times New Roman" w:hint="eastAsia"/>
                <w:szCs w:val="24"/>
              </w:rPr>
              <w:t>人的實習訓練場地。</w:t>
            </w:r>
            <w:r w:rsidRPr="00646A25">
              <w:rPr>
                <w:rFonts w:ascii="Times New Roman" w:eastAsia="標楷體" w:hAnsi="Times New Roman" w:hint="eastAsia"/>
                <w:color w:val="C00000"/>
                <w:szCs w:val="24"/>
                <w:shd w:val="pct15" w:color="auto" w:fill="FFFFFF"/>
              </w:rPr>
              <w:t>#</w:t>
            </w:r>
            <w:r w:rsidRPr="00954B49">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873E01">
              <w:rPr>
                <w:rFonts w:ascii="Times New Roman" w:eastAsia="標楷體" w:hAnsi="Times New Roman" w:hint="eastAsia"/>
                <w:color w:val="C00000"/>
                <w:szCs w:val="24"/>
                <w:shd w:val="pct15" w:color="auto" w:fill="FFFFFF"/>
              </w:rPr>
              <w:t>充實硬體設備</w:t>
            </w:r>
            <w:r w:rsidRPr="00646A25">
              <w:rPr>
                <w:rFonts w:ascii="Times New Roman" w:eastAsia="標楷體" w:hAnsi="Times New Roman" w:hint="eastAsia"/>
                <w:color w:val="C00000"/>
                <w:szCs w:val="24"/>
                <w:shd w:val="pct15" w:color="auto" w:fill="FFFFFF"/>
              </w:rPr>
              <w:t>）</w:t>
            </w:r>
          </w:p>
          <w:p w14:paraId="7B4FACBA" w14:textId="66EC2415" w:rsidR="00AE31A6" w:rsidRPr="001F2DAF" w:rsidRDefault="00AE31A6" w:rsidP="00733643">
            <w:pPr>
              <w:pStyle w:val="a4"/>
              <w:numPr>
                <w:ilvl w:val="0"/>
                <w:numId w:val="91"/>
              </w:numPr>
              <w:snapToGrid w:val="0"/>
              <w:ind w:leftChars="0"/>
              <w:jc w:val="both"/>
              <w:rPr>
                <w:rFonts w:ascii="Times New Roman" w:eastAsia="標楷體" w:hAnsi="Times New Roman"/>
                <w:szCs w:val="24"/>
              </w:rPr>
            </w:pPr>
            <w:r w:rsidRPr="001F2DAF">
              <w:rPr>
                <w:rFonts w:ascii="Times New Roman" w:eastAsia="標楷體" w:hAnsi="Times New Roman" w:hint="eastAsia"/>
                <w:szCs w:val="24"/>
              </w:rPr>
              <w:t>邀請車體</w:t>
            </w:r>
            <w:proofErr w:type="gramStart"/>
            <w:r w:rsidRPr="001F2DAF">
              <w:rPr>
                <w:rFonts w:ascii="Times New Roman" w:eastAsia="標楷體" w:hAnsi="Times New Roman" w:hint="eastAsia"/>
                <w:szCs w:val="24"/>
              </w:rPr>
              <w:t>鈑</w:t>
            </w:r>
            <w:proofErr w:type="gramEnd"/>
            <w:r w:rsidRPr="001F2DAF">
              <w:rPr>
                <w:rFonts w:ascii="Times New Roman" w:eastAsia="標楷體" w:hAnsi="Times New Roman" w:hint="eastAsia"/>
                <w:szCs w:val="24"/>
              </w:rPr>
              <w:t>金訓練師到校擔任車體</w:t>
            </w:r>
            <w:proofErr w:type="gramStart"/>
            <w:r w:rsidRPr="001F2DAF">
              <w:rPr>
                <w:rFonts w:ascii="Times New Roman" w:eastAsia="標楷體" w:hAnsi="Times New Roman" w:hint="eastAsia"/>
                <w:szCs w:val="24"/>
              </w:rPr>
              <w:t>鈑</w:t>
            </w:r>
            <w:proofErr w:type="gramEnd"/>
            <w:r w:rsidRPr="001F2DAF">
              <w:rPr>
                <w:rFonts w:ascii="Times New Roman" w:eastAsia="標楷體" w:hAnsi="Times New Roman" w:hint="eastAsia"/>
                <w:szCs w:val="24"/>
              </w:rPr>
              <w:t>金實務與檢定課程，由訓練師帶領</w:t>
            </w:r>
            <w:r w:rsidRPr="001F2DAF">
              <w:rPr>
                <w:rFonts w:ascii="Times New Roman" w:eastAsia="標楷體" w:hAnsi="Times New Roman" w:hint="eastAsia"/>
                <w:szCs w:val="24"/>
              </w:rPr>
              <w:t>1-2</w:t>
            </w:r>
            <w:r w:rsidRPr="001F2DAF">
              <w:rPr>
                <w:rFonts w:ascii="Times New Roman" w:eastAsia="標楷體" w:hAnsi="Times New Roman" w:hint="eastAsia"/>
                <w:szCs w:val="24"/>
              </w:rPr>
              <w:t>位金牌國手擔任教學助理，訓練師講解過程，安排國手級教學助理示範操作，並提升教學技術深度，提高學員學習興趣。</w:t>
            </w:r>
            <w:r w:rsidRPr="00646A25">
              <w:rPr>
                <w:rFonts w:ascii="Times New Roman" w:eastAsia="標楷體" w:hAnsi="Times New Roman" w:hint="eastAsia"/>
                <w:color w:val="C00000"/>
                <w:szCs w:val="24"/>
                <w:shd w:val="pct15" w:color="auto" w:fill="FFFFFF"/>
              </w:rPr>
              <w:t>#</w:t>
            </w:r>
            <w:r w:rsidRPr="00873E01">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00733643" w:rsidRPr="00733643">
              <w:rPr>
                <w:rFonts w:ascii="Times New Roman" w:eastAsia="標楷體" w:hAnsi="Times New Roman" w:hint="eastAsia"/>
                <w:color w:val="C00000"/>
                <w:szCs w:val="24"/>
                <w:shd w:val="pct15" w:color="auto" w:fill="FFFFFF"/>
              </w:rPr>
              <w:t>聘請業師或雙師協同教學</w:t>
            </w:r>
            <w:r w:rsidRPr="00646A25">
              <w:rPr>
                <w:rFonts w:ascii="Times New Roman" w:eastAsia="標楷體" w:hAnsi="Times New Roman" w:hint="eastAsia"/>
                <w:color w:val="C00000"/>
                <w:szCs w:val="24"/>
                <w:shd w:val="pct15" w:color="auto" w:fill="FFFFFF"/>
              </w:rPr>
              <w:t>）</w:t>
            </w:r>
          </w:p>
          <w:p w14:paraId="3AA24465" w14:textId="77777777" w:rsidR="00AE31A6" w:rsidRPr="001F2DAF" w:rsidRDefault="00AE31A6" w:rsidP="00932330">
            <w:pPr>
              <w:pStyle w:val="a4"/>
              <w:numPr>
                <w:ilvl w:val="0"/>
                <w:numId w:val="91"/>
              </w:numPr>
              <w:snapToGrid w:val="0"/>
              <w:ind w:leftChars="0"/>
              <w:jc w:val="both"/>
              <w:rPr>
                <w:rFonts w:ascii="Times New Roman" w:eastAsia="標楷體" w:hAnsi="Times New Roman"/>
                <w:szCs w:val="24"/>
              </w:rPr>
            </w:pPr>
            <w:r w:rsidRPr="001F2DAF">
              <w:rPr>
                <w:rFonts w:ascii="Times New Roman" w:eastAsia="標楷體" w:hAnsi="Times New Roman" w:hint="eastAsia"/>
                <w:szCs w:val="24"/>
              </w:rPr>
              <w:t>邀請進口車系資深技師擔任車體噴塗技術課程，將業界最新技術帶到學校，以落實技術紮根。</w:t>
            </w:r>
            <w:r w:rsidRPr="00646A25">
              <w:rPr>
                <w:rFonts w:ascii="Times New Roman" w:eastAsia="標楷體" w:hAnsi="Times New Roman" w:hint="eastAsia"/>
                <w:color w:val="C00000"/>
                <w:szCs w:val="24"/>
                <w:shd w:val="pct15" w:color="auto" w:fill="FFFFFF"/>
              </w:rPr>
              <w:t>#</w:t>
            </w:r>
            <w:r w:rsidRPr="00873E01">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聘請業師或雙師協同教學</w:t>
            </w:r>
            <w:r w:rsidRPr="00646A25">
              <w:rPr>
                <w:rFonts w:ascii="Times New Roman" w:eastAsia="標楷體" w:hAnsi="Times New Roman" w:hint="eastAsia"/>
                <w:color w:val="C00000"/>
                <w:szCs w:val="24"/>
                <w:shd w:val="pct15" w:color="auto" w:fill="FFFFFF"/>
              </w:rPr>
              <w:t>）</w:t>
            </w:r>
          </w:p>
          <w:p w14:paraId="7E26B506" w14:textId="77777777" w:rsidR="00AE31A6" w:rsidRPr="001F2DAF" w:rsidRDefault="00AE31A6" w:rsidP="00932330">
            <w:pPr>
              <w:pStyle w:val="a4"/>
              <w:numPr>
                <w:ilvl w:val="0"/>
                <w:numId w:val="91"/>
              </w:numPr>
              <w:snapToGrid w:val="0"/>
              <w:ind w:leftChars="0"/>
              <w:jc w:val="both"/>
              <w:rPr>
                <w:rFonts w:ascii="Times New Roman" w:eastAsia="標楷體" w:hAnsi="Times New Roman"/>
                <w:szCs w:val="24"/>
              </w:rPr>
            </w:pPr>
            <w:r w:rsidRPr="001F2DAF">
              <w:rPr>
                <w:rFonts w:ascii="Times New Roman" w:eastAsia="標楷體" w:hAnsi="Times New Roman" w:hint="eastAsia"/>
                <w:szCs w:val="24"/>
              </w:rPr>
              <w:t>辦理多次進口車鋁合金修補技術研習課程，藉由產業界與學界最新專業知能之引進、展示觀摩與論壇分享交流等，以扎根專業知能修習機會。</w:t>
            </w:r>
            <w:r w:rsidRPr="00646A25">
              <w:rPr>
                <w:rFonts w:ascii="Times New Roman" w:eastAsia="標楷體" w:hAnsi="Times New Roman" w:hint="eastAsia"/>
                <w:color w:val="C00000"/>
                <w:szCs w:val="24"/>
                <w:shd w:val="pct15" w:color="auto" w:fill="FFFFFF"/>
              </w:rPr>
              <w:t>#</w:t>
            </w:r>
            <w:r w:rsidRPr="00873E01">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產業實務知識融入教學</w:t>
            </w:r>
            <w:r w:rsidRPr="00646A25">
              <w:rPr>
                <w:rFonts w:ascii="Times New Roman" w:eastAsia="標楷體" w:hAnsi="Times New Roman" w:hint="eastAsia"/>
                <w:color w:val="C00000"/>
                <w:szCs w:val="24"/>
                <w:shd w:val="pct15" w:color="auto" w:fill="FFFFFF"/>
              </w:rPr>
              <w:t>）</w:t>
            </w:r>
          </w:p>
          <w:p w14:paraId="2DFB9B52" w14:textId="5306E7B7" w:rsidR="00AE31A6" w:rsidRPr="001F2DAF" w:rsidRDefault="00AE31A6" w:rsidP="00932330">
            <w:pPr>
              <w:pStyle w:val="a4"/>
              <w:numPr>
                <w:ilvl w:val="0"/>
                <w:numId w:val="91"/>
              </w:numPr>
              <w:snapToGrid w:val="0"/>
              <w:ind w:leftChars="0"/>
              <w:jc w:val="both"/>
              <w:rPr>
                <w:rFonts w:ascii="Times New Roman" w:eastAsia="標楷體" w:hAnsi="Times New Roman"/>
                <w:szCs w:val="24"/>
              </w:rPr>
            </w:pPr>
            <w:r w:rsidRPr="001F2DAF">
              <w:rPr>
                <w:rFonts w:ascii="Times New Roman" w:eastAsia="標楷體" w:hAnsi="Times New Roman" w:hint="eastAsia"/>
                <w:szCs w:val="24"/>
              </w:rPr>
              <w:t>企業實習，安排學生到汽車相關產業實習，合作企業包括進口車、國產車以及大客車等。</w:t>
            </w:r>
            <w:r w:rsidRPr="00646A25">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建立</w:t>
            </w:r>
            <w:r w:rsidRPr="00630B2F">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完善實習制度</w:t>
            </w:r>
            <w:r w:rsidRPr="00646A25">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建立</w:t>
            </w:r>
            <w:r w:rsidRPr="00630B2F">
              <w:rPr>
                <w:rFonts w:ascii="Times New Roman" w:eastAsia="標楷體" w:hAnsi="Times New Roman" w:hint="eastAsia"/>
                <w:color w:val="C00000"/>
                <w:szCs w:val="24"/>
                <w:shd w:val="pct15" w:color="auto" w:fill="FFFFFF"/>
              </w:rPr>
              <w:t>/</w:t>
            </w:r>
            <w:r w:rsidRPr="00630B2F">
              <w:rPr>
                <w:rFonts w:ascii="Times New Roman" w:eastAsia="標楷體" w:hAnsi="Times New Roman" w:hint="eastAsia"/>
                <w:color w:val="C00000"/>
                <w:szCs w:val="24"/>
                <w:shd w:val="pct15" w:color="auto" w:fill="FFFFFF"/>
              </w:rPr>
              <w:t>健全實習制度</w:t>
            </w:r>
            <w:r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Pr>
                <w:rFonts w:ascii="Times New Roman" w:eastAsia="標楷體" w:hAnsi="標楷體"/>
              </w:rPr>
              <w:t>.83</w:t>
            </w:r>
            <w:r w:rsidR="00572850">
              <w:rPr>
                <w:rFonts w:ascii="Times New Roman" w:eastAsia="標楷體" w:hAnsi="標楷體" w:hint="eastAsia"/>
              </w:rPr>
              <w:t>)</w:t>
            </w:r>
          </w:p>
        </w:tc>
      </w:tr>
      <w:tr w:rsidR="00AE31A6" w:rsidRPr="001C68C5" w14:paraId="1CB46424" w14:textId="77777777" w:rsidTr="00640B51">
        <w:trPr>
          <w:trHeight w:val="335"/>
        </w:trPr>
        <w:tc>
          <w:tcPr>
            <w:tcW w:w="289" w:type="pct"/>
            <w:vMerge/>
            <w:vAlign w:val="center"/>
          </w:tcPr>
          <w:p w14:paraId="2CD97A2A" w14:textId="77777777" w:rsidR="00AE31A6" w:rsidRPr="00DF2BB0" w:rsidRDefault="00AE31A6" w:rsidP="00AE31A6">
            <w:pPr>
              <w:jc w:val="center"/>
              <w:rPr>
                <w:rFonts w:ascii="Times New Roman" w:eastAsia="標楷體" w:hAnsi="Times New Roman" w:cs="Times New Roman"/>
                <w:b/>
              </w:rPr>
            </w:pPr>
          </w:p>
        </w:tc>
        <w:tc>
          <w:tcPr>
            <w:tcW w:w="801" w:type="pct"/>
          </w:tcPr>
          <w:p w14:paraId="13D191B5" w14:textId="7D427761" w:rsidR="00AE31A6" w:rsidRPr="00DF2BB0" w:rsidRDefault="00AE31A6" w:rsidP="00AE31A6">
            <w:pPr>
              <w:rPr>
                <w:rFonts w:ascii="Times New Roman" w:eastAsia="標楷體" w:hAnsi="Times New Roman"/>
                <w:b/>
                <w:kern w:val="0"/>
                <w:szCs w:val="24"/>
              </w:rPr>
            </w:pPr>
            <w:r w:rsidRPr="002F17BB">
              <w:rPr>
                <w:rFonts w:ascii="Times New Roman" w:eastAsia="標楷體" w:hAnsi="Times New Roman" w:hint="eastAsia"/>
                <w:b/>
                <w:kern w:val="0"/>
                <w:szCs w:val="24"/>
              </w:rPr>
              <w:t>產學攜手區域鏈結</w:t>
            </w:r>
          </w:p>
        </w:tc>
        <w:tc>
          <w:tcPr>
            <w:tcW w:w="3910" w:type="pct"/>
          </w:tcPr>
          <w:p w14:paraId="69CF7D88"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46FCC">
              <w:rPr>
                <w:rFonts w:ascii="Times New Roman" w:eastAsia="標楷體" w:hAnsi="Times New Roman" w:hint="eastAsia"/>
                <w:b/>
                <w:szCs w:val="24"/>
              </w:rPr>
              <w:t>策略聯盟共享資源</w:t>
            </w:r>
          </w:p>
          <w:p w14:paraId="580FADC3" w14:textId="77777777" w:rsidR="00AE31A6" w:rsidRPr="00C46FCC" w:rsidRDefault="00AE31A6" w:rsidP="00932330">
            <w:pPr>
              <w:pStyle w:val="a4"/>
              <w:numPr>
                <w:ilvl w:val="0"/>
                <w:numId w:val="103"/>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專題製作規劃：</w:t>
            </w:r>
            <w:proofErr w:type="gramStart"/>
            <w:r w:rsidRPr="00C46FCC">
              <w:rPr>
                <w:rFonts w:ascii="Times New Roman" w:eastAsia="標楷體" w:hAnsi="Times New Roman" w:hint="eastAsia"/>
                <w:szCs w:val="24"/>
              </w:rPr>
              <w:t>依據類群屬性</w:t>
            </w:r>
            <w:proofErr w:type="gramEnd"/>
            <w:r w:rsidRPr="00C46FCC">
              <w:rPr>
                <w:rFonts w:ascii="Times New Roman" w:eastAsia="標楷體" w:hAnsi="Times New Roman" w:hint="eastAsia"/>
                <w:szCs w:val="24"/>
              </w:rPr>
              <w:t>推派教師前往高中職學校，依據高中</w:t>
            </w:r>
            <w:proofErr w:type="gramStart"/>
            <w:r w:rsidRPr="00C46FCC">
              <w:rPr>
                <w:rFonts w:ascii="Times New Roman" w:eastAsia="標楷體" w:hAnsi="Times New Roman" w:hint="eastAsia"/>
                <w:szCs w:val="24"/>
              </w:rPr>
              <w:t>職類群</w:t>
            </w:r>
            <w:proofErr w:type="gramEnd"/>
            <w:r w:rsidRPr="00C46FCC">
              <w:rPr>
                <w:rFonts w:ascii="Times New Roman" w:eastAsia="標楷體" w:hAnsi="Times New Roman" w:hint="eastAsia"/>
                <w:szCs w:val="24"/>
              </w:rPr>
              <w:t>、特色協助高中職老師規劃開設「專題製作」課程。</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6C89E622" w14:textId="77777777" w:rsidR="00AE31A6" w:rsidRPr="00C46FCC" w:rsidRDefault="00AE31A6" w:rsidP="00932330">
            <w:pPr>
              <w:pStyle w:val="a4"/>
              <w:numPr>
                <w:ilvl w:val="0"/>
                <w:numId w:val="103"/>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協同授課：針對高中職學校開課之需求，本校各院系教師前往協同高中職教師授課，並傳承本校「專題製作」經驗與指導學生「專題製作」。</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014E8D75" w14:textId="7863CDD1" w:rsidR="00AE31A6" w:rsidRPr="00AD0032" w:rsidRDefault="00AE31A6" w:rsidP="005B447D">
            <w:pPr>
              <w:pStyle w:val="a4"/>
              <w:numPr>
                <w:ilvl w:val="0"/>
                <w:numId w:val="103"/>
              </w:numPr>
              <w:snapToGrid w:val="0"/>
              <w:ind w:leftChars="0"/>
              <w:jc w:val="both"/>
              <w:rPr>
                <w:rFonts w:ascii="Times New Roman" w:eastAsia="標楷體" w:hAnsi="Times New Roman"/>
                <w:color w:val="C00000"/>
                <w:szCs w:val="24"/>
                <w:shd w:val="pct15" w:color="auto" w:fill="FFFFFF"/>
              </w:rPr>
            </w:pPr>
            <w:r w:rsidRPr="00C46FCC">
              <w:rPr>
                <w:rFonts w:ascii="Times New Roman" w:eastAsia="標楷體" w:hAnsi="Times New Roman" w:hint="eastAsia"/>
                <w:szCs w:val="24"/>
              </w:rPr>
              <w:t>專題製作競賽：依據高中職學生「專題製作」題目之類群，辦理跨校高中職「專題製作」競賽，邀請各高中職教師與學生參與競賽，鼓勵學生參與競賽。</w:t>
            </w:r>
            <w:r w:rsidR="00A9508D">
              <w:rPr>
                <w:rFonts w:ascii="Times New Roman" w:eastAsia="標楷體" w:hAnsi="Times New Roman" w:hint="eastAsia"/>
                <w:szCs w:val="24"/>
                <w:shd w:val="pct15" w:color="auto" w:fill="FFFFFF"/>
              </w:rPr>
              <w:t>@</w:t>
            </w:r>
            <w:proofErr w:type="gramStart"/>
            <w:r w:rsidR="005B447D">
              <w:rPr>
                <w:rFonts w:ascii="Times New Roman" w:eastAsia="標楷體" w:hAnsi="Times New Roman" w:hint="eastAsia"/>
                <w:szCs w:val="24"/>
                <w:shd w:val="pct15" w:color="auto" w:fill="FFFFFF"/>
              </w:rPr>
              <w:t>編按</w:t>
            </w:r>
            <w:proofErr w:type="gramEnd"/>
            <w:r w:rsidR="005B447D">
              <w:rPr>
                <w:rFonts w:ascii="Times New Roman" w:eastAsia="標楷體" w:hAnsi="Times New Roman" w:hint="eastAsia"/>
                <w:szCs w:val="24"/>
                <w:shd w:val="pct15" w:color="auto" w:fill="FFFFFF"/>
              </w:rPr>
              <w:t>：社會責任</w:t>
            </w:r>
            <w:r w:rsidR="00AD0032" w:rsidRPr="00AD0032">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AD0032">
              <w:rPr>
                <w:rFonts w:ascii="Times New Roman" w:eastAsia="標楷體" w:hAnsi="Times New Roman" w:hint="eastAsia"/>
                <w:color w:val="C00000"/>
                <w:szCs w:val="24"/>
                <w:shd w:val="pct15" w:color="auto" w:fill="FFFFFF"/>
              </w:rPr>
              <w:t>#</w:t>
            </w:r>
            <w:r w:rsidR="005B447D" w:rsidRPr="005B447D">
              <w:rPr>
                <w:rFonts w:ascii="Times New Roman" w:eastAsia="標楷體" w:hAnsi="Times New Roman" w:hint="eastAsia"/>
                <w:color w:val="C00000"/>
                <w:szCs w:val="24"/>
                <w:shd w:val="pct15" w:color="auto" w:fill="FFFFFF"/>
              </w:rPr>
              <w:t>支援在地教育機構</w:t>
            </w:r>
            <w:r w:rsidRPr="00AD0032">
              <w:rPr>
                <w:rFonts w:ascii="Times New Roman" w:eastAsia="標楷體" w:hAnsi="Times New Roman" w:hint="eastAsia"/>
                <w:color w:val="C00000"/>
                <w:szCs w:val="24"/>
                <w:shd w:val="pct15" w:color="auto" w:fill="FFFFFF"/>
              </w:rPr>
              <w:t>（</w:t>
            </w:r>
            <w:r w:rsidR="005B447D" w:rsidRPr="005B447D">
              <w:rPr>
                <w:rFonts w:ascii="Times New Roman" w:eastAsia="標楷體" w:hAnsi="Times New Roman" w:hint="eastAsia"/>
                <w:color w:val="C00000"/>
                <w:szCs w:val="24"/>
                <w:shd w:val="pct15" w:color="auto" w:fill="FFFFFF"/>
              </w:rPr>
              <w:t>支援區域高中教育</w:t>
            </w:r>
            <w:r w:rsidRPr="00AD0032">
              <w:rPr>
                <w:rFonts w:ascii="Times New Roman" w:eastAsia="標楷體" w:hAnsi="Times New Roman" w:hint="eastAsia"/>
                <w:color w:val="C00000"/>
                <w:szCs w:val="24"/>
                <w:shd w:val="pct15" w:color="auto" w:fill="FFFFFF"/>
              </w:rPr>
              <w:t>）</w:t>
            </w:r>
          </w:p>
          <w:p w14:paraId="3D957295" w14:textId="77777777" w:rsidR="00AE31A6" w:rsidRDefault="00AE31A6" w:rsidP="00932330">
            <w:pPr>
              <w:pStyle w:val="a4"/>
              <w:numPr>
                <w:ilvl w:val="0"/>
                <w:numId w:val="103"/>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lastRenderedPageBreak/>
              <w:t>成果參訪：將各高中職學校得獎作品置於本校產學中心，並邀請各高中職學生至本校參訪「專題製作」競賽成果，讓高中職學校師生瞭解如何設定專題製作題目與未來創新研究方向。</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295996FF"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46FCC">
              <w:rPr>
                <w:rFonts w:ascii="Times New Roman" w:eastAsia="標楷體" w:hAnsi="Times New Roman"/>
                <w:b/>
                <w:szCs w:val="24"/>
              </w:rPr>
              <w:t>產學攜手共創三贏</w:t>
            </w:r>
          </w:p>
          <w:p w14:paraId="6D0283E9" w14:textId="27DBB6F9" w:rsidR="00AE31A6" w:rsidRPr="00C46FCC" w:rsidRDefault="00AE31A6" w:rsidP="00835592">
            <w:pPr>
              <w:ind w:leftChars="400" w:left="960"/>
              <w:jc w:val="both"/>
              <w:rPr>
                <w:rFonts w:ascii="Times New Roman" w:eastAsia="標楷體" w:hAnsi="Times New Roman"/>
                <w:szCs w:val="24"/>
              </w:rPr>
            </w:pPr>
            <w:r w:rsidRPr="00C46FCC">
              <w:rPr>
                <w:rFonts w:ascii="Times New Roman" w:eastAsia="標楷體" w:hAnsi="Times New Roman" w:hint="eastAsia"/>
                <w:szCs w:val="24"/>
              </w:rPr>
              <w:t>高職科大合作互惠：藉由圖書資源、實習實驗設備資源共享和共同專題製作等方式，提升和鄰近高職的合作，並邀請高職參與本校申請產學攜手合作計畫。</w:t>
            </w:r>
            <w:r w:rsidR="00A9508D">
              <w:rPr>
                <w:rFonts w:ascii="Times New Roman" w:eastAsia="標楷體" w:hAnsi="Times New Roman" w:hint="eastAsia"/>
                <w:szCs w:val="24"/>
                <w:shd w:val="pct15" w:color="auto" w:fill="FFFFFF"/>
              </w:rPr>
              <w:t>@</w:t>
            </w:r>
            <w:proofErr w:type="gramStart"/>
            <w:r w:rsidR="00684133" w:rsidRPr="00684133">
              <w:rPr>
                <w:rFonts w:ascii="Times New Roman" w:eastAsia="標楷體" w:hAnsi="Times New Roman" w:hint="eastAsia"/>
                <w:szCs w:val="24"/>
                <w:shd w:val="pct15" w:color="auto" w:fill="FFFFFF"/>
              </w:rPr>
              <w:t>編按</w:t>
            </w:r>
            <w:proofErr w:type="gramEnd"/>
            <w:r w:rsidR="00684133" w:rsidRPr="00684133">
              <w:rPr>
                <w:rFonts w:ascii="Times New Roman" w:eastAsia="標楷體" w:hAnsi="Times New Roman" w:hint="eastAsia"/>
                <w:szCs w:val="24"/>
                <w:shd w:val="pct15" w:color="auto" w:fill="FFFFFF"/>
              </w:rPr>
              <w:t>：社會責任構面</w:t>
            </w:r>
            <w:r w:rsidR="00572850">
              <w:rPr>
                <w:rFonts w:ascii="Times New Roman" w:eastAsia="標楷體" w:hAnsi="Times New Roman" w:hint="eastAsia"/>
                <w:szCs w:val="24"/>
                <w:shd w:val="pct15" w:color="auto" w:fill="FFFFFF"/>
              </w:rPr>
              <w:t>。</w:t>
            </w:r>
            <w:r w:rsidRPr="00684133">
              <w:rPr>
                <w:rFonts w:ascii="Times New Roman" w:eastAsia="標楷體" w:hAnsi="Times New Roman" w:hint="eastAsia"/>
                <w:color w:val="C00000"/>
                <w:szCs w:val="24"/>
                <w:shd w:val="pct15" w:color="auto" w:fill="FFFFFF"/>
              </w:rPr>
              <w:t>#</w:t>
            </w:r>
            <w:r w:rsidR="00684133" w:rsidRPr="00684133">
              <w:rPr>
                <w:rFonts w:ascii="Times New Roman" w:eastAsia="標楷體" w:hAnsi="Times New Roman" w:cs="Times New Roman"/>
                <w:color w:val="C00000"/>
                <w:szCs w:val="24"/>
                <w:shd w:val="pct15" w:color="auto" w:fill="FFFFFF"/>
              </w:rPr>
              <w:t>支援在地教育機構</w:t>
            </w:r>
            <w:r w:rsidRPr="00684133">
              <w:rPr>
                <w:rFonts w:ascii="Times New Roman" w:eastAsia="標楷體" w:hAnsi="Times New Roman" w:hint="eastAsia"/>
                <w:color w:val="C00000"/>
                <w:szCs w:val="24"/>
                <w:shd w:val="pct15" w:color="auto" w:fill="FFFFFF"/>
              </w:rPr>
              <w:t>（</w:t>
            </w:r>
            <w:r w:rsidR="00684133" w:rsidRPr="00684133">
              <w:rPr>
                <w:rFonts w:ascii="Times New Roman" w:eastAsia="標楷體" w:hAnsi="Times New Roman" w:hint="eastAsia"/>
                <w:color w:val="C00000"/>
                <w:szCs w:val="24"/>
                <w:shd w:val="pct15" w:color="auto" w:fill="FFFFFF"/>
              </w:rPr>
              <w:t>區域學習資源共享</w:t>
            </w:r>
            <w:r w:rsidRPr="00684133">
              <w:rPr>
                <w:rFonts w:ascii="Times New Roman" w:eastAsia="標楷體" w:hAnsi="Times New Roman" w:hint="eastAsia"/>
                <w:color w:val="C00000"/>
                <w:szCs w:val="24"/>
                <w:shd w:val="pct15" w:color="auto" w:fill="FFFFFF"/>
              </w:rPr>
              <w:t>）</w:t>
            </w:r>
          </w:p>
          <w:p w14:paraId="148B623B" w14:textId="0EC6DE16" w:rsidR="00AE31A6" w:rsidRPr="00C46FCC" w:rsidRDefault="00AE31A6" w:rsidP="00932330">
            <w:pPr>
              <w:pStyle w:val="a4"/>
              <w:numPr>
                <w:ilvl w:val="0"/>
                <w:numId w:val="104"/>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企</w:t>
            </w:r>
            <w:r w:rsidR="00684133">
              <w:rPr>
                <w:rFonts w:ascii="Times New Roman" w:eastAsia="標楷體" w:hAnsi="Times New Roman" w:hint="eastAsia"/>
                <w:szCs w:val="24"/>
              </w:rPr>
              <w:t>業參訪洞悉產業</w:t>
            </w:r>
            <w:r w:rsidRPr="00C46FCC">
              <w:rPr>
                <w:rFonts w:ascii="Times New Roman" w:eastAsia="標楷體" w:hAnsi="Times New Roman" w:hint="eastAsia"/>
                <w:szCs w:val="24"/>
              </w:rPr>
              <w:t>：辦理合作高職學生參訪本校產學攜手合作計畫合作企業，藉以讓高職生進一步了解產學攜手合作計畫實習方式和正確選擇將實習的企業。</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4140B8">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42442A28" w14:textId="3307459A" w:rsidR="00AE31A6" w:rsidRPr="00C46FCC" w:rsidRDefault="00AE31A6" w:rsidP="00932330">
            <w:pPr>
              <w:pStyle w:val="a4"/>
              <w:numPr>
                <w:ilvl w:val="0"/>
                <w:numId w:val="104"/>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技能</w:t>
            </w:r>
            <w:proofErr w:type="gramStart"/>
            <w:r w:rsidRPr="00C46FCC">
              <w:rPr>
                <w:rFonts w:ascii="Times New Roman" w:eastAsia="標楷體" w:hAnsi="Times New Roman" w:hint="eastAsia"/>
                <w:szCs w:val="24"/>
              </w:rPr>
              <w:t>札</w:t>
            </w:r>
            <w:proofErr w:type="gramEnd"/>
            <w:r w:rsidRPr="00C46FCC">
              <w:rPr>
                <w:rFonts w:ascii="Times New Roman" w:eastAsia="標楷體" w:hAnsi="Times New Roman" w:hint="eastAsia"/>
                <w:szCs w:val="24"/>
              </w:rPr>
              <w:t>根教育升值：辦理課後或寒暑假輔導學生實作技能，參與技能檢定考試訓練，以提升學生的實務和通過技能檢定考試的能力，藉以提升學生就業的薪資。</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提升專業</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證照能力</w:t>
            </w:r>
            <w:r w:rsidRPr="00646A25">
              <w:rPr>
                <w:rFonts w:ascii="Times New Roman" w:eastAsia="標楷體" w:hAnsi="Times New Roman" w:hint="eastAsia"/>
                <w:color w:val="C00000"/>
                <w:szCs w:val="24"/>
                <w:shd w:val="pct15" w:color="auto" w:fill="FFFFFF"/>
              </w:rPr>
              <w:t>（</w:t>
            </w:r>
            <w:r w:rsidRPr="004C35B0">
              <w:rPr>
                <w:rFonts w:ascii="Times New Roman" w:eastAsia="標楷體" w:hAnsi="Times New Roman" w:hint="eastAsia"/>
                <w:color w:val="C00000"/>
                <w:szCs w:val="24"/>
                <w:shd w:val="pct15" w:color="auto" w:fill="FFFFFF"/>
              </w:rPr>
              <w:t>制訂專業證照獎勵辦法</w:t>
            </w:r>
            <w:r w:rsidRPr="00646A25">
              <w:rPr>
                <w:rFonts w:ascii="Times New Roman" w:eastAsia="標楷體" w:hAnsi="Times New Roman" w:hint="eastAsia"/>
                <w:color w:val="C00000"/>
                <w:szCs w:val="24"/>
                <w:shd w:val="pct15" w:color="auto" w:fill="FFFFFF"/>
              </w:rPr>
              <w:t>）</w:t>
            </w:r>
          </w:p>
          <w:p w14:paraId="4C120743" w14:textId="77777777" w:rsidR="00AE31A6" w:rsidRDefault="00AE31A6" w:rsidP="00932330">
            <w:pPr>
              <w:pStyle w:val="a4"/>
              <w:numPr>
                <w:ilvl w:val="0"/>
                <w:numId w:val="104"/>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務實課</w:t>
            </w:r>
            <w:proofErr w:type="gramStart"/>
            <w:r w:rsidRPr="00C46FCC">
              <w:rPr>
                <w:rFonts w:ascii="Times New Roman" w:eastAsia="標楷體" w:hAnsi="Times New Roman" w:hint="eastAsia"/>
                <w:szCs w:val="24"/>
              </w:rPr>
              <w:t>規</w:t>
            </w:r>
            <w:proofErr w:type="gramEnd"/>
            <w:r w:rsidRPr="00C46FCC">
              <w:rPr>
                <w:rFonts w:ascii="Times New Roman" w:eastAsia="標楷體" w:hAnsi="Times New Roman" w:hint="eastAsia"/>
                <w:szCs w:val="24"/>
              </w:rPr>
              <w:t>創造三贏：邀請產學攜手合作企業參與課程規劃，訓練企業所需人才，以達學校、學生和企業三贏。</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依產業需求</w:t>
            </w:r>
            <w:proofErr w:type="gramStart"/>
            <w:r w:rsidRPr="006C1A67">
              <w:rPr>
                <w:rFonts w:ascii="Times New Roman" w:eastAsia="標楷體" w:hAnsi="Times New Roman" w:hint="eastAsia"/>
                <w:color w:val="C00000"/>
                <w:szCs w:val="24"/>
                <w:shd w:val="pct15" w:color="auto" w:fill="FFFFFF"/>
              </w:rPr>
              <w:t>研</w:t>
            </w:r>
            <w:proofErr w:type="gramEnd"/>
            <w:r w:rsidRPr="006C1A67">
              <w:rPr>
                <w:rFonts w:ascii="Times New Roman" w:eastAsia="標楷體" w:hAnsi="Times New Roman" w:hint="eastAsia"/>
                <w:color w:val="C00000"/>
                <w:szCs w:val="24"/>
                <w:shd w:val="pct15" w:color="auto" w:fill="FFFFFF"/>
              </w:rPr>
              <w:t>訂課程</w:t>
            </w:r>
            <w:r w:rsidRPr="006C1A67">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學程規劃</w:t>
            </w:r>
            <w:r w:rsidRPr="00646A25">
              <w:rPr>
                <w:rFonts w:ascii="Times New Roman" w:eastAsia="標楷體" w:hAnsi="Times New Roman" w:hint="eastAsia"/>
                <w:color w:val="C00000"/>
                <w:szCs w:val="24"/>
                <w:shd w:val="pct15" w:color="auto" w:fill="FFFFFF"/>
              </w:rPr>
              <w:t>）</w:t>
            </w:r>
          </w:p>
          <w:p w14:paraId="6AAD8129"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46FCC">
              <w:rPr>
                <w:rFonts w:ascii="Times New Roman" w:eastAsia="標楷體" w:hAnsi="Times New Roman" w:hint="eastAsia"/>
                <w:b/>
                <w:szCs w:val="24"/>
              </w:rPr>
              <w:t>產業園區地方創生</w:t>
            </w:r>
          </w:p>
          <w:p w14:paraId="1D40EA59" w14:textId="77777777" w:rsidR="00AE31A6" w:rsidRPr="00C46FCC" w:rsidRDefault="00AE31A6" w:rsidP="00932330">
            <w:pPr>
              <w:pStyle w:val="a4"/>
              <w:numPr>
                <w:ilvl w:val="0"/>
                <w:numId w:val="105"/>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特色人力媒合：學校舉辦「產業園區企業特色人力媒合座談會」，協助產業園區企業進行企業特色簡報編輯。並於學校舉辦「產業園區企業特色人力媒合座談會」，深入瞭解企業需求，提供大二、大三學生預先了解產業園區企業特色與工作內容，做為企業實習與畢業求職之前行準備。</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建立</w:t>
            </w:r>
            <w:r w:rsidRPr="006C1A67">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強化產學溝通管道</w:t>
            </w:r>
            <w:r w:rsidRPr="00646A25">
              <w:rPr>
                <w:rFonts w:ascii="Times New Roman" w:eastAsia="標楷體" w:hAnsi="Times New Roman" w:hint="eastAsia"/>
                <w:color w:val="C00000"/>
                <w:szCs w:val="24"/>
                <w:shd w:val="pct15" w:color="auto" w:fill="FFFFFF"/>
              </w:rPr>
              <w:t>）</w:t>
            </w:r>
          </w:p>
          <w:p w14:paraId="5E6B13C0" w14:textId="77777777" w:rsidR="00AE31A6" w:rsidRPr="00C46FCC" w:rsidRDefault="00AE31A6" w:rsidP="00932330">
            <w:pPr>
              <w:pStyle w:val="a4"/>
              <w:numPr>
                <w:ilvl w:val="0"/>
                <w:numId w:val="105"/>
              </w:numPr>
              <w:snapToGrid w:val="0"/>
              <w:ind w:leftChars="0"/>
              <w:jc w:val="both"/>
              <w:rPr>
                <w:rFonts w:ascii="Times New Roman" w:eastAsia="標楷體" w:hAnsi="Times New Roman"/>
                <w:szCs w:val="24"/>
              </w:rPr>
            </w:pPr>
            <w:proofErr w:type="gramStart"/>
            <w:r w:rsidRPr="00C46FCC">
              <w:rPr>
                <w:rFonts w:ascii="Times New Roman" w:eastAsia="標楷體" w:hAnsi="Times New Roman" w:hint="eastAsia"/>
                <w:szCs w:val="24"/>
              </w:rPr>
              <w:t>人才先訓講座</w:t>
            </w:r>
            <w:proofErr w:type="gramEnd"/>
            <w:r w:rsidRPr="00C46FCC">
              <w:rPr>
                <w:rFonts w:ascii="Times New Roman" w:eastAsia="標楷體" w:hAnsi="Times New Roman" w:hint="eastAsia"/>
                <w:szCs w:val="24"/>
              </w:rPr>
              <w:t>：於學校舉辦「產業園區</w:t>
            </w:r>
            <w:proofErr w:type="gramStart"/>
            <w:r w:rsidRPr="00C46FCC">
              <w:rPr>
                <w:rFonts w:ascii="Times New Roman" w:eastAsia="標楷體" w:hAnsi="Times New Roman" w:hint="eastAsia"/>
                <w:szCs w:val="24"/>
              </w:rPr>
              <w:t>人才先訓講座</w:t>
            </w:r>
            <w:proofErr w:type="gramEnd"/>
            <w:r w:rsidRPr="00C46FCC">
              <w:rPr>
                <w:rFonts w:ascii="Times New Roman" w:eastAsia="標楷體" w:hAnsi="Times New Roman" w:hint="eastAsia"/>
                <w:szCs w:val="24"/>
              </w:rPr>
              <w:t>」，將業界人才培訓時程提前至大專專業課程教育，縮短學用落差，培育業界所需人才。加強學生與在地企業的情感連結與促成企業長、短期實習的相關正向影響。</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產業實務講座</w:t>
            </w:r>
            <w:r w:rsidRPr="00646A25">
              <w:rPr>
                <w:rFonts w:ascii="Times New Roman" w:eastAsia="標楷體" w:hAnsi="Times New Roman" w:hint="eastAsia"/>
                <w:color w:val="C00000"/>
                <w:szCs w:val="24"/>
                <w:shd w:val="pct15" w:color="auto" w:fill="FFFFFF"/>
              </w:rPr>
              <w:t>）</w:t>
            </w:r>
          </w:p>
          <w:p w14:paraId="4CE18829" w14:textId="35B5BDC9" w:rsidR="00AE31A6" w:rsidRPr="00C46FCC" w:rsidRDefault="00AE31A6" w:rsidP="00932330">
            <w:pPr>
              <w:pStyle w:val="a4"/>
              <w:numPr>
                <w:ilvl w:val="0"/>
                <w:numId w:val="105"/>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地方創生專題研究：師生組成地方創生專題實務研究，地方創生專題實務操作，以人文創意的視角規劃產業園區特色影像創作，提升產業園區地方連結與園區產業形象。</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sidRPr="006C1A67">
              <w:rPr>
                <w:rFonts w:ascii="Times New Roman" w:eastAsia="標楷體" w:hAnsi="Times New Roman" w:hint="eastAsia"/>
                <w:szCs w:val="24"/>
                <w:shd w:val="pct15" w:color="auto" w:fill="FFFFFF"/>
              </w:rPr>
              <w:t>教學構面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提升實作能力</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呈現、檢核或評估實作成果</w:t>
            </w:r>
            <w:r w:rsidRPr="00646A25">
              <w:rPr>
                <w:rFonts w:ascii="Times New Roman" w:eastAsia="標楷體" w:hAnsi="Times New Roman" w:hint="eastAsia"/>
                <w:color w:val="C00000"/>
                <w:szCs w:val="24"/>
                <w:shd w:val="pct15" w:color="auto" w:fill="FFFFFF"/>
              </w:rPr>
              <w:t>）</w:t>
            </w:r>
          </w:p>
          <w:p w14:paraId="03317DD1" w14:textId="1529078F" w:rsidR="00AE31A6" w:rsidRPr="00C46FCC" w:rsidRDefault="00AE31A6" w:rsidP="00684133">
            <w:pPr>
              <w:pStyle w:val="a4"/>
              <w:numPr>
                <w:ilvl w:val="0"/>
                <w:numId w:val="105"/>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協助申請政府計畫：校內將組成「申請政府研發專案技術輔導團隊」，同時延聘校外專家輔導廠商完成申請政府資源之需求，協助園區廠商申請小型企業創新研發計畫</w:t>
            </w:r>
            <w:r w:rsidR="00572850">
              <w:rPr>
                <w:rFonts w:ascii="Times New Roman" w:eastAsia="標楷體" w:hAnsi="Times New Roman" w:hint="eastAsia"/>
                <w:szCs w:val="24"/>
              </w:rPr>
              <w:t>（</w:t>
            </w:r>
            <w:r w:rsidRPr="00C46FCC">
              <w:rPr>
                <w:rFonts w:ascii="Times New Roman" w:eastAsia="標楷體" w:hAnsi="Times New Roman" w:hint="eastAsia"/>
                <w:szCs w:val="24"/>
              </w:rPr>
              <w:t>SBIR</w:t>
            </w:r>
            <w:r w:rsidR="00572850">
              <w:rPr>
                <w:rFonts w:ascii="Times New Roman" w:eastAsia="標楷體" w:hAnsi="Times New Roman" w:hint="eastAsia"/>
                <w:szCs w:val="24"/>
              </w:rPr>
              <w:t>）</w:t>
            </w:r>
            <w:r w:rsidRPr="00C46FCC">
              <w:rPr>
                <w:rFonts w:ascii="Times New Roman" w:eastAsia="標楷體" w:hAnsi="Times New Roman" w:hint="eastAsia"/>
                <w:szCs w:val="24"/>
              </w:rPr>
              <w:t>，以及協助傳統產業技術開發計畫</w:t>
            </w:r>
            <w:r w:rsidR="00572850">
              <w:rPr>
                <w:rFonts w:ascii="Times New Roman" w:eastAsia="標楷體" w:hAnsi="Times New Roman" w:hint="eastAsia"/>
                <w:szCs w:val="24"/>
              </w:rPr>
              <w:t>（</w:t>
            </w:r>
            <w:r w:rsidRPr="00C46FCC">
              <w:rPr>
                <w:rFonts w:ascii="Times New Roman" w:eastAsia="標楷體" w:hAnsi="Times New Roman" w:hint="eastAsia"/>
                <w:szCs w:val="24"/>
              </w:rPr>
              <w:t>CITD</w:t>
            </w:r>
            <w:r w:rsidR="00572850">
              <w:rPr>
                <w:rFonts w:ascii="Times New Roman" w:eastAsia="標楷體" w:hAnsi="Times New Roman" w:hint="eastAsia"/>
                <w:szCs w:val="24"/>
              </w:rPr>
              <w:t>）</w:t>
            </w:r>
            <w:r w:rsidRPr="00C46FCC">
              <w:rPr>
                <w:rFonts w:ascii="Times New Roman" w:eastAsia="標楷體" w:hAnsi="Times New Roman" w:hint="eastAsia"/>
                <w:szCs w:val="24"/>
              </w:rPr>
              <w:t>，來提高傳統產業研發普及率，協助傳統產業提升自主研發能力。</w:t>
            </w:r>
            <w:r w:rsidRPr="00646A25">
              <w:rPr>
                <w:rFonts w:ascii="Times New Roman" w:eastAsia="標楷體" w:hAnsi="Times New Roman" w:hint="eastAsia"/>
                <w:szCs w:val="24"/>
                <w:shd w:val="pct15" w:color="auto" w:fill="FFFFFF"/>
              </w:rPr>
              <w:lastRenderedPageBreak/>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sidRPr="006C1A67">
              <w:rPr>
                <w:rFonts w:ascii="Times New Roman" w:eastAsia="標楷體" w:hAnsi="Times New Roman" w:hint="eastAsia"/>
                <w:szCs w:val="24"/>
                <w:shd w:val="pct15" w:color="auto" w:fill="FFFFFF"/>
              </w:rPr>
              <w:t>社會責任構面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與地方</w:t>
            </w:r>
            <w:r w:rsidR="00572850">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或中央</w:t>
            </w:r>
            <w:r w:rsidR="00572850">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政府連結</w:t>
            </w:r>
            <w:r w:rsidRPr="00646A25">
              <w:rPr>
                <w:rFonts w:ascii="Times New Roman" w:eastAsia="標楷體" w:hAnsi="Times New Roman" w:hint="eastAsia"/>
                <w:color w:val="C00000"/>
                <w:szCs w:val="24"/>
                <w:shd w:val="pct15" w:color="auto" w:fill="FFFFFF"/>
              </w:rPr>
              <w:t>（</w:t>
            </w:r>
            <w:r w:rsidR="00684133" w:rsidRPr="00684133">
              <w:rPr>
                <w:rFonts w:ascii="Times New Roman" w:eastAsia="標楷體" w:hAnsi="Times New Roman" w:hint="eastAsia"/>
                <w:color w:val="C00000"/>
                <w:szCs w:val="24"/>
                <w:shd w:val="pct15" w:color="auto" w:fill="FFFFFF"/>
              </w:rPr>
              <w:t>配合政策提供專業資訊</w:t>
            </w:r>
            <w:r w:rsidR="00684133" w:rsidRPr="00684133">
              <w:rPr>
                <w:rFonts w:ascii="Times New Roman" w:eastAsia="標楷體" w:hAnsi="Times New Roman" w:hint="eastAsia"/>
                <w:color w:val="C00000"/>
                <w:szCs w:val="24"/>
                <w:shd w:val="pct15" w:color="auto" w:fill="FFFFFF"/>
              </w:rPr>
              <w:t>/</w:t>
            </w:r>
            <w:r w:rsidR="00684133" w:rsidRPr="00684133">
              <w:rPr>
                <w:rFonts w:ascii="Times New Roman" w:eastAsia="標楷體" w:hAnsi="Times New Roman" w:hint="eastAsia"/>
                <w:color w:val="C00000"/>
                <w:szCs w:val="24"/>
                <w:shd w:val="pct15" w:color="auto" w:fill="FFFFFF"/>
              </w:rPr>
              <w:t>服務</w:t>
            </w:r>
            <w:r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Pr>
                <w:rFonts w:ascii="Times New Roman" w:eastAsia="標楷體" w:hAnsi="標楷體"/>
              </w:rPr>
              <w:t>.89-90</w:t>
            </w:r>
            <w:r w:rsidR="00572850">
              <w:rPr>
                <w:rFonts w:ascii="Times New Roman" w:eastAsia="標楷體" w:hAnsi="標楷體" w:hint="eastAsia"/>
              </w:rPr>
              <w:t>)</w:t>
            </w:r>
          </w:p>
        </w:tc>
      </w:tr>
      <w:tr w:rsidR="00AE31A6" w:rsidRPr="001C68C5" w14:paraId="777CB0D8" w14:textId="77777777" w:rsidTr="00DA789B">
        <w:trPr>
          <w:trHeight w:val="646"/>
        </w:trPr>
        <w:tc>
          <w:tcPr>
            <w:tcW w:w="289" w:type="pct"/>
            <w:vMerge/>
            <w:vAlign w:val="center"/>
          </w:tcPr>
          <w:p w14:paraId="4F7268CF" w14:textId="77777777" w:rsidR="00AE31A6" w:rsidRPr="00DF2BB0" w:rsidRDefault="00AE31A6" w:rsidP="00AE31A6">
            <w:pPr>
              <w:jc w:val="center"/>
              <w:rPr>
                <w:rFonts w:ascii="Times New Roman" w:eastAsia="標楷體" w:hAnsi="Times New Roman" w:cs="Times New Roman"/>
                <w:b/>
              </w:rPr>
            </w:pPr>
          </w:p>
        </w:tc>
        <w:tc>
          <w:tcPr>
            <w:tcW w:w="801" w:type="pct"/>
          </w:tcPr>
          <w:p w14:paraId="6E746821" w14:textId="79EABE98" w:rsidR="00AE31A6" w:rsidRPr="00DF2BB0" w:rsidRDefault="00AE31A6" w:rsidP="00AE31A6">
            <w:pPr>
              <w:rPr>
                <w:rFonts w:ascii="Times New Roman" w:eastAsia="標楷體" w:hAnsi="Times New Roman"/>
                <w:b/>
                <w:kern w:val="0"/>
                <w:szCs w:val="24"/>
              </w:rPr>
            </w:pPr>
            <w:r w:rsidRPr="00C46FCC">
              <w:rPr>
                <w:rFonts w:ascii="Times New Roman" w:eastAsia="標楷體" w:hAnsi="Times New Roman" w:hint="eastAsia"/>
                <w:b/>
                <w:kern w:val="0"/>
                <w:szCs w:val="24"/>
              </w:rPr>
              <w:t>成果分享校友表現</w:t>
            </w:r>
          </w:p>
        </w:tc>
        <w:tc>
          <w:tcPr>
            <w:tcW w:w="3910" w:type="pct"/>
          </w:tcPr>
          <w:p w14:paraId="02CB9CD3"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C46FCC">
              <w:rPr>
                <w:rFonts w:ascii="Times New Roman" w:eastAsia="標楷體" w:hAnsi="Times New Roman" w:hint="eastAsia"/>
                <w:b/>
                <w:szCs w:val="24"/>
              </w:rPr>
              <w:t>研發成果產學分享</w:t>
            </w:r>
          </w:p>
          <w:p w14:paraId="584BEE3E" w14:textId="77777777" w:rsidR="00AE31A6" w:rsidRPr="00C46FCC" w:rsidRDefault="00AE31A6" w:rsidP="00932330">
            <w:pPr>
              <w:pStyle w:val="a4"/>
              <w:numPr>
                <w:ilvl w:val="0"/>
                <w:numId w:val="106"/>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產學合作交流：收集本校豐富績效之產學合作案例，透過舉辦研討會或邀請其他執行產學成效卓著之大學校院或研究中心，與本校進行產學成果共同發表交流活動。除產學成果相互觀摩交流外，亦可討論大學與企業端之產學合作方向，是否配合國家重要產業發展政策走向。</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建立</w:t>
            </w:r>
            <w:r w:rsidRPr="006C1A67">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強化產學溝通管道</w:t>
            </w:r>
            <w:r w:rsidRPr="00646A25">
              <w:rPr>
                <w:rFonts w:ascii="Times New Roman" w:eastAsia="標楷體" w:hAnsi="Times New Roman" w:hint="eastAsia"/>
                <w:color w:val="C00000"/>
                <w:szCs w:val="24"/>
                <w:shd w:val="pct15" w:color="auto" w:fill="FFFFFF"/>
              </w:rPr>
              <w:t>）</w:t>
            </w:r>
          </w:p>
          <w:p w14:paraId="73FFA514" w14:textId="77777777" w:rsidR="00AE31A6" w:rsidRPr="00C46FCC" w:rsidRDefault="00AE31A6" w:rsidP="00932330">
            <w:pPr>
              <w:pStyle w:val="a4"/>
              <w:numPr>
                <w:ilvl w:val="0"/>
                <w:numId w:val="106"/>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研發智能傳承：盤整本校研發成果，融入本校相關科系之應用專業課程做成案例分享，並配合區域高中職學校之基礎專業課程，辦理跨校講座或研習活動。同時以本校重要具代表性之研發成果為範例，延伸本校創新研發成果應用，傳承本校之研發智能。</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DB6CC9">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316CD7F8" w14:textId="77777777" w:rsidR="00AE31A6" w:rsidRPr="00C46FCC" w:rsidRDefault="00AE31A6" w:rsidP="00932330">
            <w:pPr>
              <w:pStyle w:val="a4"/>
              <w:numPr>
                <w:ilvl w:val="0"/>
                <w:numId w:val="106"/>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成果教育整合：搭配高中職專題製作相關實作課程，派遣本校產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成果豐碩教師前往輔導，持續延伸研究並應用發展本校之產學合作或研發成果，使基礎教育與應用教育契合無間，產生綜效。</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Pr="00DB6CC9">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p>
          <w:p w14:paraId="37A6078E" w14:textId="2926739F" w:rsidR="00AE31A6" w:rsidRPr="00C46FCC" w:rsidRDefault="00AE31A6" w:rsidP="003A30C7">
            <w:pPr>
              <w:pStyle w:val="a4"/>
              <w:numPr>
                <w:ilvl w:val="0"/>
                <w:numId w:val="106"/>
              </w:numPr>
              <w:snapToGrid w:val="0"/>
              <w:ind w:leftChars="0"/>
              <w:jc w:val="both"/>
              <w:rPr>
                <w:rFonts w:ascii="Times New Roman" w:eastAsia="標楷體" w:hAnsi="Times New Roman"/>
                <w:szCs w:val="24"/>
              </w:rPr>
            </w:pPr>
            <w:r w:rsidRPr="00C46FCC">
              <w:rPr>
                <w:rFonts w:ascii="Times New Roman" w:eastAsia="標楷體" w:hAnsi="Times New Roman" w:hint="eastAsia"/>
                <w:szCs w:val="24"/>
              </w:rPr>
              <w:t>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成效案例：綜合本校各院優良產學合作成果、專利發明與重要研究績效，編撰成優良產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成果案例集，做為未來產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成果垂直教育整合之重要教材或參考範例，將可成功連結本校產</w:t>
            </w:r>
            <w:proofErr w:type="gramStart"/>
            <w:r w:rsidRPr="00C46FCC">
              <w:rPr>
                <w:rFonts w:ascii="Times New Roman" w:eastAsia="標楷體" w:hAnsi="Times New Roman" w:hint="eastAsia"/>
                <w:szCs w:val="24"/>
              </w:rPr>
              <w:t>研</w:t>
            </w:r>
            <w:proofErr w:type="gramEnd"/>
            <w:r w:rsidRPr="00C46FCC">
              <w:rPr>
                <w:rFonts w:ascii="Times New Roman" w:eastAsia="標楷體" w:hAnsi="Times New Roman" w:hint="eastAsia"/>
                <w:szCs w:val="24"/>
              </w:rPr>
              <w:t>能量、企業及相關高中職師生。</w:t>
            </w:r>
            <w:r w:rsidRPr="00646A25">
              <w:rPr>
                <w:rFonts w:ascii="Times New Roman" w:eastAsia="標楷體" w:hAnsi="Times New Roman" w:hint="eastAsia"/>
                <w:color w:val="C00000"/>
                <w:szCs w:val="24"/>
                <w:shd w:val="pct15" w:color="auto" w:fill="FFFFFF"/>
              </w:rPr>
              <w:t>#</w:t>
            </w:r>
            <w:r w:rsidRPr="006C1A67">
              <w:rPr>
                <w:rFonts w:ascii="Times New Roman" w:eastAsia="標楷體" w:hAnsi="Times New Roman" w:hint="eastAsia"/>
                <w:color w:val="C00000"/>
                <w:szCs w:val="24"/>
                <w:shd w:val="pct15" w:color="auto" w:fill="FFFFFF"/>
              </w:rPr>
              <w:t>強化產學連結（不分教學研究）</w:t>
            </w:r>
            <w:r w:rsidRPr="00646A25">
              <w:rPr>
                <w:rFonts w:ascii="Times New Roman" w:eastAsia="標楷體" w:hAnsi="Times New Roman" w:hint="eastAsia"/>
                <w:color w:val="C00000"/>
                <w:szCs w:val="24"/>
                <w:shd w:val="pct15" w:color="auto" w:fill="FFFFFF"/>
              </w:rPr>
              <w:t>（</w:t>
            </w:r>
            <w:r w:rsidR="003A30C7" w:rsidRPr="003A30C7">
              <w:rPr>
                <w:rFonts w:ascii="Times New Roman" w:eastAsia="標楷體" w:hAnsi="Times New Roman" w:hint="eastAsia"/>
                <w:color w:val="C00000"/>
                <w:szCs w:val="24"/>
                <w:shd w:val="pct15" w:color="auto" w:fill="FFFFFF"/>
              </w:rPr>
              <w:t>整合跨校區域產學資源</w:t>
            </w:r>
            <w:r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Pr>
                <w:rFonts w:ascii="Times New Roman" w:eastAsia="標楷體" w:hAnsi="標楷體"/>
              </w:rPr>
              <w:t>.90</w:t>
            </w:r>
            <w:r w:rsidR="00572850">
              <w:rPr>
                <w:rFonts w:ascii="Times New Roman" w:eastAsia="標楷體" w:hAnsi="標楷體" w:hint="eastAsia"/>
              </w:rPr>
              <w:t>)</w:t>
            </w:r>
          </w:p>
        </w:tc>
      </w:tr>
      <w:tr w:rsidR="00AE31A6" w:rsidRPr="001C68C5" w14:paraId="04ECE1C7" w14:textId="77777777" w:rsidTr="00DA2E52">
        <w:trPr>
          <w:trHeight w:val="321"/>
        </w:trPr>
        <w:tc>
          <w:tcPr>
            <w:tcW w:w="289" w:type="pct"/>
            <w:vMerge w:val="restart"/>
            <w:vAlign w:val="center"/>
          </w:tcPr>
          <w:p w14:paraId="05993BA5" w14:textId="77777777" w:rsidR="00AE31A6" w:rsidRPr="00DF2BB0" w:rsidRDefault="00AE31A6" w:rsidP="00AE31A6">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14:paraId="6291CF14" w14:textId="77777777" w:rsidR="00AE31A6" w:rsidRPr="00DF2BB0" w:rsidRDefault="00AE31A6" w:rsidP="00AE31A6">
            <w:pPr>
              <w:rPr>
                <w:rFonts w:ascii="Times New Roman" w:eastAsia="標楷體" w:hAnsi="Times New Roman"/>
                <w:b/>
                <w:kern w:val="0"/>
                <w:szCs w:val="24"/>
              </w:rPr>
            </w:pPr>
            <w:r w:rsidRPr="008E1C64">
              <w:rPr>
                <w:rFonts w:ascii="Times New Roman" w:eastAsia="標楷體" w:hAnsi="Times New Roman" w:hint="eastAsia"/>
                <w:b/>
                <w:kern w:val="0"/>
                <w:szCs w:val="24"/>
              </w:rPr>
              <w:t>厚植學生基礎能力</w:t>
            </w:r>
          </w:p>
        </w:tc>
        <w:tc>
          <w:tcPr>
            <w:tcW w:w="3910" w:type="pct"/>
          </w:tcPr>
          <w:p w14:paraId="0EC21D91"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DE0C8A">
              <w:rPr>
                <w:rFonts w:ascii="Times New Roman" w:eastAsia="標楷體" w:hAnsi="Times New Roman" w:hint="eastAsia"/>
                <w:b/>
                <w:szCs w:val="24"/>
              </w:rPr>
              <w:t>理性思辨創新實踐</w:t>
            </w:r>
          </w:p>
          <w:p w14:paraId="47F4FB59" w14:textId="77777777" w:rsidR="00AE31A6" w:rsidRPr="00DA2E52" w:rsidRDefault="00AE31A6" w:rsidP="00932330">
            <w:pPr>
              <w:pStyle w:val="a4"/>
              <w:numPr>
                <w:ilvl w:val="0"/>
                <w:numId w:val="9"/>
              </w:numPr>
              <w:snapToGrid w:val="0"/>
              <w:ind w:leftChars="0"/>
              <w:jc w:val="both"/>
              <w:rPr>
                <w:rFonts w:ascii="Times New Roman" w:eastAsia="標楷體" w:hAnsi="Times New Roman"/>
                <w:szCs w:val="24"/>
              </w:rPr>
            </w:pPr>
            <w:proofErr w:type="gramStart"/>
            <w:r w:rsidRPr="00DA2E52">
              <w:rPr>
                <w:rFonts w:ascii="Times New Roman" w:eastAsia="標楷體" w:hAnsi="Times New Roman" w:hint="eastAsia"/>
                <w:szCs w:val="24"/>
              </w:rPr>
              <w:t>萬境在</w:t>
            </w:r>
            <w:proofErr w:type="gramEnd"/>
            <w:r w:rsidRPr="00DA2E52">
              <w:rPr>
                <w:rFonts w:ascii="Times New Roman" w:eastAsia="標楷體" w:hAnsi="Times New Roman" w:hint="eastAsia"/>
                <w:szCs w:val="24"/>
              </w:rPr>
              <w:t>地通透當下</w:t>
            </w:r>
          </w:p>
          <w:p w14:paraId="1C5B5D9A" w14:textId="77777777"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持續設計「南港」與「竹</w:t>
            </w:r>
            <w:proofErr w:type="gramStart"/>
            <w:r w:rsidRPr="00DA2E52">
              <w:rPr>
                <w:rFonts w:ascii="Times New Roman" w:eastAsia="標楷體" w:hAnsi="Times New Roman" w:hint="eastAsia"/>
                <w:szCs w:val="24"/>
              </w:rPr>
              <w:t>塹</w:t>
            </w:r>
            <w:proofErr w:type="gramEnd"/>
            <w:r w:rsidRPr="00DA2E52">
              <w:rPr>
                <w:rFonts w:ascii="Times New Roman" w:eastAsia="標楷體" w:hAnsi="Times New Roman" w:hint="eastAsia"/>
                <w:szCs w:val="24"/>
              </w:rPr>
              <w:t>」</w:t>
            </w:r>
            <w:proofErr w:type="gramStart"/>
            <w:r w:rsidRPr="00DA2E52">
              <w:rPr>
                <w:rFonts w:ascii="Times New Roman" w:eastAsia="標楷體" w:hAnsi="Times New Roman" w:hint="eastAsia"/>
                <w:szCs w:val="24"/>
              </w:rPr>
              <w:t>課群的</w:t>
            </w:r>
            <w:proofErr w:type="gramEnd"/>
            <w:r w:rsidRPr="00DA2E52">
              <w:rPr>
                <w:rFonts w:ascii="Times New Roman" w:eastAsia="標楷體" w:hAnsi="Times New Roman" w:hint="eastAsia"/>
                <w:szCs w:val="24"/>
              </w:rPr>
              <w:t>跨界融</w:t>
            </w:r>
            <w:proofErr w:type="gramStart"/>
            <w:r w:rsidRPr="00DA2E52">
              <w:rPr>
                <w:rFonts w:ascii="Times New Roman" w:eastAsia="標楷體" w:hAnsi="Times New Roman" w:hint="eastAsia"/>
                <w:szCs w:val="24"/>
              </w:rPr>
              <w:t>攝</w:t>
            </w:r>
            <w:proofErr w:type="gramEnd"/>
            <w:r w:rsidRPr="00DA2E52">
              <w:rPr>
                <w:rFonts w:ascii="Times New Roman" w:eastAsia="標楷體" w:hAnsi="Times New Roman" w:hint="eastAsia"/>
                <w:szCs w:val="24"/>
              </w:rPr>
              <w:t>。</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p>
          <w:p w14:paraId="78228F5E" w14:textId="77777777"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在地文史的</w:t>
            </w:r>
            <w:proofErr w:type="gramStart"/>
            <w:r w:rsidRPr="00DA2E52">
              <w:rPr>
                <w:rFonts w:ascii="Times New Roman" w:eastAsia="標楷體" w:hAnsi="Times New Roman" w:hint="eastAsia"/>
                <w:szCs w:val="24"/>
              </w:rPr>
              <w:t>生態走讀</w:t>
            </w:r>
            <w:proofErr w:type="gramEnd"/>
            <w:r w:rsidRPr="00DA2E52">
              <w:rPr>
                <w:rFonts w:ascii="Times New Roman" w:eastAsia="標楷體" w:hAnsi="Times New Roman" w:hint="eastAsia"/>
                <w:szCs w:val="24"/>
              </w:rPr>
              <w:t>。</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p>
          <w:p w14:paraId="60E312B7" w14:textId="77777777"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在地文學與兩性關係。</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p>
          <w:p w14:paraId="0251E335" w14:textId="77777777"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在地文學的創作。</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p>
          <w:p w14:paraId="1A860AE0" w14:textId="1D8588B4" w:rsidR="00AE31A6" w:rsidRPr="00DA2E52" w:rsidRDefault="00AE31A6" w:rsidP="002A0BC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在地產業的活動推廣與報導。</w:t>
            </w:r>
            <w:r w:rsidRPr="00436906">
              <w:rPr>
                <w:rFonts w:ascii="Times New Roman" w:eastAsia="標楷體" w:hAnsi="Times New Roman"/>
                <w:color w:val="C00000"/>
                <w:szCs w:val="24"/>
                <w:highlight w:val="lightGray"/>
                <w:shd w:val="pct15" w:color="auto" w:fill="FFFFFF"/>
              </w:rPr>
              <w:t>#</w:t>
            </w:r>
            <w:r w:rsidR="002A0BC0" w:rsidRPr="002A0BC0">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發展</w:t>
            </w:r>
            <w:r w:rsidRPr="00436906">
              <w:rPr>
                <w:rFonts w:ascii="Times New Roman" w:eastAsia="標楷體" w:hAnsi="Times New Roman"/>
                <w:color w:val="C00000"/>
                <w:szCs w:val="24"/>
                <w:highlight w:val="lightGray"/>
                <w:shd w:val="pct15" w:color="auto" w:fill="FFFFFF"/>
              </w:rPr>
              <w:t>（</w:t>
            </w:r>
            <w:r w:rsidR="002A0BC0" w:rsidRPr="002A0BC0">
              <w:rPr>
                <w:rFonts w:ascii="Times New Roman" w:eastAsia="標楷體" w:hAnsi="Times New Roman" w:hint="eastAsia"/>
                <w:color w:val="C00000"/>
                <w:szCs w:val="24"/>
                <w:shd w:val="pct15" w:color="auto" w:fill="FFFFFF"/>
              </w:rPr>
              <w:t>協助在地社區規劃</w:t>
            </w:r>
            <w:r w:rsidR="002A0BC0" w:rsidRPr="002A0BC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改善</w:t>
            </w:r>
            <w:r w:rsidRPr="00436906">
              <w:rPr>
                <w:rFonts w:ascii="Times New Roman" w:eastAsia="標楷體" w:hAnsi="Times New Roman"/>
                <w:color w:val="C00000"/>
                <w:szCs w:val="24"/>
                <w:highlight w:val="lightGray"/>
                <w:shd w:val="pct15" w:color="auto" w:fill="FFFFFF"/>
              </w:rPr>
              <w:t>）</w:t>
            </w:r>
          </w:p>
          <w:p w14:paraId="235BE3B5" w14:textId="1A4D9892" w:rsidR="00AE31A6" w:rsidRPr="00DA2E52" w:rsidRDefault="00AE31A6" w:rsidP="002A0BC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在地的公民行動與社區營造。</w:t>
            </w:r>
            <w:r w:rsidRPr="00436906">
              <w:rPr>
                <w:rFonts w:ascii="Times New Roman" w:eastAsia="標楷體" w:hAnsi="Times New Roman"/>
                <w:color w:val="C00000"/>
                <w:szCs w:val="24"/>
                <w:highlight w:val="lightGray"/>
                <w:shd w:val="pct15" w:color="auto" w:fill="FFFFFF"/>
              </w:rPr>
              <w:t>#</w:t>
            </w:r>
            <w:r w:rsidR="002A0BC0" w:rsidRPr="002A0BC0">
              <w:rPr>
                <w:rFonts w:ascii="Times New Roman" w:eastAsia="標楷體" w:hAnsi="Times New Roman" w:hint="eastAsia"/>
                <w:color w:val="C00000"/>
                <w:szCs w:val="24"/>
                <w:shd w:val="pct15" w:color="auto" w:fill="FFFFFF"/>
              </w:rPr>
              <w:t>與非營利組織</w:t>
            </w:r>
            <w:r w:rsidR="0057285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NPO</w:t>
            </w:r>
            <w:r w:rsidR="0057285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連結</w:t>
            </w:r>
            <w:r w:rsidRPr="00436906">
              <w:rPr>
                <w:rFonts w:ascii="Times New Roman" w:eastAsia="標楷體" w:hAnsi="Times New Roman"/>
                <w:color w:val="C00000"/>
                <w:szCs w:val="24"/>
                <w:highlight w:val="lightGray"/>
                <w:shd w:val="pct15" w:color="auto" w:fill="FFFFFF"/>
              </w:rPr>
              <w:t>（</w:t>
            </w:r>
            <w:r w:rsidR="002A0BC0" w:rsidRPr="002A0BC0">
              <w:rPr>
                <w:rFonts w:ascii="Times New Roman" w:eastAsia="標楷體" w:hAnsi="Times New Roman" w:hint="eastAsia"/>
                <w:color w:val="C00000"/>
                <w:szCs w:val="24"/>
                <w:shd w:val="pct15" w:color="auto" w:fill="FFFFFF"/>
              </w:rPr>
              <w:t>強化學生參與</w:t>
            </w:r>
            <w:r w:rsidR="002A0BC0" w:rsidRPr="002A0BC0">
              <w:rPr>
                <w:rFonts w:ascii="Times New Roman" w:eastAsia="標楷體" w:hAnsi="Times New Roman" w:hint="eastAsia"/>
                <w:color w:val="C00000"/>
                <w:szCs w:val="24"/>
                <w:shd w:val="pct15" w:color="auto" w:fill="FFFFFF"/>
              </w:rPr>
              <w:t>NPO</w:t>
            </w:r>
            <w:r w:rsidRPr="00436906">
              <w:rPr>
                <w:rFonts w:ascii="Times New Roman" w:eastAsia="標楷體" w:hAnsi="Times New Roman"/>
                <w:color w:val="C00000"/>
                <w:szCs w:val="24"/>
                <w:highlight w:val="lightGray"/>
                <w:shd w:val="pct15" w:color="auto" w:fill="FFFFFF"/>
              </w:rPr>
              <w:t>）</w:t>
            </w:r>
          </w:p>
          <w:p w14:paraId="173B674E" w14:textId="77777777"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在地導</w:t>
            </w:r>
            <w:proofErr w:type="gramStart"/>
            <w:r w:rsidRPr="00DA2E52">
              <w:rPr>
                <w:rFonts w:ascii="Times New Roman" w:eastAsia="標楷體" w:hAnsi="Times New Roman" w:hint="eastAsia"/>
                <w:szCs w:val="24"/>
              </w:rPr>
              <w:t>覽</w:t>
            </w:r>
            <w:proofErr w:type="gramEnd"/>
            <w:r w:rsidRPr="00DA2E52">
              <w:rPr>
                <w:rFonts w:ascii="Times New Roman" w:eastAsia="標楷體" w:hAnsi="Times New Roman" w:hint="eastAsia"/>
                <w:szCs w:val="24"/>
              </w:rPr>
              <w:t>與文化旅遊設計。</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p>
          <w:p w14:paraId="5CF6D8ED" w14:textId="682DAA43" w:rsidR="00AE31A6" w:rsidRPr="00DA2E52" w:rsidRDefault="00AE31A6" w:rsidP="00932330">
            <w:pPr>
              <w:pStyle w:val="a4"/>
              <w:numPr>
                <w:ilvl w:val="0"/>
                <w:numId w:val="10"/>
              </w:numPr>
              <w:snapToGrid w:val="0"/>
              <w:ind w:leftChars="0"/>
              <w:jc w:val="both"/>
              <w:rPr>
                <w:rFonts w:ascii="Times New Roman" w:eastAsia="標楷體" w:hAnsi="Times New Roman"/>
                <w:szCs w:val="24"/>
              </w:rPr>
            </w:pPr>
            <w:r w:rsidRPr="00DA2E52">
              <w:rPr>
                <w:rFonts w:ascii="Times New Roman" w:eastAsia="標楷體" w:hAnsi="Times New Roman" w:hint="eastAsia"/>
                <w:szCs w:val="24"/>
              </w:rPr>
              <w:t>在地論壇、出版在地文史專集。</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提供在地服務</w:t>
            </w:r>
            <w:r w:rsidRPr="00436906">
              <w:rPr>
                <w:rFonts w:ascii="Times New Roman" w:eastAsia="標楷體" w:hAnsi="Times New Roman"/>
                <w:color w:val="C00000"/>
                <w:szCs w:val="24"/>
                <w:highlight w:val="lightGray"/>
                <w:shd w:val="pct15" w:color="auto" w:fill="FFFFFF"/>
              </w:rPr>
              <w:t>（</w:t>
            </w:r>
            <w:r w:rsidRPr="00463D26">
              <w:rPr>
                <w:rFonts w:ascii="Times New Roman" w:eastAsia="標楷體" w:hAnsi="Times New Roman" w:hint="eastAsia"/>
                <w:color w:val="C00000"/>
                <w:szCs w:val="24"/>
                <w:shd w:val="pct15" w:color="auto" w:fill="FFFFFF"/>
              </w:rPr>
              <w:t>參與在地文化、藝術工程計畫</w:t>
            </w:r>
            <w:r w:rsidRPr="00436906">
              <w:rPr>
                <w:rFonts w:ascii="Times New Roman" w:eastAsia="標楷體" w:hAnsi="Times New Roman"/>
                <w:color w:val="C00000"/>
                <w:szCs w:val="24"/>
                <w:highlight w:val="lightGray"/>
                <w:shd w:val="pct15" w:color="auto" w:fill="FFFFFF"/>
              </w:rPr>
              <w:t>）</w:t>
            </w:r>
            <w:r w:rsidR="00572850">
              <w:rPr>
                <w:rFonts w:ascii="Times New Roman" w:eastAsia="標楷體" w:hAnsi="標楷體" w:hint="eastAsia"/>
              </w:rPr>
              <w:t>(p</w:t>
            </w:r>
            <w:r>
              <w:rPr>
                <w:rFonts w:ascii="Times New Roman" w:eastAsia="標楷體" w:hAnsi="標楷體"/>
              </w:rPr>
              <w:t>.25</w:t>
            </w:r>
            <w:r w:rsidR="00572850">
              <w:rPr>
                <w:rFonts w:ascii="Times New Roman" w:eastAsia="標楷體" w:hAnsi="標楷體" w:hint="eastAsia"/>
              </w:rPr>
              <w:t>)</w:t>
            </w:r>
          </w:p>
        </w:tc>
      </w:tr>
      <w:tr w:rsidR="00AE31A6" w:rsidRPr="001C68C5" w14:paraId="3B90A0B7" w14:textId="77777777" w:rsidTr="00DA789B">
        <w:trPr>
          <w:trHeight w:val="692"/>
        </w:trPr>
        <w:tc>
          <w:tcPr>
            <w:tcW w:w="289" w:type="pct"/>
            <w:vMerge/>
            <w:vAlign w:val="center"/>
          </w:tcPr>
          <w:p w14:paraId="0E9E556E" w14:textId="77777777" w:rsidR="00AE31A6" w:rsidRPr="00DF2BB0" w:rsidRDefault="00AE31A6" w:rsidP="00AE31A6">
            <w:pPr>
              <w:jc w:val="center"/>
              <w:rPr>
                <w:rFonts w:ascii="Times New Roman" w:eastAsia="標楷體" w:hAnsi="Times New Roman" w:cs="Times New Roman"/>
                <w:b/>
              </w:rPr>
            </w:pPr>
          </w:p>
        </w:tc>
        <w:tc>
          <w:tcPr>
            <w:tcW w:w="801" w:type="pct"/>
          </w:tcPr>
          <w:p w14:paraId="6B401109" w14:textId="77777777" w:rsidR="00AE31A6" w:rsidRPr="00DF2BB0" w:rsidRDefault="00AE31A6" w:rsidP="00AE31A6">
            <w:pPr>
              <w:rPr>
                <w:rFonts w:ascii="Times New Roman" w:eastAsia="標楷體" w:hAnsi="Times New Roman"/>
                <w:b/>
                <w:kern w:val="0"/>
                <w:szCs w:val="24"/>
              </w:rPr>
            </w:pPr>
            <w:r w:rsidRPr="003316CA">
              <w:rPr>
                <w:rFonts w:ascii="Times New Roman" w:eastAsia="標楷體" w:hAnsi="Times New Roman" w:hint="eastAsia"/>
                <w:b/>
                <w:kern w:val="0"/>
                <w:szCs w:val="24"/>
              </w:rPr>
              <w:t>啟動新農業綠經濟循環教育</w:t>
            </w:r>
          </w:p>
        </w:tc>
        <w:tc>
          <w:tcPr>
            <w:tcW w:w="3910" w:type="pct"/>
          </w:tcPr>
          <w:p w14:paraId="13DA6954"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3316CA">
              <w:rPr>
                <w:rFonts w:ascii="Times New Roman" w:eastAsia="標楷體" w:hAnsi="Times New Roman" w:hint="eastAsia"/>
                <w:b/>
                <w:szCs w:val="24"/>
              </w:rPr>
              <w:t>啟動新農業綠經濟循環教育</w:t>
            </w:r>
          </w:p>
          <w:p w14:paraId="3D077416"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農廢棄物處理實習平台建置：</w:t>
            </w:r>
          </w:p>
          <w:p w14:paraId="61FD4F26" w14:textId="77777777"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農業廢棄物的收集並運用堆肥的方式結合生技系的菌種，進行分解，透過實務上之運作，匯集大數據，進行新菌種之開發。</w:t>
            </w:r>
            <w:r w:rsidRPr="00436906">
              <w:rPr>
                <w:rFonts w:ascii="Times New Roman" w:eastAsia="標楷體" w:hAnsi="Times New Roman"/>
                <w:color w:val="C00000"/>
                <w:szCs w:val="24"/>
                <w:highlight w:val="lightGray"/>
                <w:shd w:val="pct15" w:color="auto" w:fill="FFFFFF"/>
              </w:rPr>
              <w:t>#</w:t>
            </w:r>
            <w:r w:rsidRPr="00E97291">
              <w:rPr>
                <w:rFonts w:ascii="Times New Roman" w:eastAsia="標楷體" w:hAnsi="Times New Roman" w:hint="eastAsia"/>
                <w:color w:val="C00000"/>
                <w:szCs w:val="24"/>
                <w:shd w:val="pct15" w:color="auto" w:fill="FFFFFF"/>
              </w:rPr>
              <w:t>打造永續校園</w:t>
            </w:r>
            <w:r w:rsidRPr="00436906">
              <w:rPr>
                <w:rFonts w:ascii="Times New Roman" w:eastAsia="標楷體" w:hAnsi="Times New Roman"/>
                <w:color w:val="C00000"/>
                <w:szCs w:val="24"/>
                <w:highlight w:val="lightGray"/>
                <w:shd w:val="pct15" w:color="auto" w:fill="FFFFFF"/>
              </w:rPr>
              <w:t>（</w:t>
            </w:r>
            <w:r w:rsidRPr="00E97291">
              <w:rPr>
                <w:rFonts w:ascii="Times New Roman" w:eastAsia="標楷體" w:hAnsi="Times New Roman" w:hint="eastAsia"/>
                <w:color w:val="C00000"/>
                <w:szCs w:val="24"/>
                <w:shd w:val="pct15" w:color="auto" w:fill="FFFFFF"/>
              </w:rPr>
              <w:t>升級永續校園綠設施</w:t>
            </w:r>
            <w:r w:rsidRPr="00436906">
              <w:rPr>
                <w:rFonts w:ascii="Times New Roman" w:eastAsia="標楷體" w:hAnsi="Times New Roman"/>
                <w:color w:val="C00000"/>
                <w:szCs w:val="24"/>
                <w:highlight w:val="lightGray"/>
                <w:shd w:val="pct15" w:color="auto" w:fill="FFFFFF"/>
              </w:rPr>
              <w:t>）</w:t>
            </w:r>
          </w:p>
          <w:p w14:paraId="4DD258DE"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lastRenderedPageBreak/>
              <w:t>建構雲林</w:t>
            </w:r>
            <w:proofErr w:type="gramStart"/>
            <w:r w:rsidRPr="003316CA">
              <w:rPr>
                <w:rFonts w:ascii="Times New Roman" w:eastAsia="標楷體" w:hAnsi="Times New Roman" w:hint="eastAsia"/>
                <w:szCs w:val="24"/>
              </w:rPr>
              <w:t>校區綠循環</w:t>
            </w:r>
            <w:proofErr w:type="gramEnd"/>
            <w:r w:rsidRPr="003316CA">
              <w:rPr>
                <w:rFonts w:ascii="Times New Roman" w:eastAsia="標楷體" w:hAnsi="Times New Roman" w:hint="eastAsia"/>
                <w:szCs w:val="24"/>
              </w:rPr>
              <w:t>實習園區：</w:t>
            </w:r>
          </w:p>
          <w:p w14:paraId="19A8245A" w14:textId="77777777"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以</w:t>
            </w:r>
            <w:proofErr w:type="gramStart"/>
            <w:r w:rsidRPr="003316CA">
              <w:rPr>
                <w:rFonts w:ascii="Times New Roman" w:eastAsia="標楷體" w:hAnsi="Times New Roman" w:hint="eastAsia"/>
                <w:szCs w:val="24"/>
              </w:rPr>
              <w:t>大型廚</w:t>
            </w:r>
            <w:proofErr w:type="gramEnd"/>
            <w:r w:rsidRPr="003316CA">
              <w:rPr>
                <w:rFonts w:ascii="Times New Roman" w:eastAsia="標楷體" w:hAnsi="Times New Roman" w:hint="eastAsia"/>
                <w:szCs w:val="24"/>
              </w:rPr>
              <w:t>餘處理機，將容易發臭的生活廚餘，透過</w:t>
            </w:r>
            <w:proofErr w:type="gramStart"/>
            <w:r w:rsidRPr="003316CA">
              <w:rPr>
                <w:rFonts w:ascii="Times New Roman" w:eastAsia="標楷體" w:hAnsi="Times New Roman" w:hint="eastAsia"/>
                <w:szCs w:val="24"/>
              </w:rPr>
              <w:t>廚餘機加上</w:t>
            </w:r>
            <w:proofErr w:type="gramEnd"/>
            <w:r w:rsidRPr="003316CA">
              <w:rPr>
                <w:rFonts w:ascii="Times New Roman" w:eastAsia="標楷體" w:hAnsi="Times New Roman" w:hint="eastAsia"/>
                <w:szCs w:val="24"/>
              </w:rPr>
              <w:t>生物科技系所研發的菌種，將生活中所剩餘的食物、食材及廚餘加以分解，轉化成為農業用的有機肥料。</w:t>
            </w:r>
            <w:r w:rsidRPr="00436906">
              <w:rPr>
                <w:rFonts w:ascii="Times New Roman" w:eastAsia="標楷體" w:hAnsi="Times New Roman"/>
                <w:color w:val="C00000"/>
                <w:szCs w:val="24"/>
                <w:highlight w:val="lightGray"/>
                <w:shd w:val="pct15" w:color="auto" w:fill="FFFFFF"/>
              </w:rPr>
              <w:t>#</w:t>
            </w:r>
            <w:r w:rsidRPr="00E97291">
              <w:rPr>
                <w:rFonts w:ascii="Times New Roman" w:eastAsia="標楷體" w:hAnsi="Times New Roman" w:hint="eastAsia"/>
                <w:color w:val="C00000"/>
                <w:szCs w:val="24"/>
                <w:shd w:val="pct15" w:color="auto" w:fill="FFFFFF"/>
              </w:rPr>
              <w:t>打造永續校園</w:t>
            </w:r>
            <w:r w:rsidRPr="00436906">
              <w:rPr>
                <w:rFonts w:ascii="Times New Roman" w:eastAsia="標楷體" w:hAnsi="Times New Roman"/>
                <w:color w:val="C00000"/>
                <w:szCs w:val="24"/>
                <w:highlight w:val="lightGray"/>
                <w:shd w:val="pct15" w:color="auto" w:fill="FFFFFF"/>
              </w:rPr>
              <w:t>（</w:t>
            </w:r>
            <w:r w:rsidRPr="00E97291">
              <w:rPr>
                <w:rFonts w:ascii="Times New Roman" w:eastAsia="標楷體" w:hAnsi="Times New Roman" w:hint="eastAsia"/>
                <w:color w:val="C00000"/>
                <w:szCs w:val="24"/>
                <w:shd w:val="pct15" w:color="auto" w:fill="FFFFFF"/>
              </w:rPr>
              <w:t>升級永續校園綠設施</w:t>
            </w:r>
            <w:r w:rsidRPr="00436906">
              <w:rPr>
                <w:rFonts w:ascii="Times New Roman" w:eastAsia="標楷體" w:hAnsi="Times New Roman"/>
                <w:color w:val="C00000"/>
                <w:szCs w:val="24"/>
                <w:highlight w:val="lightGray"/>
                <w:shd w:val="pct15" w:color="auto" w:fill="FFFFFF"/>
              </w:rPr>
              <w:t>）</w:t>
            </w:r>
          </w:p>
          <w:p w14:paraId="62875328"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建構循環經濟處理中心：</w:t>
            </w:r>
          </w:p>
          <w:p w14:paraId="7C8E03CA" w14:textId="35784ABC"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運用現有學校資源，與地方社區進行合作，形成產學合作之運作模式，並於雲林分部設置循環經濟處理中心，進而達到學術研究及實務運作之</w:t>
            </w:r>
            <w:proofErr w:type="gramStart"/>
            <w:r w:rsidRPr="003316CA">
              <w:rPr>
                <w:rFonts w:ascii="Times New Roman" w:eastAsia="標楷體" w:hAnsi="Times New Roman" w:hint="eastAsia"/>
                <w:szCs w:val="24"/>
              </w:rPr>
              <w:t>最佳場</w:t>
            </w:r>
            <w:proofErr w:type="gramEnd"/>
            <w:r w:rsidRPr="003316CA">
              <w:rPr>
                <w:rFonts w:ascii="Times New Roman" w:eastAsia="標楷體" w:hAnsi="Times New Roman" w:hint="eastAsia"/>
                <w:szCs w:val="24"/>
              </w:rPr>
              <w:t>域。</w:t>
            </w:r>
            <w:r w:rsidR="002A0BC0" w:rsidRPr="00646A25">
              <w:rPr>
                <w:rFonts w:ascii="Times New Roman" w:eastAsia="標楷體" w:hAnsi="Times New Roman" w:hint="eastAsia"/>
                <w:szCs w:val="24"/>
                <w:shd w:val="pct15" w:color="auto" w:fill="FFFFFF"/>
              </w:rPr>
              <w:t>@</w:t>
            </w:r>
            <w:proofErr w:type="gramStart"/>
            <w:r w:rsidR="002A0BC0" w:rsidRPr="00646A25">
              <w:rPr>
                <w:rFonts w:ascii="Times New Roman" w:eastAsia="標楷體" w:hAnsi="Times New Roman" w:hint="eastAsia"/>
                <w:szCs w:val="24"/>
                <w:shd w:val="pct15" w:color="auto" w:fill="FFFFFF"/>
              </w:rPr>
              <w:t>編按</w:t>
            </w:r>
            <w:proofErr w:type="gramEnd"/>
            <w:r w:rsidR="002A0BC0" w:rsidRPr="00646A25">
              <w:rPr>
                <w:rFonts w:ascii="Times New Roman" w:eastAsia="標楷體" w:hAnsi="Times New Roman" w:hint="eastAsia"/>
                <w:szCs w:val="24"/>
                <w:shd w:val="pct15" w:color="auto" w:fill="FFFFFF"/>
              </w:rPr>
              <w:t>：</w:t>
            </w:r>
            <w:proofErr w:type="gramStart"/>
            <w:r w:rsidR="002A0BC0"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002A0BC0" w:rsidRPr="002A0BC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強化產學連結（不分教學研究）（成立</w:t>
            </w:r>
            <w:r w:rsidR="002A0BC0" w:rsidRPr="002A0BC0">
              <w:rPr>
                <w:rFonts w:ascii="Times New Roman" w:eastAsia="標楷體" w:hAnsi="Times New Roman" w:hint="eastAsia"/>
                <w:color w:val="C00000"/>
                <w:szCs w:val="24"/>
                <w:shd w:val="pct15" w:color="auto" w:fill="FFFFFF"/>
              </w:rPr>
              <w:t>/</w:t>
            </w:r>
            <w:r w:rsidR="002A0BC0" w:rsidRPr="002A0BC0">
              <w:rPr>
                <w:rFonts w:ascii="Times New Roman" w:eastAsia="標楷體" w:hAnsi="Times New Roman" w:hint="eastAsia"/>
                <w:color w:val="C00000"/>
                <w:szCs w:val="24"/>
                <w:shd w:val="pct15" w:color="auto" w:fill="FFFFFF"/>
              </w:rPr>
              <w:t>強化產學中心）</w:t>
            </w:r>
          </w:p>
          <w:p w14:paraId="6F34498D"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導入零廢棄觀念之專業課程修訂：</w:t>
            </w:r>
          </w:p>
          <w:p w14:paraId="43F69916" w14:textId="62D7D21B"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將產學合作所得之數據及方法收集歸類，將其納入專業課程及培訓之教材。</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F17FF2">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產業實務知識融入教學</w:t>
            </w:r>
            <w:r w:rsidRPr="00646A25">
              <w:rPr>
                <w:rFonts w:ascii="Times New Roman" w:eastAsia="標楷體" w:hAnsi="Times New Roman" w:hint="eastAsia"/>
                <w:color w:val="C00000"/>
                <w:szCs w:val="24"/>
                <w:shd w:val="pct15" w:color="auto" w:fill="FFFFFF"/>
              </w:rPr>
              <w:t>）</w:t>
            </w:r>
          </w:p>
          <w:p w14:paraId="665BCC5D" w14:textId="77777777" w:rsidR="00AE31A6" w:rsidRPr="00910CA4" w:rsidRDefault="00AE31A6" w:rsidP="00932330">
            <w:pPr>
              <w:pStyle w:val="a4"/>
              <w:numPr>
                <w:ilvl w:val="0"/>
                <w:numId w:val="85"/>
              </w:numPr>
              <w:snapToGrid w:val="0"/>
              <w:ind w:leftChars="0"/>
              <w:jc w:val="both"/>
              <w:rPr>
                <w:rFonts w:ascii="Times New Roman" w:eastAsia="標楷體" w:hAnsi="Times New Roman"/>
                <w:szCs w:val="24"/>
              </w:rPr>
            </w:pPr>
            <w:r w:rsidRPr="00910CA4">
              <w:rPr>
                <w:rFonts w:ascii="Times New Roman" w:eastAsia="標楷體" w:hAnsi="Times New Roman" w:hint="eastAsia"/>
                <w:szCs w:val="24"/>
              </w:rPr>
              <w:t>完善新農業綠循環相關軟體及硬體之技術與應用：</w:t>
            </w:r>
          </w:p>
          <w:p w14:paraId="6ABBF0C9" w14:textId="77777777" w:rsidR="00AE31A6" w:rsidRPr="003316CA" w:rsidRDefault="00AE31A6" w:rsidP="00AE31A6">
            <w:pPr>
              <w:pStyle w:val="a4"/>
              <w:snapToGrid w:val="0"/>
              <w:ind w:leftChars="0" w:left="960"/>
              <w:jc w:val="both"/>
              <w:rPr>
                <w:rFonts w:ascii="Times New Roman" w:eastAsia="標楷體" w:hAnsi="Times New Roman"/>
                <w:szCs w:val="24"/>
              </w:rPr>
            </w:pPr>
            <w:r w:rsidRPr="00910CA4">
              <w:rPr>
                <w:rFonts w:ascii="Times New Roman" w:eastAsia="標楷體" w:hAnsi="Times New Roman" w:hint="eastAsia"/>
                <w:szCs w:val="24"/>
              </w:rPr>
              <w:t>透過實務之運作後，針對不足之</w:t>
            </w:r>
            <w:proofErr w:type="gramStart"/>
            <w:r w:rsidRPr="00910CA4">
              <w:rPr>
                <w:rFonts w:ascii="Times New Roman" w:eastAsia="標楷體" w:hAnsi="Times New Roman" w:hint="eastAsia"/>
                <w:szCs w:val="24"/>
              </w:rPr>
              <w:t>處構置</w:t>
            </w:r>
            <w:proofErr w:type="gramEnd"/>
            <w:r w:rsidRPr="00910CA4">
              <w:rPr>
                <w:rFonts w:ascii="Times New Roman" w:eastAsia="標楷體" w:hAnsi="Times New Roman" w:hint="eastAsia"/>
                <w:szCs w:val="24"/>
              </w:rPr>
              <w:t>相關對應之軟體及硬體，進而達到全方位之發展。</w:t>
            </w:r>
            <w:r w:rsidRPr="00436906">
              <w:rPr>
                <w:rFonts w:ascii="Times New Roman" w:eastAsia="標楷體" w:hAnsi="Times New Roman"/>
                <w:color w:val="C00000"/>
                <w:szCs w:val="24"/>
                <w:highlight w:val="lightGray"/>
                <w:shd w:val="pct15" w:color="auto" w:fill="FFFFFF"/>
              </w:rPr>
              <w:t>#</w:t>
            </w:r>
            <w:r w:rsidRPr="00E97291">
              <w:rPr>
                <w:rFonts w:ascii="Times New Roman" w:eastAsia="標楷體" w:hAnsi="Times New Roman" w:hint="eastAsia"/>
                <w:color w:val="C00000"/>
                <w:szCs w:val="24"/>
                <w:shd w:val="pct15" w:color="auto" w:fill="FFFFFF"/>
              </w:rPr>
              <w:t>打造永續校園</w:t>
            </w:r>
            <w:r w:rsidRPr="00725F81">
              <w:rPr>
                <w:rFonts w:ascii="Times New Roman" w:eastAsia="標楷體" w:hAnsi="Times New Roman"/>
                <w:color w:val="C00000"/>
                <w:szCs w:val="24"/>
                <w:shd w:val="pct15" w:color="auto" w:fill="FFFFFF"/>
              </w:rPr>
              <w:t>（</w:t>
            </w:r>
            <w:r w:rsidRPr="00E97291">
              <w:rPr>
                <w:rFonts w:ascii="Times New Roman" w:eastAsia="標楷體" w:hAnsi="Times New Roman" w:hint="eastAsia"/>
                <w:color w:val="C00000"/>
                <w:szCs w:val="24"/>
                <w:shd w:val="pct15" w:color="auto" w:fill="FFFFFF"/>
              </w:rPr>
              <w:t>升級永續校園綠設施</w:t>
            </w:r>
            <w:r w:rsidRPr="00436906">
              <w:rPr>
                <w:rFonts w:ascii="Times New Roman" w:eastAsia="標楷體" w:hAnsi="Times New Roman"/>
                <w:color w:val="C00000"/>
                <w:szCs w:val="24"/>
                <w:highlight w:val="lightGray"/>
                <w:shd w:val="pct15" w:color="auto" w:fill="FFFFFF"/>
              </w:rPr>
              <w:t>）</w:t>
            </w:r>
          </w:p>
          <w:p w14:paraId="47114987"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開設產學培訓課程：</w:t>
            </w:r>
          </w:p>
          <w:p w14:paraId="7D3E9934" w14:textId="0CA43E69" w:rsidR="00AE31A6" w:rsidRPr="003316CA" w:rsidRDefault="00AE31A6" w:rsidP="00AE31A6">
            <w:pPr>
              <w:pStyle w:val="a4"/>
              <w:snapToGrid w:val="0"/>
              <w:ind w:leftChars="0" w:left="960"/>
              <w:jc w:val="both"/>
              <w:rPr>
                <w:rFonts w:ascii="Times New Roman" w:eastAsia="標楷體" w:hAnsi="Times New Roman"/>
                <w:szCs w:val="24"/>
              </w:rPr>
            </w:pPr>
            <w:r w:rsidRPr="000B4FA6">
              <w:rPr>
                <w:rFonts w:ascii="Times New Roman" w:eastAsia="標楷體" w:hAnsi="Times New Roman" w:hint="eastAsia"/>
                <w:szCs w:val="24"/>
              </w:rPr>
              <w:t>開辦農業循環經濟研習、</w:t>
            </w:r>
            <w:proofErr w:type="gramStart"/>
            <w:r w:rsidRPr="000B4FA6">
              <w:rPr>
                <w:rFonts w:ascii="Times New Roman" w:eastAsia="標楷體" w:hAnsi="Times New Roman" w:hint="eastAsia"/>
                <w:szCs w:val="24"/>
              </w:rPr>
              <w:t>食農教育</w:t>
            </w:r>
            <w:proofErr w:type="gramEnd"/>
            <w:r w:rsidRPr="000B4FA6">
              <w:rPr>
                <w:rFonts w:ascii="Times New Roman" w:eastAsia="標楷體" w:hAnsi="Times New Roman" w:hint="eastAsia"/>
                <w:szCs w:val="24"/>
              </w:rPr>
              <w:t>研習、</w:t>
            </w:r>
            <w:proofErr w:type="gramStart"/>
            <w:r w:rsidRPr="000B4FA6">
              <w:rPr>
                <w:rFonts w:ascii="Times New Roman" w:eastAsia="標楷體" w:hAnsi="Times New Roman" w:hint="eastAsia"/>
                <w:szCs w:val="24"/>
              </w:rPr>
              <w:t>食農體驗</w:t>
            </w:r>
            <w:proofErr w:type="gramEnd"/>
            <w:r w:rsidRPr="000B4FA6">
              <w:rPr>
                <w:rFonts w:ascii="Times New Roman" w:eastAsia="標楷體" w:hAnsi="Times New Roman" w:hint="eastAsia"/>
                <w:szCs w:val="24"/>
              </w:rPr>
              <w:t>、</w:t>
            </w:r>
            <w:proofErr w:type="gramStart"/>
            <w:r w:rsidRPr="000B4FA6">
              <w:rPr>
                <w:rFonts w:ascii="Times New Roman" w:eastAsia="標楷體" w:hAnsi="Times New Roman" w:hint="eastAsia"/>
                <w:szCs w:val="24"/>
              </w:rPr>
              <w:t>在地食材</w:t>
            </w:r>
            <w:proofErr w:type="gramEnd"/>
            <w:r w:rsidRPr="000B4FA6">
              <w:rPr>
                <w:rFonts w:ascii="Times New Roman" w:eastAsia="標楷體" w:hAnsi="Times New Roman" w:hint="eastAsia"/>
                <w:szCs w:val="24"/>
              </w:rPr>
              <w:t>烹飪研習、友善耕作研習、病蟲害防治研習等相關課程。</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產學構面</w:t>
            </w:r>
            <w:proofErr w:type="gramEnd"/>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F17FF2">
              <w:rPr>
                <w:rFonts w:ascii="Times New Roman" w:eastAsia="標楷體" w:hAnsi="Times New Roman" w:hint="eastAsia"/>
                <w:color w:val="C00000"/>
                <w:szCs w:val="24"/>
                <w:shd w:val="pct15" w:color="auto" w:fill="FFFFFF"/>
              </w:rPr>
              <w:t>產學合作教學</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依產業需求</w:t>
            </w:r>
            <w:proofErr w:type="gramStart"/>
            <w:r w:rsidRPr="004008C8">
              <w:rPr>
                <w:rFonts w:ascii="Times New Roman" w:eastAsia="標楷體" w:hAnsi="Times New Roman" w:hint="eastAsia"/>
                <w:color w:val="C00000"/>
                <w:szCs w:val="24"/>
                <w:shd w:val="pct15" w:color="auto" w:fill="FFFFFF"/>
              </w:rPr>
              <w:t>研</w:t>
            </w:r>
            <w:proofErr w:type="gramEnd"/>
            <w:r w:rsidRPr="004008C8">
              <w:rPr>
                <w:rFonts w:ascii="Times New Roman" w:eastAsia="標楷體" w:hAnsi="Times New Roman" w:hint="eastAsia"/>
                <w:color w:val="C00000"/>
                <w:szCs w:val="24"/>
                <w:shd w:val="pct15" w:color="auto" w:fill="FFFFFF"/>
              </w:rPr>
              <w:t>訂課程</w:t>
            </w:r>
            <w:r w:rsidRPr="004008C8">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學程規劃</w:t>
            </w:r>
            <w:r w:rsidRPr="00646A25">
              <w:rPr>
                <w:rFonts w:ascii="Times New Roman" w:eastAsia="標楷體" w:hAnsi="Times New Roman" w:hint="eastAsia"/>
                <w:color w:val="C00000"/>
                <w:szCs w:val="24"/>
                <w:shd w:val="pct15" w:color="auto" w:fill="FFFFFF"/>
              </w:rPr>
              <w:t>）</w:t>
            </w:r>
          </w:p>
          <w:p w14:paraId="658865EF"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proofErr w:type="gramStart"/>
            <w:r w:rsidRPr="003316CA">
              <w:rPr>
                <w:rFonts w:ascii="Times New Roman" w:eastAsia="標楷體" w:hAnsi="Times New Roman" w:hint="eastAsia"/>
                <w:szCs w:val="24"/>
              </w:rPr>
              <w:t>整合跨學系</w:t>
            </w:r>
            <w:proofErr w:type="gramEnd"/>
            <w:r w:rsidRPr="003316CA">
              <w:rPr>
                <w:rFonts w:ascii="Times New Roman" w:eastAsia="標楷體" w:hAnsi="Times New Roman" w:hint="eastAsia"/>
                <w:szCs w:val="24"/>
              </w:rPr>
              <w:t>循環經濟技術：</w:t>
            </w:r>
          </w:p>
          <w:p w14:paraId="3CBB8061" w14:textId="13FB0B81"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透過生物科技系之綠循環經濟之實務操作產出各項農業廢棄物之延伸性產品，轉</w:t>
            </w:r>
            <w:proofErr w:type="gramStart"/>
            <w:r w:rsidRPr="003316CA">
              <w:rPr>
                <w:rFonts w:ascii="Times New Roman" w:eastAsia="標楷體" w:hAnsi="Times New Roman" w:hint="eastAsia"/>
                <w:szCs w:val="24"/>
              </w:rPr>
              <w:t>至文創系</w:t>
            </w:r>
            <w:proofErr w:type="gramEnd"/>
            <w:r w:rsidRPr="003316CA">
              <w:rPr>
                <w:rFonts w:ascii="Times New Roman" w:eastAsia="標楷體" w:hAnsi="Times New Roman" w:hint="eastAsia"/>
                <w:szCs w:val="24"/>
              </w:rPr>
              <w:t>開發農業廢棄物</w:t>
            </w:r>
            <w:proofErr w:type="gramStart"/>
            <w:r w:rsidRPr="003316CA">
              <w:rPr>
                <w:rFonts w:ascii="Times New Roman" w:eastAsia="標楷體" w:hAnsi="Times New Roman" w:hint="eastAsia"/>
                <w:szCs w:val="24"/>
              </w:rPr>
              <w:t>之文創商品</w:t>
            </w:r>
            <w:proofErr w:type="gramEnd"/>
            <w:r w:rsidRPr="003316CA">
              <w:rPr>
                <w:rFonts w:ascii="Times New Roman" w:eastAsia="標楷體" w:hAnsi="Times New Roman" w:hint="eastAsia"/>
                <w:szCs w:val="24"/>
              </w:rPr>
              <w:t>，</w:t>
            </w:r>
            <w:proofErr w:type="gramStart"/>
            <w:r w:rsidRPr="003316CA">
              <w:rPr>
                <w:rFonts w:ascii="Times New Roman" w:eastAsia="標楷體" w:hAnsi="Times New Roman" w:hint="eastAsia"/>
                <w:szCs w:val="24"/>
              </w:rPr>
              <w:t>觀旅系將食農</w:t>
            </w:r>
            <w:proofErr w:type="gramEnd"/>
            <w:r w:rsidRPr="003316CA">
              <w:rPr>
                <w:rFonts w:ascii="Times New Roman" w:eastAsia="標楷體" w:hAnsi="Times New Roman" w:hint="eastAsia"/>
                <w:szCs w:val="24"/>
              </w:rPr>
              <w:t>教育觀念置入套裝旅遊行程，更可結合餐飲系研發出</w:t>
            </w:r>
            <w:proofErr w:type="gramStart"/>
            <w:r w:rsidRPr="003316CA">
              <w:rPr>
                <w:rFonts w:ascii="Times New Roman" w:eastAsia="標楷體" w:hAnsi="Times New Roman" w:hint="eastAsia"/>
                <w:szCs w:val="24"/>
              </w:rPr>
              <w:t>在地食材</w:t>
            </w:r>
            <w:proofErr w:type="gramEnd"/>
            <w:r w:rsidRPr="003316CA">
              <w:rPr>
                <w:rFonts w:ascii="Times New Roman" w:eastAsia="標楷體" w:hAnsi="Times New Roman" w:hint="eastAsia"/>
                <w:szCs w:val="24"/>
              </w:rPr>
              <w:t>之特色料理。</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跨領域學習</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跨領域教學</w:t>
            </w:r>
            <w:r w:rsidRPr="00646A25">
              <w:rPr>
                <w:rFonts w:ascii="Times New Roman" w:eastAsia="標楷體" w:hAnsi="Times New Roman" w:hint="eastAsia"/>
                <w:color w:val="C00000"/>
                <w:szCs w:val="24"/>
                <w:shd w:val="pct15" w:color="auto" w:fill="FFFFFF"/>
              </w:rPr>
              <w:t>）</w:t>
            </w:r>
          </w:p>
          <w:p w14:paraId="0038DB10"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邀請專家學者評估師資教學模式，研討共同基礎課程：</w:t>
            </w:r>
          </w:p>
          <w:p w14:paraId="2038B5C7" w14:textId="20F500AC" w:rsidR="00AE31A6" w:rsidRPr="003316CA"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透過定期辦理研討會、產學合作交流等相關會議或論壇，總結出理論與實務方案。並將其納入未來教學或培訓之教材。</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強化教學品質</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強化課程內容</w:t>
            </w:r>
            <w:r w:rsidRPr="00646A25">
              <w:rPr>
                <w:rFonts w:ascii="Times New Roman" w:eastAsia="標楷體" w:hAnsi="Times New Roman" w:hint="eastAsia"/>
                <w:color w:val="C00000"/>
                <w:szCs w:val="24"/>
                <w:shd w:val="pct15" w:color="auto" w:fill="FFFFFF"/>
              </w:rPr>
              <w:t>）</w:t>
            </w:r>
          </w:p>
          <w:p w14:paraId="3AA25947" w14:textId="77777777" w:rsidR="00AE31A6" w:rsidRPr="003316CA" w:rsidRDefault="00AE31A6" w:rsidP="00932330">
            <w:pPr>
              <w:pStyle w:val="a4"/>
              <w:numPr>
                <w:ilvl w:val="0"/>
                <w:numId w:val="85"/>
              </w:numPr>
              <w:snapToGrid w:val="0"/>
              <w:ind w:leftChars="0"/>
              <w:jc w:val="both"/>
              <w:rPr>
                <w:rFonts w:ascii="Times New Roman" w:eastAsia="標楷體" w:hAnsi="Times New Roman"/>
                <w:szCs w:val="24"/>
              </w:rPr>
            </w:pPr>
            <w:r w:rsidRPr="003316CA">
              <w:rPr>
                <w:rFonts w:ascii="Times New Roman" w:eastAsia="標楷體" w:hAnsi="Times New Roman" w:hint="eastAsia"/>
                <w:szCs w:val="24"/>
              </w:rPr>
              <w:t>辦理各種競賽活動，以深化學習效果：</w:t>
            </w:r>
          </w:p>
          <w:p w14:paraId="0147D3AF" w14:textId="339E4198" w:rsidR="00AE31A6" w:rsidRPr="00572850" w:rsidRDefault="00AE31A6" w:rsidP="00AE31A6">
            <w:pPr>
              <w:pStyle w:val="a4"/>
              <w:snapToGrid w:val="0"/>
              <w:ind w:leftChars="0" w:left="960"/>
              <w:jc w:val="both"/>
              <w:rPr>
                <w:rFonts w:ascii="Times New Roman" w:eastAsia="標楷體" w:hAnsi="Times New Roman"/>
                <w:szCs w:val="24"/>
              </w:rPr>
            </w:pPr>
            <w:r w:rsidRPr="003316CA">
              <w:rPr>
                <w:rFonts w:ascii="Times New Roman" w:eastAsia="標楷體" w:hAnsi="Times New Roman" w:hint="eastAsia"/>
                <w:szCs w:val="24"/>
              </w:rPr>
              <w:t>擬辦特色堆肥場美化競賽、</w:t>
            </w:r>
            <w:proofErr w:type="gramStart"/>
            <w:r w:rsidRPr="003316CA">
              <w:rPr>
                <w:rFonts w:ascii="Times New Roman" w:eastAsia="標楷體" w:hAnsi="Times New Roman" w:hint="eastAsia"/>
                <w:szCs w:val="24"/>
              </w:rPr>
              <w:t>農業文創商品</w:t>
            </w:r>
            <w:proofErr w:type="gramEnd"/>
            <w:r w:rsidRPr="003316CA">
              <w:rPr>
                <w:rFonts w:ascii="Times New Roman" w:eastAsia="標楷體" w:hAnsi="Times New Roman" w:hint="eastAsia"/>
                <w:szCs w:val="24"/>
              </w:rPr>
              <w:t>設計競賽、</w:t>
            </w:r>
            <w:proofErr w:type="gramStart"/>
            <w:r w:rsidRPr="003316CA">
              <w:rPr>
                <w:rFonts w:ascii="Times New Roman" w:eastAsia="標楷體" w:hAnsi="Times New Roman" w:hint="eastAsia"/>
                <w:szCs w:val="24"/>
              </w:rPr>
              <w:t>食農體驗</w:t>
            </w:r>
            <w:proofErr w:type="gramEnd"/>
            <w:r w:rsidRPr="003316CA">
              <w:rPr>
                <w:rFonts w:ascii="Times New Roman" w:eastAsia="標楷體" w:hAnsi="Times New Roman" w:hint="eastAsia"/>
                <w:szCs w:val="24"/>
              </w:rPr>
              <w:t>遊程規劃競賽及創意料理競賽等。</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4008C8">
              <w:rPr>
                <w:rFonts w:ascii="Times New Roman" w:eastAsia="標楷體" w:hAnsi="Times New Roman" w:hint="eastAsia"/>
                <w:color w:val="C00000"/>
                <w:szCs w:val="24"/>
                <w:shd w:val="pct15" w:color="auto" w:fill="FFFFFF"/>
              </w:rPr>
              <w:t>提升實作能力</w:t>
            </w:r>
            <w:proofErr w:type="gramStart"/>
            <w:r w:rsidRPr="00646A25">
              <w:rPr>
                <w:rFonts w:ascii="Times New Roman" w:eastAsia="標楷體" w:hAnsi="Times New Roman" w:hint="eastAsia"/>
                <w:color w:val="C00000"/>
                <w:szCs w:val="24"/>
                <w:shd w:val="pct15" w:color="auto" w:fill="FFFFFF"/>
              </w:rPr>
              <w:t>（</w:t>
            </w:r>
            <w:proofErr w:type="gramEnd"/>
            <w:r w:rsidRPr="004008C8">
              <w:rPr>
                <w:rFonts w:ascii="Times New Roman" w:eastAsia="標楷體" w:hAnsi="Times New Roman" w:hint="eastAsia"/>
                <w:color w:val="C00000"/>
                <w:szCs w:val="24"/>
                <w:shd w:val="pct15" w:color="auto" w:fill="FFFFFF"/>
              </w:rPr>
              <w:t>推動各類競賽</w:t>
            </w:r>
            <w:proofErr w:type="gramStart"/>
            <w:r w:rsidRPr="004008C8">
              <w:rPr>
                <w:rFonts w:ascii="Times New Roman" w:eastAsia="標楷體" w:hAnsi="Times New Roman" w:hint="eastAsia"/>
                <w:color w:val="C00000"/>
                <w:szCs w:val="24"/>
                <w:shd w:val="pct15" w:color="auto" w:fill="FFFFFF"/>
              </w:rPr>
              <w:t>（</w:t>
            </w:r>
            <w:proofErr w:type="gramEnd"/>
            <w:r w:rsidRPr="004008C8">
              <w:rPr>
                <w:rFonts w:ascii="Times New Roman" w:eastAsia="標楷體" w:hAnsi="Times New Roman" w:hint="eastAsia"/>
                <w:color w:val="C00000"/>
                <w:szCs w:val="24"/>
                <w:shd w:val="pct15" w:color="auto" w:fill="FFFFFF"/>
              </w:rPr>
              <w:t>實作能力</w:t>
            </w:r>
            <w:proofErr w:type="gramStart"/>
            <w:r w:rsidRPr="004008C8">
              <w:rPr>
                <w:rFonts w:ascii="Times New Roman" w:eastAsia="標楷體" w:hAnsi="Times New Roman" w:hint="eastAsia"/>
                <w:color w:val="C00000"/>
                <w:szCs w:val="24"/>
                <w:shd w:val="pct15" w:color="auto" w:fill="FFFFFF"/>
              </w:rPr>
              <w:t>）</w:t>
            </w:r>
            <w:r w:rsidRPr="00646A25">
              <w:rPr>
                <w:rFonts w:ascii="Times New Roman" w:eastAsia="標楷體" w:hAnsi="Times New Roman" w:hint="eastAsia"/>
                <w:color w:val="C00000"/>
                <w:szCs w:val="24"/>
                <w:shd w:val="pct15" w:color="auto" w:fill="FFFFFF"/>
              </w:rPr>
              <w:t>）</w:t>
            </w:r>
            <w:proofErr w:type="gramEnd"/>
            <w:r w:rsidR="00572850">
              <w:rPr>
                <w:rFonts w:ascii="Times New Roman" w:eastAsia="標楷體" w:hAnsi="標楷體" w:hint="eastAsia"/>
              </w:rPr>
              <w:t>(p</w:t>
            </w:r>
            <w:r>
              <w:rPr>
                <w:rFonts w:ascii="Times New Roman" w:eastAsia="標楷體" w:hAnsi="標楷體"/>
              </w:rPr>
              <w:t>.73</w:t>
            </w:r>
            <w:r w:rsidR="00572850">
              <w:rPr>
                <w:rFonts w:ascii="Times New Roman" w:eastAsia="標楷體" w:hAnsi="標楷體" w:hint="eastAsia"/>
              </w:rPr>
              <w:t>)</w:t>
            </w:r>
          </w:p>
        </w:tc>
      </w:tr>
      <w:tr w:rsidR="00AE31A6" w:rsidRPr="001C68C5" w14:paraId="650D2DC0" w14:textId="77777777" w:rsidTr="00DA789B">
        <w:trPr>
          <w:trHeight w:val="692"/>
        </w:trPr>
        <w:tc>
          <w:tcPr>
            <w:tcW w:w="289" w:type="pct"/>
            <w:vMerge/>
            <w:vAlign w:val="center"/>
          </w:tcPr>
          <w:p w14:paraId="3672528A" w14:textId="77777777" w:rsidR="00AE31A6" w:rsidRPr="00DF2BB0" w:rsidRDefault="00AE31A6" w:rsidP="00AE31A6">
            <w:pPr>
              <w:jc w:val="center"/>
              <w:rPr>
                <w:rFonts w:ascii="Times New Roman" w:eastAsia="標楷體" w:hAnsi="Times New Roman" w:cs="Times New Roman"/>
                <w:b/>
              </w:rPr>
            </w:pPr>
          </w:p>
        </w:tc>
        <w:tc>
          <w:tcPr>
            <w:tcW w:w="801" w:type="pct"/>
          </w:tcPr>
          <w:p w14:paraId="457A0656" w14:textId="3D9EBEE3" w:rsidR="00AE31A6" w:rsidRPr="00DF2BB0" w:rsidRDefault="00AE31A6" w:rsidP="00AE31A6">
            <w:pPr>
              <w:rPr>
                <w:rFonts w:ascii="Times New Roman" w:eastAsia="標楷體" w:hAnsi="Times New Roman"/>
                <w:b/>
                <w:kern w:val="0"/>
                <w:szCs w:val="24"/>
              </w:rPr>
            </w:pPr>
            <w:r w:rsidRPr="00AC6B85">
              <w:rPr>
                <w:rFonts w:ascii="Times New Roman" w:eastAsia="標楷體" w:hAnsi="Times New Roman" w:hint="eastAsia"/>
                <w:b/>
                <w:kern w:val="0"/>
                <w:szCs w:val="24"/>
              </w:rPr>
              <w:t>社區紮根在地實踐</w:t>
            </w:r>
          </w:p>
        </w:tc>
        <w:tc>
          <w:tcPr>
            <w:tcW w:w="3910" w:type="pct"/>
          </w:tcPr>
          <w:p w14:paraId="7551DEF1"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EF12DD">
              <w:rPr>
                <w:rFonts w:ascii="Times New Roman" w:eastAsia="標楷體" w:hAnsi="Times New Roman"/>
                <w:b/>
                <w:szCs w:val="24"/>
              </w:rPr>
              <w:t>社區紮根讓愛深耕</w:t>
            </w:r>
          </w:p>
          <w:p w14:paraId="60E2AB40" w14:textId="5A3FB28C" w:rsidR="00AE31A6" w:rsidRPr="00EF12DD" w:rsidRDefault="00AE31A6" w:rsidP="00932330">
            <w:pPr>
              <w:pStyle w:val="a4"/>
              <w:numPr>
                <w:ilvl w:val="0"/>
                <w:numId w:val="100"/>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美食南港：以南港的區花桂花為主題，結合餐飲系開發桂花茶飲、桂花茶餐、桂花糕點等美食，協助在地產業發展與創新，提升在地價值。</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協助在地社區規劃</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改善</w:t>
            </w:r>
            <w:r w:rsidRPr="00646A25">
              <w:rPr>
                <w:rFonts w:ascii="Times New Roman" w:eastAsia="標楷體" w:hAnsi="Times New Roman" w:hint="eastAsia"/>
                <w:color w:val="C00000"/>
                <w:szCs w:val="24"/>
                <w:shd w:val="pct15" w:color="auto" w:fill="FFFFFF"/>
              </w:rPr>
              <w:t>）</w:t>
            </w:r>
          </w:p>
          <w:p w14:paraId="72D09F12" w14:textId="2C1FCD28" w:rsidR="00AE31A6" w:rsidRPr="00EF12DD" w:rsidRDefault="00AE31A6" w:rsidP="00932330">
            <w:pPr>
              <w:pStyle w:val="a4"/>
              <w:numPr>
                <w:ilvl w:val="0"/>
                <w:numId w:val="100"/>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lastRenderedPageBreak/>
              <w:t>休閒南港：提供本校</w:t>
            </w:r>
            <w:proofErr w:type="gramStart"/>
            <w:r w:rsidRPr="00EF12DD">
              <w:rPr>
                <w:rFonts w:ascii="Times New Roman" w:eastAsia="標楷體" w:hAnsi="Times New Roman" w:hint="eastAsia"/>
                <w:szCs w:val="24"/>
              </w:rPr>
              <w:t>文創與觀旅系</w:t>
            </w:r>
            <w:proofErr w:type="gramEnd"/>
            <w:r w:rsidRPr="00EF12DD">
              <w:rPr>
                <w:rFonts w:ascii="Times New Roman" w:eastAsia="標楷體" w:hAnsi="Times New Roman" w:hint="eastAsia"/>
                <w:szCs w:val="24"/>
              </w:rPr>
              <w:t>的專長與資源，落實教學創新，並推動南港地區觀光產業行銷、人文生態導</w:t>
            </w:r>
            <w:proofErr w:type="gramStart"/>
            <w:r w:rsidRPr="00EF12DD">
              <w:rPr>
                <w:rFonts w:ascii="Times New Roman" w:eastAsia="標楷體" w:hAnsi="Times New Roman" w:hint="eastAsia"/>
                <w:szCs w:val="24"/>
              </w:rPr>
              <w:t>覽</w:t>
            </w:r>
            <w:proofErr w:type="gramEnd"/>
            <w:r w:rsidRPr="00EF12DD">
              <w:rPr>
                <w:rFonts w:ascii="Times New Roman" w:eastAsia="標楷體" w:hAnsi="Times New Roman" w:hint="eastAsia"/>
                <w:szCs w:val="24"/>
              </w:rPr>
              <w:t>、一日南港旅遊影片等，介紹南港地區歷史、人文、生態、藝術特色，帶動南港社區之發展。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協助在地社區規劃</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改善</w:t>
            </w:r>
            <w:r w:rsidRPr="00646A25">
              <w:rPr>
                <w:rFonts w:ascii="Times New Roman" w:eastAsia="標楷體" w:hAnsi="Times New Roman" w:hint="eastAsia"/>
                <w:color w:val="C00000"/>
                <w:szCs w:val="24"/>
                <w:shd w:val="pct15" w:color="auto" w:fill="FFFFFF"/>
              </w:rPr>
              <w:t>）</w:t>
            </w:r>
          </w:p>
          <w:p w14:paraId="48737A29" w14:textId="4F7F993E" w:rsidR="00AE31A6" w:rsidRPr="00EF12DD" w:rsidRDefault="00AE31A6" w:rsidP="00932330">
            <w:pPr>
              <w:pStyle w:val="a4"/>
              <w:numPr>
                <w:ilvl w:val="0"/>
                <w:numId w:val="100"/>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關懷南港：依據社區之需求，進行社區關懷服務，提升學生對社區認同感，並帶動社區整體發展與營造，另與周遭學校合作，進行帶動中小學活動，協助學校社團發展。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協助在地社區規劃</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改善</w:t>
            </w:r>
            <w:r w:rsidRPr="00646A25">
              <w:rPr>
                <w:rFonts w:ascii="Times New Roman" w:eastAsia="標楷體" w:hAnsi="Times New Roman" w:hint="eastAsia"/>
                <w:color w:val="C00000"/>
                <w:szCs w:val="24"/>
                <w:shd w:val="pct15" w:color="auto" w:fill="FFFFFF"/>
              </w:rPr>
              <w:t>）</w:t>
            </w:r>
          </w:p>
          <w:p w14:paraId="11226438" w14:textId="4DC97BCC" w:rsidR="00AE31A6" w:rsidRDefault="00AE31A6" w:rsidP="00925E0D">
            <w:pPr>
              <w:pStyle w:val="a4"/>
              <w:numPr>
                <w:ilvl w:val="0"/>
                <w:numId w:val="100"/>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樂活南港：以社區長者為主要服務對象，結合本校科系特色辦理系列活動，除透過協助高齡長輩使用</w:t>
            </w:r>
            <w:r w:rsidRPr="00EF12DD">
              <w:rPr>
                <w:rFonts w:ascii="Times New Roman" w:eastAsia="標楷體" w:hAnsi="Times New Roman" w:hint="eastAsia"/>
                <w:szCs w:val="24"/>
              </w:rPr>
              <w:t>3C</w:t>
            </w:r>
            <w:r w:rsidRPr="00EF12DD">
              <w:rPr>
                <w:rFonts w:ascii="Times New Roman" w:eastAsia="標楷體" w:hAnsi="Times New Roman" w:hint="eastAsia"/>
                <w:szCs w:val="24"/>
              </w:rPr>
              <w:t>產品，教導長者使用所需求的</w:t>
            </w:r>
            <w:r w:rsidRPr="00EF12DD">
              <w:rPr>
                <w:rFonts w:ascii="Times New Roman" w:eastAsia="標楷體" w:hAnsi="Times New Roman" w:hint="eastAsia"/>
                <w:szCs w:val="24"/>
              </w:rPr>
              <w:t>APP</w:t>
            </w:r>
            <w:r w:rsidRPr="00EF12DD">
              <w:rPr>
                <w:rFonts w:ascii="Times New Roman" w:eastAsia="標楷體" w:hAnsi="Times New Roman" w:hint="eastAsia"/>
                <w:szCs w:val="24"/>
              </w:rPr>
              <w:t>程式外，另外舉辦高齡同樂會，帶領長者團康活動等方式，以打造高齡長者的樂活環境。</w:t>
            </w:r>
            <w:r w:rsidRPr="00646A25">
              <w:rPr>
                <w:rFonts w:ascii="Times New Roman" w:eastAsia="標楷體" w:hAnsi="Times New Roman" w:hint="eastAsia"/>
                <w:color w:val="C00000"/>
                <w:szCs w:val="24"/>
                <w:shd w:val="pct15" w:color="auto" w:fill="FFFFFF"/>
              </w:rPr>
              <w:t>#</w:t>
            </w:r>
            <w:r w:rsidR="00925E0D" w:rsidRPr="00925E0D">
              <w:rPr>
                <w:rFonts w:ascii="Times New Roman" w:eastAsia="標楷體" w:hAnsi="Times New Roman" w:hint="eastAsia"/>
                <w:color w:val="C00000"/>
                <w:szCs w:val="24"/>
                <w:shd w:val="pct15" w:color="auto" w:fill="FFFFFF"/>
              </w:rPr>
              <w:t>提供在地服務</w:t>
            </w:r>
            <w:r w:rsidRPr="00646A25">
              <w:rPr>
                <w:rFonts w:ascii="Times New Roman" w:eastAsia="標楷體" w:hAnsi="Times New Roman" w:hint="eastAsia"/>
                <w:color w:val="C00000"/>
                <w:szCs w:val="24"/>
                <w:shd w:val="pct15" w:color="auto" w:fill="FFFFFF"/>
              </w:rPr>
              <w:t>（</w:t>
            </w:r>
            <w:r w:rsidR="00925E0D" w:rsidRPr="00925E0D">
              <w:rPr>
                <w:rFonts w:ascii="Times New Roman" w:eastAsia="標楷體" w:hAnsi="Times New Roman" w:hint="eastAsia"/>
                <w:color w:val="C00000"/>
                <w:szCs w:val="24"/>
                <w:shd w:val="pct15" w:color="auto" w:fill="FFFFFF"/>
              </w:rPr>
              <w:t>服務特定群體</w:t>
            </w:r>
            <w:r w:rsidRPr="00646A25">
              <w:rPr>
                <w:rFonts w:ascii="Times New Roman" w:eastAsia="標楷體" w:hAnsi="Times New Roman" w:hint="eastAsia"/>
                <w:color w:val="C00000"/>
                <w:szCs w:val="24"/>
                <w:shd w:val="pct15" w:color="auto" w:fill="FFFFFF"/>
              </w:rPr>
              <w:t>）</w:t>
            </w:r>
          </w:p>
          <w:p w14:paraId="6F6B6C57"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EF12DD">
              <w:rPr>
                <w:rFonts w:ascii="Times New Roman" w:eastAsia="標楷體" w:hAnsi="Times New Roman" w:hint="eastAsia"/>
                <w:b/>
                <w:szCs w:val="24"/>
              </w:rPr>
              <w:t>在地連結深耕教育</w:t>
            </w:r>
          </w:p>
          <w:p w14:paraId="0728480F" w14:textId="03CCBD80" w:rsidR="00AE31A6" w:rsidRPr="00EF12DD" w:rsidRDefault="00AE31A6" w:rsidP="00932330">
            <w:pPr>
              <w:pStyle w:val="a4"/>
              <w:numPr>
                <w:ilvl w:val="0"/>
                <w:numId w:val="101"/>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在地體驗課程：與在地居民共同討論希望開設課程，如中西餐餐飲、舒活健康、美</w:t>
            </w:r>
            <w:proofErr w:type="gramStart"/>
            <w:r w:rsidRPr="00EF12DD">
              <w:rPr>
                <w:rFonts w:ascii="Times New Roman" w:eastAsia="標楷體" w:hAnsi="Times New Roman" w:hint="eastAsia"/>
                <w:szCs w:val="24"/>
              </w:rPr>
              <w:t>勞</w:t>
            </w:r>
            <w:proofErr w:type="gramEnd"/>
            <w:r w:rsidRPr="00EF12DD">
              <w:rPr>
                <w:rFonts w:ascii="Times New Roman" w:eastAsia="標楷體" w:hAnsi="Times New Roman" w:hint="eastAsia"/>
                <w:szCs w:val="24"/>
              </w:rPr>
              <w:t>繪畫等課程，除提供本校師資與設備，並聘請業界專家，共同規劃課程內容，使符合在地需求。</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發展</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開設在地相關課程</w:t>
            </w:r>
            <w:r w:rsidRPr="00646A25">
              <w:rPr>
                <w:rFonts w:ascii="Times New Roman" w:eastAsia="標楷體" w:hAnsi="Times New Roman" w:hint="eastAsia"/>
                <w:color w:val="C00000"/>
                <w:szCs w:val="24"/>
                <w:shd w:val="pct15" w:color="auto" w:fill="FFFFFF"/>
              </w:rPr>
              <w:t>）</w:t>
            </w:r>
          </w:p>
          <w:p w14:paraId="2F612411" w14:textId="25810327" w:rsidR="00AE31A6" w:rsidRPr="00EF12DD" w:rsidRDefault="00AE31A6" w:rsidP="00925E0D">
            <w:pPr>
              <w:pStyle w:val="a4"/>
              <w:numPr>
                <w:ilvl w:val="0"/>
                <w:numId w:val="101"/>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分享學校資源：提供學校軟硬體設備，如餐飲實習教室、瑜珈體能教室、機電整合教室、電子實習教室、電腦教室等，規劃可開設班級，使學校資源能發揮與在地連結之效應。</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支援在地教育機構</w:t>
            </w:r>
            <w:r w:rsidRPr="00646A25">
              <w:rPr>
                <w:rFonts w:ascii="Times New Roman" w:eastAsia="標楷體" w:hAnsi="Times New Roman" w:hint="eastAsia"/>
                <w:color w:val="C00000"/>
                <w:szCs w:val="24"/>
                <w:shd w:val="pct15" w:color="auto" w:fill="FFFFFF"/>
              </w:rPr>
              <w:t>（</w:t>
            </w:r>
            <w:r w:rsidR="00925E0D" w:rsidRPr="00925E0D">
              <w:rPr>
                <w:rFonts w:ascii="Times New Roman" w:eastAsia="標楷體" w:hAnsi="Times New Roman" w:hint="eastAsia"/>
                <w:color w:val="C00000"/>
                <w:szCs w:val="24"/>
                <w:shd w:val="pct15" w:color="auto" w:fill="FFFFFF"/>
              </w:rPr>
              <w:t>區域學習資源共享</w:t>
            </w:r>
            <w:r w:rsidRPr="00646A25">
              <w:rPr>
                <w:rFonts w:ascii="Times New Roman" w:eastAsia="標楷體" w:hAnsi="Times New Roman" w:hint="eastAsia"/>
                <w:color w:val="C00000"/>
                <w:szCs w:val="24"/>
                <w:shd w:val="pct15" w:color="auto" w:fill="FFFFFF"/>
              </w:rPr>
              <w:t>）</w:t>
            </w:r>
          </w:p>
          <w:p w14:paraId="3CB177FE" w14:textId="48C55AAF" w:rsidR="00AE31A6" w:rsidRPr="00EF12DD" w:rsidRDefault="00AE31A6" w:rsidP="00932330">
            <w:pPr>
              <w:pStyle w:val="a4"/>
              <w:numPr>
                <w:ilvl w:val="0"/>
                <w:numId w:val="101"/>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培訓專業職能：規劃各類技術訓練課程，如餐飲證照、美容證照、機電整合證照等課程，配合證照考試內容，訓練並幫助在地居民證照考取，以提升在地社區之競爭力。</w:t>
            </w:r>
            <w:r w:rsidRPr="00646A25">
              <w:rPr>
                <w:rFonts w:ascii="Times New Roman" w:eastAsia="標楷體" w:hAnsi="Times New Roman" w:hint="eastAsia"/>
                <w:szCs w:val="24"/>
                <w:shd w:val="pct15" w:color="auto" w:fill="FFFFFF"/>
              </w:rPr>
              <w:t>@</w:t>
            </w:r>
            <w:proofErr w:type="gramStart"/>
            <w:r w:rsidRPr="00646A25">
              <w:rPr>
                <w:rFonts w:ascii="Times New Roman" w:eastAsia="標楷體" w:hAnsi="Times New Roman" w:hint="eastAsia"/>
                <w:szCs w:val="24"/>
                <w:shd w:val="pct15" w:color="auto" w:fill="FFFFFF"/>
              </w:rPr>
              <w:t>編按</w:t>
            </w:r>
            <w:proofErr w:type="gramEnd"/>
            <w:r w:rsidRPr="00646A25">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646A25">
              <w:rPr>
                <w:rFonts w:ascii="Times New Roman" w:eastAsia="標楷體" w:hAnsi="Times New Roman" w:hint="eastAsia"/>
                <w:szCs w:val="24"/>
                <w:shd w:val="pct15" w:color="auto" w:fill="FFFFFF"/>
              </w:rPr>
              <w:t>構面</w:t>
            </w:r>
            <w:r w:rsidR="00572850">
              <w:rPr>
                <w:rFonts w:ascii="Times New Roman" w:eastAsia="標楷體" w:hAnsi="Times New Roman" w:hint="eastAsia"/>
                <w:szCs w:val="24"/>
                <w:shd w:val="pct15" w:color="auto" w:fill="FFFFFF"/>
              </w:rPr>
              <w:t>。</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提升專業</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證照能力</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開設證照專業課程</w:t>
            </w:r>
            <w:r w:rsidRPr="00646A25">
              <w:rPr>
                <w:rFonts w:ascii="Times New Roman" w:eastAsia="標楷體" w:hAnsi="Times New Roman" w:hint="eastAsia"/>
                <w:color w:val="C00000"/>
                <w:szCs w:val="24"/>
                <w:shd w:val="pct15" w:color="auto" w:fill="FFFFFF"/>
              </w:rPr>
              <w:t>）</w:t>
            </w:r>
          </w:p>
          <w:p w14:paraId="7F55209D" w14:textId="58F1D96C" w:rsidR="00AE31A6" w:rsidRDefault="00AE31A6" w:rsidP="00CD775A">
            <w:pPr>
              <w:pStyle w:val="a4"/>
              <w:numPr>
                <w:ilvl w:val="0"/>
                <w:numId w:val="101"/>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開發在地特色：配合</w:t>
            </w:r>
            <w:proofErr w:type="gramStart"/>
            <w:r w:rsidRPr="00EF12DD">
              <w:rPr>
                <w:rFonts w:ascii="Times New Roman" w:eastAsia="標楷體" w:hAnsi="Times New Roman" w:hint="eastAsia"/>
                <w:szCs w:val="24"/>
              </w:rPr>
              <w:t>在地茶文化</w:t>
            </w:r>
            <w:proofErr w:type="gramEnd"/>
            <w:r w:rsidRPr="00EF12DD">
              <w:rPr>
                <w:rFonts w:ascii="Times New Roman" w:eastAsia="標楷體" w:hAnsi="Times New Roman" w:hint="eastAsia"/>
                <w:szCs w:val="24"/>
              </w:rPr>
              <w:t>特色，開設製茶體驗營、烘焙茶品方法、品茗技巧等實做課程，使在地居民能更深一層了解當地特色，並能將此在地特色推廣與分享。</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促進地區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社區</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發展</w:t>
            </w:r>
            <w:r w:rsidRPr="00646A25">
              <w:rPr>
                <w:rFonts w:ascii="Times New Roman" w:eastAsia="標楷體" w:hAnsi="Times New Roman" w:hint="eastAsia"/>
                <w:color w:val="C00000"/>
                <w:szCs w:val="24"/>
                <w:shd w:val="pct15" w:color="auto" w:fill="FFFFFF"/>
              </w:rPr>
              <w:t>（</w:t>
            </w:r>
            <w:r w:rsidR="00CD775A" w:rsidRPr="00CD775A">
              <w:rPr>
                <w:rFonts w:ascii="Times New Roman" w:eastAsia="標楷體" w:hAnsi="Times New Roman" w:hint="eastAsia"/>
                <w:color w:val="C00000"/>
                <w:szCs w:val="24"/>
                <w:shd w:val="pct15" w:color="auto" w:fill="FFFFFF"/>
              </w:rPr>
              <w:t>開設在地相關課程</w:t>
            </w:r>
            <w:r w:rsidRPr="00646A25">
              <w:rPr>
                <w:rFonts w:ascii="Times New Roman" w:eastAsia="標楷體" w:hAnsi="Times New Roman" w:hint="eastAsia"/>
                <w:color w:val="C00000"/>
                <w:szCs w:val="24"/>
                <w:shd w:val="pct15" w:color="auto" w:fill="FFFFFF"/>
              </w:rPr>
              <w:t>）</w:t>
            </w:r>
          </w:p>
          <w:p w14:paraId="7FD122F7" w14:textId="77777777" w:rsidR="00AE31A6" w:rsidRPr="00EF12DD" w:rsidRDefault="00AE31A6" w:rsidP="00AE31A6">
            <w:pPr>
              <w:pStyle w:val="a4"/>
              <w:numPr>
                <w:ilvl w:val="0"/>
                <w:numId w:val="1"/>
              </w:numPr>
              <w:snapToGrid w:val="0"/>
              <w:ind w:leftChars="0"/>
              <w:jc w:val="both"/>
              <w:rPr>
                <w:rFonts w:ascii="Times New Roman" w:eastAsia="標楷體" w:hAnsi="Times New Roman"/>
                <w:b/>
                <w:szCs w:val="24"/>
              </w:rPr>
            </w:pPr>
            <w:r w:rsidRPr="00EF12DD">
              <w:rPr>
                <w:rFonts w:ascii="Times New Roman" w:eastAsia="標楷體" w:hAnsi="Times New Roman"/>
                <w:b/>
              </w:rPr>
              <w:t>坡地環境防災教育</w:t>
            </w:r>
          </w:p>
          <w:p w14:paraId="1537485B" w14:textId="0CF09D40" w:rsidR="00AE31A6" w:rsidRPr="00EF12DD" w:rsidRDefault="00AE31A6" w:rsidP="00932330">
            <w:pPr>
              <w:pStyle w:val="a4"/>
              <w:numPr>
                <w:ilvl w:val="0"/>
                <w:numId w:val="102"/>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防災教育分享：整理區域性山坡地區域地質環境特性，分析影響坡地滑動之潛勢徵兆與預警資料，建立類型回饋應用。結合坡地區域管理組織，建立災害應變防救計畫準則，推動社區安全意識。</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與地方</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或中央</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政府連結</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配合政策提供專業資訊</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服務</w:t>
            </w:r>
            <w:r w:rsidRPr="00646A25">
              <w:rPr>
                <w:rFonts w:ascii="Times New Roman" w:eastAsia="標楷體" w:hAnsi="Times New Roman" w:hint="eastAsia"/>
                <w:color w:val="C00000"/>
                <w:szCs w:val="24"/>
                <w:shd w:val="pct15" w:color="auto" w:fill="FFFFFF"/>
              </w:rPr>
              <w:t>）</w:t>
            </w:r>
          </w:p>
          <w:p w14:paraId="04DF90D2" w14:textId="3408B61A" w:rsidR="00AE31A6" w:rsidRPr="00EF12DD" w:rsidRDefault="00AE31A6" w:rsidP="00932330">
            <w:pPr>
              <w:pStyle w:val="a4"/>
              <w:numPr>
                <w:ilvl w:val="0"/>
                <w:numId w:val="102"/>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坡地監測作業操作：蒐集分析山坡地區潛在滑動類型與建築安全特性，建立滑動潛勢特徵及監測作業要點分析，擬訂山坡地區監測儀器</w:t>
            </w:r>
            <w:proofErr w:type="gramStart"/>
            <w:r w:rsidRPr="00EF12DD">
              <w:rPr>
                <w:rFonts w:ascii="Times New Roman" w:eastAsia="標楷體" w:hAnsi="Times New Roman" w:hint="eastAsia"/>
                <w:szCs w:val="24"/>
              </w:rPr>
              <w:t>佈</w:t>
            </w:r>
            <w:proofErr w:type="gramEnd"/>
            <w:r w:rsidRPr="00EF12DD">
              <w:rPr>
                <w:rFonts w:ascii="Times New Roman" w:eastAsia="標楷體" w:hAnsi="Times New Roman" w:hint="eastAsia"/>
                <w:szCs w:val="24"/>
              </w:rPr>
              <w:t>設與評估分析計畫，建立坡地社區災害監測警示體系作業範例與標準。</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與地方</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或中央</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政府連結</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配合政策提供專業資訊</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服務</w:t>
            </w:r>
            <w:r w:rsidRPr="00646A25">
              <w:rPr>
                <w:rFonts w:ascii="Times New Roman" w:eastAsia="標楷體" w:hAnsi="Times New Roman" w:hint="eastAsia"/>
                <w:color w:val="C00000"/>
                <w:szCs w:val="24"/>
                <w:shd w:val="pct15" w:color="auto" w:fill="FFFFFF"/>
              </w:rPr>
              <w:t>）</w:t>
            </w:r>
          </w:p>
          <w:p w14:paraId="0FC37FE4" w14:textId="7D99E3C3" w:rsidR="00AE31A6" w:rsidRPr="00EF12DD" w:rsidRDefault="00AE31A6" w:rsidP="00932330">
            <w:pPr>
              <w:pStyle w:val="a4"/>
              <w:numPr>
                <w:ilvl w:val="0"/>
                <w:numId w:val="102"/>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坡地監測通報系統：選擇坡地示範作業標的，結合坡地滑動之潛勢徵兆及監測作業要點分析，</w:t>
            </w:r>
            <w:proofErr w:type="gramStart"/>
            <w:r w:rsidRPr="00EF12DD">
              <w:rPr>
                <w:rFonts w:ascii="Times New Roman" w:eastAsia="標楷體" w:hAnsi="Times New Roman" w:hint="eastAsia"/>
                <w:szCs w:val="24"/>
              </w:rPr>
              <w:lastRenderedPageBreak/>
              <w:t>佈</w:t>
            </w:r>
            <w:proofErr w:type="gramEnd"/>
            <w:r w:rsidRPr="00EF12DD">
              <w:rPr>
                <w:rFonts w:ascii="Times New Roman" w:eastAsia="標楷體" w:hAnsi="Times New Roman" w:hint="eastAsia"/>
                <w:szCs w:val="24"/>
              </w:rPr>
              <w:t>設安全檢視網、簡易監測及警示通報體系。</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與地方</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或中央</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政府連結</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配合政策提供專業資訊</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服務</w:t>
            </w:r>
            <w:r w:rsidRPr="00646A25">
              <w:rPr>
                <w:rFonts w:ascii="Times New Roman" w:eastAsia="標楷體" w:hAnsi="Times New Roman" w:hint="eastAsia"/>
                <w:color w:val="C00000"/>
                <w:szCs w:val="24"/>
                <w:shd w:val="pct15" w:color="auto" w:fill="FFFFFF"/>
              </w:rPr>
              <w:t>）</w:t>
            </w:r>
          </w:p>
          <w:p w14:paraId="5A0DF8C3" w14:textId="1DABB10C" w:rsidR="00AE31A6" w:rsidRPr="00EF12DD" w:rsidRDefault="00AE31A6" w:rsidP="00932330">
            <w:pPr>
              <w:pStyle w:val="a4"/>
              <w:numPr>
                <w:ilvl w:val="0"/>
                <w:numId w:val="102"/>
              </w:numPr>
              <w:snapToGrid w:val="0"/>
              <w:ind w:leftChars="0"/>
              <w:jc w:val="both"/>
              <w:rPr>
                <w:rFonts w:ascii="Times New Roman" w:eastAsia="標楷體" w:hAnsi="Times New Roman"/>
                <w:szCs w:val="24"/>
              </w:rPr>
            </w:pPr>
            <w:r w:rsidRPr="00EF12DD">
              <w:rPr>
                <w:rFonts w:ascii="Times New Roman" w:eastAsia="標楷體" w:hAnsi="Times New Roman" w:hint="eastAsia"/>
                <w:szCs w:val="24"/>
              </w:rPr>
              <w:t>理論與實務導向合一：技專院校課程架構設計，以實務導向應用概念，充實學生專業核心知識，對坡地示範作業標的進行長期監測，實地測試監測系統設備的實用性，累積滑動監測回饋資訊。</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與地方</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或中央</w:t>
            </w:r>
            <w:r w:rsidR="00572850">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政府連結</w:t>
            </w:r>
            <w:r w:rsidRPr="00646A25">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配合政策提供專業資訊</w:t>
            </w:r>
            <w:r w:rsidRPr="00D70069">
              <w:rPr>
                <w:rFonts w:ascii="Times New Roman" w:eastAsia="標楷體" w:hAnsi="Times New Roman" w:hint="eastAsia"/>
                <w:color w:val="C00000"/>
                <w:szCs w:val="24"/>
                <w:shd w:val="pct15" w:color="auto" w:fill="FFFFFF"/>
              </w:rPr>
              <w:t>/</w:t>
            </w:r>
            <w:r w:rsidRPr="00D70069">
              <w:rPr>
                <w:rFonts w:ascii="Times New Roman" w:eastAsia="標楷體" w:hAnsi="Times New Roman" w:hint="eastAsia"/>
                <w:color w:val="C00000"/>
                <w:szCs w:val="24"/>
                <w:shd w:val="pct15" w:color="auto" w:fill="FFFFFF"/>
              </w:rPr>
              <w:t>服務</w:t>
            </w:r>
            <w:r w:rsidRPr="00646A25">
              <w:rPr>
                <w:rFonts w:ascii="Times New Roman" w:eastAsia="標楷體" w:hAnsi="Times New Roman" w:hint="eastAsia"/>
                <w:color w:val="C00000"/>
                <w:szCs w:val="24"/>
                <w:shd w:val="pct15" w:color="auto" w:fill="FFFFFF"/>
              </w:rPr>
              <w:t>）</w:t>
            </w:r>
            <w:r w:rsidR="00572850">
              <w:rPr>
                <w:rFonts w:ascii="Times New Roman" w:eastAsia="標楷體" w:hAnsi="標楷體" w:hint="eastAsia"/>
              </w:rPr>
              <w:t>(p</w:t>
            </w:r>
            <w:r>
              <w:rPr>
                <w:rFonts w:ascii="Times New Roman" w:eastAsia="標楷體" w:hAnsi="標楷體"/>
              </w:rPr>
              <w:t>.88-89</w:t>
            </w:r>
            <w:r w:rsidR="00572850">
              <w:rPr>
                <w:rFonts w:ascii="Times New Roman" w:eastAsia="標楷體" w:hAnsi="標楷體" w:hint="eastAsia"/>
              </w:rPr>
              <w:t>)</w:t>
            </w:r>
          </w:p>
        </w:tc>
      </w:tr>
      <w:tr w:rsidR="00AE31A6" w:rsidRPr="001C68C5" w14:paraId="7770167E" w14:textId="77777777" w:rsidTr="00DA789B">
        <w:trPr>
          <w:trHeight w:val="605"/>
        </w:trPr>
        <w:tc>
          <w:tcPr>
            <w:tcW w:w="289" w:type="pct"/>
            <w:vAlign w:val="center"/>
          </w:tcPr>
          <w:p w14:paraId="45A10195" w14:textId="36962511" w:rsidR="00AE31A6" w:rsidRPr="00DF2BB0" w:rsidRDefault="00982F59" w:rsidP="00AE31A6">
            <w:pPr>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大學治理與公共性</w:t>
            </w:r>
          </w:p>
        </w:tc>
        <w:tc>
          <w:tcPr>
            <w:tcW w:w="801" w:type="pct"/>
          </w:tcPr>
          <w:p w14:paraId="4CC67B02" w14:textId="77777777" w:rsidR="00AE31A6" w:rsidRPr="00DF2BB0" w:rsidRDefault="00AE31A6" w:rsidP="00AE31A6">
            <w:pPr>
              <w:rPr>
                <w:rFonts w:ascii="Times New Roman" w:eastAsia="標楷體" w:hAnsi="Times New Roman"/>
                <w:b/>
                <w:kern w:val="0"/>
                <w:szCs w:val="24"/>
              </w:rPr>
            </w:pPr>
            <w:r w:rsidRPr="00AD2A58">
              <w:rPr>
                <w:rFonts w:ascii="Times New Roman" w:eastAsia="標楷體" w:hAnsi="Times New Roman" w:hint="eastAsia"/>
                <w:b/>
                <w:kern w:val="0"/>
                <w:szCs w:val="24"/>
              </w:rPr>
              <w:t>校務研究</w:t>
            </w:r>
            <w:r>
              <w:rPr>
                <w:rFonts w:ascii="Times New Roman" w:eastAsia="標楷體" w:hAnsi="Times New Roman" w:hint="eastAsia"/>
                <w:b/>
                <w:kern w:val="0"/>
                <w:szCs w:val="24"/>
              </w:rPr>
              <w:t>、</w:t>
            </w:r>
            <w:r w:rsidRPr="00AD2A58">
              <w:rPr>
                <w:rFonts w:ascii="Times New Roman" w:eastAsia="標楷體" w:hAnsi="Times New Roman" w:hint="eastAsia"/>
                <w:b/>
                <w:kern w:val="0"/>
                <w:szCs w:val="24"/>
              </w:rPr>
              <w:t>專業管理</w:t>
            </w:r>
          </w:p>
        </w:tc>
        <w:tc>
          <w:tcPr>
            <w:tcW w:w="3910" w:type="pct"/>
          </w:tcPr>
          <w:p w14:paraId="7569D94F" w14:textId="77777777" w:rsidR="00AE31A6" w:rsidRDefault="00AE31A6" w:rsidP="00AE31A6">
            <w:pPr>
              <w:pStyle w:val="a4"/>
              <w:numPr>
                <w:ilvl w:val="0"/>
                <w:numId w:val="1"/>
              </w:numPr>
              <w:snapToGrid w:val="0"/>
              <w:ind w:leftChars="0"/>
              <w:jc w:val="both"/>
              <w:rPr>
                <w:rFonts w:ascii="Times New Roman" w:eastAsia="標楷體" w:hAnsi="Times New Roman"/>
                <w:b/>
                <w:szCs w:val="24"/>
              </w:rPr>
            </w:pPr>
            <w:r w:rsidRPr="006228D9">
              <w:rPr>
                <w:rFonts w:ascii="Times New Roman" w:eastAsia="標楷體" w:hAnsi="Times New Roman" w:hint="eastAsia"/>
                <w:b/>
                <w:szCs w:val="24"/>
              </w:rPr>
              <w:t>積蓄校務研究能量</w:t>
            </w:r>
          </w:p>
          <w:p w14:paraId="78C2A6E1" w14:textId="77777777" w:rsidR="00AE31A6" w:rsidRPr="006228D9" w:rsidRDefault="00AE31A6" w:rsidP="00932330">
            <w:pPr>
              <w:pStyle w:val="a4"/>
              <w:numPr>
                <w:ilvl w:val="0"/>
                <w:numId w:val="95"/>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舉辦校內校務研究教育訓練，以專案管理、數據分析、分析探</w:t>
            </w:r>
            <w:proofErr w:type="gramStart"/>
            <w:r w:rsidRPr="006228D9">
              <w:rPr>
                <w:rFonts w:ascii="Times New Roman" w:eastAsia="標楷體" w:hAnsi="Times New Roman" w:hint="eastAsia"/>
                <w:szCs w:val="24"/>
              </w:rPr>
              <w:t>勘</w:t>
            </w:r>
            <w:proofErr w:type="gramEnd"/>
            <w:r w:rsidRPr="006228D9">
              <w:rPr>
                <w:rFonts w:ascii="Times New Roman" w:eastAsia="標楷體" w:hAnsi="Times New Roman" w:hint="eastAsia"/>
                <w:szCs w:val="24"/>
              </w:rPr>
              <w:t>工具、視覺化軟體等為主題，協助各級決策者據以精進或創新校務發展策略。</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強化行政職能</w:t>
            </w:r>
            <w:r w:rsidRPr="00646A25">
              <w:rPr>
                <w:rFonts w:ascii="Times New Roman" w:eastAsia="標楷體" w:hAnsi="Times New Roman" w:hint="eastAsia"/>
                <w:color w:val="C00000"/>
                <w:szCs w:val="24"/>
                <w:shd w:val="pct15" w:color="auto" w:fill="FFFFFF"/>
              </w:rPr>
              <w:t>）</w:t>
            </w:r>
          </w:p>
          <w:p w14:paraId="5E88F741" w14:textId="5EDFEC48" w:rsidR="00AE31A6" w:rsidRPr="00EC3B30" w:rsidRDefault="00AE31A6" w:rsidP="00932330">
            <w:pPr>
              <w:pStyle w:val="a4"/>
              <w:numPr>
                <w:ilvl w:val="0"/>
                <w:numId w:val="95"/>
              </w:numPr>
              <w:snapToGrid w:val="0"/>
              <w:ind w:leftChars="0"/>
              <w:jc w:val="both"/>
              <w:rPr>
                <w:rFonts w:ascii="Times New Roman" w:eastAsia="標楷體" w:hAnsi="Times New Roman"/>
                <w:szCs w:val="24"/>
              </w:rPr>
            </w:pPr>
            <w:bookmarkStart w:id="7" w:name="_Hlk512895234"/>
            <w:r w:rsidRPr="00EC3B30">
              <w:rPr>
                <w:rFonts w:ascii="Times New Roman" w:eastAsia="標楷體" w:hAnsi="Times New Roman" w:hint="eastAsia"/>
                <w:szCs w:val="24"/>
              </w:rPr>
              <w:t>鼓勵校參與教育部、他校或其他民間機關舉辦之校務研究研習或分享會，以了解台灣目前校務研究推動趨勢，與他校互相切磋以獲得正面成長。</w:t>
            </w:r>
            <w:bookmarkEnd w:id="7"/>
            <w:r w:rsidR="00EC3B30">
              <w:rPr>
                <w:rFonts w:ascii="Times New Roman" w:eastAsia="標楷體" w:hAnsi="Times New Roman" w:hint="eastAsia"/>
                <w:szCs w:val="24"/>
                <w:shd w:val="pct15" w:color="auto" w:fill="FFFFFF"/>
              </w:rPr>
              <w:t>@</w:t>
            </w:r>
            <w:proofErr w:type="gramStart"/>
            <w:r w:rsidR="00EC3B30" w:rsidRPr="000D0B1F">
              <w:rPr>
                <w:rFonts w:ascii="Times New Roman" w:eastAsia="標楷體" w:hAnsi="Times New Roman" w:hint="eastAsia"/>
                <w:szCs w:val="24"/>
                <w:highlight w:val="lightGray"/>
                <w:shd w:val="pct15" w:color="auto" w:fill="FFFFFF"/>
              </w:rPr>
              <w:t>編按</w:t>
            </w:r>
            <w:proofErr w:type="gramEnd"/>
            <w:r w:rsidR="00EC3B30" w:rsidRPr="000D0B1F">
              <w:rPr>
                <w:rFonts w:ascii="Times New Roman" w:eastAsia="標楷體" w:hAnsi="Times New Roman" w:hint="eastAsia"/>
                <w:szCs w:val="24"/>
                <w:highlight w:val="lightGray"/>
                <w:shd w:val="pct15" w:color="auto" w:fill="FFFFFF"/>
              </w:rPr>
              <w:t>：</w:t>
            </w:r>
            <w:r w:rsidR="00EC3B30">
              <w:rPr>
                <w:rFonts w:ascii="Times New Roman" w:eastAsia="標楷體" w:hAnsi="Times New Roman" w:hint="eastAsia"/>
                <w:szCs w:val="24"/>
                <w:highlight w:val="lightGray"/>
                <w:shd w:val="pct15" w:color="auto" w:fill="FFFFFF"/>
              </w:rPr>
              <w:t>作法不夠具體</w:t>
            </w:r>
            <w:r w:rsidR="00EC3B30">
              <w:rPr>
                <w:rFonts w:ascii="Times New Roman" w:eastAsia="標楷體" w:hAnsi="Times New Roman" w:hint="eastAsia"/>
                <w:szCs w:val="24"/>
                <w:shd w:val="pct15" w:color="auto" w:fill="FFFFFF"/>
              </w:rPr>
              <w:t>。</w:t>
            </w:r>
            <w:r w:rsidR="00EC3B30" w:rsidRPr="00EC3B30">
              <w:rPr>
                <w:rFonts w:ascii="Times New Roman" w:eastAsia="標楷體" w:hAnsi="Times New Roman"/>
                <w:color w:val="C00000"/>
                <w:szCs w:val="24"/>
                <w:shd w:val="pct15" w:color="auto" w:fill="FFFFFF"/>
              </w:rPr>
              <w:t>#</w:t>
            </w:r>
            <w:r w:rsidR="00EC3B30" w:rsidRPr="00EC3B30">
              <w:rPr>
                <w:rFonts w:ascii="標楷體" w:eastAsia="標楷體" w:hAnsi="標楷體" w:hint="eastAsia"/>
                <w:color w:val="C00000"/>
                <w:szCs w:val="24"/>
                <w:shd w:val="pct15" w:color="auto" w:fill="FFFFFF"/>
              </w:rPr>
              <w:t>推動校務研究</w:t>
            </w:r>
            <w:r w:rsidR="00572850">
              <w:rPr>
                <w:rFonts w:ascii="標楷體" w:eastAsia="標楷體" w:hAnsi="標楷體" w:hint="eastAsia"/>
                <w:color w:val="C00000"/>
                <w:szCs w:val="24"/>
                <w:shd w:val="pct15" w:color="auto" w:fill="FFFFFF"/>
              </w:rPr>
              <w:t>（</w:t>
            </w:r>
            <w:r w:rsidR="00EC3B30" w:rsidRPr="00EC3B30">
              <w:rPr>
                <w:rFonts w:ascii="標楷體" w:eastAsia="標楷體" w:hAnsi="標楷體" w:hint="eastAsia"/>
                <w:color w:val="C00000"/>
                <w:szCs w:val="24"/>
                <w:shd w:val="pct15" w:color="auto" w:fill="FFFFFF"/>
              </w:rPr>
              <w:t>IR</w:t>
            </w:r>
            <w:r w:rsidR="00572850">
              <w:rPr>
                <w:rFonts w:ascii="標楷體" w:eastAsia="標楷體" w:hAnsi="標楷體" w:hint="eastAsia"/>
                <w:color w:val="C00000"/>
                <w:szCs w:val="24"/>
                <w:shd w:val="pct15" w:color="auto" w:fill="FFFFFF"/>
              </w:rPr>
              <w:t>）（</w:t>
            </w:r>
            <w:r w:rsidR="00EC3B30" w:rsidRPr="00EC3B30">
              <w:rPr>
                <w:rFonts w:ascii="標楷體" w:eastAsia="標楷體" w:hAnsi="標楷體" w:hint="eastAsia"/>
                <w:color w:val="C00000"/>
                <w:szCs w:val="24"/>
                <w:shd w:val="pct15" w:color="auto" w:fill="FFFFFF"/>
              </w:rPr>
              <w:t>發展校務研究</w:t>
            </w:r>
            <w:r w:rsidR="00572850">
              <w:rPr>
                <w:rFonts w:ascii="標楷體" w:eastAsia="標楷體" w:hAnsi="標楷體" w:hint="eastAsia"/>
                <w:color w:val="C00000"/>
                <w:szCs w:val="24"/>
                <w:shd w:val="pct15" w:color="auto" w:fill="FFFFFF"/>
              </w:rPr>
              <w:t>）</w:t>
            </w:r>
          </w:p>
          <w:p w14:paraId="478259A5" w14:textId="5C9F366A" w:rsidR="00AE31A6" w:rsidRPr="006228D9" w:rsidRDefault="00AE31A6" w:rsidP="00932330">
            <w:pPr>
              <w:pStyle w:val="a4"/>
              <w:numPr>
                <w:ilvl w:val="0"/>
                <w:numId w:val="95"/>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持續調查學校目前現有各種大小資料庫，進行資料之盤點、定義、取得、蒐集、儲存、分析步驟及去識別化，以建立校務研究資料庫。</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推動校務研究</w:t>
            </w:r>
            <w:r w:rsidR="00572850">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IR</w:t>
            </w:r>
            <w:r w:rsidR="00572850">
              <w:rPr>
                <w:rFonts w:ascii="Times New Roman" w:eastAsia="標楷體" w:hAnsi="Times New Roman" w:hint="eastAsia"/>
                <w:color w:val="C00000"/>
                <w:szCs w:val="24"/>
                <w:shd w:val="pct15" w:color="auto" w:fill="FFFFFF"/>
              </w:rPr>
              <w:t>）</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建置校務資料系統</w:t>
            </w:r>
            <w:r w:rsidRPr="00646A25">
              <w:rPr>
                <w:rFonts w:ascii="Times New Roman" w:eastAsia="標楷體" w:hAnsi="Times New Roman" w:hint="eastAsia"/>
                <w:color w:val="C00000"/>
                <w:szCs w:val="24"/>
                <w:shd w:val="pct15" w:color="auto" w:fill="FFFFFF"/>
              </w:rPr>
              <w:t>）</w:t>
            </w:r>
          </w:p>
          <w:p w14:paraId="6EB5F165" w14:textId="469F7683" w:rsidR="00AE31A6" w:rsidRPr="006228D9" w:rsidRDefault="00AE31A6" w:rsidP="00932330">
            <w:pPr>
              <w:pStyle w:val="a4"/>
              <w:numPr>
                <w:ilvl w:val="0"/>
                <w:numId w:val="95"/>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透過存取「校務研究資料庫」的方式，完成校務研究分析報告，並據以協助校務決策。</w:t>
            </w:r>
            <w:r w:rsidR="00CD775A" w:rsidRPr="00646A25">
              <w:rPr>
                <w:rFonts w:ascii="Times New Roman" w:eastAsia="標楷體" w:hAnsi="Times New Roman" w:hint="eastAsia"/>
                <w:color w:val="C00000"/>
                <w:szCs w:val="24"/>
                <w:shd w:val="pct15" w:color="auto" w:fill="FFFFFF"/>
              </w:rPr>
              <w:t>#</w:t>
            </w:r>
            <w:r w:rsidR="00CD775A" w:rsidRPr="001F4FEC">
              <w:rPr>
                <w:rFonts w:ascii="Times New Roman" w:eastAsia="標楷體" w:hAnsi="Times New Roman" w:hint="eastAsia"/>
                <w:color w:val="C00000"/>
                <w:szCs w:val="24"/>
                <w:shd w:val="pct15" w:color="auto" w:fill="FFFFFF"/>
              </w:rPr>
              <w:t>推動校務研究</w:t>
            </w:r>
            <w:r w:rsidR="00572850">
              <w:rPr>
                <w:rFonts w:ascii="Times New Roman" w:eastAsia="標楷體" w:hAnsi="Times New Roman" w:hint="eastAsia"/>
                <w:color w:val="C00000"/>
                <w:szCs w:val="24"/>
                <w:shd w:val="pct15" w:color="auto" w:fill="FFFFFF"/>
              </w:rPr>
              <w:t>（</w:t>
            </w:r>
            <w:r w:rsidR="00CD775A" w:rsidRPr="001F4FEC">
              <w:rPr>
                <w:rFonts w:ascii="Times New Roman" w:eastAsia="標楷體" w:hAnsi="Times New Roman" w:hint="eastAsia"/>
                <w:color w:val="C00000"/>
                <w:szCs w:val="24"/>
                <w:shd w:val="pct15" w:color="auto" w:fill="FFFFFF"/>
              </w:rPr>
              <w:t>IR</w:t>
            </w:r>
            <w:r w:rsidR="00572850">
              <w:rPr>
                <w:rFonts w:ascii="Times New Roman" w:eastAsia="標楷體" w:hAnsi="Times New Roman" w:hint="eastAsia"/>
                <w:color w:val="C00000"/>
                <w:szCs w:val="24"/>
                <w:shd w:val="pct15" w:color="auto" w:fill="FFFFFF"/>
              </w:rPr>
              <w:t>）</w:t>
            </w:r>
            <w:r w:rsidR="00CD775A" w:rsidRPr="00646A25">
              <w:rPr>
                <w:rFonts w:ascii="Times New Roman" w:eastAsia="標楷體" w:hAnsi="Times New Roman" w:hint="eastAsia"/>
                <w:color w:val="C00000"/>
                <w:szCs w:val="24"/>
                <w:shd w:val="pct15" w:color="auto" w:fill="FFFFFF"/>
              </w:rPr>
              <w:t>（</w:t>
            </w:r>
            <w:r w:rsidR="00CD775A">
              <w:rPr>
                <w:rFonts w:ascii="Times New Roman" w:eastAsia="標楷體" w:hAnsi="Times New Roman" w:hint="eastAsia"/>
                <w:color w:val="C00000"/>
                <w:szCs w:val="24"/>
                <w:shd w:val="pct15" w:color="auto" w:fill="FFFFFF"/>
              </w:rPr>
              <w:t>發展校務研究</w:t>
            </w:r>
            <w:r w:rsidR="00CD775A" w:rsidRPr="00646A25">
              <w:rPr>
                <w:rFonts w:ascii="Times New Roman" w:eastAsia="標楷體" w:hAnsi="Times New Roman" w:hint="eastAsia"/>
                <w:color w:val="C00000"/>
                <w:szCs w:val="24"/>
                <w:shd w:val="pct15" w:color="auto" w:fill="FFFFFF"/>
              </w:rPr>
              <w:t>）</w:t>
            </w:r>
          </w:p>
          <w:p w14:paraId="54FAA374" w14:textId="7FFEFCCF" w:rsidR="00AE31A6" w:rsidRPr="006228D9" w:rsidRDefault="00AE31A6" w:rsidP="00932330">
            <w:pPr>
              <w:pStyle w:val="a4"/>
              <w:numPr>
                <w:ilvl w:val="0"/>
                <w:numId w:val="96"/>
              </w:numPr>
              <w:snapToGrid w:val="0"/>
              <w:ind w:leftChars="0"/>
              <w:jc w:val="both"/>
              <w:rPr>
                <w:rFonts w:ascii="Times New Roman" w:eastAsia="標楷體" w:hAnsi="Times New Roman"/>
                <w:szCs w:val="24"/>
              </w:rPr>
            </w:pPr>
            <w:proofErr w:type="gramStart"/>
            <w:r w:rsidRPr="006228D9">
              <w:rPr>
                <w:rFonts w:ascii="Times New Roman" w:eastAsia="標楷體" w:hAnsi="Times New Roman" w:hint="eastAsia"/>
                <w:szCs w:val="24"/>
              </w:rPr>
              <w:t>生源分析</w:t>
            </w:r>
            <w:proofErr w:type="gramEnd"/>
            <w:r w:rsidRPr="006228D9">
              <w:rPr>
                <w:rFonts w:ascii="Times New Roman" w:eastAsia="標楷體" w:hAnsi="Times New Roman" w:hint="eastAsia"/>
                <w:szCs w:val="24"/>
              </w:rPr>
              <w:t>方面</w:t>
            </w:r>
            <w:r w:rsidRPr="006228D9">
              <w:rPr>
                <w:rFonts w:ascii="Times New Roman" w:eastAsia="標楷體" w:hAnsi="Times New Roman" w:hint="eastAsia"/>
                <w:szCs w:val="24"/>
              </w:rPr>
              <w:t>:</w:t>
            </w:r>
            <w:r w:rsidRPr="006228D9">
              <w:rPr>
                <w:rFonts w:ascii="Times New Roman" w:eastAsia="標楷體" w:hAnsi="Times New Roman" w:hint="eastAsia"/>
                <w:szCs w:val="24"/>
              </w:rPr>
              <w:t>進行</w:t>
            </w:r>
            <w:proofErr w:type="gramStart"/>
            <w:r w:rsidRPr="006228D9">
              <w:rPr>
                <w:rFonts w:ascii="Times New Roman" w:eastAsia="標楷體" w:hAnsi="Times New Roman" w:hint="eastAsia"/>
                <w:szCs w:val="24"/>
              </w:rPr>
              <w:t>本校生源資料</w:t>
            </w:r>
            <w:proofErr w:type="gramEnd"/>
            <w:r w:rsidRPr="006228D9">
              <w:rPr>
                <w:rFonts w:ascii="Times New Roman" w:eastAsia="標楷體" w:hAnsi="Times New Roman" w:hint="eastAsia"/>
                <w:szCs w:val="24"/>
              </w:rPr>
              <w:t>之收集與分析，了解新生入學背景資訊，據以了解教學及輔導方向。</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推動校務研究</w:t>
            </w:r>
            <w:r w:rsidR="00572850">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IR</w:t>
            </w:r>
            <w:r w:rsidR="00572850">
              <w:rPr>
                <w:rFonts w:ascii="Times New Roman" w:eastAsia="標楷體" w:hAnsi="Times New Roman" w:hint="eastAsia"/>
                <w:color w:val="C00000"/>
                <w:szCs w:val="24"/>
                <w:shd w:val="pct15" w:color="auto" w:fill="FFFFFF"/>
              </w:rPr>
              <w:t>）</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建置校務資料系統</w:t>
            </w:r>
            <w:r w:rsidRPr="00646A25">
              <w:rPr>
                <w:rFonts w:ascii="Times New Roman" w:eastAsia="標楷體" w:hAnsi="Times New Roman" w:hint="eastAsia"/>
                <w:color w:val="C00000"/>
                <w:szCs w:val="24"/>
                <w:shd w:val="pct15" w:color="auto" w:fill="FFFFFF"/>
              </w:rPr>
              <w:t>）</w:t>
            </w:r>
          </w:p>
          <w:p w14:paraId="2E5D8B68" w14:textId="46FDE3D2" w:rsidR="00AE31A6" w:rsidRPr="006228D9" w:rsidRDefault="00AE31A6" w:rsidP="00932330">
            <w:pPr>
              <w:pStyle w:val="a4"/>
              <w:numPr>
                <w:ilvl w:val="0"/>
                <w:numId w:val="96"/>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教學品質方面</w:t>
            </w:r>
            <w:r w:rsidRPr="006228D9">
              <w:rPr>
                <w:rFonts w:ascii="Times New Roman" w:eastAsia="標楷體" w:hAnsi="Times New Roman" w:hint="eastAsia"/>
                <w:szCs w:val="24"/>
              </w:rPr>
              <w:t>:</w:t>
            </w:r>
            <w:r w:rsidRPr="006228D9">
              <w:rPr>
                <w:rFonts w:ascii="Times New Roman" w:eastAsia="標楷體" w:hAnsi="Times New Roman" w:hint="eastAsia"/>
                <w:szCs w:val="24"/>
              </w:rPr>
              <w:t>進行本校學生學習狀況之資料收集與分析，據以了解不同背景學生之學習狀況、學習成效等資訊。</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推動校務研究</w:t>
            </w:r>
            <w:r w:rsidR="00572850">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IR</w:t>
            </w:r>
            <w:r w:rsidR="00572850">
              <w:rPr>
                <w:rFonts w:ascii="Times New Roman" w:eastAsia="標楷體" w:hAnsi="Times New Roman" w:hint="eastAsia"/>
                <w:color w:val="C00000"/>
                <w:szCs w:val="24"/>
                <w:shd w:val="pct15" w:color="auto" w:fill="FFFFFF"/>
              </w:rPr>
              <w:t>）</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建置校務資料系統</w:t>
            </w:r>
            <w:r w:rsidRPr="00646A25">
              <w:rPr>
                <w:rFonts w:ascii="Times New Roman" w:eastAsia="標楷體" w:hAnsi="Times New Roman" w:hint="eastAsia"/>
                <w:color w:val="C00000"/>
                <w:szCs w:val="24"/>
                <w:shd w:val="pct15" w:color="auto" w:fill="FFFFFF"/>
              </w:rPr>
              <w:t>）</w:t>
            </w:r>
          </w:p>
          <w:p w14:paraId="55B9EEB2" w14:textId="16D8E499" w:rsidR="00AE31A6" w:rsidRPr="006228D9" w:rsidRDefault="00AE31A6" w:rsidP="00932330">
            <w:pPr>
              <w:pStyle w:val="a4"/>
              <w:numPr>
                <w:ilvl w:val="0"/>
                <w:numId w:val="96"/>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生活教育方面</w:t>
            </w:r>
            <w:r w:rsidRPr="006228D9">
              <w:rPr>
                <w:rFonts w:ascii="Times New Roman" w:eastAsia="標楷體" w:hAnsi="Times New Roman" w:hint="eastAsia"/>
                <w:szCs w:val="24"/>
              </w:rPr>
              <w:t>:</w:t>
            </w:r>
            <w:r w:rsidRPr="006228D9">
              <w:rPr>
                <w:rFonts w:ascii="Times New Roman" w:eastAsia="標楷體" w:hAnsi="Times New Roman" w:hint="eastAsia"/>
                <w:szCs w:val="24"/>
              </w:rPr>
              <w:t>進行本校學生生活教育之資料收集與分析，據以了解學生之社團餐與情形、缺曠課情形等。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推動校務研究</w:t>
            </w:r>
            <w:r w:rsidR="00572850">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IR</w:t>
            </w:r>
            <w:r w:rsidR="00572850">
              <w:rPr>
                <w:rFonts w:ascii="Times New Roman" w:eastAsia="標楷體" w:hAnsi="Times New Roman" w:hint="eastAsia"/>
                <w:color w:val="C00000"/>
                <w:szCs w:val="24"/>
                <w:shd w:val="pct15" w:color="auto" w:fill="FFFFFF"/>
              </w:rPr>
              <w:t>）</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建置校務資料系統</w:t>
            </w:r>
            <w:r w:rsidRPr="00646A25">
              <w:rPr>
                <w:rFonts w:ascii="Times New Roman" w:eastAsia="標楷體" w:hAnsi="Times New Roman" w:hint="eastAsia"/>
                <w:color w:val="C00000"/>
                <w:szCs w:val="24"/>
                <w:shd w:val="pct15" w:color="auto" w:fill="FFFFFF"/>
              </w:rPr>
              <w:t>）</w:t>
            </w:r>
          </w:p>
          <w:p w14:paraId="5906FB4E" w14:textId="0F3E07F2" w:rsidR="00AE31A6" w:rsidRDefault="00AE31A6" w:rsidP="00CD775A">
            <w:pPr>
              <w:pStyle w:val="a4"/>
              <w:numPr>
                <w:ilvl w:val="0"/>
                <w:numId w:val="96"/>
              </w:numPr>
              <w:snapToGrid w:val="0"/>
              <w:ind w:leftChars="0"/>
              <w:jc w:val="both"/>
              <w:rPr>
                <w:rFonts w:ascii="Times New Roman" w:eastAsia="標楷體" w:hAnsi="Times New Roman"/>
                <w:szCs w:val="24"/>
              </w:rPr>
            </w:pPr>
            <w:r w:rsidRPr="006228D9">
              <w:rPr>
                <w:rFonts w:ascii="Times New Roman" w:eastAsia="標楷體" w:hAnsi="Times New Roman" w:hint="eastAsia"/>
                <w:szCs w:val="24"/>
              </w:rPr>
              <w:t>畢業校友方面</w:t>
            </w:r>
            <w:r w:rsidRPr="006228D9">
              <w:rPr>
                <w:rFonts w:ascii="Times New Roman" w:eastAsia="標楷體" w:hAnsi="Times New Roman" w:hint="eastAsia"/>
                <w:szCs w:val="24"/>
              </w:rPr>
              <w:t>:</w:t>
            </w:r>
            <w:r w:rsidRPr="006228D9">
              <w:rPr>
                <w:rFonts w:ascii="Times New Roman" w:eastAsia="標楷體" w:hAnsi="Times New Roman" w:hint="eastAsia"/>
                <w:szCs w:val="24"/>
              </w:rPr>
              <w:t>進行畢業生流向與滿意度資料收集與分析，透過了解畢業生之流向及滿意度回饋，強化辦學特色，進行校務決策。</w:t>
            </w:r>
            <w:r w:rsidR="00A9508D">
              <w:rPr>
                <w:rFonts w:ascii="Times New Roman" w:eastAsia="標楷體" w:hAnsi="Times New Roman" w:hint="eastAsia"/>
                <w:szCs w:val="24"/>
                <w:shd w:val="pct15" w:color="auto" w:fill="FFFFFF"/>
              </w:rPr>
              <w:t>@</w:t>
            </w:r>
            <w:proofErr w:type="gramStart"/>
            <w:r w:rsidR="00CD775A" w:rsidRPr="00CD775A">
              <w:rPr>
                <w:rFonts w:ascii="Times New Roman" w:eastAsia="標楷體" w:hAnsi="Times New Roman" w:hint="eastAsia"/>
                <w:szCs w:val="24"/>
                <w:shd w:val="pct15" w:color="auto" w:fill="FFFFFF"/>
              </w:rPr>
              <w:t>編按</w:t>
            </w:r>
            <w:proofErr w:type="gramEnd"/>
            <w:r w:rsidR="00CD775A" w:rsidRPr="00CD775A">
              <w:rPr>
                <w:rFonts w:ascii="Times New Roman" w:eastAsia="標楷體" w:hAnsi="Times New Roman" w:hint="eastAsia"/>
                <w:szCs w:val="24"/>
                <w:shd w:val="pct15" w:color="auto" w:fill="FFFFFF"/>
              </w:rPr>
              <w:t>：教學構面</w:t>
            </w:r>
            <w:r w:rsidR="00572850">
              <w:rPr>
                <w:rFonts w:ascii="Times New Roman" w:eastAsia="標楷體" w:hAnsi="Times New Roman" w:hint="eastAsia"/>
                <w:szCs w:val="24"/>
                <w:shd w:val="pct15" w:color="auto" w:fill="FFFFFF"/>
              </w:rPr>
              <w:t>。</w:t>
            </w:r>
            <w:r w:rsidRPr="00CD775A">
              <w:rPr>
                <w:rFonts w:ascii="Times New Roman" w:eastAsia="標楷體" w:hAnsi="Times New Roman" w:hint="eastAsia"/>
                <w:color w:val="C00000"/>
                <w:szCs w:val="24"/>
                <w:shd w:val="pct15" w:color="auto" w:fill="FFFFFF"/>
              </w:rPr>
              <w:t>#</w:t>
            </w:r>
            <w:r w:rsidR="00CD775A" w:rsidRPr="00CD775A">
              <w:rPr>
                <w:rFonts w:ascii="Times New Roman" w:eastAsia="標楷體" w:hAnsi="Times New Roman" w:hint="eastAsia"/>
                <w:color w:val="C00000"/>
                <w:szCs w:val="24"/>
                <w:shd w:val="pct15" w:color="auto" w:fill="FFFFFF"/>
              </w:rPr>
              <w:t>就業力</w:t>
            </w:r>
            <w:r w:rsidRPr="00CD775A">
              <w:rPr>
                <w:rFonts w:ascii="Times New Roman" w:eastAsia="標楷體" w:hAnsi="Times New Roman" w:hint="eastAsia"/>
                <w:color w:val="C00000"/>
                <w:szCs w:val="24"/>
                <w:shd w:val="pct15" w:color="auto" w:fill="FFFFFF"/>
              </w:rPr>
              <w:t>（</w:t>
            </w:r>
            <w:r w:rsidR="00CD775A" w:rsidRPr="00CD775A">
              <w:rPr>
                <w:rFonts w:ascii="Times New Roman" w:eastAsia="標楷體" w:hAnsi="Times New Roman" w:hint="eastAsia"/>
                <w:color w:val="C00000"/>
                <w:szCs w:val="24"/>
                <w:shd w:val="pct15" w:color="auto" w:fill="FFFFFF"/>
              </w:rPr>
              <w:t>畢業生流向調查</w:t>
            </w:r>
            <w:r w:rsidRPr="00CD775A">
              <w:rPr>
                <w:rFonts w:ascii="Times New Roman" w:eastAsia="標楷體" w:hAnsi="Times New Roman" w:hint="eastAsia"/>
                <w:color w:val="C00000"/>
                <w:szCs w:val="24"/>
                <w:shd w:val="pct15" w:color="auto" w:fill="FFFFFF"/>
              </w:rPr>
              <w:t>）</w:t>
            </w:r>
          </w:p>
          <w:p w14:paraId="7BE3B49A" w14:textId="77777777" w:rsidR="00AE31A6" w:rsidRPr="00173A0C" w:rsidRDefault="00AE31A6" w:rsidP="00AE31A6">
            <w:pPr>
              <w:pStyle w:val="a4"/>
              <w:numPr>
                <w:ilvl w:val="0"/>
                <w:numId w:val="1"/>
              </w:numPr>
              <w:snapToGrid w:val="0"/>
              <w:ind w:leftChars="0"/>
              <w:jc w:val="both"/>
              <w:rPr>
                <w:rFonts w:ascii="Times New Roman" w:eastAsia="標楷體" w:hAnsi="Times New Roman"/>
                <w:b/>
                <w:szCs w:val="24"/>
              </w:rPr>
            </w:pPr>
            <w:r w:rsidRPr="00173A0C">
              <w:rPr>
                <w:rFonts w:ascii="Times New Roman" w:eastAsia="標楷體" w:hAnsi="Times New Roman" w:hint="eastAsia"/>
                <w:b/>
                <w:szCs w:val="24"/>
              </w:rPr>
              <w:t>辦學資訊公開透明</w:t>
            </w:r>
          </w:p>
          <w:p w14:paraId="69946CE8" w14:textId="5D0550D4" w:rsidR="00AE31A6" w:rsidRPr="00173A0C" w:rsidRDefault="00AE31A6" w:rsidP="00932330">
            <w:pPr>
              <w:pStyle w:val="a4"/>
              <w:numPr>
                <w:ilvl w:val="0"/>
                <w:numId w:val="97"/>
              </w:numPr>
              <w:ind w:leftChars="0"/>
              <w:rPr>
                <w:rFonts w:ascii="Times New Roman" w:eastAsia="標楷體" w:hAnsi="Times New Roman"/>
                <w:szCs w:val="24"/>
              </w:rPr>
            </w:pPr>
            <w:r w:rsidRPr="00173A0C">
              <w:rPr>
                <w:rFonts w:ascii="Times New Roman" w:eastAsia="標楷體" w:hAnsi="Times New Roman" w:hint="eastAsia"/>
                <w:szCs w:val="24"/>
              </w:rPr>
              <w:t>定期公開校務治理</w:t>
            </w:r>
            <w:r w:rsidR="00572850">
              <w:rPr>
                <w:rFonts w:ascii="Times New Roman" w:eastAsia="標楷體" w:hAnsi="Times New Roman" w:hint="eastAsia"/>
                <w:szCs w:val="24"/>
              </w:rPr>
              <w:t>（</w:t>
            </w:r>
            <w:r w:rsidRPr="00173A0C">
              <w:rPr>
                <w:rFonts w:ascii="Times New Roman" w:eastAsia="標楷體" w:hAnsi="Times New Roman" w:hint="eastAsia"/>
                <w:szCs w:val="24"/>
              </w:rPr>
              <w:t>含系所辦學品質</w:t>
            </w:r>
            <w:r w:rsidR="00572850">
              <w:rPr>
                <w:rFonts w:ascii="Times New Roman" w:eastAsia="標楷體" w:hAnsi="Times New Roman" w:hint="eastAsia"/>
                <w:szCs w:val="24"/>
              </w:rPr>
              <w:t>）</w:t>
            </w:r>
            <w:r w:rsidRPr="00173A0C">
              <w:rPr>
                <w:rFonts w:ascii="Times New Roman" w:eastAsia="標楷體" w:hAnsi="Times New Roman" w:hint="eastAsia"/>
                <w:szCs w:val="24"/>
              </w:rPr>
              <w:t>、教務資訊、學</w:t>
            </w:r>
            <w:proofErr w:type="gramStart"/>
            <w:r w:rsidRPr="00173A0C">
              <w:rPr>
                <w:rFonts w:ascii="Times New Roman" w:eastAsia="標楷體" w:hAnsi="Times New Roman" w:hint="eastAsia"/>
                <w:szCs w:val="24"/>
              </w:rPr>
              <w:t>務</w:t>
            </w:r>
            <w:proofErr w:type="gramEnd"/>
            <w:r w:rsidRPr="00173A0C">
              <w:rPr>
                <w:rFonts w:ascii="Times New Roman" w:eastAsia="標楷體" w:hAnsi="Times New Roman" w:hint="eastAsia"/>
                <w:szCs w:val="24"/>
              </w:rPr>
              <w:t>資訊等相關資訊，提供外界檢視。各類相關資訊內容簡述如下</w:t>
            </w:r>
            <w:r w:rsidRPr="00173A0C">
              <w:rPr>
                <w:rFonts w:ascii="Times New Roman" w:eastAsia="標楷體" w:hAnsi="Times New Roman" w:hint="eastAsia"/>
                <w:szCs w:val="24"/>
              </w:rPr>
              <w:t>:</w:t>
            </w:r>
          </w:p>
          <w:p w14:paraId="7E22EEF2" w14:textId="77777777" w:rsidR="00AE31A6" w:rsidRDefault="00AE31A6" w:rsidP="00932330">
            <w:pPr>
              <w:pStyle w:val="a4"/>
              <w:numPr>
                <w:ilvl w:val="0"/>
                <w:numId w:val="98"/>
              </w:numPr>
              <w:snapToGrid w:val="0"/>
              <w:ind w:leftChars="0"/>
              <w:jc w:val="both"/>
              <w:rPr>
                <w:rFonts w:ascii="Times New Roman" w:eastAsia="標楷體" w:hAnsi="Times New Roman"/>
                <w:szCs w:val="24"/>
              </w:rPr>
            </w:pPr>
            <w:r w:rsidRPr="00173A0C">
              <w:rPr>
                <w:rFonts w:ascii="Times New Roman" w:eastAsia="標楷體" w:hAnsi="Times New Roman" w:hint="eastAsia"/>
                <w:szCs w:val="24"/>
              </w:rPr>
              <w:t>校務治理</w:t>
            </w:r>
            <w:r w:rsidRPr="00173A0C">
              <w:rPr>
                <w:rFonts w:ascii="Times New Roman" w:eastAsia="標楷體" w:hAnsi="Times New Roman" w:hint="eastAsia"/>
                <w:szCs w:val="24"/>
              </w:rPr>
              <w:t>:</w:t>
            </w:r>
          </w:p>
          <w:p w14:paraId="1D35C4FC" w14:textId="77777777" w:rsidR="00AE31A6" w:rsidRPr="001F4FEC"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F4FEC">
              <w:rPr>
                <w:rFonts w:ascii="Times New Roman" w:eastAsia="標楷體" w:hAnsi="Times New Roman" w:hint="eastAsia"/>
                <w:szCs w:val="24"/>
              </w:rPr>
              <w:t>辦學資訊</w:t>
            </w:r>
            <w:r w:rsidRPr="001F4FEC">
              <w:rPr>
                <w:rFonts w:ascii="Times New Roman" w:eastAsia="標楷體" w:hAnsi="Times New Roman" w:hint="eastAsia"/>
                <w:szCs w:val="24"/>
              </w:rPr>
              <w:t>:</w:t>
            </w:r>
            <w:r w:rsidRPr="001F4FEC">
              <w:rPr>
                <w:rFonts w:ascii="Times New Roman" w:eastAsia="標楷體" w:hAnsi="Times New Roman" w:hint="eastAsia"/>
                <w:szCs w:val="24"/>
              </w:rPr>
              <w:t>包含學校沿革、組織架構、圖書資源、學校設備與資源、學生人數、教師人數、職員人數、</w:t>
            </w:r>
            <w:proofErr w:type="gramStart"/>
            <w:r w:rsidRPr="001F4FEC">
              <w:rPr>
                <w:rFonts w:ascii="Times New Roman" w:eastAsia="標楷體" w:hAnsi="Times New Roman" w:hint="eastAsia"/>
                <w:szCs w:val="24"/>
              </w:rPr>
              <w:t>每生校</w:t>
            </w:r>
            <w:proofErr w:type="gramEnd"/>
            <w:r w:rsidRPr="001F4FEC">
              <w:rPr>
                <w:rFonts w:ascii="Times New Roman" w:eastAsia="標楷體" w:hAnsi="Times New Roman" w:hint="eastAsia"/>
                <w:szCs w:val="24"/>
              </w:rPr>
              <w:t>地面積、</w:t>
            </w:r>
            <w:proofErr w:type="gramStart"/>
            <w:r w:rsidRPr="001F4FEC">
              <w:rPr>
                <w:rFonts w:ascii="Times New Roman" w:eastAsia="標楷體" w:hAnsi="Times New Roman" w:hint="eastAsia"/>
                <w:szCs w:val="24"/>
              </w:rPr>
              <w:t>每生校舍</w:t>
            </w:r>
            <w:proofErr w:type="gramEnd"/>
            <w:r w:rsidRPr="001F4FEC">
              <w:rPr>
                <w:rFonts w:ascii="Times New Roman" w:eastAsia="標楷體" w:hAnsi="Times New Roman" w:hint="eastAsia"/>
                <w:szCs w:val="24"/>
              </w:rPr>
              <w:t>面積等、學校特色與發展願景、近年校務及各系所評鑑結果、</w:t>
            </w:r>
            <w:r w:rsidRPr="001F4FEC">
              <w:rPr>
                <w:rFonts w:ascii="Times New Roman" w:eastAsia="標楷體" w:hAnsi="Times New Roman" w:hint="eastAsia"/>
                <w:szCs w:val="24"/>
              </w:rPr>
              <w:lastRenderedPageBreak/>
              <w:t>傑出校友表現、其他與學校績效表現有關之說明等。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32D2AFD2" w14:textId="77777777" w:rsidR="00AE31A6" w:rsidRPr="00173A0C"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73A0C">
              <w:rPr>
                <w:rFonts w:ascii="Times New Roman" w:eastAsia="標楷體" w:hAnsi="Times New Roman" w:hint="eastAsia"/>
                <w:szCs w:val="24"/>
              </w:rPr>
              <w:t>財務資訊</w:t>
            </w:r>
            <w:r w:rsidRPr="00173A0C">
              <w:rPr>
                <w:rFonts w:ascii="Times New Roman" w:eastAsia="標楷體" w:hAnsi="Times New Roman" w:hint="eastAsia"/>
                <w:szCs w:val="24"/>
              </w:rPr>
              <w:t>:</w:t>
            </w:r>
            <w:r w:rsidRPr="00173A0C">
              <w:rPr>
                <w:rFonts w:ascii="Times New Roman" w:eastAsia="標楷體" w:hAnsi="Times New Roman" w:hint="eastAsia"/>
                <w:szCs w:val="24"/>
              </w:rPr>
              <w:t>包含近三年學校收入支出分析、會計月報、預算編審程序、會計師查核報告、學校採購及處分重大資產情形等。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健全財務管理制度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校務基金決策機制透明化</w:t>
            </w:r>
            <w:r w:rsidRPr="00646A25">
              <w:rPr>
                <w:rFonts w:ascii="Times New Roman" w:eastAsia="標楷體" w:hAnsi="Times New Roman" w:hint="eastAsia"/>
                <w:color w:val="C00000"/>
                <w:szCs w:val="24"/>
                <w:shd w:val="pct15" w:color="auto" w:fill="FFFFFF"/>
              </w:rPr>
              <w:t>）</w:t>
            </w:r>
          </w:p>
          <w:p w14:paraId="57AFCE93" w14:textId="77777777" w:rsidR="00AE31A6" w:rsidRPr="00173A0C"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73A0C">
              <w:rPr>
                <w:rFonts w:ascii="Times New Roman" w:eastAsia="標楷體" w:hAnsi="Times New Roman" w:hint="eastAsia"/>
                <w:szCs w:val="24"/>
              </w:rPr>
              <w:t>內控內</w:t>
            </w:r>
            <w:proofErr w:type="gramStart"/>
            <w:r w:rsidRPr="00173A0C">
              <w:rPr>
                <w:rFonts w:ascii="Times New Roman" w:eastAsia="標楷體" w:hAnsi="Times New Roman" w:hint="eastAsia"/>
                <w:szCs w:val="24"/>
              </w:rPr>
              <w:t>稽</w:t>
            </w:r>
            <w:proofErr w:type="gramEnd"/>
            <w:r w:rsidRPr="00173A0C">
              <w:rPr>
                <w:rFonts w:ascii="Times New Roman" w:eastAsia="標楷體" w:hAnsi="Times New Roman" w:hint="eastAsia"/>
                <w:szCs w:val="24"/>
              </w:rPr>
              <w:t>執行情況</w:t>
            </w:r>
            <w:r w:rsidRPr="00173A0C">
              <w:rPr>
                <w:rFonts w:ascii="Times New Roman" w:eastAsia="標楷體" w:hAnsi="Times New Roman" w:hint="eastAsia"/>
                <w:szCs w:val="24"/>
              </w:rPr>
              <w:t>:</w:t>
            </w:r>
            <w:r w:rsidRPr="00173A0C">
              <w:rPr>
                <w:rFonts w:ascii="Times New Roman" w:eastAsia="標楷體" w:hAnsi="Times New Roman" w:hint="eastAsia"/>
                <w:szCs w:val="24"/>
              </w:rPr>
              <w:t>包含內部控制制度、近</w:t>
            </w:r>
            <w:r w:rsidRPr="00173A0C">
              <w:rPr>
                <w:rFonts w:ascii="Times New Roman" w:eastAsia="標楷體" w:hAnsi="Times New Roman" w:hint="eastAsia"/>
                <w:szCs w:val="24"/>
              </w:rPr>
              <w:t>3</w:t>
            </w:r>
            <w:r w:rsidRPr="00173A0C">
              <w:rPr>
                <w:rFonts w:ascii="Times New Roman" w:eastAsia="標楷體" w:hAnsi="Times New Roman" w:hint="eastAsia"/>
                <w:szCs w:val="24"/>
              </w:rPr>
              <w:t>年稽核計畫及稽核報告。</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健全財務管理制度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建立財務透明稽核制度</w:t>
            </w:r>
            <w:r w:rsidRPr="00646A25">
              <w:rPr>
                <w:rFonts w:ascii="Times New Roman" w:eastAsia="標楷體" w:hAnsi="Times New Roman" w:hint="eastAsia"/>
                <w:color w:val="C00000"/>
                <w:szCs w:val="24"/>
                <w:shd w:val="pct15" w:color="auto" w:fill="FFFFFF"/>
              </w:rPr>
              <w:t>）</w:t>
            </w:r>
          </w:p>
          <w:p w14:paraId="0E94BB97" w14:textId="77777777" w:rsidR="00AE31A6" w:rsidRPr="00173A0C"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73A0C">
              <w:rPr>
                <w:rFonts w:ascii="Times New Roman" w:eastAsia="標楷體" w:hAnsi="Times New Roman" w:hint="eastAsia"/>
                <w:szCs w:val="24"/>
              </w:rPr>
              <w:t>產學研發資訊</w:t>
            </w:r>
            <w:r w:rsidRPr="00173A0C">
              <w:rPr>
                <w:rFonts w:ascii="Times New Roman" w:eastAsia="標楷體" w:hAnsi="Times New Roman" w:hint="eastAsia"/>
                <w:szCs w:val="24"/>
              </w:rPr>
              <w:t>:</w:t>
            </w:r>
            <w:r w:rsidRPr="00173A0C">
              <w:rPr>
                <w:rFonts w:ascii="Times New Roman" w:eastAsia="標楷體" w:hAnsi="Times New Roman" w:hint="eastAsia"/>
                <w:szCs w:val="24"/>
              </w:rPr>
              <w:t>包含研發特色、歷年獲獎績效、專利概況等。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7AED4FB1" w14:textId="77777777" w:rsidR="00AE31A6" w:rsidRPr="00173A0C"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73A0C">
              <w:rPr>
                <w:rFonts w:ascii="Times New Roman" w:eastAsia="標楷體" w:hAnsi="Times New Roman" w:hint="eastAsia"/>
                <w:szCs w:val="24"/>
              </w:rPr>
              <w:t>董事會資訊</w:t>
            </w:r>
            <w:r w:rsidRPr="00173A0C">
              <w:rPr>
                <w:rFonts w:ascii="Times New Roman" w:eastAsia="標楷體" w:hAnsi="Times New Roman" w:hint="eastAsia"/>
                <w:szCs w:val="24"/>
              </w:rPr>
              <w:t>:</w:t>
            </w:r>
            <w:r w:rsidRPr="00173A0C">
              <w:rPr>
                <w:rFonts w:ascii="Times New Roman" w:eastAsia="標楷體" w:hAnsi="Times New Roman" w:hint="eastAsia"/>
                <w:szCs w:val="24"/>
              </w:rPr>
              <w:t>包含董事名單與個人經歷、董事會捐助章程</w:t>
            </w:r>
            <w:proofErr w:type="gramStart"/>
            <w:r w:rsidRPr="00173A0C">
              <w:rPr>
                <w:rFonts w:ascii="Times New Roman" w:eastAsia="標楷體" w:hAnsi="Times New Roman" w:hint="eastAsia"/>
                <w:szCs w:val="24"/>
              </w:rPr>
              <w:t>及統事會</w:t>
            </w:r>
            <w:proofErr w:type="gramEnd"/>
            <w:r w:rsidRPr="00173A0C">
              <w:rPr>
                <w:rFonts w:ascii="Times New Roman" w:eastAsia="標楷體" w:hAnsi="Times New Roman" w:hint="eastAsia"/>
                <w:szCs w:val="24"/>
              </w:rPr>
              <w:t>財務資訊等。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7D173035" w14:textId="77777777" w:rsidR="00AE31A6" w:rsidRDefault="00AE31A6" w:rsidP="007600B9">
            <w:pPr>
              <w:pStyle w:val="a4"/>
              <w:numPr>
                <w:ilvl w:val="0"/>
                <w:numId w:val="99"/>
              </w:numPr>
              <w:snapToGrid w:val="0"/>
              <w:ind w:leftChars="0" w:left="964" w:hanging="227"/>
              <w:jc w:val="both"/>
              <w:rPr>
                <w:rFonts w:ascii="Times New Roman" w:eastAsia="標楷體" w:hAnsi="Times New Roman"/>
                <w:szCs w:val="24"/>
              </w:rPr>
            </w:pPr>
            <w:r w:rsidRPr="00173A0C">
              <w:rPr>
                <w:rFonts w:ascii="Times New Roman" w:eastAsia="標楷體" w:hAnsi="Times New Roman" w:hint="eastAsia"/>
                <w:szCs w:val="24"/>
              </w:rPr>
              <w:t>系所教學品質：</w:t>
            </w:r>
            <w:proofErr w:type="gramStart"/>
            <w:r w:rsidRPr="00173A0C">
              <w:rPr>
                <w:rFonts w:ascii="Times New Roman" w:eastAsia="標楷體" w:hAnsi="Times New Roman" w:hint="eastAsia"/>
                <w:szCs w:val="24"/>
              </w:rPr>
              <w:t>含系所</w:t>
            </w:r>
            <w:proofErr w:type="gramEnd"/>
            <w:r w:rsidRPr="00173A0C">
              <w:rPr>
                <w:rFonts w:ascii="Times New Roman" w:eastAsia="標楷體" w:hAnsi="Times New Roman" w:hint="eastAsia"/>
                <w:szCs w:val="24"/>
              </w:rPr>
              <w:t>人才培育目標、核心能力與課程、系所畢業生流向及平均薪資、教師授課與專長等。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7DA16BA5" w14:textId="77777777" w:rsidR="00AE31A6" w:rsidRPr="0028604F" w:rsidRDefault="00AE31A6" w:rsidP="00932330">
            <w:pPr>
              <w:pStyle w:val="a4"/>
              <w:numPr>
                <w:ilvl w:val="0"/>
                <w:numId w:val="98"/>
              </w:numPr>
              <w:ind w:leftChars="0"/>
              <w:rPr>
                <w:rFonts w:ascii="Times New Roman" w:eastAsia="標楷體" w:hAnsi="Times New Roman"/>
                <w:szCs w:val="24"/>
              </w:rPr>
            </w:pPr>
            <w:r w:rsidRPr="0028604F">
              <w:rPr>
                <w:rFonts w:ascii="Times New Roman" w:eastAsia="標楷體" w:hAnsi="Times New Roman" w:hint="eastAsia"/>
                <w:szCs w:val="24"/>
              </w:rPr>
              <w:t>教務資訊：包含</w:t>
            </w:r>
            <w:proofErr w:type="gramStart"/>
            <w:r w:rsidRPr="0028604F">
              <w:rPr>
                <w:rFonts w:ascii="Times New Roman" w:eastAsia="標楷體" w:hAnsi="Times New Roman" w:hint="eastAsia"/>
                <w:szCs w:val="24"/>
              </w:rPr>
              <w:t>各部制學生</w:t>
            </w:r>
            <w:proofErr w:type="gramEnd"/>
            <w:r w:rsidRPr="0028604F">
              <w:rPr>
                <w:rFonts w:ascii="Times New Roman" w:eastAsia="標楷體" w:hAnsi="Times New Roman" w:hint="eastAsia"/>
                <w:szCs w:val="24"/>
              </w:rPr>
              <w:t>人數與變動趨勢、教師人數與變動趨勢、</w:t>
            </w:r>
            <w:proofErr w:type="gramStart"/>
            <w:r w:rsidRPr="0028604F">
              <w:rPr>
                <w:rFonts w:ascii="Times New Roman" w:eastAsia="標楷體" w:hAnsi="Times New Roman" w:hint="eastAsia"/>
                <w:szCs w:val="24"/>
              </w:rPr>
              <w:t>生師比</w:t>
            </w:r>
            <w:proofErr w:type="gramEnd"/>
            <w:r w:rsidRPr="0028604F">
              <w:rPr>
                <w:rFonts w:ascii="Times New Roman" w:eastAsia="標楷體" w:hAnsi="Times New Roman" w:hint="eastAsia"/>
                <w:szCs w:val="24"/>
              </w:rPr>
              <w:t>與變動趨勢、註冊率、休退學人數、轉學人數、客觀教學品質成效如畢業生流向與平均薪水等、學生意見調查之教學滿意度等。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34AB85AA" w14:textId="77777777" w:rsidR="00AE31A6" w:rsidRDefault="00AE31A6" w:rsidP="00932330">
            <w:pPr>
              <w:pStyle w:val="a4"/>
              <w:numPr>
                <w:ilvl w:val="0"/>
                <w:numId w:val="98"/>
              </w:numPr>
              <w:ind w:leftChars="0"/>
              <w:rPr>
                <w:rFonts w:ascii="Times New Roman" w:eastAsia="標楷體" w:hAnsi="Times New Roman"/>
                <w:szCs w:val="24"/>
              </w:rPr>
            </w:pPr>
            <w:r w:rsidRPr="0028604F">
              <w:rPr>
                <w:rFonts w:ascii="Times New Roman" w:eastAsia="標楷體" w:hAnsi="Times New Roman" w:hint="eastAsia"/>
                <w:szCs w:val="24"/>
              </w:rPr>
              <w:t>學</w:t>
            </w:r>
            <w:proofErr w:type="gramStart"/>
            <w:r w:rsidRPr="0028604F">
              <w:rPr>
                <w:rFonts w:ascii="Times New Roman" w:eastAsia="標楷體" w:hAnsi="Times New Roman" w:hint="eastAsia"/>
                <w:szCs w:val="24"/>
              </w:rPr>
              <w:t>務</w:t>
            </w:r>
            <w:proofErr w:type="gramEnd"/>
            <w:r w:rsidRPr="0028604F">
              <w:rPr>
                <w:rFonts w:ascii="Times New Roman" w:eastAsia="標楷體" w:hAnsi="Times New Roman" w:hint="eastAsia"/>
                <w:szCs w:val="24"/>
              </w:rPr>
              <w:t>資訊：包含學雜費資訊含各</w:t>
            </w:r>
            <w:proofErr w:type="gramStart"/>
            <w:r w:rsidRPr="0028604F">
              <w:rPr>
                <w:rFonts w:ascii="Times New Roman" w:eastAsia="標楷體" w:hAnsi="Times New Roman" w:hint="eastAsia"/>
                <w:szCs w:val="24"/>
              </w:rPr>
              <w:t>學院每生收費</w:t>
            </w:r>
            <w:proofErr w:type="gramEnd"/>
            <w:r w:rsidRPr="0028604F">
              <w:rPr>
                <w:rFonts w:ascii="Times New Roman" w:eastAsia="標楷體" w:hAnsi="Times New Roman" w:hint="eastAsia"/>
                <w:szCs w:val="24"/>
              </w:rPr>
              <w:t>標準、</w:t>
            </w:r>
            <w:proofErr w:type="gramStart"/>
            <w:r w:rsidRPr="0028604F">
              <w:rPr>
                <w:rFonts w:ascii="Times New Roman" w:eastAsia="標楷體" w:hAnsi="Times New Roman" w:hint="eastAsia"/>
                <w:szCs w:val="24"/>
              </w:rPr>
              <w:t>每院生平</w:t>
            </w:r>
            <w:proofErr w:type="gramEnd"/>
            <w:r w:rsidRPr="0028604F">
              <w:rPr>
                <w:rFonts w:ascii="Times New Roman" w:eastAsia="標楷體" w:hAnsi="Times New Roman" w:hint="eastAsia"/>
                <w:szCs w:val="24"/>
              </w:rPr>
              <w:t>均教學成本、學雜費使用情形、學雜費調整理由與計算方法、雜費調整校內審議程序、</w:t>
            </w:r>
            <w:proofErr w:type="gramStart"/>
            <w:r w:rsidRPr="0028604F">
              <w:rPr>
                <w:rFonts w:ascii="Times New Roman" w:eastAsia="標楷體" w:hAnsi="Times New Roman" w:hint="eastAsia"/>
                <w:szCs w:val="24"/>
              </w:rPr>
              <w:t>每生圖書</w:t>
            </w:r>
            <w:proofErr w:type="gramEnd"/>
            <w:r w:rsidRPr="0028604F">
              <w:rPr>
                <w:rFonts w:ascii="Times New Roman" w:eastAsia="標楷體" w:hAnsi="Times New Roman" w:hint="eastAsia"/>
                <w:szCs w:val="24"/>
              </w:rPr>
              <w:t>資源及經費資源、弱勢學生比例、政府、學校與民間機構提供之各項助學措施資訊等。</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333393D0" w14:textId="77777777" w:rsidR="00AE31A6" w:rsidRPr="0028604F" w:rsidRDefault="00AE31A6" w:rsidP="00932330">
            <w:pPr>
              <w:pStyle w:val="a4"/>
              <w:numPr>
                <w:ilvl w:val="0"/>
                <w:numId w:val="97"/>
              </w:numPr>
              <w:ind w:leftChars="0"/>
              <w:rPr>
                <w:rFonts w:ascii="Times New Roman" w:eastAsia="標楷體" w:hAnsi="Times New Roman"/>
                <w:szCs w:val="24"/>
              </w:rPr>
            </w:pPr>
            <w:r w:rsidRPr="0028604F">
              <w:rPr>
                <w:rFonts w:ascii="Times New Roman" w:eastAsia="標楷體" w:hAnsi="Times New Roman" w:hint="eastAsia"/>
                <w:szCs w:val="24"/>
              </w:rPr>
              <w:t>強化學校網頁「校務資訊公開專區」以及各單位網頁公開上述資訊。</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健全大學治理參與制度</w:t>
            </w:r>
            <w:r w:rsidRPr="00646A25">
              <w:rPr>
                <w:rFonts w:ascii="Times New Roman" w:eastAsia="標楷體" w:hAnsi="Times New Roman" w:hint="eastAsia"/>
                <w:color w:val="C00000"/>
                <w:szCs w:val="24"/>
                <w:shd w:val="pct15" w:color="auto" w:fill="FFFFFF"/>
              </w:rPr>
              <w:t>（</w:t>
            </w:r>
            <w:r w:rsidRPr="001F4FEC">
              <w:rPr>
                <w:rFonts w:ascii="Times New Roman" w:eastAsia="標楷體" w:hAnsi="Times New Roman" w:hint="eastAsia"/>
                <w:color w:val="C00000"/>
                <w:szCs w:val="24"/>
                <w:shd w:val="pct15" w:color="auto" w:fill="FFFFFF"/>
              </w:rPr>
              <w:t>建立資訊公開透明機制</w:t>
            </w:r>
            <w:r w:rsidRPr="00646A25">
              <w:rPr>
                <w:rFonts w:ascii="Times New Roman" w:eastAsia="標楷體" w:hAnsi="Times New Roman" w:hint="eastAsia"/>
                <w:color w:val="C00000"/>
                <w:szCs w:val="24"/>
                <w:shd w:val="pct15" w:color="auto" w:fill="FFFFFF"/>
              </w:rPr>
              <w:t>）</w:t>
            </w:r>
          </w:p>
          <w:p w14:paraId="5CBA7039" w14:textId="5C689EFB" w:rsidR="00AE31A6" w:rsidRPr="0028604F" w:rsidRDefault="00AE31A6" w:rsidP="00CF7E96">
            <w:pPr>
              <w:pStyle w:val="a4"/>
              <w:numPr>
                <w:ilvl w:val="0"/>
                <w:numId w:val="97"/>
              </w:numPr>
              <w:ind w:leftChars="0"/>
              <w:rPr>
                <w:rFonts w:ascii="Times New Roman" w:eastAsia="標楷體" w:hAnsi="Times New Roman"/>
                <w:szCs w:val="24"/>
              </w:rPr>
            </w:pPr>
            <w:r w:rsidRPr="0028604F">
              <w:rPr>
                <w:rFonts w:ascii="Times New Roman" w:eastAsia="標楷體" w:hAnsi="Times New Roman" w:hint="eastAsia"/>
                <w:szCs w:val="24"/>
              </w:rPr>
              <w:t>執行內控內</w:t>
            </w:r>
            <w:proofErr w:type="gramStart"/>
            <w:r w:rsidRPr="0028604F">
              <w:rPr>
                <w:rFonts w:ascii="Times New Roman" w:eastAsia="標楷體" w:hAnsi="Times New Roman" w:hint="eastAsia"/>
                <w:szCs w:val="24"/>
              </w:rPr>
              <w:t>稽</w:t>
            </w:r>
            <w:proofErr w:type="gramEnd"/>
            <w:r w:rsidRPr="0028604F">
              <w:rPr>
                <w:rFonts w:ascii="Times New Roman" w:eastAsia="標楷體" w:hAnsi="Times New Roman" w:hint="eastAsia"/>
                <w:szCs w:val="24"/>
              </w:rPr>
              <w:t>，並依本校自我評鑑辦法，每五年為週期辦理自我評鑑以落實自我檢視修正、改善整體校務發展及系所運作。</w:t>
            </w:r>
            <w:r w:rsidRPr="00646A25">
              <w:rPr>
                <w:rFonts w:ascii="Times New Roman" w:eastAsia="標楷體" w:hAnsi="Times New Roman" w:hint="eastAsia"/>
                <w:color w:val="C00000"/>
                <w:szCs w:val="24"/>
                <w:shd w:val="pct15" w:color="auto" w:fill="FFFFFF"/>
              </w:rPr>
              <w:t>#</w:t>
            </w:r>
            <w:r w:rsidR="00CF7E96">
              <w:rPr>
                <w:rFonts w:ascii="Times New Roman" w:eastAsia="標楷體" w:hAnsi="Times New Roman" w:hint="eastAsia"/>
                <w:color w:val="C00000"/>
                <w:szCs w:val="24"/>
                <w:shd w:val="pct15" w:color="auto" w:fill="FFFFFF"/>
              </w:rPr>
              <w:t>其他</w:t>
            </w:r>
            <w:r w:rsidRPr="00646A25">
              <w:rPr>
                <w:rFonts w:ascii="Times New Roman" w:eastAsia="標楷體" w:hAnsi="Times New Roman" w:hint="eastAsia"/>
                <w:color w:val="C00000"/>
                <w:szCs w:val="24"/>
                <w:shd w:val="pct15" w:color="auto" w:fill="FFFFFF"/>
              </w:rPr>
              <w:t>（</w:t>
            </w:r>
            <w:r w:rsidR="00CF7E96" w:rsidRPr="00CF7E96">
              <w:rPr>
                <w:rFonts w:ascii="Times New Roman" w:eastAsia="標楷體" w:hAnsi="Times New Roman" w:hint="eastAsia"/>
                <w:color w:val="C00000"/>
                <w:szCs w:val="24"/>
                <w:shd w:val="pct15" w:color="auto" w:fill="FFFFFF"/>
              </w:rPr>
              <w:t>建立計畫管考機制</w:t>
            </w:r>
            <w:r w:rsidRPr="00646A25">
              <w:rPr>
                <w:rFonts w:ascii="Times New Roman" w:eastAsia="標楷體" w:hAnsi="Times New Roman" w:hint="eastAsia"/>
                <w:color w:val="C00000"/>
                <w:szCs w:val="24"/>
                <w:shd w:val="pct15" w:color="auto" w:fill="FFFFFF"/>
              </w:rPr>
              <w:t>）</w:t>
            </w:r>
          </w:p>
        </w:tc>
      </w:tr>
    </w:tbl>
    <w:p w14:paraId="0BB8A601" w14:textId="51F34D0F" w:rsidR="002F1C74" w:rsidRPr="00DA54B6" w:rsidRDefault="002F1C74" w:rsidP="000B4FA6">
      <w:pPr>
        <w:pStyle w:val="a4"/>
        <w:ind w:leftChars="0" w:left="360"/>
        <w:rPr>
          <w:rFonts w:ascii="Times New Roman" w:eastAsia="標楷體" w:hAnsi="標楷體"/>
        </w:rPr>
      </w:pPr>
    </w:p>
    <w:sectPr w:rsidR="002F1C74" w:rsidRPr="00DA54B6"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77DA5" w14:textId="77777777" w:rsidR="00F92695" w:rsidRDefault="00F92695" w:rsidP="00CE0CB7">
      <w:r>
        <w:separator/>
      </w:r>
    </w:p>
  </w:endnote>
  <w:endnote w:type="continuationSeparator" w:id="0">
    <w:p w14:paraId="3970409A" w14:textId="77777777" w:rsidR="00F92695" w:rsidRDefault="00F92695"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617F5392" w14:textId="7C83DC1A" w:rsidR="00424BBC" w:rsidRPr="0005754C" w:rsidRDefault="00424BBC">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904FB2" w:rsidRPr="00904FB2">
          <w:rPr>
            <w:rFonts w:ascii="Times New Roman" w:hAnsi="Times New Roman" w:cs="Times New Roman"/>
            <w:noProof/>
            <w:lang w:val="zh-TW"/>
          </w:rPr>
          <w:t>11</w:t>
        </w:r>
        <w:r w:rsidRPr="0005754C">
          <w:rPr>
            <w:rFonts w:ascii="Times New Roman" w:hAnsi="Times New Roman" w:cs="Times New Roman"/>
          </w:rPr>
          <w:fldChar w:fldCharType="end"/>
        </w:r>
      </w:p>
    </w:sdtContent>
  </w:sdt>
  <w:p w14:paraId="6CB5FC53" w14:textId="77777777" w:rsidR="00424BBC" w:rsidRDefault="00424BB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F57CC" w14:textId="77777777" w:rsidR="00F92695" w:rsidRDefault="00F92695" w:rsidP="00CE0CB7">
      <w:r>
        <w:separator/>
      </w:r>
    </w:p>
  </w:footnote>
  <w:footnote w:type="continuationSeparator" w:id="0">
    <w:p w14:paraId="1466E54C" w14:textId="77777777" w:rsidR="00F92695" w:rsidRDefault="00F92695"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2E2"/>
    <w:multiLevelType w:val="hybridMultilevel"/>
    <w:tmpl w:val="28082F5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286D93"/>
    <w:multiLevelType w:val="hybridMultilevel"/>
    <w:tmpl w:val="DD7A3C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15773F"/>
    <w:multiLevelType w:val="hybridMultilevel"/>
    <w:tmpl w:val="F064B900"/>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7D0DB9"/>
    <w:multiLevelType w:val="hybridMultilevel"/>
    <w:tmpl w:val="38D6D4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724100E"/>
    <w:multiLevelType w:val="hybridMultilevel"/>
    <w:tmpl w:val="7D9EAD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7421AE2"/>
    <w:multiLevelType w:val="hybridMultilevel"/>
    <w:tmpl w:val="324021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4C4812"/>
    <w:multiLevelType w:val="hybridMultilevel"/>
    <w:tmpl w:val="231E9F9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B4501E"/>
    <w:multiLevelType w:val="hybridMultilevel"/>
    <w:tmpl w:val="F77E5824"/>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BDF2652"/>
    <w:multiLevelType w:val="hybridMultilevel"/>
    <w:tmpl w:val="AC48DE1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E045A01"/>
    <w:multiLevelType w:val="hybridMultilevel"/>
    <w:tmpl w:val="1EEE07E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E6E380C"/>
    <w:multiLevelType w:val="hybridMultilevel"/>
    <w:tmpl w:val="ECF4F1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F7C2EE9"/>
    <w:multiLevelType w:val="hybridMultilevel"/>
    <w:tmpl w:val="B380E666"/>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FF44124"/>
    <w:multiLevelType w:val="hybridMultilevel"/>
    <w:tmpl w:val="8DC07C58"/>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FF56E12"/>
    <w:multiLevelType w:val="hybridMultilevel"/>
    <w:tmpl w:val="8C46E0C4"/>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3CD4581"/>
    <w:multiLevelType w:val="hybridMultilevel"/>
    <w:tmpl w:val="595CA0EC"/>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47A3CD0"/>
    <w:multiLevelType w:val="hybridMultilevel"/>
    <w:tmpl w:val="C40C92E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55B0481"/>
    <w:multiLevelType w:val="hybridMultilevel"/>
    <w:tmpl w:val="1660C680"/>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5D132EE"/>
    <w:multiLevelType w:val="hybridMultilevel"/>
    <w:tmpl w:val="2318B8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62E15D0"/>
    <w:multiLevelType w:val="hybridMultilevel"/>
    <w:tmpl w:val="EBF243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8BB7764"/>
    <w:multiLevelType w:val="hybridMultilevel"/>
    <w:tmpl w:val="0DB63D3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8E95E66"/>
    <w:multiLevelType w:val="hybridMultilevel"/>
    <w:tmpl w:val="8AA2DBA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93776CA"/>
    <w:multiLevelType w:val="hybridMultilevel"/>
    <w:tmpl w:val="FE7ED21E"/>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CAA51F5"/>
    <w:multiLevelType w:val="hybridMultilevel"/>
    <w:tmpl w:val="7F127B6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CBA4A0C"/>
    <w:multiLevelType w:val="hybridMultilevel"/>
    <w:tmpl w:val="F6C47C06"/>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CF92230"/>
    <w:multiLevelType w:val="hybridMultilevel"/>
    <w:tmpl w:val="30F6B35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DFB5010"/>
    <w:multiLevelType w:val="hybridMultilevel"/>
    <w:tmpl w:val="6938EF7E"/>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E1A76CC"/>
    <w:multiLevelType w:val="hybridMultilevel"/>
    <w:tmpl w:val="C95AFB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E2D5543"/>
    <w:multiLevelType w:val="hybridMultilevel"/>
    <w:tmpl w:val="93E06B0C"/>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F0E1C05"/>
    <w:multiLevelType w:val="hybridMultilevel"/>
    <w:tmpl w:val="A238B1A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0587A97"/>
    <w:multiLevelType w:val="hybridMultilevel"/>
    <w:tmpl w:val="E4B6DFB0"/>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1823133"/>
    <w:multiLevelType w:val="hybridMultilevel"/>
    <w:tmpl w:val="8F02DEB6"/>
    <w:lvl w:ilvl="0" w:tplc="85FCB49E">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2704D7D"/>
    <w:multiLevelType w:val="hybridMultilevel"/>
    <w:tmpl w:val="C1B006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4DA027E"/>
    <w:multiLevelType w:val="hybridMultilevel"/>
    <w:tmpl w:val="1C484F9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5601775"/>
    <w:multiLevelType w:val="hybridMultilevel"/>
    <w:tmpl w:val="0BD4022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58F1AB9"/>
    <w:multiLevelType w:val="hybridMultilevel"/>
    <w:tmpl w:val="AA586D6C"/>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6E44325"/>
    <w:multiLevelType w:val="hybridMultilevel"/>
    <w:tmpl w:val="49B4D4F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7D4330C"/>
    <w:multiLevelType w:val="hybridMultilevel"/>
    <w:tmpl w:val="2C22987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CA02462"/>
    <w:multiLevelType w:val="hybridMultilevel"/>
    <w:tmpl w:val="083085F4"/>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DA5446D"/>
    <w:multiLevelType w:val="hybridMultilevel"/>
    <w:tmpl w:val="90745418"/>
    <w:lvl w:ilvl="0" w:tplc="CDC2241C">
      <w:start w:val="1"/>
      <w:numFmt w:val="lowerRoman"/>
      <w:lvlText w:val="%1."/>
      <w:lvlJc w:val="right"/>
      <w:pPr>
        <w:ind w:left="227" w:firstLine="51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FAA45FE"/>
    <w:multiLevelType w:val="hybridMultilevel"/>
    <w:tmpl w:val="E55EFBEC"/>
    <w:lvl w:ilvl="0" w:tplc="2CCE6288">
      <w:start w:val="2"/>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FDD60C6"/>
    <w:multiLevelType w:val="hybridMultilevel"/>
    <w:tmpl w:val="46F48204"/>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0346972"/>
    <w:multiLevelType w:val="hybridMultilevel"/>
    <w:tmpl w:val="F444798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220315B"/>
    <w:multiLevelType w:val="hybridMultilevel"/>
    <w:tmpl w:val="388E0274"/>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2CF61C0"/>
    <w:multiLevelType w:val="hybridMultilevel"/>
    <w:tmpl w:val="B2BA13B2"/>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32B26FE"/>
    <w:multiLevelType w:val="hybridMultilevel"/>
    <w:tmpl w:val="1AF6B9DE"/>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45F6227"/>
    <w:multiLevelType w:val="hybridMultilevel"/>
    <w:tmpl w:val="8F76457C"/>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5065832"/>
    <w:multiLevelType w:val="hybridMultilevel"/>
    <w:tmpl w:val="64F6A84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5941B61"/>
    <w:multiLevelType w:val="hybridMultilevel"/>
    <w:tmpl w:val="DE8EB17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6CB4568"/>
    <w:multiLevelType w:val="hybridMultilevel"/>
    <w:tmpl w:val="D61EC18E"/>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9105BF2"/>
    <w:multiLevelType w:val="hybridMultilevel"/>
    <w:tmpl w:val="2B3E3116"/>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AE702A2"/>
    <w:multiLevelType w:val="hybridMultilevel"/>
    <w:tmpl w:val="A3989E6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B1A034D"/>
    <w:multiLevelType w:val="hybridMultilevel"/>
    <w:tmpl w:val="8AB26FF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D0E138C"/>
    <w:multiLevelType w:val="hybridMultilevel"/>
    <w:tmpl w:val="4ED83BF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DB4587C"/>
    <w:multiLevelType w:val="hybridMultilevel"/>
    <w:tmpl w:val="658E4E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E1B527D"/>
    <w:multiLevelType w:val="hybridMultilevel"/>
    <w:tmpl w:val="AE2E954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19C42C0"/>
    <w:multiLevelType w:val="hybridMultilevel"/>
    <w:tmpl w:val="E0A26742"/>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31B1D9A"/>
    <w:multiLevelType w:val="hybridMultilevel"/>
    <w:tmpl w:val="95E0312E"/>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3752A35"/>
    <w:multiLevelType w:val="hybridMultilevel"/>
    <w:tmpl w:val="E802477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57C5630"/>
    <w:multiLevelType w:val="hybridMultilevel"/>
    <w:tmpl w:val="2DF471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nsid w:val="45924580"/>
    <w:multiLevelType w:val="hybridMultilevel"/>
    <w:tmpl w:val="23D03746"/>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45A22407"/>
    <w:multiLevelType w:val="hybridMultilevel"/>
    <w:tmpl w:val="AC32715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6A57119"/>
    <w:multiLevelType w:val="hybridMultilevel"/>
    <w:tmpl w:val="232497A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74C7B8A"/>
    <w:multiLevelType w:val="hybridMultilevel"/>
    <w:tmpl w:val="821AA05C"/>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A68460B"/>
    <w:multiLevelType w:val="hybridMultilevel"/>
    <w:tmpl w:val="B3601E3C"/>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B2C2576"/>
    <w:multiLevelType w:val="hybridMultilevel"/>
    <w:tmpl w:val="A68A81E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B486106"/>
    <w:multiLevelType w:val="hybridMultilevel"/>
    <w:tmpl w:val="CAEAFBB8"/>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BB6474E"/>
    <w:multiLevelType w:val="hybridMultilevel"/>
    <w:tmpl w:val="6E2E4BD6"/>
    <w:lvl w:ilvl="0" w:tplc="3B4636DA">
      <w:start w:val="1"/>
      <w:numFmt w:val="lowerRoman"/>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D724329"/>
    <w:multiLevelType w:val="hybridMultilevel"/>
    <w:tmpl w:val="7F127B6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E3100FD"/>
    <w:multiLevelType w:val="hybridMultilevel"/>
    <w:tmpl w:val="33BC112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E9856A0"/>
    <w:multiLevelType w:val="hybridMultilevel"/>
    <w:tmpl w:val="11CAD762"/>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EB122A3"/>
    <w:multiLevelType w:val="hybridMultilevel"/>
    <w:tmpl w:val="E5385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F466BFF"/>
    <w:multiLevelType w:val="hybridMultilevel"/>
    <w:tmpl w:val="A246F48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FC570E5"/>
    <w:multiLevelType w:val="hybridMultilevel"/>
    <w:tmpl w:val="B38478E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51394989"/>
    <w:multiLevelType w:val="hybridMultilevel"/>
    <w:tmpl w:val="A0241236"/>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1BE1DEC"/>
    <w:multiLevelType w:val="hybridMultilevel"/>
    <w:tmpl w:val="585A11CC"/>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2CB7518"/>
    <w:multiLevelType w:val="hybridMultilevel"/>
    <w:tmpl w:val="B8E2459A"/>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5330295C"/>
    <w:multiLevelType w:val="hybridMultilevel"/>
    <w:tmpl w:val="C4B4E36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5B95E84"/>
    <w:multiLevelType w:val="hybridMultilevel"/>
    <w:tmpl w:val="4DCC1BC2"/>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71747D0"/>
    <w:multiLevelType w:val="hybridMultilevel"/>
    <w:tmpl w:val="7318F104"/>
    <w:lvl w:ilvl="0" w:tplc="D876D74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58853DD0"/>
    <w:multiLevelType w:val="hybridMultilevel"/>
    <w:tmpl w:val="4E1C0688"/>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8E165D8"/>
    <w:multiLevelType w:val="hybridMultilevel"/>
    <w:tmpl w:val="DA4E6F2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ADB5F1C"/>
    <w:multiLevelType w:val="hybridMultilevel"/>
    <w:tmpl w:val="200E3A9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B453404"/>
    <w:multiLevelType w:val="hybridMultilevel"/>
    <w:tmpl w:val="3440FC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BE3561F"/>
    <w:multiLevelType w:val="hybridMultilevel"/>
    <w:tmpl w:val="22AA60D8"/>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C6F688D"/>
    <w:multiLevelType w:val="hybridMultilevel"/>
    <w:tmpl w:val="6112706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C7423BC"/>
    <w:multiLevelType w:val="hybridMultilevel"/>
    <w:tmpl w:val="54302AA6"/>
    <w:lvl w:ilvl="0" w:tplc="B8180310">
      <w:start w:val="3"/>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60346850"/>
    <w:multiLevelType w:val="hybridMultilevel"/>
    <w:tmpl w:val="362C8CD4"/>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13504F9"/>
    <w:multiLevelType w:val="hybridMultilevel"/>
    <w:tmpl w:val="002AC9C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2396AC5"/>
    <w:multiLevelType w:val="hybridMultilevel"/>
    <w:tmpl w:val="C8EA72C4"/>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392149D"/>
    <w:multiLevelType w:val="hybridMultilevel"/>
    <w:tmpl w:val="0B42588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3D52C34"/>
    <w:multiLevelType w:val="hybridMultilevel"/>
    <w:tmpl w:val="2AD23B84"/>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4E617DB"/>
    <w:multiLevelType w:val="hybridMultilevel"/>
    <w:tmpl w:val="BA06087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680C6E35"/>
    <w:multiLevelType w:val="hybridMultilevel"/>
    <w:tmpl w:val="6534DF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8F552EE"/>
    <w:multiLevelType w:val="hybridMultilevel"/>
    <w:tmpl w:val="624C9CC8"/>
    <w:lvl w:ilvl="0" w:tplc="59709F14">
      <w:start w:val="1"/>
      <w:numFmt w:val="decimal"/>
      <w:lvlText w:val="(%1)"/>
      <w:lvlJc w:val="left"/>
      <w:pPr>
        <w:ind w:left="964" w:hanging="480"/>
      </w:pPr>
      <w:rPr>
        <w:rFonts w:ascii="Times New Roman" w:hAnsi="Times New Roman" w:hint="default"/>
        <w:color w:val="auto"/>
      </w:r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abstractNum w:abstractNumId="95">
    <w:nsid w:val="69483A53"/>
    <w:multiLevelType w:val="hybridMultilevel"/>
    <w:tmpl w:val="66F8A1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9D26695"/>
    <w:multiLevelType w:val="hybridMultilevel"/>
    <w:tmpl w:val="A94696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BB36F44"/>
    <w:multiLevelType w:val="hybridMultilevel"/>
    <w:tmpl w:val="A63A7FB6"/>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E057BDA"/>
    <w:multiLevelType w:val="hybridMultilevel"/>
    <w:tmpl w:val="4106EE1E"/>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E4E6607"/>
    <w:multiLevelType w:val="hybridMultilevel"/>
    <w:tmpl w:val="D18695C0"/>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F1C4EB9"/>
    <w:multiLevelType w:val="hybridMultilevel"/>
    <w:tmpl w:val="83E66EC4"/>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FA4359F"/>
    <w:multiLevelType w:val="hybridMultilevel"/>
    <w:tmpl w:val="A84AA0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71A64F05"/>
    <w:multiLevelType w:val="hybridMultilevel"/>
    <w:tmpl w:val="8FEE0C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3DD3481"/>
    <w:multiLevelType w:val="hybridMultilevel"/>
    <w:tmpl w:val="DEAE5F7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74455A87"/>
    <w:multiLevelType w:val="hybridMultilevel"/>
    <w:tmpl w:val="C1B006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5951AA0"/>
    <w:multiLevelType w:val="hybridMultilevel"/>
    <w:tmpl w:val="444C695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8E12E51"/>
    <w:multiLevelType w:val="hybridMultilevel"/>
    <w:tmpl w:val="4FE6B21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7A956CA3"/>
    <w:multiLevelType w:val="hybridMultilevel"/>
    <w:tmpl w:val="013A837E"/>
    <w:lvl w:ilvl="0" w:tplc="EF6C9E5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C867446"/>
    <w:multiLevelType w:val="hybridMultilevel"/>
    <w:tmpl w:val="C164A1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CA934B8"/>
    <w:multiLevelType w:val="hybridMultilevel"/>
    <w:tmpl w:val="94B8C378"/>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DC826FB"/>
    <w:multiLevelType w:val="hybridMultilevel"/>
    <w:tmpl w:val="6A640CF0"/>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F34533D"/>
    <w:multiLevelType w:val="hybridMultilevel"/>
    <w:tmpl w:val="024EC064"/>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FA413DC"/>
    <w:multiLevelType w:val="hybridMultilevel"/>
    <w:tmpl w:val="6C6CF40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8"/>
  </w:num>
  <w:num w:numId="2">
    <w:abstractNumId w:val="53"/>
  </w:num>
  <w:num w:numId="3">
    <w:abstractNumId w:val="79"/>
  </w:num>
  <w:num w:numId="4">
    <w:abstractNumId w:val="27"/>
  </w:num>
  <w:num w:numId="5">
    <w:abstractNumId w:val="55"/>
  </w:num>
  <w:num w:numId="6">
    <w:abstractNumId w:val="83"/>
  </w:num>
  <w:num w:numId="7">
    <w:abstractNumId w:val="99"/>
  </w:num>
  <w:num w:numId="8">
    <w:abstractNumId w:val="56"/>
  </w:num>
  <w:num w:numId="9">
    <w:abstractNumId w:val="5"/>
  </w:num>
  <w:num w:numId="10">
    <w:abstractNumId w:val="14"/>
  </w:num>
  <w:num w:numId="11">
    <w:abstractNumId w:val="81"/>
  </w:num>
  <w:num w:numId="12">
    <w:abstractNumId w:val="65"/>
  </w:num>
  <w:num w:numId="13">
    <w:abstractNumId w:val="87"/>
  </w:num>
  <w:num w:numId="14">
    <w:abstractNumId w:val="62"/>
  </w:num>
  <w:num w:numId="15">
    <w:abstractNumId w:val="43"/>
  </w:num>
  <w:num w:numId="16">
    <w:abstractNumId w:val="112"/>
  </w:num>
  <w:num w:numId="17">
    <w:abstractNumId w:val="45"/>
  </w:num>
  <w:num w:numId="18">
    <w:abstractNumId w:val="21"/>
  </w:num>
  <w:num w:numId="19">
    <w:abstractNumId w:val="91"/>
  </w:num>
  <w:num w:numId="20">
    <w:abstractNumId w:val="107"/>
  </w:num>
  <w:num w:numId="21">
    <w:abstractNumId w:val="44"/>
  </w:num>
  <w:num w:numId="22">
    <w:abstractNumId w:val="29"/>
  </w:num>
  <w:num w:numId="23">
    <w:abstractNumId w:val="97"/>
  </w:num>
  <w:num w:numId="24">
    <w:abstractNumId w:val="2"/>
  </w:num>
  <w:num w:numId="25">
    <w:abstractNumId w:val="109"/>
  </w:num>
  <w:num w:numId="26">
    <w:abstractNumId w:val="20"/>
  </w:num>
  <w:num w:numId="27">
    <w:abstractNumId w:val="36"/>
  </w:num>
  <w:num w:numId="28">
    <w:abstractNumId w:val="47"/>
  </w:num>
  <w:num w:numId="29">
    <w:abstractNumId w:val="23"/>
  </w:num>
  <w:num w:numId="30">
    <w:abstractNumId w:val="100"/>
  </w:num>
  <w:num w:numId="31">
    <w:abstractNumId w:val="72"/>
  </w:num>
  <w:num w:numId="32">
    <w:abstractNumId w:val="50"/>
  </w:num>
  <w:num w:numId="33">
    <w:abstractNumId w:val="105"/>
  </w:num>
  <w:num w:numId="34">
    <w:abstractNumId w:val="15"/>
  </w:num>
  <w:num w:numId="35">
    <w:abstractNumId w:val="82"/>
  </w:num>
  <w:num w:numId="36">
    <w:abstractNumId w:val="76"/>
  </w:num>
  <w:num w:numId="37">
    <w:abstractNumId w:val="57"/>
  </w:num>
  <w:num w:numId="38">
    <w:abstractNumId w:val="42"/>
  </w:num>
  <w:num w:numId="39">
    <w:abstractNumId w:val="63"/>
  </w:num>
  <w:num w:numId="40">
    <w:abstractNumId w:val="38"/>
  </w:num>
  <w:num w:numId="41">
    <w:abstractNumId w:val="35"/>
  </w:num>
  <w:num w:numId="42">
    <w:abstractNumId w:val="24"/>
  </w:num>
  <w:num w:numId="43">
    <w:abstractNumId w:val="8"/>
  </w:num>
  <w:num w:numId="44">
    <w:abstractNumId w:val="98"/>
  </w:num>
  <w:num w:numId="45">
    <w:abstractNumId w:val="6"/>
  </w:num>
  <w:num w:numId="46">
    <w:abstractNumId w:val="52"/>
  </w:num>
  <w:num w:numId="47">
    <w:abstractNumId w:val="103"/>
  </w:num>
  <w:num w:numId="48">
    <w:abstractNumId w:val="85"/>
  </w:num>
  <w:num w:numId="49">
    <w:abstractNumId w:val="89"/>
  </w:num>
  <w:num w:numId="50">
    <w:abstractNumId w:val="34"/>
  </w:num>
  <w:num w:numId="51">
    <w:abstractNumId w:val="9"/>
  </w:num>
  <w:num w:numId="52">
    <w:abstractNumId w:val="64"/>
  </w:num>
  <w:num w:numId="53">
    <w:abstractNumId w:val="16"/>
  </w:num>
  <w:num w:numId="54">
    <w:abstractNumId w:val="59"/>
  </w:num>
  <w:num w:numId="55">
    <w:abstractNumId w:val="71"/>
  </w:num>
  <w:num w:numId="56">
    <w:abstractNumId w:val="32"/>
  </w:num>
  <w:num w:numId="57">
    <w:abstractNumId w:val="68"/>
  </w:num>
  <w:num w:numId="58">
    <w:abstractNumId w:val="0"/>
  </w:num>
  <w:num w:numId="59">
    <w:abstractNumId w:val="40"/>
  </w:num>
  <w:num w:numId="60">
    <w:abstractNumId w:val="28"/>
  </w:num>
  <w:num w:numId="61">
    <w:abstractNumId w:val="106"/>
  </w:num>
  <w:num w:numId="62">
    <w:abstractNumId w:val="60"/>
  </w:num>
  <w:num w:numId="63">
    <w:abstractNumId w:val="80"/>
  </w:num>
  <w:num w:numId="64">
    <w:abstractNumId w:val="110"/>
  </w:num>
  <w:num w:numId="65">
    <w:abstractNumId w:val="111"/>
  </w:num>
  <w:num w:numId="66">
    <w:abstractNumId w:val="51"/>
  </w:num>
  <w:num w:numId="67">
    <w:abstractNumId w:val="66"/>
  </w:num>
  <w:num w:numId="68">
    <w:abstractNumId w:val="22"/>
  </w:num>
  <w:num w:numId="69">
    <w:abstractNumId w:val="67"/>
  </w:num>
  <w:num w:numId="70">
    <w:abstractNumId w:val="70"/>
  </w:num>
  <w:num w:numId="71">
    <w:abstractNumId w:val="46"/>
  </w:num>
  <w:num w:numId="72">
    <w:abstractNumId w:val="101"/>
  </w:num>
  <w:num w:numId="73">
    <w:abstractNumId w:val="3"/>
  </w:num>
  <w:num w:numId="74">
    <w:abstractNumId w:val="93"/>
  </w:num>
  <w:num w:numId="75">
    <w:abstractNumId w:val="18"/>
  </w:num>
  <w:num w:numId="76">
    <w:abstractNumId w:val="4"/>
  </w:num>
  <w:num w:numId="77">
    <w:abstractNumId w:val="54"/>
  </w:num>
  <w:num w:numId="78">
    <w:abstractNumId w:val="102"/>
  </w:num>
  <w:num w:numId="79">
    <w:abstractNumId w:val="108"/>
  </w:num>
  <w:num w:numId="80">
    <w:abstractNumId w:val="7"/>
  </w:num>
  <w:num w:numId="81">
    <w:abstractNumId w:val="17"/>
  </w:num>
  <w:num w:numId="82">
    <w:abstractNumId w:val="1"/>
  </w:num>
  <w:num w:numId="83">
    <w:abstractNumId w:val="10"/>
  </w:num>
  <w:num w:numId="84">
    <w:abstractNumId w:val="95"/>
  </w:num>
  <w:num w:numId="85">
    <w:abstractNumId w:val="96"/>
  </w:num>
  <w:num w:numId="86">
    <w:abstractNumId w:val="104"/>
  </w:num>
  <w:num w:numId="87">
    <w:abstractNumId w:val="75"/>
  </w:num>
  <w:num w:numId="88">
    <w:abstractNumId w:val="33"/>
  </w:num>
  <w:num w:numId="89">
    <w:abstractNumId w:val="11"/>
  </w:num>
  <w:num w:numId="90">
    <w:abstractNumId w:val="31"/>
  </w:num>
  <w:num w:numId="91">
    <w:abstractNumId w:val="88"/>
  </w:num>
  <w:num w:numId="92">
    <w:abstractNumId w:val="26"/>
  </w:num>
  <w:num w:numId="93">
    <w:abstractNumId w:val="90"/>
  </w:num>
  <w:num w:numId="94">
    <w:abstractNumId w:val="92"/>
  </w:num>
  <w:num w:numId="95">
    <w:abstractNumId w:val="37"/>
  </w:num>
  <w:num w:numId="96">
    <w:abstractNumId w:val="61"/>
  </w:num>
  <w:num w:numId="97">
    <w:abstractNumId w:val="13"/>
  </w:num>
  <w:num w:numId="98">
    <w:abstractNumId w:val="74"/>
  </w:num>
  <w:num w:numId="99">
    <w:abstractNumId w:val="19"/>
  </w:num>
  <w:num w:numId="100">
    <w:abstractNumId w:val="12"/>
  </w:num>
  <w:num w:numId="101">
    <w:abstractNumId w:val="48"/>
  </w:num>
  <w:num w:numId="102">
    <w:abstractNumId w:val="73"/>
  </w:num>
  <w:num w:numId="103">
    <w:abstractNumId w:val="30"/>
  </w:num>
  <w:num w:numId="104">
    <w:abstractNumId w:val="77"/>
  </w:num>
  <w:num w:numId="105">
    <w:abstractNumId w:val="69"/>
  </w:num>
  <w:num w:numId="106">
    <w:abstractNumId w:val="78"/>
  </w:num>
  <w:num w:numId="107">
    <w:abstractNumId w:val="25"/>
  </w:num>
  <w:num w:numId="108">
    <w:abstractNumId w:val="84"/>
  </w:num>
  <w:num w:numId="109">
    <w:abstractNumId w:val="49"/>
  </w:num>
  <w:num w:numId="110">
    <w:abstractNumId w:val="86"/>
  </w:num>
  <w:num w:numId="111">
    <w:abstractNumId w:val="41"/>
  </w:num>
  <w:num w:numId="112">
    <w:abstractNumId w:val="39"/>
  </w:num>
  <w:num w:numId="113">
    <w:abstractNumId w:val="9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4AF4"/>
    <w:rsid w:val="0002645F"/>
    <w:rsid w:val="00033724"/>
    <w:rsid w:val="000347A2"/>
    <w:rsid w:val="00036DBE"/>
    <w:rsid w:val="000505D0"/>
    <w:rsid w:val="0005754C"/>
    <w:rsid w:val="00067107"/>
    <w:rsid w:val="000676C1"/>
    <w:rsid w:val="000677CF"/>
    <w:rsid w:val="00074B99"/>
    <w:rsid w:val="00090FB7"/>
    <w:rsid w:val="00095015"/>
    <w:rsid w:val="000968F4"/>
    <w:rsid w:val="000A0463"/>
    <w:rsid w:val="000B4FA6"/>
    <w:rsid w:val="000B6257"/>
    <w:rsid w:val="000B7042"/>
    <w:rsid w:val="000C385A"/>
    <w:rsid w:val="000D7086"/>
    <w:rsid w:val="000D70FD"/>
    <w:rsid w:val="000D7710"/>
    <w:rsid w:val="000E1E84"/>
    <w:rsid w:val="000E20E3"/>
    <w:rsid w:val="000E6299"/>
    <w:rsid w:val="000E697E"/>
    <w:rsid w:val="000E7341"/>
    <w:rsid w:val="000F0BC6"/>
    <w:rsid w:val="000F610F"/>
    <w:rsid w:val="00103B55"/>
    <w:rsid w:val="001074E9"/>
    <w:rsid w:val="00126160"/>
    <w:rsid w:val="0014695F"/>
    <w:rsid w:val="00173A0C"/>
    <w:rsid w:val="0018510E"/>
    <w:rsid w:val="00190D6F"/>
    <w:rsid w:val="00192A34"/>
    <w:rsid w:val="001A75B1"/>
    <w:rsid w:val="001B11AE"/>
    <w:rsid w:val="001B4DD2"/>
    <w:rsid w:val="001C1A3F"/>
    <w:rsid w:val="001C5264"/>
    <w:rsid w:val="001C68C5"/>
    <w:rsid w:val="001D7527"/>
    <w:rsid w:val="001E234D"/>
    <w:rsid w:val="001F2DAF"/>
    <w:rsid w:val="001F4FEC"/>
    <w:rsid w:val="002000A3"/>
    <w:rsid w:val="002024AE"/>
    <w:rsid w:val="0021232B"/>
    <w:rsid w:val="0021610B"/>
    <w:rsid w:val="00221BC9"/>
    <w:rsid w:val="002225D5"/>
    <w:rsid w:val="00225BD2"/>
    <w:rsid w:val="00227DE5"/>
    <w:rsid w:val="002435BA"/>
    <w:rsid w:val="00253CD8"/>
    <w:rsid w:val="00256BD5"/>
    <w:rsid w:val="002716EF"/>
    <w:rsid w:val="00276B56"/>
    <w:rsid w:val="002840B8"/>
    <w:rsid w:val="0028604F"/>
    <w:rsid w:val="00295B6D"/>
    <w:rsid w:val="002A0BC0"/>
    <w:rsid w:val="002B32E9"/>
    <w:rsid w:val="002D232F"/>
    <w:rsid w:val="002F17BB"/>
    <w:rsid w:val="002F1C74"/>
    <w:rsid w:val="002F29B4"/>
    <w:rsid w:val="00300BF1"/>
    <w:rsid w:val="00313CAD"/>
    <w:rsid w:val="00316AFC"/>
    <w:rsid w:val="0031771F"/>
    <w:rsid w:val="00324E04"/>
    <w:rsid w:val="003316CA"/>
    <w:rsid w:val="00335352"/>
    <w:rsid w:val="003503B4"/>
    <w:rsid w:val="0035530D"/>
    <w:rsid w:val="00361760"/>
    <w:rsid w:val="00386329"/>
    <w:rsid w:val="00392ED8"/>
    <w:rsid w:val="003A30C7"/>
    <w:rsid w:val="003D1B5D"/>
    <w:rsid w:val="003F6AB1"/>
    <w:rsid w:val="003F7552"/>
    <w:rsid w:val="004008C8"/>
    <w:rsid w:val="00404334"/>
    <w:rsid w:val="0040642B"/>
    <w:rsid w:val="004138F8"/>
    <w:rsid w:val="004140B8"/>
    <w:rsid w:val="00421460"/>
    <w:rsid w:val="00423594"/>
    <w:rsid w:val="00424BBC"/>
    <w:rsid w:val="004258E2"/>
    <w:rsid w:val="00443A7E"/>
    <w:rsid w:val="00451C1E"/>
    <w:rsid w:val="00463D26"/>
    <w:rsid w:val="00465F60"/>
    <w:rsid w:val="00474565"/>
    <w:rsid w:val="004A1E83"/>
    <w:rsid w:val="004A6184"/>
    <w:rsid w:val="004A72D1"/>
    <w:rsid w:val="004A7935"/>
    <w:rsid w:val="004B4671"/>
    <w:rsid w:val="004B4C8E"/>
    <w:rsid w:val="004C0526"/>
    <w:rsid w:val="004C35B0"/>
    <w:rsid w:val="004D4316"/>
    <w:rsid w:val="004E4589"/>
    <w:rsid w:val="004F6C5D"/>
    <w:rsid w:val="005031D4"/>
    <w:rsid w:val="00514979"/>
    <w:rsid w:val="00515AF1"/>
    <w:rsid w:val="005167DE"/>
    <w:rsid w:val="00516A47"/>
    <w:rsid w:val="00524189"/>
    <w:rsid w:val="005242D8"/>
    <w:rsid w:val="00533223"/>
    <w:rsid w:val="00535D96"/>
    <w:rsid w:val="00547BF1"/>
    <w:rsid w:val="005543E4"/>
    <w:rsid w:val="005630B2"/>
    <w:rsid w:val="00564A01"/>
    <w:rsid w:val="00566CD8"/>
    <w:rsid w:val="00572850"/>
    <w:rsid w:val="00591C42"/>
    <w:rsid w:val="005B1B17"/>
    <w:rsid w:val="005B2073"/>
    <w:rsid w:val="005B447D"/>
    <w:rsid w:val="005B4780"/>
    <w:rsid w:val="005C5AFE"/>
    <w:rsid w:val="005D284A"/>
    <w:rsid w:val="005D3CA4"/>
    <w:rsid w:val="005F47F5"/>
    <w:rsid w:val="005F67E6"/>
    <w:rsid w:val="00603610"/>
    <w:rsid w:val="006228D9"/>
    <w:rsid w:val="00630322"/>
    <w:rsid w:val="00630B2F"/>
    <w:rsid w:val="00635D3B"/>
    <w:rsid w:val="00640B51"/>
    <w:rsid w:val="00641C66"/>
    <w:rsid w:val="006456FE"/>
    <w:rsid w:val="00645B2D"/>
    <w:rsid w:val="00646A25"/>
    <w:rsid w:val="00657F19"/>
    <w:rsid w:val="006629C9"/>
    <w:rsid w:val="00662AF6"/>
    <w:rsid w:val="00670F08"/>
    <w:rsid w:val="006725B9"/>
    <w:rsid w:val="00676C13"/>
    <w:rsid w:val="00684133"/>
    <w:rsid w:val="00697589"/>
    <w:rsid w:val="006A30DB"/>
    <w:rsid w:val="006B7C16"/>
    <w:rsid w:val="006C03F7"/>
    <w:rsid w:val="006C1A67"/>
    <w:rsid w:val="006C54F6"/>
    <w:rsid w:val="006D7AF6"/>
    <w:rsid w:val="006E5C09"/>
    <w:rsid w:val="006F3D0C"/>
    <w:rsid w:val="00715059"/>
    <w:rsid w:val="00721069"/>
    <w:rsid w:val="00725F81"/>
    <w:rsid w:val="00733643"/>
    <w:rsid w:val="00745C2E"/>
    <w:rsid w:val="0075717F"/>
    <w:rsid w:val="007600B9"/>
    <w:rsid w:val="00776074"/>
    <w:rsid w:val="00793F90"/>
    <w:rsid w:val="007A6A57"/>
    <w:rsid w:val="007B0CBC"/>
    <w:rsid w:val="007B4AD1"/>
    <w:rsid w:val="007B61AF"/>
    <w:rsid w:val="007C0B27"/>
    <w:rsid w:val="007C0FC7"/>
    <w:rsid w:val="007D791D"/>
    <w:rsid w:val="007F1397"/>
    <w:rsid w:val="00807D08"/>
    <w:rsid w:val="00827127"/>
    <w:rsid w:val="00832971"/>
    <w:rsid w:val="00835592"/>
    <w:rsid w:val="00837EF1"/>
    <w:rsid w:val="00845850"/>
    <w:rsid w:val="008461B5"/>
    <w:rsid w:val="00857873"/>
    <w:rsid w:val="00862B3F"/>
    <w:rsid w:val="0086425E"/>
    <w:rsid w:val="00873E01"/>
    <w:rsid w:val="008926B4"/>
    <w:rsid w:val="008952D4"/>
    <w:rsid w:val="0089745E"/>
    <w:rsid w:val="00897B7E"/>
    <w:rsid w:val="008A1847"/>
    <w:rsid w:val="008A31A4"/>
    <w:rsid w:val="008B0166"/>
    <w:rsid w:val="008C672A"/>
    <w:rsid w:val="008E1C64"/>
    <w:rsid w:val="008E3B05"/>
    <w:rsid w:val="008F4814"/>
    <w:rsid w:val="00904FB2"/>
    <w:rsid w:val="00910CA4"/>
    <w:rsid w:val="00925E0D"/>
    <w:rsid w:val="009320D2"/>
    <w:rsid w:val="00932330"/>
    <w:rsid w:val="0093298C"/>
    <w:rsid w:val="009358C6"/>
    <w:rsid w:val="00937417"/>
    <w:rsid w:val="009511F5"/>
    <w:rsid w:val="00954B49"/>
    <w:rsid w:val="0095579B"/>
    <w:rsid w:val="009710B7"/>
    <w:rsid w:val="00977C57"/>
    <w:rsid w:val="00980B76"/>
    <w:rsid w:val="00982F59"/>
    <w:rsid w:val="00984A95"/>
    <w:rsid w:val="00996FB0"/>
    <w:rsid w:val="009A7B2E"/>
    <w:rsid w:val="009B20D6"/>
    <w:rsid w:val="009C50A6"/>
    <w:rsid w:val="009D23CC"/>
    <w:rsid w:val="009E0952"/>
    <w:rsid w:val="009E7CA3"/>
    <w:rsid w:val="009F07E7"/>
    <w:rsid w:val="00A05E36"/>
    <w:rsid w:val="00A13924"/>
    <w:rsid w:val="00A31129"/>
    <w:rsid w:val="00A47983"/>
    <w:rsid w:val="00A47C3E"/>
    <w:rsid w:val="00A7129D"/>
    <w:rsid w:val="00A76329"/>
    <w:rsid w:val="00A80753"/>
    <w:rsid w:val="00A9508D"/>
    <w:rsid w:val="00AA0665"/>
    <w:rsid w:val="00AA6816"/>
    <w:rsid w:val="00AA6AEB"/>
    <w:rsid w:val="00AC247B"/>
    <w:rsid w:val="00AC6B85"/>
    <w:rsid w:val="00AD0032"/>
    <w:rsid w:val="00AD2A58"/>
    <w:rsid w:val="00AE25DA"/>
    <w:rsid w:val="00AE31A6"/>
    <w:rsid w:val="00AE3DEE"/>
    <w:rsid w:val="00AE7EDB"/>
    <w:rsid w:val="00AF0A2A"/>
    <w:rsid w:val="00AF5B54"/>
    <w:rsid w:val="00B03ABB"/>
    <w:rsid w:val="00B11058"/>
    <w:rsid w:val="00B1580C"/>
    <w:rsid w:val="00B22D8A"/>
    <w:rsid w:val="00B25197"/>
    <w:rsid w:val="00B31949"/>
    <w:rsid w:val="00B34C2B"/>
    <w:rsid w:val="00B435DE"/>
    <w:rsid w:val="00B463BA"/>
    <w:rsid w:val="00B469CB"/>
    <w:rsid w:val="00B75345"/>
    <w:rsid w:val="00B85937"/>
    <w:rsid w:val="00BC0C99"/>
    <w:rsid w:val="00BC4472"/>
    <w:rsid w:val="00BC6CB5"/>
    <w:rsid w:val="00BD06DA"/>
    <w:rsid w:val="00BD32FA"/>
    <w:rsid w:val="00BD6AEB"/>
    <w:rsid w:val="00BE0E7A"/>
    <w:rsid w:val="00BE634E"/>
    <w:rsid w:val="00C00D94"/>
    <w:rsid w:val="00C305B5"/>
    <w:rsid w:val="00C3422A"/>
    <w:rsid w:val="00C46FCC"/>
    <w:rsid w:val="00C72231"/>
    <w:rsid w:val="00CB5A7E"/>
    <w:rsid w:val="00CB67BC"/>
    <w:rsid w:val="00CC2800"/>
    <w:rsid w:val="00CC3C5E"/>
    <w:rsid w:val="00CC68F5"/>
    <w:rsid w:val="00CD6F4F"/>
    <w:rsid w:val="00CD775A"/>
    <w:rsid w:val="00CE0CB7"/>
    <w:rsid w:val="00CE4F98"/>
    <w:rsid w:val="00CE5F4E"/>
    <w:rsid w:val="00CE6AE2"/>
    <w:rsid w:val="00CE7B98"/>
    <w:rsid w:val="00CF1968"/>
    <w:rsid w:val="00CF7E96"/>
    <w:rsid w:val="00D02D94"/>
    <w:rsid w:val="00D062EA"/>
    <w:rsid w:val="00D133C4"/>
    <w:rsid w:val="00D177F4"/>
    <w:rsid w:val="00D2407E"/>
    <w:rsid w:val="00D3559C"/>
    <w:rsid w:val="00D52D5C"/>
    <w:rsid w:val="00D557B9"/>
    <w:rsid w:val="00D70069"/>
    <w:rsid w:val="00D85AF4"/>
    <w:rsid w:val="00DA072F"/>
    <w:rsid w:val="00DA2E52"/>
    <w:rsid w:val="00DA54B6"/>
    <w:rsid w:val="00DA789B"/>
    <w:rsid w:val="00DB09AE"/>
    <w:rsid w:val="00DB6CC9"/>
    <w:rsid w:val="00DB6D1B"/>
    <w:rsid w:val="00DC7C80"/>
    <w:rsid w:val="00DE0C8A"/>
    <w:rsid w:val="00DE0F24"/>
    <w:rsid w:val="00DE1A80"/>
    <w:rsid w:val="00DF1E08"/>
    <w:rsid w:val="00DF2BB0"/>
    <w:rsid w:val="00DF3B98"/>
    <w:rsid w:val="00E025B1"/>
    <w:rsid w:val="00E20C2C"/>
    <w:rsid w:val="00E2463B"/>
    <w:rsid w:val="00E42363"/>
    <w:rsid w:val="00E553E4"/>
    <w:rsid w:val="00E56604"/>
    <w:rsid w:val="00E57296"/>
    <w:rsid w:val="00E703FF"/>
    <w:rsid w:val="00E82557"/>
    <w:rsid w:val="00E87F1E"/>
    <w:rsid w:val="00E916DF"/>
    <w:rsid w:val="00E91E05"/>
    <w:rsid w:val="00E94937"/>
    <w:rsid w:val="00E952B8"/>
    <w:rsid w:val="00E96D87"/>
    <w:rsid w:val="00E97291"/>
    <w:rsid w:val="00EA067D"/>
    <w:rsid w:val="00EA293E"/>
    <w:rsid w:val="00EA605E"/>
    <w:rsid w:val="00EB759E"/>
    <w:rsid w:val="00EB76DD"/>
    <w:rsid w:val="00EC3B30"/>
    <w:rsid w:val="00EC5E9A"/>
    <w:rsid w:val="00EC7E5C"/>
    <w:rsid w:val="00ED5393"/>
    <w:rsid w:val="00ED5840"/>
    <w:rsid w:val="00ED58EF"/>
    <w:rsid w:val="00ED68D6"/>
    <w:rsid w:val="00EE0C8F"/>
    <w:rsid w:val="00EE0DB0"/>
    <w:rsid w:val="00EE3FDD"/>
    <w:rsid w:val="00EE429B"/>
    <w:rsid w:val="00EE4DB9"/>
    <w:rsid w:val="00EF12DD"/>
    <w:rsid w:val="00EF4AC4"/>
    <w:rsid w:val="00F01D8B"/>
    <w:rsid w:val="00F14BCF"/>
    <w:rsid w:val="00F15230"/>
    <w:rsid w:val="00F17FF2"/>
    <w:rsid w:val="00F45064"/>
    <w:rsid w:val="00F51683"/>
    <w:rsid w:val="00F531F4"/>
    <w:rsid w:val="00F57706"/>
    <w:rsid w:val="00F57AF0"/>
    <w:rsid w:val="00F57C69"/>
    <w:rsid w:val="00F6552F"/>
    <w:rsid w:val="00F70683"/>
    <w:rsid w:val="00F7327F"/>
    <w:rsid w:val="00F768CE"/>
    <w:rsid w:val="00F86F72"/>
    <w:rsid w:val="00F87CEA"/>
    <w:rsid w:val="00F92695"/>
    <w:rsid w:val="00F933D8"/>
    <w:rsid w:val="00F96F04"/>
    <w:rsid w:val="00FA067E"/>
    <w:rsid w:val="00FA1673"/>
    <w:rsid w:val="00FA3B13"/>
    <w:rsid w:val="00FA7205"/>
    <w:rsid w:val="00FA7ABD"/>
    <w:rsid w:val="00FB21AA"/>
    <w:rsid w:val="00FB576B"/>
    <w:rsid w:val="00FC5D85"/>
    <w:rsid w:val="00FD13DE"/>
    <w:rsid w:val="00FD3684"/>
    <w:rsid w:val="00FD4DB9"/>
    <w:rsid w:val="00FD6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1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AE31A6"/>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E31A6"/>
    <w:rPr>
      <w:rFonts w:asciiTheme="majorHAnsi" w:eastAsiaTheme="majorEastAsia" w:hAnsiTheme="majorHAnsi" w:cstheme="majorBidi"/>
      <w:sz w:val="18"/>
      <w:szCs w:val="18"/>
    </w:rPr>
  </w:style>
  <w:style w:type="character" w:styleId="ac">
    <w:name w:val="annotation reference"/>
    <w:basedOn w:val="a0"/>
    <w:uiPriority w:val="99"/>
    <w:semiHidden/>
    <w:unhideWhenUsed/>
    <w:rsid w:val="00EB76DD"/>
    <w:rPr>
      <w:sz w:val="18"/>
      <w:szCs w:val="18"/>
    </w:rPr>
  </w:style>
  <w:style w:type="paragraph" w:styleId="ad">
    <w:name w:val="annotation text"/>
    <w:basedOn w:val="a"/>
    <w:link w:val="ae"/>
    <w:uiPriority w:val="99"/>
    <w:semiHidden/>
    <w:unhideWhenUsed/>
    <w:rsid w:val="00EB76DD"/>
  </w:style>
  <w:style w:type="character" w:customStyle="1" w:styleId="ae">
    <w:name w:val="註解文字 字元"/>
    <w:basedOn w:val="a0"/>
    <w:link w:val="ad"/>
    <w:uiPriority w:val="99"/>
    <w:semiHidden/>
    <w:rsid w:val="00EB76DD"/>
  </w:style>
  <w:style w:type="paragraph" w:styleId="af">
    <w:name w:val="annotation subject"/>
    <w:basedOn w:val="ad"/>
    <w:next w:val="ad"/>
    <w:link w:val="af0"/>
    <w:uiPriority w:val="99"/>
    <w:semiHidden/>
    <w:unhideWhenUsed/>
    <w:rsid w:val="00EB76DD"/>
    <w:rPr>
      <w:b/>
      <w:bCs/>
    </w:rPr>
  </w:style>
  <w:style w:type="character" w:customStyle="1" w:styleId="af0">
    <w:name w:val="註解主旨 字元"/>
    <w:basedOn w:val="ae"/>
    <w:link w:val="af"/>
    <w:uiPriority w:val="99"/>
    <w:semiHidden/>
    <w:rsid w:val="00EB76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AE31A6"/>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E31A6"/>
    <w:rPr>
      <w:rFonts w:asciiTheme="majorHAnsi" w:eastAsiaTheme="majorEastAsia" w:hAnsiTheme="majorHAnsi" w:cstheme="majorBidi"/>
      <w:sz w:val="18"/>
      <w:szCs w:val="18"/>
    </w:rPr>
  </w:style>
  <w:style w:type="character" w:styleId="ac">
    <w:name w:val="annotation reference"/>
    <w:basedOn w:val="a0"/>
    <w:uiPriority w:val="99"/>
    <w:semiHidden/>
    <w:unhideWhenUsed/>
    <w:rsid w:val="00EB76DD"/>
    <w:rPr>
      <w:sz w:val="18"/>
      <w:szCs w:val="18"/>
    </w:rPr>
  </w:style>
  <w:style w:type="paragraph" w:styleId="ad">
    <w:name w:val="annotation text"/>
    <w:basedOn w:val="a"/>
    <w:link w:val="ae"/>
    <w:uiPriority w:val="99"/>
    <w:semiHidden/>
    <w:unhideWhenUsed/>
    <w:rsid w:val="00EB76DD"/>
  </w:style>
  <w:style w:type="character" w:customStyle="1" w:styleId="ae">
    <w:name w:val="註解文字 字元"/>
    <w:basedOn w:val="a0"/>
    <w:link w:val="ad"/>
    <w:uiPriority w:val="99"/>
    <w:semiHidden/>
    <w:rsid w:val="00EB76DD"/>
  </w:style>
  <w:style w:type="paragraph" w:styleId="af">
    <w:name w:val="annotation subject"/>
    <w:basedOn w:val="ad"/>
    <w:next w:val="ad"/>
    <w:link w:val="af0"/>
    <w:uiPriority w:val="99"/>
    <w:semiHidden/>
    <w:unhideWhenUsed/>
    <w:rsid w:val="00EB76DD"/>
    <w:rPr>
      <w:b/>
      <w:bCs/>
    </w:rPr>
  </w:style>
  <w:style w:type="character" w:customStyle="1" w:styleId="af0">
    <w:name w:val="註解主旨 字元"/>
    <w:basedOn w:val="ae"/>
    <w:link w:val="af"/>
    <w:uiPriority w:val="99"/>
    <w:semiHidden/>
    <w:rsid w:val="00EB7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7353">
      <w:bodyDiv w:val="1"/>
      <w:marLeft w:val="0"/>
      <w:marRight w:val="0"/>
      <w:marTop w:val="0"/>
      <w:marBottom w:val="0"/>
      <w:divBdr>
        <w:top w:val="none" w:sz="0" w:space="0" w:color="auto"/>
        <w:left w:val="none" w:sz="0" w:space="0" w:color="auto"/>
        <w:bottom w:val="none" w:sz="0" w:space="0" w:color="auto"/>
        <w:right w:val="none" w:sz="0" w:space="0" w:color="auto"/>
      </w:divBdr>
    </w:div>
    <w:div w:id="142039981">
      <w:bodyDiv w:val="1"/>
      <w:marLeft w:val="0"/>
      <w:marRight w:val="0"/>
      <w:marTop w:val="0"/>
      <w:marBottom w:val="0"/>
      <w:divBdr>
        <w:top w:val="none" w:sz="0" w:space="0" w:color="auto"/>
        <w:left w:val="none" w:sz="0" w:space="0" w:color="auto"/>
        <w:bottom w:val="none" w:sz="0" w:space="0" w:color="auto"/>
        <w:right w:val="none" w:sz="0" w:space="0" w:color="auto"/>
      </w:divBdr>
    </w:div>
    <w:div w:id="335113808">
      <w:bodyDiv w:val="1"/>
      <w:marLeft w:val="0"/>
      <w:marRight w:val="0"/>
      <w:marTop w:val="0"/>
      <w:marBottom w:val="0"/>
      <w:divBdr>
        <w:top w:val="none" w:sz="0" w:space="0" w:color="auto"/>
        <w:left w:val="none" w:sz="0" w:space="0" w:color="auto"/>
        <w:bottom w:val="none" w:sz="0" w:space="0" w:color="auto"/>
        <w:right w:val="none" w:sz="0" w:space="0" w:color="auto"/>
      </w:divBdr>
    </w:div>
    <w:div w:id="590704382">
      <w:bodyDiv w:val="1"/>
      <w:marLeft w:val="0"/>
      <w:marRight w:val="0"/>
      <w:marTop w:val="0"/>
      <w:marBottom w:val="0"/>
      <w:divBdr>
        <w:top w:val="none" w:sz="0" w:space="0" w:color="auto"/>
        <w:left w:val="none" w:sz="0" w:space="0" w:color="auto"/>
        <w:bottom w:val="none" w:sz="0" w:space="0" w:color="auto"/>
        <w:right w:val="none" w:sz="0" w:space="0" w:color="auto"/>
      </w:divBdr>
    </w:div>
    <w:div w:id="655111392">
      <w:bodyDiv w:val="1"/>
      <w:marLeft w:val="0"/>
      <w:marRight w:val="0"/>
      <w:marTop w:val="0"/>
      <w:marBottom w:val="0"/>
      <w:divBdr>
        <w:top w:val="none" w:sz="0" w:space="0" w:color="auto"/>
        <w:left w:val="none" w:sz="0" w:space="0" w:color="auto"/>
        <w:bottom w:val="none" w:sz="0" w:space="0" w:color="auto"/>
        <w:right w:val="none" w:sz="0" w:space="0" w:color="auto"/>
      </w:divBdr>
    </w:div>
    <w:div w:id="706878085">
      <w:bodyDiv w:val="1"/>
      <w:marLeft w:val="0"/>
      <w:marRight w:val="0"/>
      <w:marTop w:val="0"/>
      <w:marBottom w:val="0"/>
      <w:divBdr>
        <w:top w:val="none" w:sz="0" w:space="0" w:color="auto"/>
        <w:left w:val="none" w:sz="0" w:space="0" w:color="auto"/>
        <w:bottom w:val="none" w:sz="0" w:space="0" w:color="auto"/>
        <w:right w:val="none" w:sz="0" w:space="0" w:color="auto"/>
      </w:divBdr>
    </w:div>
    <w:div w:id="749959487">
      <w:bodyDiv w:val="1"/>
      <w:marLeft w:val="0"/>
      <w:marRight w:val="0"/>
      <w:marTop w:val="0"/>
      <w:marBottom w:val="0"/>
      <w:divBdr>
        <w:top w:val="none" w:sz="0" w:space="0" w:color="auto"/>
        <w:left w:val="none" w:sz="0" w:space="0" w:color="auto"/>
        <w:bottom w:val="none" w:sz="0" w:space="0" w:color="auto"/>
        <w:right w:val="none" w:sz="0" w:space="0" w:color="auto"/>
      </w:divBdr>
    </w:div>
    <w:div w:id="826477773">
      <w:bodyDiv w:val="1"/>
      <w:marLeft w:val="0"/>
      <w:marRight w:val="0"/>
      <w:marTop w:val="0"/>
      <w:marBottom w:val="0"/>
      <w:divBdr>
        <w:top w:val="none" w:sz="0" w:space="0" w:color="auto"/>
        <w:left w:val="none" w:sz="0" w:space="0" w:color="auto"/>
        <w:bottom w:val="none" w:sz="0" w:space="0" w:color="auto"/>
        <w:right w:val="none" w:sz="0" w:space="0" w:color="auto"/>
      </w:divBdr>
    </w:div>
    <w:div w:id="841043254">
      <w:bodyDiv w:val="1"/>
      <w:marLeft w:val="0"/>
      <w:marRight w:val="0"/>
      <w:marTop w:val="0"/>
      <w:marBottom w:val="0"/>
      <w:divBdr>
        <w:top w:val="none" w:sz="0" w:space="0" w:color="auto"/>
        <w:left w:val="none" w:sz="0" w:space="0" w:color="auto"/>
        <w:bottom w:val="none" w:sz="0" w:space="0" w:color="auto"/>
        <w:right w:val="none" w:sz="0" w:space="0" w:color="auto"/>
      </w:divBdr>
    </w:div>
    <w:div w:id="932512879">
      <w:bodyDiv w:val="1"/>
      <w:marLeft w:val="0"/>
      <w:marRight w:val="0"/>
      <w:marTop w:val="0"/>
      <w:marBottom w:val="0"/>
      <w:divBdr>
        <w:top w:val="none" w:sz="0" w:space="0" w:color="auto"/>
        <w:left w:val="none" w:sz="0" w:space="0" w:color="auto"/>
        <w:bottom w:val="none" w:sz="0" w:space="0" w:color="auto"/>
        <w:right w:val="none" w:sz="0" w:space="0" w:color="auto"/>
      </w:divBdr>
    </w:div>
    <w:div w:id="953556720">
      <w:bodyDiv w:val="1"/>
      <w:marLeft w:val="0"/>
      <w:marRight w:val="0"/>
      <w:marTop w:val="0"/>
      <w:marBottom w:val="0"/>
      <w:divBdr>
        <w:top w:val="none" w:sz="0" w:space="0" w:color="auto"/>
        <w:left w:val="none" w:sz="0" w:space="0" w:color="auto"/>
        <w:bottom w:val="none" w:sz="0" w:space="0" w:color="auto"/>
        <w:right w:val="none" w:sz="0" w:space="0" w:color="auto"/>
      </w:divBdr>
    </w:div>
    <w:div w:id="1046367081">
      <w:bodyDiv w:val="1"/>
      <w:marLeft w:val="0"/>
      <w:marRight w:val="0"/>
      <w:marTop w:val="0"/>
      <w:marBottom w:val="0"/>
      <w:divBdr>
        <w:top w:val="none" w:sz="0" w:space="0" w:color="auto"/>
        <w:left w:val="none" w:sz="0" w:space="0" w:color="auto"/>
        <w:bottom w:val="none" w:sz="0" w:space="0" w:color="auto"/>
        <w:right w:val="none" w:sz="0" w:space="0" w:color="auto"/>
      </w:divBdr>
    </w:div>
    <w:div w:id="1117794007">
      <w:bodyDiv w:val="1"/>
      <w:marLeft w:val="0"/>
      <w:marRight w:val="0"/>
      <w:marTop w:val="0"/>
      <w:marBottom w:val="0"/>
      <w:divBdr>
        <w:top w:val="none" w:sz="0" w:space="0" w:color="auto"/>
        <w:left w:val="none" w:sz="0" w:space="0" w:color="auto"/>
        <w:bottom w:val="none" w:sz="0" w:space="0" w:color="auto"/>
        <w:right w:val="none" w:sz="0" w:space="0" w:color="auto"/>
      </w:divBdr>
    </w:div>
    <w:div w:id="1117799778">
      <w:bodyDiv w:val="1"/>
      <w:marLeft w:val="0"/>
      <w:marRight w:val="0"/>
      <w:marTop w:val="0"/>
      <w:marBottom w:val="0"/>
      <w:divBdr>
        <w:top w:val="none" w:sz="0" w:space="0" w:color="auto"/>
        <w:left w:val="none" w:sz="0" w:space="0" w:color="auto"/>
        <w:bottom w:val="none" w:sz="0" w:space="0" w:color="auto"/>
        <w:right w:val="none" w:sz="0" w:space="0" w:color="auto"/>
      </w:divBdr>
    </w:div>
    <w:div w:id="1142507360">
      <w:bodyDiv w:val="1"/>
      <w:marLeft w:val="0"/>
      <w:marRight w:val="0"/>
      <w:marTop w:val="0"/>
      <w:marBottom w:val="0"/>
      <w:divBdr>
        <w:top w:val="none" w:sz="0" w:space="0" w:color="auto"/>
        <w:left w:val="none" w:sz="0" w:space="0" w:color="auto"/>
        <w:bottom w:val="none" w:sz="0" w:space="0" w:color="auto"/>
        <w:right w:val="none" w:sz="0" w:space="0" w:color="auto"/>
      </w:divBdr>
    </w:div>
    <w:div w:id="1234663642">
      <w:bodyDiv w:val="1"/>
      <w:marLeft w:val="0"/>
      <w:marRight w:val="0"/>
      <w:marTop w:val="0"/>
      <w:marBottom w:val="0"/>
      <w:divBdr>
        <w:top w:val="none" w:sz="0" w:space="0" w:color="auto"/>
        <w:left w:val="none" w:sz="0" w:space="0" w:color="auto"/>
        <w:bottom w:val="none" w:sz="0" w:space="0" w:color="auto"/>
        <w:right w:val="none" w:sz="0" w:space="0" w:color="auto"/>
      </w:divBdr>
    </w:div>
    <w:div w:id="1270234857">
      <w:bodyDiv w:val="1"/>
      <w:marLeft w:val="0"/>
      <w:marRight w:val="0"/>
      <w:marTop w:val="0"/>
      <w:marBottom w:val="0"/>
      <w:divBdr>
        <w:top w:val="none" w:sz="0" w:space="0" w:color="auto"/>
        <w:left w:val="none" w:sz="0" w:space="0" w:color="auto"/>
        <w:bottom w:val="none" w:sz="0" w:space="0" w:color="auto"/>
        <w:right w:val="none" w:sz="0" w:space="0" w:color="auto"/>
      </w:divBdr>
    </w:div>
    <w:div w:id="1274703813">
      <w:bodyDiv w:val="1"/>
      <w:marLeft w:val="0"/>
      <w:marRight w:val="0"/>
      <w:marTop w:val="0"/>
      <w:marBottom w:val="0"/>
      <w:divBdr>
        <w:top w:val="none" w:sz="0" w:space="0" w:color="auto"/>
        <w:left w:val="none" w:sz="0" w:space="0" w:color="auto"/>
        <w:bottom w:val="none" w:sz="0" w:space="0" w:color="auto"/>
        <w:right w:val="none" w:sz="0" w:space="0" w:color="auto"/>
      </w:divBdr>
    </w:div>
    <w:div w:id="1316643728">
      <w:bodyDiv w:val="1"/>
      <w:marLeft w:val="0"/>
      <w:marRight w:val="0"/>
      <w:marTop w:val="0"/>
      <w:marBottom w:val="0"/>
      <w:divBdr>
        <w:top w:val="none" w:sz="0" w:space="0" w:color="auto"/>
        <w:left w:val="none" w:sz="0" w:space="0" w:color="auto"/>
        <w:bottom w:val="none" w:sz="0" w:space="0" w:color="auto"/>
        <w:right w:val="none" w:sz="0" w:space="0" w:color="auto"/>
      </w:divBdr>
    </w:div>
    <w:div w:id="1410273243">
      <w:bodyDiv w:val="1"/>
      <w:marLeft w:val="0"/>
      <w:marRight w:val="0"/>
      <w:marTop w:val="0"/>
      <w:marBottom w:val="0"/>
      <w:divBdr>
        <w:top w:val="none" w:sz="0" w:space="0" w:color="auto"/>
        <w:left w:val="none" w:sz="0" w:space="0" w:color="auto"/>
        <w:bottom w:val="none" w:sz="0" w:space="0" w:color="auto"/>
        <w:right w:val="none" w:sz="0" w:space="0" w:color="auto"/>
      </w:divBdr>
    </w:div>
    <w:div w:id="1428816430">
      <w:bodyDiv w:val="1"/>
      <w:marLeft w:val="0"/>
      <w:marRight w:val="0"/>
      <w:marTop w:val="0"/>
      <w:marBottom w:val="0"/>
      <w:divBdr>
        <w:top w:val="none" w:sz="0" w:space="0" w:color="auto"/>
        <w:left w:val="none" w:sz="0" w:space="0" w:color="auto"/>
        <w:bottom w:val="none" w:sz="0" w:space="0" w:color="auto"/>
        <w:right w:val="none" w:sz="0" w:space="0" w:color="auto"/>
      </w:divBdr>
    </w:div>
    <w:div w:id="1445232084">
      <w:bodyDiv w:val="1"/>
      <w:marLeft w:val="0"/>
      <w:marRight w:val="0"/>
      <w:marTop w:val="0"/>
      <w:marBottom w:val="0"/>
      <w:divBdr>
        <w:top w:val="none" w:sz="0" w:space="0" w:color="auto"/>
        <w:left w:val="none" w:sz="0" w:space="0" w:color="auto"/>
        <w:bottom w:val="none" w:sz="0" w:space="0" w:color="auto"/>
        <w:right w:val="none" w:sz="0" w:space="0" w:color="auto"/>
      </w:divBdr>
    </w:div>
    <w:div w:id="1494567656">
      <w:bodyDiv w:val="1"/>
      <w:marLeft w:val="0"/>
      <w:marRight w:val="0"/>
      <w:marTop w:val="0"/>
      <w:marBottom w:val="0"/>
      <w:divBdr>
        <w:top w:val="none" w:sz="0" w:space="0" w:color="auto"/>
        <w:left w:val="none" w:sz="0" w:space="0" w:color="auto"/>
        <w:bottom w:val="none" w:sz="0" w:space="0" w:color="auto"/>
        <w:right w:val="none" w:sz="0" w:space="0" w:color="auto"/>
      </w:divBdr>
    </w:div>
    <w:div w:id="1532887242">
      <w:bodyDiv w:val="1"/>
      <w:marLeft w:val="0"/>
      <w:marRight w:val="0"/>
      <w:marTop w:val="0"/>
      <w:marBottom w:val="0"/>
      <w:divBdr>
        <w:top w:val="none" w:sz="0" w:space="0" w:color="auto"/>
        <w:left w:val="none" w:sz="0" w:space="0" w:color="auto"/>
        <w:bottom w:val="none" w:sz="0" w:space="0" w:color="auto"/>
        <w:right w:val="none" w:sz="0" w:space="0" w:color="auto"/>
      </w:divBdr>
    </w:div>
    <w:div w:id="1586305501">
      <w:bodyDiv w:val="1"/>
      <w:marLeft w:val="0"/>
      <w:marRight w:val="0"/>
      <w:marTop w:val="0"/>
      <w:marBottom w:val="0"/>
      <w:divBdr>
        <w:top w:val="none" w:sz="0" w:space="0" w:color="auto"/>
        <w:left w:val="none" w:sz="0" w:space="0" w:color="auto"/>
        <w:bottom w:val="none" w:sz="0" w:space="0" w:color="auto"/>
        <w:right w:val="none" w:sz="0" w:space="0" w:color="auto"/>
      </w:divBdr>
    </w:div>
    <w:div w:id="1588079388">
      <w:bodyDiv w:val="1"/>
      <w:marLeft w:val="0"/>
      <w:marRight w:val="0"/>
      <w:marTop w:val="0"/>
      <w:marBottom w:val="0"/>
      <w:divBdr>
        <w:top w:val="none" w:sz="0" w:space="0" w:color="auto"/>
        <w:left w:val="none" w:sz="0" w:space="0" w:color="auto"/>
        <w:bottom w:val="none" w:sz="0" w:space="0" w:color="auto"/>
        <w:right w:val="none" w:sz="0" w:space="0" w:color="auto"/>
      </w:divBdr>
    </w:div>
    <w:div w:id="1594625114">
      <w:bodyDiv w:val="1"/>
      <w:marLeft w:val="0"/>
      <w:marRight w:val="0"/>
      <w:marTop w:val="0"/>
      <w:marBottom w:val="0"/>
      <w:divBdr>
        <w:top w:val="none" w:sz="0" w:space="0" w:color="auto"/>
        <w:left w:val="none" w:sz="0" w:space="0" w:color="auto"/>
        <w:bottom w:val="none" w:sz="0" w:space="0" w:color="auto"/>
        <w:right w:val="none" w:sz="0" w:space="0" w:color="auto"/>
      </w:divBdr>
    </w:div>
    <w:div w:id="1648245523">
      <w:bodyDiv w:val="1"/>
      <w:marLeft w:val="0"/>
      <w:marRight w:val="0"/>
      <w:marTop w:val="0"/>
      <w:marBottom w:val="0"/>
      <w:divBdr>
        <w:top w:val="none" w:sz="0" w:space="0" w:color="auto"/>
        <w:left w:val="none" w:sz="0" w:space="0" w:color="auto"/>
        <w:bottom w:val="none" w:sz="0" w:space="0" w:color="auto"/>
        <w:right w:val="none" w:sz="0" w:space="0" w:color="auto"/>
      </w:divBdr>
    </w:div>
    <w:div w:id="1702241377">
      <w:bodyDiv w:val="1"/>
      <w:marLeft w:val="0"/>
      <w:marRight w:val="0"/>
      <w:marTop w:val="0"/>
      <w:marBottom w:val="0"/>
      <w:divBdr>
        <w:top w:val="none" w:sz="0" w:space="0" w:color="auto"/>
        <w:left w:val="none" w:sz="0" w:space="0" w:color="auto"/>
        <w:bottom w:val="none" w:sz="0" w:space="0" w:color="auto"/>
        <w:right w:val="none" w:sz="0" w:space="0" w:color="auto"/>
      </w:divBdr>
    </w:div>
    <w:div w:id="1719624453">
      <w:bodyDiv w:val="1"/>
      <w:marLeft w:val="0"/>
      <w:marRight w:val="0"/>
      <w:marTop w:val="0"/>
      <w:marBottom w:val="0"/>
      <w:divBdr>
        <w:top w:val="none" w:sz="0" w:space="0" w:color="auto"/>
        <w:left w:val="none" w:sz="0" w:space="0" w:color="auto"/>
        <w:bottom w:val="none" w:sz="0" w:space="0" w:color="auto"/>
        <w:right w:val="none" w:sz="0" w:space="0" w:color="auto"/>
      </w:divBdr>
    </w:div>
    <w:div w:id="1733045310">
      <w:bodyDiv w:val="1"/>
      <w:marLeft w:val="0"/>
      <w:marRight w:val="0"/>
      <w:marTop w:val="0"/>
      <w:marBottom w:val="0"/>
      <w:divBdr>
        <w:top w:val="none" w:sz="0" w:space="0" w:color="auto"/>
        <w:left w:val="none" w:sz="0" w:space="0" w:color="auto"/>
        <w:bottom w:val="none" w:sz="0" w:space="0" w:color="auto"/>
        <w:right w:val="none" w:sz="0" w:space="0" w:color="auto"/>
      </w:divBdr>
    </w:div>
    <w:div w:id="1800105670">
      <w:bodyDiv w:val="1"/>
      <w:marLeft w:val="0"/>
      <w:marRight w:val="0"/>
      <w:marTop w:val="0"/>
      <w:marBottom w:val="0"/>
      <w:divBdr>
        <w:top w:val="none" w:sz="0" w:space="0" w:color="auto"/>
        <w:left w:val="none" w:sz="0" w:space="0" w:color="auto"/>
        <w:bottom w:val="none" w:sz="0" w:space="0" w:color="auto"/>
        <w:right w:val="none" w:sz="0" w:space="0" w:color="auto"/>
      </w:divBdr>
    </w:div>
    <w:div w:id="1912349177">
      <w:bodyDiv w:val="1"/>
      <w:marLeft w:val="0"/>
      <w:marRight w:val="0"/>
      <w:marTop w:val="0"/>
      <w:marBottom w:val="0"/>
      <w:divBdr>
        <w:top w:val="none" w:sz="0" w:space="0" w:color="auto"/>
        <w:left w:val="none" w:sz="0" w:space="0" w:color="auto"/>
        <w:bottom w:val="none" w:sz="0" w:space="0" w:color="auto"/>
        <w:right w:val="none" w:sz="0" w:space="0" w:color="auto"/>
      </w:divBdr>
    </w:div>
    <w:div w:id="1948270468">
      <w:bodyDiv w:val="1"/>
      <w:marLeft w:val="0"/>
      <w:marRight w:val="0"/>
      <w:marTop w:val="0"/>
      <w:marBottom w:val="0"/>
      <w:divBdr>
        <w:top w:val="none" w:sz="0" w:space="0" w:color="auto"/>
        <w:left w:val="none" w:sz="0" w:space="0" w:color="auto"/>
        <w:bottom w:val="none" w:sz="0" w:space="0" w:color="auto"/>
        <w:right w:val="none" w:sz="0" w:space="0" w:color="auto"/>
      </w:divBdr>
    </w:div>
    <w:div w:id="1952973240">
      <w:bodyDiv w:val="1"/>
      <w:marLeft w:val="0"/>
      <w:marRight w:val="0"/>
      <w:marTop w:val="0"/>
      <w:marBottom w:val="0"/>
      <w:divBdr>
        <w:top w:val="none" w:sz="0" w:space="0" w:color="auto"/>
        <w:left w:val="none" w:sz="0" w:space="0" w:color="auto"/>
        <w:bottom w:val="none" w:sz="0" w:space="0" w:color="auto"/>
        <w:right w:val="none" w:sz="0" w:space="0" w:color="auto"/>
      </w:divBdr>
    </w:div>
    <w:div w:id="1983728343">
      <w:bodyDiv w:val="1"/>
      <w:marLeft w:val="0"/>
      <w:marRight w:val="0"/>
      <w:marTop w:val="0"/>
      <w:marBottom w:val="0"/>
      <w:divBdr>
        <w:top w:val="none" w:sz="0" w:space="0" w:color="auto"/>
        <w:left w:val="none" w:sz="0" w:space="0" w:color="auto"/>
        <w:bottom w:val="none" w:sz="0" w:space="0" w:color="auto"/>
        <w:right w:val="none" w:sz="0" w:space="0" w:color="auto"/>
      </w:divBdr>
    </w:div>
    <w:div w:id="2003460530">
      <w:bodyDiv w:val="1"/>
      <w:marLeft w:val="0"/>
      <w:marRight w:val="0"/>
      <w:marTop w:val="0"/>
      <w:marBottom w:val="0"/>
      <w:divBdr>
        <w:top w:val="none" w:sz="0" w:space="0" w:color="auto"/>
        <w:left w:val="none" w:sz="0" w:space="0" w:color="auto"/>
        <w:bottom w:val="none" w:sz="0" w:space="0" w:color="auto"/>
        <w:right w:val="none" w:sz="0" w:space="0" w:color="auto"/>
      </w:divBdr>
    </w:div>
    <w:div w:id="20469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33</Pages>
  <Words>4505</Words>
  <Characters>25683</Characters>
  <Application>Microsoft Office Word</Application>
  <DocSecurity>0</DocSecurity>
  <Lines>214</Lines>
  <Paragraphs>60</Paragraphs>
  <ScaleCrop>false</ScaleCrop>
  <Company/>
  <LinksUpToDate>false</LinksUpToDate>
  <CharactersWithSpaces>30128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17</cp:revision>
  <dcterms:created xsi:type="dcterms:W3CDTF">2018-05-27T14:24:00Z</dcterms:created>
  <dcterms:modified xsi:type="dcterms:W3CDTF">2018-06-29T04:07:00Z</dcterms:modified>
</cp:coreProperties>
</file>