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78" w:rsidRDefault="0066663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xinda.im/boss/models</w:t>
      </w:r>
      <w:r>
        <w:t>”</w:t>
      </w:r>
    </w:p>
    <w:p w:rsidR="00153678" w:rsidRDefault="00666631">
      <w:r>
        <w:rPr>
          <w:rFonts w:hint="eastAsia"/>
        </w:rPr>
        <w:t>表示可以引用</w:t>
      </w:r>
      <w:r>
        <w:rPr>
          <w:rFonts w:hint="eastAsia"/>
        </w:rPr>
        <w:t>models</w:t>
      </w:r>
      <w:r>
        <w:rPr>
          <w:rFonts w:hint="eastAsia"/>
        </w:rPr>
        <w:t>包中的全局变量，函数，不用包命</w:t>
      </w:r>
      <w:r>
        <w:rPr>
          <w:rFonts w:hint="eastAsia"/>
        </w:rPr>
        <w:t>.</w:t>
      </w:r>
    </w:p>
    <w:p w:rsidR="00153678" w:rsidRDefault="00153678"/>
    <w:p w:rsidR="00153678" w:rsidRDefault="0066663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:rsidR="00153678" w:rsidRDefault="0066663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）除了查询操作，其他操作需要用事务。</w:t>
      </w: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FFFF" w:themeColor="background1"/>
          <w:szCs w:val="21"/>
        </w:rPr>
      </w:pPr>
      <w:r>
        <w:rPr>
          <w:rFonts w:hint="eastAsia"/>
          <w:color w:val="FFFFFF" w:themeColor="background1"/>
        </w:rPr>
        <w:t>（</w:t>
      </w:r>
      <w:r>
        <w:rPr>
          <w:rFonts w:hint="eastAsia"/>
          <w:color w:val="FFFFFF" w:themeColor="background1"/>
        </w:rPr>
        <w:t>2</w:t>
      </w:r>
      <w:r>
        <w:rPr>
          <w:rFonts w:hint="eastAsia"/>
          <w:color w:val="FFFFFF" w:themeColor="background1"/>
        </w:rPr>
        <w:t>）</w:t>
      </w:r>
      <w:proofErr w:type="spellStart"/>
      <w:r>
        <w:rPr>
          <w:rFonts w:ascii="Consolas" w:eastAsia="Consolas" w:hAnsi="Consolas" w:cs="Consolas"/>
          <w:color w:val="FFFFFF" w:themeColor="background1"/>
          <w:kern w:val="0"/>
          <w:szCs w:val="21"/>
          <w:shd w:val="clear" w:color="auto" w:fill="1E1E1E"/>
          <w:lang w:bidi="ar"/>
        </w:rPr>
        <w:t>rows.Scan</w:t>
      </w:r>
      <w:proofErr w:type="spellEnd"/>
    </w:p>
    <w:p w:rsidR="00153678" w:rsidRDefault="00666631">
      <w:pPr>
        <w:ind w:firstLine="420"/>
      </w:pPr>
      <w:r>
        <w:rPr>
          <w:rFonts w:hint="eastAsia"/>
        </w:rPr>
        <w:t>这个函数的参数个数必须和数据库表字段的个数一样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别的表对于本表的依赖删除了，本表的记录才能删除</w:t>
      </w:r>
    </w:p>
    <w:p w:rsidR="00153678" w:rsidRDefault="00153678">
      <w:pPr>
        <w:numPr>
          <w:ilvl w:val="0"/>
          <w:numId w:val="1"/>
        </w:numPr>
      </w:pP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stmt.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Exec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(employee.Name, employee.Sex, employee.Email, employee.Phone)</w:t>
      </w:r>
    </w:p>
    <w:p w:rsidR="00153678" w:rsidRDefault="00666631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beego.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Info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为自动增长的，就可以通过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lastId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:rsidR="00153678" w:rsidRDefault="00666631">
      <w:pP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获取插入后的Id</w:t>
      </w:r>
    </w:p>
    <w:p w:rsidR="00153678" w:rsidRDefault="00666631">
      <w:pPr>
        <w:numPr>
          <w:ilvl w:val="0"/>
          <w:numId w:val="1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不同的表的字段名要不一样，防止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字段类型是字符串的话，默认要</w:t>
      </w:r>
      <w:r>
        <w:rPr>
          <w:rFonts w:hint="eastAsia"/>
        </w:rPr>
        <w:t xml:space="preserve">default ''    </w:t>
      </w:r>
      <w:r>
        <w:rPr>
          <w:rFonts w:hint="eastAsia"/>
        </w:rPr>
        <w:t>否则，可能插入的时候没有值，拿出来就是</w:t>
      </w:r>
      <w:r>
        <w:rPr>
          <w:rFonts w:hint="eastAsia"/>
        </w:rPr>
        <w:t>null</w:t>
      </w:r>
      <w:r>
        <w:rPr>
          <w:rFonts w:hint="eastAsia"/>
        </w:rPr>
        <w:t>的，会报错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事务：</w:t>
      </w:r>
    </w:p>
    <w:p w:rsidR="00153678" w:rsidRDefault="00666631">
      <w:r>
        <w:rPr>
          <w:rFonts w:hint="eastAsia"/>
        </w:rPr>
        <w:t>事务是原子的，在每一次</w:t>
      </w:r>
      <w:r>
        <w:rPr>
          <w:rFonts w:hint="eastAsia"/>
        </w:rPr>
        <w:t>Exec</w:t>
      </w:r>
      <w:r>
        <w:rPr>
          <w:rFonts w:hint="eastAsia"/>
        </w:rPr>
        <w:t>执行过程中，如果出错，则可以回退，最后都没有出错，才进行提交到数据库（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153678" w:rsidRDefault="00666631">
      <w:pPr>
        <w:ind w:firstLine="420"/>
      </w:pPr>
      <w:r>
        <w:rPr>
          <w:rFonts w:hint="eastAsia"/>
        </w:rPr>
        <w:t>事物步骤：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开始事务：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执行操作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每次执行都用同一个错误对象</w:t>
      </w:r>
      <w:r>
        <w:rPr>
          <w:rFonts w:hint="eastAsia"/>
        </w:rPr>
        <w:t>err</w:t>
      </w:r>
      <w:r>
        <w:rPr>
          <w:rFonts w:hint="eastAsia"/>
        </w:rPr>
        <w:t>接收错误结果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执行错误检查，有错误就回滚，没有错误就把刚刚修改的东西提交到数据库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defer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err ==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nil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Commit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Rollback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}()</w:t>
      </w:r>
    </w:p>
    <w:p w:rsidR="00153678" w:rsidRDefault="00666631">
      <w:pPr>
        <w:numPr>
          <w:ilvl w:val="0"/>
          <w:numId w:val="3"/>
        </w:numPr>
      </w:pPr>
      <w:r>
        <w:rPr>
          <w:rFonts w:hint="eastAsia"/>
        </w:rPr>
        <w:t>善用主键对应的记录存在时，更新记录，否则，插入记录语句：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insert into agent_customer (AgentId,CustomerId) values (?,?) on duplicate key update AgentId = ?</w:t>
      </w:r>
    </w:p>
    <w:p w:rsidR="00153678" w:rsidRDefault="00666631">
      <w:r>
        <w:rPr>
          <w:rFonts w:hint="eastAsia"/>
        </w:rPr>
        <w:t>比如，这条语句中，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是主键，当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这个主键的记录存在时，更新</w:t>
      </w:r>
      <w:r>
        <w:rPr>
          <w:rFonts w:hint="eastAsia"/>
        </w:rPr>
        <w:t>update</w:t>
      </w:r>
      <w:r>
        <w:rPr>
          <w:rFonts w:hint="eastAsia"/>
        </w:rPr>
        <w:t>后面的数据，否则，插入一条新的纪录。</w:t>
      </w:r>
    </w:p>
    <w:p w:rsidR="0016516C" w:rsidRPr="0016516C" w:rsidRDefault="0016516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Scan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的问题？</w:t>
      </w:r>
      <w:r>
        <w:rPr>
          <w:rFonts w:hint="eastAsia"/>
        </w:rPr>
        <w:t xml:space="preserve"> </w:t>
      </w:r>
      <w:r>
        <w:rPr>
          <w:rFonts w:hint="eastAsia"/>
        </w:rPr>
        <w:t>如果存入数据库的数据为</w:t>
      </w:r>
      <w:r>
        <w:rPr>
          <w:rFonts w:hint="eastAsia"/>
        </w:rPr>
        <w:t>null</w:t>
      </w:r>
      <w:r>
        <w:rPr>
          <w:rFonts w:hint="eastAsia"/>
        </w:rPr>
        <w:t>，然后</w:t>
      </w:r>
      <w:r>
        <w:rPr>
          <w:rFonts w:hint="eastAsia"/>
        </w:rPr>
        <w:t>Scan</w:t>
      </w:r>
      <w:r>
        <w:rPr>
          <w:rFonts w:hint="eastAsia"/>
        </w:rPr>
        <w:t>接收的字段不为指针类型，就不能接收该</w:t>
      </w:r>
      <w:r>
        <w:rPr>
          <w:rFonts w:hint="eastAsia"/>
        </w:rPr>
        <w:t>null</w:t>
      </w:r>
      <w:r>
        <w:rPr>
          <w:rFonts w:hint="eastAsia"/>
        </w:rPr>
        <w:t>。因此解决的方法就是把字段弄成指针类型。</w:t>
      </w:r>
      <w:bookmarkStart w:id="0" w:name="_GoBack"/>
      <w:bookmarkEnd w:id="0"/>
    </w:p>
    <w:p w:rsidR="00FF49AF" w:rsidRDefault="00666631" w:rsidP="00FF49A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模版：</w:t>
      </w:r>
    </w:p>
    <w:p w:rsidR="00FF49AF" w:rsidRDefault="00FF49AF" w:rsidP="00FF49AF"/>
    <w:p w:rsidR="00FF49AF" w:rsidRDefault="00FF49AF" w:rsidP="00231DBA">
      <w:pPr>
        <w:pStyle w:val="2"/>
        <w:numPr>
          <w:ilvl w:val="0"/>
          <w:numId w:val="4"/>
        </w:numPr>
      </w:pPr>
      <w:r>
        <w:rPr>
          <w:rFonts w:hint="eastAsia"/>
        </w:rPr>
        <w:t>select</w:t>
      </w:r>
      <w:r>
        <w:rPr>
          <w:rFonts w:hint="eastAsia"/>
        </w:rPr>
        <w:t>：</w:t>
      </w:r>
    </w:p>
    <w:p w:rsidR="00C1159F" w:rsidRDefault="00231DBA" w:rsidP="00C115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的功能：监听</w:t>
      </w:r>
      <w:r>
        <w:rPr>
          <w:rFonts w:hint="eastAsia"/>
        </w:rPr>
        <w:t>I/O</w:t>
      </w:r>
      <w:r>
        <w:rPr>
          <w:rFonts w:hint="eastAsia"/>
        </w:rPr>
        <w:t>操作，当</w:t>
      </w:r>
      <w:bookmarkStart w:id="1" w:name="_Hlk479263519"/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  <w:bookmarkEnd w:id="1"/>
      <w:r>
        <w:rPr>
          <w:rFonts w:hint="eastAsia"/>
        </w:rPr>
        <w:t>发生时，触发相应的动作。</w:t>
      </w:r>
    </w:p>
    <w:p w:rsidR="00C1159F" w:rsidRDefault="00C1159F" w:rsidP="00C1159F">
      <w:pPr>
        <w:pStyle w:val="a3"/>
        <w:numPr>
          <w:ilvl w:val="0"/>
          <w:numId w:val="5"/>
        </w:numPr>
        <w:ind w:firstLineChars="0"/>
      </w:pPr>
      <w:r>
        <w:t>select</w:t>
      </w:r>
      <w:r>
        <w:rPr>
          <w:rFonts w:hint="eastAsia"/>
        </w:rPr>
        <w:t>的代码形式和</w:t>
      </w:r>
      <w:r>
        <w:rPr>
          <w:rFonts w:hint="eastAsia"/>
        </w:rPr>
        <w:t>switch</w:t>
      </w:r>
      <w:r>
        <w:rPr>
          <w:rFonts w:hint="eastAsia"/>
        </w:rPr>
        <w:t>非常相似，不过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里的操作语句只能是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</w:p>
    <w:p w:rsidR="00666631" w:rsidRDefault="0016516C" w:rsidP="00666631">
      <w:pPr>
        <w:pStyle w:val="a3"/>
        <w:numPr>
          <w:ilvl w:val="0"/>
          <w:numId w:val="5"/>
        </w:numPr>
        <w:ind w:firstLineChars="0"/>
      </w:pPr>
      <w:hyperlink r:id="rId6" w:history="1">
        <w:r w:rsidR="00357B3A" w:rsidRPr="005B3ABE">
          <w:rPr>
            <w:rStyle w:val="a4"/>
          </w:rPr>
          <w:t>http://blog.csdn.net/zhonglinzhang/article/details/45913443</w:t>
        </w:r>
      </w:hyperlink>
    </w:p>
    <w:p w:rsidR="00357B3A" w:rsidRDefault="00357B3A" w:rsidP="006666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select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&lt;-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time.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After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57B3A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 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time.Hour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):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this.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_load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:rsidR="00357B3A" w:rsidRDefault="003B69FB" w:rsidP="006B6D33">
      <w:pPr>
        <w:pStyle w:val="a3"/>
        <w:numPr>
          <w:ilvl w:val="0"/>
          <w:numId w:val="6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表示多少时间之后，但是在取出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channel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内容之前不阻塞，后续程序可以继续执行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r w:rsidR="00A0549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参见：</w:t>
      </w:r>
      <w:hyperlink r:id="rId7" w:history="1">
        <w:r w:rsidR="006B6D33" w:rsidRPr="005B3ABE">
          <w:rPr>
            <w:rStyle w:val="a4"/>
            <w:rFonts w:ascii="Helvetica" w:hAnsi="Helvetica" w:cs="Helvetica"/>
            <w:sz w:val="23"/>
            <w:szCs w:val="23"/>
            <w:shd w:val="clear" w:color="auto" w:fill="FFFFFF"/>
          </w:rPr>
          <w:t>http://studygolang.com/articles/4331</w:t>
        </w:r>
      </w:hyperlink>
    </w:p>
    <w:p w:rsidR="006B6D33" w:rsidRPr="00231DBA" w:rsidRDefault="006B6D33" w:rsidP="006B6D33">
      <w:pPr>
        <w:pStyle w:val="a3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由于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select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等待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time.After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/O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操作，因此相当于阻塞了</w:t>
      </w:r>
      <w:r w:rsidR="00D60CD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因此达到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小时以后执行</w:t>
      </w:r>
      <w:proofErr w:type="spellStart"/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this._</w:t>
      </w:r>
      <w:r w:rsidR="0048036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load</w:t>
      </w:r>
      <w:proofErr w:type="spellEnd"/>
      <w:r w:rsidR="0048036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语句的效果。</w:t>
      </w:r>
    </w:p>
    <w:sectPr w:rsidR="006B6D33" w:rsidRPr="00231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3CB9"/>
    <w:multiLevelType w:val="hybridMultilevel"/>
    <w:tmpl w:val="163AF16C"/>
    <w:lvl w:ilvl="0" w:tplc="F248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0443A"/>
    <w:multiLevelType w:val="hybridMultilevel"/>
    <w:tmpl w:val="62E2FC50"/>
    <w:lvl w:ilvl="0" w:tplc="A230B11E">
      <w:start w:val="1"/>
      <w:numFmt w:val="upperLetter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8BFD893"/>
    <w:multiLevelType w:val="singleLevel"/>
    <w:tmpl w:val="58BFD893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58C67870"/>
    <w:multiLevelType w:val="singleLevel"/>
    <w:tmpl w:val="58C67870"/>
    <w:lvl w:ilvl="0">
      <w:start w:val="3"/>
      <w:numFmt w:val="decimal"/>
      <w:suff w:val="nothing"/>
      <w:lvlText w:val="（%1）"/>
      <w:lvlJc w:val="left"/>
    </w:lvl>
  </w:abstractNum>
  <w:abstractNum w:abstractNumId="4" w15:restartNumberingAfterBreak="0">
    <w:nsid w:val="58D87B27"/>
    <w:multiLevelType w:val="singleLevel"/>
    <w:tmpl w:val="58D87B27"/>
    <w:lvl w:ilvl="0">
      <w:start w:val="1"/>
      <w:numFmt w:val="lowerLetter"/>
      <w:suff w:val="nothing"/>
      <w:lvlText w:val="%1、"/>
      <w:lvlJc w:val="left"/>
    </w:lvl>
  </w:abstractNum>
  <w:abstractNum w:abstractNumId="5" w15:restartNumberingAfterBreak="0">
    <w:nsid w:val="58D88149"/>
    <w:multiLevelType w:val="singleLevel"/>
    <w:tmpl w:val="58D88149"/>
    <w:lvl w:ilvl="0">
      <w:start w:val="8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78"/>
    <w:rsid w:val="00153678"/>
    <w:rsid w:val="0016516C"/>
    <w:rsid w:val="00231DBA"/>
    <w:rsid w:val="00357B3A"/>
    <w:rsid w:val="003B69FB"/>
    <w:rsid w:val="00480361"/>
    <w:rsid w:val="00666631"/>
    <w:rsid w:val="006B6D33"/>
    <w:rsid w:val="00934301"/>
    <w:rsid w:val="00A05494"/>
    <w:rsid w:val="00C1159F"/>
    <w:rsid w:val="00D60CD0"/>
    <w:rsid w:val="00EB537F"/>
    <w:rsid w:val="00FF49AF"/>
    <w:rsid w:val="05911D44"/>
    <w:rsid w:val="06E66931"/>
    <w:rsid w:val="0A240262"/>
    <w:rsid w:val="0AD62759"/>
    <w:rsid w:val="0BC539B1"/>
    <w:rsid w:val="0CCB3DD8"/>
    <w:rsid w:val="108E1934"/>
    <w:rsid w:val="10E8161E"/>
    <w:rsid w:val="13FE331F"/>
    <w:rsid w:val="1E425185"/>
    <w:rsid w:val="20A72712"/>
    <w:rsid w:val="28175B99"/>
    <w:rsid w:val="2AD25555"/>
    <w:rsid w:val="2E2F6188"/>
    <w:rsid w:val="2E444E12"/>
    <w:rsid w:val="3B04496B"/>
    <w:rsid w:val="42927433"/>
    <w:rsid w:val="44DC4277"/>
    <w:rsid w:val="50E51B4A"/>
    <w:rsid w:val="56CD0193"/>
    <w:rsid w:val="5AFA7763"/>
    <w:rsid w:val="61E95501"/>
    <w:rsid w:val="63AA28A4"/>
    <w:rsid w:val="63DC67FE"/>
    <w:rsid w:val="66DC464A"/>
    <w:rsid w:val="76245E1B"/>
    <w:rsid w:val="7DE6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0D8CB"/>
  <w15:docId w15:val="{E8D4957B-C46B-426F-A56E-E831FBF4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31DBA"/>
    <w:pPr>
      <w:ind w:firstLineChars="200" w:firstLine="420"/>
    </w:pPr>
  </w:style>
  <w:style w:type="character" w:styleId="a4">
    <w:name w:val="Hyperlink"/>
    <w:basedOn w:val="a0"/>
    <w:rsid w:val="00357B3A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357B3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udygolang.com/articles/43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zhonglinzhang/article/details/459134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mayra</cp:lastModifiedBy>
  <cp:revision>13</cp:revision>
  <dcterms:created xsi:type="dcterms:W3CDTF">2014-10-29T12:08:00Z</dcterms:created>
  <dcterms:modified xsi:type="dcterms:W3CDTF">2017-04-10T04:08:00Z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