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1DB" w:rsidRDefault="000F124B" w:rsidP="00AF31DB">
      <w:pPr>
        <w:jc w:val="center"/>
        <w:rPr>
          <w:b/>
          <w:sz w:val="36"/>
          <w:szCs w:val="36"/>
        </w:rPr>
      </w:pPr>
      <w:r w:rsidRPr="00A10F00">
        <w:rPr>
          <w:color w:val="4F81BD" w:themeColor="accent1"/>
          <w:szCs w:val="20"/>
        </w:rPr>
        <w:t xml:space="preserve"> </w:t>
      </w:r>
    </w:p>
    <w:p w:rsidR="00AF31DB" w:rsidRPr="001B4F9A" w:rsidRDefault="00AF31DB" w:rsidP="001B4F9A">
      <w:pPr>
        <w:spacing w:after="200" w:line="276" w:lineRule="auto"/>
        <w:rPr>
          <w:color w:val="0070C0"/>
        </w:rPr>
      </w:pPr>
      <w:r w:rsidRPr="001B4F9A">
        <w:rPr>
          <w:color w:val="0070C0"/>
        </w:rPr>
        <w:t>&lt;Compere&gt;</w:t>
      </w:r>
    </w:p>
    <w:p w:rsidR="00AF31DB" w:rsidRPr="00B7126A" w:rsidRDefault="00AF31DB" w:rsidP="00AF31DB">
      <w:pPr>
        <w:pStyle w:val="ListParagraph"/>
        <w:numPr>
          <w:ilvl w:val="0"/>
          <w:numId w:val="40"/>
        </w:numPr>
        <w:spacing w:after="200" w:line="276" w:lineRule="auto"/>
        <w:rPr>
          <w:color w:val="0070C0"/>
        </w:rPr>
      </w:pPr>
      <w:r>
        <w:rPr>
          <w:color w:val="0070C0"/>
        </w:rPr>
        <w:t>Good Evening and Welcome Everyone</w:t>
      </w:r>
      <w:r w:rsidRPr="00B7126A">
        <w:rPr>
          <w:color w:val="0070C0"/>
        </w:rPr>
        <w:t xml:space="preserve">! </w:t>
      </w:r>
    </w:p>
    <w:p w:rsidR="00AF31DB" w:rsidRDefault="00D902C1" w:rsidP="00AF31DB">
      <w:pPr>
        <w:pStyle w:val="ListParagraph"/>
        <w:numPr>
          <w:ilvl w:val="0"/>
          <w:numId w:val="40"/>
        </w:numPr>
        <w:spacing w:after="200" w:line="276" w:lineRule="auto"/>
        <w:rPr>
          <w:color w:val="0070C0"/>
        </w:rPr>
      </w:pPr>
      <w:r>
        <w:rPr>
          <w:color w:val="0070C0"/>
        </w:rPr>
        <w:t xml:space="preserve">We take immense pleasure in welcoming </w:t>
      </w:r>
      <w:r w:rsidR="006A2FDC">
        <w:rPr>
          <w:color w:val="0070C0"/>
        </w:rPr>
        <w:t>you</w:t>
      </w:r>
      <w:r w:rsidR="00AF31DB" w:rsidRPr="00B7126A">
        <w:rPr>
          <w:color w:val="0070C0"/>
        </w:rPr>
        <w:t xml:space="preserve"> </w:t>
      </w:r>
      <w:r w:rsidR="006A2FDC">
        <w:rPr>
          <w:color w:val="0070C0"/>
        </w:rPr>
        <w:t>here today,</w:t>
      </w:r>
      <w:r w:rsidR="00AF31DB" w:rsidRPr="00B7126A">
        <w:rPr>
          <w:color w:val="0070C0"/>
        </w:rPr>
        <w:t xml:space="preserve"> on this special occasion</w:t>
      </w:r>
      <w:r>
        <w:rPr>
          <w:color w:val="0070C0"/>
        </w:rPr>
        <w:t>,</w:t>
      </w:r>
      <w:r w:rsidR="00AF31DB" w:rsidRPr="00B7126A">
        <w:rPr>
          <w:color w:val="0070C0"/>
        </w:rPr>
        <w:t xml:space="preserve"> to make this </w:t>
      </w:r>
      <w:r w:rsidR="00AF31DB">
        <w:rPr>
          <w:color w:val="0070C0"/>
        </w:rPr>
        <w:t xml:space="preserve">day </w:t>
      </w:r>
      <w:r w:rsidR="00AF31DB" w:rsidRPr="00B7126A">
        <w:rPr>
          <w:color w:val="0070C0"/>
        </w:rPr>
        <w:t xml:space="preserve">a memory to treasure for all of us. </w:t>
      </w:r>
    </w:p>
    <w:p w:rsidR="00AF31DB" w:rsidRDefault="00AF31DB" w:rsidP="00AF31DB">
      <w:pPr>
        <w:pStyle w:val="ListParagraph"/>
        <w:numPr>
          <w:ilvl w:val="0"/>
          <w:numId w:val="40"/>
        </w:numPr>
        <w:spacing w:after="200" w:line="276" w:lineRule="auto"/>
        <w:rPr>
          <w:color w:val="0070C0"/>
        </w:rPr>
      </w:pPr>
      <w:r w:rsidRPr="001B4061">
        <w:rPr>
          <w:color w:val="FF0000"/>
        </w:rPr>
        <w:t>&lt;If chief guest arrived, you can welcome him as&gt;</w:t>
      </w:r>
      <w:r>
        <w:rPr>
          <w:color w:val="0070C0"/>
        </w:rPr>
        <w:t xml:space="preserve"> “A special warm welcome to our chief guest--------------------------------------------”</w:t>
      </w:r>
    </w:p>
    <w:p w:rsidR="00ED014D" w:rsidRPr="008629DD" w:rsidRDefault="00ED014D" w:rsidP="00ED014D">
      <w:pPr>
        <w:rPr>
          <w:color w:val="FF0000"/>
        </w:rPr>
      </w:pPr>
      <w:r w:rsidRPr="008629DD">
        <w:rPr>
          <w:rStyle w:val="spelle"/>
          <w:rFonts w:ascii="Trebuchet MS" w:hAnsi="Trebuchet MS"/>
          <w:color w:val="FF0000"/>
          <w:sz w:val="20"/>
          <w:szCs w:val="20"/>
        </w:rPr>
        <w:t>&lt;&lt;GIVE A PAUSE&gt;&gt;</w:t>
      </w:r>
    </w:p>
    <w:p w:rsidR="00ED014D" w:rsidRDefault="00ED014D" w:rsidP="00ED014D">
      <w:pPr>
        <w:pStyle w:val="ListParagraph"/>
        <w:numPr>
          <w:ilvl w:val="0"/>
          <w:numId w:val="40"/>
        </w:numPr>
        <w:spacing w:after="200" w:line="276" w:lineRule="auto"/>
        <w:rPr>
          <w:color w:val="0070C0"/>
        </w:rPr>
      </w:pPr>
      <w:r>
        <w:rPr>
          <w:color w:val="0070C0"/>
        </w:rPr>
        <w:t xml:space="preserve">This is </w:t>
      </w:r>
      <w:r w:rsidR="00B73E8C">
        <w:rPr>
          <w:color w:val="0070C0"/>
        </w:rPr>
        <w:t>our &lt;</w:t>
      </w:r>
      <w:r w:rsidRPr="00ED014D">
        <w:rPr>
          <w:color w:val="FF0000"/>
        </w:rPr>
        <w:t>First /Second or Third</w:t>
      </w:r>
      <w:r>
        <w:rPr>
          <w:color w:val="0070C0"/>
        </w:rPr>
        <w:t xml:space="preserve">&gt; ANNNUAL DAY PROGRAM in India. </w:t>
      </w:r>
    </w:p>
    <w:p w:rsidR="001B4F9A" w:rsidRDefault="001B4F9A" w:rsidP="001B4F9A">
      <w:pPr>
        <w:pStyle w:val="ListParagraph"/>
        <w:spacing w:after="200" w:line="276" w:lineRule="auto"/>
        <w:rPr>
          <w:color w:val="0070C0"/>
        </w:rPr>
      </w:pPr>
    </w:p>
    <w:p w:rsidR="00ED014D" w:rsidRPr="001B4061" w:rsidRDefault="00ED014D" w:rsidP="00ED014D">
      <w:pPr>
        <w:rPr>
          <w:color w:val="FF0000"/>
        </w:rPr>
      </w:pPr>
      <w:r w:rsidRPr="001B4061">
        <w:rPr>
          <w:rStyle w:val="spelle"/>
          <w:rFonts w:ascii="Trebuchet MS" w:hAnsi="Trebuchet MS"/>
          <w:color w:val="FF0000"/>
          <w:sz w:val="20"/>
          <w:szCs w:val="20"/>
        </w:rPr>
        <w:t>&lt;&lt;GIVE A PAUSE&gt;&gt;</w:t>
      </w:r>
    </w:p>
    <w:p w:rsidR="00ED014D" w:rsidRDefault="00655942" w:rsidP="00ED014D">
      <w:pPr>
        <w:pStyle w:val="ListParagraph"/>
        <w:numPr>
          <w:ilvl w:val="0"/>
          <w:numId w:val="40"/>
        </w:numPr>
        <w:spacing w:after="200" w:line="276" w:lineRule="auto"/>
        <w:rPr>
          <w:color w:val="0070C0"/>
        </w:rPr>
      </w:pPr>
      <w:r>
        <w:rPr>
          <w:color w:val="0070C0"/>
        </w:rPr>
        <w:t>Curriculum Management</w:t>
      </w:r>
      <w:r w:rsidR="00ED014D" w:rsidRPr="008629DD">
        <w:rPr>
          <w:color w:val="0070C0"/>
        </w:rPr>
        <w:t xml:space="preserve"> International Preschool, started in 2003 in North America by Mr. Raj Ganesh and Mrs. Chithra Raj to provide hybrid curriculum and experience for young children.  </w:t>
      </w:r>
    </w:p>
    <w:p w:rsidR="00ED014D" w:rsidRPr="00ED014D" w:rsidRDefault="00ED014D" w:rsidP="00ED014D">
      <w:pPr>
        <w:spacing w:after="200" w:line="276" w:lineRule="auto"/>
        <w:rPr>
          <w:rStyle w:val="spelle"/>
          <w:color w:val="0070C0"/>
        </w:rPr>
      </w:pPr>
      <w:r w:rsidRPr="00ED014D">
        <w:rPr>
          <w:rStyle w:val="spelle"/>
          <w:rFonts w:ascii="Trebuchet MS" w:hAnsi="Trebuchet MS"/>
          <w:color w:val="FF0000"/>
          <w:sz w:val="20"/>
          <w:szCs w:val="20"/>
        </w:rPr>
        <w:t>&lt;&lt;</w:t>
      </w:r>
      <w:bookmarkStart w:id="0" w:name="_GoBack"/>
      <w:bookmarkEnd w:id="0"/>
      <w:r w:rsidRPr="00ED014D">
        <w:rPr>
          <w:rStyle w:val="spelle"/>
          <w:rFonts w:ascii="Trebuchet MS" w:hAnsi="Trebuchet MS"/>
          <w:color w:val="FF0000"/>
          <w:sz w:val="20"/>
          <w:szCs w:val="20"/>
        </w:rPr>
        <w:t xml:space="preserve">GIVE A PAUSE&gt;&gt; </w:t>
      </w:r>
    </w:p>
    <w:p w:rsidR="001B4F9A" w:rsidRDefault="00655942" w:rsidP="00ED014D">
      <w:pPr>
        <w:ind w:left="720"/>
        <w:rPr>
          <w:color w:val="0070C0"/>
        </w:rPr>
      </w:pPr>
      <w:r>
        <w:rPr>
          <w:color w:val="0070C0"/>
        </w:rPr>
        <w:t>Curriculum Management</w:t>
      </w:r>
      <w:r w:rsidR="00ED014D" w:rsidRPr="008629DD">
        <w:rPr>
          <w:color w:val="0070C0"/>
        </w:rPr>
        <w:t xml:space="preserve"> – India was launched in 2009 in Anna Nagar. </w:t>
      </w:r>
    </w:p>
    <w:p w:rsidR="001B4F9A" w:rsidRDefault="001B4F9A" w:rsidP="001B4F9A">
      <w:pPr>
        <w:rPr>
          <w:color w:val="0070C0"/>
        </w:rPr>
      </w:pPr>
    </w:p>
    <w:p w:rsidR="00ED014D" w:rsidRPr="008629DD" w:rsidRDefault="00ED014D" w:rsidP="001B4F9A">
      <w:pPr>
        <w:rPr>
          <w:rStyle w:val="spelle"/>
          <w:color w:val="0070C0"/>
        </w:rPr>
      </w:pPr>
      <w:r w:rsidRPr="008629DD">
        <w:rPr>
          <w:color w:val="0070C0"/>
        </w:rPr>
        <w:t xml:space="preserve"> </w:t>
      </w:r>
      <w:r w:rsidRPr="008629DD">
        <w:rPr>
          <w:rStyle w:val="spelle"/>
          <w:rFonts w:ascii="Trebuchet MS" w:hAnsi="Trebuchet MS"/>
          <w:color w:val="FF0000"/>
          <w:sz w:val="20"/>
          <w:szCs w:val="20"/>
        </w:rPr>
        <w:t xml:space="preserve">&lt;&lt;GIVE A PAUSE&gt;&gt; </w:t>
      </w:r>
    </w:p>
    <w:p w:rsidR="00ED014D" w:rsidRDefault="00ED014D" w:rsidP="00ED014D">
      <w:pPr>
        <w:ind w:left="720"/>
        <w:rPr>
          <w:color w:val="0070C0"/>
        </w:rPr>
      </w:pPr>
      <w:r w:rsidRPr="008629DD">
        <w:rPr>
          <w:color w:val="0070C0"/>
        </w:rPr>
        <w:t xml:space="preserve">Now we are pleased to announce that we have </w:t>
      </w:r>
      <w:r>
        <w:rPr>
          <w:color w:val="0070C0"/>
        </w:rPr>
        <w:t xml:space="preserve">established Five </w:t>
      </w:r>
      <w:r w:rsidRPr="008629DD">
        <w:rPr>
          <w:color w:val="0070C0"/>
        </w:rPr>
        <w:t>centers in Anna Nagar, Periyar Nagar</w:t>
      </w:r>
      <w:r>
        <w:rPr>
          <w:color w:val="0070C0"/>
        </w:rPr>
        <w:t xml:space="preserve">, </w:t>
      </w:r>
      <w:r w:rsidR="00B73E8C">
        <w:rPr>
          <w:color w:val="0070C0"/>
        </w:rPr>
        <w:t>Kilpauk,</w:t>
      </w:r>
      <w:r>
        <w:rPr>
          <w:color w:val="0070C0"/>
        </w:rPr>
        <w:t xml:space="preserve"> Velachery and Dharmapuri</w:t>
      </w:r>
      <w:r w:rsidRPr="008629DD">
        <w:rPr>
          <w:color w:val="0070C0"/>
        </w:rPr>
        <w:t>.</w:t>
      </w:r>
    </w:p>
    <w:p w:rsidR="00ED014D" w:rsidRPr="008629DD" w:rsidRDefault="00ED014D" w:rsidP="00ED014D">
      <w:pPr>
        <w:ind w:left="720"/>
        <w:rPr>
          <w:color w:val="0070C0"/>
        </w:rPr>
      </w:pPr>
    </w:p>
    <w:p w:rsidR="00ED014D" w:rsidRPr="008629DD" w:rsidRDefault="00ED014D" w:rsidP="00ED014D">
      <w:pPr>
        <w:rPr>
          <w:color w:val="FF0000"/>
        </w:rPr>
      </w:pPr>
      <w:r w:rsidRPr="001B4061">
        <w:rPr>
          <w:rStyle w:val="spelle"/>
          <w:rFonts w:ascii="Trebuchet MS" w:hAnsi="Trebuchet MS"/>
          <w:color w:val="FF0000"/>
          <w:sz w:val="20"/>
          <w:szCs w:val="20"/>
        </w:rPr>
        <w:t>&lt;&lt;GIVE A PAUSE&gt;&gt;</w:t>
      </w:r>
    </w:p>
    <w:p w:rsidR="00ED014D" w:rsidRDefault="00ED014D" w:rsidP="00ED014D">
      <w:pPr>
        <w:pStyle w:val="ListParagraph"/>
        <w:spacing w:after="200" w:line="276" w:lineRule="auto"/>
        <w:rPr>
          <w:color w:val="FF0000"/>
        </w:rPr>
      </w:pPr>
      <w:r>
        <w:rPr>
          <w:color w:val="0070C0"/>
        </w:rPr>
        <w:t>The highlight of the annual day program is our Club 101 Public Speaking students have joined us to compere speech for the annual day program</w:t>
      </w:r>
      <w:r w:rsidR="00B73E8C">
        <w:rPr>
          <w:color w:val="0070C0"/>
        </w:rPr>
        <w:t>.</w:t>
      </w:r>
      <w:r w:rsidR="00B73E8C" w:rsidRPr="00ED014D">
        <w:rPr>
          <w:color w:val="FF0000"/>
        </w:rPr>
        <w:t xml:space="preserve"> (</w:t>
      </w:r>
      <w:r w:rsidRPr="00ED014D">
        <w:rPr>
          <w:color w:val="FF0000"/>
        </w:rPr>
        <w:t xml:space="preserve">If planning to </w:t>
      </w:r>
      <w:r w:rsidR="00B73E8C" w:rsidRPr="00ED014D">
        <w:rPr>
          <w:color w:val="FF0000"/>
        </w:rPr>
        <w:t>have the</w:t>
      </w:r>
      <w:r w:rsidRPr="00ED014D">
        <w:rPr>
          <w:color w:val="FF0000"/>
        </w:rPr>
        <w:t xml:space="preserve"> Public speaking children to Compere)</w:t>
      </w:r>
    </w:p>
    <w:p w:rsidR="001B4F9A" w:rsidRDefault="001B4F9A" w:rsidP="00ED014D">
      <w:pPr>
        <w:pStyle w:val="ListParagraph"/>
        <w:spacing w:after="200" w:line="276" w:lineRule="auto"/>
        <w:rPr>
          <w:color w:val="FF0000"/>
        </w:rPr>
      </w:pPr>
    </w:p>
    <w:p w:rsidR="00B73E8C" w:rsidRDefault="00B73E8C" w:rsidP="00B73E8C">
      <w:pPr>
        <w:pStyle w:val="ListParagraph"/>
        <w:numPr>
          <w:ilvl w:val="0"/>
          <w:numId w:val="40"/>
        </w:numPr>
        <w:spacing w:after="200" w:line="276" w:lineRule="auto"/>
        <w:rPr>
          <w:color w:val="0070C0"/>
        </w:rPr>
      </w:pPr>
      <w:r>
        <w:rPr>
          <w:color w:val="0070C0"/>
        </w:rPr>
        <w:t xml:space="preserve">We have series of masterpiece entertainment to treat you from beginning till the end. And you don’t want to miss out the GRAND FINALE PERFORMANCE – IT IS SOMETHING YOU WILL WANT TO WAIT AND WATCH! </w:t>
      </w:r>
      <w:r w:rsidR="00A10F00" w:rsidRPr="00ED014D">
        <w:rPr>
          <w:color w:val="FF0000"/>
        </w:rPr>
        <w:t xml:space="preserve">(If </w:t>
      </w:r>
      <w:r w:rsidR="00A10F00">
        <w:rPr>
          <w:color w:val="FF0000"/>
        </w:rPr>
        <w:t>you plan to have a Grand Finale</w:t>
      </w:r>
      <w:r w:rsidR="00A10F00" w:rsidRPr="00ED014D">
        <w:rPr>
          <w:color w:val="FF0000"/>
        </w:rPr>
        <w:t>)</w:t>
      </w:r>
    </w:p>
    <w:p w:rsidR="001B4F9A" w:rsidRDefault="001B4F9A" w:rsidP="001B4F9A">
      <w:pPr>
        <w:pStyle w:val="ListParagraph"/>
        <w:spacing w:after="200" w:line="276" w:lineRule="auto"/>
        <w:rPr>
          <w:color w:val="0070C0"/>
        </w:rPr>
      </w:pPr>
    </w:p>
    <w:p w:rsidR="001B4F9A" w:rsidRDefault="001B4F9A" w:rsidP="001B4F9A">
      <w:pPr>
        <w:pStyle w:val="ListParagraph"/>
        <w:spacing w:after="200" w:line="276" w:lineRule="auto"/>
        <w:rPr>
          <w:color w:val="0070C0"/>
        </w:rPr>
      </w:pPr>
    </w:p>
    <w:p w:rsidR="001B4F9A" w:rsidRDefault="001B4F9A" w:rsidP="001B4F9A">
      <w:pPr>
        <w:pStyle w:val="ListParagraph"/>
        <w:spacing w:after="200" w:line="276" w:lineRule="auto"/>
        <w:rPr>
          <w:color w:val="0070C0"/>
        </w:rPr>
      </w:pPr>
    </w:p>
    <w:p w:rsidR="00B73E8C" w:rsidRDefault="00B73E8C" w:rsidP="00B73E8C">
      <w:pPr>
        <w:rPr>
          <w:color w:val="FF0000"/>
        </w:rPr>
      </w:pPr>
      <w:r w:rsidRPr="008B4259">
        <w:rPr>
          <w:rStyle w:val="spelle"/>
          <w:rFonts w:ascii="Trebuchet MS" w:hAnsi="Trebuchet MS"/>
          <w:color w:val="FF0000"/>
          <w:sz w:val="20"/>
          <w:szCs w:val="20"/>
        </w:rPr>
        <w:lastRenderedPageBreak/>
        <w:t>&lt;&lt;GIVE A PAUSE&gt;</w:t>
      </w:r>
      <w:r>
        <w:rPr>
          <w:rStyle w:val="spelle"/>
          <w:rFonts w:ascii="Trebuchet MS" w:hAnsi="Trebuchet MS"/>
          <w:color w:val="FF0000"/>
          <w:sz w:val="20"/>
          <w:szCs w:val="20"/>
        </w:rPr>
        <w:t xml:space="preserve">(If planning to have in the </w:t>
      </w:r>
      <w:r w:rsidRPr="00B73E8C">
        <w:rPr>
          <w:color w:val="FF0000"/>
        </w:rPr>
        <w:t>Museum Theatre</w:t>
      </w:r>
      <w:r w:rsidR="001B4F9A">
        <w:rPr>
          <w:color w:val="FF0000"/>
        </w:rPr>
        <w:t xml:space="preserve"> or if any other Auditorium kindly plan for the intro</w:t>
      </w:r>
      <w:r>
        <w:rPr>
          <w:color w:val="FF0000"/>
        </w:rPr>
        <w:t>&gt;</w:t>
      </w:r>
    </w:p>
    <w:p w:rsidR="001B4F9A" w:rsidRPr="00B73E8C" w:rsidRDefault="001B4F9A" w:rsidP="00B73E8C">
      <w:pPr>
        <w:rPr>
          <w:color w:val="FF0000"/>
        </w:rPr>
      </w:pPr>
    </w:p>
    <w:p w:rsidR="00B73E8C" w:rsidRPr="00142EBE" w:rsidRDefault="00B73E8C" w:rsidP="00B73E8C">
      <w:pPr>
        <w:pStyle w:val="ListParagraph"/>
        <w:numPr>
          <w:ilvl w:val="0"/>
          <w:numId w:val="40"/>
        </w:numPr>
        <w:spacing w:after="200" w:line="276" w:lineRule="auto"/>
        <w:rPr>
          <w:color w:val="0070C0"/>
        </w:rPr>
      </w:pPr>
      <w:r>
        <w:rPr>
          <w:color w:val="0070C0"/>
        </w:rPr>
        <w:t>Before we dive deep into the program, I want to take a moment to share some information about this stylish museum theatre. Please take a moment to LOOK UP and AROUND the structure and the architecture of this theatre.</w:t>
      </w:r>
    </w:p>
    <w:p w:rsidR="00B73E8C" w:rsidRPr="00142EBE" w:rsidRDefault="00B73E8C" w:rsidP="00B73E8C">
      <w:pPr>
        <w:pStyle w:val="ListParagraph"/>
        <w:numPr>
          <w:ilvl w:val="1"/>
          <w:numId w:val="40"/>
        </w:numPr>
        <w:spacing w:after="200" w:line="276" w:lineRule="auto"/>
        <w:rPr>
          <w:color w:val="0070C0"/>
        </w:rPr>
      </w:pPr>
      <w:r w:rsidRPr="008B4259">
        <w:rPr>
          <w:color w:val="0070C0"/>
        </w:rPr>
        <w:t xml:space="preserve">This museum theatre was opened in 1896 </w:t>
      </w:r>
      <w:r>
        <w:rPr>
          <w:color w:val="0070C0"/>
        </w:rPr>
        <w:t xml:space="preserve">and designed in Indo-saracenic </w:t>
      </w:r>
      <w:r w:rsidRPr="008B4259">
        <w:rPr>
          <w:color w:val="0070C0"/>
        </w:rPr>
        <w:t>style</w:t>
      </w:r>
      <w:r>
        <w:rPr>
          <w:color w:val="0070C0"/>
        </w:rPr>
        <w:t>. This theatre</w:t>
      </w:r>
      <w:r w:rsidRPr="008B4259">
        <w:rPr>
          <w:color w:val="0070C0"/>
        </w:rPr>
        <w:t xml:space="preserve"> has been among the grand structures built by the British in Chennai during the late 19th century. The Theatre has played thousands of Plays so far. </w:t>
      </w:r>
    </w:p>
    <w:p w:rsidR="00B73E8C" w:rsidRPr="008B4259" w:rsidRDefault="00B73E8C" w:rsidP="00B73E8C">
      <w:pPr>
        <w:pStyle w:val="ListParagraph"/>
        <w:numPr>
          <w:ilvl w:val="1"/>
          <w:numId w:val="40"/>
        </w:numPr>
        <w:spacing w:after="200" w:line="276" w:lineRule="auto"/>
        <w:rPr>
          <w:color w:val="0070C0"/>
        </w:rPr>
      </w:pPr>
      <w:r w:rsidRPr="008B4259">
        <w:rPr>
          <w:color w:val="0070C0"/>
        </w:rPr>
        <w:t xml:space="preserve">This theatre is housed within the museum complex together with other distinguished structures like Old Public Library and the famous National Art Gallery. It is surrounded by the cannons used by the British during the wars. </w:t>
      </w:r>
    </w:p>
    <w:p w:rsidR="00B73E8C" w:rsidRDefault="00B73E8C" w:rsidP="00B73E8C">
      <w:pPr>
        <w:pStyle w:val="ListParagraph"/>
        <w:numPr>
          <w:ilvl w:val="1"/>
          <w:numId w:val="40"/>
        </w:numPr>
        <w:spacing w:after="200" w:line="276" w:lineRule="auto"/>
        <w:rPr>
          <w:color w:val="0070C0"/>
        </w:rPr>
      </w:pPr>
      <w:r w:rsidRPr="008B4259">
        <w:rPr>
          <w:color w:val="0070C0"/>
        </w:rPr>
        <w:t xml:space="preserve">Centuries of performances and Chennai's Museum Theatre still seems wonderful. We are pleased to </w:t>
      </w:r>
      <w:r>
        <w:rPr>
          <w:color w:val="0070C0"/>
        </w:rPr>
        <w:t xml:space="preserve">perform </w:t>
      </w:r>
      <w:r w:rsidRPr="008B4259">
        <w:rPr>
          <w:color w:val="0070C0"/>
        </w:rPr>
        <w:t xml:space="preserve">our school </w:t>
      </w:r>
      <w:r>
        <w:rPr>
          <w:color w:val="0070C0"/>
        </w:rPr>
        <w:t xml:space="preserve">annual day program </w:t>
      </w:r>
      <w:r w:rsidRPr="008B4259">
        <w:rPr>
          <w:color w:val="0070C0"/>
        </w:rPr>
        <w:t xml:space="preserve">in this stylish theatre. </w:t>
      </w:r>
    </w:p>
    <w:p w:rsidR="00B73E8C" w:rsidRDefault="00B73E8C" w:rsidP="00B73E8C">
      <w:pPr>
        <w:pStyle w:val="ListParagraph"/>
        <w:spacing w:after="200" w:line="276" w:lineRule="auto"/>
        <w:rPr>
          <w:color w:val="0070C0"/>
        </w:rPr>
      </w:pPr>
    </w:p>
    <w:p w:rsidR="00B73E8C" w:rsidRPr="008B4259" w:rsidRDefault="00B73E8C" w:rsidP="00B73E8C">
      <w:pPr>
        <w:rPr>
          <w:color w:val="FF0000"/>
        </w:rPr>
      </w:pPr>
      <w:r w:rsidRPr="008B4259">
        <w:rPr>
          <w:rStyle w:val="spelle"/>
          <w:rFonts w:ascii="Trebuchet MS" w:hAnsi="Trebuchet MS"/>
          <w:color w:val="FF0000"/>
          <w:sz w:val="20"/>
          <w:szCs w:val="20"/>
        </w:rPr>
        <w:t>&lt;&lt;GIVE A PAUSE&gt;&gt;</w:t>
      </w:r>
    </w:p>
    <w:p w:rsidR="00B73E8C" w:rsidRDefault="00B73E8C" w:rsidP="00B73E8C">
      <w:pPr>
        <w:pStyle w:val="ListParagraph"/>
        <w:numPr>
          <w:ilvl w:val="0"/>
          <w:numId w:val="40"/>
        </w:numPr>
        <w:spacing w:after="200" w:line="276" w:lineRule="auto"/>
        <w:rPr>
          <w:color w:val="0070C0"/>
        </w:rPr>
      </w:pPr>
      <w:r>
        <w:rPr>
          <w:color w:val="0070C0"/>
        </w:rPr>
        <w:t>Few important announcements:</w:t>
      </w:r>
    </w:p>
    <w:p w:rsidR="00B73E8C" w:rsidRDefault="00B73E8C" w:rsidP="00B73E8C">
      <w:pPr>
        <w:pStyle w:val="ListParagraph"/>
        <w:numPr>
          <w:ilvl w:val="1"/>
          <w:numId w:val="40"/>
        </w:numPr>
        <w:spacing w:after="200" w:line="276" w:lineRule="auto"/>
        <w:rPr>
          <w:color w:val="0070C0"/>
        </w:rPr>
      </w:pPr>
      <w:r>
        <w:rPr>
          <w:color w:val="0070C0"/>
        </w:rPr>
        <w:t>First things First! We want to assure you that your children are in safe hands with our teachers and nannies!</w:t>
      </w:r>
    </w:p>
    <w:p w:rsidR="00B73E8C" w:rsidRDefault="00B73E8C" w:rsidP="00B73E8C">
      <w:pPr>
        <w:pStyle w:val="ListParagraph"/>
        <w:numPr>
          <w:ilvl w:val="1"/>
          <w:numId w:val="40"/>
        </w:numPr>
        <w:spacing w:after="200" w:line="276" w:lineRule="auto"/>
        <w:rPr>
          <w:color w:val="0070C0"/>
        </w:rPr>
      </w:pPr>
      <w:r>
        <w:rPr>
          <w:color w:val="0070C0"/>
        </w:rPr>
        <w:t>We also have additional volunteers to take care of your children throughout the program.</w:t>
      </w:r>
    </w:p>
    <w:p w:rsidR="00B73E8C" w:rsidRDefault="00B73E8C" w:rsidP="00B73E8C">
      <w:pPr>
        <w:pStyle w:val="ListParagraph"/>
        <w:numPr>
          <w:ilvl w:val="1"/>
          <w:numId w:val="40"/>
        </w:numPr>
        <w:spacing w:after="200" w:line="276" w:lineRule="auto"/>
        <w:rPr>
          <w:color w:val="0070C0"/>
        </w:rPr>
      </w:pPr>
      <w:r>
        <w:rPr>
          <w:color w:val="0070C0"/>
        </w:rPr>
        <w:t xml:space="preserve">We have </w:t>
      </w:r>
      <w:r w:rsidRPr="009D421E">
        <w:rPr>
          <w:color w:val="0070C0"/>
        </w:rPr>
        <w:t>arranged healthy snacks and mineral water for children</w:t>
      </w:r>
      <w:r>
        <w:rPr>
          <w:color w:val="0070C0"/>
        </w:rPr>
        <w:t xml:space="preserve">. </w:t>
      </w:r>
    </w:p>
    <w:p w:rsidR="00B73E8C" w:rsidRDefault="00B73E8C" w:rsidP="00B73E8C">
      <w:pPr>
        <w:pStyle w:val="ListParagraph"/>
        <w:numPr>
          <w:ilvl w:val="1"/>
          <w:numId w:val="40"/>
        </w:numPr>
        <w:spacing w:after="200" w:line="276" w:lineRule="auto"/>
        <w:rPr>
          <w:color w:val="0070C0"/>
        </w:rPr>
      </w:pPr>
      <w:r>
        <w:rPr>
          <w:color w:val="0070C0"/>
        </w:rPr>
        <w:t>We want you to sit back, relax and enjoy the program. Needless to say, we look forward to your applau</w:t>
      </w:r>
      <w:r w:rsidR="00D902C1">
        <w:rPr>
          <w:color w:val="0070C0"/>
        </w:rPr>
        <w:t>se</w:t>
      </w:r>
      <w:r>
        <w:rPr>
          <w:color w:val="0070C0"/>
        </w:rPr>
        <w:t xml:space="preserve"> and appreciation when the children perform.</w:t>
      </w:r>
    </w:p>
    <w:p w:rsidR="00B73E8C" w:rsidRDefault="00B73E8C" w:rsidP="00B73E8C">
      <w:pPr>
        <w:pStyle w:val="ListParagraph"/>
        <w:numPr>
          <w:ilvl w:val="1"/>
          <w:numId w:val="40"/>
        </w:numPr>
        <w:spacing w:after="200" w:line="276" w:lineRule="auto"/>
        <w:rPr>
          <w:color w:val="0070C0"/>
        </w:rPr>
      </w:pPr>
      <w:r>
        <w:rPr>
          <w:color w:val="0070C0"/>
        </w:rPr>
        <w:t>We have arranged &lt; French loaf or any other&gt;</w:t>
      </w:r>
      <w:r w:rsidR="00D902C1">
        <w:rPr>
          <w:color w:val="0070C0"/>
        </w:rPr>
        <w:t xml:space="preserve"> </w:t>
      </w:r>
      <w:r>
        <w:rPr>
          <w:color w:val="0070C0"/>
        </w:rPr>
        <w:t xml:space="preserve">stall for parents and extended family. Please purchase coupons by the ticket register to enjoy </w:t>
      </w:r>
      <w:r w:rsidR="001B4F9A">
        <w:rPr>
          <w:color w:val="0070C0"/>
        </w:rPr>
        <w:t>&lt;</w:t>
      </w:r>
      <w:r>
        <w:rPr>
          <w:color w:val="0070C0"/>
        </w:rPr>
        <w:t>French loaf</w:t>
      </w:r>
      <w:r w:rsidR="001B4F9A">
        <w:rPr>
          <w:color w:val="0070C0"/>
        </w:rPr>
        <w:t xml:space="preserve"> or any other&gt;</w:t>
      </w:r>
      <w:r>
        <w:rPr>
          <w:color w:val="0070C0"/>
        </w:rPr>
        <w:t xml:space="preserve"> refreshments. </w:t>
      </w:r>
    </w:p>
    <w:p w:rsidR="00B73E8C" w:rsidRDefault="00B73E8C" w:rsidP="00B73E8C">
      <w:pPr>
        <w:pStyle w:val="ListParagraph"/>
        <w:numPr>
          <w:ilvl w:val="1"/>
          <w:numId w:val="40"/>
        </w:numPr>
        <w:spacing w:after="200" w:line="276" w:lineRule="auto"/>
        <w:rPr>
          <w:color w:val="0070C0"/>
        </w:rPr>
      </w:pPr>
      <w:r>
        <w:rPr>
          <w:color w:val="0070C0"/>
        </w:rPr>
        <w:t xml:space="preserve">The restroom is on the left side of the auditorium. </w:t>
      </w:r>
    </w:p>
    <w:p w:rsidR="00B73E8C" w:rsidRDefault="00B73E8C" w:rsidP="00B73E8C">
      <w:pPr>
        <w:pStyle w:val="ListParagraph"/>
        <w:numPr>
          <w:ilvl w:val="1"/>
          <w:numId w:val="40"/>
        </w:numPr>
        <w:spacing w:after="200" w:line="276" w:lineRule="auto"/>
        <w:rPr>
          <w:color w:val="0070C0"/>
        </w:rPr>
      </w:pPr>
      <w:r>
        <w:rPr>
          <w:color w:val="0070C0"/>
        </w:rPr>
        <w:t>We have western toilet for children in the Green Room.</w:t>
      </w:r>
    </w:p>
    <w:p w:rsidR="001B4F9A" w:rsidRDefault="001B4F9A" w:rsidP="001B4F9A">
      <w:pPr>
        <w:pStyle w:val="ListParagraph"/>
        <w:spacing w:after="200" w:line="276" w:lineRule="auto"/>
        <w:rPr>
          <w:color w:val="0070C0"/>
        </w:rPr>
      </w:pPr>
    </w:p>
    <w:p w:rsidR="00B73E8C" w:rsidRPr="001B4F9A" w:rsidRDefault="00B73E8C" w:rsidP="001B4F9A">
      <w:pPr>
        <w:rPr>
          <w:color w:val="FF0000"/>
        </w:rPr>
      </w:pPr>
      <w:r w:rsidRPr="001B4F9A">
        <w:rPr>
          <w:rStyle w:val="spelle"/>
          <w:rFonts w:ascii="Trebuchet MS" w:hAnsi="Trebuchet MS"/>
          <w:color w:val="FF0000"/>
          <w:sz w:val="20"/>
          <w:szCs w:val="20"/>
        </w:rPr>
        <w:t>&lt;&lt;GIVE A PAUSE&gt;&gt;</w:t>
      </w:r>
    </w:p>
    <w:p w:rsidR="00B73E8C" w:rsidRDefault="00B73E8C" w:rsidP="00B73E8C">
      <w:pPr>
        <w:pStyle w:val="ListParagraph"/>
        <w:numPr>
          <w:ilvl w:val="1"/>
          <w:numId w:val="40"/>
        </w:numPr>
        <w:spacing w:after="200" w:line="276" w:lineRule="auto"/>
        <w:rPr>
          <w:color w:val="0070C0"/>
        </w:rPr>
      </w:pPr>
      <w:r>
        <w:rPr>
          <w:color w:val="0070C0"/>
        </w:rPr>
        <w:t xml:space="preserve">The FRONT CLOSED SECTION is exclusively for children and staff. </w:t>
      </w:r>
    </w:p>
    <w:p w:rsidR="00B73E8C" w:rsidRDefault="00B73E8C" w:rsidP="00B73E8C">
      <w:pPr>
        <w:pStyle w:val="ListParagraph"/>
        <w:numPr>
          <w:ilvl w:val="1"/>
          <w:numId w:val="40"/>
        </w:numPr>
        <w:spacing w:after="200" w:line="276" w:lineRule="auto"/>
        <w:rPr>
          <w:color w:val="0070C0"/>
        </w:rPr>
      </w:pPr>
      <w:r>
        <w:rPr>
          <w:color w:val="0070C0"/>
        </w:rPr>
        <w:t xml:space="preserve">At the end of each program, children will be handed to the parents through the back stage door. </w:t>
      </w:r>
    </w:p>
    <w:p w:rsidR="00B73E8C" w:rsidRDefault="00B73E8C" w:rsidP="00B73E8C">
      <w:pPr>
        <w:pStyle w:val="ListParagraph"/>
        <w:numPr>
          <w:ilvl w:val="1"/>
          <w:numId w:val="40"/>
        </w:numPr>
        <w:spacing w:after="200" w:line="276" w:lineRule="auto"/>
        <w:rPr>
          <w:color w:val="0070C0"/>
        </w:rPr>
      </w:pPr>
      <w:r>
        <w:rPr>
          <w:color w:val="0070C0"/>
        </w:rPr>
        <w:lastRenderedPageBreak/>
        <w:t xml:space="preserve">We have two volunteers on the left side of the auditorium to guide parents to back stage door to receive their children. </w:t>
      </w:r>
    </w:p>
    <w:p w:rsidR="00B73E8C" w:rsidRDefault="00B73E8C" w:rsidP="00B73E8C">
      <w:pPr>
        <w:pStyle w:val="ListParagraph"/>
        <w:numPr>
          <w:ilvl w:val="1"/>
          <w:numId w:val="40"/>
        </w:numPr>
        <w:spacing w:after="200" w:line="276" w:lineRule="auto"/>
        <w:rPr>
          <w:color w:val="0070C0"/>
        </w:rPr>
      </w:pPr>
      <w:r>
        <w:rPr>
          <w:color w:val="0070C0"/>
        </w:rPr>
        <w:t xml:space="preserve">We encourage you to receive your child and go back to your seating area and enjoy the rest of the show. </w:t>
      </w:r>
    </w:p>
    <w:p w:rsidR="00B73E8C" w:rsidRDefault="00B73E8C" w:rsidP="00B73E8C">
      <w:pPr>
        <w:pStyle w:val="ListParagraph"/>
        <w:numPr>
          <w:ilvl w:val="1"/>
          <w:numId w:val="40"/>
        </w:numPr>
        <w:spacing w:after="200" w:line="276" w:lineRule="auto"/>
        <w:rPr>
          <w:color w:val="0070C0"/>
        </w:rPr>
      </w:pPr>
      <w:r>
        <w:rPr>
          <w:color w:val="0070C0"/>
        </w:rPr>
        <w:t>And don’t miss the GRAND FINALE PERFORMANCE – IT IS SOMETHING YOU WILL WANT TO WAIT AND WATCH!</w:t>
      </w:r>
    </w:p>
    <w:p w:rsidR="00B73E8C" w:rsidRPr="00BB402F" w:rsidRDefault="00B73E8C" w:rsidP="00B73E8C">
      <w:pPr>
        <w:rPr>
          <w:color w:val="FF0000"/>
        </w:rPr>
      </w:pPr>
      <w:r w:rsidRPr="00BB402F">
        <w:rPr>
          <w:rStyle w:val="spelle"/>
          <w:rFonts w:ascii="Trebuchet MS" w:hAnsi="Trebuchet MS"/>
          <w:color w:val="FF0000"/>
          <w:sz w:val="20"/>
          <w:szCs w:val="20"/>
        </w:rPr>
        <w:t>&lt;&lt;GIVE A PAUSE&gt;&gt;</w:t>
      </w:r>
    </w:p>
    <w:p w:rsidR="00B73E8C" w:rsidRDefault="00B73E8C" w:rsidP="00B73E8C">
      <w:pPr>
        <w:pStyle w:val="ListParagraph"/>
        <w:numPr>
          <w:ilvl w:val="0"/>
          <w:numId w:val="40"/>
        </w:numPr>
        <w:spacing w:after="200" w:line="276" w:lineRule="auto"/>
        <w:rPr>
          <w:color w:val="0070C0"/>
        </w:rPr>
      </w:pPr>
      <w:r w:rsidRPr="009D421E">
        <w:rPr>
          <w:color w:val="0070C0"/>
        </w:rPr>
        <w:t xml:space="preserve">We want to </w:t>
      </w:r>
      <w:r>
        <w:rPr>
          <w:color w:val="0070C0"/>
        </w:rPr>
        <w:t xml:space="preserve">take a moment to </w:t>
      </w:r>
      <w:r w:rsidRPr="009D421E">
        <w:rPr>
          <w:color w:val="0070C0"/>
        </w:rPr>
        <w:t xml:space="preserve">thank our sponsoring partners </w:t>
      </w:r>
      <w:r>
        <w:rPr>
          <w:color w:val="0070C0"/>
        </w:rPr>
        <w:t>&lt;if any&gt;</w:t>
      </w:r>
    </w:p>
    <w:p w:rsidR="00B73E8C" w:rsidRPr="00FD04C5" w:rsidRDefault="00B73E8C" w:rsidP="00B73E8C">
      <w:pPr>
        <w:rPr>
          <w:color w:val="FF0000"/>
        </w:rPr>
      </w:pPr>
      <w:r w:rsidRPr="00FD04C5">
        <w:rPr>
          <w:rStyle w:val="spelle"/>
          <w:rFonts w:ascii="Trebuchet MS" w:hAnsi="Trebuchet MS"/>
          <w:color w:val="FF0000"/>
          <w:sz w:val="20"/>
          <w:szCs w:val="20"/>
        </w:rPr>
        <w:t>&lt;&lt;GIVE A PAUSE&gt;&gt;</w:t>
      </w:r>
    </w:p>
    <w:p w:rsidR="00B73E8C" w:rsidRPr="00B7126A" w:rsidRDefault="00B73E8C" w:rsidP="00B73E8C">
      <w:pPr>
        <w:pStyle w:val="ListParagraph"/>
        <w:numPr>
          <w:ilvl w:val="0"/>
          <w:numId w:val="40"/>
        </w:numPr>
        <w:spacing w:after="200" w:line="276" w:lineRule="auto"/>
        <w:rPr>
          <w:color w:val="0070C0"/>
        </w:rPr>
      </w:pPr>
      <w:r w:rsidRPr="00B7126A">
        <w:rPr>
          <w:color w:val="0070C0"/>
        </w:rPr>
        <w:t xml:space="preserve">A brief note about </w:t>
      </w:r>
      <w:r>
        <w:rPr>
          <w:color w:val="0070C0"/>
        </w:rPr>
        <w:t>&lt;sponsoring partners, if any&gt;</w:t>
      </w:r>
      <w:r w:rsidRPr="00B7126A">
        <w:rPr>
          <w:color w:val="0070C0"/>
        </w:rPr>
        <w:t>:</w:t>
      </w:r>
    </w:p>
    <w:p w:rsidR="00B73E8C" w:rsidRPr="00FD04C5" w:rsidRDefault="00B73E8C" w:rsidP="00B73E8C">
      <w:pPr>
        <w:rPr>
          <w:color w:val="FF0000"/>
        </w:rPr>
      </w:pPr>
      <w:r w:rsidRPr="00FD04C5">
        <w:rPr>
          <w:rStyle w:val="spelle"/>
          <w:rFonts w:ascii="Trebuchet MS" w:hAnsi="Trebuchet MS"/>
          <w:color w:val="FF0000"/>
          <w:sz w:val="20"/>
          <w:szCs w:val="20"/>
        </w:rPr>
        <w:t>&lt;&lt;GIVE A PAUSE&gt;&gt;</w:t>
      </w:r>
    </w:p>
    <w:p w:rsidR="00B73E8C" w:rsidRDefault="00B73E8C" w:rsidP="00B73E8C">
      <w:pPr>
        <w:pStyle w:val="ListParagraph"/>
        <w:numPr>
          <w:ilvl w:val="0"/>
          <w:numId w:val="40"/>
        </w:numPr>
        <w:spacing w:after="200" w:line="276" w:lineRule="auto"/>
        <w:rPr>
          <w:color w:val="0070C0"/>
        </w:rPr>
      </w:pPr>
      <w:r>
        <w:rPr>
          <w:color w:val="0070C0"/>
        </w:rPr>
        <w:t>Now, back to our programs….</w:t>
      </w:r>
    </w:p>
    <w:p w:rsidR="00342EA7" w:rsidRPr="001B4F9A" w:rsidRDefault="00B73E8C" w:rsidP="001B4F9A">
      <w:pPr>
        <w:spacing w:after="200" w:line="276" w:lineRule="auto"/>
        <w:rPr>
          <w:color w:val="00B050"/>
        </w:rPr>
      </w:pPr>
      <w:r w:rsidRPr="001B4F9A">
        <w:rPr>
          <w:b/>
          <w:color w:val="00B050"/>
        </w:rPr>
        <w:t>Event 1:</w:t>
      </w:r>
      <w:r w:rsidRPr="001B4F9A">
        <w:rPr>
          <w:color w:val="00B050"/>
        </w:rPr>
        <w:t xml:space="preserve"> </w:t>
      </w:r>
      <w:r w:rsidR="001B4F9A">
        <w:rPr>
          <w:color w:val="00B050"/>
        </w:rPr>
        <w:t>Prayer Song</w:t>
      </w:r>
    </w:p>
    <w:p w:rsidR="00B73E8C" w:rsidRDefault="00B73E8C" w:rsidP="00A37D51">
      <w:pPr>
        <w:spacing w:after="200" w:line="276" w:lineRule="auto"/>
        <w:ind w:firstLine="720"/>
        <w:rPr>
          <w:color w:val="0070C0"/>
        </w:rPr>
      </w:pPr>
      <w:r w:rsidRPr="00A37D51">
        <w:rPr>
          <w:color w:val="0070C0"/>
        </w:rPr>
        <w:t>We will start our program with the prayer from our beloved teachers</w:t>
      </w:r>
      <w:r w:rsidR="00A37D51">
        <w:rPr>
          <w:color w:val="0070C0"/>
        </w:rPr>
        <w:t xml:space="preserve"> or students</w:t>
      </w:r>
      <w:r w:rsidRPr="00A37D51">
        <w:rPr>
          <w:color w:val="0070C0"/>
        </w:rPr>
        <w:t xml:space="preserve"> of &lt;Center Name&gt;</w:t>
      </w:r>
    </w:p>
    <w:p w:rsidR="00A10F00" w:rsidRPr="00A10F00" w:rsidRDefault="00A10F00" w:rsidP="00A10F00">
      <w:pPr>
        <w:spacing w:after="200" w:line="276" w:lineRule="auto"/>
        <w:rPr>
          <w:b/>
          <w:color w:val="0070C0"/>
        </w:rPr>
      </w:pPr>
      <w:r>
        <w:rPr>
          <w:b/>
          <w:color w:val="0070C0"/>
        </w:rPr>
        <w:t>***</w:t>
      </w:r>
      <w:r w:rsidRPr="00A10F00">
        <w:rPr>
          <w:b/>
          <w:color w:val="0070C0"/>
        </w:rPr>
        <w:t>Begin Speech Session</w:t>
      </w:r>
      <w:r>
        <w:rPr>
          <w:b/>
          <w:color w:val="0070C0"/>
        </w:rPr>
        <w:t>***</w:t>
      </w:r>
    </w:p>
    <w:p w:rsidR="00A10F00" w:rsidRPr="00A10F00" w:rsidRDefault="00342EA7" w:rsidP="00A10F00">
      <w:pPr>
        <w:rPr>
          <w:color w:val="0070C0"/>
        </w:rPr>
      </w:pPr>
      <w:r>
        <w:rPr>
          <w:b/>
          <w:color w:val="0070C0"/>
        </w:rPr>
        <w:t xml:space="preserve">&lt;Chief Guest: If chief guest arrives on time, we will have him say few words right after the prayer. </w:t>
      </w:r>
      <w:r w:rsidR="00A10F00" w:rsidRPr="00A10F00">
        <w:rPr>
          <w:b/>
          <w:color w:val="0070C0"/>
        </w:rPr>
        <w:t>Provide a brief background about the chief guest before inviting the chief guest on the stage</w:t>
      </w:r>
      <w:r w:rsidR="00A10F00">
        <w:rPr>
          <w:b/>
          <w:color w:val="0070C0"/>
        </w:rPr>
        <w:t>&gt;</w:t>
      </w:r>
    </w:p>
    <w:p w:rsidR="001B4F9A" w:rsidRDefault="001B4F9A" w:rsidP="00342EA7">
      <w:pPr>
        <w:rPr>
          <w:b/>
          <w:color w:val="0070C0"/>
        </w:rPr>
      </w:pPr>
    </w:p>
    <w:p w:rsidR="00342EA7" w:rsidRDefault="00342EA7" w:rsidP="00342EA7">
      <w:pPr>
        <w:rPr>
          <w:color w:val="0070C0"/>
        </w:rPr>
      </w:pPr>
      <w:r>
        <w:rPr>
          <w:color w:val="0070C0"/>
        </w:rPr>
        <w:t>At this time we want to invite our Center Manager</w:t>
      </w:r>
      <w:r w:rsidR="001B4F9A">
        <w:rPr>
          <w:color w:val="0070C0"/>
        </w:rPr>
        <w:t xml:space="preserve"> or the Center Director</w:t>
      </w:r>
      <w:r>
        <w:rPr>
          <w:color w:val="0070C0"/>
        </w:rPr>
        <w:t xml:space="preserve"> </w:t>
      </w:r>
      <w:r w:rsidR="001B4F9A">
        <w:rPr>
          <w:color w:val="0070C0"/>
        </w:rPr>
        <w:t>&lt;Name of the Center manager or Center Director&gt;</w:t>
      </w:r>
      <w:r>
        <w:rPr>
          <w:color w:val="0070C0"/>
        </w:rPr>
        <w:t xml:space="preserve"> on stage to say few words. &lt;Welcome speech&gt;. </w:t>
      </w:r>
    </w:p>
    <w:p w:rsidR="00342EA7" w:rsidRDefault="00342EA7" w:rsidP="00342EA7">
      <w:pPr>
        <w:rPr>
          <w:color w:val="0070C0"/>
        </w:rPr>
      </w:pPr>
    </w:p>
    <w:p w:rsidR="00342EA7" w:rsidRPr="008B5D61" w:rsidRDefault="00342EA7" w:rsidP="00342EA7">
      <w:pPr>
        <w:rPr>
          <w:color w:val="E36C0A" w:themeColor="accent6" w:themeShade="BF"/>
        </w:rPr>
      </w:pPr>
      <w:r w:rsidRPr="008B5D61">
        <w:rPr>
          <w:color w:val="E36C0A" w:themeColor="accent6" w:themeShade="BF"/>
        </w:rPr>
        <w:t>I request our Managing Director Mr. Raj Ganesh on stage to say few words.</w:t>
      </w:r>
      <w:r w:rsidR="00A10F00">
        <w:rPr>
          <w:color w:val="E36C0A" w:themeColor="accent6" w:themeShade="BF"/>
        </w:rPr>
        <w:t>(Optional)</w:t>
      </w:r>
    </w:p>
    <w:p w:rsidR="00342EA7" w:rsidRPr="008B5D61" w:rsidRDefault="00342EA7" w:rsidP="00342EA7">
      <w:pPr>
        <w:pStyle w:val="ListParagraph"/>
        <w:numPr>
          <w:ilvl w:val="0"/>
          <w:numId w:val="40"/>
        </w:numPr>
        <w:spacing w:after="200" w:line="276" w:lineRule="auto"/>
        <w:rPr>
          <w:color w:val="E36C0A" w:themeColor="accent6" w:themeShade="BF"/>
        </w:rPr>
      </w:pPr>
      <w:r w:rsidRPr="008B5D61">
        <w:rPr>
          <w:color w:val="E36C0A" w:themeColor="accent6" w:themeShade="BF"/>
        </w:rPr>
        <w:t>&lt;</w:t>
      </w:r>
      <w:r w:rsidR="008B5D61">
        <w:rPr>
          <w:color w:val="E36C0A" w:themeColor="accent6" w:themeShade="BF"/>
        </w:rPr>
        <w:t>The Center Manager or the Center Director</w:t>
      </w:r>
      <w:r w:rsidRPr="008B5D61">
        <w:rPr>
          <w:color w:val="E36C0A" w:themeColor="accent6" w:themeShade="BF"/>
        </w:rPr>
        <w:t xml:space="preserve"> welcomes Chief Guest&gt;</w:t>
      </w:r>
    </w:p>
    <w:p w:rsidR="00342EA7" w:rsidRPr="008B5D61" w:rsidRDefault="00342EA7" w:rsidP="00342EA7">
      <w:pPr>
        <w:pStyle w:val="ListParagraph"/>
        <w:numPr>
          <w:ilvl w:val="0"/>
          <w:numId w:val="40"/>
        </w:numPr>
        <w:spacing w:after="200" w:line="276" w:lineRule="auto"/>
        <w:rPr>
          <w:color w:val="E36C0A" w:themeColor="accent6" w:themeShade="BF"/>
        </w:rPr>
      </w:pPr>
      <w:r w:rsidRPr="008B5D61">
        <w:rPr>
          <w:color w:val="E36C0A" w:themeColor="accent6" w:themeShade="BF"/>
        </w:rPr>
        <w:t>&lt;Child name&gt; bring the bouquet and &lt;Child Name&gt; gives the gift to the Chief Guest.</w:t>
      </w:r>
    </w:p>
    <w:p w:rsidR="00342EA7" w:rsidRPr="008B5D61" w:rsidRDefault="00342EA7" w:rsidP="00342EA7">
      <w:pPr>
        <w:pStyle w:val="ListParagraph"/>
        <w:numPr>
          <w:ilvl w:val="0"/>
          <w:numId w:val="40"/>
        </w:numPr>
        <w:spacing w:after="200" w:line="276" w:lineRule="auto"/>
        <w:rPr>
          <w:color w:val="E36C0A" w:themeColor="accent6" w:themeShade="BF"/>
        </w:rPr>
      </w:pPr>
      <w:r w:rsidRPr="008B5D61">
        <w:rPr>
          <w:color w:val="E36C0A" w:themeColor="accent6" w:themeShade="BF"/>
        </w:rPr>
        <w:t>&lt;Chief Guest say few words&gt;</w:t>
      </w:r>
    </w:p>
    <w:p w:rsidR="00342EA7" w:rsidRPr="001E22EC" w:rsidRDefault="00342EA7" w:rsidP="00342EA7">
      <w:pPr>
        <w:ind w:left="360"/>
        <w:rPr>
          <w:color w:val="0070C0"/>
        </w:rPr>
      </w:pPr>
      <w:r>
        <w:rPr>
          <w:color w:val="0070C0"/>
        </w:rPr>
        <w:t xml:space="preserve">&lt;Compere&gt; </w:t>
      </w:r>
      <w:r w:rsidRPr="001E22EC">
        <w:rPr>
          <w:color w:val="0070C0"/>
        </w:rPr>
        <w:t xml:space="preserve">Thank you </w:t>
      </w:r>
      <w:r w:rsidR="008B5D61" w:rsidRPr="001E22EC">
        <w:rPr>
          <w:color w:val="0070C0"/>
        </w:rPr>
        <w:t>Mr.</w:t>
      </w:r>
      <w:r w:rsidR="008B5D61">
        <w:rPr>
          <w:color w:val="0070C0"/>
        </w:rPr>
        <w:t>/Mrs</w:t>
      </w:r>
      <w:r w:rsidRPr="001E22EC">
        <w:rPr>
          <w:color w:val="0070C0"/>
        </w:rPr>
        <w:t xml:space="preserve">. </w:t>
      </w:r>
      <w:r w:rsidR="008B5D61">
        <w:rPr>
          <w:color w:val="0070C0"/>
        </w:rPr>
        <w:t xml:space="preserve">--------------- </w:t>
      </w:r>
      <w:r w:rsidR="008B5D61" w:rsidRPr="001E22EC">
        <w:rPr>
          <w:color w:val="0070C0"/>
        </w:rPr>
        <w:t>for</w:t>
      </w:r>
      <w:r w:rsidRPr="001E22EC">
        <w:rPr>
          <w:color w:val="0070C0"/>
        </w:rPr>
        <w:t xml:space="preserve"> the inspiring and encouraging words. We truly appreciate you attending this program in the midst of your busy schedule. We thank you again. </w:t>
      </w:r>
    </w:p>
    <w:p w:rsidR="00342EA7" w:rsidRPr="00625997" w:rsidRDefault="00342EA7" w:rsidP="00342EA7">
      <w:pPr>
        <w:pStyle w:val="ListParagraph"/>
        <w:numPr>
          <w:ilvl w:val="0"/>
          <w:numId w:val="40"/>
        </w:numPr>
        <w:spacing w:after="200" w:line="276" w:lineRule="auto"/>
        <w:rPr>
          <w:color w:val="0070C0"/>
        </w:rPr>
      </w:pPr>
      <w:r>
        <w:rPr>
          <w:color w:val="0070C0"/>
        </w:rPr>
        <w:t xml:space="preserve">&lt;Chief </w:t>
      </w:r>
      <w:r w:rsidR="008B5D61">
        <w:rPr>
          <w:color w:val="0070C0"/>
        </w:rPr>
        <w:t>Guest</w:t>
      </w:r>
      <w:r>
        <w:rPr>
          <w:color w:val="0070C0"/>
        </w:rPr>
        <w:t xml:space="preserve"> and team </w:t>
      </w:r>
      <w:r w:rsidR="008B5D61">
        <w:rPr>
          <w:color w:val="0070C0"/>
        </w:rPr>
        <w:t>goes</w:t>
      </w:r>
      <w:r>
        <w:rPr>
          <w:color w:val="0070C0"/>
        </w:rPr>
        <w:t xml:space="preserve"> back to their seat.&gt;</w:t>
      </w:r>
    </w:p>
    <w:p w:rsidR="00342EA7" w:rsidRDefault="00A10F00" w:rsidP="00342EA7">
      <w:pPr>
        <w:rPr>
          <w:b/>
          <w:color w:val="0070C0"/>
        </w:rPr>
      </w:pPr>
      <w:r>
        <w:rPr>
          <w:b/>
          <w:color w:val="0070C0"/>
        </w:rPr>
        <w:t>*** End Speech Session***</w:t>
      </w:r>
    </w:p>
    <w:p w:rsidR="008B5D61" w:rsidRDefault="008B5D61" w:rsidP="00342EA7">
      <w:pPr>
        <w:rPr>
          <w:b/>
          <w:color w:val="0070C0"/>
        </w:rPr>
      </w:pPr>
    </w:p>
    <w:p w:rsidR="00342EA7" w:rsidRPr="00A10F00" w:rsidRDefault="00342EA7" w:rsidP="00342EA7">
      <w:pPr>
        <w:rPr>
          <w:b/>
          <w:color w:val="00B050"/>
        </w:rPr>
      </w:pPr>
    </w:p>
    <w:p w:rsidR="00342EA7" w:rsidRPr="00A10F00" w:rsidRDefault="00342EA7" w:rsidP="008B5D61">
      <w:pPr>
        <w:spacing w:after="200" w:line="276" w:lineRule="auto"/>
        <w:rPr>
          <w:b/>
          <w:color w:val="00B050"/>
        </w:rPr>
      </w:pPr>
      <w:r w:rsidRPr="00A10F00">
        <w:rPr>
          <w:b/>
          <w:color w:val="00B050"/>
        </w:rPr>
        <w:t>Event 2:&lt;Theme – Class</w:t>
      </w:r>
      <w:r w:rsidR="009C4586" w:rsidRPr="00A10F00">
        <w:rPr>
          <w:b/>
          <w:color w:val="00B050"/>
        </w:rPr>
        <w:t xml:space="preserve"> Name</w:t>
      </w:r>
      <w:r w:rsidRPr="00A10F00">
        <w:rPr>
          <w:b/>
          <w:color w:val="00B050"/>
        </w:rPr>
        <w:t>&gt;</w:t>
      </w:r>
    </w:p>
    <w:p w:rsidR="00342EA7" w:rsidRDefault="00342EA7" w:rsidP="00B73E8C">
      <w:pPr>
        <w:pStyle w:val="ListParagraph"/>
        <w:spacing w:after="200" w:line="276" w:lineRule="auto"/>
        <w:rPr>
          <w:color w:val="0070C0"/>
        </w:rPr>
      </w:pPr>
      <w:r w:rsidRPr="00DB2856">
        <w:rPr>
          <w:color w:val="0070C0"/>
          <w:u w:val="single"/>
        </w:rPr>
        <w:t>Beg Script:</w:t>
      </w:r>
      <w:r>
        <w:rPr>
          <w:color w:val="0070C0"/>
        </w:rPr>
        <w:t xml:space="preserve"> We are going to start our program</w:t>
      </w:r>
    </w:p>
    <w:p w:rsidR="00342EA7" w:rsidRDefault="00342EA7" w:rsidP="00342EA7">
      <w:pPr>
        <w:rPr>
          <w:color w:val="0070C0"/>
        </w:rPr>
      </w:pPr>
      <w:r>
        <w:rPr>
          <w:color w:val="0070C0"/>
        </w:rPr>
        <w:t>***End of Performance***</w:t>
      </w:r>
    </w:p>
    <w:p w:rsidR="00342EA7" w:rsidRDefault="00342EA7" w:rsidP="00B73E8C">
      <w:pPr>
        <w:pStyle w:val="ListParagraph"/>
        <w:spacing w:after="200" w:line="276" w:lineRule="auto"/>
        <w:rPr>
          <w:color w:val="0070C0"/>
        </w:rPr>
      </w:pPr>
    </w:p>
    <w:p w:rsidR="00342EA7" w:rsidRDefault="00342EA7" w:rsidP="00342EA7">
      <w:pPr>
        <w:rPr>
          <w:color w:val="0070C0"/>
        </w:rPr>
      </w:pPr>
      <w:r>
        <w:rPr>
          <w:color w:val="0070C0"/>
        </w:rPr>
        <w:t xml:space="preserve">Can we give a big hand of applause for a wonderful performance? </w:t>
      </w:r>
    </w:p>
    <w:p w:rsidR="00342EA7" w:rsidRDefault="00342EA7" w:rsidP="00B73E8C">
      <w:pPr>
        <w:pStyle w:val="ListParagraph"/>
        <w:spacing w:after="200" w:line="276" w:lineRule="auto"/>
        <w:rPr>
          <w:color w:val="0070C0"/>
        </w:rPr>
      </w:pPr>
      <w:r>
        <w:rPr>
          <w:color w:val="0070C0"/>
        </w:rPr>
        <w:t>That was a nice jump start to the annual day program</w:t>
      </w:r>
    </w:p>
    <w:p w:rsidR="00342EA7" w:rsidRDefault="00342EA7" w:rsidP="00B73E8C">
      <w:pPr>
        <w:pStyle w:val="ListParagraph"/>
        <w:spacing w:after="200" w:line="276" w:lineRule="auto"/>
        <w:rPr>
          <w:color w:val="0070C0"/>
        </w:rPr>
      </w:pPr>
    </w:p>
    <w:p w:rsidR="006B0ACF" w:rsidRDefault="006B0ACF" w:rsidP="00342EA7">
      <w:pPr>
        <w:rPr>
          <w:rStyle w:val="spelle"/>
          <w:rFonts w:ascii="Trebuchet MS" w:hAnsi="Trebuchet MS"/>
          <w:color w:val="FF0000"/>
          <w:sz w:val="20"/>
          <w:szCs w:val="20"/>
        </w:rPr>
      </w:pPr>
    </w:p>
    <w:p w:rsidR="00342EA7" w:rsidRPr="00FD04C5" w:rsidRDefault="00342EA7" w:rsidP="00342EA7">
      <w:pPr>
        <w:rPr>
          <w:color w:val="FF0000"/>
        </w:rPr>
      </w:pPr>
      <w:r w:rsidRPr="00FD04C5">
        <w:rPr>
          <w:rStyle w:val="spelle"/>
          <w:rFonts w:ascii="Trebuchet MS" w:hAnsi="Trebuchet MS"/>
          <w:color w:val="FF0000"/>
          <w:sz w:val="20"/>
          <w:szCs w:val="20"/>
        </w:rPr>
        <w:t>&lt;&lt;GIVE A PAUSE&gt;&gt;</w:t>
      </w:r>
    </w:p>
    <w:p w:rsidR="00342EA7" w:rsidRDefault="00342EA7" w:rsidP="00342EA7">
      <w:pPr>
        <w:rPr>
          <w:color w:val="0070C0"/>
        </w:rPr>
      </w:pPr>
      <w:r>
        <w:rPr>
          <w:color w:val="0070C0"/>
        </w:rPr>
        <w:t>Thank you Parents</w:t>
      </w:r>
    </w:p>
    <w:p w:rsidR="00342EA7" w:rsidRDefault="00342EA7" w:rsidP="00B73E8C">
      <w:pPr>
        <w:pStyle w:val="ListParagraph"/>
        <w:spacing w:after="200" w:line="276" w:lineRule="auto"/>
        <w:rPr>
          <w:color w:val="0070C0"/>
        </w:rPr>
      </w:pPr>
    </w:p>
    <w:p w:rsidR="00342EA7" w:rsidRDefault="00342EA7" w:rsidP="00342EA7">
      <w:pPr>
        <w:rPr>
          <w:b/>
          <w:color w:val="0070C0"/>
        </w:rPr>
      </w:pPr>
    </w:p>
    <w:p w:rsidR="00342EA7" w:rsidRPr="00A10F00" w:rsidRDefault="00342EA7" w:rsidP="00342EA7">
      <w:pPr>
        <w:rPr>
          <w:b/>
          <w:color w:val="00B050"/>
        </w:rPr>
      </w:pPr>
      <w:r w:rsidRPr="00A10F00">
        <w:rPr>
          <w:b/>
          <w:color w:val="00B050"/>
        </w:rPr>
        <w:t>Event 3 – &lt;Theme&gt;</w:t>
      </w:r>
    </w:p>
    <w:p w:rsidR="00342EA7" w:rsidRDefault="00342EA7" w:rsidP="00342EA7">
      <w:pPr>
        <w:rPr>
          <w:color w:val="0070C0"/>
        </w:rPr>
      </w:pPr>
      <w:r w:rsidRPr="00DB2856">
        <w:rPr>
          <w:color w:val="0070C0"/>
          <w:u w:val="single"/>
        </w:rPr>
        <w:t>Beg Script:</w:t>
      </w:r>
      <w:r>
        <w:rPr>
          <w:color w:val="0070C0"/>
        </w:rPr>
        <w:t xml:space="preserve">  </w:t>
      </w:r>
      <w:r w:rsidRPr="009E48FD">
        <w:rPr>
          <w:color w:val="FF0000"/>
        </w:rPr>
        <w:t xml:space="preserve">&lt;Please get the script from </w:t>
      </w:r>
      <w:r>
        <w:rPr>
          <w:color w:val="FF0000"/>
        </w:rPr>
        <w:t>Respective teachers</w:t>
      </w:r>
      <w:r w:rsidRPr="009E48FD">
        <w:rPr>
          <w:color w:val="FF0000"/>
        </w:rPr>
        <w:t>&gt;</w:t>
      </w:r>
    </w:p>
    <w:p w:rsidR="00342EA7" w:rsidRDefault="00342EA7" w:rsidP="00342EA7">
      <w:pPr>
        <w:rPr>
          <w:color w:val="0070C0"/>
        </w:rPr>
      </w:pPr>
      <w:r>
        <w:rPr>
          <w:color w:val="0070C0"/>
        </w:rPr>
        <w:t xml:space="preserve">The performers are &lt;Class Name&gt; children. This program is choreographed by &lt;Choreographer Name&gt;.  The </w:t>
      </w:r>
      <w:r w:rsidR="009C4586">
        <w:rPr>
          <w:color w:val="0070C0"/>
        </w:rPr>
        <w:t>&lt;Class Name&gt;</w:t>
      </w:r>
      <w:r>
        <w:rPr>
          <w:color w:val="0070C0"/>
        </w:rPr>
        <w:t xml:space="preserve"> children worked very hard having several practice sessions. Dear parents; can you please join me to cheer the little performers, feel free to whistle if you can, and let your children know that you are proud to see them perform on this BIG stage.</w:t>
      </w:r>
    </w:p>
    <w:p w:rsidR="009C4586" w:rsidRDefault="009C4586" w:rsidP="00342EA7">
      <w:pPr>
        <w:rPr>
          <w:color w:val="0070C0"/>
        </w:rPr>
      </w:pPr>
    </w:p>
    <w:p w:rsidR="00342EA7" w:rsidRPr="00D779AC" w:rsidRDefault="00342EA7" w:rsidP="00342EA7">
      <w:pPr>
        <w:rPr>
          <w:color w:val="FF0000"/>
        </w:rPr>
      </w:pPr>
      <w:r w:rsidRPr="00D779AC">
        <w:rPr>
          <w:color w:val="0070C0"/>
          <w:u w:val="single"/>
        </w:rPr>
        <w:t>End Script:</w:t>
      </w:r>
      <w:r w:rsidRPr="00D779AC">
        <w:rPr>
          <w:color w:val="FF0000"/>
        </w:rPr>
        <w:t xml:space="preserve"> &lt;P</w:t>
      </w:r>
      <w:r>
        <w:rPr>
          <w:color w:val="FF0000"/>
        </w:rPr>
        <w:t xml:space="preserve">lease get the script from </w:t>
      </w:r>
      <w:r w:rsidR="009C4586">
        <w:rPr>
          <w:color w:val="FF0000"/>
        </w:rPr>
        <w:t>Respective Teachers</w:t>
      </w:r>
      <w:r w:rsidRPr="00D779AC">
        <w:rPr>
          <w:color w:val="FF0000"/>
        </w:rPr>
        <w:t>&gt;</w:t>
      </w:r>
    </w:p>
    <w:p w:rsidR="009C4586" w:rsidRDefault="009C4586" w:rsidP="00342EA7">
      <w:pPr>
        <w:rPr>
          <w:color w:val="0070C0"/>
        </w:rPr>
      </w:pPr>
    </w:p>
    <w:p w:rsidR="00342EA7" w:rsidRDefault="00342EA7" w:rsidP="00342EA7">
      <w:pPr>
        <w:rPr>
          <w:color w:val="0070C0"/>
        </w:rPr>
      </w:pPr>
      <w:r>
        <w:rPr>
          <w:color w:val="0070C0"/>
        </w:rPr>
        <w:t>***End of Performance***</w:t>
      </w:r>
    </w:p>
    <w:p w:rsidR="009C4586" w:rsidRDefault="009C4586" w:rsidP="00342EA7">
      <w:pPr>
        <w:rPr>
          <w:color w:val="0070C0"/>
        </w:rPr>
      </w:pPr>
    </w:p>
    <w:p w:rsidR="009C4586" w:rsidRDefault="009C4586" w:rsidP="009C4586">
      <w:pPr>
        <w:rPr>
          <w:color w:val="0070C0"/>
        </w:rPr>
      </w:pPr>
      <w:r>
        <w:rPr>
          <w:color w:val="0070C0"/>
        </w:rPr>
        <w:t>That was a fantastic performance by the&lt;Class Name &gt; children. Do you think they deserve another hand of applause?</w:t>
      </w:r>
    </w:p>
    <w:p w:rsidR="009C4586" w:rsidRDefault="009C4586" w:rsidP="00342EA7">
      <w:pPr>
        <w:rPr>
          <w:color w:val="0070C0"/>
        </w:rPr>
      </w:pPr>
    </w:p>
    <w:p w:rsidR="009C4586" w:rsidRPr="00FD04C5" w:rsidRDefault="009C4586" w:rsidP="009C4586">
      <w:pPr>
        <w:rPr>
          <w:color w:val="FF0000"/>
        </w:rPr>
      </w:pPr>
      <w:r w:rsidRPr="00FD04C5">
        <w:rPr>
          <w:rStyle w:val="spelle"/>
          <w:rFonts w:ascii="Trebuchet MS" w:hAnsi="Trebuchet MS"/>
          <w:color w:val="FF0000"/>
          <w:sz w:val="20"/>
          <w:szCs w:val="20"/>
        </w:rPr>
        <w:t>&lt;&lt;GIVE A PAUSE&gt;&gt;</w:t>
      </w:r>
    </w:p>
    <w:p w:rsidR="009C4586" w:rsidRDefault="009C4586" w:rsidP="009C4586">
      <w:pPr>
        <w:rPr>
          <w:color w:val="0070C0"/>
        </w:rPr>
      </w:pPr>
      <w:r>
        <w:rPr>
          <w:color w:val="0070C0"/>
        </w:rPr>
        <w:t xml:space="preserve">Thank you Parents. </w:t>
      </w:r>
    </w:p>
    <w:p w:rsidR="009C4586" w:rsidRDefault="009C4586" w:rsidP="009C4586">
      <w:pPr>
        <w:rPr>
          <w:color w:val="0070C0"/>
        </w:rPr>
      </w:pPr>
    </w:p>
    <w:p w:rsidR="009C4586" w:rsidRDefault="009C4586" w:rsidP="009C4586">
      <w:pPr>
        <w:rPr>
          <w:color w:val="0070C0"/>
        </w:rPr>
      </w:pPr>
      <w:r>
        <w:rPr>
          <w:color w:val="0070C0"/>
        </w:rPr>
        <w:t>May we have your attention please? We request parents of &lt;Class Name &gt;children to assemble outside the theatre on my left to receive their children. Our volunteers will guide you to the back stage exit area to receive the children.</w:t>
      </w:r>
    </w:p>
    <w:p w:rsidR="009C4586" w:rsidRDefault="009C4586" w:rsidP="009C4586">
      <w:pPr>
        <w:rPr>
          <w:color w:val="0070C0"/>
        </w:rPr>
      </w:pPr>
      <w:r>
        <w:rPr>
          <w:color w:val="0070C0"/>
        </w:rPr>
        <w:t xml:space="preserve">We have arranged &lt;French Loaf&gt; refreshment snack bar. The coupons can be purchased by the ticket counter by the theatre entrance. </w:t>
      </w:r>
    </w:p>
    <w:p w:rsidR="009C4586" w:rsidRDefault="009C4586" w:rsidP="009C4586">
      <w:pPr>
        <w:rPr>
          <w:color w:val="0070C0"/>
        </w:rPr>
      </w:pPr>
    </w:p>
    <w:p w:rsidR="009C4586" w:rsidRPr="00FD04C5" w:rsidRDefault="009C4586" w:rsidP="009C4586">
      <w:pPr>
        <w:rPr>
          <w:color w:val="FF0000"/>
        </w:rPr>
      </w:pPr>
      <w:r w:rsidRPr="00FD04C5">
        <w:rPr>
          <w:rStyle w:val="spelle"/>
          <w:rFonts w:ascii="Trebuchet MS" w:hAnsi="Trebuchet MS"/>
          <w:color w:val="FF0000"/>
          <w:sz w:val="20"/>
          <w:szCs w:val="20"/>
        </w:rPr>
        <w:lastRenderedPageBreak/>
        <w:t>&lt;&lt;GIVE A PAUSE&gt;&gt;</w:t>
      </w:r>
    </w:p>
    <w:p w:rsidR="009C4586" w:rsidRDefault="009C4586" w:rsidP="009C4586">
      <w:pPr>
        <w:rPr>
          <w:color w:val="0070C0"/>
        </w:rPr>
      </w:pPr>
      <w:r w:rsidRPr="00C45946">
        <w:rPr>
          <w:color w:val="0070C0"/>
        </w:rPr>
        <w:t xml:space="preserve">Hope you are all enjoying </w:t>
      </w:r>
      <w:r>
        <w:rPr>
          <w:color w:val="0070C0"/>
        </w:rPr>
        <w:t xml:space="preserve">the show. We want to remind you of the SCINTILATING </w:t>
      </w:r>
      <w:r w:rsidRPr="00C45946">
        <w:rPr>
          <w:color w:val="0070C0"/>
        </w:rPr>
        <w:t xml:space="preserve">GRAND FINALE PERFORMANCE – IT IS SOMETHING YOU WILL WANT TO WAIT AND WATCH! </w:t>
      </w:r>
    </w:p>
    <w:p w:rsidR="009C4586" w:rsidRDefault="009C4586" w:rsidP="009C4586">
      <w:pPr>
        <w:rPr>
          <w:color w:val="0070C0"/>
        </w:rPr>
      </w:pPr>
    </w:p>
    <w:p w:rsidR="009C4586" w:rsidRPr="00FD04C5" w:rsidRDefault="009C4586" w:rsidP="009C4586">
      <w:pPr>
        <w:rPr>
          <w:color w:val="FF0000"/>
        </w:rPr>
      </w:pPr>
      <w:r w:rsidRPr="00FD04C5">
        <w:rPr>
          <w:rStyle w:val="spelle"/>
          <w:rFonts w:ascii="Trebuchet MS" w:hAnsi="Trebuchet MS"/>
          <w:color w:val="FF0000"/>
          <w:sz w:val="20"/>
          <w:szCs w:val="20"/>
        </w:rPr>
        <w:t>&lt;&lt;GIVE A PAUSE&gt;&gt;</w:t>
      </w:r>
    </w:p>
    <w:p w:rsidR="009C4586" w:rsidRDefault="009C4586" w:rsidP="009C4586">
      <w:pPr>
        <w:rPr>
          <w:b/>
          <w:color w:val="0070C0"/>
        </w:rPr>
      </w:pPr>
    </w:p>
    <w:p w:rsidR="009C4586" w:rsidRDefault="009C4586" w:rsidP="009C4586">
      <w:pPr>
        <w:rPr>
          <w:b/>
          <w:color w:val="0070C0"/>
        </w:rPr>
      </w:pPr>
    </w:p>
    <w:p w:rsidR="009C4586" w:rsidRPr="00A10F00" w:rsidRDefault="009C4586" w:rsidP="009C4586">
      <w:pPr>
        <w:rPr>
          <w:b/>
          <w:color w:val="00B050"/>
        </w:rPr>
      </w:pPr>
      <w:r w:rsidRPr="00A10F00">
        <w:rPr>
          <w:b/>
          <w:color w:val="00B050"/>
        </w:rPr>
        <w:t>Event 4 –&lt;Theme&gt;</w:t>
      </w:r>
    </w:p>
    <w:p w:rsidR="009C4586" w:rsidRPr="002008DF" w:rsidRDefault="009C4586" w:rsidP="009C4586">
      <w:pPr>
        <w:rPr>
          <w:b/>
          <w:color w:val="0070C0"/>
        </w:rPr>
      </w:pPr>
    </w:p>
    <w:p w:rsidR="009C4586" w:rsidRDefault="009C4586" w:rsidP="009C4586">
      <w:pPr>
        <w:rPr>
          <w:color w:val="0070C0"/>
        </w:rPr>
      </w:pPr>
      <w:r w:rsidRPr="00DB2856">
        <w:rPr>
          <w:color w:val="0070C0"/>
          <w:u w:val="single"/>
        </w:rPr>
        <w:t>Beg Script:</w:t>
      </w:r>
      <w:r>
        <w:rPr>
          <w:color w:val="0070C0"/>
        </w:rPr>
        <w:t xml:space="preserve">  </w:t>
      </w:r>
      <w:r w:rsidRPr="009E48FD">
        <w:rPr>
          <w:color w:val="FF0000"/>
        </w:rPr>
        <w:t xml:space="preserve">&lt;Please get the script from </w:t>
      </w:r>
      <w:r>
        <w:rPr>
          <w:color w:val="FF0000"/>
        </w:rPr>
        <w:t>Respective teachers</w:t>
      </w:r>
      <w:r w:rsidRPr="009E48FD">
        <w:rPr>
          <w:color w:val="FF0000"/>
        </w:rPr>
        <w:t>&gt;</w:t>
      </w:r>
    </w:p>
    <w:p w:rsidR="009C4586" w:rsidRDefault="009C4586" w:rsidP="009C4586">
      <w:pPr>
        <w:rPr>
          <w:color w:val="0070C0"/>
        </w:rPr>
      </w:pPr>
    </w:p>
    <w:p w:rsidR="009C4586" w:rsidRDefault="009C4586" w:rsidP="009C4586">
      <w:pPr>
        <w:rPr>
          <w:color w:val="0070C0"/>
        </w:rPr>
      </w:pPr>
      <w:r>
        <w:rPr>
          <w:color w:val="0070C0"/>
        </w:rPr>
        <w:t>The next performance is by &lt;Class Name&gt; children performing a dance around the theme &lt;Theme Name&gt;. This program is choreographed by &lt;respective choreographer&gt; with support from &lt;</w:t>
      </w:r>
      <w:r>
        <w:rPr>
          <w:color w:val="FF0000"/>
        </w:rPr>
        <w:t>Respective teachers</w:t>
      </w:r>
      <w:r w:rsidRPr="009E48FD">
        <w:rPr>
          <w:color w:val="FF0000"/>
        </w:rPr>
        <w:t>&gt;</w:t>
      </w:r>
    </w:p>
    <w:p w:rsidR="009C4586" w:rsidRDefault="009C4586" w:rsidP="009C4586">
      <w:pPr>
        <w:rPr>
          <w:color w:val="0070C0"/>
        </w:rPr>
      </w:pPr>
    </w:p>
    <w:p w:rsidR="009C4586" w:rsidRDefault="009C4586" w:rsidP="009C4586">
      <w:pPr>
        <w:rPr>
          <w:color w:val="0070C0"/>
        </w:rPr>
      </w:pPr>
      <w:r>
        <w:rPr>
          <w:color w:val="0070C0"/>
        </w:rPr>
        <w:t>***End of Performance***</w:t>
      </w:r>
    </w:p>
    <w:p w:rsidR="009C4586" w:rsidRDefault="009C4586" w:rsidP="009C4586">
      <w:pPr>
        <w:rPr>
          <w:color w:val="0070C0"/>
        </w:rPr>
      </w:pPr>
    </w:p>
    <w:p w:rsidR="009C4586" w:rsidRDefault="009C4586" w:rsidP="009C4586">
      <w:pPr>
        <w:rPr>
          <w:color w:val="0070C0"/>
        </w:rPr>
      </w:pPr>
      <w:r>
        <w:rPr>
          <w:color w:val="0070C0"/>
        </w:rPr>
        <w:t xml:space="preserve">Wow! </w:t>
      </w:r>
      <w:r w:rsidR="006B0ACF">
        <w:rPr>
          <w:color w:val="0070C0"/>
        </w:rPr>
        <w:t>Awesome performance</w:t>
      </w:r>
      <w:r>
        <w:rPr>
          <w:color w:val="0070C0"/>
        </w:rPr>
        <w:t xml:space="preserve"> by the &lt;Class Name&gt; children. That was a classic performance. Dear parents, can we give them another hand of applause?</w:t>
      </w:r>
    </w:p>
    <w:p w:rsidR="009C4586" w:rsidRPr="00C45946" w:rsidRDefault="009C4586" w:rsidP="009C4586">
      <w:pPr>
        <w:rPr>
          <w:color w:val="0070C0"/>
        </w:rPr>
      </w:pPr>
    </w:p>
    <w:p w:rsidR="009C4586" w:rsidRPr="00FD04C5" w:rsidRDefault="009C4586" w:rsidP="009C4586">
      <w:pPr>
        <w:rPr>
          <w:color w:val="FF0000"/>
        </w:rPr>
      </w:pPr>
      <w:r w:rsidRPr="00FD04C5">
        <w:rPr>
          <w:rStyle w:val="spelle"/>
          <w:rFonts w:ascii="Trebuchet MS" w:hAnsi="Trebuchet MS"/>
          <w:color w:val="FF0000"/>
          <w:sz w:val="20"/>
          <w:szCs w:val="20"/>
        </w:rPr>
        <w:t>&lt;&lt;GIVE A PAUSE&gt;&gt;</w:t>
      </w:r>
    </w:p>
    <w:p w:rsidR="009C4586" w:rsidRDefault="009C4586" w:rsidP="009C4586">
      <w:pPr>
        <w:rPr>
          <w:color w:val="0070C0"/>
        </w:rPr>
      </w:pPr>
      <w:r>
        <w:rPr>
          <w:color w:val="0070C0"/>
          <w:u w:val="single"/>
        </w:rPr>
        <w:t xml:space="preserve">If parents </w:t>
      </w:r>
      <w:r w:rsidRPr="00584FD1">
        <w:rPr>
          <w:color w:val="0070C0"/>
          <w:u w:val="single"/>
        </w:rPr>
        <w:t>cheer:</w:t>
      </w:r>
      <w:r>
        <w:rPr>
          <w:color w:val="0070C0"/>
        </w:rPr>
        <w:t xml:space="preserve"> Thank you parents for keeping this program lively with your active applause and shout approval.</w:t>
      </w:r>
    </w:p>
    <w:p w:rsidR="009C4586" w:rsidRDefault="009C4586" w:rsidP="009C4586">
      <w:pPr>
        <w:rPr>
          <w:color w:val="0070C0"/>
        </w:rPr>
      </w:pPr>
      <w:r w:rsidRPr="00584FD1">
        <w:rPr>
          <w:color w:val="0070C0"/>
          <w:u w:val="single"/>
        </w:rPr>
        <w:t>If parents don’t cheer</w:t>
      </w:r>
      <w:r>
        <w:rPr>
          <w:color w:val="0070C0"/>
        </w:rPr>
        <w:t xml:space="preserve">: Parents we want you cheer up the children and bring life to this program. Can we count on you? Please say “Yes” if we can count on you. </w:t>
      </w:r>
    </w:p>
    <w:p w:rsidR="009C4586" w:rsidRDefault="009C4586" w:rsidP="009C4586">
      <w:pPr>
        <w:rPr>
          <w:rStyle w:val="spelle"/>
          <w:rFonts w:ascii="Trebuchet MS" w:hAnsi="Trebuchet MS"/>
          <w:color w:val="FF0000"/>
          <w:sz w:val="20"/>
          <w:szCs w:val="20"/>
        </w:rPr>
      </w:pPr>
    </w:p>
    <w:p w:rsidR="009C4586" w:rsidRPr="00FD04C5" w:rsidRDefault="009C4586" w:rsidP="009C4586">
      <w:pPr>
        <w:rPr>
          <w:color w:val="FF0000"/>
        </w:rPr>
      </w:pPr>
      <w:r w:rsidRPr="00FD04C5">
        <w:rPr>
          <w:rStyle w:val="spelle"/>
          <w:rFonts w:ascii="Trebuchet MS" w:hAnsi="Trebuchet MS"/>
          <w:color w:val="FF0000"/>
          <w:sz w:val="20"/>
          <w:szCs w:val="20"/>
        </w:rPr>
        <w:t>&lt;&lt;GIVE A PAUSE&gt;&gt;</w:t>
      </w:r>
    </w:p>
    <w:p w:rsidR="009C4586" w:rsidRDefault="009C4586" w:rsidP="009C4586">
      <w:pPr>
        <w:rPr>
          <w:color w:val="0070C0"/>
        </w:rPr>
      </w:pPr>
      <w:r>
        <w:rPr>
          <w:color w:val="0070C0"/>
        </w:rPr>
        <w:t xml:space="preserve">Thank you Parents. </w:t>
      </w:r>
    </w:p>
    <w:p w:rsidR="009C4586" w:rsidRDefault="009C4586" w:rsidP="009C4586">
      <w:pPr>
        <w:rPr>
          <w:color w:val="0070C0"/>
        </w:rPr>
      </w:pPr>
      <w:r>
        <w:rPr>
          <w:color w:val="0070C0"/>
        </w:rPr>
        <w:t>We encourage parents of &lt;Class Name&gt; children to assemble outside the theatre on my left to receive their children. Our volunteers will guide you to the back stage exit area to receive the children.</w:t>
      </w:r>
    </w:p>
    <w:p w:rsidR="009C4586" w:rsidRDefault="009C4586" w:rsidP="00342EA7">
      <w:pPr>
        <w:rPr>
          <w:color w:val="0070C0"/>
        </w:rPr>
      </w:pPr>
    </w:p>
    <w:p w:rsidR="009C4586" w:rsidRPr="00A10F00" w:rsidRDefault="009C4586" w:rsidP="009C4586">
      <w:pPr>
        <w:rPr>
          <w:b/>
          <w:color w:val="00B050"/>
        </w:rPr>
      </w:pPr>
      <w:r w:rsidRPr="00A10F00">
        <w:rPr>
          <w:b/>
          <w:color w:val="00B050"/>
        </w:rPr>
        <w:t>Event 5 – Teachers Performance</w:t>
      </w:r>
    </w:p>
    <w:p w:rsidR="009C4586" w:rsidRDefault="009C4586" w:rsidP="009C4586">
      <w:pPr>
        <w:rPr>
          <w:color w:val="0070C0"/>
        </w:rPr>
      </w:pPr>
      <w:r w:rsidRPr="00DB2856">
        <w:rPr>
          <w:color w:val="0070C0"/>
          <w:u w:val="single"/>
        </w:rPr>
        <w:t>Beg Script:</w:t>
      </w:r>
      <w:r>
        <w:rPr>
          <w:color w:val="0070C0"/>
        </w:rPr>
        <w:t xml:space="preserve"> Our next program is a performance from our teachers &lt;Program Details&gt;</w:t>
      </w:r>
    </w:p>
    <w:p w:rsidR="009C4586" w:rsidRDefault="009C4586" w:rsidP="009C4586">
      <w:pPr>
        <w:rPr>
          <w:color w:val="0070C0"/>
        </w:rPr>
      </w:pPr>
    </w:p>
    <w:p w:rsidR="009C4586" w:rsidRDefault="009C4586" w:rsidP="009C4586">
      <w:pPr>
        <w:rPr>
          <w:color w:val="0070C0"/>
        </w:rPr>
      </w:pPr>
      <w:r>
        <w:rPr>
          <w:color w:val="0070C0"/>
        </w:rPr>
        <w:t>***End of Performance***</w:t>
      </w:r>
    </w:p>
    <w:p w:rsidR="009C4586" w:rsidRDefault="009C4586" w:rsidP="009C4586">
      <w:pPr>
        <w:rPr>
          <w:color w:val="0070C0"/>
        </w:rPr>
      </w:pPr>
    </w:p>
    <w:p w:rsidR="009C4586" w:rsidRDefault="009C4586" w:rsidP="009C4586">
      <w:pPr>
        <w:rPr>
          <w:color w:val="0070C0"/>
        </w:rPr>
      </w:pPr>
      <w:r>
        <w:rPr>
          <w:color w:val="0070C0"/>
        </w:rPr>
        <w:t xml:space="preserve">How did our teachers perform? </w:t>
      </w:r>
    </w:p>
    <w:p w:rsidR="009C4586" w:rsidRPr="00FD04C5" w:rsidRDefault="009C4586" w:rsidP="009C4586">
      <w:pPr>
        <w:rPr>
          <w:color w:val="FF0000"/>
        </w:rPr>
      </w:pPr>
      <w:r w:rsidRPr="00FD04C5">
        <w:rPr>
          <w:rStyle w:val="spelle"/>
          <w:rFonts w:ascii="Trebuchet MS" w:hAnsi="Trebuchet MS"/>
          <w:color w:val="FF0000"/>
          <w:sz w:val="20"/>
          <w:szCs w:val="20"/>
        </w:rPr>
        <w:t>&lt;&lt;GIVE A PAUSE&gt;&gt;</w:t>
      </w:r>
    </w:p>
    <w:p w:rsidR="009C4586" w:rsidRDefault="009C4586" w:rsidP="009C4586">
      <w:pPr>
        <w:rPr>
          <w:color w:val="0070C0"/>
        </w:rPr>
      </w:pPr>
      <w:r>
        <w:rPr>
          <w:color w:val="0070C0"/>
        </w:rPr>
        <w:t>Thank you Parents</w:t>
      </w:r>
    </w:p>
    <w:p w:rsidR="009C4586" w:rsidRDefault="009C4586" w:rsidP="009C4586">
      <w:pPr>
        <w:rPr>
          <w:color w:val="0070C0"/>
        </w:rPr>
      </w:pPr>
    </w:p>
    <w:p w:rsidR="009C4586" w:rsidRDefault="009C4586" w:rsidP="009C4586">
      <w:pPr>
        <w:rPr>
          <w:color w:val="0070C0"/>
        </w:rPr>
      </w:pPr>
      <w:r>
        <w:rPr>
          <w:b/>
          <w:color w:val="0070C0"/>
        </w:rPr>
        <w:lastRenderedPageBreak/>
        <w:t>&lt;</w:t>
      </w:r>
      <w:r w:rsidRPr="004A175B">
        <w:rPr>
          <w:b/>
          <w:color w:val="0070C0"/>
        </w:rPr>
        <w:t>Parents Testimonial</w:t>
      </w:r>
      <w:r>
        <w:rPr>
          <w:b/>
          <w:color w:val="0070C0"/>
        </w:rPr>
        <w:t xml:space="preserve"> Section: </w:t>
      </w:r>
      <w:r w:rsidRPr="004A175B">
        <w:rPr>
          <w:color w:val="0070C0"/>
        </w:rPr>
        <w:t>Depending on the flow of the event, plan for parent’s testimonial as follows:</w:t>
      </w:r>
      <w:r>
        <w:rPr>
          <w:color w:val="0070C0"/>
        </w:rPr>
        <w:t xml:space="preserve"> </w:t>
      </w:r>
    </w:p>
    <w:p w:rsidR="008607D3" w:rsidRDefault="008607D3" w:rsidP="009C4586">
      <w:pPr>
        <w:rPr>
          <w:color w:val="0070C0"/>
        </w:rPr>
      </w:pPr>
    </w:p>
    <w:p w:rsidR="008607D3" w:rsidRPr="00F87CC2" w:rsidRDefault="008607D3" w:rsidP="008607D3">
      <w:pPr>
        <w:rPr>
          <w:color w:val="0070C0"/>
        </w:rPr>
      </w:pPr>
      <w:r w:rsidRPr="00F87CC2">
        <w:rPr>
          <w:color w:val="0070C0"/>
        </w:rPr>
        <w:t>Parents…Hope you are enjoying the show. We like to take this opportunity to h</w:t>
      </w:r>
      <w:r>
        <w:rPr>
          <w:color w:val="0070C0"/>
        </w:rPr>
        <w:t>ear some of your</w:t>
      </w:r>
      <w:r w:rsidRPr="00F87CC2">
        <w:rPr>
          <w:color w:val="0070C0"/>
        </w:rPr>
        <w:t xml:space="preserve"> experience with </w:t>
      </w:r>
      <w:r w:rsidR="00655942">
        <w:rPr>
          <w:color w:val="0070C0"/>
        </w:rPr>
        <w:t>Curriculum Management</w:t>
      </w:r>
      <w:r w:rsidRPr="00F87CC2">
        <w:rPr>
          <w:color w:val="0070C0"/>
        </w:rPr>
        <w:t>. We welcome you to the stage to share your testimonial</w:t>
      </w:r>
      <w:r>
        <w:rPr>
          <w:color w:val="0070C0"/>
        </w:rPr>
        <w:t>. If you are not comfortable on the stage, we will be happy to bring the mike to your seating area.</w:t>
      </w:r>
    </w:p>
    <w:p w:rsidR="008607D3" w:rsidRDefault="008607D3" w:rsidP="009C4586">
      <w:pPr>
        <w:rPr>
          <w:b/>
          <w:color w:val="0070C0"/>
        </w:rPr>
      </w:pPr>
    </w:p>
    <w:p w:rsidR="008607D3" w:rsidRPr="00A10F00" w:rsidRDefault="008607D3" w:rsidP="008607D3">
      <w:pPr>
        <w:rPr>
          <w:b/>
          <w:color w:val="00B050"/>
        </w:rPr>
      </w:pPr>
      <w:r w:rsidRPr="00A10F00">
        <w:rPr>
          <w:b/>
          <w:color w:val="00B050"/>
        </w:rPr>
        <w:t>Event 6 – &lt;Theme&gt;</w:t>
      </w:r>
    </w:p>
    <w:p w:rsidR="008607D3" w:rsidRPr="002008DF" w:rsidRDefault="008607D3" w:rsidP="008607D3">
      <w:pPr>
        <w:rPr>
          <w:b/>
          <w:color w:val="0070C0"/>
        </w:rPr>
      </w:pPr>
    </w:p>
    <w:p w:rsidR="008607D3" w:rsidRDefault="008607D3" w:rsidP="008607D3">
      <w:pPr>
        <w:rPr>
          <w:color w:val="FF0000"/>
        </w:rPr>
      </w:pPr>
      <w:r w:rsidRPr="00DB2856">
        <w:rPr>
          <w:color w:val="0070C0"/>
          <w:u w:val="single"/>
        </w:rPr>
        <w:t>Beg Script:</w:t>
      </w:r>
      <w:r>
        <w:rPr>
          <w:color w:val="0070C0"/>
        </w:rPr>
        <w:t xml:space="preserve"> </w:t>
      </w:r>
      <w:r w:rsidRPr="009E48FD">
        <w:rPr>
          <w:color w:val="FF0000"/>
        </w:rPr>
        <w:t xml:space="preserve">&lt;Please get the script from </w:t>
      </w:r>
      <w:r>
        <w:rPr>
          <w:color w:val="FF0000"/>
        </w:rPr>
        <w:t>Respective Teachers</w:t>
      </w:r>
      <w:r w:rsidRPr="009E48FD">
        <w:rPr>
          <w:color w:val="FF0000"/>
        </w:rPr>
        <w:t>&gt;</w:t>
      </w:r>
    </w:p>
    <w:p w:rsidR="008607D3" w:rsidRDefault="008607D3" w:rsidP="008607D3">
      <w:pPr>
        <w:rPr>
          <w:color w:val="0070C0"/>
        </w:rPr>
      </w:pPr>
    </w:p>
    <w:p w:rsidR="008607D3" w:rsidRDefault="008607D3" w:rsidP="008607D3">
      <w:pPr>
        <w:rPr>
          <w:color w:val="0070C0"/>
        </w:rPr>
      </w:pPr>
      <w:r>
        <w:rPr>
          <w:color w:val="0070C0"/>
        </w:rPr>
        <w:t>The next program is------------, a ---------performance &lt;Class Name&gt; children.  Choreographed by &lt;re</w:t>
      </w:r>
      <w:r w:rsidR="001B4F9A">
        <w:rPr>
          <w:color w:val="0070C0"/>
        </w:rPr>
        <w:t>s</w:t>
      </w:r>
      <w:r>
        <w:rPr>
          <w:color w:val="0070C0"/>
        </w:rPr>
        <w:t>pective choreographer&gt;</w:t>
      </w:r>
    </w:p>
    <w:p w:rsidR="008607D3" w:rsidRDefault="008607D3" w:rsidP="008607D3">
      <w:pPr>
        <w:rPr>
          <w:color w:val="0070C0"/>
        </w:rPr>
      </w:pPr>
    </w:p>
    <w:p w:rsidR="008607D3" w:rsidRDefault="008607D3" w:rsidP="008607D3">
      <w:pPr>
        <w:rPr>
          <w:color w:val="0070C0"/>
        </w:rPr>
      </w:pPr>
      <w:r>
        <w:rPr>
          <w:color w:val="0070C0"/>
        </w:rPr>
        <w:t>***End of Performance***</w:t>
      </w:r>
    </w:p>
    <w:p w:rsidR="008607D3" w:rsidRDefault="008607D3" w:rsidP="008607D3">
      <w:pPr>
        <w:rPr>
          <w:color w:val="0070C0"/>
        </w:rPr>
      </w:pPr>
    </w:p>
    <w:p w:rsidR="008607D3" w:rsidRDefault="008607D3" w:rsidP="008607D3">
      <w:pPr>
        <w:rPr>
          <w:color w:val="0070C0"/>
        </w:rPr>
      </w:pPr>
      <w:r>
        <w:rPr>
          <w:color w:val="0070C0"/>
        </w:rPr>
        <w:t xml:space="preserve">That was a professionally done --------performance by &lt;Class Name&gt; children. Please join me to give them a big hand of applause. </w:t>
      </w:r>
    </w:p>
    <w:p w:rsidR="008607D3" w:rsidRDefault="008607D3" w:rsidP="008607D3">
      <w:pPr>
        <w:rPr>
          <w:rStyle w:val="spelle"/>
          <w:rFonts w:ascii="Trebuchet MS" w:hAnsi="Trebuchet MS"/>
          <w:color w:val="FF0000"/>
          <w:sz w:val="20"/>
          <w:szCs w:val="20"/>
        </w:rPr>
      </w:pPr>
    </w:p>
    <w:p w:rsidR="008607D3" w:rsidRDefault="008607D3" w:rsidP="008607D3">
      <w:pPr>
        <w:rPr>
          <w:rStyle w:val="spelle"/>
          <w:rFonts w:ascii="Trebuchet MS" w:hAnsi="Trebuchet MS"/>
          <w:color w:val="FF0000"/>
          <w:sz w:val="20"/>
          <w:szCs w:val="20"/>
        </w:rPr>
      </w:pPr>
      <w:r w:rsidRPr="00FD04C5">
        <w:rPr>
          <w:rStyle w:val="spelle"/>
          <w:rFonts w:ascii="Trebuchet MS" w:hAnsi="Trebuchet MS"/>
          <w:color w:val="FF0000"/>
          <w:sz w:val="20"/>
          <w:szCs w:val="20"/>
        </w:rPr>
        <w:t>&lt;&lt;GIVE A PAUSE&gt;&gt;</w:t>
      </w:r>
    </w:p>
    <w:p w:rsidR="008607D3" w:rsidRDefault="008607D3" w:rsidP="008607D3">
      <w:pPr>
        <w:rPr>
          <w:color w:val="0070C0"/>
        </w:rPr>
      </w:pPr>
      <w:r>
        <w:rPr>
          <w:color w:val="0070C0"/>
        </w:rPr>
        <w:t>Thank you Parents</w:t>
      </w:r>
    </w:p>
    <w:p w:rsidR="008607D3" w:rsidRDefault="008607D3" w:rsidP="008607D3">
      <w:pPr>
        <w:rPr>
          <w:color w:val="0070C0"/>
        </w:rPr>
      </w:pPr>
      <w:r>
        <w:rPr>
          <w:color w:val="0070C0"/>
        </w:rPr>
        <w:t>We encourage parents of Preschool 1 children to assemble outside the theatre on my left to receive their children. Our volunteers will guide you to the back stage exit area to receive the children.</w:t>
      </w:r>
    </w:p>
    <w:p w:rsidR="008607D3" w:rsidRDefault="008607D3" w:rsidP="008607D3">
      <w:pPr>
        <w:rPr>
          <w:color w:val="0070C0"/>
        </w:rPr>
      </w:pPr>
    </w:p>
    <w:p w:rsidR="008607D3" w:rsidRDefault="008607D3" w:rsidP="008607D3">
      <w:pPr>
        <w:rPr>
          <w:color w:val="0070C0"/>
        </w:rPr>
      </w:pPr>
      <w:r>
        <w:rPr>
          <w:color w:val="0070C0"/>
        </w:rPr>
        <w:t xml:space="preserve">A reminder about &lt;French loaf or any other&gt; refreshment snack bar. We have arranged these refreshments especially for your parents. The coupons can be purchased by the ticket counter by the theatre entrance. </w:t>
      </w:r>
    </w:p>
    <w:p w:rsidR="008607D3" w:rsidRDefault="008607D3" w:rsidP="008607D3">
      <w:pPr>
        <w:rPr>
          <w:rStyle w:val="spelle"/>
          <w:rFonts w:ascii="Trebuchet MS" w:hAnsi="Trebuchet MS"/>
          <w:color w:val="FF0000"/>
          <w:sz w:val="20"/>
          <w:szCs w:val="20"/>
        </w:rPr>
      </w:pPr>
    </w:p>
    <w:p w:rsidR="008607D3" w:rsidRPr="00FD04C5" w:rsidRDefault="008607D3" w:rsidP="008607D3">
      <w:pPr>
        <w:rPr>
          <w:color w:val="FF0000"/>
        </w:rPr>
      </w:pPr>
      <w:r w:rsidRPr="00FD04C5">
        <w:rPr>
          <w:rStyle w:val="spelle"/>
          <w:rFonts w:ascii="Trebuchet MS" w:hAnsi="Trebuchet MS"/>
          <w:color w:val="FF0000"/>
          <w:sz w:val="20"/>
          <w:szCs w:val="20"/>
        </w:rPr>
        <w:t>&lt;&lt;GIVE A PAUSE&gt;&gt;</w:t>
      </w:r>
    </w:p>
    <w:p w:rsidR="008607D3" w:rsidRPr="00C45946" w:rsidRDefault="008607D3" w:rsidP="008607D3">
      <w:pPr>
        <w:rPr>
          <w:color w:val="0070C0"/>
        </w:rPr>
      </w:pPr>
      <w:r w:rsidRPr="00C45946">
        <w:rPr>
          <w:color w:val="0070C0"/>
        </w:rPr>
        <w:t xml:space="preserve">Hope you are all enjoying </w:t>
      </w:r>
      <w:r>
        <w:rPr>
          <w:color w:val="0070C0"/>
        </w:rPr>
        <w:t xml:space="preserve">the show. Please don’t miss out the </w:t>
      </w:r>
      <w:r w:rsidRPr="00C45946">
        <w:rPr>
          <w:color w:val="0070C0"/>
        </w:rPr>
        <w:t xml:space="preserve">GRAND FINALE PERFORMANCE – IT IS SOMETHING YOU WILL WANT TO WAIT AND WATCH! </w:t>
      </w:r>
    </w:p>
    <w:p w:rsidR="008607D3" w:rsidRDefault="008607D3" w:rsidP="008607D3">
      <w:pPr>
        <w:rPr>
          <w:rStyle w:val="spelle"/>
          <w:rFonts w:ascii="Trebuchet MS" w:hAnsi="Trebuchet MS"/>
          <w:color w:val="FF0000"/>
          <w:sz w:val="20"/>
          <w:szCs w:val="20"/>
        </w:rPr>
      </w:pPr>
    </w:p>
    <w:p w:rsidR="008607D3" w:rsidRDefault="008607D3" w:rsidP="008607D3">
      <w:pPr>
        <w:rPr>
          <w:rStyle w:val="spelle"/>
          <w:rFonts w:ascii="Trebuchet MS" w:hAnsi="Trebuchet MS"/>
          <w:color w:val="FF0000"/>
          <w:sz w:val="20"/>
          <w:szCs w:val="20"/>
        </w:rPr>
      </w:pPr>
      <w:r w:rsidRPr="00FD04C5">
        <w:rPr>
          <w:rStyle w:val="spelle"/>
          <w:rFonts w:ascii="Trebuchet MS" w:hAnsi="Trebuchet MS"/>
          <w:color w:val="FF0000"/>
          <w:sz w:val="20"/>
          <w:szCs w:val="20"/>
        </w:rPr>
        <w:t>&lt;&lt;GIVE A PAUSE&gt;&gt;</w:t>
      </w:r>
    </w:p>
    <w:p w:rsidR="00A10F00" w:rsidRPr="00FD04C5" w:rsidRDefault="00A10F00" w:rsidP="008607D3">
      <w:pPr>
        <w:rPr>
          <w:color w:val="FF0000"/>
        </w:rPr>
      </w:pPr>
    </w:p>
    <w:p w:rsidR="008607D3" w:rsidRPr="00A10F00" w:rsidRDefault="008607D3" w:rsidP="008607D3">
      <w:pPr>
        <w:rPr>
          <w:b/>
          <w:color w:val="00B050"/>
        </w:rPr>
      </w:pPr>
      <w:r w:rsidRPr="00A10F00">
        <w:rPr>
          <w:b/>
          <w:color w:val="00B050"/>
        </w:rPr>
        <w:t xml:space="preserve">Event </w:t>
      </w:r>
      <w:r w:rsidR="006B0ACF" w:rsidRPr="00A10F00">
        <w:rPr>
          <w:b/>
          <w:color w:val="00B050"/>
        </w:rPr>
        <w:t>7</w:t>
      </w:r>
      <w:r w:rsidRPr="00A10F00">
        <w:rPr>
          <w:b/>
          <w:color w:val="00B050"/>
        </w:rPr>
        <w:t xml:space="preserve"> – Taekwondo</w:t>
      </w:r>
      <w:r w:rsidR="006B0ACF" w:rsidRPr="00A10F00">
        <w:rPr>
          <w:b/>
          <w:color w:val="00B050"/>
        </w:rPr>
        <w:t>(Optional)</w:t>
      </w:r>
    </w:p>
    <w:p w:rsidR="008607D3" w:rsidRDefault="008607D3" w:rsidP="008607D3">
      <w:pPr>
        <w:rPr>
          <w:color w:val="0070C0"/>
        </w:rPr>
      </w:pPr>
      <w:r w:rsidRPr="00DB2856">
        <w:rPr>
          <w:color w:val="0070C0"/>
          <w:u w:val="single"/>
        </w:rPr>
        <w:t>Beg Script:</w:t>
      </w:r>
      <w:r>
        <w:rPr>
          <w:color w:val="0070C0"/>
        </w:rPr>
        <w:t xml:space="preserve"> Now is the time to show off Martial Arts skills by our Club 101 Taekwondo Children. Our special task force from Tamilnadu Taekwondo Association, Mr. John Alexander and Ms. Thangam will host this show. </w:t>
      </w:r>
    </w:p>
    <w:p w:rsidR="008607D3" w:rsidRDefault="008607D3" w:rsidP="008607D3">
      <w:pPr>
        <w:rPr>
          <w:color w:val="0070C0"/>
        </w:rPr>
      </w:pPr>
      <w:r>
        <w:rPr>
          <w:color w:val="0070C0"/>
        </w:rPr>
        <w:t>***End of Performance**</w:t>
      </w:r>
    </w:p>
    <w:p w:rsidR="008607D3" w:rsidRDefault="008607D3" w:rsidP="008607D3">
      <w:pPr>
        <w:rPr>
          <w:color w:val="0070C0"/>
        </w:rPr>
      </w:pPr>
    </w:p>
    <w:p w:rsidR="008607D3" w:rsidRDefault="008607D3" w:rsidP="008607D3">
      <w:pPr>
        <w:rPr>
          <w:color w:val="0070C0"/>
        </w:rPr>
      </w:pPr>
      <w:r>
        <w:rPr>
          <w:color w:val="0070C0"/>
        </w:rPr>
        <w:lastRenderedPageBreak/>
        <w:t>Please join me to give a big hand to the young Taekwondo champions.</w:t>
      </w:r>
    </w:p>
    <w:p w:rsidR="008607D3" w:rsidRDefault="008607D3" w:rsidP="008607D3">
      <w:pPr>
        <w:rPr>
          <w:color w:val="0070C0"/>
        </w:rPr>
      </w:pPr>
      <w:r>
        <w:rPr>
          <w:color w:val="0070C0"/>
        </w:rPr>
        <w:t>We encourage parents of Taekwondo children to assemble outside the theatre on my left to receive the children. Our volunteers will guide you to the back stage exit area to receive the children.</w:t>
      </w:r>
    </w:p>
    <w:p w:rsidR="008607D3" w:rsidRDefault="008607D3" w:rsidP="008607D3">
      <w:pPr>
        <w:rPr>
          <w:color w:val="FF0000"/>
        </w:rPr>
      </w:pPr>
    </w:p>
    <w:p w:rsidR="008607D3" w:rsidRPr="00A10F00" w:rsidRDefault="00A10F00" w:rsidP="008607D3">
      <w:pPr>
        <w:rPr>
          <w:b/>
          <w:color w:val="00B050"/>
        </w:rPr>
      </w:pPr>
      <w:r w:rsidRPr="00A10F00">
        <w:rPr>
          <w:b/>
          <w:color w:val="00B050"/>
        </w:rPr>
        <w:t>Event 8</w:t>
      </w:r>
      <w:r w:rsidR="008607D3" w:rsidRPr="00A10F00">
        <w:rPr>
          <w:b/>
          <w:color w:val="00B050"/>
        </w:rPr>
        <w:t xml:space="preserve"> – Grand Finale</w:t>
      </w:r>
      <w:r w:rsidR="006B0ACF" w:rsidRPr="00A10F00">
        <w:rPr>
          <w:b/>
          <w:color w:val="00B050"/>
        </w:rPr>
        <w:t xml:space="preserve"> (</w:t>
      </w:r>
      <w:r>
        <w:rPr>
          <w:b/>
          <w:color w:val="00B050"/>
        </w:rPr>
        <w:t>Optional</w:t>
      </w:r>
      <w:r w:rsidR="006B0ACF" w:rsidRPr="00A10F00">
        <w:rPr>
          <w:b/>
          <w:color w:val="00B050"/>
        </w:rPr>
        <w:t>)</w:t>
      </w:r>
    </w:p>
    <w:p w:rsidR="006B0ACF" w:rsidRPr="002008DF" w:rsidRDefault="006B0ACF" w:rsidP="008607D3">
      <w:pPr>
        <w:rPr>
          <w:b/>
          <w:color w:val="0070C0"/>
        </w:rPr>
      </w:pPr>
    </w:p>
    <w:p w:rsidR="008607D3" w:rsidRDefault="008607D3" w:rsidP="008607D3">
      <w:pPr>
        <w:rPr>
          <w:color w:val="0070C0"/>
        </w:rPr>
      </w:pPr>
      <w:r w:rsidRPr="00DB2856">
        <w:rPr>
          <w:color w:val="0070C0"/>
          <w:u w:val="single"/>
        </w:rPr>
        <w:t>Beg Script:</w:t>
      </w:r>
      <w:r>
        <w:rPr>
          <w:color w:val="0070C0"/>
        </w:rPr>
        <w:t xml:space="preserve"> Parents, here is the much awaited GRAND FINALE. Are you ready? Are you ready? Are you ready? Can we have you do the count down? Are you ready? Are you ready? Are you ready? </w:t>
      </w:r>
    </w:p>
    <w:p w:rsidR="008607D3" w:rsidRDefault="008607D3" w:rsidP="008607D3">
      <w:pPr>
        <w:rPr>
          <w:color w:val="0070C0"/>
        </w:rPr>
      </w:pPr>
      <w:r>
        <w:rPr>
          <w:color w:val="0070C0"/>
        </w:rPr>
        <w:t xml:space="preserve">The countdown STARTS NOW…Please join me parents: </w:t>
      </w:r>
    </w:p>
    <w:p w:rsidR="008607D3" w:rsidRPr="0080698A" w:rsidRDefault="008607D3" w:rsidP="008607D3">
      <w:pPr>
        <w:jc w:val="center"/>
        <w:rPr>
          <w:b/>
          <w:color w:val="0070C0"/>
          <w:sz w:val="28"/>
          <w:szCs w:val="28"/>
        </w:rPr>
      </w:pPr>
      <w:r w:rsidRPr="0080698A">
        <w:rPr>
          <w:b/>
          <w:color w:val="0070C0"/>
          <w:sz w:val="28"/>
          <w:szCs w:val="28"/>
        </w:rPr>
        <w:t>10-9-8-7-6-5-4-3-2-1-0</w:t>
      </w:r>
    </w:p>
    <w:p w:rsidR="008607D3" w:rsidRDefault="008607D3" w:rsidP="008607D3">
      <w:pPr>
        <w:rPr>
          <w:color w:val="0070C0"/>
        </w:rPr>
      </w:pPr>
      <w:r>
        <w:rPr>
          <w:color w:val="0070C0"/>
        </w:rPr>
        <w:t>***End of Performance**</w:t>
      </w:r>
    </w:p>
    <w:p w:rsidR="008607D3" w:rsidRDefault="008607D3" w:rsidP="008607D3">
      <w:pPr>
        <w:rPr>
          <w:color w:val="0070C0"/>
        </w:rPr>
      </w:pPr>
      <w:r>
        <w:rPr>
          <w:color w:val="0070C0"/>
        </w:rPr>
        <w:t>Please join me to cheer the Team.</w:t>
      </w:r>
    </w:p>
    <w:p w:rsidR="008607D3" w:rsidRDefault="008607D3" w:rsidP="008607D3">
      <w:pPr>
        <w:rPr>
          <w:rStyle w:val="spelle"/>
          <w:rFonts w:ascii="Trebuchet MS" w:hAnsi="Trebuchet MS"/>
          <w:color w:val="FF0000"/>
          <w:sz w:val="20"/>
          <w:szCs w:val="20"/>
        </w:rPr>
      </w:pPr>
    </w:p>
    <w:p w:rsidR="006B0ACF" w:rsidRDefault="006B0ACF" w:rsidP="008607D3">
      <w:pPr>
        <w:rPr>
          <w:rStyle w:val="spelle"/>
          <w:rFonts w:ascii="Trebuchet MS" w:hAnsi="Trebuchet MS"/>
          <w:color w:val="FF0000"/>
          <w:sz w:val="20"/>
          <w:szCs w:val="20"/>
        </w:rPr>
      </w:pPr>
    </w:p>
    <w:p w:rsidR="008607D3" w:rsidRDefault="008607D3" w:rsidP="008607D3">
      <w:pPr>
        <w:rPr>
          <w:rStyle w:val="spelle"/>
          <w:rFonts w:ascii="Trebuchet MS" w:hAnsi="Trebuchet MS"/>
          <w:color w:val="FF0000"/>
          <w:sz w:val="20"/>
          <w:szCs w:val="20"/>
        </w:rPr>
      </w:pPr>
      <w:r w:rsidRPr="00FD04C5">
        <w:rPr>
          <w:rStyle w:val="spelle"/>
          <w:rFonts w:ascii="Trebuchet MS" w:hAnsi="Trebuchet MS"/>
          <w:color w:val="FF0000"/>
          <w:sz w:val="20"/>
          <w:szCs w:val="20"/>
        </w:rPr>
        <w:t>&lt;&lt;GIVE A PAUSE&gt;&gt;</w:t>
      </w:r>
    </w:p>
    <w:p w:rsidR="008607D3" w:rsidRDefault="008607D3" w:rsidP="008607D3">
      <w:pPr>
        <w:rPr>
          <w:color w:val="0070C0"/>
        </w:rPr>
      </w:pPr>
      <w:r>
        <w:rPr>
          <w:color w:val="0070C0"/>
        </w:rPr>
        <w:t>Thank you parents for joining us today. Hope you enjoyed the show. We ask all parents to raise up for National Anthem</w:t>
      </w:r>
    </w:p>
    <w:p w:rsidR="008607D3" w:rsidRDefault="008607D3" w:rsidP="008607D3">
      <w:pPr>
        <w:rPr>
          <w:color w:val="0070C0"/>
        </w:rPr>
      </w:pPr>
    </w:p>
    <w:p w:rsidR="008607D3" w:rsidRDefault="008607D3" w:rsidP="008607D3">
      <w:pPr>
        <w:rPr>
          <w:color w:val="0070C0"/>
        </w:rPr>
      </w:pPr>
    </w:p>
    <w:p w:rsidR="008607D3" w:rsidRPr="00A10F00" w:rsidRDefault="00A10F00" w:rsidP="008607D3">
      <w:pPr>
        <w:rPr>
          <w:b/>
          <w:color w:val="00B050"/>
        </w:rPr>
      </w:pPr>
      <w:r w:rsidRPr="00A10F00">
        <w:rPr>
          <w:b/>
          <w:color w:val="00B050"/>
        </w:rPr>
        <w:t>Event 9</w:t>
      </w:r>
      <w:r w:rsidR="008607D3" w:rsidRPr="00A10F00">
        <w:rPr>
          <w:b/>
          <w:color w:val="00B050"/>
        </w:rPr>
        <w:t xml:space="preserve"> – National Anthem</w:t>
      </w:r>
    </w:p>
    <w:p w:rsidR="008607D3" w:rsidRDefault="008607D3" w:rsidP="008607D3">
      <w:pPr>
        <w:rPr>
          <w:color w:val="0070C0"/>
        </w:rPr>
      </w:pPr>
      <w:r w:rsidRPr="0080698A">
        <w:rPr>
          <w:color w:val="0070C0"/>
        </w:rPr>
        <w:t>All staff assembles on stage for National Anthem</w:t>
      </w:r>
    </w:p>
    <w:p w:rsidR="008607D3" w:rsidRDefault="008607D3" w:rsidP="008607D3">
      <w:pPr>
        <w:rPr>
          <w:color w:val="0070C0"/>
        </w:rPr>
      </w:pPr>
    </w:p>
    <w:p w:rsidR="008607D3" w:rsidRDefault="008607D3" w:rsidP="008607D3">
      <w:pPr>
        <w:rPr>
          <w:color w:val="0070C0"/>
        </w:rPr>
      </w:pPr>
    </w:p>
    <w:p w:rsidR="008607D3" w:rsidRPr="0076531A" w:rsidRDefault="008607D3" w:rsidP="008607D3">
      <w:pPr>
        <w:jc w:val="center"/>
        <w:rPr>
          <w:b/>
          <w:color w:val="0070C0"/>
        </w:rPr>
      </w:pPr>
      <w:r w:rsidRPr="0076531A">
        <w:rPr>
          <w:b/>
          <w:color w:val="0070C0"/>
        </w:rPr>
        <w:t>***END OF ANNUAL DAY PROGRAM***</w:t>
      </w:r>
    </w:p>
    <w:p w:rsidR="008607D3" w:rsidRDefault="008607D3" w:rsidP="008607D3">
      <w:pPr>
        <w:rPr>
          <w:color w:val="FF0000"/>
        </w:rPr>
      </w:pPr>
    </w:p>
    <w:p w:rsidR="008607D3" w:rsidRDefault="008607D3" w:rsidP="008607D3">
      <w:pPr>
        <w:rPr>
          <w:color w:val="0070C0"/>
        </w:rPr>
      </w:pPr>
    </w:p>
    <w:p w:rsidR="00ED014D" w:rsidRPr="00ED014D" w:rsidRDefault="00ED014D" w:rsidP="00ED014D">
      <w:pPr>
        <w:spacing w:after="200" w:line="276" w:lineRule="auto"/>
        <w:rPr>
          <w:color w:val="0070C0"/>
        </w:rPr>
      </w:pPr>
    </w:p>
    <w:p w:rsidR="006F337C" w:rsidRPr="00AF31DB" w:rsidRDefault="006F337C" w:rsidP="00AF31DB">
      <w:pPr>
        <w:rPr>
          <w:szCs w:val="20"/>
        </w:rPr>
      </w:pPr>
    </w:p>
    <w:sectPr w:rsidR="006F337C" w:rsidRPr="00AF31DB" w:rsidSect="001324A4">
      <w:headerReference w:type="default" r:id="rId8"/>
      <w:footerReference w:type="default" r:id="rId9"/>
      <w:headerReference w:type="first" r:id="rId10"/>
      <w:footerReference w:type="first" r:id="rId11"/>
      <w:pgSz w:w="12240" w:h="15840" w:code="1"/>
      <w:pgMar w:top="576"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A7D" w:rsidRDefault="00A12A7D">
      <w:r>
        <w:separator/>
      </w:r>
    </w:p>
  </w:endnote>
  <w:endnote w:type="continuationSeparator" w:id="0">
    <w:p w:rsidR="00A12A7D" w:rsidRDefault="00A1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4A4" w:rsidRDefault="001324A4" w:rsidP="001324A4">
    <w:pPr>
      <w:pStyle w:val="Footer"/>
      <w:rPr>
        <w:rFonts w:ascii="Comic Sans MS" w:hAnsi="Comic Sans MS" w:cs="Arial"/>
        <w:sz w:val="16"/>
        <w:szCs w:val="20"/>
      </w:rPr>
    </w:pPr>
    <w:r>
      <w:rPr>
        <w:rFonts w:ascii="Comic Sans MS" w:hAnsi="Comic Sans MS" w:cs="Arial"/>
        <w:sz w:val="16"/>
        <w:szCs w:val="20"/>
      </w:rPr>
      <w:t>_____________________________________________________________________________________________</w:t>
    </w:r>
  </w:p>
  <w:p w:rsidR="001324A4" w:rsidRPr="00ED3BA1" w:rsidRDefault="001324A4" w:rsidP="001324A4">
    <w:pPr>
      <w:pStyle w:val="Footer"/>
      <w:tabs>
        <w:tab w:val="clear" w:pos="8640"/>
        <w:tab w:val="right" w:pos="9360"/>
      </w:tabs>
      <w:rPr>
        <w:rFonts w:ascii="Comic Sans MS" w:hAnsi="Comic Sans MS"/>
        <w:sz w:val="16"/>
        <w:szCs w:val="16"/>
      </w:rPr>
    </w:pPr>
    <w:r w:rsidRPr="00776261">
      <w:rPr>
        <w:rFonts w:ascii="Comic Sans MS" w:hAnsi="Comic Sans MS" w:cs="Arial"/>
        <w:sz w:val="16"/>
        <w:szCs w:val="20"/>
      </w:rPr>
      <w:t xml:space="preserve">©: </w:t>
    </w:r>
    <w:r w:rsidR="00655942">
      <w:rPr>
        <w:rFonts w:ascii="Comic Sans MS" w:hAnsi="Comic Sans MS" w:cs="Arial"/>
        <w:sz w:val="16"/>
        <w:szCs w:val="20"/>
      </w:rPr>
      <w:t>Curriculum Management</w:t>
    </w:r>
    <w:r>
      <w:rPr>
        <w:rFonts w:ascii="Comic Sans MS" w:hAnsi="Comic Sans MS" w:cs="Arial"/>
        <w:sz w:val="20"/>
        <w:szCs w:val="20"/>
      </w:rPr>
      <w:t xml:space="preserve">              </w:t>
    </w:r>
    <w:r>
      <w:rPr>
        <w:rFonts w:ascii="Comic Sans MS" w:hAnsi="Comic Sans MS" w:cs="Arial"/>
        <w:sz w:val="20"/>
        <w:szCs w:val="20"/>
      </w:rPr>
      <w:tab/>
    </w:r>
    <w:r>
      <w:rPr>
        <w:rFonts w:ascii="Comic Sans MS" w:hAnsi="Comic Sans MS" w:cs="Arial"/>
        <w:sz w:val="20"/>
        <w:szCs w:val="20"/>
      </w:rPr>
      <w:tab/>
      <w:t xml:space="preserve">        </w:t>
    </w:r>
    <w:r w:rsidRPr="00ED3BA1">
      <w:rPr>
        <w:rFonts w:ascii="Comic Sans MS" w:hAnsi="Comic Sans MS"/>
        <w:sz w:val="16"/>
        <w:szCs w:val="16"/>
      </w:rPr>
      <w:t xml:space="preserve">Page </w:t>
    </w:r>
    <w:r w:rsidR="006976C0" w:rsidRPr="00ED3BA1">
      <w:rPr>
        <w:rFonts w:ascii="Comic Sans MS" w:hAnsi="Comic Sans MS"/>
        <w:sz w:val="16"/>
        <w:szCs w:val="16"/>
      </w:rPr>
      <w:fldChar w:fldCharType="begin"/>
    </w:r>
    <w:r w:rsidRPr="00ED3BA1">
      <w:rPr>
        <w:rFonts w:ascii="Comic Sans MS" w:hAnsi="Comic Sans MS"/>
        <w:sz w:val="16"/>
        <w:szCs w:val="16"/>
      </w:rPr>
      <w:instrText xml:space="preserve"> PAGE </w:instrText>
    </w:r>
    <w:r w:rsidR="006976C0" w:rsidRPr="00ED3BA1">
      <w:rPr>
        <w:rFonts w:ascii="Comic Sans MS" w:hAnsi="Comic Sans MS"/>
        <w:sz w:val="16"/>
        <w:szCs w:val="16"/>
      </w:rPr>
      <w:fldChar w:fldCharType="separate"/>
    </w:r>
    <w:r w:rsidR="00655942">
      <w:rPr>
        <w:rFonts w:ascii="Comic Sans MS" w:hAnsi="Comic Sans MS"/>
        <w:noProof/>
        <w:sz w:val="16"/>
        <w:szCs w:val="16"/>
      </w:rPr>
      <w:t>7</w:t>
    </w:r>
    <w:r w:rsidR="006976C0" w:rsidRPr="00ED3BA1">
      <w:rPr>
        <w:rFonts w:ascii="Comic Sans MS" w:hAnsi="Comic Sans MS"/>
        <w:sz w:val="16"/>
        <w:szCs w:val="16"/>
      </w:rPr>
      <w:fldChar w:fldCharType="end"/>
    </w:r>
    <w:r w:rsidRPr="00ED3BA1">
      <w:rPr>
        <w:rFonts w:ascii="Comic Sans MS" w:hAnsi="Comic Sans MS"/>
        <w:sz w:val="16"/>
        <w:szCs w:val="16"/>
      </w:rPr>
      <w:t xml:space="preserve"> of </w:t>
    </w:r>
    <w:r w:rsidR="006976C0" w:rsidRPr="00ED3BA1">
      <w:rPr>
        <w:rFonts w:ascii="Comic Sans MS" w:hAnsi="Comic Sans MS"/>
        <w:sz w:val="16"/>
        <w:szCs w:val="16"/>
      </w:rPr>
      <w:fldChar w:fldCharType="begin"/>
    </w:r>
    <w:r w:rsidRPr="00ED3BA1">
      <w:rPr>
        <w:rFonts w:ascii="Comic Sans MS" w:hAnsi="Comic Sans MS"/>
        <w:sz w:val="16"/>
        <w:szCs w:val="16"/>
      </w:rPr>
      <w:instrText xml:space="preserve"> NUMPAGES  </w:instrText>
    </w:r>
    <w:r w:rsidR="006976C0" w:rsidRPr="00ED3BA1">
      <w:rPr>
        <w:rFonts w:ascii="Comic Sans MS" w:hAnsi="Comic Sans MS"/>
        <w:sz w:val="16"/>
        <w:szCs w:val="16"/>
      </w:rPr>
      <w:fldChar w:fldCharType="separate"/>
    </w:r>
    <w:r w:rsidR="00655942">
      <w:rPr>
        <w:rFonts w:ascii="Comic Sans MS" w:hAnsi="Comic Sans MS"/>
        <w:noProof/>
        <w:sz w:val="16"/>
        <w:szCs w:val="16"/>
      </w:rPr>
      <w:t>7</w:t>
    </w:r>
    <w:r w:rsidR="006976C0" w:rsidRPr="00ED3BA1">
      <w:rPr>
        <w:rFonts w:ascii="Comic Sans MS" w:hAnsi="Comic Sans MS"/>
        <w:sz w:val="16"/>
        <w:szCs w:val="16"/>
      </w:rPr>
      <w:fldChar w:fldCharType="end"/>
    </w:r>
    <w:r w:rsidRPr="00ED3BA1">
      <w:rPr>
        <w:rFonts w:ascii="Comic Sans MS" w:hAnsi="Comic Sans MS"/>
        <w:sz w:val="16"/>
        <w:szCs w:val="16"/>
      </w:rPr>
      <w:t xml:space="preserve"> </w:t>
    </w:r>
  </w:p>
  <w:p w:rsidR="001324A4" w:rsidRPr="00611E87" w:rsidRDefault="00A10F00" w:rsidP="001324A4">
    <w:pPr>
      <w:pStyle w:val="Footer"/>
      <w:jc w:val="center"/>
      <w:rPr>
        <w:rFonts w:ascii="Comic Sans MS" w:hAnsi="Comic Sans MS"/>
        <w:sz w:val="16"/>
        <w:szCs w:val="16"/>
      </w:rPr>
    </w:pPr>
    <w:r>
      <w:rPr>
        <w:rFonts w:ascii="Comic Sans MS" w:hAnsi="Comic Sans MS"/>
        <w:sz w:val="16"/>
        <w:szCs w:val="16"/>
      </w:rPr>
      <w:t>Compering Template</w:t>
    </w:r>
    <w:r w:rsidR="002C6578">
      <w:rPr>
        <w:rFonts w:ascii="Comic Sans MS" w:hAnsi="Comic Sans MS"/>
        <w:sz w:val="16"/>
        <w:szCs w:val="16"/>
      </w:rPr>
      <w:t xml:space="preserve"> </w:t>
    </w:r>
    <w:r w:rsidR="002C6578" w:rsidRPr="00676BD4">
      <w:rPr>
        <w:rFonts w:ascii="Comic Sans MS" w:hAnsi="Comic Sans MS"/>
        <w:sz w:val="16"/>
        <w:szCs w:val="16"/>
      </w:rPr>
      <w:t>v1.00</w:t>
    </w:r>
  </w:p>
  <w:p w:rsidR="001324A4" w:rsidRDefault="001324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4A4" w:rsidRDefault="001324A4" w:rsidP="001324A4">
    <w:pPr>
      <w:pStyle w:val="Footer"/>
      <w:rPr>
        <w:rFonts w:ascii="Comic Sans MS" w:hAnsi="Comic Sans MS" w:cs="Arial"/>
        <w:sz w:val="16"/>
        <w:szCs w:val="20"/>
      </w:rPr>
    </w:pPr>
    <w:r>
      <w:rPr>
        <w:rFonts w:ascii="Comic Sans MS" w:hAnsi="Comic Sans MS" w:cs="Arial"/>
        <w:sz w:val="16"/>
        <w:szCs w:val="20"/>
      </w:rPr>
      <w:t>_____________________________________________________________________________________________</w:t>
    </w:r>
  </w:p>
  <w:p w:rsidR="001324A4" w:rsidRPr="00ED3BA1" w:rsidRDefault="001324A4" w:rsidP="001324A4">
    <w:pPr>
      <w:pStyle w:val="Footer"/>
      <w:tabs>
        <w:tab w:val="clear" w:pos="8640"/>
        <w:tab w:val="right" w:pos="9360"/>
      </w:tabs>
      <w:rPr>
        <w:rFonts w:ascii="Comic Sans MS" w:hAnsi="Comic Sans MS"/>
        <w:sz w:val="16"/>
        <w:szCs w:val="16"/>
      </w:rPr>
    </w:pPr>
    <w:r w:rsidRPr="00776261">
      <w:rPr>
        <w:rFonts w:ascii="Comic Sans MS" w:hAnsi="Comic Sans MS" w:cs="Arial"/>
        <w:sz w:val="16"/>
        <w:szCs w:val="20"/>
      </w:rPr>
      <w:t xml:space="preserve">©: </w:t>
    </w:r>
    <w:r w:rsidR="00655942">
      <w:rPr>
        <w:rFonts w:ascii="Comic Sans MS" w:hAnsi="Comic Sans MS" w:cs="Arial"/>
        <w:sz w:val="16"/>
        <w:szCs w:val="20"/>
      </w:rPr>
      <w:t>Curriculum Management</w:t>
    </w:r>
    <w:r>
      <w:rPr>
        <w:rFonts w:ascii="Comic Sans MS" w:hAnsi="Comic Sans MS" w:cs="Arial"/>
        <w:sz w:val="20"/>
        <w:szCs w:val="20"/>
      </w:rPr>
      <w:t xml:space="preserve">              </w:t>
    </w:r>
    <w:r>
      <w:rPr>
        <w:rFonts w:ascii="Comic Sans MS" w:hAnsi="Comic Sans MS" w:cs="Arial"/>
        <w:sz w:val="20"/>
        <w:szCs w:val="20"/>
      </w:rPr>
      <w:tab/>
    </w:r>
    <w:r>
      <w:rPr>
        <w:rFonts w:ascii="Comic Sans MS" w:hAnsi="Comic Sans MS" w:cs="Arial"/>
        <w:sz w:val="20"/>
        <w:szCs w:val="20"/>
      </w:rPr>
      <w:tab/>
      <w:t xml:space="preserve">        </w:t>
    </w:r>
    <w:r w:rsidRPr="00ED3BA1">
      <w:rPr>
        <w:rFonts w:ascii="Comic Sans MS" w:hAnsi="Comic Sans MS"/>
        <w:sz w:val="16"/>
        <w:szCs w:val="16"/>
      </w:rPr>
      <w:t xml:space="preserve">Page </w:t>
    </w:r>
    <w:r w:rsidR="006976C0" w:rsidRPr="00ED3BA1">
      <w:rPr>
        <w:rFonts w:ascii="Comic Sans MS" w:hAnsi="Comic Sans MS"/>
        <w:sz w:val="16"/>
        <w:szCs w:val="16"/>
      </w:rPr>
      <w:fldChar w:fldCharType="begin"/>
    </w:r>
    <w:r w:rsidRPr="00ED3BA1">
      <w:rPr>
        <w:rFonts w:ascii="Comic Sans MS" w:hAnsi="Comic Sans MS"/>
        <w:sz w:val="16"/>
        <w:szCs w:val="16"/>
      </w:rPr>
      <w:instrText xml:space="preserve"> PAGE </w:instrText>
    </w:r>
    <w:r w:rsidR="006976C0" w:rsidRPr="00ED3BA1">
      <w:rPr>
        <w:rFonts w:ascii="Comic Sans MS" w:hAnsi="Comic Sans MS"/>
        <w:sz w:val="16"/>
        <w:szCs w:val="16"/>
      </w:rPr>
      <w:fldChar w:fldCharType="separate"/>
    </w:r>
    <w:r w:rsidR="00655942">
      <w:rPr>
        <w:rFonts w:ascii="Comic Sans MS" w:hAnsi="Comic Sans MS"/>
        <w:noProof/>
        <w:sz w:val="16"/>
        <w:szCs w:val="16"/>
      </w:rPr>
      <w:t>1</w:t>
    </w:r>
    <w:r w:rsidR="006976C0" w:rsidRPr="00ED3BA1">
      <w:rPr>
        <w:rFonts w:ascii="Comic Sans MS" w:hAnsi="Comic Sans MS"/>
        <w:sz w:val="16"/>
        <w:szCs w:val="16"/>
      </w:rPr>
      <w:fldChar w:fldCharType="end"/>
    </w:r>
    <w:r w:rsidRPr="00ED3BA1">
      <w:rPr>
        <w:rFonts w:ascii="Comic Sans MS" w:hAnsi="Comic Sans MS"/>
        <w:sz w:val="16"/>
        <w:szCs w:val="16"/>
      </w:rPr>
      <w:t xml:space="preserve"> of </w:t>
    </w:r>
    <w:r w:rsidR="006976C0" w:rsidRPr="00ED3BA1">
      <w:rPr>
        <w:rFonts w:ascii="Comic Sans MS" w:hAnsi="Comic Sans MS"/>
        <w:sz w:val="16"/>
        <w:szCs w:val="16"/>
      </w:rPr>
      <w:fldChar w:fldCharType="begin"/>
    </w:r>
    <w:r w:rsidRPr="00ED3BA1">
      <w:rPr>
        <w:rFonts w:ascii="Comic Sans MS" w:hAnsi="Comic Sans MS"/>
        <w:sz w:val="16"/>
        <w:szCs w:val="16"/>
      </w:rPr>
      <w:instrText xml:space="preserve"> NUMPAGES  </w:instrText>
    </w:r>
    <w:r w:rsidR="006976C0" w:rsidRPr="00ED3BA1">
      <w:rPr>
        <w:rFonts w:ascii="Comic Sans MS" w:hAnsi="Comic Sans MS"/>
        <w:sz w:val="16"/>
        <w:szCs w:val="16"/>
      </w:rPr>
      <w:fldChar w:fldCharType="separate"/>
    </w:r>
    <w:r w:rsidR="00655942">
      <w:rPr>
        <w:rFonts w:ascii="Comic Sans MS" w:hAnsi="Comic Sans MS"/>
        <w:noProof/>
        <w:sz w:val="16"/>
        <w:szCs w:val="16"/>
      </w:rPr>
      <w:t>7</w:t>
    </w:r>
    <w:r w:rsidR="006976C0" w:rsidRPr="00ED3BA1">
      <w:rPr>
        <w:rFonts w:ascii="Comic Sans MS" w:hAnsi="Comic Sans MS"/>
        <w:sz w:val="16"/>
        <w:szCs w:val="16"/>
      </w:rPr>
      <w:fldChar w:fldCharType="end"/>
    </w:r>
    <w:r w:rsidRPr="00ED3BA1">
      <w:rPr>
        <w:rFonts w:ascii="Comic Sans MS" w:hAnsi="Comic Sans MS"/>
        <w:sz w:val="16"/>
        <w:szCs w:val="16"/>
      </w:rPr>
      <w:t xml:space="preserve"> </w:t>
    </w:r>
  </w:p>
  <w:p w:rsidR="00A10F00" w:rsidRPr="00611E87" w:rsidRDefault="00A10F00" w:rsidP="00A10F00">
    <w:pPr>
      <w:pStyle w:val="Footer"/>
      <w:jc w:val="center"/>
      <w:rPr>
        <w:rFonts w:ascii="Comic Sans MS" w:hAnsi="Comic Sans MS"/>
        <w:sz w:val="16"/>
        <w:szCs w:val="16"/>
      </w:rPr>
    </w:pPr>
    <w:r>
      <w:rPr>
        <w:rFonts w:ascii="Comic Sans MS" w:hAnsi="Comic Sans MS"/>
        <w:sz w:val="16"/>
        <w:szCs w:val="16"/>
      </w:rPr>
      <w:t xml:space="preserve">Compering Template </w:t>
    </w:r>
    <w:r w:rsidRPr="00676BD4">
      <w:rPr>
        <w:rFonts w:ascii="Comic Sans MS" w:hAnsi="Comic Sans MS"/>
        <w:sz w:val="16"/>
        <w:szCs w:val="16"/>
      </w:rPr>
      <w:t>v1.00</w:t>
    </w:r>
  </w:p>
  <w:p w:rsidR="001324A4" w:rsidRDefault="00132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A7D" w:rsidRDefault="00A12A7D">
      <w:r>
        <w:separator/>
      </w:r>
    </w:p>
  </w:footnote>
  <w:footnote w:type="continuationSeparator" w:id="0">
    <w:p w:rsidR="00A12A7D" w:rsidRDefault="00A12A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2600"/>
      <w:gridCol w:w="6976"/>
    </w:tblGrid>
    <w:tr w:rsidR="001324A4" w:rsidRPr="00CB4F46" w:rsidTr="00083018">
      <w:tc>
        <w:tcPr>
          <w:tcW w:w="2628" w:type="dxa"/>
        </w:tcPr>
        <w:p w:rsidR="001324A4" w:rsidRPr="00CB4F46" w:rsidRDefault="001324A4" w:rsidP="00083018">
          <w:pPr>
            <w:pStyle w:val="Header"/>
            <w:rPr>
              <w:rFonts w:ascii="Comic Sans MS" w:hAnsi="Comic Sans MS"/>
              <w:b/>
              <w:color w:val="993300"/>
              <w:sz w:val="44"/>
              <w:szCs w:val="44"/>
            </w:rPr>
          </w:pPr>
          <w:r>
            <w:rPr>
              <w:rFonts w:ascii="Comic Sans MS" w:hAnsi="Comic Sans MS"/>
              <w:b/>
              <w:noProof/>
              <w:color w:val="993300"/>
              <w:sz w:val="44"/>
              <w:szCs w:val="44"/>
            </w:rPr>
            <w:drawing>
              <wp:inline distT="0" distB="0" distL="0" distR="0">
                <wp:extent cx="942975" cy="914400"/>
                <wp:effectExtent l="19050" t="0" r="9525" b="0"/>
                <wp:docPr id="5" name="Picture 3" descr="Arise 'n' Shine -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se 'n' Shine - 65"/>
                        <pic:cNvPicPr>
                          <a:picLocks noChangeAspect="1" noChangeArrowheads="1"/>
                        </pic:cNvPicPr>
                      </pic:nvPicPr>
                      <pic:blipFill>
                        <a:blip r:embed="rId1"/>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7193" w:type="dxa"/>
        </w:tcPr>
        <w:p w:rsidR="001324A4" w:rsidRPr="00CB4F46" w:rsidRDefault="001324A4" w:rsidP="00083018">
          <w:pPr>
            <w:pStyle w:val="Header"/>
            <w:rPr>
              <w:rFonts w:ascii="Comic Sans MS" w:hAnsi="Comic Sans MS"/>
              <w:sz w:val="36"/>
              <w:szCs w:val="36"/>
            </w:rPr>
          </w:pPr>
        </w:p>
        <w:p w:rsidR="001324A4" w:rsidRPr="00CB4F46" w:rsidRDefault="001324A4" w:rsidP="00083018">
          <w:pPr>
            <w:pStyle w:val="Header"/>
            <w:rPr>
              <w:rFonts w:ascii="Comic Sans MS" w:hAnsi="Comic Sans MS"/>
              <w:b/>
              <w:color w:val="993300"/>
              <w:sz w:val="44"/>
              <w:szCs w:val="44"/>
            </w:rPr>
          </w:pPr>
        </w:p>
      </w:tc>
    </w:tr>
  </w:tbl>
  <w:p w:rsidR="00081C48" w:rsidRPr="00CB2421" w:rsidRDefault="00081C48" w:rsidP="00AE19E4">
    <w:pPr>
      <w:ind w:right="-115"/>
      <w:rPr>
        <w:rFonts w:ascii="Comic Sans MS" w:hAnsi="Comic Sans MS" w:cs="Arial"/>
        <w:b/>
        <w:color w:val="800000"/>
        <w:sz w:val="36"/>
        <w:szCs w:val="3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2512"/>
      <w:gridCol w:w="7064"/>
    </w:tblGrid>
    <w:tr w:rsidR="00426A89" w:rsidRPr="00CB4F46" w:rsidTr="00CB4F46">
      <w:tc>
        <w:tcPr>
          <w:tcW w:w="2628" w:type="dxa"/>
        </w:tcPr>
        <w:p w:rsidR="00426A89" w:rsidRPr="00CB4F46" w:rsidRDefault="00426A89" w:rsidP="00CB2421">
          <w:pPr>
            <w:pStyle w:val="Header"/>
            <w:rPr>
              <w:rFonts w:ascii="Comic Sans MS" w:hAnsi="Comic Sans MS"/>
              <w:b/>
              <w:color w:val="993300"/>
              <w:sz w:val="44"/>
              <w:szCs w:val="44"/>
            </w:rPr>
          </w:pPr>
          <w:r>
            <w:rPr>
              <w:rFonts w:ascii="Comic Sans MS" w:hAnsi="Comic Sans MS"/>
              <w:b/>
              <w:noProof/>
              <w:color w:val="993300"/>
              <w:sz w:val="44"/>
              <w:szCs w:val="44"/>
            </w:rPr>
            <w:drawing>
              <wp:inline distT="0" distB="0" distL="0" distR="0">
                <wp:extent cx="942975" cy="914400"/>
                <wp:effectExtent l="19050" t="0" r="9525" b="0"/>
                <wp:docPr id="4" name="Picture 3" descr="Arise 'n' Shine -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se 'n' Shine - 65"/>
                        <pic:cNvPicPr>
                          <a:picLocks noChangeAspect="1" noChangeArrowheads="1"/>
                        </pic:cNvPicPr>
                      </pic:nvPicPr>
                      <pic:blipFill>
                        <a:blip r:embed="rId1"/>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7193" w:type="dxa"/>
        </w:tcPr>
        <w:p w:rsidR="00426A89" w:rsidRPr="00CB4F46" w:rsidRDefault="008C3B7B" w:rsidP="008C3B7B">
          <w:pPr>
            <w:pStyle w:val="Header"/>
            <w:tabs>
              <w:tab w:val="clear" w:pos="4320"/>
              <w:tab w:val="clear" w:pos="8640"/>
              <w:tab w:val="left" w:pos="6000"/>
            </w:tabs>
            <w:rPr>
              <w:rFonts w:ascii="Comic Sans MS" w:hAnsi="Comic Sans MS"/>
              <w:sz w:val="36"/>
              <w:szCs w:val="36"/>
            </w:rPr>
          </w:pPr>
          <w:r>
            <w:rPr>
              <w:rFonts w:ascii="Comic Sans MS" w:hAnsi="Comic Sans MS"/>
              <w:sz w:val="36"/>
              <w:szCs w:val="36"/>
            </w:rPr>
            <w:tab/>
          </w:r>
        </w:p>
        <w:p w:rsidR="001324A4" w:rsidRPr="00A10F00" w:rsidRDefault="00A10F00" w:rsidP="00A10F00">
          <w:pPr>
            <w:pStyle w:val="Header"/>
            <w:jc w:val="both"/>
            <w:rPr>
              <w:rFonts w:ascii="Comic Sans MS" w:hAnsi="Comic Sans MS"/>
              <w:b/>
              <w:color w:val="993300"/>
              <w:sz w:val="40"/>
              <w:szCs w:val="40"/>
            </w:rPr>
          </w:pPr>
          <w:r w:rsidRPr="00A10F00">
            <w:rPr>
              <w:rFonts w:ascii="Comic Sans MS" w:hAnsi="Comic Sans MS"/>
              <w:b/>
              <w:color w:val="993300"/>
              <w:sz w:val="40"/>
              <w:szCs w:val="40"/>
            </w:rPr>
            <w:t>Annual Day – Compering Template</w:t>
          </w:r>
        </w:p>
      </w:tc>
    </w:tr>
  </w:tbl>
  <w:p w:rsidR="00426A89" w:rsidRDefault="00426A89" w:rsidP="00CB2421">
    <w:pPr>
      <w:pStyle w:val="Header"/>
    </w:pPr>
    <w:r>
      <w:rPr>
        <w:rFonts w:ascii="Comic Sans MS" w:hAnsi="Comic Sans MS"/>
        <w:b/>
        <w:color w:val="993300"/>
        <w:sz w:val="44"/>
        <w:szCs w:val="44"/>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5A"/>
    <w:multiLevelType w:val="hybridMultilevel"/>
    <w:tmpl w:val="A0D2057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010F3C81"/>
    <w:multiLevelType w:val="hybridMultilevel"/>
    <w:tmpl w:val="A948CEC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EB3DA5"/>
    <w:multiLevelType w:val="hybridMultilevel"/>
    <w:tmpl w:val="3F7E3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10873"/>
    <w:multiLevelType w:val="hybridMultilevel"/>
    <w:tmpl w:val="9CD2AC12"/>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
    <w:nsid w:val="055241E4"/>
    <w:multiLevelType w:val="hybridMultilevel"/>
    <w:tmpl w:val="223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B6A49"/>
    <w:multiLevelType w:val="hybridMultilevel"/>
    <w:tmpl w:val="86D4EF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A840B2"/>
    <w:multiLevelType w:val="hybridMultilevel"/>
    <w:tmpl w:val="23C8335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CF6EFA"/>
    <w:multiLevelType w:val="hybridMultilevel"/>
    <w:tmpl w:val="88E2E948"/>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
    <w:nsid w:val="1C4F3702"/>
    <w:multiLevelType w:val="hybridMultilevel"/>
    <w:tmpl w:val="ECEE018C"/>
    <w:lvl w:ilvl="0" w:tplc="04090001">
      <w:start w:val="1"/>
      <w:numFmt w:val="bullet"/>
      <w:lvlText w:val=""/>
      <w:lvlJc w:val="left"/>
      <w:pPr>
        <w:ind w:left="-27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9">
    <w:nsid w:val="1D0169FA"/>
    <w:multiLevelType w:val="hybridMultilevel"/>
    <w:tmpl w:val="DD0CBA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80C72"/>
    <w:multiLevelType w:val="hybridMultilevel"/>
    <w:tmpl w:val="34EC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91A1F"/>
    <w:multiLevelType w:val="hybridMultilevel"/>
    <w:tmpl w:val="929A80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A257B2"/>
    <w:multiLevelType w:val="multilevel"/>
    <w:tmpl w:val="7C4C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133945"/>
    <w:multiLevelType w:val="hybridMultilevel"/>
    <w:tmpl w:val="4D1C95A4"/>
    <w:lvl w:ilvl="0" w:tplc="9866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4351A9"/>
    <w:multiLevelType w:val="hybridMultilevel"/>
    <w:tmpl w:val="0E842B4C"/>
    <w:lvl w:ilvl="0" w:tplc="04090001">
      <w:start w:val="1"/>
      <w:numFmt w:val="bullet"/>
      <w:lvlText w:val=""/>
      <w:lvlJc w:val="left"/>
      <w:pPr>
        <w:ind w:left="-270" w:hanging="360"/>
      </w:pPr>
      <w:rPr>
        <w:rFonts w:ascii="Symbol" w:hAnsi="Symbol" w:hint="default"/>
      </w:rPr>
    </w:lvl>
    <w:lvl w:ilvl="1" w:tplc="0409000F">
      <w:start w:val="1"/>
      <w:numFmt w:val="decimal"/>
      <w:lvlText w:val="%2."/>
      <w:lvlJc w:val="left"/>
      <w:pPr>
        <w:ind w:left="450" w:hanging="360"/>
      </w:pPr>
      <w:rPr>
        <w:rFonts w:hint="default"/>
      </w:rPr>
    </w:lvl>
    <w:lvl w:ilvl="2" w:tplc="04090005">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5">
    <w:nsid w:val="32023180"/>
    <w:multiLevelType w:val="hybridMultilevel"/>
    <w:tmpl w:val="A8A43306"/>
    <w:lvl w:ilvl="0" w:tplc="0409000F">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0D6762"/>
    <w:multiLevelType w:val="hybridMultilevel"/>
    <w:tmpl w:val="B3869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F62B3D"/>
    <w:multiLevelType w:val="multilevel"/>
    <w:tmpl w:val="F3E8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984F42"/>
    <w:multiLevelType w:val="hybridMultilevel"/>
    <w:tmpl w:val="B656A86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nsid w:val="440B2744"/>
    <w:multiLevelType w:val="hybridMultilevel"/>
    <w:tmpl w:val="030C38F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095323"/>
    <w:multiLevelType w:val="hybridMultilevel"/>
    <w:tmpl w:val="37E4B2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B5B1A5C"/>
    <w:multiLevelType w:val="hybridMultilevel"/>
    <w:tmpl w:val="EF9E0B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262224"/>
    <w:multiLevelType w:val="hybridMultilevel"/>
    <w:tmpl w:val="127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97179D"/>
    <w:multiLevelType w:val="hybridMultilevel"/>
    <w:tmpl w:val="2972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AB5894"/>
    <w:multiLevelType w:val="hybridMultilevel"/>
    <w:tmpl w:val="E166B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896A49"/>
    <w:multiLevelType w:val="hybridMultilevel"/>
    <w:tmpl w:val="9F726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237A19"/>
    <w:multiLevelType w:val="multilevel"/>
    <w:tmpl w:val="E27A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661073"/>
    <w:multiLevelType w:val="hybridMultilevel"/>
    <w:tmpl w:val="A398968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D2639A4"/>
    <w:multiLevelType w:val="hybridMultilevel"/>
    <w:tmpl w:val="FFD65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C62CC1"/>
    <w:multiLevelType w:val="hybridMultilevel"/>
    <w:tmpl w:val="2F680C16"/>
    <w:lvl w:ilvl="0" w:tplc="04090009">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nsid w:val="6218068A"/>
    <w:multiLevelType w:val="hybridMultilevel"/>
    <w:tmpl w:val="3D28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B40F0B"/>
    <w:multiLevelType w:val="hybridMultilevel"/>
    <w:tmpl w:val="EBB2AB24"/>
    <w:lvl w:ilvl="0" w:tplc="0B065098">
      <w:start w:val="1"/>
      <w:numFmt w:val="decimal"/>
      <w:lvlText w:val="%1."/>
      <w:lvlJc w:val="left"/>
      <w:pPr>
        <w:ind w:left="36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nsid w:val="64E26BE1"/>
    <w:multiLevelType w:val="hybridMultilevel"/>
    <w:tmpl w:val="B0AC3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F84379"/>
    <w:multiLevelType w:val="hybridMultilevel"/>
    <w:tmpl w:val="D1E4D0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nsid w:val="6D59322B"/>
    <w:multiLevelType w:val="hybridMultilevel"/>
    <w:tmpl w:val="A1BE7C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053D2D"/>
    <w:multiLevelType w:val="hybridMultilevel"/>
    <w:tmpl w:val="2DA0A80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5495402"/>
    <w:multiLevelType w:val="hybridMultilevel"/>
    <w:tmpl w:val="17A8D4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4C06F7"/>
    <w:multiLevelType w:val="hybridMultilevel"/>
    <w:tmpl w:val="9BE66E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F193BD9"/>
    <w:multiLevelType w:val="hybridMultilevel"/>
    <w:tmpl w:val="79623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1D485C"/>
    <w:multiLevelType w:val="hybridMultilevel"/>
    <w:tmpl w:val="87A0A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1"/>
  </w:num>
  <w:num w:numId="4">
    <w:abstractNumId w:val="15"/>
  </w:num>
  <w:num w:numId="5">
    <w:abstractNumId w:val="5"/>
  </w:num>
  <w:num w:numId="6">
    <w:abstractNumId w:val="29"/>
  </w:num>
  <w:num w:numId="7">
    <w:abstractNumId w:val="12"/>
  </w:num>
  <w:num w:numId="8">
    <w:abstractNumId w:val="3"/>
  </w:num>
  <w:num w:numId="9">
    <w:abstractNumId w:val="33"/>
  </w:num>
  <w:num w:numId="10">
    <w:abstractNumId w:val="26"/>
  </w:num>
  <w:num w:numId="11">
    <w:abstractNumId w:val="17"/>
  </w:num>
  <w:num w:numId="12">
    <w:abstractNumId w:val="30"/>
  </w:num>
  <w:num w:numId="13">
    <w:abstractNumId w:val="8"/>
  </w:num>
  <w:num w:numId="14">
    <w:abstractNumId w:val="6"/>
  </w:num>
  <w:num w:numId="15">
    <w:abstractNumId w:val="14"/>
  </w:num>
  <w:num w:numId="16">
    <w:abstractNumId w:val="39"/>
  </w:num>
  <w:num w:numId="17">
    <w:abstractNumId w:val="32"/>
  </w:num>
  <w:num w:numId="18">
    <w:abstractNumId w:val="21"/>
  </w:num>
  <w:num w:numId="19">
    <w:abstractNumId w:val="24"/>
  </w:num>
  <w:num w:numId="20">
    <w:abstractNumId w:val="25"/>
  </w:num>
  <w:num w:numId="21">
    <w:abstractNumId w:val="10"/>
  </w:num>
  <w:num w:numId="22">
    <w:abstractNumId w:val="35"/>
  </w:num>
  <w:num w:numId="23">
    <w:abstractNumId w:val="34"/>
  </w:num>
  <w:num w:numId="24">
    <w:abstractNumId w:val="38"/>
  </w:num>
  <w:num w:numId="25">
    <w:abstractNumId w:val="16"/>
  </w:num>
  <w:num w:numId="26">
    <w:abstractNumId w:val="28"/>
  </w:num>
  <w:num w:numId="27">
    <w:abstractNumId w:val="36"/>
  </w:num>
  <w:num w:numId="28">
    <w:abstractNumId w:val="7"/>
  </w:num>
  <w:num w:numId="29">
    <w:abstractNumId w:val="18"/>
  </w:num>
  <w:num w:numId="30">
    <w:abstractNumId w:val="0"/>
  </w:num>
  <w:num w:numId="31">
    <w:abstractNumId w:val="22"/>
  </w:num>
  <w:num w:numId="32">
    <w:abstractNumId w:val="23"/>
  </w:num>
  <w:num w:numId="33">
    <w:abstractNumId w:val="4"/>
  </w:num>
  <w:num w:numId="34">
    <w:abstractNumId w:val="9"/>
  </w:num>
  <w:num w:numId="35">
    <w:abstractNumId w:val="20"/>
  </w:num>
  <w:num w:numId="36">
    <w:abstractNumId w:val="19"/>
  </w:num>
  <w:num w:numId="37">
    <w:abstractNumId w:val="37"/>
  </w:num>
  <w:num w:numId="38">
    <w:abstractNumId w:val="13"/>
  </w:num>
  <w:num w:numId="39">
    <w:abstractNumId w:val="3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08EE"/>
    <w:rsid w:val="0000084C"/>
    <w:rsid w:val="00000CEC"/>
    <w:rsid w:val="00007937"/>
    <w:rsid w:val="000468BB"/>
    <w:rsid w:val="00050AA7"/>
    <w:rsid w:val="00072719"/>
    <w:rsid w:val="00081C48"/>
    <w:rsid w:val="000C184E"/>
    <w:rsid w:val="000D3CDF"/>
    <w:rsid w:val="000E52E3"/>
    <w:rsid w:val="000F0250"/>
    <w:rsid w:val="000F124B"/>
    <w:rsid w:val="0010708A"/>
    <w:rsid w:val="00113BFA"/>
    <w:rsid w:val="001324A4"/>
    <w:rsid w:val="00137650"/>
    <w:rsid w:val="00150356"/>
    <w:rsid w:val="00156B3D"/>
    <w:rsid w:val="00163F0E"/>
    <w:rsid w:val="001842EF"/>
    <w:rsid w:val="00194EB6"/>
    <w:rsid w:val="001B4F9A"/>
    <w:rsid w:val="001C050A"/>
    <w:rsid w:val="002124FD"/>
    <w:rsid w:val="0021572D"/>
    <w:rsid w:val="002239D2"/>
    <w:rsid w:val="002245D1"/>
    <w:rsid w:val="002430B2"/>
    <w:rsid w:val="00246A87"/>
    <w:rsid w:val="0026424C"/>
    <w:rsid w:val="00264550"/>
    <w:rsid w:val="00274335"/>
    <w:rsid w:val="00277121"/>
    <w:rsid w:val="002840DB"/>
    <w:rsid w:val="002874C3"/>
    <w:rsid w:val="002930F5"/>
    <w:rsid w:val="0029781E"/>
    <w:rsid w:val="002C4D36"/>
    <w:rsid w:val="002C6578"/>
    <w:rsid w:val="002E04D4"/>
    <w:rsid w:val="002E3A91"/>
    <w:rsid w:val="003342D9"/>
    <w:rsid w:val="00334633"/>
    <w:rsid w:val="00341C06"/>
    <w:rsid w:val="00342EA7"/>
    <w:rsid w:val="00356DA7"/>
    <w:rsid w:val="00357885"/>
    <w:rsid w:val="003612B1"/>
    <w:rsid w:val="00386A93"/>
    <w:rsid w:val="00393AA1"/>
    <w:rsid w:val="00396C9C"/>
    <w:rsid w:val="003A5758"/>
    <w:rsid w:val="003B61A0"/>
    <w:rsid w:val="003C297C"/>
    <w:rsid w:val="003C68A4"/>
    <w:rsid w:val="003C7363"/>
    <w:rsid w:val="003D6ECE"/>
    <w:rsid w:val="00414758"/>
    <w:rsid w:val="00426A89"/>
    <w:rsid w:val="0043693D"/>
    <w:rsid w:val="004559A6"/>
    <w:rsid w:val="00462355"/>
    <w:rsid w:val="00462410"/>
    <w:rsid w:val="00484668"/>
    <w:rsid w:val="004A2A3D"/>
    <w:rsid w:val="004A3845"/>
    <w:rsid w:val="004B42FE"/>
    <w:rsid w:val="004D7B73"/>
    <w:rsid w:val="004F51AE"/>
    <w:rsid w:val="00505F5B"/>
    <w:rsid w:val="00523155"/>
    <w:rsid w:val="00530902"/>
    <w:rsid w:val="0053564B"/>
    <w:rsid w:val="0057627F"/>
    <w:rsid w:val="005A4445"/>
    <w:rsid w:val="005B5DEC"/>
    <w:rsid w:val="005C4B35"/>
    <w:rsid w:val="005D6576"/>
    <w:rsid w:val="005D6765"/>
    <w:rsid w:val="005E131B"/>
    <w:rsid w:val="005E33A0"/>
    <w:rsid w:val="005E78FE"/>
    <w:rsid w:val="00611E87"/>
    <w:rsid w:val="00613ABD"/>
    <w:rsid w:val="00613D87"/>
    <w:rsid w:val="006263DC"/>
    <w:rsid w:val="00655942"/>
    <w:rsid w:val="00655A16"/>
    <w:rsid w:val="00656F56"/>
    <w:rsid w:val="00661A4E"/>
    <w:rsid w:val="0067147E"/>
    <w:rsid w:val="00672972"/>
    <w:rsid w:val="006754FD"/>
    <w:rsid w:val="00681F9B"/>
    <w:rsid w:val="006976C0"/>
    <w:rsid w:val="006A04B0"/>
    <w:rsid w:val="006A2633"/>
    <w:rsid w:val="006A2FDC"/>
    <w:rsid w:val="006A5D7C"/>
    <w:rsid w:val="006B0ACF"/>
    <w:rsid w:val="006B52E8"/>
    <w:rsid w:val="006B5932"/>
    <w:rsid w:val="006D1228"/>
    <w:rsid w:val="006F337C"/>
    <w:rsid w:val="00755534"/>
    <w:rsid w:val="007812F2"/>
    <w:rsid w:val="00782E9F"/>
    <w:rsid w:val="007A60CD"/>
    <w:rsid w:val="007C0B3E"/>
    <w:rsid w:val="007D3967"/>
    <w:rsid w:val="007D7E08"/>
    <w:rsid w:val="007E72DB"/>
    <w:rsid w:val="0082264B"/>
    <w:rsid w:val="008241D7"/>
    <w:rsid w:val="00825EAA"/>
    <w:rsid w:val="0083235D"/>
    <w:rsid w:val="008373F1"/>
    <w:rsid w:val="008607D3"/>
    <w:rsid w:val="00884567"/>
    <w:rsid w:val="008935E2"/>
    <w:rsid w:val="008A63AE"/>
    <w:rsid w:val="008A7808"/>
    <w:rsid w:val="008B5D61"/>
    <w:rsid w:val="008C3B7B"/>
    <w:rsid w:val="008D397B"/>
    <w:rsid w:val="00906144"/>
    <w:rsid w:val="0092434E"/>
    <w:rsid w:val="00941FA9"/>
    <w:rsid w:val="00965F0A"/>
    <w:rsid w:val="00977EDE"/>
    <w:rsid w:val="009C4586"/>
    <w:rsid w:val="009D6EBC"/>
    <w:rsid w:val="009F76B7"/>
    <w:rsid w:val="00A03DDA"/>
    <w:rsid w:val="00A10F00"/>
    <w:rsid w:val="00A12A7D"/>
    <w:rsid w:val="00A14621"/>
    <w:rsid w:val="00A27D6D"/>
    <w:rsid w:val="00A31EFE"/>
    <w:rsid w:val="00A32294"/>
    <w:rsid w:val="00A3255C"/>
    <w:rsid w:val="00A37D51"/>
    <w:rsid w:val="00A479BD"/>
    <w:rsid w:val="00A61901"/>
    <w:rsid w:val="00A808EE"/>
    <w:rsid w:val="00A809F2"/>
    <w:rsid w:val="00A901CA"/>
    <w:rsid w:val="00A9509A"/>
    <w:rsid w:val="00AB46A1"/>
    <w:rsid w:val="00AC1571"/>
    <w:rsid w:val="00AE19E4"/>
    <w:rsid w:val="00AF31DB"/>
    <w:rsid w:val="00AF3DC9"/>
    <w:rsid w:val="00B048FE"/>
    <w:rsid w:val="00B07D67"/>
    <w:rsid w:val="00B23546"/>
    <w:rsid w:val="00B73E8C"/>
    <w:rsid w:val="00BD0B2E"/>
    <w:rsid w:val="00BE2311"/>
    <w:rsid w:val="00C549A4"/>
    <w:rsid w:val="00C77589"/>
    <w:rsid w:val="00CA4B50"/>
    <w:rsid w:val="00CA7BBB"/>
    <w:rsid w:val="00CB2421"/>
    <w:rsid w:val="00CB4F46"/>
    <w:rsid w:val="00CB5D1B"/>
    <w:rsid w:val="00CD7DBE"/>
    <w:rsid w:val="00D10E29"/>
    <w:rsid w:val="00D12410"/>
    <w:rsid w:val="00D15831"/>
    <w:rsid w:val="00D168EA"/>
    <w:rsid w:val="00D22439"/>
    <w:rsid w:val="00D31F18"/>
    <w:rsid w:val="00D902C1"/>
    <w:rsid w:val="00D90782"/>
    <w:rsid w:val="00D972CE"/>
    <w:rsid w:val="00DA6E9E"/>
    <w:rsid w:val="00DB78CB"/>
    <w:rsid w:val="00E501A2"/>
    <w:rsid w:val="00E53522"/>
    <w:rsid w:val="00E55378"/>
    <w:rsid w:val="00E56762"/>
    <w:rsid w:val="00EA26C1"/>
    <w:rsid w:val="00EA43C5"/>
    <w:rsid w:val="00ED014D"/>
    <w:rsid w:val="00ED3BA1"/>
    <w:rsid w:val="00ED7136"/>
    <w:rsid w:val="00EF1D8F"/>
    <w:rsid w:val="00F05043"/>
    <w:rsid w:val="00F24149"/>
    <w:rsid w:val="00F3648A"/>
    <w:rsid w:val="00FC121D"/>
    <w:rsid w:val="00FC50D3"/>
    <w:rsid w:val="00FD5873"/>
    <w:rsid w:val="00FD5BD3"/>
    <w:rsid w:val="00FE52F0"/>
    <w:rsid w:val="00FF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ED6ECB-F7FA-4E5F-8516-3BF93902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0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A43C5"/>
    <w:pPr>
      <w:tabs>
        <w:tab w:val="center" w:pos="4320"/>
        <w:tab w:val="right" w:pos="8640"/>
      </w:tabs>
    </w:pPr>
  </w:style>
  <w:style w:type="paragraph" w:styleId="Footer">
    <w:name w:val="footer"/>
    <w:basedOn w:val="Normal"/>
    <w:link w:val="FooterChar"/>
    <w:uiPriority w:val="99"/>
    <w:rsid w:val="00EA43C5"/>
    <w:pPr>
      <w:tabs>
        <w:tab w:val="center" w:pos="4320"/>
        <w:tab w:val="right" w:pos="8640"/>
      </w:tabs>
    </w:pPr>
  </w:style>
  <w:style w:type="character" w:styleId="Hyperlink">
    <w:name w:val="Hyperlink"/>
    <w:basedOn w:val="DefaultParagraphFont"/>
    <w:uiPriority w:val="99"/>
    <w:unhideWhenUsed/>
    <w:rsid w:val="006A2633"/>
    <w:rPr>
      <w:color w:val="0000FF"/>
      <w:u w:val="single"/>
    </w:rPr>
  </w:style>
  <w:style w:type="character" w:customStyle="1" w:styleId="FooterChar">
    <w:name w:val="Footer Char"/>
    <w:basedOn w:val="DefaultParagraphFont"/>
    <w:link w:val="Footer"/>
    <w:uiPriority w:val="99"/>
    <w:rsid w:val="00CB2421"/>
    <w:rPr>
      <w:sz w:val="24"/>
      <w:szCs w:val="24"/>
    </w:rPr>
  </w:style>
  <w:style w:type="paragraph" w:styleId="BalloonText">
    <w:name w:val="Balloon Text"/>
    <w:basedOn w:val="Normal"/>
    <w:link w:val="BalloonTextChar"/>
    <w:rsid w:val="00FD5873"/>
    <w:rPr>
      <w:rFonts w:ascii="Tahoma" w:hAnsi="Tahoma" w:cs="Tahoma"/>
      <w:sz w:val="16"/>
      <w:szCs w:val="16"/>
    </w:rPr>
  </w:style>
  <w:style w:type="character" w:customStyle="1" w:styleId="BalloonTextChar">
    <w:name w:val="Balloon Text Char"/>
    <w:basedOn w:val="DefaultParagraphFont"/>
    <w:link w:val="BalloonText"/>
    <w:rsid w:val="00FD5873"/>
    <w:rPr>
      <w:rFonts w:ascii="Tahoma" w:hAnsi="Tahoma" w:cs="Tahoma"/>
      <w:sz w:val="16"/>
      <w:szCs w:val="16"/>
    </w:rPr>
  </w:style>
  <w:style w:type="paragraph" w:styleId="ListParagraph">
    <w:name w:val="List Paragraph"/>
    <w:basedOn w:val="Normal"/>
    <w:uiPriority w:val="34"/>
    <w:qFormat/>
    <w:rsid w:val="00FD5873"/>
    <w:pPr>
      <w:ind w:left="720"/>
      <w:contextualSpacing/>
    </w:pPr>
  </w:style>
  <w:style w:type="character" w:styleId="SubtleEmphasis">
    <w:name w:val="Subtle Emphasis"/>
    <w:basedOn w:val="DefaultParagraphFont"/>
    <w:uiPriority w:val="19"/>
    <w:qFormat/>
    <w:rsid w:val="0029781E"/>
    <w:rPr>
      <w:i/>
      <w:iCs/>
      <w:color w:val="808080" w:themeColor="text1" w:themeTint="7F"/>
    </w:rPr>
  </w:style>
  <w:style w:type="character" w:customStyle="1" w:styleId="spelle">
    <w:name w:val="spelle"/>
    <w:basedOn w:val="DefaultParagraphFont"/>
    <w:rsid w:val="00ED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C23D9-CD77-4781-A7B8-E3EC2B6A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Arise ‘n’ Shine – Public Speaking Program</vt:lpstr>
    </vt:vector>
  </TitlesOfParts>
  <Company>GDI Infotech</Company>
  <LinksUpToDate>false</LinksUpToDate>
  <CharactersWithSpaces>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Arise ‘n’ Shine – Public Speaking Program</dc:title>
  <dc:subject/>
  <dc:creator>Raj Ganesh</dc:creator>
  <cp:keywords/>
  <dc:description/>
  <cp:lastModifiedBy>Yellow Gray</cp:lastModifiedBy>
  <cp:revision>7</cp:revision>
  <dcterms:created xsi:type="dcterms:W3CDTF">2012-07-18T05:30:00Z</dcterms:created>
  <dcterms:modified xsi:type="dcterms:W3CDTF">2019-04-22T12:23:00Z</dcterms:modified>
</cp:coreProperties>
</file>