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1A" w:rsidRPr="009E1822" w:rsidRDefault="006B21F3">
      <w:pPr>
        <w:rPr>
          <w:rFonts w:eastAsiaTheme="minorEastAsia"/>
          <w:lang w:eastAsia="zh-TW"/>
        </w:rPr>
      </w:pPr>
      <w:r w:rsidRPr="009E1822">
        <w:rPr>
          <w:rFonts w:eastAsiaTheme="minorEastAsia"/>
          <w:lang w:eastAsia="zh-TW"/>
        </w:rPr>
        <w:t>體例</w:t>
      </w:r>
    </w:p>
    <w:p w:rsidR="006B21F3" w:rsidRPr="009E1822" w:rsidRDefault="006B21F3">
      <w:pPr>
        <w:rPr>
          <w:rFonts w:eastAsiaTheme="minorEastAsia"/>
          <w:lang w:eastAsia="zh-TW"/>
        </w:rPr>
      </w:pPr>
    </w:p>
    <w:p w:rsidR="006B21F3" w:rsidRPr="009E1822" w:rsidRDefault="006B21F3">
      <w:pPr>
        <w:rPr>
          <w:rFonts w:eastAsiaTheme="minorEastAsia"/>
          <w:lang w:eastAsia="zh-TW"/>
        </w:rPr>
      </w:pPr>
      <w:r w:rsidRPr="009E1822">
        <w:rPr>
          <w:rFonts w:eastAsiaTheme="minorEastAsia"/>
          <w:lang w:eastAsia="zh-TW"/>
        </w:rPr>
        <w:t>詞條按音序排列</w:t>
      </w:r>
    </w:p>
    <w:p w:rsidR="006B21F3" w:rsidRPr="009E1822" w:rsidRDefault="006B21F3">
      <w:pPr>
        <w:rPr>
          <w:rFonts w:eastAsia="PMingLiU"/>
          <w:lang w:eastAsia="zh-TW"/>
        </w:rPr>
      </w:pPr>
      <w:r w:rsidRPr="009E1822">
        <w:rPr>
          <w:rFonts w:eastAsiaTheme="minorEastAsia"/>
          <w:lang w:eastAsia="zh-TW"/>
        </w:rPr>
        <w:t>多音節詞按音序排在首字詞條後，</w:t>
      </w:r>
      <w:r w:rsidRPr="009E1822">
        <w:rPr>
          <w:rFonts w:eastAsia="PMingLiU"/>
          <w:lang w:eastAsia="zh-TW"/>
        </w:rPr>
        <w:t>如</w:t>
      </w:r>
      <w:r w:rsidRPr="009E1822">
        <w:rPr>
          <w:rFonts w:eastAsiaTheme="minorEastAsia"/>
          <w:lang w:eastAsia="zh-TW"/>
        </w:rPr>
        <w:t>：</w:t>
      </w:r>
    </w:p>
    <w:p w:rsidR="006B21F3" w:rsidRPr="009E1822" w:rsidRDefault="006B21F3">
      <w:pPr>
        <w:rPr>
          <w:rFonts w:eastAsiaTheme="minorEastAsia"/>
          <w:lang w:eastAsia="zh-TW"/>
        </w:rPr>
      </w:pPr>
      <w:r w:rsidRPr="009E1822">
        <w:rPr>
          <w:rFonts w:eastAsiaTheme="minorEastAsia"/>
          <w:lang w:eastAsia="zh-TW"/>
        </w:rPr>
        <w:t>【菩】</w:t>
      </w:r>
    </w:p>
    <w:p w:rsidR="006B21F3" w:rsidRPr="009E1822" w:rsidRDefault="006B21F3">
      <w:pPr>
        <w:rPr>
          <w:rFonts w:eastAsiaTheme="minorEastAsia"/>
          <w:lang w:eastAsia="zh-TW"/>
        </w:rPr>
      </w:pPr>
      <w:r w:rsidRPr="009E1822">
        <w:rPr>
          <w:rFonts w:eastAsiaTheme="minorEastAsia"/>
          <w:lang w:eastAsia="zh-TW"/>
        </w:rPr>
        <w:t>……</w:t>
      </w:r>
    </w:p>
    <w:p w:rsidR="006B21F3" w:rsidRPr="009E1822" w:rsidRDefault="006B21F3">
      <w:pPr>
        <w:rPr>
          <w:rFonts w:eastAsiaTheme="minorEastAsia"/>
          <w:lang w:eastAsia="zh-TW"/>
        </w:rPr>
      </w:pPr>
      <w:r w:rsidRPr="009E1822">
        <w:rPr>
          <w:rFonts w:eastAsiaTheme="minorEastAsia"/>
          <w:lang w:eastAsia="zh-TW"/>
        </w:rPr>
        <w:t>【菩薩】</w:t>
      </w:r>
    </w:p>
    <w:p w:rsidR="006B21F3" w:rsidRPr="009E1822" w:rsidRDefault="006B21F3">
      <w:pPr>
        <w:rPr>
          <w:rFonts w:eastAsiaTheme="minorEastAsia"/>
          <w:lang w:eastAsia="zh-TW"/>
        </w:rPr>
      </w:pPr>
      <w:r w:rsidRPr="009E1822">
        <w:rPr>
          <w:rFonts w:eastAsiaTheme="minorEastAsia"/>
          <w:lang w:eastAsia="zh-TW"/>
        </w:rPr>
        <w:t>……</w:t>
      </w:r>
    </w:p>
    <w:p w:rsidR="006B21F3" w:rsidRPr="009E1822" w:rsidRDefault="006B21F3">
      <w:pPr>
        <w:rPr>
          <w:rFonts w:eastAsiaTheme="minorEastAsia"/>
          <w:lang w:eastAsia="zh-TW"/>
        </w:rPr>
      </w:pPr>
    </w:p>
    <w:p w:rsidR="006B21F3" w:rsidRPr="009E1822" w:rsidRDefault="006B21F3">
      <w:pPr>
        <w:rPr>
          <w:rFonts w:eastAsiaTheme="minorEastAsia"/>
          <w:lang w:eastAsia="zh-TW"/>
        </w:rPr>
      </w:pPr>
      <w:r w:rsidRPr="009E1822">
        <w:rPr>
          <w:rFonts w:eastAsiaTheme="minorEastAsia"/>
          <w:lang w:eastAsia="zh-TW"/>
        </w:rPr>
        <w:t>詞條下異文：</w:t>
      </w:r>
    </w:p>
    <w:p w:rsidR="006B21F3" w:rsidRPr="009E1822" w:rsidRDefault="006B21F3">
      <w:pPr>
        <w:rPr>
          <w:rFonts w:eastAsiaTheme="minorEastAsia"/>
          <w:lang w:eastAsia="zh-TW"/>
        </w:rPr>
      </w:pPr>
      <w:r w:rsidRPr="009E1822">
        <w:rPr>
          <w:rFonts w:eastAsiaTheme="minorEastAsia"/>
          <w:lang w:eastAsia="zh-TW"/>
        </w:rPr>
        <w:t>【</w:t>
      </w:r>
      <w:r w:rsidRPr="009E1822">
        <w:rPr>
          <w:rFonts w:eastAsiaTheme="minorEastAsia"/>
          <w:lang w:eastAsia="zh-TW"/>
        </w:rPr>
        <w:t>X</w:t>
      </w:r>
      <w:r w:rsidRPr="009E1822">
        <w:rPr>
          <w:rFonts w:eastAsiaTheme="minorEastAsia"/>
          <w:lang w:eastAsia="zh-TW"/>
        </w:rPr>
        <w:t>】</w:t>
      </w:r>
    </w:p>
    <w:p w:rsidR="00CE4AC8" w:rsidRDefault="00CE4AC8" w:rsidP="00CE4AC8">
      <w:pPr>
        <w:rPr>
          <w:rFonts w:eastAsia="PMingLiU"/>
          <w:lang w:eastAsia="zh-TW"/>
        </w:rPr>
      </w:pPr>
      <w:r>
        <w:rPr>
          <w:rFonts w:eastAsiaTheme="minorEastAsia" w:hint="eastAsia"/>
          <w:lang w:eastAsia="zh-TW"/>
        </w:rPr>
        <w:t>［</w:t>
      </w:r>
      <w:r>
        <w:rPr>
          <w:rFonts w:eastAsiaTheme="minorEastAsia" w:hint="eastAsia"/>
          <w:lang w:eastAsia="zh-TW"/>
        </w:rPr>
        <w:t>1</w:t>
      </w:r>
      <w:r>
        <w:rPr>
          <w:rFonts w:eastAsiaTheme="minorEastAsia" w:hint="eastAsia"/>
          <w:lang w:eastAsia="zh-TW"/>
        </w:rPr>
        <w:t>］</w:t>
      </w:r>
      <w:r w:rsidR="0079258C">
        <w:rPr>
          <w:rFonts w:eastAsiaTheme="minorEastAsia" w:hint="eastAsia"/>
          <w:lang w:eastAsia="zh-TW"/>
        </w:rPr>
        <w:t>A</w:t>
      </w:r>
      <w:r w:rsidR="0079258C">
        <w:rPr>
          <w:rFonts w:eastAsiaTheme="minorEastAsia" w:hint="eastAsia"/>
          <w:lang w:eastAsia="zh-TW"/>
        </w:rPr>
        <w:t>（正：</w:t>
      </w:r>
      <w:r w:rsidR="0079258C" w:rsidRPr="009E1822">
        <w:rPr>
          <w:rFonts w:eastAsiaTheme="minorEastAsia"/>
          <w:lang w:eastAsia="zh-TW"/>
        </w:rPr>
        <w:t>T39n1788_006</w:t>
      </w:r>
      <w:r w:rsidR="000B5AEA">
        <w:rPr>
          <w:rFonts w:eastAsiaTheme="minorEastAsia"/>
          <w:lang w:eastAsia="zh-TW"/>
        </w:rPr>
        <w:t>/</w:t>
      </w:r>
      <w:r w:rsidR="000B5AEA" w:rsidRPr="000B5AEA">
        <w:rPr>
          <w:rFonts w:eastAsiaTheme="minorEastAsia"/>
          <w:lang w:eastAsia="zh-TW"/>
        </w:rPr>
        <w:t xml:space="preserve"> </w:t>
      </w:r>
      <w:r w:rsidR="000B5AEA">
        <w:rPr>
          <w:rFonts w:eastAsiaTheme="minorEastAsia"/>
          <w:lang w:eastAsia="zh-TW"/>
        </w:rPr>
        <w:t>T</w:t>
      </w:r>
      <w:r w:rsidR="000B5AEA" w:rsidRPr="009E1822">
        <w:rPr>
          <w:rFonts w:eastAsiaTheme="minorEastAsia"/>
          <w:lang w:eastAsia="zh-TW"/>
        </w:rPr>
        <w:t>4</w:t>
      </w:r>
      <w:r w:rsidR="000B5AEA">
        <w:rPr>
          <w:rFonts w:eastAsiaTheme="minorEastAsia"/>
          <w:lang w:eastAsia="zh-TW"/>
        </w:rPr>
        <w:t>2</w:t>
      </w:r>
      <w:r w:rsidR="000B5AEA" w:rsidRPr="009E1822">
        <w:rPr>
          <w:rFonts w:eastAsiaTheme="minorEastAsia"/>
          <w:lang w:eastAsia="zh-TW"/>
        </w:rPr>
        <w:t>n1</w:t>
      </w:r>
      <w:r w:rsidR="000B5AEA">
        <w:rPr>
          <w:rFonts w:eastAsiaTheme="minorEastAsia"/>
          <w:lang w:eastAsia="zh-TW"/>
        </w:rPr>
        <w:t>6</w:t>
      </w:r>
      <w:r w:rsidR="000B5AEA" w:rsidRPr="009E1822">
        <w:rPr>
          <w:rFonts w:eastAsiaTheme="minorEastAsia"/>
          <w:lang w:eastAsia="zh-TW"/>
        </w:rPr>
        <w:t>23_00</w:t>
      </w:r>
      <w:r w:rsidR="000B5AEA">
        <w:rPr>
          <w:rFonts w:eastAsiaTheme="minorEastAsia"/>
          <w:lang w:eastAsia="zh-TW"/>
        </w:rPr>
        <w:t>5</w:t>
      </w:r>
      <w:r w:rsidR="0079258C">
        <w:rPr>
          <w:rFonts w:eastAsiaTheme="minorEastAsia"/>
          <w:lang w:eastAsia="zh-TW"/>
        </w:rPr>
        <w:t xml:space="preserve"> |</w:t>
      </w:r>
      <w:r w:rsidR="0079258C">
        <w:rPr>
          <w:rFonts w:eastAsiaTheme="minorEastAsia"/>
          <w:lang w:eastAsia="zh-TW"/>
        </w:rPr>
        <w:t>異</w:t>
      </w:r>
      <w:r w:rsidR="0079258C">
        <w:rPr>
          <w:rFonts w:eastAsiaTheme="minorEastAsia" w:hint="eastAsia"/>
          <w:lang w:eastAsia="zh-TW"/>
        </w:rPr>
        <w:t>：</w:t>
      </w:r>
      <w:r w:rsidR="0079258C">
        <w:rPr>
          <w:rFonts w:eastAsiaTheme="minorEastAsia"/>
          <w:lang w:eastAsia="zh-TW"/>
        </w:rPr>
        <w:t>T</w:t>
      </w:r>
      <w:r w:rsidR="0079258C" w:rsidRPr="009E1822">
        <w:rPr>
          <w:rFonts w:eastAsiaTheme="minorEastAsia"/>
          <w:lang w:eastAsia="zh-TW"/>
        </w:rPr>
        <w:t>4</w:t>
      </w:r>
      <w:r w:rsidR="0079258C">
        <w:rPr>
          <w:rFonts w:eastAsiaTheme="minorEastAsia"/>
          <w:lang w:eastAsia="zh-TW"/>
        </w:rPr>
        <w:t>0</w:t>
      </w:r>
      <w:r w:rsidR="0079258C" w:rsidRPr="009E1822">
        <w:rPr>
          <w:rFonts w:eastAsiaTheme="minorEastAsia"/>
          <w:lang w:eastAsia="zh-TW"/>
        </w:rPr>
        <w:t>n1723_002</w:t>
      </w:r>
      <w:r w:rsidR="0079258C">
        <w:rPr>
          <w:rFonts w:eastAsiaTheme="minorEastAsia" w:hint="eastAsia"/>
          <w:lang w:eastAsia="zh-TW"/>
        </w:rPr>
        <w:t>）</w:t>
      </w:r>
      <w:r w:rsidR="009E1822" w:rsidRPr="009E1822">
        <w:rPr>
          <w:rFonts w:eastAsiaTheme="minorEastAsia"/>
          <w:color w:val="FF0000"/>
          <w:lang w:eastAsia="zh-TW"/>
        </w:rPr>
        <w:t>（</w:t>
      </w:r>
      <w:r w:rsidR="000B5AEA">
        <w:rPr>
          <w:rFonts w:eastAsiaTheme="minorEastAsia" w:hint="eastAsia"/>
          <w:color w:val="FF0000"/>
          <w:lang w:eastAsia="zh-TW"/>
        </w:rPr>
        <w:t>“正”</w:t>
      </w:r>
      <w:r w:rsidR="00561B56">
        <w:rPr>
          <w:rFonts w:eastAsiaTheme="minorEastAsia" w:hint="eastAsia"/>
          <w:color w:val="FF0000"/>
          <w:lang w:eastAsia="zh-TW"/>
        </w:rPr>
        <w:t>表示</w:t>
      </w:r>
      <w:r w:rsidR="0079258C" w:rsidRPr="0079258C">
        <w:rPr>
          <w:rFonts w:eastAsiaTheme="minorEastAsia"/>
          <w:color w:val="FF0000"/>
          <w:lang w:eastAsia="zh-TW"/>
        </w:rPr>
        <w:t>X=A</w:t>
      </w:r>
      <w:r w:rsidR="00561B56">
        <w:rPr>
          <w:rFonts w:eastAsiaTheme="minorEastAsia" w:hint="eastAsia"/>
          <w:color w:val="FF0000"/>
          <w:lang w:eastAsia="zh-TW"/>
        </w:rPr>
        <w:t>，</w:t>
      </w:r>
      <w:r w:rsidR="00561B56">
        <w:rPr>
          <w:rFonts w:eastAsiaTheme="minorEastAsia" w:hint="eastAsia"/>
          <w:color w:val="FF0000"/>
          <w:lang w:eastAsia="zh-TW"/>
        </w:rPr>
        <w:t>“</w:t>
      </w:r>
      <w:r w:rsidR="00561B56">
        <w:rPr>
          <w:rFonts w:eastAsiaTheme="minorEastAsia" w:hint="eastAsia"/>
          <w:color w:val="FF0000"/>
          <w:lang w:eastAsia="zh-TW"/>
        </w:rPr>
        <w:t>異</w:t>
      </w:r>
      <w:r w:rsidR="00561B56">
        <w:rPr>
          <w:rFonts w:eastAsiaTheme="minorEastAsia" w:hint="eastAsia"/>
          <w:color w:val="FF0000"/>
          <w:lang w:eastAsia="zh-TW"/>
        </w:rPr>
        <w:t>”</w:t>
      </w:r>
      <w:r w:rsidR="00561B56" w:rsidRPr="00C11F55">
        <w:rPr>
          <w:rFonts w:eastAsiaTheme="minorEastAsia" w:hint="eastAsia"/>
          <w:color w:val="FF0000"/>
          <w:lang w:eastAsia="zh-TW"/>
        </w:rPr>
        <w:t>表示</w:t>
      </w:r>
      <w:r w:rsidR="00561B56" w:rsidRPr="00C11F55">
        <w:rPr>
          <w:rFonts w:eastAsiaTheme="minorEastAsia"/>
          <w:color w:val="FF0000"/>
          <w:lang w:eastAsia="zh-TW"/>
        </w:rPr>
        <w:t>A=X</w:t>
      </w:r>
      <w:r w:rsidR="00CD5F82" w:rsidRPr="00C11F55">
        <w:rPr>
          <w:rFonts w:eastAsiaTheme="minorEastAsia" w:hint="eastAsia"/>
          <w:color w:val="FF0000"/>
          <w:lang w:eastAsia="zh-TW"/>
        </w:rPr>
        <w:t>，</w:t>
      </w:r>
      <w:r w:rsidR="009E1822" w:rsidRPr="009E1822">
        <w:rPr>
          <w:rFonts w:eastAsiaTheme="minorEastAsia"/>
          <w:color w:val="FF0000"/>
          <w:lang w:eastAsia="zh-TW"/>
        </w:rPr>
        <w:t>原</w:t>
      </w:r>
      <w:r w:rsidR="00561B56">
        <w:rPr>
          <w:rFonts w:eastAsiaTheme="minorEastAsia"/>
          <w:color w:val="FF0000"/>
          <w:lang w:eastAsia="zh-TW"/>
        </w:rPr>
        <w:t>檢索結果的</w:t>
      </w:r>
      <w:r w:rsidR="009E1822" w:rsidRPr="009E1822">
        <w:rPr>
          <w:rFonts w:eastAsiaTheme="minorEastAsia"/>
          <w:color w:val="FF0000"/>
          <w:lang w:eastAsia="zh-TW"/>
        </w:rPr>
        <w:t>出處標註為</w:t>
      </w:r>
      <w:r w:rsidR="009E1822" w:rsidRPr="009E1822">
        <w:rPr>
          <w:rFonts w:eastAsiaTheme="minorEastAsia"/>
          <w:color w:val="FF0000"/>
          <w:lang w:eastAsia="zh-TW"/>
        </w:rPr>
        <w:t>“doc:T39n1788_006_</w:t>
      </w:r>
      <w:r w:rsidR="009E1822" w:rsidRPr="009E1822">
        <w:rPr>
          <w:rFonts w:eastAsiaTheme="minorEastAsia"/>
          <w:color w:val="FF0000"/>
          <w:lang w:eastAsia="zh-TW"/>
        </w:rPr>
        <w:t>金光明最勝王經疏卷第六</w:t>
      </w:r>
      <w:r w:rsidR="009E1822" w:rsidRPr="009E1822">
        <w:rPr>
          <w:rFonts w:eastAsiaTheme="minorEastAsia"/>
          <w:color w:val="FF0000"/>
          <w:lang w:eastAsia="zh-TW"/>
        </w:rPr>
        <w:t>.txt  row:4”</w:t>
      </w:r>
      <w:r w:rsidR="009E1822" w:rsidRPr="009E1822">
        <w:rPr>
          <w:rFonts w:eastAsiaTheme="minorEastAsia"/>
          <w:color w:val="FF0000"/>
          <w:lang w:eastAsia="zh-TW"/>
        </w:rPr>
        <w:t>，</w:t>
      </w:r>
      <w:r w:rsidR="00561B56">
        <w:rPr>
          <w:rFonts w:eastAsiaTheme="minorEastAsia"/>
          <w:color w:val="FF0000"/>
          <w:lang w:eastAsia="zh-TW"/>
        </w:rPr>
        <w:t>現</w:t>
      </w:r>
      <w:r w:rsidR="009E1822" w:rsidRPr="009E1822">
        <w:rPr>
          <w:rFonts w:eastAsiaTheme="minorEastAsia"/>
          <w:color w:val="FF0000"/>
          <w:lang w:eastAsia="zh-TW"/>
        </w:rPr>
        <w:t>只保留</w:t>
      </w:r>
      <w:r w:rsidR="009E1822" w:rsidRPr="009E1822">
        <w:rPr>
          <w:rFonts w:eastAsiaTheme="minorEastAsia"/>
          <w:color w:val="FF0000"/>
          <w:lang w:eastAsia="zh-TW"/>
        </w:rPr>
        <w:t>T39n1788_006</w:t>
      </w:r>
      <w:r w:rsidR="00561B56">
        <w:rPr>
          <w:rFonts w:eastAsiaTheme="minorEastAsia" w:hint="eastAsia"/>
          <w:color w:val="FF0000"/>
          <w:lang w:eastAsia="zh-TW"/>
        </w:rPr>
        <w:t>，</w:t>
      </w:r>
      <w:r w:rsidR="009E1822">
        <w:rPr>
          <w:rFonts w:eastAsiaTheme="minorEastAsia" w:hint="eastAsia"/>
          <w:color w:val="FF0000"/>
          <w:lang w:eastAsia="zh-TW"/>
        </w:rPr>
        <w:t>不同出處之間用“</w:t>
      </w:r>
      <w:r w:rsidR="00561B56">
        <w:rPr>
          <w:rFonts w:eastAsiaTheme="minorEastAsia" w:hint="eastAsia"/>
          <w:color w:val="FF0000"/>
          <w:lang w:eastAsia="zh-TW"/>
        </w:rPr>
        <w:t>/</w:t>
      </w:r>
      <w:r w:rsidR="009E1822">
        <w:rPr>
          <w:rFonts w:eastAsiaTheme="minorEastAsia" w:hint="eastAsia"/>
          <w:color w:val="FF0000"/>
          <w:lang w:eastAsia="zh-TW"/>
        </w:rPr>
        <w:t>”隔開</w:t>
      </w:r>
      <w:r w:rsidR="00F210CC">
        <w:rPr>
          <w:rFonts w:eastAsiaTheme="minorEastAsia" w:hint="eastAsia"/>
          <w:color w:val="FF0000"/>
          <w:lang w:eastAsia="zh-TW"/>
        </w:rPr>
        <w:t>，先後順序</w:t>
      </w:r>
      <w:r w:rsidR="009E1822">
        <w:rPr>
          <w:rFonts w:eastAsiaTheme="minorEastAsia" w:hint="eastAsia"/>
          <w:color w:val="FF0000"/>
          <w:lang w:eastAsia="zh-TW"/>
        </w:rPr>
        <w:t>按</w:t>
      </w:r>
      <w:r w:rsidR="009E1822">
        <w:rPr>
          <w:rFonts w:eastAsiaTheme="minorEastAsia" w:hint="eastAsia"/>
          <w:color w:val="FF0000"/>
          <w:lang w:eastAsia="zh-TW"/>
        </w:rPr>
        <w:t>T</w:t>
      </w:r>
      <w:r w:rsidR="009E1822">
        <w:rPr>
          <w:rFonts w:eastAsiaTheme="minorEastAsia" w:hint="eastAsia"/>
          <w:color w:val="FF0000"/>
          <w:lang w:eastAsia="zh-TW"/>
        </w:rPr>
        <w:t>後數字從小到大排，</w:t>
      </w:r>
      <w:r w:rsidR="009E1822">
        <w:rPr>
          <w:rFonts w:eastAsiaTheme="minorEastAsia" w:hint="eastAsia"/>
          <w:color w:val="FF0000"/>
          <w:lang w:eastAsia="zh-TW"/>
        </w:rPr>
        <w:t>T</w:t>
      </w:r>
      <w:r w:rsidR="009E1822">
        <w:rPr>
          <w:rFonts w:eastAsiaTheme="minorEastAsia" w:hint="eastAsia"/>
          <w:color w:val="FF0000"/>
          <w:lang w:eastAsia="zh-TW"/>
        </w:rPr>
        <w:t>同則按</w:t>
      </w:r>
      <w:r w:rsidR="009E1822">
        <w:rPr>
          <w:rFonts w:eastAsiaTheme="minorEastAsia" w:hint="eastAsia"/>
          <w:color w:val="FF0000"/>
          <w:lang w:eastAsia="zh-TW"/>
        </w:rPr>
        <w:t>n</w:t>
      </w:r>
      <w:r w:rsidR="009E1822">
        <w:rPr>
          <w:rFonts w:eastAsiaTheme="minorEastAsia" w:hint="eastAsia"/>
          <w:color w:val="FF0000"/>
          <w:lang w:eastAsia="zh-TW"/>
        </w:rPr>
        <w:t>排</w:t>
      </w:r>
      <w:r w:rsidR="009E1822" w:rsidRPr="009E1822">
        <w:rPr>
          <w:rFonts w:eastAsiaTheme="minorEastAsia" w:hint="eastAsia"/>
          <w:color w:val="FF0000"/>
          <w:lang w:eastAsia="zh-TW"/>
        </w:rPr>
        <w:t>）</w:t>
      </w:r>
    </w:p>
    <w:p w:rsidR="007B6365" w:rsidRPr="009E1822" w:rsidRDefault="00CE4AC8">
      <w:pPr>
        <w:rPr>
          <w:rFonts w:eastAsiaTheme="minorEastAsia"/>
        </w:rPr>
      </w:pPr>
      <w:r>
        <w:rPr>
          <w:rFonts w:eastAsiaTheme="minorEastAsia" w:hint="eastAsia"/>
          <w:lang w:eastAsia="zh-TW"/>
        </w:rPr>
        <w:t>［</w:t>
      </w:r>
      <w:r>
        <w:rPr>
          <w:rFonts w:eastAsiaTheme="minorEastAsia" w:hint="eastAsia"/>
        </w:rPr>
        <w:t>2</w:t>
      </w:r>
      <w:r>
        <w:rPr>
          <w:rFonts w:eastAsiaTheme="minorEastAsia" w:hint="eastAsia"/>
          <w:lang w:eastAsia="zh-TW"/>
        </w:rPr>
        <w:t>］</w:t>
      </w:r>
      <w:r w:rsidR="007B6365" w:rsidRPr="009E1822">
        <w:rPr>
          <w:rFonts w:eastAsiaTheme="minorEastAsia"/>
        </w:rPr>
        <w:t>B</w:t>
      </w:r>
      <w:r w:rsidR="004B520F">
        <w:rPr>
          <w:rFonts w:eastAsiaTheme="minorEastAsia" w:hint="eastAsia"/>
        </w:rPr>
        <w:t>（……）</w:t>
      </w:r>
    </w:p>
    <w:p w:rsidR="009E1822" w:rsidRDefault="009E1822">
      <w:pPr>
        <w:rPr>
          <w:rFonts w:eastAsiaTheme="minorEastAsia"/>
          <w:color w:val="FF0000"/>
        </w:rPr>
      </w:pPr>
      <w:r w:rsidRPr="009E1822">
        <w:rPr>
          <w:rFonts w:eastAsiaTheme="minorEastAsia"/>
          <w:color w:val="FF0000"/>
        </w:rPr>
        <w:t>（</w:t>
      </w:r>
      <w:r w:rsidRPr="009E1822">
        <w:rPr>
          <w:rFonts w:eastAsiaTheme="minorEastAsia"/>
          <w:color w:val="FF0000"/>
        </w:rPr>
        <w:t>“X=A”+“A=X”</w:t>
      </w:r>
      <w:r w:rsidRPr="009E1822">
        <w:rPr>
          <w:rFonts w:eastAsiaTheme="minorEastAsia"/>
          <w:color w:val="FF0000"/>
        </w:rPr>
        <w:t>的數量最多，則排在最前，</w:t>
      </w:r>
      <w:r w:rsidRPr="009E1822">
        <w:rPr>
          <w:rFonts w:eastAsiaTheme="minorEastAsia"/>
          <w:color w:val="FF0000"/>
        </w:rPr>
        <w:t>“X=B”+“B=X”</w:t>
      </w:r>
      <w:r w:rsidRPr="009E1822">
        <w:rPr>
          <w:rFonts w:eastAsiaTheme="minorEastAsia"/>
          <w:color w:val="FF0000"/>
        </w:rPr>
        <w:t>其次，以此類推）</w:t>
      </w:r>
    </w:p>
    <w:p w:rsidR="00F210CC" w:rsidRDefault="00F210CC">
      <w:pPr>
        <w:rPr>
          <w:rFonts w:eastAsiaTheme="minorEastAsia"/>
          <w:color w:val="FF0000"/>
        </w:rPr>
      </w:pPr>
    </w:p>
    <w:p w:rsidR="00F210CC" w:rsidRDefault="00F210CC">
      <w:pPr>
        <w:rPr>
          <w:rFonts w:eastAsia="PMingLiU"/>
          <w:color w:val="000000" w:themeColor="text1"/>
          <w:lang w:eastAsia="zh-TW"/>
        </w:rPr>
      </w:pPr>
      <w:r>
        <w:rPr>
          <w:rFonts w:eastAsiaTheme="minorEastAsia" w:hint="eastAsia"/>
          <w:color w:val="000000" w:themeColor="text1"/>
          <w:lang w:eastAsia="zh-TW"/>
        </w:rPr>
        <w:t>大正藏中可能出現紅色</w:t>
      </w:r>
      <w:r w:rsidRPr="00F210CC">
        <w:rPr>
          <w:rFonts w:eastAsiaTheme="minorEastAsia" w:hint="eastAsia"/>
          <w:color w:val="000000" w:themeColor="text1"/>
          <w:lang w:eastAsia="zh-TW"/>
        </w:rPr>
        <w:t xml:space="preserve">&gt; </w:t>
      </w:r>
      <w:r>
        <w:rPr>
          <w:rFonts w:eastAsiaTheme="minorEastAsia" w:hint="eastAsia"/>
          <w:color w:val="000000" w:themeColor="text1"/>
          <w:lang w:eastAsia="zh-TW"/>
        </w:rPr>
        <w:t>號，如</w:t>
      </w:r>
      <w:r w:rsidRPr="00F210CC">
        <w:rPr>
          <w:rFonts w:eastAsiaTheme="minorEastAsia" w:hint="eastAsia"/>
          <w:color w:val="FF0000"/>
          <w:lang w:eastAsia="zh-TW"/>
        </w:rPr>
        <w:t>[</w:t>
      </w:r>
      <w:r w:rsidRPr="00F210CC">
        <w:rPr>
          <w:rFonts w:eastAsiaTheme="minorEastAsia" w:hint="eastAsia"/>
          <w:color w:val="FF0000"/>
          <w:lang w:eastAsia="zh-TW"/>
        </w:rPr>
        <w:t>冐</w:t>
      </w:r>
      <w:r w:rsidRPr="00F210CC">
        <w:rPr>
          <w:rFonts w:eastAsiaTheme="minorEastAsia" w:hint="eastAsia"/>
          <w:color w:val="FF0000"/>
          <w:lang w:eastAsia="zh-TW"/>
        </w:rPr>
        <w:t>&gt;</w:t>
      </w:r>
      <w:r w:rsidRPr="00F210CC">
        <w:rPr>
          <w:rFonts w:eastAsiaTheme="minorEastAsia" w:hint="eastAsia"/>
          <w:color w:val="FF0000"/>
          <w:lang w:eastAsia="zh-TW"/>
        </w:rPr>
        <w:t>冒</w:t>
      </w:r>
      <w:r w:rsidRPr="00F210CC">
        <w:rPr>
          <w:rFonts w:eastAsiaTheme="minorEastAsia" w:hint="eastAsia"/>
          <w:color w:val="FF0000"/>
          <w:lang w:eastAsia="zh-TW"/>
        </w:rPr>
        <w:t>]</w:t>
      </w:r>
      <w:r>
        <w:rPr>
          <w:rFonts w:eastAsiaTheme="minorEastAsia" w:hint="eastAsia"/>
          <w:color w:val="000000" w:themeColor="text1"/>
          <w:lang w:eastAsia="zh-TW"/>
        </w:rPr>
        <w:t>（見下圖），此為</w:t>
      </w:r>
      <w:r>
        <w:rPr>
          <w:rFonts w:eastAsiaTheme="minorEastAsia" w:hint="eastAsia"/>
          <w:color w:val="000000" w:themeColor="text1"/>
          <w:lang w:eastAsia="zh-TW"/>
        </w:rPr>
        <w:t>cbeta</w:t>
      </w:r>
      <w:r>
        <w:rPr>
          <w:rFonts w:eastAsiaTheme="minorEastAsia" w:hint="eastAsia"/>
          <w:color w:val="000000" w:themeColor="text1"/>
          <w:lang w:eastAsia="zh-TW"/>
        </w:rPr>
        <w:t>改正大正藏錯字，異文檢索程序不記得是檢索</w:t>
      </w:r>
      <w:r w:rsidRPr="00F210CC">
        <w:rPr>
          <w:rFonts w:eastAsiaTheme="minorEastAsia" w:hint="eastAsia"/>
          <w:color w:val="000000" w:themeColor="text1"/>
          <w:lang w:eastAsia="zh-TW"/>
        </w:rPr>
        <w:t xml:space="preserve">&gt; </w:t>
      </w:r>
      <w:r>
        <w:rPr>
          <w:rFonts w:eastAsiaTheme="minorEastAsia" w:hint="eastAsia"/>
          <w:color w:val="000000" w:themeColor="text1"/>
          <w:lang w:eastAsia="zh-TW"/>
        </w:rPr>
        <w:t>號的左邊還是右邊？</w:t>
      </w:r>
    </w:p>
    <w:p w:rsidR="00F210CC" w:rsidRDefault="00F210CC">
      <w:pPr>
        <w:rPr>
          <w:rFonts w:eastAsia="PMingLiU"/>
          <w:color w:val="000000" w:themeColor="text1"/>
          <w:lang w:eastAsia="zh-TW"/>
        </w:rPr>
      </w:pPr>
      <w:r>
        <w:rPr>
          <w:rFonts w:eastAsiaTheme="minorEastAsia" w:hint="eastAsia"/>
          <w:color w:val="000000" w:themeColor="text1"/>
          <w:lang w:eastAsia="zh-TW"/>
        </w:rPr>
        <w:t>如果異文中出現這種情況，應以右邊為準。索引做完須出一個附錄，</w:t>
      </w:r>
      <w:r w:rsidR="00C36298">
        <w:rPr>
          <w:rFonts w:eastAsiaTheme="minorEastAsia" w:hint="eastAsia"/>
          <w:color w:val="000000" w:themeColor="text1"/>
          <w:lang w:eastAsia="zh-TW"/>
        </w:rPr>
        <w:t>以</w:t>
      </w:r>
      <w:bookmarkStart w:id="0" w:name="_GoBack"/>
      <w:bookmarkEnd w:id="0"/>
      <w:r w:rsidR="00C36298">
        <w:rPr>
          <w:rFonts w:eastAsiaTheme="minorEastAsia" w:hint="eastAsia"/>
          <w:color w:val="000000" w:themeColor="text1"/>
          <w:lang w:eastAsia="zh-TW"/>
        </w:rPr>
        <w:t>右邊字為條目，將左邊字列舉在後，並注明出處，</w:t>
      </w:r>
      <w:r>
        <w:rPr>
          <w:rFonts w:eastAsiaTheme="minorEastAsia" w:hint="eastAsia"/>
          <w:color w:val="000000" w:themeColor="text1"/>
          <w:lang w:eastAsia="zh-TW"/>
        </w:rPr>
        <w:t>如</w:t>
      </w:r>
      <w:r w:rsidR="00045B99">
        <w:rPr>
          <w:rFonts w:eastAsiaTheme="minorEastAsia" w:hint="eastAsia"/>
          <w:color w:val="000000" w:themeColor="text1"/>
          <w:lang w:eastAsia="zh-TW"/>
        </w:rPr>
        <w:t>：</w:t>
      </w:r>
    </w:p>
    <w:p w:rsidR="00F210CC" w:rsidRPr="00F210CC" w:rsidRDefault="00F210CC">
      <w:pPr>
        <w:rPr>
          <w:rFonts w:eastAsia="PMingLiU"/>
          <w:color w:val="000000" w:themeColor="text1"/>
          <w:lang w:eastAsia="zh-TW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【冒】</w:t>
      </w:r>
      <w:r w:rsidRPr="00F210CC">
        <w:rPr>
          <w:rFonts w:eastAsiaTheme="minorEastAsia" w:hint="eastAsia"/>
          <w:lang w:eastAsia="zh-TW"/>
        </w:rPr>
        <w:t>冐</w:t>
      </w:r>
      <w:r w:rsidRPr="00F210CC">
        <w:rPr>
          <w:rFonts w:eastAsiaTheme="minorEastAsia" w:hint="eastAsia"/>
        </w:rPr>
        <w:t>，</w:t>
      </w:r>
      <w:r w:rsidRPr="009E1822">
        <w:rPr>
          <w:rFonts w:eastAsiaTheme="minorEastAsia"/>
          <w:lang w:eastAsia="zh-TW"/>
        </w:rPr>
        <w:t>T39n1788_006</w:t>
      </w:r>
      <w:r>
        <w:rPr>
          <w:rFonts w:eastAsiaTheme="minorEastAsia" w:hint="eastAsia"/>
        </w:rPr>
        <w:t>；</w:t>
      </w:r>
      <w:r>
        <w:rPr>
          <w:rFonts w:eastAsiaTheme="minorEastAsia"/>
          <w:lang w:eastAsia="zh-TW"/>
        </w:rPr>
        <w:t>胃</w:t>
      </w:r>
      <w:r>
        <w:rPr>
          <w:rFonts w:eastAsiaTheme="minorEastAsia" w:hint="eastAsia"/>
        </w:rPr>
        <w:t>，</w:t>
      </w:r>
      <w:r>
        <w:rPr>
          <w:rFonts w:eastAsiaTheme="minorEastAsia"/>
          <w:lang w:eastAsia="zh-TW"/>
        </w:rPr>
        <w:t>T39n1788_007</w:t>
      </w:r>
    </w:p>
    <w:p w:rsidR="00F210CC" w:rsidRPr="009E1822" w:rsidRDefault="00F210CC">
      <w:pPr>
        <w:rPr>
          <w:rFonts w:eastAsiaTheme="minorEastAsia"/>
          <w:color w:val="FF0000"/>
        </w:rPr>
      </w:pPr>
      <w:r w:rsidRPr="00F210CC">
        <w:rPr>
          <w:rFonts w:eastAsiaTheme="minorEastAsia"/>
          <w:color w:val="FF0000"/>
        </w:rPr>
        <w:lastRenderedPageBreak/>
        <w:drawing>
          <wp:inline distT="0" distB="0" distL="0" distR="0">
            <wp:extent cx="4286250" cy="7620000"/>
            <wp:effectExtent l="0" t="0" r="0" b="0"/>
            <wp:docPr id="1" name="图片 1" descr="C:\Users\LuLu\AppData\Local\Temp\WeChat Files\562705396174380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u\AppData\Local\Temp\WeChat Files\56270539617438026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0CC" w:rsidRPr="009E1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F3"/>
    <w:rsid w:val="00045B99"/>
    <w:rsid w:val="000B5AEA"/>
    <w:rsid w:val="004B520F"/>
    <w:rsid w:val="00561B56"/>
    <w:rsid w:val="0057283F"/>
    <w:rsid w:val="005A371A"/>
    <w:rsid w:val="006B21F3"/>
    <w:rsid w:val="0071544F"/>
    <w:rsid w:val="0079258C"/>
    <w:rsid w:val="007B6365"/>
    <w:rsid w:val="008D6790"/>
    <w:rsid w:val="009E1822"/>
    <w:rsid w:val="00C11F55"/>
    <w:rsid w:val="00C36298"/>
    <w:rsid w:val="00CD5F82"/>
    <w:rsid w:val="00CE4AC8"/>
    <w:rsid w:val="00F210CC"/>
    <w:rsid w:val="00F4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AF837-D39F-4564-A14D-BD8450B9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卢鹭</dc:creator>
  <cp:keywords/>
  <dc:description/>
  <cp:lastModifiedBy>卢鹭</cp:lastModifiedBy>
  <cp:revision>17</cp:revision>
  <dcterms:created xsi:type="dcterms:W3CDTF">2017-10-31T15:35:00Z</dcterms:created>
  <dcterms:modified xsi:type="dcterms:W3CDTF">2017-11-01T01:19:00Z</dcterms:modified>
</cp:coreProperties>
</file>