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F47761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DC4637" w:rsidRPr="00DC463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21C71D50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C4637">
        <w:rPr>
          <w:rFonts w:ascii="Times New Roman" w:hAnsi="Times New Roman" w:cs="Times New Roman"/>
          <w:b/>
          <w:sz w:val="28"/>
          <w:szCs w:val="28"/>
        </w:rPr>
        <w:t>НЕЧЕТКИЙ АНАЛИЗ И МОДЕЛИРОВАНИЕ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15DD126E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A74446">
        <w:rPr>
          <w:rFonts w:ascii="Times New Roman" w:hAnsi="Times New Roman" w:cs="Times New Roman"/>
          <w:sz w:val="28"/>
          <w:szCs w:val="28"/>
        </w:rPr>
        <w:t>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1C74427C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74446">
        <w:rPr>
          <w:rFonts w:ascii="Times New Roman" w:hAnsi="Times New Roman" w:cs="Times New Roman"/>
          <w:sz w:val="28"/>
          <w:szCs w:val="28"/>
        </w:rPr>
        <w:t>ка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081E66C8" w14:textId="0B72DC7D" w:rsidR="0019475B" w:rsidRPr="003978EB" w:rsidRDefault="00A74446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В. В.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2CBE6695" w:rsidR="003978EB" w:rsidRPr="003978EB" w:rsidRDefault="00A74446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Крамаренко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А.А.</w:t>
      </w:r>
      <w:proofErr w:type="gramEnd"/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3605C" w14:textId="77777777" w:rsidR="00A74446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Краснодар </w:t>
      </w:r>
    </w:p>
    <w:p w14:paraId="0B49B301" w14:textId="02E4A6DB" w:rsidR="00B62BEB" w:rsidRPr="00192EE5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570B905" w14:textId="74DC2F04" w:rsidR="00F3165C" w:rsidRDefault="00F3165C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разработать систему нечёткого вывода средствами </w:t>
      </w:r>
      <w:r w:rsidR="002C570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3E04B50C" w14:textId="63923C6C" w:rsidR="00486F6D" w:rsidRPr="00486F6D" w:rsidRDefault="00486F6D" w:rsidP="006E3D23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86F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5276">
        <w:rPr>
          <w:rFonts w:ascii="Times New Roman" w:hAnsi="Times New Roman" w:cs="Times New Roman"/>
          <w:sz w:val="28"/>
          <w:szCs w:val="28"/>
        </w:rPr>
        <w:t xml:space="preserve">ЭС по выбору </w:t>
      </w:r>
      <w:r w:rsidR="00A74446">
        <w:rPr>
          <w:rFonts w:ascii="Times New Roman" w:hAnsi="Times New Roman" w:cs="Times New Roman"/>
          <w:sz w:val="28"/>
          <w:szCs w:val="28"/>
        </w:rPr>
        <w:t>автомобиля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29474D3" w14:textId="120DAC5E" w:rsidR="009A78BC" w:rsidRDefault="00176504" w:rsidP="0017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индивидуального задания будет использовать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65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начала, зададим входные лингвистические переменные.</w:t>
      </w:r>
    </w:p>
    <w:p w14:paraId="319A50DD" w14:textId="34FC4BEE" w:rsidR="00176504" w:rsidRDefault="00A74446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446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стоимость модели.</w:t>
      </w:r>
      <w:r w:rsidR="00176504">
        <w:rPr>
          <w:rFonts w:ascii="Times New Roman" w:hAnsi="Times New Roman" w:cs="Times New Roman"/>
          <w:sz w:val="28"/>
          <w:szCs w:val="28"/>
        </w:rPr>
        <w:t xml:space="preserve"> Единицы измерения 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тыс. руб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F598F69" w14:textId="2209C0D1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мал</w:t>
      </w:r>
      <w:r w:rsidR="00A74446">
        <w:rPr>
          <w:rFonts w:ascii="Times New Roman" w:hAnsi="Times New Roman" w:cs="Times New Roman"/>
          <w:sz w:val="28"/>
          <w:szCs w:val="28"/>
        </w:rPr>
        <w:t>ая стоимость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A74446">
        <w:rPr>
          <w:rFonts w:ascii="Times New Roman" w:hAnsi="Times New Roman" w:cs="Times New Roman"/>
          <w:sz w:val="28"/>
          <w:szCs w:val="28"/>
        </w:rPr>
        <w:t>800 до 1500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9AB73" w14:textId="46FD32D6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</w:t>
      </w:r>
      <w:r w:rsidR="00A74446">
        <w:rPr>
          <w:rFonts w:ascii="Times New Roman" w:hAnsi="Times New Roman" w:cs="Times New Roman"/>
          <w:sz w:val="28"/>
          <w:szCs w:val="28"/>
        </w:rPr>
        <w:t>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446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A74446">
        <w:rPr>
          <w:rFonts w:ascii="Times New Roman" w:hAnsi="Times New Roman" w:cs="Times New Roman"/>
          <w:sz w:val="28"/>
          <w:szCs w:val="28"/>
        </w:rPr>
        <w:t>1500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A74446">
        <w:rPr>
          <w:rFonts w:ascii="Times New Roman" w:hAnsi="Times New Roman" w:cs="Times New Roman"/>
          <w:sz w:val="28"/>
          <w:szCs w:val="28"/>
        </w:rPr>
        <w:t>3000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32B33" w14:textId="37712694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</w:t>
      </w:r>
      <w:r w:rsidR="00A74446"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446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A74446">
        <w:rPr>
          <w:rFonts w:ascii="Times New Roman" w:hAnsi="Times New Roman" w:cs="Times New Roman"/>
          <w:sz w:val="28"/>
          <w:szCs w:val="28"/>
        </w:rPr>
        <w:t>2000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B1F318" w14:textId="504FB5B0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1.</w:t>
      </w:r>
    </w:p>
    <w:p w14:paraId="1CFA0844" w14:textId="03227609" w:rsidR="00AA0B83" w:rsidRDefault="00A74446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6EFD7" wp14:editId="055DFAAC">
            <wp:extent cx="4573905" cy="2180484"/>
            <wp:effectExtent l="0" t="0" r="0" b="0"/>
            <wp:docPr id="380832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32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314" cy="21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0A7" w14:textId="4AA226CA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принадлежности для переменной </w:t>
      </w:r>
      <w:r w:rsidR="00D749FB" w:rsidRPr="00A74446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0FECCDDE" w14:textId="66F77673" w:rsidR="00176504" w:rsidRDefault="00D749FB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9FB">
        <w:rPr>
          <w:rFonts w:ascii="Times New Roman" w:hAnsi="Times New Roman" w:cs="Times New Roman"/>
          <w:sz w:val="28"/>
          <w:szCs w:val="28"/>
        </w:rPr>
        <w:t>tank_capacity</w:t>
      </w:r>
      <w:proofErr w:type="spellEnd"/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вместимость бака для топлива</w:t>
      </w:r>
      <w:r w:rsidR="00176504"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литры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0AA27147" w14:textId="7C40F52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мал</w:t>
      </w:r>
      <w:r w:rsidR="00D749FB">
        <w:rPr>
          <w:rFonts w:ascii="Times New Roman" w:hAnsi="Times New Roman" w:cs="Times New Roman"/>
          <w:sz w:val="28"/>
          <w:szCs w:val="28"/>
        </w:rPr>
        <w:t>ая вместимость</w:t>
      </w:r>
      <w:r>
        <w:rPr>
          <w:rFonts w:ascii="Times New Roman" w:hAnsi="Times New Roman" w:cs="Times New Roman"/>
          <w:sz w:val="28"/>
          <w:szCs w:val="28"/>
        </w:rPr>
        <w:t>. От</w:t>
      </w:r>
      <w:r w:rsidR="00D749FB">
        <w:rPr>
          <w:rFonts w:ascii="Times New Roman" w:hAnsi="Times New Roman" w:cs="Times New Roman"/>
          <w:sz w:val="28"/>
          <w:szCs w:val="28"/>
        </w:rPr>
        <w:t xml:space="preserve"> 30 до 50 литров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06A0B" w14:textId="56D1A52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</w:t>
      </w:r>
      <w:r w:rsidR="00D749FB">
        <w:rPr>
          <w:rFonts w:ascii="Times New Roman" w:hAnsi="Times New Roman" w:cs="Times New Roman"/>
          <w:sz w:val="28"/>
          <w:szCs w:val="28"/>
        </w:rPr>
        <w:t>няя вместимость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D749FB">
        <w:rPr>
          <w:rFonts w:ascii="Times New Roman" w:hAnsi="Times New Roman" w:cs="Times New Roman"/>
          <w:sz w:val="28"/>
          <w:szCs w:val="28"/>
        </w:rPr>
        <w:t>50 до 70 литров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B7068" w14:textId="6FBE297B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больш</w:t>
      </w:r>
      <w:r w:rsidR="00D749FB">
        <w:rPr>
          <w:rFonts w:ascii="Times New Roman" w:hAnsi="Times New Roman" w:cs="Times New Roman"/>
          <w:sz w:val="28"/>
          <w:szCs w:val="28"/>
        </w:rPr>
        <w:t>ая вместимость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D749FB">
        <w:rPr>
          <w:rFonts w:ascii="Times New Roman" w:hAnsi="Times New Roman" w:cs="Times New Roman"/>
          <w:sz w:val="28"/>
          <w:szCs w:val="28"/>
        </w:rPr>
        <w:t>70 и выше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A773A" w14:textId="6F3A3CE1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CC070" w14:textId="3EE1EDF7" w:rsidR="00AA0B83" w:rsidRDefault="00D749FB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49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72E1D0" wp14:editId="3EDF643E">
            <wp:extent cx="4099219" cy="2065020"/>
            <wp:effectExtent l="0" t="0" r="0" b="0"/>
            <wp:docPr id="184316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60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830" cy="20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85B" w14:textId="2BA726A3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принадлежности для переменной </w:t>
      </w:r>
      <w:proofErr w:type="spellStart"/>
      <w:r w:rsidR="00D749FB" w:rsidRPr="00D749FB">
        <w:rPr>
          <w:rFonts w:ascii="Times New Roman" w:hAnsi="Times New Roman" w:cs="Times New Roman"/>
          <w:sz w:val="28"/>
          <w:szCs w:val="28"/>
        </w:rPr>
        <w:t>tank_capacity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7B311A2" w14:textId="2A97F10E" w:rsidR="00176504" w:rsidRDefault="00D749FB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9FB">
        <w:rPr>
          <w:rFonts w:ascii="Times New Roman" w:hAnsi="Times New Roman" w:cs="Times New Roman"/>
          <w:sz w:val="28"/>
          <w:szCs w:val="28"/>
        </w:rPr>
        <w:t>horses</w:t>
      </w:r>
      <w:proofErr w:type="spellEnd"/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6B1053" w:rsidRPr="006B1053">
        <w:rPr>
          <w:rFonts w:ascii="Times New Roman" w:hAnsi="Times New Roman" w:cs="Times New Roman"/>
          <w:sz w:val="28"/>
          <w:szCs w:val="28"/>
        </w:rPr>
        <w:t xml:space="preserve"> </w:t>
      </w:r>
      <w:r w:rsidR="006B105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лошадиных сил</w:t>
      </w:r>
      <w:r w:rsidR="00176504"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="00176504" w:rsidRPr="001765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л.с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BB8388F" w14:textId="077AB713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малое количество</w:t>
      </w:r>
      <w:r w:rsidR="00D749FB">
        <w:rPr>
          <w:rFonts w:ascii="Times New Roman" w:hAnsi="Times New Roman" w:cs="Times New Roman"/>
          <w:sz w:val="28"/>
          <w:szCs w:val="28"/>
        </w:rPr>
        <w:t xml:space="preserve"> лошадиных сил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FD7581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FD7581">
        <w:rPr>
          <w:rFonts w:ascii="Times New Roman" w:hAnsi="Times New Roman" w:cs="Times New Roman"/>
          <w:sz w:val="28"/>
          <w:szCs w:val="28"/>
        </w:rPr>
        <w:t>150</w:t>
      </w:r>
      <w:r w:rsidR="006B1053">
        <w:rPr>
          <w:rFonts w:ascii="Times New Roman" w:hAnsi="Times New Roman" w:cs="Times New Roman"/>
          <w:sz w:val="28"/>
          <w:szCs w:val="28"/>
        </w:rPr>
        <w:t xml:space="preserve"> </w:t>
      </w:r>
      <w:r w:rsidR="00FD7581">
        <w:rPr>
          <w:rFonts w:ascii="Times New Roman" w:hAnsi="Times New Roman" w:cs="Times New Roman"/>
          <w:sz w:val="28"/>
          <w:szCs w:val="28"/>
        </w:rPr>
        <w:t>л.с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5EC3D5" w14:textId="711ED68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среднее количество</w:t>
      </w:r>
      <w:r w:rsidR="006B1053">
        <w:rPr>
          <w:rFonts w:ascii="Times New Roman" w:hAnsi="Times New Roman" w:cs="Times New Roman"/>
          <w:sz w:val="28"/>
          <w:szCs w:val="28"/>
        </w:rPr>
        <w:t xml:space="preserve"> </w:t>
      </w:r>
      <w:r w:rsidR="00D749FB">
        <w:rPr>
          <w:rFonts w:ascii="Times New Roman" w:hAnsi="Times New Roman" w:cs="Times New Roman"/>
          <w:sz w:val="28"/>
          <w:szCs w:val="28"/>
        </w:rPr>
        <w:t>лошадиных сил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FD7581">
        <w:rPr>
          <w:rFonts w:ascii="Times New Roman" w:hAnsi="Times New Roman" w:cs="Times New Roman"/>
          <w:sz w:val="28"/>
          <w:szCs w:val="28"/>
        </w:rPr>
        <w:t>150 до 300</w:t>
      </w:r>
      <w:r w:rsidR="006B1053">
        <w:rPr>
          <w:rFonts w:ascii="Times New Roman" w:hAnsi="Times New Roman" w:cs="Times New Roman"/>
          <w:sz w:val="28"/>
          <w:szCs w:val="28"/>
        </w:rPr>
        <w:t xml:space="preserve"> </w:t>
      </w:r>
      <w:r w:rsidR="00FD7581">
        <w:rPr>
          <w:rFonts w:ascii="Times New Roman" w:hAnsi="Times New Roman" w:cs="Times New Roman"/>
          <w:sz w:val="28"/>
          <w:szCs w:val="28"/>
        </w:rPr>
        <w:t>л.с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14D3F" w14:textId="139D2215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большое количество</w:t>
      </w:r>
      <w:r w:rsidR="006B1053">
        <w:rPr>
          <w:rFonts w:ascii="Times New Roman" w:hAnsi="Times New Roman" w:cs="Times New Roman"/>
          <w:sz w:val="28"/>
          <w:szCs w:val="28"/>
        </w:rPr>
        <w:t xml:space="preserve"> </w:t>
      </w:r>
      <w:r w:rsidR="00D749FB">
        <w:rPr>
          <w:rFonts w:ascii="Times New Roman" w:hAnsi="Times New Roman" w:cs="Times New Roman"/>
          <w:sz w:val="28"/>
          <w:szCs w:val="28"/>
        </w:rPr>
        <w:t>лошадиных сил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FD7581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581">
        <w:rPr>
          <w:rFonts w:ascii="Times New Roman" w:hAnsi="Times New Roman" w:cs="Times New Roman"/>
          <w:sz w:val="28"/>
          <w:szCs w:val="28"/>
        </w:rPr>
        <w:t>л.с. и выше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9FC21" w14:textId="2680B69C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3.</w:t>
      </w:r>
    </w:p>
    <w:p w14:paraId="1CEA427A" w14:textId="0847AA54" w:rsidR="00AA0B83" w:rsidRDefault="00FD7581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75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5E0D91" wp14:editId="2CB29547">
            <wp:extent cx="4425315" cy="2117534"/>
            <wp:effectExtent l="0" t="0" r="0" b="0"/>
            <wp:docPr id="45522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28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220" cy="21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0E86" w14:textId="678199AB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B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принадлежности для переменной </w:t>
      </w:r>
      <w:proofErr w:type="spellStart"/>
      <w:r w:rsidR="00FD7581" w:rsidRPr="00D749FB">
        <w:rPr>
          <w:rFonts w:ascii="Times New Roman" w:hAnsi="Times New Roman" w:cs="Times New Roman"/>
          <w:sz w:val="28"/>
          <w:szCs w:val="28"/>
        </w:rPr>
        <w:t>horses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551B19E2" w14:textId="542F6651" w:rsidR="00176504" w:rsidRDefault="00FD7581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581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комплектация автомобиля.</w:t>
      </w:r>
      <w:r w:rsidR="00176504">
        <w:rPr>
          <w:rFonts w:ascii="Times New Roman" w:hAnsi="Times New Roman" w:cs="Times New Roman"/>
          <w:sz w:val="28"/>
          <w:szCs w:val="28"/>
        </w:rPr>
        <w:t xml:space="preserve"> </w:t>
      </w:r>
      <w:r w:rsidR="000254C8"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</w:rPr>
        <w:t>комплектацией</w:t>
      </w:r>
      <w:r w:rsidR="000254C8">
        <w:rPr>
          <w:rFonts w:ascii="Times New Roman" w:hAnsi="Times New Roman" w:cs="Times New Roman"/>
          <w:sz w:val="28"/>
          <w:szCs w:val="28"/>
        </w:rPr>
        <w:t xml:space="preserve"> понимается наличие различных </w:t>
      </w:r>
      <w:r>
        <w:rPr>
          <w:rFonts w:ascii="Times New Roman" w:hAnsi="Times New Roman" w:cs="Times New Roman"/>
          <w:sz w:val="28"/>
          <w:szCs w:val="28"/>
        </w:rPr>
        <w:t>встроенных функция автомобиля</w:t>
      </w:r>
      <w:r w:rsidR="00025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Измеряется в процентах.</w:t>
      </w:r>
    </w:p>
    <w:p w14:paraId="0BBCDC3B" w14:textId="64A87628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FD7581">
        <w:rPr>
          <w:rFonts w:ascii="Times New Roman" w:hAnsi="Times New Roman" w:cs="Times New Roman"/>
          <w:sz w:val="28"/>
          <w:szCs w:val="28"/>
        </w:rPr>
        <w:t>базовая комплектация</w:t>
      </w:r>
      <w:r>
        <w:rPr>
          <w:rFonts w:ascii="Times New Roman" w:hAnsi="Times New Roman" w:cs="Times New Roman"/>
          <w:sz w:val="28"/>
          <w:szCs w:val="28"/>
        </w:rPr>
        <w:t>. От 0 до</w:t>
      </w:r>
      <w:r w:rsidR="00FD7581">
        <w:rPr>
          <w:rFonts w:ascii="Times New Roman" w:hAnsi="Times New Roman" w:cs="Times New Roman"/>
          <w:sz w:val="28"/>
          <w:szCs w:val="28"/>
        </w:rPr>
        <w:t xml:space="preserve"> 30%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5970D7" w14:textId="25827F32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FD7581">
        <w:rPr>
          <w:rFonts w:ascii="Times New Roman" w:hAnsi="Times New Roman" w:cs="Times New Roman"/>
          <w:sz w:val="28"/>
          <w:szCs w:val="28"/>
        </w:rPr>
        <w:t xml:space="preserve">средняя </w:t>
      </w:r>
      <w:r w:rsidR="00FD7581">
        <w:rPr>
          <w:rFonts w:ascii="Times New Roman" w:hAnsi="Times New Roman" w:cs="Times New Roman"/>
          <w:sz w:val="28"/>
          <w:szCs w:val="28"/>
        </w:rPr>
        <w:t>комплектация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FD7581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FD7581">
        <w:rPr>
          <w:rFonts w:ascii="Times New Roman" w:hAnsi="Times New Roman" w:cs="Times New Roman"/>
          <w:sz w:val="28"/>
          <w:szCs w:val="28"/>
        </w:rPr>
        <w:t>60%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4E44A" w14:textId="43459E18" w:rsidR="00176504" w:rsidRPr="00AA0B83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FD7581">
        <w:rPr>
          <w:rFonts w:ascii="Times New Roman" w:hAnsi="Times New Roman" w:cs="Times New Roman"/>
          <w:sz w:val="28"/>
          <w:szCs w:val="28"/>
        </w:rPr>
        <w:t>полная</w:t>
      </w:r>
      <w:r w:rsidR="00FD7581">
        <w:rPr>
          <w:rFonts w:ascii="Times New Roman" w:hAnsi="Times New Roman" w:cs="Times New Roman"/>
          <w:sz w:val="28"/>
          <w:szCs w:val="28"/>
        </w:rPr>
        <w:t xml:space="preserve"> комплектация</w:t>
      </w:r>
      <w:r>
        <w:rPr>
          <w:rFonts w:ascii="Times New Roman" w:hAnsi="Times New Roman" w:cs="Times New Roman"/>
          <w:sz w:val="28"/>
          <w:szCs w:val="28"/>
        </w:rPr>
        <w:t>. От 6</w:t>
      </w:r>
      <w:r w:rsidR="00FD7581">
        <w:rPr>
          <w:rFonts w:ascii="Times New Roman" w:hAnsi="Times New Roman" w:cs="Times New Roman"/>
          <w:sz w:val="28"/>
          <w:szCs w:val="28"/>
        </w:rPr>
        <w:t>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D2DAF3" w14:textId="03DFA358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669E8" w14:textId="0D696070" w:rsidR="00AA0B83" w:rsidRDefault="00FD7581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75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A565E8" wp14:editId="21750DFA">
            <wp:extent cx="4086225" cy="2101487"/>
            <wp:effectExtent l="0" t="0" r="0" b="0"/>
            <wp:docPr id="720796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96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617" cy="2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3A6" w14:textId="5678E2AF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принадлежности для переменной </w:t>
      </w:r>
      <w:proofErr w:type="spellStart"/>
      <w:r w:rsidR="00FD7581" w:rsidRPr="00FD7581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1E376964" w14:textId="1A83A79C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переменной в данном случае будет </w:t>
      </w:r>
      <w:r w:rsidR="00E1084B">
        <w:rPr>
          <w:rFonts w:ascii="Times New Roman" w:hAnsi="Times New Roman" w:cs="Times New Roman"/>
          <w:sz w:val="28"/>
          <w:szCs w:val="28"/>
        </w:rPr>
        <w:t xml:space="preserve">успешность </w:t>
      </w:r>
      <w:r>
        <w:rPr>
          <w:rFonts w:ascii="Times New Roman" w:hAnsi="Times New Roman" w:cs="Times New Roman"/>
          <w:sz w:val="28"/>
          <w:szCs w:val="28"/>
        </w:rPr>
        <w:t>покупк</w:t>
      </w:r>
      <w:r w:rsidR="00E1084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машины, представленной в процентах.</w:t>
      </w:r>
    </w:p>
    <w:p w14:paraId="1C8B94F3" w14:textId="21F16327" w:rsidR="00AA0B83" w:rsidRP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выходная переменная, степень уверенности в покупке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1DDE8B9" w14:textId="4E81F8F6" w:rsid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низкая степень уверенности. От 0 до 60 процентов.</w:t>
      </w:r>
    </w:p>
    <w:p w14:paraId="2935CEC2" w14:textId="29E7B91D" w:rsid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средняя степень уверенности. От 50 до 80 процентов.</w:t>
      </w:r>
    </w:p>
    <w:p w14:paraId="1049C23E" w14:textId="0EF4CAE2" w:rsidR="00AA0B83" w:rsidRP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высокая степень уверенности. От 70 процентов.</w:t>
      </w:r>
    </w:p>
    <w:p w14:paraId="48A27C69" w14:textId="46541D67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5.</w:t>
      </w:r>
    </w:p>
    <w:p w14:paraId="23F8CDD7" w14:textId="2950F533" w:rsid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0B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77B9DB" wp14:editId="24220EDB">
            <wp:extent cx="3924502" cy="182254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BF7" w14:textId="518E1AE2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принадлежности для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1DB74F4" w14:textId="2E425DB6" w:rsidR="00AA0B83" w:rsidRDefault="00D200D4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представлено итоговое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200D4">
        <w:rPr>
          <w:rFonts w:ascii="Times New Roman" w:hAnsi="Times New Roman" w:cs="Times New Roman"/>
          <w:sz w:val="28"/>
          <w:szCs w:val="28"/>
        </w:rPr>
        <w:t>.</w:t>
      </w:r>
    </w:p>
    <w:p w14:paraId="4311DBEB" w14:textId="5B65CEA8" w:rsidR="00D200D4" w:rsidRDefault="00E1084B" w:rsidP="00D20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8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B5D90C" wp14:editId="4B46DBD4">
            <wp:extent cx="5940425" cy="6373495"/>
            <wp:effectExtent l="0" t="0" r="3175" b="8255"/>
            <wp:docPr id="172964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41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999" w14:textId="7711F4A2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итоговая система вывода.</w:t>
      </w:r>
    </w:p>
    <w:p w14:paraId="06E2DC5F" w14:textId="17B89F16" w:rsidR="00D200D4" w:rsidRDefault="00D200D4" w:rsidP="00D20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задать систему правил, для корректной работы  нечёткого вывода.</w:t>
      </w:r>
      <w:r w:rsidR="0023315E">
        <w:rPr>
          <w:rFonts w:ascii="Times New Roman" w:hAnsi="Times New Roman" w:cs="Times New Roman"/>
          <w:sz w:val="28"/>
          <w:szCs w:val="28"/>
        </w:rPr>
        <w:t xml:space="preserve"> В качестве функции </w:t>
      </w:r>
      <w:proofErr w:type="spellStart"/>
      <w:r w:rsidR="0023315E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23315E">
        <w:rPr>
          <w:rFonts w:ascii="Times New Roman" w:hAnsi="Times New Roman" w:cs="Times New Roman"/>
          <w:sz w:val="28"/>
          <w:szCs w:val="28"/>
        </w:rPr>
        <w:t xml:space="preserve"> будет использоваться функция </w:t>
      </w:r>
      <w:r w:rsidR="0023315E">
        <w:rPr>
          <w:rFonts w:ascii="Times New Roman" w:hAnsi="Times New Roman" w:cs="Times New Roman"/>
          <w:sz w:val="28"/>
          <w:szCs w:val="28"/>
          <w:lang w:val="en-US"/>
        </w:rPr>
        <w:t>centroid</w:t>
      </w:r>
      <w:r w:rsidR="0023315E" w:rsidRPr="00233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7 представлена полная система правил,</w:t>
      </w:r>
      <w:r w:rsidR="00E1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введённых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B198D99" w14:textId="5A74E08F" w:rsidR="00D200D4" w:rsidRDefault="00545A80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5A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D7B0B4" wp14:editId="5D7ED267">
            <wp:extent cx="4980305" cy="2538332"/>
            <wp:effectExtent l="0" t="0" r="0" b="0"/>
            <wp:docPr id="196952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21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144" cy="25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289" w14:textId="0D03CF45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полная система правил вывода.</w:t>
      </w:r>
    </w:p>
    <w:p w14:paraId="66333DC4" w14:textId="38E2E579" w:rsidR="0023315E" w:rsidRDefault="00F7726B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представлен вид </w:t>
      </w:r>
      <w:r w:rsidRPr="00F77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F77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составленной системы нечёткого вывода. </w:t>
      </w:r>
      <w:r w:rsidR="00545A80">
        <w:rPr>
          <w:rFonts w:ascii="Times New Roman" w:hAnsi="Times New Roman" w:cs="Times New Roman"/>
          <w:sz w:val="28"/>
          <w:szCs w:val="28"/>
        </w:rPr>
        <w:t>В данном случае</w:t>
      </w:r>
      <w:r>
        <w:rPr>
          <w:rFonts w:ascii="Times New Roman" w:hAnsi="Times New Roman" w:cs="Times New Roman"/>
          <w:sz w:val="28"/>
          <w:szCs w:val="28"/>
        </w:rPr>
        <w:t xml:space="preserve"> рассматривается влияние </w:t>
      </w:r>
      <w:r w:rsidR="00545A80">
        <w:rPr>
          <w:rFonts w:ascii="Times New Roman" w:hAnsi="Times New Roman" w:cs="Times New Roman"/>
          <w:sz w:val="28"/>
          <w:szCs w:val="28"/>
        </w:rPr>
        <w:t>стоимости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45A80">
        <w:rPr>
          <w:rFonts w:ascii="Times New Roman" w:hAnsi="Times New Roman" w:cs="Times New Roman"/>
          <w:sz w:val="28"/>
          <w:szCs w:val="28"/>
        </w:rPr>
        <w:t>вместимости топливного бака</w:t>
      </w:r>
      <w:r w:rsidR="00730D7C">
        <w:rPr>
          <w:rFonts w:ascii="Times New Roman" w:hAnsi="Times New Roman" w:cs="Times New Roman"/>
          <w:sz w:val="28"/>
          <w:szCs w:val="28"/>
        </w:rPr>
        <w:t xml:space="preserve"> на степень у</w:t>
      </w:r>
      <w:r w:rsidR="00545A80">
        <w:rPr>
          <w:rFonts w:ascii="Times New Roman" w:hAnsi="Times New Roman" w:cs="Times New Roman"/>
          <w:sz w:val="28"/>
          <w:szCs w:val="28"/>
        </w:rPr>
        <w:t>спешности покупки</w:t>
      </w:r>
      <w:r w:rsidR="00730D7C">
        <w:rPr>
          <w:rFonts w:ascii="Times New Roman" w:hAnsi="Times New Roman" w:cs="Times New Roman"/>
          <w:sz w:val="28"/>
          <w:szCs w:val="28"/>
        </w:rPr>
        <w:t>.</w:t>
      </w:r>
    </w:p>
    <w:p w14:paraId="08B7EFCA" w14:textId="397C3517" w:rsidR="00F7726B" w:rsidRDefault="00545A80" w:rsidP="00545A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5A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0D7883" wp14:editId="5BBC8203">
            <wp:extent cx="4690745" cy="3982244"/>
            <wp:effectExtent l="0" t="0" r="0" b="0"/>
            <wp:docPr id="1644049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9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725" cy="39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623" w14:textId="424314A6" w:rsidR="00F7726B" w:rsidRPr="00F7726B" w:rsidRDefault="00F7726B" w:rsidP="00F772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система нечёткого вывода.</w:t>
      </w:r>
    </w:p>
    <w:p w14:paraId="18FFD9EA" w14:textId="4831D9AB" w:rsidR="00D200D4" w:rsidRDefault="00730D7C" w:rsidP="00730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нашу систему на точных значениях. Результаты тестирования приведены на рисунке 9.</w:t>
      </w:r>
    </w:p>
    <w:p w14:paraId="6097496B" w14:textId="06E2C055" w:rsidR="00730D7C" w:rsidRDefault="00545A80" w:rsidP="00545A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5A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F92A23" wp14:editId="1162D996">
            <wp:extent cx="5071745" cy="4305697"/>
            <wp:effectExtent l="0" t="0" r="0" b="0"/>
            <wp:docPr id="129163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30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587" cy="43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4D8" w14:textId="318E638E" w:rsidR="00730D7C" w:rsidRPr="00D200D4" w:rsidRDefault="00730D7C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тестирование системы нечёткого вывода.</w:t>
      </w:r>
    </w:p>
    <w:p w14:paraId="30DD15F6" w14:textId="35F27E9F" w:rsidR="00291168" w:rsidRDefault="0047273A" w:rsidP="00291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изучено построение системы нечёткого вывода </w:t>
      </w:r>
      <w:proofErr w:type="spellStart"/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mamdami</w:t>
      </w:r>
      <w:proofErr w:type="spellEnd"/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средствами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конкретно использование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Fuzzy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Logic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Designer</w:t>
      </w:r>
      <w:r w:rsidR="00BF2665">
        <w:rPr>
          <w:rFonts w:ascii="Times New Roman" w:hAnsi="Times New Roman" w:cs="Times New Roman"/>
          <w:sz w:val="28"/>
          <w:szCs w:val="28"/>
        </w:rPr>
        <w:t>.</w:t>
      </w:r>
      <w:r w:rsidR="00F21C33">
        <w:rPr>
          <w:rFonts w:ascii="Times New Roman" w:hAnsi="Times New Roman" w:cs="Times New Roman"/>
          <w:sz w:val="28"/>
          <w:szCs w:val="28"/>
        </w:rPr>
        <w:t xml:space="preserve"> Получившаяся система была протестирована</w:t>
      </w:r>
      <w:r w:rsidR="00B825BD">
        <w:rPr>
          <w:rFonts w:ascii="Times New Roman" w:hAnsi="Times New Roman" w:cs="Times New Roman"/>
          <w:sz w:val="28"/>
          <w:szCs w:val="28"/>
        </w:rPr>
        <w:t xml:space="preserve"> на работоспособность на различных значениях входных переменных. Результаты экспериментов соответствуют предполагаемым выходным значениям.</w:t>
      </w:r>
    </w:p>
    <w:p w14:paraId="209F2B54" w14:textId="3601BF83" w:rsidR="00C77A20" w:rsidRPr="00F21C33" w:rsidRDefault="00C77A20" w:rsidP="00F21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77A20" w:rsidRPr="00F21C33" w:rsidSect="00EE77C0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9997" w14:textId="77777777" w:rsidR="008C2F9F" w:rsidRDefault="008C2F9F" w:rsidP="002A177E">
      <w:pPr>
        <w:spacing w:after="0" w:line="240" w:lineRule="auto"/>
      </w:pPr>
      <w:r>
        <w:separator/>
      </w:r>
    </w:p>
  </w:endnote>
  <w:endnote w:type="continuationSeparator" w:id="0">
    <w:p w14:paraId="28026BCA" w14:textId="77777777" w:rsidR="008C2F9F" w:rsidRDefault="008C2F9F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14B13C9E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252">
          <w:rPr>
            <w:noProof/>
          </w:rPr>
          <w:t>7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2114" w14:textId="77777777" w:rsidR="008C2F9F" w:rsidRDefault="008C2F9F" w:rsidP="002A177E">
      <w:pPr>
        <w:spacing w:after="0" w:line="240" w:lineRule="auto"/>
      </w:pPr>
      <w:r>
        <w:separator/>
      </w:r>
    </w:p>
  </w:footnote>
  <w:footnote w:type="continuationSeparator" w:id="0">
    <w:p w14:paraId="0B66CB22" w14:textId="77777777" w:rsidR="008C2F9F" w:rsidRDefault="008C2F9F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CFD"/>
    <w:multiLevelType w:val="hybridMultilevel"/>
    <w:tmpl w:val="4C582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5672053">
    <w:abstractNumId w:val="7"/>
  </w:num>
  <w:num w:numId="2" w16cid:durableId="769205426">
    <w:abstractNumId w:val="5"/>
  </w:num>
  <w:num w:numId="3" w16cid:durableId="305672719">
    <w:abstractNumId w:val="0"/>
  </w:num>
  <w:num w:numId="4" w16cid:durableId="484973412">
    <w:abstractNumId w:val="3"/>
  </w:num>
  <w:num w:numId="5" w16cid:durableId="83765359">
    <w:abstractNumId w:val="4"/>
  </w:num>
  <w:num w:numId="6" w16cid:durableId="949242756">
    <w:abstractNumId w:val="8"/>
  </w:num>
  <w:num w:numId="7" w16cid:durableId="1004475944">
    <w:abstractNumId w:val="9"/>
  </w:num>
  <w:num w:numId="8" w16cid:durableId="697003876">
    <w:abstractNumId w:val="10"/>
  </w:num>
  <w:num w:numId="9" w16cid:durableId="223028489">
    <w:abstractNumId w:val="6"/>
  </w:num>
  <w:num w:numId="10" w16cid:durableId="1693918107">
    <w:abstractNumId w:val="1"/>
  </w:num>
  <w:num w:numId="11" w16cid:durableId="1820920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254C8"/>
    <w:rsid w:val="00043FE1"/>
    <w:rsid w:val="00053394"/>
    <w:rsid w:val="00062CF9"/>
    <w:rsid w:val="00082B13"/>
    <w:rsid w:val="00082CB8"/>
    <w:rsid w:val="000A64AC"/>
    <w:rsid w:val="000C29E2"/>
    <w:rsid w:val="000D373A"/>
    <w:rsid w:val="00116146"/>
    <w:rsid w:val="001175BA"/>
    <w:rsid w:val="00130EDA"/>
    <w:rsid w:val="00131BA9"/>
    <w:rsid w:val="0013528C"/>
    <w:rsid w:val="00140774"/>
    <w:rsid w:val="001456FD"/>
    <w:rsid w:val="00155DFB"/>
    <w:rsid w:val="00176504"/>
    <w:rsid w:val="00181074"/>
    <w:rsid w:val="00182F04"/>
    <w:rsid w:val="00185C98"/>
    <w:rsid w:val="00192EE5"/>
    <w:rsid w:val="0019475B"/>
    <w:rsid w:val="0019685E"/>
    <w:rsid w:val="001A2801"/>
    <w:rsid w:val="00201C63"/>
    <w:rsid w:val="0023315E"/>
    <w:rsid w:val="00244B42"/>
    <w:rsid w:val="00247E60"/>
    <w:rsid w:val="00255084"/>
    <w:rsid w:val="00291168"/>
    <w:rsid w:val="002A177E"/>
    <w:rsid w:val="002C570E"/>
    <w:rsid w:val="002D2810"/>
    <w:rsid w:val="002E4AE8"/>
    <w:rsid w:val="002F6E94"/>
    <w:rsid w:val="003165AF"/>
    <w:rsid w:val="00317BD7"/>
    <w:rsid w:val="003375F3"/>
    <w:rsid w:val="00353AAC"/>
    <w:rsid w:val="003608DE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6265D"/>
    <w:rsid w:val="0047273A"/>
    <w:rsid w:val="00475FAD"/>
    <w:rsid w:val="00477F1F"/>
    <w:rsid w:val="00482B6A"/>
    <w:rsid w:val="00486F6D"/>
    <w:rsid w:val="004E0E64"/>
    <w:rsid w:val="004E5FCB"/>
    <w:rsid w:val="004E6D22"/>
    <w:rsid w:val="004F482D"/>
    <w:rsid w:val="0050025F"/>
    <w:rsid w:val="00545A80"/>
    <w:rsid w:val="00575EC9"/>
    <w:rsid w:val="00591962"/>
    <w:rsid w:val="005A1D64"/>
    <w:rsid w:val="005A2633"/>
    <w:rsid w:val="005B2C55"/>
    <w:rsid w:val="005E1D85"/>
    <w:rsid w:val="005F7085"/>
    <w:rsid w:val="006131D3"/>
    <w:rsid w:val="006207DF"/>
    <w:rsid w:val="0062543D"/>
    <w:rsid w:val="00674D0C"/>
    <w:rsid w:val="006913DF"/>
    <w:rsid w:val="006B1053"/>
    <w:rsid w:val="006B78C2"/>
    <w:rsid w:val="006C0467"/>
    <w:rsid w:val="006C5C2C"/>
    <w:rsid w:val="006E3D23"/>
    <w:rsid w:val="006E46AA"/>
    <w:rsid w:val="0070325C"/>
    <w:rsid w:val="00710D50"/>
    <w:rsid w:val="00722753"/>
    <w:rsid w:val="00724F08"/>
    <w:rsid w:val="00730D7C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D0E"/>
    <w:rsid w:val="007D7658"/>
    <w:rsid w:val="007F7E2F"/>
    <w:rsid w:val="008467CC"/>
    <w:rsid w:val="008525F6"/>
    <w:rsid w:val="008644DA"/>
    <w:rsid w:val="0087200D"/>
    <w:rsid w:val="008A3848"/>
    <w:rsid w:val="008B49C6"/>
    <w:rsid w:val="008C2F9F"/>
    <w:rsid w:val="008E2895"/>
    <w:rsid w:val="008E6B79"/>
    <w:rsid w:val="008F37FC"/>
    <w:rsid w:val="0092312C"/>
    <w:rsid w:val="00995170"/>
    <w:rsid w:val="009A2EBA"/>
    <w:rsid w:val="009A78BC"/>
    <w:rsid w:val="009B3C43"/>
    <w:rsid w:val="009E3577"/>
    <w:rsid w:val="00A012B2"/>
    <w:rsid w:val="00A12219"/>
    <w:rsid w:val="00A31AE2"/>
    <w:rsid w:val="00A72AC5"/>
    <w:rsid w:val="00A74446"/>
    <w:rsid w:val="00A75B2E"/>
    <w:rsid w:val="00AA0B83"/>
    <w:rsid w:val="00AA40A0"/>
    <w:rsid w:val="00AB299E"/>
    <w:rsid w:val="00B04113"/>
    <w:rsid w:val="00B22D53"/>
    <w:rsid w:val="00B419CA"/>
    <w:rsid w:val="00B62BEB"/>
    <w:rsid w:val="00B73BFE"/>
    <w:rsid w:val="00B73F97"/>
    <w:rsid w:val="00B75C56"/>
    <w:rsid w:val="00B825BD"/>
    <w:rsid w:val="00B82BDC"/>
    <w:rsid w:val="00B854BA"/>
    <w:rsid w:val="00B92252"/>
    <w:rsid w:val="00B940B6"/>
    <w:rsid w:val="00BB1895"/>
    <w:rsid w:val="00BC10B2"/>
    <w:rsid w:val="00BC7ED1"/>
    <w:rsid w:val="00BD099C"/>
    <w:rsid w:val="00BD3A26"/>
    <w:rsid w:val="00BD6EB3"/>
    <w:rsid w:val="00BF25E8"/>
    <w:rsid w:val="00BF2665"/>
    <w:rsid w:val="00C02AFF"/>
    <w:rsid w:val="00C21566"/>
    <w:rsid w:val="00C41432"/>
    <w:rsid w:val="00C439BD"/>
    <w:rsid w:val="00C473C1"/>
    <w:rsid w:val="00C77A20"/>
    <w:rsid w:val="00C86C8E"/>
    <w:rsid w:val="00C91218"/>
    <w:rsid w:val="00CA652F"/>
    <w:rsid w:val="00CB2738"/>
    <w:rsid w:val="00CC69FF"/>
    <w:rsid w:val="00CD2E85"/>
    <w:rsid w:val="00CD3836"/>
    <w:rsid w:val="00CE38C0"/>
    <w:rsid w:val="00D13337"/>
    <w:rsid w:val="00D200D4"/>
    <w:rsid w:val="00D22587"/>
    <w:rsid w:val="00D274F9"/>
    <w:rsid w:val="00D311D2"/>
    <w:rsid w:val="00D564A8"/>
    <w:rsid w:val="00D577C2"/>
    <w:rsid w:val="00D749FB"/>
    <w:rsid w:val="00D82684"/>
    <w:rsid w:val="00DA3945"/>
    <w:rsid w:val="00DC442C"/>
    <w:rsid w:val="00DC4637"/>
    <w:rsid w:val="00DE1E00"/>
    <w:rsid w:val="00E070E1"/>
    <w:rsid w:val="00E1084B"/>
    <w:rsid w:val="00E11B4F"/>
    <w:rsid w:val="00E211E5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09B6"/>
    <w:rsid w:val="00EA59FE"/>
    <w:rsid w:val="00EB7DA2"/>
    <w:rsid w:val="00ED2833"/>
    <w:rsid w:val="00EE43E8"/>
    <w:rsid w:val="00EE77C0"/>
    <w:rsid w:val="00F006A1"/>
    <w:rsid w:val="00F21C33"/>
    <w:rsid w:val="00F242DC"/>
    <w:rsid w:val="00F3165C"/>
    <w:rsid w:val="00F36BC2"/>
    <w:rsid w:val="00F41B50"/>
    <w:rsid w:val="00F4632D"/>
    <w:rsid w:val="00F522E3"/>
    <w:rsid w:val="00F52E71"/>
    <w:rsid w:val="00F75B5C"/>
    <w:rsid w:val="00F7726B"/>
    <w:rsid w:val="00F85276"/>
    <w:rsid w:val="00F87300"/>
    <w:rsid w:val="00FA6C43"/>
    <w:rsid w:val="00FD7581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Valentina Goncharenko</cp:lastModifiedBy>
  <cp:revision>18</cp:revision>
  <cp:lastPrinted>2017-09-17T16:28:00Z</cp:lastPrinted>
  <dcterms:created xsi:type="dcterms:W3CDTF">2023-12-02T05:04:00Z</dcterms:created>
  <dcterms:modified xsi:type="dcterms:W3CDTF">2023-12-11T11:25:00Z</dcterms:modified>
</cp:coreProperties>
</file>