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77E16" w14:textId="77777777" w:rsidR="002A3377" w:rsidRPr="002A3377" w:rsidRDefault="002A3377" w:rsidP="002A3377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A3377">
        <w:rPr>
          <w:rFonts w:ascii="Times New Roman" w:hAnsi="Times New Roman" w:cs="Times New Roman"/>
          <w:b/>
          <w:sz w:val="28"/>
          <w:szCs w:val="28"/>
        </w:rPr>
        <w:t>МИНИСТЕРСТВО ОБРАЗОВАНИЯ РЕСПУБЛИКИ БЕЛАРУСЬ</w:t>
      </w:r>
    </w:p>
    <w:p w14:paraId="559CD08E" w14:textId="77777777" w:rsidR="002A3377" w:rsidRPr="002A3377" w:rsidRDefault="002A3377" w:rsidP="002A3377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A3377">
        <w:rPr>
          <w:rFonts w:ascii="Times New Roman" w:hAnsi="Times New Roman" w:cs="Times New Roman"/>
          <w:b/>
          <w:sz w:val="28"/>
          <w:szCs w:val="28"/>
        </w:rPr>
        <w:t>БЕЛОРУССКИЙ ГОСУДАРСТВЕННЫЙ УНИВЕРСИТЕТ</w:t>
      </w:r>
    </w:p>
    <w:p w14:paraId="7BF9CB1F" w14:textId="77777777" w:rsidR="002A3377" w:rsidRPr="002A3377" w:rsidRDefault="002A3377" w:rsidP="002A3377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A3377">
        <w:rPr>
          <w:rFonts w:ascii="Times New Roman" w:hAnsi="Times New Roman" w:cs="Times New Roman"/>
          <w:b/>
          <w:sz w:val="28"/>
          <w:szCs w:val="28"/>
        </w:rPr>
        <w:t>МЕХАНИКО-МАТЕМАТИЧЕСКИЙ ФАКУЛЬТЕТ</w:t>
      </w:r>
    </w:p>
    <w:p w14:paraId="38F267E9" w14:textId="24110ACE" w:rsidR="002A3377" w:rsidRPr="002A3377" w:rsidRDefault="002A3377" w:rsidP="002A3377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A3377">
        <w:rPr>
          <w:rFonts w:ascii="Times New Roman" w:hAnsi="Times New Roman" w:cs="Times New Roman"/>
          <w:b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b/>
          <w:sz w:val="28"/>
          <w:szCs w:val="28"/>
        </w:rPr>
        <w:t>теоретической и прикладной механики</w:t>
      </w:r>
    </w:p>
    <w:p w14:paraId="46893507" w14:textId="77777777" w:rsidR="002A3377" w:rsidRPr="002A3377" w:rsidRDefault="002A3377" w:rsidP="002A3377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</w:p>
    <w:p w14:paraId="18C43027" w14:textId="77777777" w:rsidR="002A3377" w:rsidRPr="002A3377" w:rsidRDefault="002A3377" w:rsidP="002A3377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</w:p>
    <w:p w14:paraId="3977FD25" w14:textId="77777777" w:rsidR="002A3377" w:rsidRPr="002A3377" w:rsidRDefault="002A3377" w:rsidP="002A3377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</w:p>
    <w:p w14:paraId="4B373807" w14:textId="6F046DDD" w:rsidR="002A3377" w:rsidRPr="002A3377" w:rsidRDefault="002A3377" w:rsidP="002A3377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ДРОБЫШЕВСКИЙ</w:t>
      </w:r>
    </w:p>
    <w:p w14:paraId="206D383D" w14:textId="08AFA3BF" w:rsidR="002A3377" w:rsidRPr="002A3377" w:rsidRDefault="002A3377" w:rsidP="002A3377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Василий</w:t>
      </w:r>
      <w:r w:rsidRPr="002A33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Александрович</w:t>
      </w:r>
    </w:p>
    <w:p w14:paraId="191351E1" w14:textId="77777777" w:rsidR="002A3377" w:rsidRPr="002A3377" w:rsidRDefault="002A3377" w:rsidP="002A3377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</w:p>
    <w:p w14:paraId="1538F6CA" w14:textId="08579582" w:rsidR="002A3377" w:rsidRPr="002A3377" w:rsidRDefault="00656D0A" w:rsidP="00656D0A">
      <w:pPr>
        <w:spacing w:after="240" w:line="360" w:lineRule="exact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РАСПАРАЛЛЕЛЕННЫЙ ГРАНИЧНО-ЭЛЕМЕНТНЫЙ РАСЧЁТ ТРЁХМЕРНОГО НАПРЯЖЕННОГО СОСТОЯНИЯ</w:t>
      </w:r>
    </w:p>
    <w:p w14:paraId="456052E3" w14:textId="77777777" w:rsidR="002A3377" w:rsidRPr="002A3377" w:rsidRDefault="002A3377" w:rsidP="002A3377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</w:p>
    <w:p w14:paraId="1B58AE73" w14:textId="77777777" w:rsidR="002A3377" w:rsidRPr="002A3377" w:rsidRDefault="002A3377" w:rsidP="002A3377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3377">
        <w:rPr>
          <w:rFonts w:ascii="Times New Roman" w:hAnsi="Times New Roman" w:cs="Times New Roman"/>
          <w:sz w:val="28"/>
          <w:szCs w:val="28"/>
        </w:rPr>
        <w:t>Дипломная работа</w:t>
      </w:r>
    </w:p>
    <w:p w14:paraId="34293F67" w14:textId="77777777" w:rsidR="002A3377" w:rsidRPr="002A3377" w:rsidRDefault="002A3377" w:rsidP="002A3377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</w:p>
    <w:p w14:paraId="2D723327" w14:textId="1742FCDA" w:rsidR="002A3377" w:rsidRPr="00656D0A" w:rsidRDefault="002A3377" w:rsidP="00656D0A">
      <w:pPr>
        <w:spacing w:line="360" w:lineRule="exact"/>
        <w:jc w:val="right"/>
        <w:rPr>
          <w:rFonts w:ascii="Times New Roman" w:hAnsi="Times New Roman" w:cs="Times New Roman"/>
          <w:sz w:val="28"/>
          <w:szCs w:val="28"/>
        </w:rPr>
      </w:pPr>
      <w:r w:rsidRPr="00656D0A">
        <w:rPr>
          <w:rFonts w:ascii="Times New Roman" w:hAnsi="Times New Roman" w:cs="Times New Roman"/>
          <w:sz w:val="28"/>
          <w:szCs w:val="28"/>
        </w:rPr>
        <w:t>Научный руководитель:</w:t>
      </w:r>
      <w:r w:rsidRPr="00656D0A">
        <w:rPr>
          <w:rFonts w:ascii="Times New Roman" w:hAnsi="Times New Roman" w:cs="Times New Roman"/>
          <w:sz w:val="28"/>
          <w:szCs w:val="28"/>
        </w:rPr>
        <w:br/>
        <w:t>доктор физ.-мат. наук,</w:t>
      </w:r>
      <w:r w:rsidR="00656D0A">
        <w:rPr>
          <w:rFonts w:ascii="Times New Roman" w:hAnsi="Times New Roman" w:cs="Times New Roman"/>
          <w:sz w:val="28"/>
          <w:szCs w:val="28"/>
        </w:rPr>
        <w:br/>
      </w:r>
      <w:r w:rsidR="00656D0A" w:rsidRPr="00656D0A">
        <w:rPr>
          <w:rFonts w:ascii="Times New Roman" w:hAnsi="Times New Roman" w:cs="Times New Roman"/>
          <w:sz w:val="28"/>
          <w:szCs w:val="28"/>
        </w:rPr>
        <w:t xml:space="preserve"> </w:t>
      </w:r>
      <w:r w:rsidRPr="00656D0A">
        <w:rPr>
          <w:rFonts w:ascii="Times New Roman" w:hAnsi="Times New Roman" w:cs="Times New Roman"/>
          <w:sz w:val="28"/>
          <w:szCs w:val="28"/>
        </w:rPr>
        <w:t xml:space="preserve">профессор </w:t>
      </w:r>
      <w:r w:rsidR="00656D0A" w:rsidRPr="00656D0A">
        <w:rPr>
          <w:rFonts w:ascii="Times New Roman" w:hAnsi="Times New Roman" w:cs="Times New Roman"/>
          <w:sz w:val="28"/>
          <w:szCs w:val="28"/>
        </w:rPr>
        <w:t>С</w:t>
      </w:r>
      <w:r w:rsidRPr="00656D0A">
        <w:rPr>
          <w:rFonts w:ascii="Times New Roman" w:hAnsi="Times New Roman" w:cs="Times New Roman"/>
          <w:sz w:val="28"/>
          <w:szCs w:val="28"/>
        </w:rPr>
        <w:t xml:space="preserve">. </w:t>
      </w:r>
      <w:r w:rsidR="00656D0A" w:rsidRPr="00656D0A">
        <w:rPr>
          <w:rFonts w:ascii="Times New Roman" w:hAnsi="Times New Roman" w:cs="Times New Roman"/>
          <w:sz w:val="28"/>
          <w:szCs w:val="28"/>
        </w:rPr>
        <w:t>С</w:t>
      </w:r>
      <w:r w:rsidRPr="00656D0A">
        <w:rPr>
          <w:rFonts w:ascii="Times New Roman" w:hAnsi="Times New Roman" w:cs="Times New Roman"/>
          <w:sz w:val="28"/>
          <w:szCs w:val="28"/>
        </w:rPr>
        <w:t xml:space="preserve">. </w:t>
      </w:r>
      <w:r w:rsidR="00656D0A" w:rsidRPr="00656D0A">
        <w:rPr>
          <w:rFonts w:ascii="Times New Roman" w:hAnsi="Times New Roman" w:cs="Times New Roman"/>
          <w:sz w:val="28"/>
          <w:szCs w:val="28"/>
        </w:rPr>
        <w:t>Щербак</w:t>
      </w:r>
      <w:r w:rsidRPr="00656D0A">
        <w:rPr>
          <w:rFonts w:ascii="Times New Roman" w:hAnsi="Times New Roman" w:cs="Times New Roman"/>
          <w:sz w:val="28"/>
          <w:szCs w:val="28"/>
        </w:rPr>
        <w:t>ов</w:t>
      </w:r>
    </w:p>
    <w:p w14:paraId="112125C1" w14:textId="46EFA74F" w:rsidR="002A3377" w:rsidRPr="002A3377" w:rsidRDefault="002A3377" w:rsidP="00656D0A">
      <w:pPr>
        <w:spacing w:after="240" w:line="360" w:lineRule="exact"/>
        <w:rPr>
          <w:rFonts w:ascii="Times New Roman" w:hAnsi="Times New Roman" w:cs="Times New Roman"/>
          <w:sz w:val="28"/>
          <w:szCs w:val="28"/>
        </w:rPr>
      </w:pPr>
      <w:r w:rsidRPr="002A3377">
        <w:rPr>
          <w:rFonts w:ascii="Times New Roman" w:hAnsi="Times New Roman" w:cs="Times New Roman"/>
          <w:sz w:val="28"/>
          <w:szCs w:val="28"/>
        </w:rPr>
        <w:t>Допущен к защите</w:t>
      </w:r>
    </w:p>
    <w:p w14:paraId="3FB214A3" w14:textId="77777777" w:rsidR="002A3377" w:rsidRPr="002A3377" w:rsidRDefault="002A3377" w:rsidP="002A3377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 w:rsidRPr="002A3377">
        <w:rPr>
          <w:rFonts w:ascii="Times New Roman" w:hAnsi="Times New Roman" w:cs="Times New Roman"/>
          <w:sz w:val="28"/>
          <w:szCs w:val="28"/>
        </w:rPr>
        <w:t>«___» ____________ 2022 г.</w:t>
      </w:r>
    </w:p>
    <w:p w14:paraId="2DCE7B8C" w14:textId="20F8C5FB" w:rsidR="002A3377" w:rsidRPr="00656D0A" w:rsidRDefault="002A3377" w:rsidP="002A3377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 w:rsidRPr="002A3377">
        <w:rPr>
          <w:rFonts w:ascii="Times New Roman" w:hAnsi="Times New Roman" w:cs="Times New Roman"/>
          <w:sz w:val="28"/>
          <w:szCs w:val="28"/>
        </w:rPr>
        <w:t xml:space="preserve">Зав. кафедрой </w:t>
      </w:r>
      <w:r w:rsidR="00656D0A">
        <w:rPr>
          <w:rFonts w:ascii="Times New Roman" w:hAnsi="Times New Roman" w:cs="Times New Roman"/>
          <w:sz w:val="28"/>
          <w:szCs w:val="28"/>
        </w:rPr>
        <w:t>теоретической и прикладной механики</w:t>
      </w:r>
    </w:p>
    <w:p w14:paraId="65666487" w14:textId="4134AA3A" w:rsidR="002A3377" w:rsidRPr="002A3377" w:rsidRDefault="00656D0A" w:rsidP="002A3377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доктор</w:t>
      </w:r>
      <w:r w:rsidR="002A3377" w:rsidRPr="002A3377">
        <w:rPr>
          <w:rFonts w:ascii="Times New Roman" w:hAnsi="Times New Roman" w:cs="Times New Roman"/>
          <w:sz w:val="28"/>
          <w:szCs w:val="28"/>
        </w:rPr>
        <w:t xml:space="preserve">. физ.-мат. наук, </w:t>
      </w:r>
      <w:r>
        <w:rPr>
          <w:rFonts w:ascii="Times New Roman" w:hAnsi="Times New Roman" w:cs="Times New Roman"/>
          <w:sz w:val="28"/>
          <w:szCs w:val="28"/>
        </w:rPr>
        <w:t>профессор</w:t>
      </w:r>
      <w:r w:rsidR="002A3377" w:rsidRPr="002A33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</w:t>
      </w:r>
      <w:r w:rsidR="002A3377" w:rsidRPr="002A337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A3377" w:rsidRPr="002A337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Журавков</w:t>
      </w:r>
    </w:p>
    <w:p w14:paraId="242B7180" w14:textId="77777777" w:rsidR="002A3377" w:rsidRPr="002A3377" w:rsidRDefault="002A3377" w:rsidP="002A3377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</w:p>
    <w:p w14:paraId="2C6A3AB4" w14:textId="025AD1E7" w:rsidR="002A3377" w:rsidRPr="002A3377" w:rsidRDefault="002A3377" w:rsidP="002A3377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</w:p>
    <w:p w14:paraId="71333B78" w14:textId="557D5F69" w:rsidR="002A3377" w:rsidRPr="002A3377" w:rsidRDefault="002A3377" w:rsidP="002A3377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</w:p>
    <w:p w14:paraId="5C550F32" w14:textId="77777777" w:rsidR="002A3377" w:rsidRPr="002A3377" w:rsidRDefault="002A3377" w:rsidP="002A3377">
      <w:pPr>
        <w:spacing w:after="240" w:line="240" w:lineRule="auto"/>
        <w:rPr>
          <w:rFonts w:ascii="Times New Roman" w:hAnsi="Times New Roman" w:cs="Times New Roman"/>
          <w:sz w:val="28"/>
          <w:szCs w:val="28"/>
        </w:rPr>
      </w:pPr>
    </w:p>
    <w:p w14:paraId="4E6BD78C" w14:textId="47E009D4" w:rsidR="002A3377" w:rsidRDefault="002A3377" w:rsidP="002A3377">
      <w:pPr>
        <w:spacing w:after="0" w:line="240" w:lineRule="auto"/>
        <w:jc w:val="center"/>
      </w:pPr>
      <w:r w:rsidRPr="002A3377">
        <w:rPr>
          <w:rFonts w:ascii="Times New Roman" w:hAnsi="Times New Roman" w:cs="Times New Roman"/>
          <w:sz w:val="28"/>
          <w:szCs w:val="28"/>
        </w:rPr>
        <w:t>Минск, 20</w:t>
      </w:r>
      <w:r w:rsidRPr="002A3377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2A3377">
        <w:rPr>
          <w:rFonts w:ascii="Times New Roman" w:hAnsi="Times New Roman" w:cs="Times New Roman"/>
          <w:sz w:val="28"/>
          <w:szCs w:val="28"/>
        </w:rPr>
        <w:t>2</w:t>
      </w:r>
    </w:p>
    <w:sdt>
      <w:sdtPr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  <w:lang w:eastAsia="ru-RU"/>
        </w:rPr>
        <w:id w:val="-1676640744"/>
        <w:docPartObj>
          <w:docPartGallery w:val="Table of Contents"/>
          <w:docPartUnique/>
        </w:docPartObj>
      </w:sdtPr>
      <w:sdtEndPr/>
      <w:sdtContent>
        <w:sdt>
          <w:sdtPr>
            <w:rPr>
              <w:rFonts w:ascii="Times New Roman" w:hAnsi="Times New Roman" w:cs="Times New Roman"/>
              <w:b/>
              <w:bCs/>
              <w:sz w:val="24"/>
              <w:szCs w:val="24"/>
            </w:rPr>
            <w:id w:val="-1130084473"/>
            <w:docPartObj>
              <w:docPartGallery w:val="Table of Contents"/>
              <w:docPartUnique/>
            </w:docPartObj>
          </w:sdtPr>
          <w:sdtEndPr>
            <w:rPr>
              <w:bCs w:val="0"/>
            </w:rPr>
          </w:sdtEndPr>
          <w:sdtContent>
            <w:p w14:paraId="4F7402FD" w14:textId="5C12407D" w:rsidR="0090239B" w:rsidRPr="0090239B" w:rsidRDefault="0090239B" w:rsidP="002A3377">
              <w:pPr>
                <w:spacing w:after="0" w:line="240" w:lineRule="auto"/>
                <w:jc w:val="center"/>
                <w:rPr>
                  <w:rFonts w:ascii="Times New Roman" w:hAnsi="Times New Roman" w:cs="Times New Roman"/>
                  <w:b/>
                  <w:sz w:val="24"/>
                  <w:szCs w:val="24"/>
                </w:rPr>
              </w:pPr>
              <w:r w:rsidRPr="0090239B">
                <w:rPr>
                  <w:rFonts w:ascii="Times New Roman" w:hAnsi="Times New Roman" w:cs="Times New Roman"/>
                  <w:b/>
                  <w:sz w:val="24"/>
                  <w:szCs w:val="24"/>
                </w:rPr>
                <w:t>ОГЛАВЛЕНИЕ</w:t>
              </w:r>
            </w:p>
            <w:p w14:paraId="30A3847E" w14:textId="6ED43343" w:rsidR="0090239B" w:rsidRPr="00A81DE9" w:rsidRDefault="0090239B" w:rsidP="0090239B">
              <w:pPr>
                <w:pStyle w:val="11"/>
                <w:rPr>
                  <w:rFonts w:eastAsiaTheme="minorEastAsia"/>
                  <w:sz w:val="24"/>
                  <w:szCs w:val="24"/>
                  <w:lang w:val="en-US"/>
                </w:rPr>
              </w:pPr>
              <w:r w:rsidRPr="0090239B">
                <w:rPr>
                  <w:sz w:val="24"/>
                  <w:szCs w:val="24"/>
                </w:rPr>
                <w:fldChar w:fldCharType="begin"/>
              </w:r>
              <w:r w:rsidRPr="0090239B">
                <w:rPr>
                  <w:sz w:val="24"/>
                  <w:szCs w:val="24"/>
                </w:rPr>
                <w:instrText xml:space="preserve"> TOC \o "1-3" \h \z \u </w:instrText>
              </w:r>
              <w:r w:rsidRPr="0090239B">
                <w:rPr>
                  <w:sz w:val="24"/>
                  <w:szCs w:val="24"/>
                </w:rPr>
                <w:fldChar w:fldCharType="separate"/>
              </w:r>
              <w:hyperlink w:anchor="_Toc484392957" w:history="1">
                <w:r w:rsidRPr="0090239B">
                  <w:rPr>
                    <w:rStyle w:val="a6"/>
                    <w:b/>
                    <w:sz w:val="24"/>
                    <w:szCs w:val="24"/>
                  </w:rPr>
                  <w:t>РЕФЕРАТ</w:t>
                </w:r>
                <w:r w:rsidRPr="0090239B">
                  <w:rPr>
                    <w:webHidden/>
                    <w:sz w:val="24"/>
                    <w:szCs w:val="24"/>
                  </w:rPr>
                  <w:tab/>
                </w:r>
              </w:hyperlink>
              <w:r w:rsidR="00A81DE9">
                <w:rPr>
                  <w:sz w:val="24"/>
                  <w:szCs w:val="24"/>
                  <w:lang w:val="en-US"/>
                </w:rPr>
                <w:t>3</w:t>
              </w:r>
            </w:p>
            <w:p w14:paraId="0C1EB4C9" w14:textId="4882EDB7" w:rsidR="0090239B" w:rsidRPr="00A81DE9" w:rsidRDefault="00FC5BFF" w:rsidP="0090239B">
              <w:pPr>
                <w:pStyle w:val="11"/>
                <w:rPr>
                  <w:rFonts w:eastAsiaTheme="minorEastAsia"/>
                  <w:sz w:val="24"/>
                  <w:szCs w:val="24"/>
                  <w:lang w:val="en-US"/>
                </w:rPr>
              </w:pPr>
              <w:hyperlink w:anchor="_Toc484392958" w:history="1">
                <w:r w:rsidR="0090239B" w:rsidRPr="0090239B">
                  <w:rPr>
                    <w:rStyle w:val="a6"/>
                    <w:b/>
                    <w:sz w:val="24"/>
                    <w:szCs w:val="24"/>
                  </w:rPr>
                  <w:t>РЭФЕРАТ</w:t>
                </w:r>
                <w:r w:rsidR="0090239B" w:rsidRPr="0090239B">
                  <w:rPr>
                    <w:webHidden/>
                    <w:sz w:val="24"/>
                    <w:szCs w:val="24"/>
                  </w:rPr>
                  <w:tab/>
                </w:r>
              </w:hyperlink>
              <w:r w:rsidR="00A81DE9">
                <w:rPr>
                  <w:sz w:val="24"/>
                  <w:szCs w:val="24"/>
                  <w:lang w:val="en-US"/>
                </w:rPr>
                <w:t>4</w:t>
              </w:r>
            </w:p>
            <w:p w14:paraId="110A42C9" w14:textId="5F310F75" w:rsidR="0090239B" w:rsidRPr="00A81DE9" w:rsidRDefault="00FC5BFF" w:rsidP="0090239B">
              <w:pPr>
                <w:pStyle w:val="11"/>
                <w:rPr>
                  <w:rFonts w:eastAsiaTheme="minorEastAsia"/>
                  <w:sz w:val="24"/>
                  <w:szCs w:val="24"/>
                  <w:lang w:val="en-US"/>
                </w:rPr>
              </w:pPr>
              <w:hyperlink w:anchor="_Toc484392959" w:history="1">
                <w:r w:rsidR="0090239B" w:rsidRPr="0090239B">
                  <w:rPr>
                    <w:rStyle w:val="a6"/>
                    <w:b/>
                    <w:sz w:val="24"/>
                    <w:szCs w:val="24"/>
                    <w:lang w:val="en-US"/>
                  </w:rPr>
                  <w:t>THESIS</w:t>
                </w:r>
                <w:r w:rsidR="0090239B" w:rsidRPr="0090239B">
                  <w:rPr>
                    <w:webHidden/>
                    <w:sz w:val="24"/>
                    <w:szCs w:val="24"/>
                  </w:rPr>
                  <w:tab/>
                </w:r>
              </w:hyperlink>
              <w:r w:rsidR="00A81DE9">
                <w:rPr>
                  <w:sz w:val="24"/>
                  <w:szCs w:val="24"/>
                  <w:lang w:val="en-US"/>
                </w:rPr>
                <w:t>5</w:t>
              </w:r>
            </w:p>
            <w:p w14:paraId="51B0E299" w14:textId="214F7FBA" w:rsidR="0090239B" w:rsidRPr="0090239B" w:rsidRDefault="00FC5BFF" w:rsidP="0090239B">
              <w:pPr>
                <w:pStyle w:val="11"/>
                <w:rPr>
                  <w:rFonts w:eastAsiaTheme="minorEastAsia"/>
                  <w:sz w:val="24"/>
                  <w:szCs w:val="24"/>
                </w:rPr>
              </w:pPr>
              <w:hyperlink w:anchor="_Toc484392960" w:history="1">
                <w:r w:rsidR="0090239B" w:rsidRPr="0090239B">
                  <w:rPr>
                    <w:rStyle w:val="a6"/>
                    <w:b/>
                    <w:sz w:val="24"/>
                    <w:szCs w:val="24"/>
                  </w:rPr>
                  <w:t>ВВЕДЕНИЕ</w:t>
                </w:r>
                <w:r w:rsidR="0090239B" w:rsidRPr="0090239B">
                  <w:rPr>
                    <w:webHidden/>
                    <w:sz w:val="24"/>
                    <w:szCs w:val="24"/>
                  </w:rPr>
                  <w:tab/>
                </w:r>
                <w:r w:rsidR="00A81DE9">
                  <w:rPr>
                    <w:webHidden/>
                    <w:sz w:val="24"/>
                    <w:szCs w:val="24"/>
                    <w:lang w:val="en-US"/>
                  </w:rPr>
                  <w:t>6</w:t>
                </w:r>
              </w:hyperlink>
            </w:p>
            <w:p w14:paraId="09F1EFA9" w14:textId="17B4BD12" w:rsidR="0090239B" w:rsidRDefault="00FC5BFF" w:rsidP="0090239B">
              <w:pPr>
                <w:pStyle w:val="11"/>
                <w:rPr>
                  <w:sz w:val="24"/>
                  <w:szCs w:val="24"/>
                </w:rPr>
              </w:pPr>
              <w:hyperlink w:anchor="_Toc484392961" w:history="1">
                <w:r w:rsidR="0090239B" w:rsidRPr="0090239B">
                  <w:rPr>
                    <w:rStyle w:val="a6"/>
                    <w:b/>
                    <w:sz w:val="24"/>
                    <w:szCs w:val="24"/>
                  </w:rPr>
                  <w:t xml:space="preserve">ГЛАВА 1. </w:t>
                </w:r>
                <w:r w:rsidR="0090239B">
                  <w:rPr>
                    <w:rStyle w:val="a6"/>
                    <w:b/>
                    <w:sz w:val="24"/>
                    <w:szCs w:val="24"/>
                  </w:rPr>
                  <w:t>АНАЛИТИЧЕСКОЕ РЕШЕНИЕ ЗАДАЧИ НАГРУЖЕНИЯ ПОЛУПРОСТРАНСТВА</w:t>
                </w:r>
                <w:r w:rsidR="0090239B" w:rsidRPr="0090239B">
                  <w:rPr>
                    <w:webHidden/>
                    <w:sz w:val="24"/>
                    <w:szCs w:val="24"/>
                  </w:rPr>
                  <w:tab/>
                </w:r>
                <w:r w:rsidR="00A81DE9">
                  <w:rPr>
                    <w:webHidden/>
                    <w:sz w:val="24"/>
                    <w:szCs w:val="24"/>
                    <w:lang w:val="en-US"/>
                  </w:rPr>
                  <w:t>7</w:t>
                </w:r>
              </w:hyperlink>
            </w:p>
            <w:p w14:paraId="45FF63C1" w14:textId="21BAA041" w:rsidR="006C53E9" w:rsidRDefault="006C53E9" w:rsidP="006C53E9">
              <w:pPr>
                <w:ind w:left="851"/>
                <w:rPr>
                  <w:lang w:eastAsia="ru-RU"/>
                </w:rPr>
              </w:pPr>
              <w:r>
                <w:rPr>
                  <w:lang w:eastAsia="ru-RU"/>
                </w:rPr>
                <w:t>1.1 Решение для сосредоточенной силы…………………………………………………………………………………...7</w:t>
              </w:r>
            </w:p>
            <w:p w14:paraId="0FA2901E" w14:textId="44134CA2" w:rsidR="006C53E9" w:rsidRPr="006C53E9" w:rsidRDefault="006C53E9" w:rsidP="006C53E9">
              <w:pPr>
                <w:ind w:left="851"/>
                <w:rPr>
                  <w:lang w:eastAsia="ru-RU"/>
                </w:rPr>
              </w:pPr>
              <w:r>
                <w:rPr>
                  <w:lang w:eastAsia="ru-RU"/>
                </w:rPr>
                <w:t>1.2 Решение для распределённой по прямоугольнику нагрузки................................................ 8</w:t>
              </w:r>
            </w:p>
            <w:p w14:paraId="2183E556" w14:textId="6DBFAB47" w:rsidR="0090239B" w:rsidRPr="0090239B" w:rsidRDefault="00FC5BFF" w:rsidP="0090239B">
              <w:pPr>
                <w:pStyle w:val="11"/>
                <w:rPr>
                  <w:rFonts w:eastAsiaTheme="minorEastAsia"/>
                  <w:sz w:val="24"/>
                  <w:szCs w:val="24"/>
                </w:rPr>
              </w:pPr>
              <w:hyperlink w:anchor="_Toc484392962" w:history="1">
                <w:r w:rsidR="0090239B" w:rsidRPr="0090239B">
                  <w:rPr>
                    <w:rStyle w:val="a6"/>
                    <w:b/>
                    <w:sz w:val="24"/>
                    <w:szCs w:val="24"/>
                  </w:rPr>
                  <w:t xml:space="preserve">ГЛАВА 2. </w:t>
                </w:r>
                <w:r w:rsidR="006C53E9">
                  <w:rPr>
                    <w:rStyle w:val="a6"/>
                    <w:b/>
                    <w:sz w:val="24"/>
                    <w:szCs w:val="24"/>
                    <w:u w:val="none"/>
                  </w:rPr>
                  <w:t>ПОСЛЕДОВАТЕЛЬНОЕ РЕШЕНИЕ О ВДАВЛИВАНИИ ПЛОСКОГО ЭЛЛИПТИЧЕСКОГО ШТАМПА В ПОЛУПРОСТРАНСТВО</w:t>
                </w:r>
                <w:r w:rsidR="0090239B" w:rsidRPr="0090239B">
                  <w:rPr>
                    <w:webHidden/>
                    <w:sz w:val="24"/>
                    <w:szCs w:val="24"/>
                  </w:rPr>
                  <w:tab/>
                </w:r>
                <w:r w:rsidR="006C53E9">
                  <w:rPr>
                    <w:webHidden/>
                    <w:sz w:val="24"/>
                    <w:szCs w:val="24"/>
                  </w:rPr>
                  <w:t>24</w:t>
                </w:r>
              </w:hyperlink>
            </w:p>
            <w:p w14:paraId="5C01DDE5" w14:textId="6E59BDAC" w:rsidR="0090239B" w:rsidRPr="0090239B" w:rsidRDefault="00FC5BFF" w:rsidP="0090239B">
              <w:pPr>
                <w:pStyle w:val="11"/>
                <w:ind w:left="851"/>
                <w:rPr>
                  <w:rFonts w:eastAsiaTheme="minorEastAsia"/>
                  <w:sz w:val="24"/>
                  <w:szCs w:val="24"/>
                </w:rPr>
              </w:pPr>
              <w:hyperlink w:anchor="_Toc484392963" w:history="1">
                <w:r w:rsidR="0090239B" w:rsidRPr="0090239B">
                  <w:rPr>
                    <w:rStyle w:val="a6"/>
                    <w:sz w:val="24"/>
                    <w:szCs w:val="24"/>
                  </w:rPr>
                  <w:t>2.1</w:t>
                </w:r>
                <w:r w:rsidR="0090239B" w:rsidRPr="0090239B">
                  <w:rPr>
                    <w:rStyle w:val="a6"/>
                    <w:sz w:val="24"/>
                    <w:szCs w:val="24"/>
                    <w:lang w:val="en-US"/>
                  </w:rPr>
                  <w:t xml:space="preserve"> </w:t>
                </w:r>
                <w:r w:rsidR="006C53E9">
                  <w:rPr>
                    <w:rStyle w:val="a6"/>
                    <w:sz w:val="24"/>
                    <w:szCs w:val="24"/>
                  </w:rPr>
                  <w:t>Постановка задачи</w:t>
                </w:r>
                <w:r w:rsidR="0090239B" w:rsidRPr="0090239B">
                  <w:rPr>
                    <w:webHidden/>
                    <w:sz w:val="24"/>
                    <w:szCs w:val="24"/>
                  </w:rPr>
                  <w:tab/>
                </w:r>
                <w:r w:rsidR="006C53E9">
                  <w:rPr>
                    <w:webHidden/>
                    <w:sz w:val="24"/>
                    <w:szCs w:val="24"/>
                  </w:rPr>
                  <w:t>24</w:t>
                </w:r>
              </w:hyperlink>
            </w:p>
            <w:p w14:paraId="4EAA893C" w14:textId="526CB257" w:rsidR="0090239B" w:rsidRPr="0090239B" w:rsidRDefault="00FC5BFF" w:rsidP="0090239B">
              <w:pPr>
                <w:pStyle w:val="11"/>
                <w:ind w:left="851"/>
                <w:rPr>
                  <w:rFonts w:eastAsiaTheme="minorEastAsia"/>
                  <w:sz w:val="24"/>
                  <w:szCs w:val="24"/>
                </w:rPr>
              </w:pPr>
              <w:hyperlink w:anchor="_Toc484392964" w:history="1">
                <w:r w:rsidR="0090239B" w:rsidRPr="0090239B">
                  <w:rPr>
                    <w:rStyle w:val="a6"/>
                    <w:sz w:val="24"/>
                    <w:szCs w:val="24"/>
                  </w:rPr>
                  <w:t>2.2</w:t>
                </w:r>
                <w:r w:rsidR="006C53E9">
                  <w:rPr>
                    <w:rStyle w:val="a6"/>
                    <w:sz w:val="24"/>
                    <w:szCs w:val="24"/>
                  </w:rPr>
                  <w:t xml:space="preserve"> Дискретизация функции поверхностного распределения</w:t>
                </w:r>
                <w:r w:rsidR="0090239B" w:rsidRPr="0090239B">
                  <w:rPr>
                    <w:webHidden/>
                    <w:sz w:val="24"/>
                    <w:szCs w:val="24"/>
                  </w:rPr>
                  <w:tab/>
                </w:r>
                <w:r w:rsidR="006C53E9">
                  <w:rPr>
                    <w:webHidden/>
                    <w:sz w:val="24"/>
                    <w:szCs w:val="24"/>
                  </w:rPr>
                  <w:t>25</w:t>
                </w:r>
              </w:hyperlink>
            </w:p>
            <w:p w14:paraId="7F5FA3FA" w14:textId="46A61BCC" w:rsidR="0090239B" w:rsidRPr="0090239B" w:rsidRDefault="00FC5BFF" w:rsidP="0090239B">
              <w:pPr>
                <w:pStyle w:val="11"/>
                <w:ind w:left="851"/>
                <w:rPr>
                  <w:rFonts w:eastAsiaTheme="minorEastAsia"/>
                  <w:sz w:val="24"/>
                  <w:szCs w:val="24"/>
                </w:rPr>
              </w:pPr>
              <w:hyperlink w:anchor="_Toc484392965" w:history="1">
                <w:r w:rsidR="0090239B" w:rsidRPr="0090239B">
                  <w:rPr>
                    <w:rStyle w:val="a6"/>
                    <w:sz w:val="24"/>
                    <w:szCs w:val="24"/>
                  </w:rPr>
                  <w:t>2.3</w:t>
                </w:r>
                <w:r w:rsidR="0090239B" w:rsidRPr="0090239B">
                  <w:rPr>
                    <w:rStyle w:val="a6"/>
                    <w:sz w:val="24"/>
                    <w:szCs w:val="24"/>
                    <w:lang w:val="en-US"/>
                  </w:rPr>
                  <w:t xml:space="preserve"> </w:t>
                </w:r>
                <w:r w:rsidR="006C53E9">
                  <w:rPr>
                    <w:rStyle w:val="a6"/>
                    <w:sz w:val="24"/>
                    <w:szCs w:val="24"/>
                  </w:rPr>
                  <w:t>Получение распределения напряжений</w:t>
                </w:r>
                <w:r w:rsidR="0090239B" w:rsidRPr="0090239B">
                  <w:rPr>
                    <w:webHidden/>
                    <w:sz w:val="24"/>
                    <w:szCs w:val="24"/>
                  </w:rPr>
                  <w:tab/>
                </w:r>
              </w:hyperlink>
              <w:r w:rsidR="006C53E9">
                <w:rPr>
                  <w:sz w:val="24"/>
                  <w:szCs w:val="24"/>
                </w:rPr>
                <w:t>28</w:t>
              </w:r>
            </w:p>
            <w:p w14:paraId="321C6924" w14:textId="475ABF37" w:rsidR="0090239B" w:rsidRPr="00A81DE9" w:rsidRDefault="00FC5BFF" w:rsidP="0090239B">
              <w:pPr>
                <w:pStyle w:val="11"/>
                <w:rPr>
                  <w:rFonts w:eastAsiaTheme="minorEastAsia"/>
                  <w:sz w:val="24"/>
                  <w:szCs w:val="24"/>
                  <w:lang w:val="en-US"/>
                </w:rPr>
              </w:pPr>
              <w:hyperlink w:anchor="_Toc484392967" w:history="1">
                <w:r w:rsidR="0090239B" w:rsidRPr="0090239B">
                  <w:rPr>
                    <w:rStyle w:val="a6"/>
                    <w:b/>
                    <w:sz w:val="24"/>
                    <w:szCs w:val="24"/>
                  </w:rPr>
                  <w:t xml:space="preserve">ГЛАВА 3. </w:t>
                </w:r>
                <w:r w:rsidR="008D22DC">
                  <w:rPr>
                    <w:rStyle w:val="a6"/>
                    <w:b/>
                    <w:sz w:val="24"/>
                    <w:szCs w:val="24"/>
                  </w:rPr>
                  <w:t>РАСПАРАЛЛЕЛИВАНИЕ ПОСЛЕДОВАТЕЛЬНОГО РЕШЕНИЯ ЗАДАЧИ О ВДАВЛИВАНИИ ПЛОСКОГО ЭЛЛИПТИЧЕСКОГО ШТАМПА В ПОЛУПРОСТРАНСТВО</w:t>
                </w:r>
                <w:r w:rsidR="0090239B" w:rsidRPr="0090239B">
                  <w:rPr>
                    <w:webHidden/>
                    <w:sz w:val="24"/>
                    <w:szCs w:val="24"/>
                  </w:rPr>
                  <w:tab/>
                </w:r>
                <w:r w:rsidR="008D22DC">
                  <w:rPr>
                    <w:webHidden/>
                    <w:sz w:val="24"/>
                    <w:szCs w:val="24"/>
                  </w:rPr>
                  <w:t>3</w:t>
                </w:r>
              </w:hyperlink>
              <w:r w:rsidR="00A81DE9">
                <w:rPr>
                  <w:sz w:val="24"/>
                  <w:szCs w:val="24"/>
                  <w:lang w:val="en-US"/>
                </w:rPr>
                <w:t>2</w:t>
              </w:r>
            </w:p>
            <w:p w14:paraId="06FA56A9" w14:textId="1F13BC82" w:rsidR="0090239B" w:rsidRPr="008D22DC" w:rsidRDefault="00FC5BFF" w:rsidP="0090239B">
              <w:pPr>
                <w:pStyle w:val="11"/>
                <w:ind w:left="851"/>
                <w:rPr>
                  <w:rFonts w:eastAsiaTheme="minorEastAsia"/>
                  <w:sz w:val="24"/>
                  <w:szCs w:val="24"/>
                  <w:lang w:val="en-US"/>
                </w:rPr>
              </w:pPr>
              <w:hyperlink w:anchor="_Toc484392968" w:history="1">
                <w:r w:rsidR="0090239B" w:rsidRPr="0090239B">
                  <w:rPr>
                    <w:rStyle w:val="a6"/>
                    <w:sz w:val="24"/>
                    <w:szCs w:val="24"/>
                  </w:rPr>
                  <w:t>3.1</w:t>
                </w:r>
                <w:r w:rsidR="0090239B" w:rsidRPr="0090239B">
                  <w:rPr>
                    <w:rStyle w:val="a6"/>
                    <w:sz w:val="24"/>
                    <w:szCs w:val="24"/>
                    <w:lang w:val="en-US"/>
                  </w:rPr>
                  <w:t xml:space="preserve"> </w:t>
                </w:r>
                <w:r w:rsidR="008D22DC">
                  <w:rPr>
                    <w:rStyle w:val="a6"/>
                    <w:sz w:val="24"/>
                    <w:szCs w:val="24"/>
                  </w:rPr>
                  <w:t xml:space="preserve">Некорторые сведения о технологии </w:t>
                </w:r>
                <w:r w:rsidR="008D22DC">
                  <w:rPr>
                    <w:rStyle w:val="a6"/>
                    <w:sz w:val="24"/>
                    <w:szCs w:val="24"/>
                    <w:lang w:val="en-US"/>
                  </w:rPr>
                  <w:t>NVIDIA CUDA</w:t>
                </w:r>
                <w:r w:rsidR="0090239B" w:rsidRPr="0090239B">
                  <w:rPr>
                    <w:webHidden/>
                    <w:sz w:val="24"/>
                    <w:szCs w:val="24"/>
                  </w:rPr>
                  <w:tab/>
                </w:r>
              </w:hyperlink>
              <w:r w:rsidR="008D22DC">
                <w:rPr>
                  <w:sz w:val="24"/>
                  <w:szCs w:val="24"/>
                  <w:lang w:val="en-US"/>
                </w:rPr>
                <w:t>3</w:t>
              </w:r>
              <w:r w:rsidR="00A81DE9">
                <w:rPr>
                  <w:sz w:val="24"/>
                  <w:szCs w:val="24"/>
                  <w:lang w:val="en-US"/>
                </w:rPr>
                <w:t>2</w:t>
              </w:r>
            </w:p>
            <w:p w14:paraId="4CDB36EF" w14:textId="7C07D9C1" w:rsidR="0090239B" w:rsidRPr="0090239B" w:rsidRDefault="00FC5BFF" w:rsidP="0090239B">
              <w:pPr>
                <w:pStyle w:val="11"/>
                <w:ind w:left="851"/>
                <w:rPr>
                  <w:rFonts w:eastAsiaTheme="minorEastAsia"/>
                  <w:sz w:val="24"/>
                  <w:szCs w:val="24"/>
                </w:rPr>
              </w:pPr>
              <w:hyperlink w:anchor="_Toc484392969" w:history="1">
                <w:r w:rsidR="0090239B" w:rsidRPr="0090239B">
                  <w:rPr>
                    <w:rStyle w:val="a6"/>
                    <w:sz w:val="24"/>
                    <w:szCs w:val="24"/>
                  </w:rPr>
                  <w:t>3.2</w:t>
                </w:r>
                <w:r w:rsidR="0090239B" w:rsidRPr="0090239B">
                  <w:rPr>
                    <w:rStyle w:val="a6"/>
                    <w:sz w:val="24"/>
                    <w:szCs w:val="24"/>
                    <w:lang w:val="en-US"/>
                  </w:rPr>
                  <w:t xml:space="preserve"> </w:t>
                </w:r>
                <w:r w:rsidR="004002D1">
                  <w:rPr>
                    <w:rStyle w:val="a6"/>
                    <w:sz w:val="24"/>
                    <w:szCs w:val="24"/>
                  </w:rPr>
                  <w:t>Распараллеливание последовательного решения и сравнение результатов</w:t>
                </w:r>
                <w:r w:rsidR="0090239B" w:rsidRPr="0090239B">
                  <w:rPr>
                    <w:webHidden/>
                    <w:sz w:val="24"/>
                    <w:szCs w:val="24"/>
                  </w:rPr>
                  <w:tab/>
                </w:r>
                <w:r w:rsidR="004002D1">
                  <w:rPr>
                    <w:webHidden/>
                    <w:sz w:val="24"/>
                    <w:szCs w:val="24"/>
                    <w:lang w:val="en-US"/>
                  </w:rPr>
                  <w:t>3</w:t>
                </w:r>
              </w:hyperlink>
              <w:r w:rsidR="00A81DE9">
                <w:rPr>
                  <w:sz w:val="24"/>
                  <w:szCs w:val="24"/>
                  <w:lang w:val="en-US"/>
                </w:rPr>
                <w:t>4</w:t>
              </w:r>
            </w:p>
            <w:p w14:paraId="769E863D" w14:textId="5E12EAE2" w:rsidR="0090239B" w:rsidRPr="00A81DE9" w:rsidRDefault="00FC5BFF" w:rsidP="0090239B">
              <w:pPr>
                <w:pStyle w:val="11"/>
                <w:rPr>
                  <w:rFonts w:eastAsiaTheme="minorEastAsia"/>
                  <w:sz w:val="24"/>
                  <w:szCs w:val="24"/>
                  <w:lang w:val="en-US"/>
                </w:rPr>
              </w:pPr>
              <w:hyperlink w:anchor="_Toc484392972" w:history="1">
                <w:r w:rsidR="0090239B" w:rsidRPr="0090239B">
                  <w:rPr>
                    <w:rStyle w:val="a6"/>
                    <w:rFonts w:eastAsia="Calibri"/>
                    <w:b/>
                    <w:sz w:val="24"/>
                    <w:szCs w:val="24"/>
                  </w:rPr>
                  <w:t>З</w:t>
                </w:r>
                <w:r w:rsidR="00C83757">
                  <w:rPr>
                    <w:rStyle w:val="a6"/>
                    <w:rFonts w:eastAsia="Calibri"/>
                    <w:b/>
                    <w:sz w:val="24"/>
                    <w:szCs w:val="24"/>
                  </w:rPr>
                  <w:t>А</w:t>
                </w:r>
                <w:r w:rsidR="0090239B" w:rsidRPr="0090239B">
                  <w:rPr>
                    <w:rStyle w:val="a6"/>
                    <w:rFonts w:eastAsia="Calibri"/>
                    <w:b/>
                    <w:sz w:val="24"/>
                    <w:szCs w:val="24"/>
                  </w:rPr>
                  <w:t>КЛЮЧЕНИЕ</w:t>
                </w:r>
                <w:r w:rsidR="0090239B" w:rsidRPr="0090239B">
                  <w:rPr>
                    <w:webHidden/>
                    <w:sz w:val="24"/>
                    <w:szCs w:val="24"/>
                  </w:rPr>
                  <w:tab/>
                </w:r>
              </w:hyperlink>
              <w:r w:rsidR="00A81DE9">
                <w:rPr>
                  <w:sz w:val="24"/>
                  <w:szCs w:val="24"/>
                  <w:lang w:val="en-US"/>
                </w:rPr>
                <w:t>36</w:t>
              </w:r>
            </w:p>
            <w:p w14:paraId="3A90C720" w14:textId="7366ACA9" w:rsidR="0090239B" w:rsidRPr="00A81DE9" w:rsidRDefault="00FC5BFF" w:rsidP="0090239B">
              <w:pPr>
                <w:pStyle w:val="11"/>
                <w:rPr>
                  <w:rFonts w:eastAsiaTheme="minorEastAsia"/>
                  <w:sz w:val="24"/>
                  <w:szCs w:val="24"/>
                  <w:lang w:val="en-US"/>
                </w:rPr>
              </w:pPr>
              <w:hyperlink w:anchor="_Toc484392973" w:history="1">
                <w:r w:rsidR="0090239B" w:rsidRPr="0090239B">
                  <w:rPr>
                    <w:rStyle w:val="a6"/>
                    <w:b/>
                    <w:sz w:val="24"/>
                    <w:szCs w:val="24"/>
                  </w:rPr>
                  <w:t>СПИСОК ИСПОЛЬЗУЕМОЙ ЛИТЕРАТУРЫ</w:t>
                </w:r>
                <w:r w:rsidR="0090239B" w:rsidRPr="0090239B">
                  <w:rPr>
                    <w:webHidden/>
                    <w:sz w:val="24"/>
                    <w:szCs w:val="24"/>
                  </w:rPr>
                  <w:tab/>
                </w:r>
                <w:r w:rsidR="00A81DE9">
                  <w:rPr>
                    <w:webHidden/>
                    <w:sz w:val="24"/>
                    <w:szCs w:val="24"/>
                    <w:lang w:val="en-US"/>
                  </w:rPr>
                  <w:t>3</w:t>
                </w:r>
              </w:hyperlink>
              <w:r w:rsidR="00A81DE9">
                <w:rPr>
                  <w:sz w:val="24"/>
                  <w:szCs w:val="24"/>
                  <w:lang w:val="en-US"/>
                </w:rPr>
                <w:t>7</w:t>
              </w:r>
            </w:p>
            <w:p w14:paraId="5F33DEEE" w14:textId="1615352F" w:rsidR="0090239B" w:rsidRPr="00A81DE9" w:rsidRDefault="00FC5BFF" w:rsidP="0090239B">
              <w:pPr>
                <w:pStyle w:val="11"/>
                <w:rPr>
                  <w:rFonts w:eastAsiaTheme="minorEastAsia"/>
                  <w:sz w:val="24"/>
                  <w:szCs w:val="24"/>
                  <w:lang w:val="en-US"/>
                </w:rPr>
              </w:pPr>
              <w:hyperlink w:anchor="_Toc484392974" w:history="1">
                <w:r w:rsidR="0090239B" w:rsidRPr="0090239B">
                  <w:rPr>
                    <w:rStyle w:val="a6"/>
                    <w:b/>
                    <w:sz w:val="24"/>
                    <w:szCs w:val="24"/>
                  </w:rPr>
                  <w:t xml:space="preserve">Приложение А: листинг в программе </w:t>
                </w:r>
                <w:r w:rsidR="0090239B" w:rsidRPr="0090239B">
                  <w:rPr>
                    <w:rStyle w:val="a6"/>
                    <w:b/>
                    <w:sz w:val="24"/>
                    <w:szCs w:val="24"/>
                    <w:lang w:val="en-US"/>
                  </w:rPr>
                  <w:t>Wolfram</w:t>
                </w:r>
                <w:r w:rsidR="0090239B" w:rsidRPr="0090239B">
                  <w:rPr>
                    <w:rStyle w:val="a6"/>
                    <w:b/>
                    <w:sz w:val="24"/>
                    <w:szCs w:val="24"/>
                  </w:rPr>
                  <w:t xml:space="preserve"> Mathematica для параллельного расчета статического случая неравномерного нагружения полупространства</w:t>
                </w:r>
                <w:r w:rsidR="0090239B" w:rsidRPr="0090239B">
                  <w:rPr>
                    <w:webHidden/>
                    <w:sz w:val="24"/>
                    <w:szCs w:val="24"/>
                  </w:rPr>
                  <w:tab/>
                </w:r>
              </w:hyperlink>
              <w:r w:rsidR="00A81DE9">
                <w:rPr>
                  <w:sz w:val="24"/>
                  <w:szCs w:val="24"/>
                  <w:lang w:val="en-US"/>
                </w:rPr>
                <w:t>38</w:t>
              </w:r>
            </w:p>
            <w:p w14:paraId="0861967B" w14:textId="77777777" w:rsidR="0090239B" w:rsidRDefault="0090239B" w:rsidP="0090239B">
              <w:pPr>
                <w:spacing w:after="200" w:line="276" w:lineRule="auto"/>
                <w:rPr>
                  <w:b/>
                  <w:sz w:val="26"/>
                  <w:szCs w:val="26"/>
                </w:rPr>
              </w:pPr>
              <w:r w:rsidRPr="0090239B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fldChar w:fldCharType="end"/>
              </w:r>
            </w:p>
          </w:sdtContent>
        </w:sdt>
        <w:p w14:paraId="69D64EAB" w14:textId="22D6A482" w:rsidR="0090239B" w:rsidRDefault="00FC5BFF" w:rsidP="0090239B">
          <w:pPr>
            <w:pStyle w:val="ab"/>
            <w:jc w:val="center"/>
          </w:pPr>
        </w:p>
      </w:sdtContent>
    </w:sdt>
    <w:p w14:paraId="5837022B" w14:textId="7DB5818B" w:rsidR="0090239B" w:rsidRPr="0090239B" w:rsidRDefault="0090239B" w:rsidP="0090239B">
      <w:pPr>
        <w:pStyle w:val="1"/>
        <w:rPr>
          <w:lang w:eastAsia="ru-RU"/>
        </w:rPr>
      </w:pPr>
    </w:p>
    <w:p w14:paraId="0C1CD826" w14:textId="517C923D" w:rsidR="004F1EEA" w:rsidRDefault="004F1EEA" w:rsidP="004F1EEA">
      <w:pPr>
        <w:spacing w:after="200" w:line="276" w:lineRule="auto"/>
        <w:rPr>
          <w:b/>
          <w:sz w:val="26"/>
          <w:szCs w:val="26"/>
        </w:rPr>
      </w:pPr>
    </w:p>
    <w:p w14:paraId="0F2E7147" w14:textId="405F426C" w:rsidR="004F1EEA" w:rsidRDefault="004F1EEA" w:rsidP="004F1EEA">
      <w:pPr>
        <w:spacing w:before="120" w:after="240" w:line="360" w:lineRule="exact"/>
        <w:jc w:val="both"/>
        <w:rPr>
          <w:rFonts w:ascii="Times New Roman" w:eastAsiaTheme="minorEastAsia" w:hAnsi="Times New Roman" w:cs="Times New Roman"/>
          <w:sz w:val="28"/>
          <w:szCs w:val="24"/>
        </w:rPr>
      </w:pPr>
    </w:p>
    <w:p w14:paraId="21840B9E" w14:textId="77777777" w:rsidR="00C037A4" w:rsidRPr="004F1EEA" w:rsidRDefault="00C037A4" w:rsidP="004F1EEA">
      <w:pPr>
        <w:spacing w:before="120" w:after="240" w:line="360" w:lineRule="exact"/>
        <w:jc w:val="both"/>
        <w:rPr>
          <w:rFonts w:ascii="Times New Roman" w:eastAsiaTheme="minorEastAsia" w:hAnsi="Times New Roman" w:cs="Times New Roman"/>
          <w:sz w:val="28"/>
          <w:szCs w:val="24"/>
        </w:rPr>
      </w:pPr>
    </w:p>
    <w:p w14:paraId="261B3F7C" w14:textId="6A0F9525" w:rsidR="008453CD" w:rsidRDefault="008453CD" w:rsidP="00E54F90">
      <w:pPr>
        <w:spacing w:before="120" w:after="240" w:line="360" w:lineRule="exact"/>
        <w:rPr>
          <w:rFonts w:ascii="Times New Roman" w:eastAsiaTheme="minorEastAsia" w:hAnsi="Times New Roman" w:cs="Times New Roman"/>
          <w:sz w:val="28"/>
          <w:szCs w:val="24"/>
        </w:rPr>
      </w:pPr>
    </w:p>
    <w:p w14:paraId="72D99710" w14:textId="20852CDD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sz w:val="28"/>
          <w:szCs w:val="24"/>
        </w:rPr>
      </w:pPr>
    </w:p>
    <w:p w14:paraId="46A84A77" w14:textId="77777777" w:rsidR="00E54F90" w:rsidRDefault="00E54F90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sz w:val="28"/>
          <w:szCs w:val="24"/>
        </w:rPr>
      </w:pPr>
    </w:p>
    <w:p w14:paraId="65A438E5" w14:textId="5D95609D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lastRenderedPageBreak/>
        <w:t>РЕФЕРАТ</w:t>
      </w:r>
    </w:p>
    <w:p w14:paraId="26672306" w14:textId="188F9436" w:rsidR="004F1EEA" w:rsidRDefault="004F1EEA" w:rsidP="004F1EEA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В дипломной работе 2</w:t>
      </w:r>
      <w:r w:rsidR="00CE345A">
        <w:rPr>
          <w:rFonts w:ascii="Times New Roman" w:eastAsiaTheme="minorEastAsia" w:hAnsi="Times New Roman" w:cs="Times New Roman"/>
          <w:sz w:val="28"/>
          <w:szCs w:val="24"/>
        </w:rPr>
        <w:t>9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страниц, 2</w:t>
      </w:r>
      <w:r w:rsidR="00CE345A">
        <w:rPr>
          <w:rFonts w:ascii="Times New Roman" w:eastAsiaTheme="minorEastAsia" w:hAnsi="Times New Roman" w:cs="Times New Roman"/>
          <w:sz w:val="28"/>
          <w:szCs w:val="24"/>
        </w:rPr>
        <w:t>8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рисунков, 9 источников, 1 приложение.</w:t>
      </w:r>
    </w:p>
    <w:p w14:paraId="0F574B3C" w14:textId="64CDA4BC" w:rsidR="004F1EEA" w:rsidRDefault="004F1EEA" w:rsidP="004F1EEA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КОМПЬЮТЕРНАЯ МЕХАНИКА, </w:t>
      </w:r>
      <w:r w:rsidR="00375FB3">
        <w:rPr>
          <w:rFonts w:ascii="Times New Roman" w:eastAsiaTheme="minorEastAsia" w:hAnsi="Times New Roman" w:cs="Times New Roman"/>
          <w:sz w:val="28"/>
          <w:szCs w:val="24"/>
        </w:rPr>
        <w:t xml:space="preserve">ГРАНИЧНО-ЭЛЕМЕНТНОЕ МОДЕЛИРОВАНИЕ, РАСПАРАЛЛЕЛИВАНИЕ ВЫЧИСЛЕНИЙ, ТЕХНОЛОГИЯ </w:t>
      </w:r>
      <w:r w:rsidR="00375FB3">
        <w:rPr>
          <w:rFonts w:ascii="Times New Roman" w:eastAsiaTheme="minorEastAsia" w:hAnsi="Times New Roman" w:cs="Times New Roman"/>
          <w:sz w:val="28"/>
          <w:szCs w:val="24"/>
          <w:lang w:val="en-US"/>
        </w:rPr>
        <w:t>NVIDIA</w:t>
      </w:r>
      <w:r w:rsidR="00375FB3" w:rsidRPr="00375FB3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375FB3">
        <w:rPr>
          <w:rFonts w:ascii="Times New Roman" w:eastAsiaTheme="minorEastAsia" w:hAnsi="Times New Roman" w:cs="Times New Roman"/>
          <w:sz w:val="28"/>
          <w:szCs w:val="24"/>
          <w:lang w:val="en-US"/>
        </w:rPr>
        <w:t>CUDA</w:t>
      </w:r>
      <w:r w:rsidR="00375FB3">
        <w:rPr>
          <w:rFonts w:ascii="Times New Roman" w:eastAsiaTheme="minorEastAsia" w:hAnsi="Times New Roman" w:cs="Times New Roman"/>
          <w:sz w:val="28"/>
          <w:szCs w:val="24"/>
        </w:rPr>
        <w:t>, ПРОГРАММИРОВАНИЕ ГРАФИЧЕСКИХ УСКОРИТЕЛЕЙ.</w:t>
      </w:r>
    </w:p>
    <w:p w14:paraId="4035B20A" w14:textId="358BDE58" w:rsidR="00375FB3" w:rsidRPr="00AD0C63" w:rsidRDefault="00375FB3" w:rsidP="004F1EEA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В данной дипломной работе была смоделирована задача о неравномерном нагружении полупространства. Задача была решена аналитически и численно, при решении использовалась вычислительная программа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Wolfram</w:t>
      </w:r>
      <w:r w:rsidRPr="00375FB3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Mathematica</w:t>
      </w:r>
      <w:r w:rsidRPr="00375FB3">
        <w:rPr>
          <w:rFonts w:ascii="Times New Roman" w:eastAsiaTheme="minorEastAsia" w:hAnsi="Times New Roman" w:cs="Times New Roman"/>
          <w:sz w:val="28"/>
          <w:szCs w:val="24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с установленным пакетом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CUDA</w:t>
      </w:r>
      <w:r w:rsidRPr="00375FB3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Development</w:t>
      </w:r>
      <w:r w:rsidRPr="00375FB3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Kit</w:t>
      </w:r>
      <w:r w:rsidRPr="00375FB3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100DE4" w:rsidRPr="00100DE4">
        <w:rPr>
          <w:rFonts w:ascii="Times New Roman" w:eastAsiaTheme="minorEastAsia" w:hAnsi="Times New Roman" w:cs="Times New Roman"/>
          <w:sz w:val="28"/>
          <w:szCs w:val="24"/>
        </w:rPr>
        <w:t>11.7</w:t>
      </w:r>
      <w:r w:rsidR="00AD0C63" w:rsidRPr="00AD0C63">
        <w:rPr>
          <w:rFonts w:ascii="Times New Roman" w:eastAsiaTheme="minorEastAsia" w:hAnsi="Times New Roman" w:cs="Times New Roman"/>
          <w:sz w:val="28"/>
          <w:szCs w:val="24"/>
        </w:rPr>
        <w:t>.</w:t>
      </w:r>
    </w:p>
    <w:p w14:paraId="47C823AB" w14:textId="16135FC2" w:rsidR="00100DE4" w:rsidRDefault="00100DE4" w:rsidP="004F1EEA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По итогам работы было получено многократное ускорение расчётного времени (до 100 раз).</w:t>
      </w:r>
      <w:r w:rsidR="00D7639A">
        <w:rPr>
          <w:rFonts w:ascii="Times New Roman" w:eastAsiaTheme="minorEastAsia" w:hAnsi="Times New Roman" w:cs="Times New Roman"/>
          <w:sz w:val="28"/>
          <w:szCs w:val="24"/>
        </w:rPr>
        <w:t xml:space="preserve"> Результаты были достигнуты при помощи встроенных в пакет </w:t>
      </w:r>
      <w:r w:rsidR="00D7639A">
        <w:rPr>
          <w:rFonts w:ascii="Times New Roman" w:eastAsiaTheme="minorEastAsia" w:hAnsi="Times New Roman" w:cs="Times New Roman"/>
          <w:sz w:val="28"/>
          <w:szCs w:val="24"/>
          <w:lang w:val="en-US"/>
        </w:rPr>
        <w:t>Wolfram</w:t>
      </w:r>
      <w:r w:rsidR="00D7639A" w:rsidRPr="00D7639A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D7639A">
        <w:rPr>
          <w:rFonts w:ascii="Times New Roman" w:eastAsiaTheme="minorEastAsia" w:hAnsi="Times New Roman" w:cs="Times New Roman"/>
          <w:sz w:val="28"/>
          <w:szCs w:val="24"/>
          <w:lang w:val="en-US"/>
        </w:rPr>
        <w:t>Mathematica</w:t>
      </w:r>
      <w:r w:rsidR="00D7639A" w:rsidRPr="00D7639A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D7639A">
        <w:rPr>
          <w:rFonts w:ascii="Times New Roman" w:eastAsiaTheme="minorEastAsia" w:hAnsi="Times New Roman" w:cs="Times New Roman"/>
          <w:sz w:val="28"/>
          <w:szCs w:val="24"/>
        </w:rPr>
        <w:t xml:space="preserve">функций, написанных с использованием технологии </w:t>
      </w:r>
      <w:r w:rsidR="00D7639A">
        <w:rPr>
          <w:rFonts w:ascii="Times New Roman" w:eastAsiaTheme="minorEastAsia" w:hAnsi="Times New Roman" w:cs="Times New Roman"/>
          <w:sz w:val="28"/>
          <w:szCs w:val="24"/>
          <w:lang w:val="en-US"/>
        </w:rPr>
        <w:t>CUDA</w:t>
      </w:r>
      <w:r w:rsidR="00D7639A" w:rsidRPr="00D7639A">
        <w:rPr>
          <w:rFonts w:ascii="Times New Roman" w:eastAsiaTheme="minorEastAsia" w:hAnsi="Times New Roman" w:cs="Times New Roman"/>
          <w:sz w:val="28"/>
          <w:szCs w:val="24"/>
        </w:rPr>
        <w:t>.</w:t>
      </w:r>
    </w:p>
    <w:p w14:paraId="004D5745" w14:textId="58DBF2AA" w:rsidR="00D7639A" w:rsidRPr="00D7639A" w:rsidRDefault="00D7639A" w:rsidP="004F1EEA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Работа является актуальной в связи с увеличением сложности задач, рассматриваемых в рамках компьютерной механики и ограниченностью вычислительных возможностей центральных процессоров. Актуальность полученных результатов будет возрастать со временем.</w:t>
      </w:r>
    </w:p>
    <w:p w14:paraId="17BCF077" w14:textId="7E636FE2" w:rsidR="00100DE4" w:rsidRPr="00100DE4" w:rsidRDefault="00100DE4" w:rsidP="004F1EEA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</w:p>
    <w:p w14:paraId="1D3B9E33" w14:textId="1330C713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5151CE63" w14:textId="4A67856E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0076A229" w14:textId="6237A029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0B08379D" w14:textId="554A447F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1D329A66" w14:textId="395A01DD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4D0647B6" w14:textId="04F9F573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0449F893" w14:textId="24D1D0EF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204916C6" w14:textId="2EFB7B61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7C144214" w14:textId="3037E8E9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6BEEFEFE" w14:textId="08F941F2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lastRenderedPageBreak/>
        <w:t>РЭФЕРАТ</w:t>
      </w:r>
    </w:p>
    <w:p w14:paraId="5D63A0C0" w14:textId="2DE5D4FA" w:rsidR="00D7639A" w:rsidRPr="000438BD" w:rsidRDefault="00050E24" w:rsidP="000438BD">
      <w:pPr>
        <w:spacing w:line="400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0438BD">
        <w:rPr>
          <w:rFonts w:ascii="Times New Roman" w:hAnsi="Times New Roman" w:cs="Times New Roman"/>
          <w:sz w:val="28"/>
          <w:szCs w:val="28"/>
        </w:rPr>
        <w:t>У дыпломнай работе 2</w:t>
      </w:r>
      <w:r w:rsidR="00CE345A">
        <w:rPr>
          <w:rFonts w:ascii="Times New Roman" w:hAnsi="Times New Roman" w:cs="Times New Roman"/>
          <w:sz w:val="28"/>
          <w:szCs w:val="28"/>
        </w:rPr>
        <w:t>9</w:t>
      </w:r>
      <w:r w:rsidRPr="000438BD">
        <w:rPr>
          <w:rFonts w:ascii="Times New Roman" w:hAnsi="Times New Roman" w:cs="Times New Roman"/>
          <w:sz w:val="28"/>
          <w:szCs w:val="28"/>
        </w:rPr>
        <w:t xml:space="preserve"> старонак, 2</w:t>
      </w:r>
      <w:r w:rsidR="00CE345A">
        <w:rPr>
          <w:rFonts w:ascii="Times New Roman" w:hAnsi="Times New Roman" w:cs="Times New Roman"/>
          <w:sz w:val="28"/>
          <w:szCs w:val="28"/>
        </w:rPr>
        <w:t>8</w:t>
      </w:r>
      <w:r w:rsidRPr="000438BD">
        <w:rPr>
          <w:rFonts w:ascii="Times New Roman" w:hAnsi="Times New Roman" w:cs="Times New Roman"/>
          <w:sz w:val="28"/>
          <w:szCs w:val="28"/>
        </w:rPr>
        <w:t xml:space="preserve"> малюнкаў, 9 крыніц, 2 дадатка.</w:t>
      </w:r>
    </w:p>
    <w:p w14:paraId="43AA0252" w14:textId="51E2B0C3" w:rsidR="00050E24" w:rsidRPr="000438BD" w:rsidRDefault="00050E24" w:rsidP="000438BD">
      <w:pPr>
        <w:spacing w:line="400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0438BD">
        <w:rPr>
          <w:rFonts w:ascii="Times New Roman" w:hAnsi="Times New Roman" w:cs="Times New Roman"/>
          <w:sz w:val="28"/>
          <w:szCs w:val="28"/>
        </w:rPr>
        <w:t>КАМПУТАРНАЯ МЕХАНIКА, МЕЖАВА-ЭЛЕМЕНТНАЕ МАДЭЛЯВАННЕ, РАСПАРАЛЕЛЬВАННЕ ВЫЛIЧЭННАЯ, ТЭХНАЛОГIЯ NVIDIA CUDA, ПРАГРАМАВАННЕ ГРАФIЧНЫХ ПАСКАРАЛЬНIКАЎ.</w:t>
      </w:r>
    </w:p>
    <w:p w14:paraId="67A69E80" w14:textId="5DA9900B" w:rsidR="002B77BE" w:rsidRPr="000438BD" w:rsidRDefault="00050E24" w:rsidP="000438BD">
      <w:pPr>
        <w:spacing w:line="400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0438BD">
        <w:rPr>
          <w:rFonts w:ascii="Times New Roman" w:hAnsi="Times New Roman" w:cs="Times New Roman"/>
          <w:sz w:val="28"/>
          <w:szCs w:val="28"/>
        </w:rPr>
        <w:t xml:space="preserve">У дыпломнай працы была змадэдлявана задача пра </w:t>
      </w:r>
      <w:r w:rsidR="002B77BE" w:rsidRPr="000438BD">
        <w:rPr>
          <w:rFonts w:ascii="Times New Roman" w:hAnsi="Times New Roman" w:cs="Times New Roman"/>
          <w:sz w:val="28"/>
          <w:szCs w:val="28"/>
        </w:rPr>
        <w:t>нераўнамернае нагружанне паупространства. Задача была вырашана аналітычна і лікава, пры рашэннi выкарыстоўвалась вылічальная праграма Wolfram Mathematica, з устаноўленым пакетам CUDA Developer Toolkit 11.7.</w:t>
      </w:r>
    </w:p>
    <w:p w14:paraId="067C3B24" w14:textId="0815159B" w:rsidR="00713EEC" w:rsidRPr="000438BD" w:rsidRDefault="00713EEC" w:rsidP="000438BD">
      <w:pPr>
        <w:spacing w:line="400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0438BD">
        <w:rPr>
          <w:rFonts w:ascii="Times New Roman" w:hAnsi="Times New Roman" w:cs="Times New Roman"/>
          <w:sz w:val="28"/>
          <w:szCs w:val="28"/>
        </w:rPr>
        <w:t>Па выніках працы было атрымана шматразовае скарачэнне разліковага часу (да 1500 раз). Вынiкi былi дасягнуты з дапамогай убудаваных</w:t>
      </w:r>
      <w:r w:rsidR="000438BD" w:rsidRPr="000438BD">
        <w:rPr>
          <w:rFonts w:ascii="Times New Roman" w:hAnsi="Times New Roman" w:cs="Times New Roman"/>
          <w:sz w:val="28"/>
          <w:szCs w:val="28"/>
        </w:rPr>
        <w:t xml:space="preserve"> </w:t>
      </w:r>
      <w:r w:rsidR="005E0E95" w:rsidRPr="000438BD">
        <w:rPr>
          <w:rFonts w:ascii="Times New Roman" w:hAnsi="Times New Roman" w:cs="Times New Roman"/>
          <w:sz w:val="28"/>
          <w:szCs w:val="28"/>
        </w:rPr>
        <w:t>у</w:t>
      </w:r>
      <w:r w:rsidR="000438BD" w:rsidRPr="000438BD">
        <w:rPr>
          <w:rFonts w:ascii="Times New Roman" w:hAnsi="Times New Roman" w:cs="Times New Roman"/>
          <w:sz w:val="28"/>
          <w:szCs w:val="28"/>
        </w:rPr>
        <w:t xml:space="preserve"> </w:t>
      </w:r>
      <w:r w:rsidR="005E0E95" w:rsidRPr="000438BD">
        <w:rPr>
          <w:rFonts w:ascii="Times New Roman" w:hAnsi="Times New Roman" w:cs="Times New Roman"/>
          <w:sz w:val="28"/>
          <w:szCs w:val="28"/>
        </w:rPr>
        <w:t>пакет Wolfram Mathematica функцый, напiсаных з выкарыстаннем тэхналогii CUDA.</w:t>
      </w:r>
    </w:p>
    <w:p w14:paraId="789A3CA9" w14:textId="409E457C" w:rsidR="005E0E95" w:rsidRPr="00086FFE" w:rsidRDefault="005E0E95" w:rsidP="000438BD">
      <w:pPr>
        <w:spacing w:line="400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0438BD">
        <w:rPr>
          <w:rFonts w:ascii="Times New Roman" w:hAnsi="Times New Roman" w:cs="Times New Roman"/>
          <w:sz w:val="28"/>
          <w:szCs w:val="28"/>
        </w:rPr>
        <w:t xml:space="preserve">Праца з'яўляецца актуальнай у сувязi з павеличэннем складанасцi задач, разгляданных у рамках кампутарнай механiкi </w:t>
      </w:r>
      <w:r w:rsidR="000438BD" w:rsidRPr="000438BD">
        <w:rPr>
          <w:rFonts w:ascii="Times New Roman" w:hAnsi="Times New Roman" w:cs="Times New Roman"/>
          <w:sz w:val="28"/>
          <w:szCs w:val="28"/>
        </w:rPr>
        <w:t>i абмежаванасцю вылiчальных магчымасцей цэнтральных працэсараў. Актуальнасць атрыманых вынiкаў будзе ўзрастац</w:t>
      </w:r>
      <w:r w:rsidR="000438BD">
        <w:rPr>
          <w:rFonts w:ascii="Times New Roman" w:hAnsi="Times New Roman" w:cs="Times New Roman"/>
          <w:sz w:val="28"/>
          <w:szCs w:val="28"/>
        </w:rPr>
        <w:t>ь</w:t>
      </w:r>
      <w:r w:rsidR="000438BD" w:rsidRPr="000438BD">
        <w:rPr>
          <w:rFonts w:ascii="Times New Roman" w:hAnsi="Times New Roman" w:cs="Times New Roman"/>
          <w:sz w:val="28"/>
          <w:szCs w:val="28"/>
        </w:rPr>
        <w:t xml:space="preserve"> </w:t>
      </w:r>
      <w:r w:rsidR="000438BD">
        <w:rPr>
          <w:rFonts w:ascii="Times New Roman" w:hAnsi="Times New Roman" w:cs="Times New Roman"/>
          <w:sz w:val="28"/>
          <w:szCs w:val="28"/>
        </w:rPr>
        <w:t>з</w:t>
      </w:r>
      <w:r w:rsidR="000438BD" w:rsidRPr="000438BD">
        <w:rPr>
          <w:rFonts w:ascii="Times New Roman" w:hAnsi="Times New Roman" w:cs="Times New Roman"/>
          <w:sz w:val="28"/>
          <w:szCs w:val="28"/>
        </w:rPr>
        <w:t xml:space="preserve"> часам.</w:t>
      </w:r>
    </w:p>
    <w:p w14:paraId="07237403" w14:textId="50161C73" w:rsidR="005E0E95" w:rsidRPr="000438BD" w:rsidRDefault="005E0E95" w:rsidP="000438BD">
      <w:r>
        <w:t xml:space="preserve"> </w:t>
      </w:r>
    </w:p>
    <w:p w14:paraId="122C1E8C" w14:textId="76264D69" w:rsidR="005E0E95" w:rsidRPr="005E0E95" w:rsidRDefault="005E0E95" w:rsidP="002B77BE">
      <w:pPr>
        <w:spacing w:before="120" w:after="0" w:line="400" w:lineRule="exact"/>
        <w:ind w:firstLine="709"/>
        <w:rPr>
          <w:rFonts w:ascii="Times New Roman" w:hAnsi="Times New Roman" w:cs="Times New Roman"/>
          <w:sz w:val="28"/>
          <w:szCs w:val="28"/>
        </w:rPr>
      </w:pPr>
    </w:p>
    <w:p w14:paraId="00A41617" w14:textId="7E1B705C" w:rsidR="00050E24" w:rsidRPr="002B77BE" w:rsidRDefault="00050E24" w:rsidP="00D7639A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</w:rPr>
      </w:pPr>
    </w:p>
    <w:p w14:paraId="73674144" w14:textId="5B3FCDD5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39C83A9F" w14:textId="517DC239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6090E417" w14:textId="318B28F6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42AF40B4" w14:textId="58522357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2FF3B211" w14:textId="174D1C60" w:rsidR="004F1EEA" w:rsidRDefault="004F1EEA" w:rsidP="000438BD">
      <w:pPr>
        <w:spacing w:before="120" w:after="240" w:line="360" w:lineRule="exact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04465F34" w14:textId="77777777" w:rsidR="000438BD" w:rsidRDefault="000438BD" w:rsidP="000438BD">
      <w:pPr>
        <w:spacing w:before="120" w:after="240" w:line="360" w:lineRule="exact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156AF392" w14:textId="430EE6AE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2DB4755B" w14:textId="7F06FD38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4A2D5364" w14:textId="47E4FB85" w:rsidR="004F1EEA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3691EF24" w14:textId="10C18D87" w:rsidR="004F1EEA" w:rsidRPr="00086FFE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28"/>
          <w:lang w:val="en-US"/>
        </w:rPr>
        <w:lastRenderedPageBreak/>
        <w:t>THESIS</w:t>
      </w:r>
    </w:p>
    <w:p w14:paraId="6C5F3501" w14:textId="50D9FBCE" w:rsidR="00BF0136" w:rsidRPr="00086FFE" w:rsidRDefault="00BF0136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F0136">
        <w:rPr>
          <w:rFonts w:ascii="Times New Roman" w:eastAsiaTheme="minorEastAsia" w:hAnsi="Times New Roman" w:cs="Times New Roman"/>
          <w:sz w:val="28"/>
          <w:szCs w:val="28"/>
          <w:lang w:val="en-US"/>
        </w:rPr>
        <w:t>Diploma</w:t>
      </w:r>
      <w:r w:rsidRPr="00086F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BF0136">
        <w:rPr>
          <w:rFonts w:ascii="Times New Roman" w:eastAsiaTheme="minorEastAsia" w:hAnsi="Times New Roman" w:cs="Times New Roman"/>
          <w:sz w:val="28"/>
          <w:szCs w:val="28"/>
          <w:lang w:val="en-US"/>
        </w:rPr>
        <w:t>contai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ns</w:t>
      </w:r>
      <w:r w:rsidRPr="00086FFE">
        <w:rPr>
          <w:rFonts w:ascii="Times New Roman" w:eastAsiaTheme="minorEastAsia" w:hAnsi="Times New Roman" w:cs="Times New Roman"/>
          <w:sz w:val="28"/>
          <w:szCs w:val="28"/>
        </w:rPr>
        <w:t xml:space="preserve"> 2</w:t>
      </w:r>
      <w:r w:rsidR="00CE345A">
        <w:rPr>
          <w:rFonts w:ascii="Times New Roman" w:eastAsiaTheme="minorEastAsia" w:hAnsi="Times New Roman" w:cs="Times New Roman"/>
          <w:sz w:val="28"/>
          <w:szCs w:val="28"/>
        </w:rPr>
        <w:t>9</w:t>
      </w:r>
      <w:r w:rsidRPr="00086F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pages</w:t>
      </w:r>
      <w:r w:rsidRPr="00086FFE">
        <w:rPr>
          <w:rFonts w:ascii="Times New Roman" w:eastAsiaTheme="minorEastAsia" w:hAnsi="Times New Roman" w:cs="Times New Roman"/>
          <w:sz w:val="28"/>
          <w:szCs w:val="28"/>
        </w:rPr>
        <w:t>, 2</w:t>
      </w:r>
      <w:r w:rsidR="00CE345A">
        <w:rPr>
          <w:rFonts w:ascii="Times New Roman" w:eastAsiaTheme="minorEastAsia" w:hAnsi="Times New Roman" w:cs="Times New Roman"/>
          <w:sz w:val="28"/>
          <w:szCs w:val="28"/>
        </w:rPr>
        <w:t>8</w:t>
      </w:r>
      <w:r w:rsidRPr="00086F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pictures</w:t>
      </w:r>
      <w:r w:rsidRPr="00086FFE">
        <w:rPr>
          <w:rFonts w:ascii="Times New Roman" w:eastAsiaTheme="minorEastAsia" w:hAnsi="Times New Roman" w:cs="Times New Roman"/>
          <w:sz w:val="28"/>
          <w:szCs w:val="28"/>
        </w:rPr>
        <w:t xml:space="preserve">, 9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sources</w:t>
      </w:r>
      <w:r w:rsidRPr="00086FFE">
        <w:rPr>
          <w:rFonts w:ascii="Times New Roman" w:eastAsiaTheme="minorEastAsia" w:hAnsi="Times New Roman" w:cs="Times New Roman"/>
          <w:sz w:val="28"/>
          <w:szCs w:val="28"/>
        </w:rPr>
        <w:t xml:space="preserve">, 1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appendix</w:t>
      </w:r>
      <w:r w:rsidRPr="00086FFE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46ADA9D" w14:textId="3A6E9B65" w:rsidR="00BF0136" w:rsidRDefault="00BF0136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COMPUTER MECHANICS, BOUNDARY-ELEMENT MODELING, </w:t>
      </w:r>
      <w:r w:rsidR="00116B52">
        <w:rPr>
          <w:rFonts w:ascii="Times New Roman" w:eastAsiaTheme="minorEastAsia" w:hAnsi="Times New Roman" w:cs="Times New Roman"/>
          <w:sz w:val="28"/>
          <w:szCs w:val="28"/>
          <w:lang w:val="en-US"/>
        </w:rPr>
        <w:t>PARALLELYZING OF COMPUTATIONS, NVIDIA CUDA TECHNOLOGY, PROGRAMMING OF FRAPHICS PROCESSORS</w:t>
      </w:r>
    </w:p>
    <w:p w14:paraId="404C4D7B" w14:textId="3F893710" w:rsidR="00B47C66" w:rsidRDefault="00B47C66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Problem of non-linear loading of a half-space was modeled in this diploma. This problem was solved analytically and numerically, solution was done using Wolfram Mathematica program </w:t>
      </w:r>
      <w:r w:rsidR="00AD0C63">
        <w:rPr>
          <w:rFonts w:ascii="Times New Roman" w:eastAsiaTheme="minorEastAsia" w:hAnsi="Times New Roman" w:cs="Times New Roman"/>
          <w:sz w:val="28"/>
          <w:szCs w:val="28"/>
          <w:lang w:val="en-US"/>
        </w:rPr>
        <w:t>and installed CUDA SDK 11.7.</w:t>
      </w:r>
    </w:p>
    <w:p w14:paraId="0E12388F" w14:textId="628E1950" w:rsidR="00AD0C63" w:rsidRDefault="00AD0C63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Based on results of the solved problem, a multiple reduction in estimating time (up to 100) was obtained. Results was achieved using built-in in Wolfram Mathematica functions, which written using CUDA technology.</w:t>
      </w:r>
    </w:p>
    <w:p w14:paraId="006DFF63" w14:textId="28DFE79D" w:rsidR="00AD0C63" w:rsidRDefault="00AD0C63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This work is relevant in connection with growth of problems difficulty under computer mechanics consideration</w:t>
      </w:r>
      <w:r w:rsidR="00077143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and limitation of computational possibilities of central processors. The relevance of the results obtained will increase over time.</w:t>
      </w:r>
    </w:p>
    <w:p w14:paraId="30C54D39" w14:textId="1C305FB9" w:rsidR="007C2CB4" w:rsidRDefault="007C2CB4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06D4F1C9" w14:textId="324C5AA0" w:rsidR="007C2CB4" w:rsidRDefault="007C2CB4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363D8537" w14:textId="712C67B1" w:rsidR="007C2CB4" w:rsidRDefault="007C2CB4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4F92F3E6" w14:textId="53A3AF79" w:rsidR="007C2CB4" w:rsidRDefault="007C2CB4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498F8488" w14:textId="21DC2B80" w:rsidR="007C2CB4" w:rsidRDefault="007C2CB4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167D9C07" w14:textId="6BD779CE" w:rsidR="007C2CB4" w:rsidRDefault="007C2CB4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4468B5B1" w14:textId="000F29D6" w:rsidR="007C2CB4" w:rsidRDefault="007C2CB4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60C4A4BF" w14:textId="72F12174" w:rsidR="007C2CB4" w:rsidRDefault="007C2CB4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279D6677" w14:textId="69CA0D0F" w:rsidR="007C2CB4" w:rsidRDefault="007C2CB4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0763D7E9" w14:textId="1C5EC8DC" w:rsidR="007C2CB4" w:rsidRDefault="007C2CB4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7B4C50C6" w14:textId="39C3A641" w:rsidR="007C2CB4" w:rsidRDefault="007C2CB4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21CDDBDD" w14:textId="7178755D" w:rsidR="007C2CB4" w:rsidRDefault="007C2CB4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353B66F3" w14:textId="2DC76B82" w:rsidR="007C2CB4" w:rsidRDefault="007C2CB4" w:rsidP="007C2CB4">
      <w:pPr>
        <w:spacing w:before="120" w:after="240" w:line="40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32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32"/>
        </w:rPr>
        <w:lastRenderedPageBreak/>
        <w:t>ВВЕДЕНИЕ</w:t>
      </w:r>
    </w:p>
    <w:p w14:paraId="567429F3" w14:textId="5DD8A867" w:rsidR="00426255" w:rsidRDefault="00426255" w:rsidP="00426255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Современные задачи деформируемого твёрдого тела, которые компьютерная механика ставит перед инженерами, требуют качественного анализа сложных систем. Такой анализ может быть ограничен временем расчёта напряженно-деформированного состояния рассматриваемой системы для заданного набора входных параметров.</w:t>
      </w:r>
      <w:r w:rsidR="00A27A07">
        <w:rPr>
          <w:rFonts w:ascii="Times New Roman" w:eastAsiaTheme="minorEastAsia" w:hAnsi="Times New Roman" w:cs="Times New Roman"/>
          <w:sz w:val="28"/>
          <w:szCs w:val="28"/>
        </w:rPr>
        <w:t xml:space="preserve"> Например, расчёт режущего аппарата сельскохозяйственного комбайна или системы типа колесо-рельс</w:t>
      </w:r>
      <w:r w:rsidR="00A27A07" w:rsidRPr="00A27A07">
        <w:rPr>
          <w:rFonts w:ascii="Times New Roman" w:eastAsiaTheme="minorEastAsia" w:hAnsi="Times New Roman" w:cs="Times New Roman"/>
          <w:sz w:val="28"/>
          <w:szCs w:val="28"/>
        </w:rPr>
        <w:t xml:space="preserve"> [1,2]</w:t>
      </w:r>
      <w:r w:rsidR="00A27A07">
        <w:rPr>
          <w:rFonts w:ascii="Times New Roman" w:eastAsiaTheme="minorEastAsia" w:hAnsi="Times New Roman" w:cs="Times New Roman"/>
          <w:sz w:val="28"/>
          <w:szCs w:val="28"/>
        </w:rPr>
        <w:t xml:space="preserve"> с помощью распространённых пакетов конечно-элементного моделирования, таких как </w:t>
      </w:r>
      <w:r w:rsidR="00A27A07">
        <w:rPr>
          <w:rFonts w:ascii="Times New Roman" w:eastAsiaTheme="minorEastAsia" w:hAnsi="Times New Roman" w:cs="Times New Roman"/>
          <w:sz w:val="28"/>
          <w:szCs w:val="28"/>
          <w:lang w:val="en-US"/>
        </w:rPr>
        <w:t>Ansys</w:t>
      </w:r>
      <w:r w:rsidR="00A27A07" w:rsidRPr="00A27A0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A27A07">
        <w:rPr>
          <w:rFonts w:ascii="Times New Roman" w:eastAsiaTheme="minorEastAsia" w:hAnsi="Times New Roman" w:cs="Times New Roman"/>
          <w:sz w:val="28"/>
          <w:szCs w:val="28"/>
          <w:lang w:val="en-US"/>
        </w:rPr>
        <w:t>SOLIDWORKS</w:t>
      </w:r>
      <w:r w:rsidR="00A27A07" w:rsidRPr="00A27A0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A27A07">
        <w:rPr>
          <w:rFonts w:ascii="Times New Roman" w:eastAsiaTheme="minorEastAsia" w:hAnsi="Times New Roman" w:cs="Times New Roman"/>
          <w:sz w:val="28"/>
          <w:szCs w:val="28"/>
          <w:lang w:val="en-US"/>
        </w:rPr>
        <w:t>NX</w:t>
      </w:r>
      <w:r w:rsidR="00A27A07" w:rsidRPr="00A27A0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27A07">
        <w:rPr>
          <w:rFonts w:ascii="Times New Roman" w:eastAsiaTheme="minorEastAsia" w:hAnsi="Times New Roman" w:cs="Times New Roman"/>
          <w:sz w:val="28"/>
          <w:szCs w:val="28"/>
          <w:lang w:val="en-US"/>
        </w:rPr>
        <w:t>NASTRAN</w:t>
      </w:r>
      <w:r w:rsidR="00A27A07">
        <w:rPr>
          <w:rFonts w:ascii="Times New Roman" w:eastAsiaTheme="minorEastAsia" w:hAnsi="Times New Roman" w:cs="Times New Roman"/>
          <w:sz w:val="28"/>
          <w:szCs w:val="28"/>
        </w:rPr>
        <w:t xml:space="preserve"> и т.д. может длится около недели.</w:t>
      </w:r>
    </w:p>
    <w:p w14:paraId="5BC15B5F" w14:textId="29D2C18D" w:rsidR="00A27A07" w:rsidRDefault="00A27A07" w:rsidP="00426255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Так как при использовании наиболее популярного </w:t>
      </w:r>
      <w:r w:rsidR="00057EBE">
        <w:rPr>
          <w:rFonts w:ascii="Times New Roman" w:eastAsiaTheme="minorEastAsia" w:hAnsi="Times New Roman" w:cs="Times New Roman"/>
          <w:sz w:val="28"/>
          <w:szCs w:val="28"/>
        </w:rPr>
        <w:t>метода численного моделирования подобных задач — Метода Конечных Элементов особенностью аппроксимации является связь, между соседними узлами расчётной сетки, то распараллеливание расчёта на ядрах центрального процессора обеспечивает сокращение времени вычислений не более чем в 2-4 раза. Такой вывод приводит к необходимости поиска новых возможностей для ускорения вычислений.</w:t>
      </w:r>
    </w:p>
    <w:p w14:paraId="1557F8F8" w14:textId="5BC9BB9B" w:rsidR="00057EBE" w:rsidRDefault="00057EBE" w:rsidP="00426255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 гранично-элементной аппроксимации рассматриваются граничные интегральные уравнения, которые позволяют производить расчёт взаимных влияний граничных элементов (расчётных узлов) независимо друг от друга, таким образом формируя матрицу системы линейных алгебраических уравнений </w:t>
      </w:r>
      <w:r w:rsidRPr="00057EBE">
        <w:rPr>
          <w:rFonts w:ascii="Times New Roman" w:eastAsiaTheme="minorEastAsia" w:hAnsi="Times New Roman" w:cs="Times New Roman"/>
          <w:sz w:val="28"/>
          <w:szCs w:val="28"/>
        </w:rPr>
        <w:t>[3 — 5]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CB45CC">
        <w:rPr>
          <w:rFonts w:ascii="Times New Roman" w:eastAsiaTheme="minorEastAsia" w:hAnsi="Times New Roman" w:cs="Times New Roman"/>
          <w:sz w:val="28"/>
          <w:szCs w:val="28"/>
        </w:rPr>
        <w:t xml:space="preserve">Следовательно, при моделировании задач гранично-элементным методом, все искомые значения могут быть определены параллельно </w:t>
      </w:r>
      <w:r w:rsidR="00CB45CC" w:rsidRPr="00CB45CC">
        <w:rPr>
          <w:rFonts w:ascii="Times New Roman" w:eastAsiaTheme="minorEastAsia" w:hAnsi="Times New Roman" w:cs="Times New Roman"/>
          <w:sz w:val="28"/>
          <w:szCs w:val="28"/>
        </w:rPr>
        <w:t>[6]</w:t>
      </w:r>
      <w:r w:rsidR="00CB45CC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52EFFC6" w14:textId="7564B09F" w:rsidR="00CB45CC" w:rsidRPr="00057EBE" w:rsidRDefault="00CB45CC" w:rsidP="00426255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Целью работы является решение задачи о вдавливании плоского эллиптического штампа в полупространство методом граничных элементов последовательно, распараллеливание этого решения и сравнение времени, необходимо на оба решения.</w:t>
      </w:r>
    </w:p>
    <w:p w14:paraId="59772ACB" w14:textId="77777777" w:rsidR="007C2CB4" w:rsidRPr="007C2CB4" w:rsidRDefault="007C2CB4" w:rsidP="007C2CB4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7E506FF" w14:textId="77777777" w:rsidR="007C2CB4" w:rsidRPr="007C2CB4" w:rsidRDefault="007C2CB4" w:rsidP="007C2CB4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A586C72" w14:textId="14C0B255" w:rsidR="00082C69" w:rsidRPr="00426255" w:rsidRDefault="00082C69" w:rsidP="00BF0136">
      <w:pPr>
        <w:spacing w:before="12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951E0FC" w14:textId="77777777" w:rsidR="004F1EEA" w:rsidRPr="00426255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6E921E8A" w14:textId="77777777" w:rsidR="004F1EEA" w:rsidRPr="00426255" w:rsidRDefault="004F1EEA" w:rsidP="00BB2EE9">
      <w:pPr>
        <w:spacing w:before="120" w:after="240" w:line="360" w:lineRule="exact"/>
        <w:jc w:val="center"/>
        <w:rPr>
          <w:rFonts w:ascii="Times New Roman" w:eastAsiaTheme="minorEastAsia" w:hAnsi="Times New Roman" w:cs="Times New Roman"/>
          <w:sz w:val="28"/>
          <w:szCs w:val="24"/>
        </w:rPr>
      </w:pPr>
    </w:p>
    <w:p w14:paraId="4B2A4274" w14:textId="0EAB262A" w:rsidR="00BB2EE9" w:rsidRPr="000A796C" w:rsidRDefault="00BB2EE9" w:rsidP="000A796C">
      <w:pPr>
        <w:pStyle w:val="ac"/>
        <w:jc w:val="center"/>
        <w:rPr>
          <w:rFonts w:ascii="Times New Roman" w:eastAsiaTheme="minorEastAsia" w:hAnsi="Times New Roman" w:cs="Times New Roman"/>
          <w:b/>
          <w:bCs/>
          <w:sz w:val="32"/>
          <w:szCs w:val="32"/>
        </w:rPr>
      </w:pPr>
      <w:r w:rsidRPr="000A796C">
        <w:rPr>
          <w:rFonts w:ascii="Times New Roman" w:eastAsiaTheme="minorEastAsia" w:hAnsi="Times New Roman" w:cs="Times New Roman"/>
          <w:b/>
          <w:bCs/>
          <w:sz w:val="32"/>
          <w:szCs w:val="32"/>
        </w:rPr>
        <w:lastRenderedPageBreak/>
        <w:t>ГЛАВА 1</w:t>
      </w:r>
    </w:p>
    <w:p w14:paraId="325A2236" w14:textId="5E7B20B2" w:rsidR="00CE02B6" w:rsidRPr="000A796C" w:rsidRDefault="00BB2EE9" w:rsidP="000A796C">
      <w:pPr>
        <w:pStyle w:val="ac"/>
        <w:jc w:val="center"/>
        <w:rPr>
          <w:rFonts w:ascii="Times New Roman" w:eastAsiaTheme="minorEastAsia" w:hAnsi="Times New Roman" w:cs="Times New Roman"/>
          <w:b/>
          <w:bCs/>
          <w:sz w:val="32"/>
          <w:szCs w:val="32"/>
        </w:rPr>
      </w:pPr>
      <w:r w:rsidRPr="000A796C">
        <w:rPr>
          <w:rFonts w:ascii="Times New Roman" w:eastAsiaTheme="minorEastAsia" w:hAnsi="Times New Roman" w:cs="Times New Roman"/>
          <w:b/>
          <w:bCs/>
          <w:sz w:val="32"/>
          <w:szCs w:val="32"/>
        </w:rPr>
        <w:t>АНАЛИТИЧЕСКОЕ РЕШЕНИЕ ЗАДАЧИ НАГРУЖЕНИЯ ПОЛУПРОСТРАНСТВА</w:t>
      </w:r>
    </w:p>
    <w:p w14:paraId="044C1B98" w14:textId="3954CB36" w:rsidR="00E14A43" w:rsidRDefault="00E14A43" w:rsidP="00E14A43">
      <w:pPr>
        <w:spacing w:before="120" w:after="240" w:line="40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t>1.1 Решение для сосредоточенной силы</w:t>
      </w:r>
    </w:p>
    <w:p w14:paraId="6491C8B3" w14:textId="2891E685" w:rsidR="00943873" w:rsidRDefault="00A32AD0" w:rsidP="00A32AD0">
      <w:pPr>
        <w:spacing w:before="120" w:after="240" w:line="400" w:lineRule="exact"/>
        <w:ind w:firstLine="708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Рассмотрим задачу нагружения трёхмерного полупространства, которое является однородной изотропной упругой средой, нагрузкой, распределённой по прямоугольной области, при этом нагрузка действует вдоль вертикальной оси.</w:t>
      </w:r>
      <w:r w:rsidR="00667975">
        <w:rPr>
          <w:rFonts w:ascii="Times New Roman" w:eastAsiaTheme="minorEastAsia" w:hAnsi="Times New Roman" w:cs="Times New Roman"/>
          <w:sz w:val="28"/>
          <w:szCs w:val="24"/>
        </w:rPr>
        <w:t xml:space="preserve"> Необходимо </w:t>
      </w:r>
      <w:r w:rsidR="00F26262">
        <w:rPr>
          <w:rFonts w:ascii="Times New Roman" w:eastAsiaTheme="minorEastAsia" w:hAnsi="Times New Roman" w:cs="Times New Roman"/>
          <w:sz w:val="28"/>
          <w:szCs w:val="24"/>
        </w:rPr>
        <w:t xml:space="preserve">аналитически </w:t>
      </w:r>
      <w:r w:rsidR="00667975">
        <w:rPr>
          <w:rFonts w:ascii="Times New Roman" w:eastAsiaTheme="minorEastAsia" w:hAnsi="Times New Roman" w:cs="Times New Roman"/>
          <w:sz w:val="28"/>
          <w:szCs w:val="24"/>
        </w:rPr>
        <w:t>определить напряженно-деформированное состояние среды, получить общую формулу для расчёта элементов тензора напряжений и вектора перемещений</w:t>
      </w:r>
      <w:r>
        <w:rPr>
          <w:rFonts w:ascii="Times New Roman" w:eastAsiaTheme="minorEastAsia" w:hAnsi="Times New Roman" w:cs="Times New Roman"/>
          <w:sz w:val="28"/>
          <w:szCs w:val="24"/>
        </w:rPr>
        <w:t>.</w:t>
      </w:r>
    </w:p>
    <w:p w14:paraId="78406834" w14:textId="3591C776" w:rsidR="00214520" w:rsidRDefault="009B02A7" w:rsidP="00A32AD0">
      <w:pPr>
        <w:spacing w:before="120" w:after="240" w:line="400" w:lineRule="exact"/>
        <w:ind w:firstLine="708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Рассмотрим д</w:t>
      </w:r>
      <w:r w:rsidR="00214520">
        <w:rPr>
          <w:rFonts w:ascii="Times New Roman" w:eastAsiaTheme="minorEastAsia" w:hAnsi="Times New Roman" w:cs="Times New Roman"/>
          <w:sz w:val="28"/>
          <w:szCs w:val="24"/>
        </w:rPr>
        <w:t>ля начала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214520">
        <w:rPr>
          <w:rFonts w:ascii="Times New Roman" w:eastAsiaTheme="minorEastAsia" w:hAnsi="Times New Roman" w:cs="Times New Roman"/>
          <w:sz w:val="28"/>
          <w:szCs w:val="24"/>
        </w:rPr>
        <w:t>аналогичную задачу для сосредоточенной силы</w:t>
      </w:r>
      <w:r>
        <w:rPr>
          <w:rFonts w:ascii="Times New Roman" w:eastAsiaTheme="minorEastAsia" w:hAnsi="Times New Roman" w:cs="Times New Roman"/>
          <w:sz w:val="28"/>
          <w:szCs w:val="24"/>
        </w:rPr>
        <w:t>.</w:t>
      </w:r>
      <w:r w:rsidR="00214520">
        <w:rPr>
          <w:rFonts w:ascii="Times New Roman" w:eastAsiaTheme="minorEastAsia" w:hAnsi="Times New Roman" w:cs="Times New Roman"/>
          <w:sz w:val="28"/>
          <w:szCs w:val="24"/>
        </w:rPr>
        <w:t xml:space="preserve"> после чего полученные решения проинтегрир</w:t>
      </w:r>
      <w:r w:rsidR="00F26262">
        <w:rPr>
          <w:rFonts w:ascii="Times New Roman" w:eastAsiaTheme="minorEastAsia" w:hAnsi="Times New Roman" w:cs="Times New Roman"/>
          <w:sz w:val="28"/>
          <w:szCs w:val="24"/>
        </w:rPr>
        <w:t>уем</w:t>
      </w:r>
      <w:r w:rsidR="00214520">
        <w:rPr>
          <w:rFonts w:ascii="Times New Roman" w:eastAsiaTheme="minorEastAsia" w:hAnsi="Times New Roman" w:cs="Times New Roman"/>
          <w:sz w:val="28"/>
          <w:szCs w:val="24"/>
        </w:rPr>
        <w:t xml:space="preserve"> по заданному прямоугольнику.</w:t>
      </w:r>
    </w:p>
    <w:p w14:paraId="6A52D05F" w14:textId="30A075F0" w:rsidR="00A32AD0" w:rsidRDefault="00214520" w:rsidP="00A32AD0">
      <w:pPr>
        <w:spacing w:before="120" w:after="240" w:line="400" w:lineRule="exact"/>
        <w:ind w:firstLine="708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Полученное Кельвином решение для сосредоточенной силы, действующей в данной среде</w:t>
      </w:r>
      <w:r w:rsidRPr="00214520">
        <w:rPr>
          <w:rFonts w:ascii="Times New Roman" w:eastAsiaTheme="minorEastAsia" w:hAnsi="Times New Roman" w:cs="Times New Roman"/>
          <w:sz w:val="28"/>
          <w:szCs w:val="24"/>
        </w:rPr>
        <w:t>,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имеет вид</w:t>
      </w:r>
      <w:r w:rsidRPr="00214520">
        <w:rPr>
          <w:rFonts w:ascii="Times New Roman" w:eastAsiaTheme="minorEastAsia" w:hAnsi="Times New Roman" w:cs="Times New Roman"/>
          <w:sz w:val="28"/>
          <w:szCs w:val="24"/>
        </w:rPr>
        <w:t>:</w:t>
      </w:r>
    </w:p>
    <w:p w14:paraId="2A664637" w14:textId="130A5EB8" w:rsidR="00214520" w:rsidRDefault="00FC5BFF" w:rsidP="00214520">
      <w:pPr>
        <w:spacing w:before="120" w:after="240" w:line="400" w:lineRule="exact"/>
        <w:ind w:firstLine="708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32"/>
            <w:szCs w:val="28"/>
          </w:rPr>
          <m:t>(x)=</m:t>
        </m:r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32"/>
            <w:szCs w:val="28"/>
          </w:rPr>
          <m:t>(x,ξ)*</m:t>
        </m:r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e</m:t>
            </m:r>
          </m:e>
          <m:sub>
            <w:bookmarkStart w:id="0" w:name="_Hlk105790522"/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j</m:t>
            </m:r>
            <w:bookmarkEnd w:id="0"/>
          </m:sub>
        </m:sSub>
        <m:r>
          <w:rPr>
            <w:rFonts w:ascii="Cambria Math" w:eastAsiaTheme="minorEastAsia" w:hAnsi="Cambria Math" w:cs="Times New Roman"/>
            <w:sz w:val="32"/>
            <w:szCs w:val="28"/>
          </w:rPr>
          <m:t>(ξ)</m:t>
        </m:r>
      </m:oMath>
      <w:r w:rsidR="00214520" w:rsidRPr="0058176C">
        <w:rPr>
          <w:rFonts w:ascii="Times New Roman" w:eastAsiaTheme="minorEastAsia" w:hAnsi="Times New Roman" w:cs="Times New Roman"/>
          <w:sz w:val="28"/>
          <w:szCs w:val="24"/>
        </w:rPr>
        <w:t xml:space="preserve">, </w:t>
      </w:r>
    </w:p>
    <w:p w14:paraId="5C78B877" w14:textId="18DFFE4A" w:rsidR="00667975" w:rsidRDefault="00214520" w:rsidP="00F26262">
      <w:pPr>
        <w:spacing w:before="120" w:after="240" w:line="540" w:lineRule="exact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>(ξ)</m:t>
        </m:r>
      </m:oMath>
      <w:r w:rsidRPr="007138A0">
        <w:rPr>
          <w:rFonts w:ascii="Times New Roman" w:eastAsiaTheme="minorEastAsia" w:hAnsi="Times New Roman" w:cs="Times New Roman"/>
          <w:sz w:val="28"/>
          <w:szCs w:val="24"/>
        </w:rPr>
        <w:t xml:space="preserve"> — </w:t>
      </w:r>
      <w:r>
        <w:rPr>
          <w:rFonts w:ascii="Times New Roman" w:eastAsiaTheme="minorEastAsia" w:hAnsi="Times New Roman" w:cs="Times New Roman"/>
          <w:sz w:val="28"/>
          <w:szCs w:val="24"/>
        </w:rPr>
        <w:t>едини</w:t>
      </w:r>
      <w:r w:rsidR="007138A0">
        <w:rPr>
          <w:rFonts w:ascii="Times New Roman" w:eastAsiaTheme="minorEastAsia" w:hAnsi="Times New Roman" w:cs="Times New Roman"/>
          <w:sz w:val="28"/>
          <w:szCs w:val="24"/>
        </w:rPr>
        <w:t xml:space="preserve">чные силы, приложенные в точке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ξ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j</m:t>
            </m:r>
          </m:sub>
        </m:sSub>
      </m:oMath>
      <w:r w:rsidR="007138A0">
        <w:rPr>
          <w:rFonts w:ascii="Times New Roman" w:eastAsiaTheme="minorEastAsia" w:hAnsi="Times New Roman" w:cs="Times New Roman"/>
          <w:sz w:val="28"/>
          <w:szCs w:val="24"/>
        </w:rPr>
        <w:t xml:space="preserve"> и направленные по осям декартовой системы координат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i</m:t>
            </m:r>
          </m:sub>
        </m:sSub>
      </m:oMath>
      <w:r w:rsidR="007138A0" w:rsidRPr="007138A0">
        <w:rPr>
          <w:rFonts w:ascii="Times New Roman" w:eastAsiaTheme="minorEastAsia" w:hAnsi="Times New Roman" w:cs="Times New Roman"/>
          <w:sz w:val="28"/>
          <w:szCs w:val="24"/>
        </w:rPr>
        <w:t xml:space="preserve">, </w:t>
      </w:r>
      <w:r w:rsidR="007138A0">
        <w:rPr>
          <w:rFonts w:ascii="Times New Roman" w:eastAsiaTheme="minorEastAsia" w:hAnsi="Times New Roman" w:cs="Times New Roman"/>
          <w:sz w:val="28"/>
          <w:szCs w:val="24"/>
        </w:rPr>
        <w:t>причём</w:t>
      </w:r>
    </w:p>
    <w:p w14:paraId="4B24116F" w14:textId="1ABC069C" w:rsidR="007138A0" w:rsidRPr="00F26262" w:rsidRDefault="00FC5BFF" w:rsidP="007138A0">
      <w:pPr>
        <w:spacing w:before="120" w:after="240" w:line="400" w:lineRule="exact"/>
        <w:ind w:left="1416" w:firstLine="708"/>
        <w:jc w:val="both"/>
        <w:rPr>
          <w:rFonts w:ascii="Times New Roman" w:eastAsiaTheme="minorEastAsia" w:hAnsi="Times New Roman" w:cs="Times New Roman"/>
          <w:sz w:val="28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ij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32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x,ξ</m:t>
            </m:r>
          </m:e>
        </m:d>
        <m:r>
          <w:rPr>
            <w:rFonts w:ascii="Cambria Math" w:eastAsiaTheme="minorEastAsia" w:hAnsi="Cambria Math" w:cs="Times New Roman"/>
            <w:sz w:val="32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16πμ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32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1-ν</m:t>
                </m:r>
              </m:e>
            </m:d>
          </m:den>
        </m:f>
        <m:r>
          <w:rPr>
            <w:rFonts w:ascii="Cambria Math" w:eastAsiaTheme="minorEastAsia" w:hAnsi="Cambria Math" w:cs="Times New Roman"/>
            <w:sz w:val="32"/>
            <w:szCs w:val="28"/>
          </w:rPr>
          <m:t>*</m:t>
        </m:r>
        <m:f>
          <m:f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r</m:t>
            </m:r>
          </m:den>
        </m:f>
        <m:d>
          <m:dPr>
            <m:ctrlPr>
              <w:rPr>
                <w:rFonts w:ascii="Cambria Math" w:eastAsiaTheme="minorEastAsia" w:hAnsi="Cambria Math" w:cs="Times New Roman"/>
                <w:i/>
                <w:sz w:val="32"/>
                <w:szCs w:val="28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32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3-4ν</m:t>
                </m:r>
              </m:e>
            </m:d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δ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ij</m:t>
                </m:r>
              </m:sub>
            </m:s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+</m:t>
            </m:r>
            <m:f>
              <m:f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j</m:t>
                    </m:r>
                  </m:sub>
                </m:sSub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2</m:t>
                    </m:r>
                  </m:sup>
                </m:sSup>
              </m:den>
            </m:f>
          </m:e>
        </m:d>
      </m:oMath>
      <w:r w:rsidR="00F26262" w:rsidRPr="00F26262">
        <w:rPr>
          <w:rFonts w:ascii="Times New Roman" w:eastAsiaTheme="minorEastAsia" w:hAnsi="Times New Roman" w:cs="Times New Roman"/>
          <w:sz w:val="32"/>
          <w:szCs w:val="28"/>
        </w:rPr>
        <w:t>,</w:t>
      </w:r>
      <w:r w:rsidR="007138A0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</w:p>
    <w:p w14:paraId="250F566C" w14:textId="59258965" w:rsidR="007138A0" w:rsidRDefault="007C0252" w:rsidP="00214520">
      <w:pPr>
        <w:spacing w:before="120" w:after="240" w:line="400" w:lineRule="exact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Здесь</w:t>
      </w:r>
      <w:r w:rsidR="00A84E13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4"/>
          </w:rPr>
          <m:t>μ</m:t>
        </m:r>
      </m:oMath>
      <w:r w:rsidR="00A84E13">
        <w:rPr>
          <w:rFonts w:ascii="Times New Roman" w:eastAsiaTheme="minorEastAsia" w:hAnsi="Times New Roman" w:cs="Times New Roman"/>
          <w:sz w:val="28"/>
          <w:szCs w:val="24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4"/>
          </w:rPr>
          <m:t>ν</m:t>
        </m:r>
      </m:oMath>
      <w:r w:rsidR="00A84E13" w:rsidRPr="00A84E13">
        <w:rPr>
          <w:rFonts w:ascii="Times New Roman" w:eastAsiaTheme="minorEastAsia" w:hAnsi="Times New Roman" w:cs="Times New Roman"/>
          <w:sz w:val="28"/>
          <w:szCs w:val="24"/>
        </w:rPr>
        <w:t xml:space="preserve"> — </w:t>
      </w:r>
      <w:r w:rsidR="00A84E13">
        <w:rPr>
          <w:rFonts w:ascii="Times New Roman" w:eastAsiaTheme="minorEastAsia" w:hAnsi="Times New Roman" w:cs="Times New Roman"/>
          <w:sz w:val="28"/>
          <w:szCs w:val="24"/>
        </w:rPr>
        <w:t xml:space="preserve">модуль сдвига и коэффициент Пуассона среды соответственно и </w:t>
      </w:r>
    </w:p>
    <w:p w14:paraId="178909D6" w14:textId="77777777" w:rsidR="0083025A" w:rsidRPr="0083025A" w:rsidRDefault="00FC5BFF" w:rsidP="00A84E13">
      <w:pPr>
        <w:spacing w:before="120" w:after="240" w:line="400" w:lineRule="exact"/>
        <w:jc w:val="center"/>
        <w:rPr>
          <w:rFonts w:ascii="Times New Roman" w:eastAsiaTheme="minorEastAsia" w:hAnsi="Times New Roman" w:cs="Times New Roman"/>
          <w:sz w:val="32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28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ξ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28"/>
            </w:rPr>
            <m:t>,</m:t>
          </m:r>
          <m:sSup>
            <m:sSupPr>
              <m:ctrlP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32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32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28"/>
            </w:rPr>
            <m:t>*</m:t>
          </m:r>
          <m:sSub>
            <m:sSubPr>
              <m:ctrlP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32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32"/>
              <w:szCs w:val="28"/>
            </w:rPr>
            <m:t>,</m:t>
          </m:r>
        </m:oMath>
      </m:oMathPara>
    </w:p>
    <w:p w14:paraId="1014CF78" w14:textId="50F9BB08" w:rsidR="00A84E13" w:rsidRDefault="0083025A" w:rsidP="00A84E13">
      <w:pPr>
        <w:spacing w:before="120" w:after="240" w:line="400" w:lineRule="exact"/>
        <w:jc w:val="center"/>
        <w:rPr>
          <w:rFonts w:ascii="Times New Roman" w:eastAsiaTheme="minorEastAsia" w:hAnsi="Times New Roman" w:cs="Times New Roman"/>
          <w:sz w:val="32"/>
          <w:szCs w:val="28"/>
        </w:rPr>
      </w:pPr>
      <m:oMath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r</m:t>
        </m:r>
        <m:r>
          <w:rPr>
            <w:rFonts w:ascii="Cambria Math" w:eastAsiaTheme="minorEastAsia" w:hAnsi="Cambria Math" w:cs="Times New Roman"/>
            <w:sz w:val="32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2</m:t>
                </m:r>
              </m:sup>
            </m:sSup>
          </m:e>
        </m:rad>
      </m:oMath>
      <w:r w:rsidR="00175576" w:rsidRPr="00175576">
        <w:rPr>
          <w:rFonts w:ascii="Times New Roman" w:eastAsiaTheme="minorEastAsia" w:hAnsi="Times New Roman" w:cs="Times New Roman"/>
          <w:sz w:val="32"/>
          <w:szCs w:val="28"/>
        </w:rPr>
        <w:t>.</w:t>
      </w:r>
    </w:p>
    <w:p w14:paraId="469F9D4B" w14:textId="070046D3" w:rsidR="00175576" w:rsidRDefault="000702E7" w:rsidP="00175576">
      <w:pPr>
        <w:spacing w:before="120" w:after="240" w:line="400" w:lineRule="exact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Компоненты т</w:t>
      </w:r>
      <w:r w:rsidR="00175576" w:rsidRPr="00175576">
        <w:rPr>
          <w:rFonts w:ascii="Times New Roman" w:eastAsiaTheme="minorEastAsia" w:hAnsi="Times New Roman" w:cs="Times New Roman"/>
          <w:sz w:val="28"/>
          <w:szCs w:val="24"/>
        </w:rPr>
        <w:t>ензор</w:t>
      </w:r>
      <w:r>
        <w:rPr>
          <w:rFonts w:ascii="Times New Roman" w:eastAsiaTheme="minorEastAsia" w:hAnsi="Times New Roman" w:cs="Times New Roman"/>
          <w:sz w:val="28"/>
          <w:szCs w:val="24"/>
        </w:rPr>
        <w:t>а</w:t>
      </w:r>
      <w:r w:rsidR="00175576" w:rsidRPr="0017557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175576">
        <w:rPr>
          <w:rFonts w:ascii="Times New Roman" w:eastAsiaTheme="minorEastAsia" w:hAnsi="Times New Roman" w:cs="Times New Roman"/>
          <w:sz w:val="28"/>
          <w:szCs w:val="24"/>
        </w:rPr>
        <w:t>напряжений определя</w:t>
      </w:r>
      <w:r>
        <w:rPr>
          <w:rFonts w:ascii="Times New Roman" w:eastAsiaTheme="minorEastAsia" w:hAnsi="Times New Roman" w:cs="Times New Roman"/>
          <w:sz w:val="28"/>
          <w:szCs w:val="24"/>
        </w:rPr>
        <w:t>ю</w:t>
      </w:r>
      <w:r w:rsidR="00175576">
        <w:rPr>
          <w:rFonts w:ascii="Times New Roman" w:eastAsiaTheme="minorEastAsia" w:hAnsi="Times New Roman" w:cs="Times New Roman"/>
          <w:sz w:val="28"/>
          <w:szCs w:val="24"/>
        </w:rPr>
        <w:t>тся следующим образом</w:t>
      </w:r>
      <w:r w:rsidR="00175576" w:rsidRPr="00175576">
        <w:rPr>
          <w:rFonts w:ascii="Times New Roman" w:eastAsiaTheme="minorEastAsia" w:hAnsi="Times New Roman" w:cs="Times New Roman"/>
          <w:sz w:val="28"/>
          <w:szCs w:val="24"/>
        </w:rPr>
        <w:t>:</w:t>
      </w:r>
    </w:p>
    <w:p w14:paraId="6C618446" w14:textId="07FD3972" w:rsidR="00175576" w:rsidRDefault="00FC5BFF" w:rsidP="00175576">
      <w:pPr>
        <w:spacing w:before="120" w:after="240" w:line="400" w:lineRule="exact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32"/>
            <w:szCs w:val="28"/>
          </w:rPr>
          <m:t>(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32"/>
            <w:szCs w:val="28"/>
          </w:rPr>
          <m:t>)=</m:t>
        </m:r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ijk</m:t>
            </m:r>
          </m:sub>
        </m:sSub>
        <m:r>
          <w:rPr>
            <w:rFonts w:ascii="Cambria Math" w:eastAsiaTheme="minorEastAsia" w:hAnsi="Cambria Math" w:cs="Times New Roman"/>
            <w:sz w:val="32"/>
            <w:szCs w:val="28"/>
          </w:rPr>
          <m:t>(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32"/>
            <w:szCs w:val="28"/>
          </w:rPr>
          <m:t>,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ξ</m:t>
        </m:r>
        <m:r>
          <w:rPr>
            <w:rFonts w:ascii="Cambria Math" w:eastAsiaTheme="minorEastAsia" w:hAnsi="Cambria Math" w:cs="Times New Roman"/>
            <w:sz w:val="32"/>
            <w:szCs w:val="28"/>
          </w:rPr>
          <m:t>)</m:t>
        </m:r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k</m:t>
            </m:r>
          </m:sub>
        </m:sSub>
        <m:r>
          <w:rPr>
            <w:rFonts w:ascii="Cambria Math" w:eastAsiaTheme="minorEastAsia" w:hAnsi="Cambria Math" w:cs="Times New Roman"/>
            <w:sz w:val="32"/>
            <w:szCs w:val="28"/>
          </w:rPr>
          <m:t>(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ξ</m:t>
        </m:r>
        <m:r>
          <w:rPr>
            <w:rFonts w:ascii="Cambria Math" w:eastAsiaTheme="minorEastAsia" w:hAnsi="Cambria Math" w:cs="Times New Roman"/>
            <w:sz w:val="32"/>
            <w:szCs w:val="28"/>
          </w:rPr>
          <m:t>)</m:t>
        </m:r>
      </m:oMath>
      <w:r w:rsidR="00175576" w:rsidRPr="00175576">
        <w:rPr>
          <w:rFonts w:ascii="Times New Roman" w:eastAsiaTheme="minorEastAsia" w:hAnsi="Times New Roman" w:cs="Times New Roman"/>
          <w:sz w:val="32"/>
          <w:szCs w:val="28"/>
        </w:rPr>
        <w:t>,</w:t>
      </w:r>
      <w:r w:rsidR="00175576">
        <w:rPr>
          <w:rFonts w:ascii="Times New Roman" w:eastAsiaTheme="minorEastAsia" w:hAnsi="Times New Roman" w:cs="Times New Roman"/>
          <w:sz w:val="32"/>
          <w:szCs w:val="28"/>
        </w:rPr>
        <w:t xml:space="preserve"> </w:t>
      </w:r>
      <w:r w:rsidR="00175576">
        <w:rPr>
          <w:rFonts w:ascii="Times New Roman" w:eastAsiaTheme="minorEastAsia" w:hAnsi="Times New Roman" w:cs="Times New Roman"/>
          <w:sz w:val="28"/>
          <w:szCs w:val="24"/>
        </w:rPr>
        <w:t>где</w:t>
      </w:r>
    </w:p>
    <w:p w14:paraId="293685AD" w14:textId="49B96932" w:rsidR="00034EB9" w:rsidRDefault="00FC5BFF" w:rsidP="005B15ED">
      <w:pPr>
        <w:spacing w:before="240" w:after="240" w:line="600" w:lineRule="exact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ijk</m:t>
            </m:r>
          </m:sub>
        </m:sSub>
        <m:r>
          <w:rPr>
            <w:rFonts w:ascii="Cambria Math" w:eastAsiaTheme="minorEastAsia" w:hAnsi="Cambria Math" w:cs="Times New Roman"/>
            <w:sz w:val="32"/>
            <w:szCs w:val="28"/>
          </w:rPr>
          <m:t>(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32"/>
            <w:szCs w:val="28"/>
          </w:rPr>
          <m:t>,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ξ</m:t>
        </m:r>
        <m:r>
          <w:rPr>
            <w:rFonts w:ascii="Cambria Math" w:eastAsiaTheme="minorEastAsia" w:hAnsi="Cambria Math" w:cs="Times New Roman"/>
            <w:sz w:val="32"/>
            <w:szCs w:val="28"/>
          </w:rPr>
          <m:t>)=-</m:t>
        </m:r>
        <m:f>
          <m:fPr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8</m:t>
            </m:r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π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32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1-</m:t>
                </m:r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ν</m:t>
                </m:r>
              </m:e>
            </m:d>
          </m:den>
        </m:f>
        <m:f>
          <m:fPr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2</m:t>
                </m:r>
              </m:sup>
            </m:sSup>
          </m:den>
        </m:f>
        <m:d>
          <m:dPr>
            <m:ctrlPr>
              <w:rPr>
                <w:rFonts w:ascii="Cambria Math" w:eastAsiaTheme="minorEastAsia" w:hAnsi="Cambria Math" w:cs="Times New Roman"/>
                <w:i/>
                <w:sz w:val="32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δ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ik</m:t>
                </m:r>
              </m:sub>
            </m:sSub>
            <m:f>
              <m:f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j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r</m:t>
                </m:r>
              </m:den>
            </m:f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δ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jk</m:t>
                </m:r>
              </m:sub>
            </m:sSub>
            <m:f>
              <m:f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r</m:t>
                </m:r>
              </m:den>
            </m:f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δ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ij</m:t>
                </m:r>
              </m:sub>
            </m:sSub>
            <m:f>
              <m:f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k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r</m:t>
                </m:r>
              </m:den>
            </m:f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)(1-2</m:t>
            </m:r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ν</m:t>
            </m:r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)+</m:t>
            </m:r>
            <m:f>
              <m:f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3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j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k</m:t>
                    </m:r>
                  </m:sub>
                </m:sSub>
              </m:num>
              <m:den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32"/>
                        <w:szCs w:val="28"/>
                      </w:rPr>
                      <m:t>3</m:t>
                    </m:r>
                  </m:sup>
                </m:sSup>
              </m:den>
            </m:f>
          </m:e>
        </m:d>
      </m:oMath>
      <w:r w:rsidR="00D96ED4" w:rsidRPr="00D96ED4">
        <w:rPr>
          <w:rFonts w:ascii="Times New Roman" w:eastAsiaTheme="minorEastAsia" w:hAnsi="Times New Roman" w:cs="Times New Roman"/>
          <w:sz w:val="32"/>
          <w:szCs w:val="28"/>
        </w:rPr>
        <w:t>.</w:t>
      </w:r>
      <w:r w:rsidR="00C240B8" w:rsidRPr="00C240B8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</w:p>
    <w:p w14:paraId="78435D29" w14:textId="77777777" w:rsidR="005B15ED" w:rsidRDefault="005B15ED" w:rsidP="00A70C18">
      <w:pPr>
        <w:spacing w:before="240" w:after="240" w:line="600" w:lineRule="exact"/>
        <w:rPr>
          <w:rFonts w:ascii="Times New Roman" w:eastAsiaTheme="minorEastAsia" w:hAnsi="Times New Roman" w:cs="Times New Roman"/>
          <w:sz w:val="28"/>
          <w:szCs w:val="24"/>
        </w:rPr>
      </w:pPr>
    </w:p>
    <w:p w14:paraId="3F60CBD0" w14:textId="6174250D" w:rsidR="00CE02B6" w:rsidRDefault="00D67A75" w:rsidP="0083025A">
      <w:pPr>
        <w:spacing w:before="240" w:after="240" w:line="40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lastRenderedPageBreak/>
        <w:t>1</w:t>
      </w:r>
      <w:r w:rsidR="00E14A43">
        <w:rPr>
          <w:rFonts w:ascii="Times New Roman" w:eastAsiaTheme="minorEastAsia" w:hAnsi="Times New Roman" w:cs="Times New Roman"/>
          <w:b/>
          <w:bCs/>
          <w:sz w:val="32"/>
          <w:szCs w:val="28"/>
        </w:rPr>
        <w:t>.</w:t>
      </w: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t>2</w:t>
      </w:r>
      <w:r w:rsidR="00E14A43">
        <w:rPr>
          <w:rFonts w:ascii="Times New Roman" w:eastAsiaTheme="minorEastAsia" w:hAnsi="Times New Roman" w:cs="Times New Roman"/>
          <w:b/>
          <w:bCs/>
          <w:sz w:val="32"/>
          <w:szCs w:val="28"/>
        </w:rPr>
        <w:t xml:space="preserve"> Решение для распределённой по прямоугольнику нагрузки</w:t>
      </w:r>
    </w:p>
    <w:p w14:paraId="6C3DD140" w14:textId="77777777" w:rsidR="00433D57" w:rsidRDefault="002578E6" w:rsidP="00AE5CDF">
      <w:pPr>
        <w:spacing w:before="24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После того, как нами было получено решение задачи о точечном нагружении полупространства, рассмотрим аналогичную задачу, с тем лишь изменением, что теперь будем прикладывать к данной среде нагрузку, распределённую по прямоугольнику. Для этого воспользуемся решениями, полученными в предыдущем пункте</w:t>
      </w:r>
      <w:r w:rsidR="0083025A">
        <w:rPr>
          <w:rFonts w:ascii="Times New Roman" w:eastAsiaTheme="minorEastAsia" w:hAnsi="Times New Roman" w:cs="Times New Roman"/>
          <w:sz w:val="28"/>
          <w:szCs w:val="24"/>
        </w:rPr>
        <w:t>.</w:t>
      </w:r>
      <w:r w:rsidR="002256F5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0702E7">
        <w:rPr>
          <w:rFonts w:ascii="Times New Roman" w:eastAsiaTheme="minorEastAsia" w:hAnsi="Times New Roman" w:cs="Times New Roman"/>
          <w:sz w:val="28"/>
          <w:szCs w:val="24"/>
        </w:rPr>
        <w:t>Дважды проинтегрируем решени</w:t>
      </w:r>
      <w:r w:rsidR="00433D57">
        <w:rPr>
          <w:rFonts w:ascii="Times New Roman" w:eastAsiaTheme="minorEastAsia" w:hAnsi="Times New Roman" w:cs="Times New Roman"/>
          <w:sz w:val="28"/>
          <w:szCs w:val="24"/>
        </w:rPr>
        <w:t>я</w:t>
      </w:r>
      <w:r w:rsidR="000702E7">
        <w:rPr>
          <w:rFonts w:ascii="Times New Roman" w:eastAsiaTheme="minorEastAsia" w:hAnsi="Times New Roman" w:cs="Times New Roman"/>
          <w:sz w:val="28"/>
          <w:szCs w:val="24"/>
        </w:rPr>
        <w:t xml:space="preserve"> Кельвина для компонент</w:t>
      </w:r>
      <w:r w:rsidR="004D5585">
        <w:rPr>
          <w:rFonts w:ascii="Times New Roman" w:eastAsiaTheme="minorEastAsia" w:hAnsi="Times New Roman" w:cs="Times New Roman"/>
          <w:sz w:val="28"/>
          <w:szCs w:val="24"/>
        </w:rPr>
        <w:t xml:space="preserve"> тензора напряжений и вектора перемещений.</w:t>
      </w:r>
    </w:p>
    <w:p w14:paraId="3260D19B" w14:textId="4882BF2A" w:rsidR="00E14A43" w:rsidRPr="00926216" w:rsidRDefault="00433D57" w:rsidP="00AE5CDF">
      <w:pPr>
        <w:spacing w:before="24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Решение</w:t>
      </w:r>
      <w:r w:rsidR="00980820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для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3,</m:t>
            </m:r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3</m:t>
            </m:r>
          </m:sub>
        </m:sSub>
      </m:oMath>
      <w:r w:rsidR="003847AC" w:rsidRPr="00926216">
        <w:rPr>
          <w:rFonts w:ascii="Times New Roman" w:eastAsiaTheme="minorEastAsia" w:hAnsi="Times New Roman" w:cs="Times New Roman"/>
          <w:sz w:val="28"/>
          <w:szCs w:val="24"/>
        </w:rPr>
        <w:t>:</w:t>
      </w:r>
    </w:p>
    <w:p w14:paraId="055BB070" w14:textId="4AD53863" w:rsidR="000702E7" w:rsidRDefault="00FC5BFF" w:rsidP="00D74906">
      <w:pPr>
        <w:spacing w:before="240" w:after="240" w:line="540" w:lineRule="exact"/>
        <w:ind w:firstLine="709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3,3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</m:t>
            </m:r>
          </m:sup>
        </m:sSup>
        <m:r>
          <w:rPr>
            <w:rFonts w:ascii="Cambria Math" w:eastAsiaTheme="minorEastAsia" w:hAnsi="Cambria Math" w:cs="Times New Roman"/>
            <w:sz w:val="32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-a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a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3,3</m:t>
                </m:r>
              </m:sub>
            </m:s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(x-p,y,z,a,b)ⅆp</m:t>
            </m:r>
          </m:e>
        </m:nary>
      </m:oMath>
      <w:r w:rsidR="00D74906" w:rsidRPr="00D74906">
        <w:rPr>
          <w:rFonts w:ascii="Times New Roman" w:eastAsiaTheme="minorEastAsia" w:hAnsi="Times New Roman" w:cs="Times New Roman"/>
          <w:sz w:val="28"/>
          <w:szCs w:val="24"/>
        </w:rPr>
        <w:t>,</w:t>
      </w:r>
    </w:p>
    <w:p w14:paraId="70E11BF5" w14:textId="43309B49" w:rsidR="00D74906" w:rsidRPr="00581943" w:rsidRDefault="00FC5BFF" w:rsidP="005A728F">
      <w:pPr>
        <w:spacing w:after="0" w:line="1000" w:lineRule="exact"/>
        <w:jc w:val="center"/>
        <w:rPr>
          <w:rFonts w:ascii="Times New Roman" w:eastAsiaTheme="minorEastAsia" w:hAnsi="Times New Roman" w:cs="Times New Roman"/>
          <w:i/>
          <w:sz w:val="26"/>
          <w:szCs w:val="26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3,3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II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3,3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x,y-k,z,a,b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ⅆk=  </m:t>
            </m:r>
          </m:e>
        </m:nary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(λ+μ)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4π(λ+2μ)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(-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+2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+2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+2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(a-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+2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)+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4π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(-arctg[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]+arctg[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]+arctg[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]-arctg[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])</m:t>
        </m:r>
      </m:oMath>
      <w:r w:rsidR="00D74906" w:rsidRPr="003173CA">
        <w:rPr>
          <w:rFonts w:ascii="Times New Roman" w:eastAsiaTheme="minorEastAsia" w:hAnsi="Times New Roman" w:cs="Times New Roman"/>
          <w:i/>
          <w:sz w:val="26"/>
          <w:szCs w:val="26"/>
        </w:rPr>
        <w:t xml:space="preserve"> </w:t>
      </w:r>
      <w:r w:rsidR="00581943" w:rsidRPr="00581943">
        <w:rPr>
          <w:rFonts w:ascii="Times New Roman" w:eastAsiaTheme="minorEastAsia" w:hAnsi="Times New Roman" w:cs="Times New Roman"/>
          <w:i/>
          <w:sz w:val="26"/>
          <w:szCs w:val="26"/>
        </w:rPr>
        <w:t>.</w:t>
      </w:r>
    </w:p>
    <w:p w14:paraId="2FDFE1FD" w14:textId="5BFE780E" w:rsidR="00C35DC7" w:rsidRPr="00C046A8" w:rsidRDefault="00F444E1" w:rsidP="00AE5CDF">
      <w:pPr>
        <w:spacing w:before="240" w:after="240" w:line="400" w:lineRule="exact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Теперь проинициализируем постоянные, описывающие поведение среды и построим графики</w:t>
      </w:r>
      <w:r w:rsidR="005B705B">
        <w:rPr>
          <w:rFonts w:ascii="Times New Roman" w:eastAsiaTheme="minorEastAsia" w:hAnsi="Times New Roman" w:cs="Times New Roman"/>
          <w:sz w:val="28"/>
          <w:szCs w:val="24"/>
        </w:rPr>
        <w:t xml:space="preserve"> напряжений</w:t>
      </w:r>
      <w:r w:rsidR="00F26262" w:rsidRPr="00F26262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F26262">
        <w:rPr>
          <w:rFonts w:ascii="Times New Roman" w:eastAsiaTheme="minorEastAsia" w:hAnsi="Times New Roman" w:cs="Times New Roman"/>
          <w:sz w:val="28"/>
          <w:szCs w:val="24"/>
        </w:rPr>
        <w:t>при</w:t>
      </w:r>
      <w:r w:rsidR="005B705B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2C5A7E">
        <w:rPr>
          <w:rFonts w:ascii="Times New Roman" w:eastAsiaTheme="minorEastAsia" w:hAnsi="Times New Roman" w:cs="Times New Roman"/>
          <w:sz w:val="28"/>
          <w:szCs w:val="24"/>
        </w:rPr>
        <w:t>фиксированн</w:t>
      </w:r>
      <w:r w:rsidR="00F71FED">
        <w:rPr>
          <w:rFonts w:ascii="Times New Roman" w:eastAsiaTheme="minorEastAsia" w:hAnsi="Times New Roman" w:cs="Times New Roman"/>
          <w:sz w:val="28"/>
          <w:szCs w:val="24"/>
        </w:rPr>
        <w:t>ых</w:t>
      </w:r>
      <w:r w:rsidR="002C5A7E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  <w:r w:rsidR="00F71FED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C046A8" w:rsidRPr="00C046A8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28EC5D5" w14:textId="09F85B4E" w:rsidR="00AD231C" w:rsidRPr="00105CA1" w:rsidRDefault="00012CFB" w:rsidP="00F444E1">
      <w:pPr>
        <w:spacing w:before="240" w:after="240" w:line="24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4"/>
            </w:rPr>
            <m:t>E=</m:t>
          </m:r>
          <m:sSup>
            <m:sSupPr>
              <m:ctrlPr>
                <w:rPr>
                  <w:rFonts w:ascii="Cambria Math" w:eastAsiaTheme="minorEastAsia" w:hAnsi="Cambria Math" w:cs="Times New Roman"/>
                  <w:sz w:val="28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10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4"/>
            </w:rPr>
            <m:t>;ν=0,3; λ=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ν E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(1+ν)(1-2ν)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4"/>
            </w:rPr>
            <m:t>;μ=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E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4"/>
                </w:rPr>
                <m:t>2(1+ν)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4"/>
            </w:rPr>
            <m:t>;</m:t>
          </m:r>
        </m:oMath>
      </m:oMathPara>
    </w:p>
    <w:p w14:paraId="5CEA4933" w14:textId="67310809" w:rsidR="00105CA1" w:rsidRPr="007B444F" w:rsidRDefault="00105CA1" w:rsidP="00AE5CDF">
      <w:pPr>
        <w:spacing w:before="24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32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Для </w:t>
      </w:r>
      <m:oMath>
        <m:r>
          <w:rPr>
            <w:rFonts w:ascii="Cambria Math" w:eastAsiaTheme="minorEastAsia" w:hAnsi="Cambria Math" w:cs="Times New Roman"/>
            <w:sz w:val="28"/>
            <w:szCs w:val="24"/>
          </w:rPr>
          <m:t xml:space="preserve">a=1; b=0,7; 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>= 100;</m:t>
        </m:r>
        <m:r>
          <w:rPr>
            <w:rFonts w:ascii="Cambria Math" w:eastAsiaTheme="minorEastAsia" w:hAnsi="Cambria Math" w:cs="Times New Roman"/>
            <w:sz w:val="28"/>
            <w:szCs w:val="24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4"/>
          </w:rPr>
          <m:t xml:space="preserve"> </m:t>
        </m:r>
        <m:r>
          <w:rPr>
            <w:rFonts w:ascii="Cambria Math" w:eastAsiaTheme="minorEastAsia" w:hAnsi="Cambria Math" w:cs="Times New Roman"/>
            <w:sz w:val="28"/>
            <w:szCs w:val="24"/>
            <w:lang w:val="en-US"/>
          </w:rPr>
          <m:t>ϵ</m:t>
        </m:r>
        <m:r>
          <w:rPr>
            <w:rFonts w:ascii="Cambria Math" w:eastAsiaTheme="minorEastAsia" w:hAnsi="Cambria Math" w:cs="Times New Roman"/>
            <w:sz w:val="28"/>
            <w:szCs w:val="24"/>
          </w:rPr>
          <m:t xml:space="preserve"> (-1, 1);</m:t>
        </m:r>
        <m:r>
          <w:rPr>
            <w:rFonts w:ascii="Cambria Math" w:eastAsiaTheme="minorEastAsia" w:hAnsi="Cambria Math" w:cs="Times New Roman"/>
            <w:sz w:val="28"/>
            <w:szCs w:val="24"/>
            <w:lang w:val="en-US"/>
          </w:rPr>
          <m:t>y</m:t>
        </m:r>
        <m:r>
          <w:rPr>
            <w:rFonts w:ascii="Cambria Math" w:eastAsiaTheme="minorEastAsia" w:hAnsi="Cambria Math" w:cs="Times New Roman"/>
            <w:sz w:val="28"/>
            <w:szCs w:val="24"/>
          </w:rPr>
          <m:t xml:space="preserve"> </m:t>
        </m:r>
        <m:r>
          <w:rPr>
            <w:rFonts w:ascii="Cambria Math" w:eastAsiaTheme="minorEastAsia" w:hAnsi="Cambria Math" w:cs="Times New Roman"/>
            <w:sz w:val="28"/>
            <w:szCs w:val="24"/>
            <w:lang w:val="en-US"/>
          </w:rPr>
          <m:t>ϵ</m:t>
        </m:r>
        <m:r>
          <w:rPr>
            <w:rFonts w:ascii="Cambria Math" w:eastAsiaTheme="minorEastAsia" w:hAnsi="Cambria Math" w:cs="Times New Roman"/>
            <w:sz w:val="28"/>
            <w:szCs w:val="24"/>
          </w:rPr>
          <m:t xml:space="preserve"> (-1, 1);</m:t>
        </m:r>
      </m:oMath>
      <w:r w:rsidR="00AE5CDF">
        <w:rPr>
          <w:rFonts w:ascii="Times New Roman" w:eastAsiaTheme="minorEastAsia" w:hAnsi="Times New Roman" w:cs="Times New Roman"/>
          <w:sz w:val="28"/>
          <w:szCs w:val="24"/>
        </w:rPr>
        <w:t xml:space="preserve"> график распределения напряжений будет выглядеть следующим образом.</w:t>
      </w:r>
    </w:p>
    <w:p w14:paraId="634029EE" w14:textId="0080997B" w:rsidR="006836B5" w:rsidRDefault="00096F91" w:rsidP="005E26EC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 w:rsidRPr="00096F91">
        <w:rPr>
          <w:rFonts w:ascii="Times New Roman" w:eastAsiaTheme="minorEastAsia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1EE503FF" wp14:editId="7954BF90">
            <wp:extent cx="4431600" cy="4320000"/>
            <wp:effectExtent l="0" t="0" r="762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6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CC698" w14:textId="0E2F82FD" w:rsidR="00096F91" w:rsidRPr="00926216" w:rsidRDefault="00096F91" w:rsidP="00096F91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Рисунок 1.1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3,3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4"/>
        </w:rPr>
        <w:t xml:space="preserve"> в </w:t>
      </w:r>
      <w:r w:rsidR="00926216">
        <w:rPr>
          <w:rFonts w:ascii="Times New Roman" w:eastAsiaTheme="minorEastAsia" w:hAnsi="Times New Roman" w:cs="Times New Roman"/>
          <w:sz w:val="28"/>
          <w:szCs w:val="24"/>
        </w:rPr>
        <w:t>полу</w:t>
      </w:r>
      <w:r>
        <w:rPr>
          <w:rFonts w:ascii="Times New Roman" w:eastAsiaTheme="minorEastAsia" w:hAnsi="Times New Roman" w:cs="Times New Roman"/>
          <w:sz w:val="28"/>
          <w:szCs w:val="24"/>
        </w:rPr>
        <w:t>пространстве</w:t>
      </w:r>
      <w:r w:rsidR="00C046A8" w:rsidRPr="00C046A8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C046A8">
        <w:rPr>
          <w:rFonts w:ascii="Times New Roman" w:eastAsiaTheme="minorEastAsia" w:hAnsi="Times New Roman" w:cs="Times New Roman"/>
          <w:sz w:val="28"/>
          <w:szCs w:val="24"/>
        </w:rPr>
        <w:t xml:space="preserve">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</w:p>
    <w:p w14:paraId="0DF6D115" w14:textId="3C7AC393" w:rsidR="0019353D" w:rsidRDefault="005E26EC" w:rsidP="00096F91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  <w:lang w:val="en-US"/>
        </w:rPr>
      </w:pPr>
      <w:r w:rsidRPr="005E26EC">
        <w:rPr>
          <w:rFonts w:ascii="Times New Roman" w:eastAsiaTheme="minorEastAsia" w:hAnsi="Times New Roman" w:cs="Times New Roman"/>
          <w:noProof/>
          <w:sz w:val="28"/>
          <w:szCs w:val="24"/>
          <w:lang w:val="en-US"/>
        </w:rPr>
        <w:drawing>
          <wp:inline distT="0" distB="0" distL="0" distR="0" wp14:anchorId="4D4CF429" wp14:editId="43460082">
            <wp:extent cx="4503600" cy="4320000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36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A3263" w14:textId="0413FF23" w:rsidR="005E26EC" w:rsidRPr="00C046A8" w:rsidRDefault="005E26EC" w:rsidP="005E26EC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lastRenderedPageBreak/>
        <w:t>Рисунок 1.</w:t>
      </w:r>
      <w:r w:rsidRPr="00363C3E">
        <w:rPr>
          <w:rFonts w:ascii="Times New Roman" w:eastAsiaTheme="minorEastAsia" w:hAnsi="Times New Roman" w:cs="Times New Roman"/>
          <w:sz w:val="28"/>
          <w:szCs w:val="24"/>
        </w:rPr>
        <w:t>2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3,3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4"/>
        </w:rPr>
        <w:t xml:space="preserve"> в </w:t>
      </w:r>
      <w:r w:rsidR="00926216">
        <w:rPr>
          <w:rFonts w:ascii="Times New Roman" w:eastAsiaTheme="minorEastAsia" w:hAnsi="Times New Roman" w:cs="Times New Roman"/>
          <w:sz w:val="28"/>
          <w:szCs w:val="24"/>
        </w:rPr>
        <w:t>полу</w:t>
      </w:r>
      <w:r>
        <w:rPr>
          <w:rFonts w:ascii="Times New Roman" w:eastAsiaTheme="minorEastAsia" w:hAnsi="Times New Roman" w:cs="Times New Roman"/>
          <w:sz w:val="28"/>
          <w:szCs w:val="24"/>
        </w:rPr>
        <w:t>пространстве</w:t>
      </w:r>
      <w:r w:rsidR="00C046A8">
        <w:rPr>
          <w:rFonts w:ascii="Times New Roman" w:eastAsiaTheme="minorEastAsia" w:hAnsi="Times New Roman" w:cs="Times New Roman"/>
          <w:sz w:val="28"/>
          <w:szCs w:val="24"/>
        </w:rPr>
        <w:t xml:space="preserve">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</w:p>
    <w:p w14:paraId="55A63AB7" w14:textId="77777777" w:rsidR="00980820" w:rsidRDefault="00980820" w:rsidP="005E26EC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</w:p>
    <w:p w14:paraId="179C1C31" w14:textId="4F19086A" w:rsidR="00980820" w:rsidRPr="003847AC" w:rsidRDefault="00980820" w:rsidP="00980820">
      <w:pPr>
        <w:spacing w:before="24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Решение для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1,1</m:t>
            </m:r>
          </m:sub>
        </m:sSub>
      </m:oMath>
      <w:r w:rsidR="003847AC" w:rsidRPr="003847AC">
        <w:rPr>
          <w:rFonts w:ascii="Times New Roman" w:eastAsiaTheme="minorEastAsia" w:hAnsi="Times New Roman" w:cs="Times New Roman"/>
          <w:sz w:val="28"/>
          <w:szCs w:val="24"/>
        </w:rPr>
        <w:t>:</w:t>
      </w:r>
    </w:p>
    <w:p w14:paraId="5AF25180" w14:textId="3561227D" w:rsidR="00980820" w:rsidRDefault="00FC5BFF" w:rsidP="00980820">
      <w:pPr>
        <w:spacing w:before="240" w:after="240" w:line="540" w:lineRule="exact"/>
        <w:ind w:firstLine="709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1,1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</m:t>
            </m:r>
          </m:sup>
        </m:sSup>
        <m:r>
          <w:rPr>
            <w:rFonts w:ascii="Cambria Math" w:eastAsiaTheme="minorEastAsia" w:hAnsi="Cambria Math" w:cs="Times New Roman"/>
            <w:sz w:val="32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-a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a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1,1</m:t>
                </m:r>
              </m:sub>
            </m:s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(x-p,y,z,a,b)ⅆp</m:t>
            </m:r>
          </m:e>
        </m:nary>
      </m:oMath>
      <w:r w:rsidR="00980820" w:rsidRPr="00D74906">
        <w:rPr>
          <w:rFonts w:ascii="Times New Roman" w:eastAsiaTheme="minorEastAsia" w:hAnsi="Times New Roman" w:cs="Times New Roman"/>
          <w:sz w:val="28"/>
          <w:szCs w:val="24"/>
        </w:rPr>
        <w:t>,</w:t>
      </w:r>
    </w:p>
    <w:p w14:paraId="1D2D8334" w14:textId="1EE49B90" w:rsidR="00980820" w:rsidRPr="00581943" w:rsidRDefault="00FC5BFF" w:rsidP="00980820">
      <w:pPr>
        <w:spacing w:after="0" w:line="1000" w:lineRule="exact"/>
        <w:jc w:val="center"/>
        <w:rPr>
          <w:rFonts w:ascii="Times New Roman" w:eastAsiaTheme="minorEastAsia" w:hAnsi="Times New Roman" w:cs="Times New Roman"/>
          <w:i/>
          <w:sz w:val="26"/>
          <w:szCs w:val="26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1,1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II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x,y,z,a,b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1,1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x,y-k,z,a,b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ⅆk=  </m:t>
            </m:r>
          </m:e>
        </m:nary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4π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λ+2μ</m:t>
                </m:r>
              </m:e>
            </m: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*(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(λ+μ)(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)+λ(-arctg[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]+arctg[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]+arctg[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]-arctg[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]))</m:t>
        </m:r>
      </m:oMath>
      <w:r w:rsidR="00980820" w:rsidRPr="00640D3A">
        <w:rPr>
          <w:rFonts w:ascii="Times New Roman" w:eastAsiaTheme="minorEastAsia" w:hAnsi="Times New Roman" w:cs="Times New Roman"/>
          <w:i/>
          <w:sz w:val="26"/>
          <w:szCs w:val="26"/>
        </w:rPr>
        <w:t xml:space="preserve"> </w:t>
      </w:r>
      <w:r w:rsidR="00581943" w:rsidRPr="00581943">
        <w:rPr>
          <w:rFonts w:ascii="Times New Roman" w:eastAsiaTheme="minorEastAsia" w:hAnsi="Times New Roman" w:cs="Times New Roman"/>
          <w:i/>
          <w:sz w:val="26"/>
          <w:szCs w:val="26"/>
        </w:rPr>
        <w:t>.</w:t>
      </w:r>
    </w:p>
    <w:p w14:paraId="4CADB94A" w14:textId="34D21E38" w:rsidR="005E26EC" w:rsidRDefault="00C83FA6" w:rsidP="00980820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Построим графики напряжений </w:t>
      </w:r>
      <w:r w:rsidR="00C046A8">
        <w:rPr>
          <w:rFonts w:ascii="Times New Roman" w:eastAsiaTheme="minorEastAsia" w:hAnsi="Times New Roman" w:cs="Times New Roman"/>
          <w:sz w:val="28"/>
          <w:szCs w:val="24"/>
        </w:rPr>
        <w:t xml:space="preserve">при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фиксированных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="00C046A8" w:rsidRPr="00C046A8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BDE1F29" w14:textId="40661136" w:rsidR="00C046A8" w:rsidRPr="00C046A8" w:rsidRDefault="00C046A8" w:rsidP="00C046A8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 w:rsidRPr="00C046A8">
        <w:rPr>
          <w:rFonts w:ascii="Times New Roman" w:eastAsiaTheme="minorEastAsia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26AF19E3" wp14:editId="6F8E452E">
            <wp:extent cx="4449600" cy="4320000"/>
            <wp:effectExtent l="0" t="0" r="825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96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CA1E" w14:textId="5EFF52AF" w:rsidR="00DF768E" w:rsidRDefault="008D43D2" w:rsidP="00DF768E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Рисунок 1.3 </w:t>
      </w:r>
      <w:r w:rsidR="00DF768E">
        <w:rPr>
          <w:rFonts w:ascii="Times New Roman" w:eastAsiaTheme="minorEastAsia" w:hAnsi="Times New Roman" w:cs="Times New Roman"/>
          <w:sz w:val="28"/>
          <w:szCs w:val="24"/>
        </w:rPr>
        <w:t xml:space="preserve">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1,1</m:t>
            </m:r>
          </m:sub>
        </m:sSub>
      </m:oMath>
      <w:r w:rsidR="00DF768E">
        <w:rPr>
          <w:rFonts w:ascii="Times New Roman" w:eastAsiaTheme="minorEastAsia" w:hAnsi="Times New Roman" w:cs="Times New Roman"/>
          <w:sz w:val="28"/>
          <w:szCs w:val="24"/>
        </w:rPr>
        <w:t xml:space="preserve"> в </w:t>
      </w:r>
      <w:r w:rsidR="00926216">
        <w:rPr>
          <w:rFonts w:ascii="Times New Roman" w:eastAsiaTheme="minorEastAsia" w:hAnsi="Times New Roman" w:cs="Times New Roman"/>
          <w:sz w:val="28"/>
          <w:szCs w:val="24"/>
        </w:rPr>
        <w:t>полу</w:t>
      </w:r>
      <w:r w:rsidR="00DF768E">
        <w:rPr>
          <w:rFonts w:ascii="Times New Roman" w:eastAsiaTheme="minorEastAsia" w:hAnsi="Times New Roman" w:cs="Times New Roman"/>
          <w:sz w:val="28"/>
          <w:szCs w:val="24"/>
        </w:rPr>
        <w:t xml:space="preserve">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</w:p>
    <w:p w14:paraId="7E07F37F" w14:textId="4B8228CD" w:rsidR="00926216" w:rsidRDefault="00926216" w:rsidP="00DF768E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 w:rsidRPr="00926216">
        <w:rPr>
          <w:rFonts w:ascii="Times New Roman" w:eastAsiaTheme="minorEastAsia" w:hAnsi="Times New Roman" w:cs="Times New Roman"/>
          <w:noProof/>
          <w:sz w:val="28"/>
          <w:szCs w:val="24"/>
        </w:rPr>
        <w:drawing>
          <wp:inline distT="0" distB="0" distL="0" distR="0" wp14:anchorId="1578F231" wp14:editId="4000DA44">
            <wp:extent cx="4492800" cy="4320000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28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10F2" w14:textId="4FC0C9E6" w:rsidR="00926216" w:rsidRDefault="00926216" w:rsidP="00DF768E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lastRenderedPageBreak/>
        <w:t xml:space="preserve">Рисунок 1.4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1,1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</w:p>
    <w:p w14:paraId="320E59EB" w14:textId="4337CC49" w:rsidR="00926216" w:rsidRPr="007D6869" w:rsidRDefault="00926216" w:rsidP="00926216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Решение для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1,2</m:t>
            </m:r>
          </m:sub>
        </m:sSub>
      </m:oMath>
      <w:r w:rsidRPr="007D6869">
        <w:rPr>
          <w:rFonts w:ascii="Times New Roman" w:eastAsiaTheme="minorEastAsia" w:hAnsi="Times New Roman" w:cs="Times New Roman"/>
          <w:sz w:val="28"/>
          <w:szCs w:val="24"/>
        </w:rPr>
        <w:t>:</w:t>
      </w:r>
    </w:p>
    <w:p w14:paraId="4FCE4900" w14:textId="2BF80E43" w:rsidR="00926216" w:rsidRPr="007D6869" w:rsidRDefault="00FC5BFF" w:rsidP="00926216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32"/>
          <w:szCs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1,2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</m:t>
            </m:r>
          </m:sup>
        </m:sSup>
        <m:r>
          <w:rPr>
            <w:rFonts w:ascii="Cambria Math" w:eastAsiaTheme="minorEastAsia" w:hAnsi="Cambria Math" w:cs="Times New Roman"/>
            <w:sz w:val="32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-a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a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1,2</m:t>
                </m:r>
              </m:sub>
            </m:s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(x-p,y,z,a,b)ⅆp</m:t>
            </m:r>
          </m:e>
        </m:nary>
      </m:oMath>
      <w:r w:rsidR="00926216" w:rsidRPr="007D6869">
        <w:rPr>
          <w:rFonts w:ascii="Times New Roman" w:eastAsiaTheme="minorEastAsia" w:hAnsi="Times New Roman" w:cs="Times New Roman"/>
          <w:sz w:val="32"/>
          <w:szCs w:val="28"/>
        </w:rPr>
        <w:t>,</w:t>
      </w:r>
    </w:p>
    <w:p w14:paraId="2459660D" w14:textId="2695ADD6" w:rsidR="00926216" w:rsidRPr="007D6869" w:rsidRDefault="00FC5BFF" w:rsidP="007E2C67">
      <w:pPr>
        <w:spacing w:before="240" w:after="240" w:line="1000" w:lineRule="exact"/>
        <w:jc w:val="center"/>
        <w:rPr>
          <w:rFonts w:ascii="Times New Roman" w:eastAsiaTheme="minorEastAsia" w:hAnsi="Times New Roman" w:cs="Times New Roman"/>
          <w:sz w:val="26"/>
          <w:szCs w:val="26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1,2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II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1,2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x,y-k,z,a,b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ⅆk=  </m:t>
            </m:r>
          </m:e>
        </m:nary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(λ+μ)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4π(λ+2μ)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*(-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581943" w:rsidRPr="007D6869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5CBEFE02" w14:textId="77777777" w:rsidR="0036673D" w:rsidRDefault="0036673D" w:rsidP="0036673D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Построим графики напряжений при фиксированных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Pr="00C046A8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1875A0A8" w14:textId="2BADCF65" w:rsidR="0036673D" w:rsidRDefault="0036673D" w:rsidP="0036673D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 w:rsidRPr="0036673D">
        <w:rPr>
          <w:rFonts w:ascii="Times New Roman" w:eastAsiaTheme="minorEastAsia" w:hAnsi="Times New Roman" w:cs="Times New Roman"/>
          <w:noProof/>
          <w:sz w:val="28"/>
          <w:szCs w:val="24"/>
        </w:rPr>
        <w:drawing>
          <wp:inline distT="0" distB="0" distL="0" distR="0" wp14:anchorId="182B9F0B" wp14:editId="7BC2338C">
            <wp:extent cx="4482000" cy="4320000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2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BA37" w14:textId="4638244A" w:rsidR="0036673D" w:rsidRDefault="0036673D" w:rsidP="0036673D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Рисунок 1.</w:t>
      </w:r>
      <w:r w:rsidRPr="0036673D">
        <w:rPr>
          <w:rFonts w:ascii="Times New Roman" w:eastAsiaTheme="minorEastAsia" w:hAnsi="Times New Roman" w:cs="Times New Roman"/>
          <w:sz w:val="28"/>
          <w:szCs w:val="24"/>
        </w:rPr>
        <w:t>5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1,2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</w:p>
    <w:p w14:paraId="72D50EE9" w14:textId="1D1A546C" w:rsidR="00181B16" w:rsidRPr="007D6869" w:rsidRDefault="00181B16" w:rsidP="00181B16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Решение для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1,3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>:</m:t>
        </m:r>
      </m:oMath>
    </w:p>
    <w:p w14:paraId="57ECE5E5" w14:textId="66C1C1E7" w:rsidR="00181B16" w:rsidRPr="007D6869" w:rsidRDefault="00FC5BFF" w:rsidP="00181B16">
      <w:pPr>
        <w:spacing w:before="240" w:after="240" w:line="540" w:lineRule="exact"/>
        <w:ind w:firstLine="709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1,3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</m:t>
            </m:r>
          </m:sup>
        </m:sSup>
        <m:r>
          <w:rPr>
            <w:rFonts w:ascii="Cambria Math" w:eastAsiaTheme="minorEastAsia" w:hAnsi="Cambria Math" w:cs="Times New Roman"/>
            <w:sz w:val="32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-a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a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1,3</m:t>
                </m:r>
              </m:sub>
            </m:s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(x-p,y,z,a,b)ⅆp</m:t>
            </m:r>
          </m:e>
        </m:nary>
      </m:oMath>
      <w:r w:rsidR="00181B16" w:rsidRPr="007D6869">
        <w:rPr>
          <w:rFonts w:ascii="Times New Roman" w:eastAsiaTheme="minorEastAsia" w:hAnsi="Times New Roman" w:cs="Times New Roman"/>
          <w:sz w:val="28"/>
          <w:szCs w:val="24"/>
        </w:rPr>
        <w:t>,</w:t>
      </w:r>
    </w:p>
    <w:p w14:paraId="162571CD" w14:textId="716C3868" w:rsidR="00181B16" w:rsidRPr="007D6869" w:rsidRDefault="00FC5BFF" w:rsidP="007E2C67">
      <w:pPr>
        <w:spacing w:before="240" w:after="240" w:line="1000" w:lineRule="exact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1,3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II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1,3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x,y-k,z,a,b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ⅆk=  </m:t>
            </m:r>
          </m:e>
        </m:nary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4π(λ+2μ)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((λ+μ)*(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)+μ(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[-b+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[-b+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]))</m:t>
        </m:r>
      </m:oMath>
      <w:r w:rsidR="008B2AA8" w:rsidRPr="007D686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3BE0FE1" w14:textId="77777777" w:rsidR="002B2B25" w:rsidRDefault="002B2B25" w:rsidP="002B2B25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Построим графики напряжений при фиксированных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Pr="00C046A8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45FA1E26" w14:textId="2A62878D" w:rsidR="0036673D" w:rsidRDefault="002B2B25" w:rsidP="002B2B25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 w:rsidRPr="002B2B25">
        <w:rPr>
          <w:rFonts w:ascii="Times New Roman" w:eastAsiaTheme="minorEastAsia" w:hAnsi="Times New Roman" w:cs="Times New Roman"/>
          <w:noProof/>
          <w:sz w:val="28"/>
          <w:szCs w:val="24"/>
        </w:rPr>
        <w:drawing>
          <wp:inline distT="0" distB="0" distL="0" distR="0" wp14:anchorId="11708FAC" wp14:editId="663E17AB">
            <wp:extent cx="4420800" cy="4320000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08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5CEB8" w14:textId="0CC58DC8" w:rsidR="002B2B25" w:rsidRDefault="002B2B25" w:rsidP="002B2B25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Рисунок 1.6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1,3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</w:p>
    <w:p w14:paraId="11DCDB18" w14:textId="0B4BECD4" w:rsidR="002B2B25" w:rsidRDefault="002B2B25" w:rsidP="002B2B25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B2B25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C930AB" wp14:editId="2FE4592E">
            <wp:extent cx="4564800" cy="4320000"/>
            <wp:effectExtent l="0" t="0" r="762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48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0F13" w14:textId="5DFDB658" w:rsidR="002B2B25" w:rsidRDefault="002B2B25" w:rsidP="002B2B25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Рисунок 1.7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1,3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</w:p>
    <w:p w14:paraId="1C2F1592" w14:textId="0CA7640F" w:rsidR="00A45CB5" w:rsidRPr="007D6869" w:rsidRDefault="00A45CB5" w:rsidP="00A45CB5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Решение для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2,2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>:</m:t>
        </m:r>
      </m:oMath>
    </w:p>
    <w:p w14:paraId="48F3D673" w14:textId="38C6BE58" w:rsidR="00B9028B" w:rsidRPr="007D6869" w:rsidRDefault="00FC5BFF" w:rsidP="00B9028B">
      <w:pPr>
        <w:spacing w:before="240" w:after="240" w:line="540" w:lineRule="exact"/>
        <w:ind w:firstLine="709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2,2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</m:t>
            </m:r>
          </m:sup>
        </m:sSup>
        <m:r>
          <w:rPr>
            <w:rFonts w:ascii="Cambria Math" w:eastAsiaTheme="minorEastAsia" w:hAnsi="Cambria Math" w:cs="Times New Roman"/>
            <w:sz w:val="32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-a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a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2,2</m:t>
                </m:r>
              </m:sub>
            </m:s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(x-p,y,z,a,b)ⅆp</m:t>
            </m:r>
          </m:e>
        </m:nary>
      </m:oMath>
      <w:r w:rsidR="00B9028B" w:rsidRPr="007D6869">
        <w:rPr>
          <w:rFonts w:ascii="Times New Roman" w:eastAsiaTheme="minorEastAsia" w:hAnsi="Times New Roman" w:cs="Times New Roman"/>
          <w:sz w:val="28"/>
          <w:szCs w:val="24"/>
        </w:rPr>
        <w:t>,</w:t>
      </w:r>
    </w:p>
    <w:p w14:paraId="0535973C" w14:textId="026134B1" w:rsidR="008D43D2" w:rsidRPr="007D6869" w:rsidRDefault="00FC5BFF" w:rsidP="00B17C91">
      <w:pPr>
        <w:spacing w:before="240" w:after="240" w:line="1000" w:lineRule="exact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2,2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II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2,2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x,y-k,z,a,b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ⅆk=  </m:t>
            </m:r>
          </m:e>
        </m:nary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4π(λ+2μ)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*(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(λ+μ)(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)+λ(-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]))</m:t>
        </m:r>
      </m:oMath>
      <w:r w:rsidR="00B9028B" w:rsidRPr="007D686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7571B53" w14:textId="08C45D95" w:rsidR="00B17C91" w:rsidRDefault="00B17C91" w:rsidP="00B17C91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lastRenderedPageBreak/>
        <w:t xml:space="preserve">Построим графики напряжений при фиксированных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Pr="00C046A8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71B5B25" w14:textId="00E17108" w:rsidR="0071654A" w:rsidRDefault="00D96547" w:rsidP="0071654A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D96547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561A06F6" wp14:editId="6C8D3DD2">
            <wp:extent cx="4354863" cy="4108361"/>
            <wp:effectExtent l="0" t="0" r="762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0560" cy="411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0891" w14:textId="596573AA" w:rsidR="0071654A" w:rsidRDefault="0071654A" w:rsidP="0071654A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Рисунок 1.8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2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,2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</w:p>
    <w:p w14:paraId="241334AD" w14:textId="7D2016CA" w:rsidR="00012109" w:rsidRDefault="00012109" w:rsidP="0071654A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012109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20712D7E" wp14:editId="7A079A01">
            <wp:extent cx="4353059" cy="417226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7485" cy="417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94D5" w14:textId="019067F6" w:rsidR="00012109" w:rsidRDefault="00012109" w:rsidP="00012109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lastRenderedPageBreak/>
        <w:t xml:space="preserve">Рисунок 1.9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2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,2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</w:p>
    <w:p w14:paraId="7F881555" w14:textId="18067504" w:rsidR="00002DE3" w:rsidRPr="007D6869" w:rsidRDefault="00002DE3" w:rsidP="00002DE3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Решение для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2,3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4"/>
          </w:rPr>
          <m:t>:</m:t>
        </m:r>
      </m:oMath>
    </w:p>
    <w:p w14:paraId="5EA858D3" w14:textId="64F8D4EB" w:rsidR="00002DE3" w:rsidRPr="007D6869" w:rsidRDefault="00FC5BFF" w:rsidP="00002DE3">
      <w:pPr>
        <w:spacing w:before="240" w:after="240" w:line="540" w:lineRule="exact"/>
        <w:ind w:firstLine="709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2,3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</m:t>
            </m:r>
          </m:sup>
        </m:sSup>
        <m:r>
          <w:rPr>
            <w:rFonts w:ascii="Cambria Math" w:eastAsiaTheme="minorEastAsia" w:hAnsi="Cambria Math" w:cs="Times New Roman"/>
            <w:sz w:val="32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-a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a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2,3</m:t>
                </m:r>
              </m:sub>
            </m:s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(x-p,y,z,a,b)ⅆp</m:t>
            </m:r>
          </m:e>
        </m:nary>
      </m:oMath>
      <w:r w:rsidR="00002DE3" w:rsidRPr="007D6869">
        <w:rPr>
          <w:rFonts w:ascii="Times New Roman" w:eastAsiaTheme="minorEastAsia" w:hAnsi="Times New Roman" w:cs="Times New Roman"/>
          <w:sz w:val="28"/>
          <w:szCs w:val="24"/>
        </w:rPr>
        <w:t>,</w:t>
      </w:r>
    </w:p>
    <w:p w14:paraId="078C228E" w14:textId="56E7CC84" w:rsidR="006816EF" w:rsidRDefault="00FC5BFF" w:rsidP="00492176">
      <w:pPr>
        <w:spacing w:before="240" w:after="240" w:line="1000" w:lineRule="exact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2,3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II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2,3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x,y-k,z,a,b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ⅆk=  </m:t>
            </m:r>
          </m:e>
        </m:nary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4π(λ+2μ)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*((λ+μ)(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)+μ(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[-a+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]+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[-a+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]))</m:t>
        </m:r>
      </m:oMath>
      <w:r w:rsidR="00002DE3" w:rsidRPr="007D686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59DCE21" w14:textId="472C4F25" w:rsidR="003C181F" w:rsidRPr="00B0411A" w:rsidRDefault="003C181F" w:rsidP="00B0411A">
      <w:pPr>
        <w:rPr>
          <w:rFonts w:ascii="Times New Roman" w:hAnsi="Times New Roman" w:cs="Times New Roman"/>
          <w:sz w:val="28"/>
          <w:szCs w:val="28"/>
        </w:rPr>
      </w:pPr>
      <w:r w:rsidRPr="00B0411A">
        <w:rPr>
          <w:rFonts w:ascii="Times New Roman" w:hAnsi="Times New Roman" w:cs="Times New Roman"/>
          <w:sz w:val="28"/>
          <w:szCs w:val="28"/>
        </w:rPr>
        <w:t xml:space="preserve">Построим графики напряжений при фиксированных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  <w:r w:rsidRPr="00B0411A">
        <w:rPr>
          <w:rFonts w:ascii="Times New Roman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B0411A">
        <w:rPr>
          <w:rFonts w:ascii="Times New Roman" w:hAnsi="Times New Roman" w:cs="Times New Roman"/>
          <w:sz w:val="28"/>
          <w:szCs w:val="28"/>
        </w:rPr>
        <w:t>:</w:t>
      </w:r>
    </w:p>
    <w:p w14:paraId="189B5FF5" w14:textId="13C1AF41" w:rsidR="00B0411A" w:rsidRDefault="00B0411A" w:rsidP="00B0411A">
      <w:pPr>
        <w:jc w:val="center"/>
      </w:pPr>
      <w:r w:rsidRPr="00B0411A">
        <w:rPr>
          <w:noProof/>
        </w:rPr>
        <w:lastRenderedPageBreak/>
        <w:drawing>
          <wp:inline distT="0" distB="0" distL="0" distR="0" wp14:anchorId="2ACEBA47" wp14:editId="423307CE">
            <wp:extent cx="4420800" cy="4320000"/>
            <wp:effectExtent l="0" t="0" r="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08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F69C" w14:textId="60F484F4" w:rsidR="005B654F" w:rsidRDefault="005B654F" w:rsidP="005B654F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Рисунок 1.</w:t>
      </w:r>
      <w:r w:rsidR="000E19D3">
        <w:rPr>
          <w:rFonts w:ascii="Times New Roman" w:eastAsiaTheme="minorEastAsia" w:hAnsi="Times New Roman" w:cs="Times New Roman"/>
          <w:sz w:val="28"/>
          <w:szCs w:val="24"/>
        </w:rPr>
        <w:t>10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2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,3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</w:p>
    <w:p w14:paraId="086D1840" w14:textId="2C33F417" w:rsidR="005B654F" w:rsidRDefault="00B24140" w:rsidP="00B0411A">
      <w:pPr>
        <w:jc w:val="center"/>
      </w:pPr>
      <w:r w:rsidRPr="00B24140">
        <w:rPr>
          <w:noProof/>
        </w:rPr>
        <w:lastRenderedPageBreak/>
        <w:drawing>
          <wp:inline distT="0" distB="0" distL="0" distR="0" wp14:anchorId="66DA9A2B" wp14:editId="5A6C5FF8">
            <wp:extent cx="4474800" cy="4320000"/>
            <wp:effectExtent l="0" t="0" r="254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48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20093" w14:textId="764B13DA" w:rsidR="00B24140" w:rsidRDefault="00B24140" w:rsidP="00B24140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Рисунок 1.</w:t>
      </w:r>
      <w:r w:rsidR="000E19D3">
        <w:rPr>
          <w:rFonts w:ascii="Times New Roman" w:eastAsiaTheme="minorEastAsia" w:hAnsi="Times New Roman" w:cs="Times New Roman"/>
          <w:sz w:val="28"/>
          <w:szCs w:val="24"/>
        </w:rPr>
        <w:t>11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σ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2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4"/>
              </w:rPr>
              <m:t>,3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</w:p>
    <w:p w14:paraId="3945813D" w14:textId="783C3004" w:rsidR="000E19D3" w:rsidRPr="00ED0A5C" w:rsidRDefault="000E19D3" w:rsidP="000E19D3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Решение для </w:t>
      </w:r>
      <m:oMath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1</m:t>
            </m:r>
          </m:sub>
        </m:sSub>
      </m:oMath>
      <w:r w:rsidRPr="00ED0A5C">
        <w:rPr>
          <w:rFonts w:ascii="Times New Roman" w:eastAsiaTheme="minorEastAsia" w:hAnsi="Times New Roman" w:cs="Times New Roman"/>
          <w:sz w:val="32"/>
          <w:szCs w:val="28"/>
        </w:rPr>
        <w:t>:</w:t>
      </w:r>
    </w:p>
    <w:p w14:paraId="42148935" w14:textId="7EA2820C" w:rsidR="0084177E" w:rsidRPr="007D6869" w:rsidRDefault="00FC5BFF" w:rsidP="0084177E">
      <w:pPr>
        <w:spacing w:before="240" w:after="240" w:line="540" w:lineRule="exact"/>
        <w:ind w:firstLine="709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1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</m:t>
            </m:r>
          </m:sup>
        </m:sSup>
        <m:r>
          <w:rPr>
            <w:rFonts w:ascii="Cambria Math" w:eastAsiaTheme="minorEastAsia" w:hAnsi="Cambria Math" w:cs="Times New Roman"/>
            <w:sz w:val="32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-a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a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(x-p,y,z,a,b)ⅆp</m:t>
            </m:r>
          </m:e>
        </m:nary>
      </m:oMath>
      <w:r w:rsidR="0084177E" w:rsidRPr="007D6869">
        <w:rPr>
          <w:rFonts w:ascii="Times New Roman" w:eastAsiaTheme="minorEastAsia" w:hAnsi="Times New Roman" w:cs="Times New Roman"/>
          <w:sz w:val="28"/>
          <w:szCs w:val="24"/>
        </w:rPr>
        <w:t>,</w:t>
      </w:r>
    </w:p>
    <w:p w14:paraId="13DBDC17" w14:textId="1892B9D2" w:rsidR="003C181F" w:rsidRDefault="00FC5BFF" w:rsidP="000E19D3">
      <w:pPr>
        <w:spacing w:before="240" w:after="240" w:line="1000" w:lineRule="exact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II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x,y-k,z,a,b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ⅆk=  </m:t>
            </m:r>
          </m:e>
        </m:nary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(λ+μ)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8πμ(λ+2μ)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*(log[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]-log[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]-log[-b+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]+log[-b+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])</m:t>
        </m:r>
      </m:oMath>
      <w:r w:rsidR="006E69A0" w:rsidRPr="006E69A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7DAC32E" w14:textId="11D245E5" w:rsidR="000E19D3" w:rsidRDefault="000E19D3" w:rsidP="000E19D3">
      <w:pPr>
        <w:rPr>
          <w:rFonts w:ascii="Times New Roman" w:hAnsi="Times New Roman" w:cs="Times New Roman"/>
          <w:sz w:val="28"/>
          <w:szCs w:val="28"/>
        </w:rPr>
      </w:pPr>
      <w:r w:rsidRPr="00B0411A">
        <w:rPr>
          <w:rFonts w:ascii="Times New Roman" w:hAnsi="Times New Roman" w:cs="Times New Roman"/>
          <w:sz w:val="28"/>
          <w:szCs w:val="28"/>
        </w:rPr>
        <w:t xml:space="preserve">Построим графики </w:t>
      </w:r>
      <w:r>
        <w:rPr>
          <w:rFonts w:ascii="Times New Roman" w:hAnsi="Times New Roman" w:cs="Times New Roman"/>
          <w:sz w:val="28"/>
          <w:szCs w:val="28"/>
        </w:rPr>
        <w:t>перемещений</w:t>
      </w:r>
      <w:r w:rsidRPr="00B0411A">
        <w:rPr>
          <w:rFonts w:ascii="Times New Roman" w:hAnsi="Times New Roman" w:cs="Times New Roman"/>
          <w:sz w:val="28"/>
          <w:szCs w:val="28"/>
        </w:rPr>
        <w:t xml:space="preserve"> при фиксированных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  <w:r w:rsidRPr="00B0411A">
        <w:rPr>
          <w:rFonts w:ascii="Times New Roman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B0411A">
        <w:rPr>
          <w:rFonts w:ascii="Times New Roman" w:hAnsi="Times New Roman" w:cs="Times New Roman"/>
          <w:sz w:val="28"/>
          <w:szCs w:val="28"/>
        </w:rPr>
        <w:t>:</w:t>
      </w:r>
    </w:p>
    <w:p w14:paraId="4AD02866" w14:textId="0C8D78AF" w:rsidR="00FF744A" w:rsidRDefault="000043DD" w:rsidP="00FF744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043D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6ED2FB7" wp14:editId="4982879F">
            <wp:extent cx="4485600" cy="4320000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56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0503" w14:textId="008D0A3A" w:rsidR="000043DD" w:rsidRDefault="000043DD" w:rsidP="000043DD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Рисунок 1.1</w:t>
      </w:r>
      <w:r w:rsidRPr="000043DD">
        <w:rPr>
          <w:rFonts w:ascii="Times New Roman" w:eastAsiaTheme="minorEastAsia" w:hAnsi="Times New Roman" w:cs="Times New Roman"/>
          <w:sz w:val="28"/>
          <w:szCs w:val="24"/>
        </w:rPr>
        <w:t>2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1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</w:p>
    <w:p w14:paraId="3DCE0D5D" w14:textId="2F99CC02" w:rsidR="0060096B" w:rsidRDefault="0060096B" w:rsidP="000043DD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60096B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25921F52" wp14:editId="2EB74FF0">
            <wp:extent cx="4492800" cy="4320000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28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1047D" w14:textId="4F6D40D6" w:rsidR="0060096B" w:rsidRDefault="0060096B" w:rsidP="0060096B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lastRenderedPageBreak/>
        <w:t>Рисунок 1.1</w:t>
      </w:r>
      <w:r w:rsidRPr="0060096B">
        <w:rPr>
          <w:rFonts w:ascii="Times New Roman" w:eastAsiaTheme="minorEastAsia" w:hAnsi="Times New Roman" w:cs="Times New Roman"/>
          <w:sz w:val="28"/>
          <w:szCs w:val="24"/>
        </w:rPr>
        <w:t>3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1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</w:p>
    <w:p w14:paraId="4437011F" w14:textId="70360584" w:rsidR="00B92F5D" w:rsidRPr="008A56C5" w:rsidRDefault="00B92F5D" w:rsidP="00B92F5D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Решение для </w:t>
      </w:r>
      <m:oMath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2</m:t>
            </m:r>
          </m:sub>
        </m:sSub>
      </m:oMath>
      <w:r w:rsidRPr="008A56C5">
        <w:rPr>
          <w:rFonts w:ascii="Times New Roman" w:eastAsiaTheme="minorEastAsia" w:hAnsi="Times New Roman" w:cs="Times New Roman"/>
          <w:sz w:val="32"/>
          <w:szCs w:val="28"/>
        </w:rPr>
        <w:t>:</w:t>
      </w:r>
    </w:p>
    <w:p w14:paraId="35ED075A" w14:textId="44D44C1C" w:rsidR="008A56C5" w:rsidRPr="007D6869" w:rsidRDefault="00FC5BFF" w:rsidP="008A56C5">
      <w:pPr>
        <w:spacing w:before="240" w:after="240" w:line="540" w:lineRule="exact"/>
        <w:ind w:firstLine="709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2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</m:t>
            </m:r>
          </m:sup>
        </m:sSup>
        <m:r>
          <w:rPr>
            <w:rFonts w:ascii="Cambria Math" w:eastAsiaTheme="minorEastAsia" w:hAnsi="Cambria Math" w:cs="Times New Roman"/>
            <w:sz w:val="32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-a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a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(x-p,y,z,a,b)ⅆp</m:t>
            </m:r>
          </m:e>
        </m:nary>
      </m:oMath>
      <w:r w:rsidR="008A56C5" w:rsidRPr="007D6869">
        <w:rPr>
          <w:rFonts w:ascii="Times New Roman" w:eastAsiaTheme="minorEastAsia" w:hAnsi="Times New Roman" w:cs="Times New Roman"/>
          <w:sz w:val="28"/>
          <w:szCs w:val="24"/>
        </w:rPr>
        <w:t>,</w:t>
      </w:r>
    </w:p>
    <w:p w14:paraId="4FEF6E7A" w14:textId="0BB17E38" w:rsidR="000E19D3" w:rsidRDefault="00FC5BFF" w:rsidP="00265C60">
      <w:pPr>
        <w:spacing w:before="240" w:after="240" w:line="1000" w:lineRule="exact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II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x,y-k,z,a,b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ⅆk=  </m:t>
            </m:r>
          </m:e>
        </m:nary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(λ+μ)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8πμ(λ+2μ)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*(log[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]-log[-a+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]-log[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]+log[-a+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])</m:t>
        </m:r>
      </m:oMath>
      <w:r w:rsidR="008A56C5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343F2BA" w14:textId="7762B013" w:rsidR="00265C60" w:rsidRDefault="00265C60" w:rsidP="00265C60">
      <w:pPr>
        <w:spacing w:before="240" w:after="240" w:line="100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B0411A">
        <w:rPr>
          <w:rFonts w:ascii="Times New Roman" w:hAnsi="Times New Roman" w:cs="Times New Roman"/>
          <w:sz w:val="28"/>
          <w:szCs w:val="28"/>
        </w:rPr>
        <w:t xml:space="preserve">Построим графики </w:t>
      </w:r>
      <w:r>
        <w:rPr>
          <w:rFonts w:ascii="Times New Roman" w:hAnsi="Times New Roman" w:cs="Times New Roman"/>
          <w:sz w:val="28"/>
          <w:szCs w:val="28"/>
        </w:rPr>
        <w:t>перемещений</w:t>
      </w:r>
      <w:r w:rsidRPr="00B0411A">
        <w:rPr>
          <w:rFonts w:ascii="Times New Roman" w:hAnsi="Times New Roman" w:cs="Times New Roman"/>
          <w:sz w:val="28"/>
          <w:szCs w:val="28"/>
        </w:rPr>
        <w:t xml:space="preserve"> при фиксированных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  <w:r w:rsidRPr="00B0411A">
        <w:rPr>
          <w:rFonts w:ascii="Times New Roman" w:hAnsi="Times New Roman" w:cs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B0411A">
        <w:rPr>
          <w:rFonts w:ascii="Times New Roman" w:hAnsi="Times New Roman" w:cs="Times New Roman"/>
          <w:sz w:val="28"/>
          <w:szCs w:val="28"/>
        </w:rPr>
        <w:t>:</w:t>
      </w:r>
    </w:p>
    <w:p w14:paraId="2009D3D2" w14:textId="4BC2A21C" w:rsidR="00CC27FE" w:rsidRDefault="00CC27FE" w:rsidP="00CC27FE">
      <w:pPr>
        <w:jc w:val="center"/>
      </w:pPr>
      <w:r w:rsidRPr="00CC27FE">
        <w:rPr>
          <w:noProof/>
        </w:rPr>
        <w:drawing>
          <wp:inline distT="0" distB="0" distL="0" distR="0" wp14:anchorId="2CD26151" wp14:editId="0603683D">
            <wp:extent cx="4438800" cy="4320000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88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A400" w14:textId="7EB93199" w:rsidR="00CC27FE" w:rsidRPr="00EB43F5" w:rsidRDefault="00CC27FE" w:rsidP="00CC27FE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Рисунок 1.14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2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</w:p>
    <w:p w14:paraId="21B0B7F0" w14:textId="4447F45A" w:rsidR="00EB43F5" w:rsidRDefault="00EB43F5" w:rsidP="00CC27FE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EB43F5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F06571" wp14:editId="58014885">
            <wp:extent cx="4485600" cy="4320000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56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4D242" w14:textId="7B897461" w:rsidR="00EB43F5" w:rsidRDefault="00EB43F5" w:rsidP="00EB43F5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Рисунок 1.15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2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</w:p>
    <w:p w14:paraId="6342AB44" w14:textId="3182578D" w:rsidR="00204AEF" w:rsidRPr="00ED0A5C" w:rsidRDefault="00204AEF" w:rsidP="00204AEF">
      <w:pPr>
        <w:spacing w:before="240" w:after="240" w:line="240" w:lineRule="auto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Решение для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3</m:t>
            </m:r>
          </m:sub>
        </m:sSub>
      </m:oMath>
      <w:r w:rsidR="00CE10EA" w:rsidRPr="00ED0A5C">
        <w:rPr>
          <w:rFonts w:ascii="Times New Roman" w:eastAsiaTheme="minorEastAsia" w:hAnsi="Times New Roman" w:cs="Times New Roman"/>
          <w:sz w:val="28"/>
          <w:szCs w:val="24"/>
        </w:rPr>
        <w:t>:</w:t>
      </w:r>
    </w:p>
    <w:p w14:paraId="051AEB67" w14:textId="0F3A300B" w:rsidR="00AE14C0" w:rsidRPr="00ED0A5C" w:rsidRDefault="00FC5BFF" w:rsidP="00AE14C0">
      <w:pPr>
        <w:spacing w:before="240" w:after="240" w:line="540" w:lineRule="exact"/>
        <w:ind w:firstLine="709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3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I</m:t>
            </m:r>
          </m:sup>
        </m:sSup>
        <m:r>
          <w:rPr>
            <w:rFonts w:ascii="Cambria Math" w:eastAsiaTheme="minorEastAsia" w:hAnsi="Cambria Math" w:cs="Times New Roman"/>
            <w:sz w:val="32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sz w:val="32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-a</m:t>
            </m:r>
          </m:sub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a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</w:rPr>
                  <m:t>3</m:t>
                </m:r>
              </m:sub>
            </m:s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(x-p,y,z,a,b)ⅆp</m:t>
            </m:r>
          </m:e>
        </m:nary>
      </m:oMath>
      <w:r w:rsidR="00AE14C0" w:rsidRPr="00ED0A5C">
        <w:rPr>
          <w:rFonts w:ascii="Times New Roman" w:eastAsiaTheme="minorEastAsia" w:hAnsi="Times New Roman" w:cs="Times New Roman"/>
          <w:sz w:val="28"/>
          <w:szCs w:val="24"/>
        </w:rPr>
        <w:t>,</w:t>
      </w:r>
    </w:p>
    <w:p w14:paraId="70659BE7" w14:textId="6848C2D6" w:rsidR="00AE14C0" w:rsidRPr="00ED0A5C" w:rsidRDefault="00FC5BFF" w:rsidP="00AE14C0">
      <w:pPr>
        <w:spacing w:before="240" w:after="240" w:line="1000" w:lineRule="exact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II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(x,y,z,a,b)=</m:t>
        </m:r>
        <m:nary>
          <m:naryPr>
            <m:limLoc m:val="subSup"/>
            <m:grow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p>
            </m:s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x,y-k,z,a,b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ⅆk=  </m:t>
            </m:r>
          </m:e>
        </m:nary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8πμ(λ+2μ)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*(2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μ(-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arctg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f>
          <m:f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(-a+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)(-b+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)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(-a+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(-b+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])+(λ+3μ)(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[-a+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])+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[-b+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])+(-b+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)(-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[-a+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])+(-a+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)(-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]+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log</m:t>
        </m:r>
        <m:r>
          <w:rPr>
            <w:rFonts w:ascii="Cambria Math" w:eastAsiaTheme="minorEastAsia" w:hAnsi="Cambria Math" w:cs="Times New Roman"/>
            <w:sz w:val="28"/>
            <w:szCs w:val="28"/>
          </w:rPr>
          <m:t>[-b+</m:t>
        </m:r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(-a+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(-b+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])))</m:t>
        </m:r>
      </m:oMath>
      <w:r w:rsidR="00AE14C0" w:rsidRPr="00ED0A5C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D2EFFEF" w14:textId="475616BC" w:rsidR="00CE10EA" w:rsidRDefault="00CE10EA" w:rsidP="00CE10EA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CE10EA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68075A" wp14:editId="7612B927">
            <wp:extent cx="4564800" cy="4320000"/>
            <wp:effectExtent l="0" t="0" r="762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48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1704" w14:textId="4F050399" w:rsidR="00CE10EA" w:rsidRPr="00CE10EA" w:rsidRDefault="00CE10EA" w:rsidP="004F1EEA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Рисунок 1.1</w:t>
      </w:r>
      <w:r w:rsidRPr="00CE10EA">
        <w:rPr>
          <w:rFonts w:ascii="Times New Roman" w:eastAsiaTheme="minorEastAsia" w:hAnsi="Times New Roman" w:cs="Times New Roman"/>
          <w:sz w:val="28"/>
          <w:szCs w:val="24"/>
        </w:rPr>
        <w:t>6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3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</w:p>
    <w:p w14:paraId="1775F8F7" w14:textId="7515FF2A" w:rsidR="00EB43F5" w:rsidRPr="00EB43F5" w:rsidRDefault="00FC262E" w:rsidP="00CC27FE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FC262E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EAF128" wp14:editId="194AA976">
            <wp:extent cx="4658400" cy="4320000"/>
            <wp:effectExtent l="0" t="0" r="889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84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A03F" w14:textId="6A427B34" w:rsidR="00FC262E" w:rsidRDefault="00FC262E" w:rsidP="00FC262E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Рисунок 1.1</w:t>
      </w:r>
      <w:r w:rsidRPr="00FC262E">
        <w:rPr>
          <w:rFonts w:ascii="Times New Roman" w:eastAsiaTheme="minorEastAsia" w:hAnsi="Times New Roman" w:cs="Times New Roman"/>
          <w:sz w:val="28"/>
          <w:szCs w:val="24"/>
        </w:rPr>
        <w:t>7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Распределение </w:t>
      </w:r>
      <m:oMath>
        <m:sSub>
          <m:sSub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3</m:t>
            </m:r>
          </m:sub>
        </m:sSub>
      </m:oMath>
      <w:r w:rsidRPr="00926216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 полупространстве при фиксированном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</w:p>
    <w:p w14:paraId="04D1DD9F" w14:textId="77777777" w:rsidR="00CC27FE" w:rsidRPr="00CC27FE" w:rsidRDefault="00CC27FE" w:rsidP="00CC27FE">
      <w:pPr>
        <w:jc w:val="center"/>
      </w:pPr>
    </w:p>
    <w:p w14:paraId="200E0947" w14:textId="5DB5E3EB" w:rsidR="00265C60" w:rsidRDefault="00265C60" w:rsidP="00265C60">
      <w:pPr>
        <w:spacing w:before="240" w:after="240" w:line="1000" w:lineRule="exact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25F58C1C" w14:textId="580CCA90" w:rsidR="000A46E8" w:rsidRDefault="000A46E8" w:rsidP="00265C60">
      <w:pPr>
        <w:spacing w:before="240" w:after="240" w:line="1000" w:lineRule="exact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7DC3DF95" w14:textId="5E655F32" w:rsidR="000A46E8" w:rsidRDefault="000A46E8" w:rsidP="00265C60">
      <w:pPr>
        <w:spacing w:before="240" w:after="240" w:line="1000" w:lineRule="exact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7201FBF8" w14:textId="512C4E22" w:rsidR="000A46E8" w:rsidRDefault="000A46E8" w:rsidP="00265C60">
      <w:pPr>
        <w:spacing w:before="240" w:after="240" w:line="1000" w:lineRule="exact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2BBE3DB4" w14:textId="77777777" w:rsidR="000A46E8" w:rsidRPr="000E19D3" w:rsidRDefault="000A46E8" w:rsidP="00265C60">
      <w:pPr>
        <w:spacing w:before="240" w:after="240" w:line="1000" w:lineRule="exact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497B839D" w14:textId="4D146361" w:rsidR="006B2B74" w:rsidRDefault="006B2B74" w:rsidP="00C22B94">
      <w:pPr>
        <w:spacing w:before="240" w:after="240" w:line="40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 w:rsidRPr="002853B5">
        <w:rPr>
          <w:rFonts w:ascii="Times New Roman" w:eastAsiaTheme="minorEastAsia" w:hAnsi="Times New Roman" w:cs="Times New Roman"/>
          <w:b/>
          <w:bCs/>
          <w:sz w:val="32"/>
          <w:szCs w:val="28"/>
        </w:rPr>
        <w:lastRenderedPageBreak/>
        <w:t>ГЛ</w:t>
      </w:r>
      <w:r w:rsidR="002853B5">
        <w:rPr>
          <w:rFonts w:ascii="Times New Roman" w:eastAsiaTheme="minorEastAsia" w:hAnsi="Times New Roman" w:cs="Times New Roman"/>
          <w:b/>
          <w:bCs/>
          <w:sz w:val="32"/>
          <w:szCs w:val="28"/>
        </w:rPr>
        <w:t>АВА 2</w:t>
      </w:r>
    </w:p>
    <w:p w14:paraId="648CA33C" w14:textId="300B3E67" w:rsidR="002853B5" w:rsidRDefault="002853B5" w:rsidP="00C22B94">
      <w:pPr>
        <w:spacing w:before="240" w:after="240" w:line="40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t xml:space="preserve">ПОСЛЕДОВАТЕЛЬНОЕ РЕШЕНИЕ ЗАДАЧИ </w:t>
      </w:r>
      <w:r w:rsidR="00E54F90">
        <w:rPr>
          <w:rFonts w:ascii="Times New Roman" w:eastAsiaTheme="minorEastAsia" w:hAnsi="Times New Roman" w:cs="Times New Roman"/>
          <w:b/>
          <w:bCs/>
          <w:sz w:val="32"/>
          <w:szCs w:val="28"/>
        </w:rPr>
        <w:t>О</w:t>
      </w:r>
      <w:r w:rsidR="00EF04BD">
        <w:rPr>
          <w:rFonts w:ascii="Times New Roman" w:eastAsiaTheme="minorEastAsia" w:hAnsi="Times New Roman" w:cs="Times New Roman"/>
          <w:b/>
          <w:bCs/>
          <w:sz w:val="32"/>
          <w:szCs w:val="28"/>
        </w:rPr>
        <w:t xml:space="preserve"> ВДАВЛИВАНИ</w:t>
      </w:r>
      <w:r w:rsidR="00E54F90">
        <w:rPr>
          <w:rFonts w:ascii="Times New Roman" w:eastAsiaTheme="minorEastAsia" w:hAnsi="Times New Roman" w:cs="Times New Roman"/>
          <w:b/>
          <w:bCs/>
          <w:sz w:val="32"/>
          <w:szCs w:val="28"/>
        </w:rPr>
        <w:t>И</w:t>
      </w:r>
      <w:r w:rsidR="00EF04BD">
        <w:rPr>
          <w:rFonts w:ascii="Times New Roman" w:eastAsiaTheme="minorEastAsia" w:hAnsi="Times New Roman" w:cs="Times New Roman"/>
          <w:b/>
          <w:bCs/>
          <w:sz w:val="32"/>
          <w:szCs w:val="28"/>
        </w:rPr>
        <w:t xml:space="preserve"> ПЛОСКОГО ЭЛЛИПТИЧЕСКОГО ШТАМПА</w:t>
      </w:r>
      <w:r w:rsidR="00E54F90">
        <w:rPr>
          <w:rFonts w:ascii="Times New Roman" w:eastAsiaTheme="minorEastAsia" w:hAnsi="Times New Roman" w:cs="Times New Roman"/>
          <w:b/>
          <w:bCs/>
          <w:sz w:val="32"/>
          <w:szCs w:val="28"/>
        </w:rPr>
        <w:t xml:space="preserve"> В ПОЛУПРОСТРАНСТВО</w:t>
      </w:r>
    </w:p>
    <w:p w14:paraId="43E953F2" w14:textId="2C3070B6" w:rsidR="00EF04BD" w:rsidRDefault="00EF04BD" w:rsidP="00C22B94">
      <w:pPr>
        <w:spacing w:before="240" w:after="240" w:line="40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t>2.1 Постановка задачи</w:t>
      </w:r>
    </w:p>
    <w:p w14:paraId="5960B0B6" w14:textId="1A45B38A" w:rsidR="00EF04BD" w:rsidRDefault="00EF04BD" w:rsidP="00C22B94">
      <w:pPr>
        <w:spacing w:before="240" w:after="240" w:line="400" w:lineRule="exact"/>
        <w:ind w:firstLine="708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Теперь рассмотрим </w:t>
      </w:r>
      <w:r w:rsidR="00DC55A5">
        <w:rPr>
          <w:rFonts w:ascii="Times New Roman" w:eastAsiaTheme="minorEastAsia" w:hAnsi="Times New Roman" w:cs="Times New Roman"/>
          <w:sz w:val="28"/>
          <w:szCs w:val="24"/>
        </w:rPr>
        <w:t>случай нагружения полупространства</w:t>
      </w:r>
      <w:r w:rsidR="00546C25">
        <w:rPr>
          <w:rFonts w:ascii="Times New Roman" w:eastAsiaTheme="minorEastAsia" w:hAnsi="Times New Roman" w:cs="Times New Roman"/>
          <w:sz w:val="28"/>
          <w:szCs w:val="24"/>
        </w:rPr>
        <w:t xml:space="preserve"> по эллиптической области</w:t>
      </w:r>
      <w:r w:rsidR="00DC55A5">
        <w:rPr>
          <w:rFonts w:ascii="Times New Roman" w:eastAsiaTheme="minorEastAsia" w:hAnsi="Times New Roman" w:cs="Times New Roman"/>
          <w:sz w:val="28"/>
          <w:szCs w:val="24"/>
        </w:rPr>
        <w:t>, задающе</w:t>
      </w:r>
      <w:r w:rsidR="003243F0">
        <w:rPr>
          <w:rFonts w:ascii="Times New Roman" w:eastAsiaTheme="minorEastAsia" w:hAnsi="Times New Roman" w:cs="Times New Roman"/>
          <w:sz w:val="28"/>
          <w:szCs w:val="24"/>
        </w:rPr>
        <w:t>е</w:t>
      </w:r>
      <w:r w:rsidR="00DC55A5">
        <w:rPr>
          <w:rFonts w:ascii="Times New Roman" w:eastAsiaTheme="minorEastAsia" w:hAnsi="Times New Roman" w:cs="Times New Roman"/>
          <w:sz w:val="28"/>
          <w:szCs w:val="24"/>
        </w:rPr>
        <w:t xml:space="preserve">ся </w:t>
      </w:r>
      <w:r w:rsidR="003243F0">
        <w:rPr>
          <w:rFonts w:ascii="Times New Roman" w:eastAsiaTheme="minorEastAsia" w:hAnsi="Times New Roman" w:cs="Times New Roman"/>
          <w:sz w:val="28"/>
          <w:szCs w:val="24"/>
        </w:rPr>
        <w:t>с</w:t>
      </w:r>
      <w:r w:rsidR="00DC55A5">
        <w:rPr>
          <w:rFonts w:ascii="Times New Roman" w:eastAsiaTheme="minorEastAsia" w:hAnsi="Times New Roman" w:cs="Times New Roman"/>
          <w:sz w:val="28"/>
          <w:szCs w:val="24"/>
        </w:rPr>
        <w:t>ледующ</w:t>
      </w:r>
      <w:r w:rsidR="003243F0">
        <w:rPr>
          <w:rFonts w:ascii="Times New Roman" w:eastAsiaTheme="minorEastAsia" w:hAnsi="Times New Roman" w:cs="Times New Roman"/>
          <w:sz w:val="28"/>
          <w:szCs w:val="24"/>
        </w:rPr>
        <w:t>им образом</w:t>
      </w:r>
      <w:r w:rsidR="002C252D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DC55A5">
        <w:rPr>
          <w:rFonts w:ascii="Times New Roman" w:eastAsiaTheme="minorEastAsia" w:hAnsi="Times New Roman" w:cs="Times New Roman"/>
          <w:sz w:val="28"/>
          <w:szCs w:val="24"/>
        </w:rPr>
        <w:t>(рис 2.1)</w:t>
      </w:r>
      <w:r w:rsidR="00DC55A5" w:rsidRPr="00DC55A5">
        <w:rPr>
          <w:rFonts w:ascii="Times New Roman" w:eastAsiaTheme="minorEastAsia" w:hAnsi="Times New Roman" w:cs="Times New Roman"/>
          <w:sz w:val="28"/>
          <w:szCs w:val="24"/>
        </w:rPr>
        <w:t>:</w:t>
      </w:r>
    </w:p>
    <w:p w14:paraId="3A44EA29" w14:textId="3EAAEFCF" w:rsidR="00DC55A5" w:rsidRDefault="00FC5BFF" w:rsidP="00DC55A5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m:oMath>
        <m:limUpp>
          <m:limUppPr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limUppPr>
          <m:e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U</m:t>
            </m:r>
          </m:e>
          <m:lim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—</m:t>
            </m:r>
          </m:lim>
        </m:limUpp>
        <m:r>
          <w:rPr>
            <w:rFonts w:ascii="Cambria Math" w:eastAsiaTheme="minorEastAsia" w:hAnsi="Cambria Math" w:cs="Times New Roman"/>
            <w:sz w:val="32"/>
            <w:szCs w:val="28"/>
          </w:rPr>
          <m:t>(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32"/>
            <w:szCs w:val="28"/>
          </w:rPr>
          <m:t>,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y</m:t>
        </m:r>
        <m:r>
          <w:rPr>
            <w:rFonts w:ascii="Cambria Math" w:eastAsiaTheme="minorEastAsia" w:hAnsi="Cambria Math" w:cs="Times New Roman"/>
            <w:sz w:val="32"/>
            <w:szCs w:val="28"/>
          </w:rPr>
          <m:t>,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 w:val="32"/>
            <w:szCs w:val="28"/>
          </w:rPr>
          <m:t>,</m:t>
        </m:r>
        <m:r>
          <w:rPr>
            <w:rFonts w:ascii="Cambria Math" w:eastAsiaTheme="minorEastAsia" w:hAnsi="Cambria Math" w:cs="Times New Roman"/>
            <w:sz w:val="32"/>
            <w:szCs w:val="28"/>
            <w:lang w:val="en-US"/>
          </w:rPr>
          <m:t>b</m:t>
        </m:r>
        <m:r>
          <w:rPr>
            <w:rFonts w:ascii="Cambria Math" w:eastAsiaTheme="minorEastAsia" w:hAnsi="Cambria Math" w:cs="Times New Roman"/>
            <w:sz w:val="32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32"/>
            <w:szCs w:val="28"/>
          </w:rPr>
          <m:t>)=</m:t>
        </m:r>
        <m:sSub>
          <m:sSubPr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32"/>
            <w:szCs w:val="28"/>
          </w:rPr>
          <m:t>,</m:t>
        </m:r>
        <m:sSup>
          <m:sSupPr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</m:t>
            </m:r>
            <m:f>
              <m:f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x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a</m:t>
                </m:r>
              </m:den>
            </m:f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)</m:t>
            </m:r>
          </m:e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32"/>
            <w:szCs w:val="28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sz w:val="32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(</m:t>
            </m:r>
            <m:f>
              <m:fPr>
                <m:ctrlP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y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32"/>
                    <w:szCs w:val="28"/>
                    <w:lang w:val="en-US"/>
                  </w:rPr>
                  <m:t>b</m:t>
                </m:r>
              </m:den>
            </m:f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)</m:t>
            </m:r>
          </m:e>
          <m:sup>
            <m:r>
              <w:rPr>
                <w:rFonts w:ascii="Cambria Math" w:eastAsiaTheme="minorEastAsia" w:hAnsi="Cambria Math" w:cs="Times New Roman"/>
                <w:sz w:val="32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32"/>
            <w:szCs w:val="28"/>
          </w:rPr>
          <m:t>≤1</m:t>
        </m:r>
      </m:oMath>
      <w:r w:rsidR="00D767CA" w:rsidRPr="00083268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</w:p>
    <w:p w14:paraId="3EBEB842" w14:textId="77777777" w:rsidR="004A0B2B" w:rsidRPr="00ED0A5C" w:rsidRDefault="004A0B2B" w:rsidP="00DC55A5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</w:p>
    <w:p w14:paraId="608808FB" w14:textId="191FFF5F" w:rsidR="002E7D6C" w:rsidRDefault="009112EF" w:rsidP="00DC55A5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  <w:lang w:val="en-US"/>
        </w:rPr>
      </w:pPr>
      <w:r w:rsidRPr="009112EF">
        <w:rPr>
          <w:rFonts w:ascii="Times New Roman" w:eastAsiaTheme="minorEastAsia" w:hAnsi="Times New Roman" w:cs="Times New Roman"/>
          <w:noProof/>
          <w:sz w:val="28"/>
          <w:szCs w:val="24"/>
          <w:lang w:val="en-US"/>
        </w:rPr>
        <w:drawing>
          <wp:inline distT="0" distB="0" distL="0" distR="0" wp14:anchorId="7B94A557" wp14:editId="109805E6">
            <wp:extent cx="5858693" cy="4239217"/>
            <wp:effectExtent l="0" t="0" r="889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D8DFA" w14:textId="3636D1CB" w:rsidR="00905784" w:rsidRPr="009112EF" w:rsidRDefault="00905784" w:rsidP="00DC55A5">
      <w:pPr>
        <w:spacing w:before="240" w:after="240" w:line="240" w:lineRule="auto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Рисунок 2.1 Функция распределения </w:t>
      </w:r>
      <w:r w:rsidR="009112EF">
        <w:rPr>
          <w:rFonts w:ascii="Times New Roman" w:eastAsiaTheme="minorEastAsia" w:hAnsi="Times New Roman" w:cs="Times New Roman"/>
          <w:sz w:val="28"/>
          <w:szCs w:val="24"/>
        </w:rPr>
        <w:t>перемещений</w:t>
      </w:r>
    </w:p>
    <w:p w14:paraId="6ADAECC8" w14:textId="1B8A0DF2" w:rsidR="00C11CF5" w:rsidRDefault="009112EF" w:rsidP="00C22B94">
      <w:pPr>
        <w:spacing w:before="240" w:after="240" w:line="400" w:lineRule="exact"/>
        <w:ind w:firstLine="708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Решение данной граничной з</w:t>
      </w:r>
      <w:r w:rsidR="00772843">
        <w:rPr>
          <w:rFonts w:ascii="Times New Roman" w:eastAsiaTheme="minorEastAsia" w:hAnsi="Times New Roman" w:cs="Times New Roman"/>
          <w:sz w:val="28"/>
          <w:szCs w:val="24"/>
        </w:rPr>
        <w:t>адач</w:t>
      </w:r>
      <w:r>
        <w:rPr>
          <w:rFonts w:ascii="Times New Roman" w:eastAsiaTheme="minorEastAsia" w:hAnsi="Times New Roman" w:cs="Times New Roman"/>
          <w:sz w:val="28"/>
          <w:szCs w:val="24"/>
        </w:rPr>
        <w:t>и сводится к определению фиктивных усилий</w:t>
      </w:r>
      <w:r w:rsidRPr="009112EF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sz w:val="28"/>
                <w:szCs w:val="24"/>
              </w:rPr>
            </m:ctrlPr>
          </m:sSupPr>
          <m:e>
            <m:limUpp>
              <m:limUppPr>
                <m:ctrlPr>
                  <w:rPr>
                    <w:rFonts w:ascii="Cambria Math" w:eastAsiaTheme="minorEastAsia" w:hAnsi="Cambria Math" w:cs="Times New Roman"/>
                    <w:sz w:val="28"/>
                    <w:szCs w:val="24"/>
                  </w:rPr>
                </m:ctrlPr>
              </m:limUp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</w:rPr>
                  <m:t>s</m:t>
                </m:r>
              </m:e>
              <m:lim>
                <m:r>
                  <w:rPr>
                    <w:rFonts w:ascii="Cambria Math" w:eastAsiaTheme="minorEastAsia" w:hAnsi="Cambria Math" w:cs="Times New Roman"/>
                    <w:sz w:val="28"/>
                    <w:szCs w:val="24"/>
                  </w:rPr>
                  <m:t>_</m:t>
                </m:r>
              </m:lim>
            </m:limUpp>
          </m:e>
          <m:sup>
            <m:r>
              <w:rPr>
                <w:rFonts w:ascii="Cambria Math" w:eastAsiaTheme="minorEastAsia" w:hAnsi="Cambria Math" w:cs="Times New Roman"/>
                <w:sz w:val="28"/>
                <w:szCs w:val="24"/>
              </w:rPr>
              <m:t>*</m:t>
            </m:r>
          </m:sup>
        </m:sSup>
      </m:oMath>
      <w:r w:rsidRPr="009112EF">
        <w:rPr>
          <w:rFonts w:ascii="Times New Roman" w:eastAsiaTheme="minorEastAsia" w:hAnsi="Times New Roman" w:cs="Times New Roman"/>
          <w:sz w:val="28"/>
          <w:szCs w:val="24"/>
        </w:rPr>
        <w:t>,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приложив</w:t>
      </w:r>
      <w:r w:rsidR="00C11CF5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>которые на границе полупространства, удовлетворим граничные условия</w:t>
      </w:r>
      <w:r w:rsidR="002C252D">
        <w:rPr>
          <w:rFonts w:ascii="Times New Roman" w:eastAsiaTheme="minorEastAsia" w:hAnsi="Times New Roman" w:cs="Times New Roman"/>
          <w:sz w:val="28"/>
          <w:szCs w:val="24"/>
        </w:rPr>
        <w:t xml:space="preserve">. Решим данную задачу используя с помощью Метода </w:t>
      </w:r>
      <w:r w:rsidR="002C252D">
        <w:rPr>
          <w:rFonts w:ascii="Times New Roman" w:eastAsiaTheme="minorEastAsia" w:hAnsi="Times New Roman" w:cs="Times New Roman"/>
          <w:sz w:val="28"/>
          <w:szCs w:val="24"/>
        </w:rPr>
        <w:lastRenderedPageBreak/>
        <w:t>Граничных Элементов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. </w:t>
      </w:r>
      <w:r w:rsidR="00C11CF5">
        <w:rPr>
          <w:rFonts w:ascii="Times New Roman" w:eastAsiaTheme="minorEastAsia" w:hAnsi="Times New Roman" w:cs="Times New Roman"/>
          <w:sz w:val="28"/>
          <w:szCs w:val="24"/>
        </w:rPr>
        <w:t xml:space="preserve">Для этого </w:t>
      </w:r>
      <w:r>
        <w:rPr>
          <w:rFonts w:ascii="Times New Roman" w:eastAsiaTheme="minorEastAsia" w:hAnsi="Times New Roman" w:cs="Times New Roman"/>
          <w:sz w:val="28"/>
          <w:szCs w:val="24"/>
        </w:rPr>
        <w:t>дискретизируем</w:t>
      </w:r>
      <w:r w:rsidR="00C11CF5">
        <w:rPr>
          <w:rFonts w:ascii="Times New Roman" w:eastAsiaTheme="minorEastAsia" w:hAnsi="Times New Roman" w:cs="Times New Roman"/>
          <w:sz w:val="28"/>
          <w:szCs w:val="24"/>
        </w:rPr>
        <w:t xml:space="preserve"> полученную функцию </w:t>
      </w:r>
      <w:r w:rsidR="002C252D">
        <w:rPr>
          <w:rFonts w:ascii="Times New Roman" w:eastAsiaTheme="minorEastAsia" w:hAnsi="Times New Roman" w:cs="Times New Roman"/>
          <w:sz w:val="28"/>
          <w:szCs w:val="24"/>
        </w:rPr>
        <w:t>перемещения</w:t>
      </w:r>
      <w:r w:rsidR="00C11CF5">
        <w:rPr>
          <w:rFonts w:ascii="Times New Roman" w:eastAsiaTheme="minorEastAsia" w:hAnsi="Times New Roman" w:cs="Times New Roman"/>
          <w:sz w:val="28"/>
          <w:szCs w:val="24"/>
        </w:rPr>
        <w:t xml:space="preserve"> на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граничные </w:t>
      </w:r>
      <w:r w:rsidR="00C11CF5">
        <w:rPr>
          <w:rFonts w:ascii="Times New Roman" w:eastAsiaTheme="minorEastAsia" w:hAnsi="Times New Roman" w:cs="Times New Roman"/>
          <w:sz w:val="28"/>
          <w:szCs w:val="24"/>
        </w:rPr>
        <w:t>элементы.</w:t>
      </w:r>
    </w:p>
    <w:p w14:paraId="59297071" w14:textId="770FB1ED" w:rsidR="00905784" w:rsidRDefault="00C11CF5" w:rsidP="00C22B94">
      <w:pPr>
        <w:spacing w:before="240" w:after="240" w:line="400" w:lineRule="exact"/>
        <w:ind w:firstLine="708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 w:rsidRPr="00C11CF5">
        <w:rPr>
          <w:rFonts w:ascii="Times New Roman" w:eastAsiaTheme="minorEastAsia" w:hAnsi="Times New Roman" w:cs="Times New Roman"/>
          <w:b/>
          <w:bCs/>
          <w:sz w:val="32"/>
          <w:szCs w:val="28"/>
        </w:rPr>
        <w:t>2.2 Дискретизация</w:t>
      </w: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t xml:space="preserve"> функции поверхностного распределения</w:t>
      </w:r>
    </w:p>
    <w:p w14:paraId="3029D32D" w14:textId="4AF88ECB" w:rsidR="00C11CF5" w:rsidRDefault="00C11CF5" w:rsidP="00C22B94">
      <w:pPr>
        <w:spacing w:before="240" w:after="240" w:line="400" w:lineRule="exact"/>
        <w:ind w:firstLine="708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Как и при любой дискретизации, очевидно, что </w:t>
      </w:r>
      <w:r w:rsidR="00662397">
        <w:rPr>
          <w:rFonts w:ascii="Times New Roman" w:eastAsiaTheme="minorEastAsia" w:hAnsi="Times New Roman" w:cs="Times New Roman"/>
          <w:sz w:val="28"/>
          <w:szCs w:val="24"/>
        </w:rPr>
        <w:t xml:space="preserve">общее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количество элементов </w:t>
      </w:r>
      <w:r w:rsidR="00662397">
        <w:rPr>
          <w:rFonts w:ascii="Times New Roman" w:eastAsiaTheme="minorEastAsia" w:hAnsi="Times New Roman" w:cs="Times New Roman"/>
          <w:sz w:val="28"/>
          <w:szCs w:val="24"/>
        </w:rPr>
        <w:t>будет зависеть от размера элемента, учитывая, что выбрана равномерная сетка, с одинаковыми размерами каждого граничного элемента, это количество будет выражаться следующим образом.</w:t>
      </w:r>
    </w:p>
    <w:p w14:paraId="3C8AD42B" w14:textId="73D015CD" w:rsidR="00662397" w:rsidRPr="00662397" w:rsidRDefault="00662397" w:rsidP="00C22B94">
      <w:pPr>
        <w:spacing w:before="240" w:after="240" w:line="900" w:lineRule="exact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n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+1</m:t>
          </m:r>
          <m:r>
            <w:rPr>
              <w:rFonts w:ascii="Cambria Math" w:eastAsiaTheme="minorEastAsia" w:hAnsi="Cambria Math"/>
              <w:sz w:val="28"/>
              <w:szCs w:val="28"/>
            </w:rPr>
            <m:t>,</m:t>
          </m:r>
        </m:oMath>
      </m:oMathPara>
    </w:p>
    <w:p w14:paraId="10E15508" w14:textId="3FDB4743" w:rsidR="00662397" w:rsidRDefault="00662397" w:rsidP="00C22B94">
      <w:pPr>
        <w:spacing w:before="240" w:after="240" w:line="400" w:lineRule="exact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26304"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A26304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n</w:t>
      </w:r>
      <w:r w:rsidRPr="00A2630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A2630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количество элементов вдоль одной оси, </w:t>
      </w:r>
      <w:r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s</w:t>
      </w:r>
      <w:r w:rsidRPr="00A26304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размер расчётной области, </w:t>
      </w:r>
      <w:r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h</w:t>
      </w:r>
      <w:r w:rsidRPr="00A26304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A2630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размер граничного элемента,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общее количество элементов.</w:t>
      </w:r>
    </w:p>
    <w:p w14:paraId="5A49A955" w14:textId="76BD64B5" w:rsidR="00662397" w:rsidRDefault="00662397" w:rsidP="00C22B94">
      <w:pPr>
        <w:spacing w:before="240" w:after="240" w:line="400" w:lineRule="exact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 решении данной задачи</w:t>
      </w:r>
      <w:r w:rsidR="00BB6B68" w:rsidRPr="00BB6B68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B6B68">
        <w:rPr>
          <w:rFonts w:ascii="Times New Roman" w:eastAsiaTheme="minorEastAsia" w:hAnsi="Times New Roman" w:cs="Times New Roman"/>
          <w:sz w:val="28"/>
          <w:szCs w:val="28"/>
        </w:rPr>
        <w:t>для того чтобы в будущем иметь возможность проводить сравнительный анализ решений</w:t>
      </w:r>
      <w:r w:rsidR="00BB6B68" w:rsidRPr="00BB6B68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BB6B6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рассмотрим 4 </w:t>
      </w:r>
      <w:r w:rsidR="00BB6B68">
        <w:rPr>
          <w:rFonts w:ascii="Times New Roman" w:eastAsiaTheme="minorEastAsia" w:hAnsi="Times New Roman" w:cs="Times New Roman"/>
          <w:sz w:val="28"/>
          <w:szCs w:val="28"/>
        </w:rPr>
        <w:t xml:space="preserve">различных случая разбиения функции распределения </w:t>
      </w:r>
      <w:r w:rsidR="002C252D">
        <w:rPr>
          <w:rFonts w:ascii="Times New Roman" w:eastAsiaTheme="minorEastAsia" w:hAnsi="Times New Roman" w:cs="Times New Roman"/>
          <w:sz w:val="28"/>
          <w:szCs w:val="28"/>
        </w:rPr>
        <w:t>перемещений</w:t>
      </w:r>
      <w:r w:rsidR="00BB6B68" w:rsidRPr="00BB6B68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r w:rsidR="00BB6B68" w:rsidRPr="00A26304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n</w:t>
      </w:r>
      <w:r w:rsidR="00BB6B68" w:rsidRPr="00A26304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= 20, </w:t>
      </w:r>
      <w:r w:rsidR="00BB6B68" w:rsidRPr="00A26304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n</w:t>
      </w:r>
      <w:r w:rsidR="00BB6B68" w:rsidRPr="00A26304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= 40, </w:t>
      </w:r>
      <w:r w:rsidR="00BB6B68" w:rsidRPr="00A26304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n</w:t>
      </w:r>
      <w:r w:rsidR="00BB6B68" w:rsidRPr="00A26304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= 60, </w:t>
      </w:r>
      <w:r w:rsidR="00BB6B68" w:rsidRPr="00A26304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n</w:t>
      </w:r>
      <w:r w:rsidR="00BB6B68" w:rsidRPr="00A26304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= 80</w:t>
      </w:r>
      <w:r w:rsidR="00BB6B68">
        <w:rPr>
          <w:rFonts w:ascii="Times New Roman" w:eastAsiaTheme="minorEastAsia" w:hAnsi="Times New Roman" w:cs="Times New Roman"/>
          <w:i/>
          <w:iCs/>
          <w:sz w:val="28"/>
          <w:szCs w:val="28"/>
        </w:rPr>
        <w:t>.</w:t>
      </w:r>
      <w:r w:rsidR="006775E7" w:rsidRPr="006775E7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r w:rsidR="002A17AA">
        <w:rPr>
          <w:rFonts w:ascii="Times New Roman" w:eastAsiaTheme="minorEastAsia" w:hAnsi="Times New Roman" w:cs="Times New Roman"/>
          <w:sz w:val="28"/>
          <w:szCs w:val="28"/>
        </w:rPr>
        <w:t>Определение</w:t>
      </w:r>
      <w:r w:rsidR="006775E7">
        <w:rPr>
          <w:rFonts w:ascii="Times New Roman" w:eastAsiaTheme="minorEastAsia" w:hAnsi="Times New Roman" w:cs="Times New Roman"/>
          <w:sz w:val="28"/>
          <w:szCs w:val="28"/>
        </w:rPr>
        <w:t xml:space="preserve"> массива элементов вдоль одной оси происходит динамически</w:t>
      </w:r>
      <w:r w:rsidR="006775E7" w:rsidRPr="006775E7">
        <w:rPr>
          <w:rFonts w:ascii="Times New Roman" w:eastAsiaTheme="minorEastAsia" w:hAnsi="Times New Roman" w:cs="Times New Roman"/>
          <w:sz w:val="28"/>
          <w:szCs w:val="28"/>
        </w:rPr>
        <w:t>:</w:t>
      </w:r>
      <w:r w:rsidR="006775E7">
        <w:rPr>
          <w:rFonts w:ascii="Times New Roman" w:eastAsiaTheme="minorEastAsia" w:hAnsi="Times New Roman" w:cs="Times New Roman"/>
          <w:sz w:val="28"/>
          <w:szCs w:val="28"/>
        </w:rPr>
        <w:t xml:space="preserve"> сначала задаётся размер граничного элемента, после чего определяется их количество и в конце производится разбиение расчётн</w:t>
      </w:r>
      <w:r w:rsidR="00B21E3A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6775E7">
        <w:rPr>
          <w:rFonts w:ascii="Times New Roman" w:eastAsiaTheme="minorEastAsia" w:hAnsi="Times New Roman" w:cs="Times New Roman"/>
          <w:sz w:val="28"/>
          <w:szCs w:val="28"/>
        </w:rPr>
        <w:t>й области с шагом, равным размеру граничного элемента.</w:t>
      </w:r>
      <w:r w:rsidR="002A17AA">
        <w:rPr>
          <w:rFonts w:ascii="Times New Roman" w:eastAsiaTheme="minorEastAsia" w:hAnsi="Times New Roman" w:cs="Times New Roman"/>
          <w:sz w:val="28"/>
          <w:szCs w:val="28"/>
        </w:rPr>
        <w:t xml:space="preserve"> Таким образом вся область разбита на сетку.</w:t>
      </w:r>
      <w:r w:rsidR="00AF7446">
        <w:rPr>
          <w:rFonts w:ascii="Times New Roman" w:eastAsiaTheme="minorEastAsia" w:hAnsi="Times New Roman" w:cs="Times New Roman"/>
          <w:sz w:val="28"/>
          <w:szCs w:val="28"/>
        </w:rPr>
        <w:t xml:space="preserve"> Так же приведём график</w:t>
      </w:r>
      <w:r w:rsidR="00ED0A5C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AF7446">
        <w:rPr>
          <w:rFonts w:ascii="Times New Roman" w:eastAsiaTheme="minorEastAsia" w:hAnsi="Times New Roman" w:cs="Times New Roman"/>
          <w:sz w:val="28"/>
          <w:szCs w:val="28"/>
        </w:rPr>
        <w:t>дискретизации функции поверхностного распределения</w:t>
      </w:r>
      <w:r w:rsidR="002C252D">
        <w:rPr>
          <w:rFonts w:ascii="Times New Roman" w:eastAsiaTheme="minorEastAsia" w:hAnsi="Times New Roman" w:cs="Times New Roman"/>
          <w:sz w:val="28"/>
          <w:szCs w:val="28"/>
        </w:rPr>
        <w:t xml:space="preserve"> для всех случаев</w:t>
      </w:r>
      <w:r w:rsidR="00ED0A5C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BFA2780" w14:textId="4888D518" w:rsidR="00ED0A5C" w:rsidRDefault="009112EF" w:rsidP="00ED0A5C">
      <w:pPr>
        <w:spacing w:before="240" w:after="240" w:line="24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9112EF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23BFC7" wp14:editId="7680DC1A">
            <wp:extent cx="5258534" cy="365811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63F7" w14:textId="537B8A74" w:rsidR="00ED0A5C" w:rsidRDefault="00ED0A5C" w:rsidP="00ED0A5C">
      <w:pPr>
        <w:spacing w:before="240" w:after="240" w:line="24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Рисунок 2.2 Дискретизация функции поверхностного распределения при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n</w:t>
      </w:r>
      <w:r w:rsidRPr="00AF7446">
        <w:rPr>
          <w:rFonts w:ascii="Times New Roman" w:eastAsiaTheme="minorEastAsia" w:hAnsi="Times New Roman" w:cs="Times New Roman"/>
          <w:sz w:val="28"/>
          <w:szCs w:val="24"/>
        </w:rPr>
        <w:t xml:space="preserve"> = </w:t>
      </w:r>
      <w:r>
        <w:rPr>
          <w:rFonts w:ascii="Times New Roman" w:eastAsiaTheme="minorEastAsia" w:hAnsi="Times New Roman" w:cs="Times New Roman"/>
          <w:sz w:val="28"/>
          <w:szCs w:val="24"/>
        </w:rPr>
        <w:t>2</w:t>
      </w:r>
      <w:r w:rsidRPr="00AF7446">
        <w:rPr>
          <w:rFonts w:ascii="Times New Roman" w:eastAsiaTheme="minorEastAsia" w:hAnsi="Times New Roman" w:cs="Times New Roman"/>
          <w:sz w:val="28"/>
          <w:szCs w:val="24"/>
        </w:rPr>
        <w:t>0</w:t>
      </w:r>
    </w:p>
    <w:p w14:paraId="18281AB1" w14:textId="32D4A94E" w:rsidR="00AF7446" w:rsidRDefault="009112EF" w:rsidP="00B21E3A">
      <w:pPr>
        <w:spacing w:before="240" w:after="240" w:line="24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4"/>
          <w:lang w:val="en-US"/>
        </w:rPr>
      </w:pPr>
      <w:r w:rsidRPr="009112EF">
        <w:rPr>
          <w:rFonts w:ascii="Times New Roman" w:eastAsiaTheme="minorEastAsia" w:hAnsi="Times New Roman" w:cs="Times New Roman"/>
          <w:noProof/>
          <w:sz w:val="28"/>
          <w:szCs w:val="24"/>
          <w:lang w:val="en-US"/>
        </w:rPr>
        <w:drawing>
          <wp:inline distT="0" distB="0" distL="0" distR="0" wp14:anchorId="66D2EE51" wp14:editId="450D85D9">
            <wp:extent cx="5163271" cy="3839111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C0232" w14:textId="5947E4C4" w:rsidR="00AF7446" w:rsidRDefault="00AF7446" w:rsidP="00AF7446">
      <w:pPr>
        <w:spacing w:before="240" w:after="240" w:line="24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Рисунок 2.</w:t>
      </w:r>
      <w:r w:rsidR="00ED0A5C">
        <w:rPr>
          <w:rFonts w:ascii="Times New Roman" w:eastAsiaTheme="minorEastAsia" w:hAnsi="Times New Roman" w:cs="Times New Roman"/>
          <w:sz w:val="28"/>
          <w:szCs w:val="24"/>
        </w:rPr>
        <w:t>3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Дискретизация функции поверхностного распределения при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n</w:t>
      </w:r>
      <w:r w:rsidRPr="00AF7446">
        <w:rPr>
          <w:rFonts w:ascii="Times New Roman" w:eastAsiaTheme="minorEastAsia" w:hAnsi="Times New Roman" w:cs="Times New Roman"/>
          <w:sz w:val="28"/>
          <w:szCs w:val="24"/>
        </w:rPr>
        <w:t xml:space="preserve"> = 40</w:t>
      </w:r>
    </w:p>
    <w:p w14:paraId="362021A6" w14:textId="79AF573F" w:rsidR="00E25AFA" w:rsidRDefault="009112EF" w:rsidP="00AF7446">
      <w:pPr>
        <w:spacing w:before="240" w:after="240" w:line="24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 w:rsidRPr="009112EF">
        <w:rPr>
          <w:rFonts w:ascii="Times New Roman" w:eastAsiaTheme="minorEastAsia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56B30EDC" wp14:editId="2E4DFB3E">
            <wp:extent cx="5077534" cy="3772426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C8D74" w14:textId="6BDA550D" w:rsidR="00E25AFA" w:rsidRDefault="00E25AFA" w:rsidP="00E25AFA">
      <w:pPr>
        <w:spacing w:before="240" w:after="240" w:line="24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Рисунок 2.4 Дискретизация функции поверхностного распределения при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n</w:t>
      </w:r>
      <w:r w:rsidRPr="00AF7446">
        <w:rPr>
          <w:rFonts w:ascii="Times New Roman" w:eastAsiaTheme="minorEastAsia" w:hAnsi="Times New Roman" w:cs="Times New Roman"/>
          <w:sz w:val="28"/>
          <w:szCs w:val="24"/>
        </w:rPr>
        <w:t xml:space="preserve"> = </w:t>
      </w:r>
      <w:r>
        <w:rPr>
          <w:rFonts w:ascii="Times New Roman" w:eastAsiaTheme="minorEastAsia" w:hAnsi="Times New Roman" w:cs="Times New Roman"/>
          <w:sz w:val="28"/>
          <w:szCs w:val="24"/>
        </w:rPr>
        <w:t>6</w:t>
      </w:r>
      <w:r w:rsidRPr="00AF7446">
        <w:rPr>
          <w:rFonts w:ascii="Times New Roman" w:eastAsiaTheme="minorEastAsia" w:hAnsi="Times New Roman" w:cs="Times New Roman"/>
          <w:sz w:val="28"/>
          <w:szCs w:val="24"/>
        </w:rPr>
        <w:t>0</w:t>
      </w:r>
    </w:p>
    <w:p w14:paraId="6C83637C" w14:textId="77777777" w:rsidR="00E25AFA" w:rsidRDefault="00E25AFA" w:rsidP="00AF7446">
      <w:pPr>
        <w:spacing w:before="240" w:after="240" w:line="24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4"/>
        </w:rPr>
      </w:pPr>
    </w:p>
    <w:p w14:paraId="79B6D9C2" w14:textId="337C0053" w:rsidR="00B21E3A" w:rsidRDefault="009112EF" w:rsidP="00AF7446">
      <w:pPr>
        <w:spacing w:before="240" w:after="240" w:line="24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 w:rsidRPr="009112EF">
        <w:rPr>
          <w:rFonts w:ascii="Times New Roman" w:eastAsiaTheme="minorEastAsia" w:hAnsi="Times New Roman" w:cs="Times New Roman"/>
          <w:noProof/>
          <w:sz w:val="28"/>
          <w:szCs w:val="24"/>
        </w:rPr>
        <w:drawing>
          <wp:inline distT="0" distB="0" distL="0" distR="0" wp14:anchorId="37253217" wp14:editId="28FF7034">
            <wp:extent cx="5068007" cy="373432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1745" w14:textId="1E9AA077" w:rsidR="00B21E3A" w:rsidRDefault="00B21E3A" w:rsidP="00AF7446">
      <w:pPr>
        <w:spacing w:before="240" w:after="240" w:line="240" w:lineRule="auto"/>
        <w:ind w:firstLine="708"/>
        <w:jc w:val="center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Рисунок 2.3 Дискретизация функции поверхностного распределения при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n</w:t>
      </w:r>
      <w:r w:rsidRPr="00AF7446">
        <w:rPr>
          <w:rFonts w:ascii="Times New Roman" w:eastAsiaTheme="minorEastAsia" w:hAnsi="Times New Roman" w:cs="Times New Roman"/>
          <w:sz w:val="28"/>
          <w:szCs w:val="24"/>
        </w:rPr>
        <w:t xml:space="preserve"> = </w:t>
      </w:r>
      <w:r w:rsidR="00E25AFA">
        <w:rPr>
          <w:rFonts w:ascii="Times New Roman" w:eastAsiaTheme="minorEastAsia" w:hAnsi="Times New Roman" w:cs="Times New Roman"/>
          <w:sz w:val="28"/>
          <w:szCs w:val="24"/>
        </w:rPr>
        <w:t>8</w:t>
      </w:r>
      <w:r w:rsidRPr="00AF7446">
        <w:rPr>
          <w:rFonts w:ascii="Times New Roman" w:eastAsiaTheme="minorEastAsia" w:hAnsi="Times New Roman" w:cs="Times New Roman"/>
          <w:sz w:val="28"/>
          <w:szCs w:val="24"/>
        </w:rPr>
        <w:t>0</w:t>
      </w:r>
    </w:p>
    <w:p w14:paraId="0E859E87" w14:textId="6C533A5E" w:rsidR="005D3846" w:rsidRDefault="005D3846" w:rsidP="00AF7446">
      <w:pPr>
        <w:spacing w:before="240" w:after="240" w:line="240" w:lineRule="auto"/>
        <w:ind w:firstLine="708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 w:rsidRPr="005D3846">
        <w:rPr>
          <w:rFonts w:ascii="Times New Roman" w:eastAsiaTheme="minorEastAsia" w:hAnsi="Times New Roman" w:cs="Times New Roman"/>
          <w:b/>
          <w:bCs/>
          <w:sz w:val="32"/>
          <w:szCs w:val="28"/>
        </w:rPr>
        <w:lastRenderedPageBreak/>
        <w:t>2.3</w:t>
      </w: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t xml:space="preserve"> Получение распределения напряжений</w:t>
      </w:r>
    </w:p>
    <w:p w14:paraId="332CF220" w14:textId="3CDE6B0A" w:rsidR="00287DBC" w:rsidRDefault="00ED0A5C" w:rsidP="00C22B94">
      <w:pPr>
        <w:spacing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Получив</w:t>
      </w:r>
      <w:r w:rsidR="00287DBC">
        <w:rPr>
          <w:rFonts w:ascii="Times New Roman" w:eastAsiaTheme="minorEastAsia" w:hAnsi="Times New Roman" w:cs="Times New Roman"/>
          <w:sz w:val="28"/>
          <w:szCs w:val="28"/>
        </w:rPr>
        <w:t xml:space="preserve"> значение функции </w:t>
      </w:r>
      <w:r w:rsidR="00DD5E6D">
        <w:rPr>
          <w:rFonts w:ascii="Times New Roman" w:eastAsiaTheme="minorEastAsia" w:hAnsi="Times New Roman" w:cs="Times New Roman"/>
          <w:sz w:val="28"/>
          <w:szCs w:val="28"/>
        </w:rPr>
        <w:t>перемещени</w:t>
      </w:r>
      <w:r w:rsidR="002C252D">
        <w:rPr>
          <w:rFonts w:ascii="Times New Roman" w:eastAsiaTheme="minorEastAsia" w:hAnsi="Times New Roman" w:cs="Times New Roman"/>
          <w:sz w:val="28"/>
          <w:szCs w:val="28"/>
        </w:rPr>
        <w:t>й</w:t>
      </w:r>
      <w:r w:rsidR="00287DBC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F50EC1">
        <w:rPr>
          <w:rFonts w:ascii="Times New Roman" w:eastAsiaTheme="minorEastAsia" w:hAnsi="Times New Roman" w:cs="Times New Roman"/>
          <w:sz w:val="28"/>
          <w:szCs w:val="28"/>
        </w:rPr>
        <w:t xml:space="preserve"> внутри эллиптической области,</w:t>
      </w:r>
      <w:r w:rsidR="00287DBC">
        <w:rPr>
          <w:rFonts w:ascii="Times New Roman" w:eastAsiaTheme="minorEastAsia" w:hAnsi="Times New Roman" w:cs="Times New Roman"/>
          <w:sz w:val="28"/>
          <w:szCs w:val="28"/>
        </w:rPr>
        <w:t xml:space="preserve"> необходимо получить значение </w:t>
      </w:r>
      <w:r w:rsidR="004E69F3">
        <w:rPr>
          <w:rFonts w:ascii="Times New Roman" w:eastAsiaTheme="minorEastAsia" w:hAnsi="Times New Roman" w:cs="Times New Roman"/>
          <w:sz w:val="28"/>
          <w:szCs w:val="28"/>
        </w:rPr>
        <w:t>давлений</w:t>
      </w:r>
      <w:r w:rsidR="00287DBC">
        <w:rPr>
          <w:rFonts w:ascii="Times New Roman" w:eastAsiaTheme="minorEastAsia" w:hAnsi="Times New Roman" w:cs="Times New Roman"/>
          <w:sz w:val="28"/>
          <w:szCs w:val="28"/>
        </w:rPr>
        <w:t xml:space="preserve"> в точке, как суперпозицию </w:t>
      </w:r>
      <w:r w:rsidR="00F50EC1">
        <w:rPr>
          <w:rFonts w:ascii="Times New Roman" w:eastAsiaTheme="minorEastAsia" w:hAnsi="Times New Roman" w:cs="Times New Roman"/>
          <w:sz w:val="28"/>
          <w:szCs w:val="28"/>
        </w:rPr>
        <w:t>перемещений</w:t>
      </w:r>
      <w:r w:rsidR="00287DBC">
        <w:rPr>
          <w:rFonts w:ascii="Times New Roman" w:eastAsiaTheme="minorEastAsia" w:hAnsi="Times New Roman" w:cs="Times New Roman"/>
          <w:sz w:val="28"/>
          <w:szCs w:val="28"/>
        </w:rPr>
        <w:t xml:space="preserve"> от каждого граничного элемента. Значение будем искать в виде суммы всех действующих на точку граничных элементов.</w:t>
      </w:r>
    </w:p>
    <w:p w14:paraId="5E5186C5" w14:textId="7A308696" w:rsidR="00287DBC" w:rsidRPr="00FD7C59" w:rsidRDefault="00287DBC" w:rsidP="00287DBC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                     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 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grow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*</m:t>
                  </m:r>
                </m:sup>
              </m:sSub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28"/>
                          <w:lang w:val="en-US"/>
                        </w:rPr>
                        <m:t>*U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II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,y-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,z,a,b</m:t>
                  </m:r>
                </m:e>
              </m:d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              </m:t>
          </m:r>
        </m:oMath>
      </m:oMathPara>
    </w:p>
    <w:p w14:paraId="78AC28E7" w14:textId="75BF6275" w:rsidR="00287DBC" w:rsidRPr="004B020E" w:rsidRDefault="00287DBC" w:rsidP="00C22B94">
      <w:pPr>
        <w:spacing w:line="400" w:lineRule="exact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*</m:t>
            </m:r>
          </m:sup>
        </m:sSub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B020E" w:rsidRPr="004B020E">
        <w:rPr>
          <w:rFonts w:ascii="Times New Roman" w:eastAsiaTheme="minorEastAsia" w:hAnsi="Times New Roman" w:cs="Times New Roman"/>
          <w:sz w:val="28"/>
          <w:szCs w:val="28"/>
        </w:rPr>
        <w:t>—</w:t>
      </w:r>
      <w:r>
        <w:rPr>
          <w:rFonts w:ascii="Times New Roman" w:eastAsiaTheme="minorEastAsia" w:hAnsi="Times New Roman" w:cs="Times New Roman"/>
          <w:sz w:val="28"/>
          <w:szCs w:val="28"/>
        </w:rPr>
        <w:t>искомые значения</w:t>
      </w:r>
      <w:r w:rsidR="004B020E" w:rsidRPr="004B020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k</m:t>
        </m:r>
      </m:oMath>
      <w:r w:rsidR="004B020E" w:rsidRPr="004B020E">
        <w:rPr>
          <w:rFonts w:ascii="Times New Roman" w:eastAsiaTheme="minorEastAsia" w:hAnsi="Times New Roman" w:cs="Times New Roman"/>
          <w:sz w:val="28"/>
          <w:szCs w:val="28"/>
        </w:rPr>
        <w:t xml:space="preserve"> — </w:t>
      </w:r>
      <w:r w:rsidR="004B020E">
        <w:rPr>
          <w:rFonts w:ascii="Times New Roman" w:eastAsiaTheme="minorEastAsia" w:hAnsi="Times New Roman" w:cs="Times New Roman"/>
          <w:sz w:val="28"/>
          <w:szCs w:val="28"/>
        </w:rPr>
        <w:t>количество элементов внутри эллипса.</w:t>
      </w:r>
    </w:p>
    <w:p w14:paraId="7FAA10FD" w14:textId="228CBE83" w:rsidR="00287DBC" w:rsidRDefault="00287DBC" w:rsidP="00C22B94">
      <w:pPr>
        <w:spacing w:line="400" w:lineRule="exact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Исходя из этого построим систему линейных алгебраических уравнений, состоящую из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k</m:t>
        </m:r>
      </m:oMath>
      <w:r w:rsidRPr="00DB44D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уравнений и имеющую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переменных, подставляя в функцию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</m:e>
        </m:d>
      </m:oMath>
      <w:r w:rsidRPr="0076739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значения координат узлов граничных элементов.</w:t>
      </w:r>
      <w:r w:rsidRPr="00DB44D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3A5AA97B" w14:textId="77777777" w:rsidR="00287DBC" w:rsidRDefault="00287DBC" w:rsidP="00C22B94">
      <w:pPr>
        <w:spacing w:line="400" w:lineRule="exact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Решим эту систему матричным методом, для этого составим уравнение вида</w:t>
      </w:r>
    </w:p>
    <w:p w14:paraId="6E0E22C9" w14:textId="60349DD5" w:rsidR="00287DBC" w:rsidRPr="009751DF" w:rsidRDefault="00287DBC" w:rsidP="00C22B94">
      <w:pPr>
        <w:spacing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                                                             Ax=B,                                                             </m:t>
          </m:r>
          <m:r>
            <m:rPr>
              <m:sty m:val="p"/>
            </m:rPr>
            <w:rPr>
              <w:rFonts w:ascii="Times New Roman" w:eastAsiaTheme="minorEastAsia" w:hAnsi="Times New Roman" w:cs="Times New Roman"/>
              <w:sz w:val="28"/>
              <w:szCs w:val="28"/>
            </w:rPr>
            <w:br/>
          </m:r>
        </m:oMath>
      </m:oMathPara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матрица, составленная из функций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73BBD" w:rsidRPr="00573BBD">
        <w:rPr>
          <w:rFonts w:ascii="Times New Roman" w:eastAsiaTheme="minorEastAsia" w:hAnsi="Times New Roman" w:cs="Times New Roman"/>
          <w:sz w:val="28"/>
          <w:szCs w:val="28"/>
        </w:rPr>
        <w:t>—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столбец, состоящий из искомых значений </w:t>
      </w:r>
      <w:r w:rsidR="00573BBD">
        <w:rPr>
          <w:rFonts w:ascii="Times New Roman" w:eastAsiaTheme="minorEastAsia" w:hAnsi="Times New Roman" w:cs="Times New Roman"/>
          <w:sz w:val="28"/>
          <w:szCs w:val="28"/>
        </w:rPr>
        <w:t>усилий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B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столбец, полученный уплощением матрицы дискретизации функции </w:t>
      </w:r>
      <w:r w:rsidR="00573BBD">
        <w:rPr>
          <w:rFonts w:ascii="Times New Roman" w:eastAsiaTheme="minorEastAsia" w:hAnsi="Times New Roman" w:cs="Times New Roman"/>
          <w:sz w:val="28"/>
          <w:szCs w:val="28"/>
        </w:rPr>
        <w:t>перемещений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9751DF">
        <w:rPr>
          <w:rFonts w:ascii="Times New Roman" w:eastAsiaTheme="minorEastAsia" w:hAnsi="Times New Roman" w:cs="Times New Roman"/>
          <w:sz w:val="28"/>
          <w:szCs w:val="28"/>
        </w:rPr>
        <w:t>Отобразим на рисунках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картин</w:t>
      </w:r>
      <w:r w:rsidR="009751DF">
        <w:rPr>
          <w:rFonts w:ascii="Times New Roman" w:eastAsiaTheme="minorEastAsia" w:hAnsi="Times New Roman" w:cs="Times New Roman"/>
          <w:sz w:val="28"/>
          <w:szCs w:val="28"/>
        </w:rPr>
        <w:t>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распределения </w:t>
      </w:r>
      <w:r w:rsidR="009751DF">
        <w:rPr>
          <w:rFonts w:ascii="Times New Roman" w:eastAsiaTheme="minorEastAsia" w:hAnsi="Times New Roman" w:cs="Times New Roman"/>
          <w:sz w:val="28"/>
          <w:szCs w:val="28"/>
        </w:rPr>
        <w:t xml:space="preserve">фиктивных </w:t>
      </w:r>
      <w:r w:rsidR="00573BBD">
        <w:rPr>
          <w:rFonts w:ascii="Times New Roman" w:eastAsiaTheme="minorEastAsia" w:hAnsi="Times New Roman" w:cs="Times New Roman"/>
          <w:sz w:val="28"/>
          <w:szCs w:val="28"/>
        </w:rPr>
        <w:t>усилий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751DF"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w:r w:rsidR="006E1C98">
        <w:rPr>
          <w:rFonts w:ascii="Times New Roman" w:eastAsiaTheme="minorEastAsia" w:hAnsi="Times New Roman" w:cs="Times New Roman"/>
          <w:sz w:val="28"/>
          <w:szCs w:val="28"/>
        </w:rPr>
        <w:t>двух</w:t>
      </w:r>
      <w:r w:rsidR="009751DF">
        <w:rPr>
          <w:rFonts w:ascii="Times New Roman" w:eastAsiaTheme="minorEastAsia" w:hAnsi="Times New Roman" w:cs="Times New Roman"/>
          <w:sz w:val="28"/>
          <w:szCs w:val="28"/>
        </w:rPr>
        <w:t xml:space="preserve"> вариантов дискретизации полупространства</w:t>
      </w:r>
      <w:r w:rsidR="009751DF" w:rsidRPr="009751DF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5FD2D6E" w14:textId="77777777" w:rsidR="009751DF" w:rsidRPr="009751DF" w:rsidRDefault="009751DF" w:rsidP="009751DF">
      <w:pPr>
        <w:spacing w:line="400" w:lineRule="exact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56E64982" w14:textId="612FC916" w:rsidR="00083268" w:rsidRDefault="00573BBD" w:rsidP="00083268">
      <w:pPr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573BBD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9773584" wp14:editId="4D4CFD8B">
            <wp:extent cx="5515745" cy="3877216"/>
            <wp:effectExtent l="0" t="0" r="889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4381" w14:textId="5E7E7598" w:rsidR="00AE24BE" w:rsidRDefault="00AE24BE" w:rsidP="00AE24BE">
      <w:pPr>
        <w:spacing w:line="400" w:lineRule="exact"/>
        <w:ind w:firstLine="709"/>
        <w:jc w:val="center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2.4 Распределение </w:t>
      </w:r>
      <w:r w:rsidR="002E506F">
        <w:rPr>
          <w:rFonts w:ascii="Times New Roman" w:eastAsiaTheme="minorEastAsia" w:hAnsi="Times New Roman" w:cs="Times New Roman"/>
          <w:sz w:val="28"/>
          <w:szCs w:val="28"/>
        </w:rPr>
        <w:t xml:space="preserve">фиктивных усилий при </w:t>
      </w:r>
      <w:r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n</w:t>
      </w:r>
      <w:r w:rsidRPr="00083268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= </w:t>
      </w:r>
      <w:r w:rsidR="00753A9D" w:rsidRPr="00753A9D">
        <w:rPr>
          <w:rFonts w:ascii="Times New Roman" w:eastAsiaTheme="minorEastAsia" w:hAnsi="Times New Roman" w:cs="Times New Roman"/>
          <w:i/>
          <w:iCs/>
          <w:sz w:val="28"/>
          <w:szCs w:val="28"/>
        </w:rPr>
        <w:t>4</w:t>
      </w:r>
      <w:r w:rsidRPr="00083268">
        <w:rPr>
          <w:rFonts w:ascii="Times New Roman" w:eastAsiaTheme="minorEastAsia" w:hAnsi="Times New Roman" w:cs="Times New Roman"/>
          <w:i/>
          <w:iCs/>
          <w:sz w:val="28"/>
          <w:szCs w:val="28"/>
        </w:rPr>
        <w:t>0</w:t>
      </w:r>
    </w:p>
    <w:p w14:paraId="01423ACC" w14:textId="77777777" w:rsidR="00AE24BE" w:rsidRPr="00AE24BE" w:rsidRDefault="00AE24BE" w:rsidP="00083268">
      <w:pPr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0D1E977C" w14:textId="3A94FF6D" w:rsidR="00AE24BE" w:rsidRPr="00546C25" w:rsidRDefault="00AE24BE" w:rsidP="00083268">
      <w:pPr>
        <w:ind w:firstLine="708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AE24BE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117D058" wp14:editId="09A07373">
            <wp:extent cx="5134692" cy="4029637"/>
            <wp:effectExtent l="0" t="0" r="889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B9BB7" w14:textId="0FB9DCE2" w:rsidR="00083268" w:rsidRDefault="00083268" w:rsidP="00C22B94">
      <w:pPr>
        <w:spacing w:line="400" w:lineRule="exact"/>
        <w:ind w:firstLine="709"/>
        <w:jc w:val="center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2.4 Распределение </w:t>
      </w:r>
      <w:r w:rsidR="002E506F">
        <w:rPr>
          <w:rFonts w:ascii="Times New Roman" w:eastAsiaTheme="minorEastAsia" w:hAnsi="Times New Roman" w:cs="Times New Roman"/>
          <w:sz w:val="28"/>
          <w:szCs w:val="28"/>
        </w:rPr>
        <w:t>фиктивных усилий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E506F">
        <w:rPr>
          <w:rFonts w:ascii="Times New Roman" w:eastAsiaTheme="minorEastAsia" w:hAnsi="Times New Roman" w:cs="Times New Roman"/>
          <w:sz w:val="28"/>
          <w:szCs w:val="28"/>
        </w:rPr>
        <w:t xml:space="preserve">при </w:t>
      </w:r>
      <w:r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n</w:t>
      </w:r>
      <w:r w:rsidRPr="00083268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= </w:t>
      </w:r>
      <w:r w:rsidR="00753A9D" w:rsidRPr="004B6E54">
        <w:rPr>
          <w:rFonts w:ascii="Times New Roman" w:eastAsiaTheme="minorEastAsia" w:hAnsi="Times New Roman" w:cs="Times New Roman"/>
          <w:i/>
          <w:iCs/>
          <w:sz w:val="28"/>
          <w:szCs w:val="28"/>
        </w:rPr>
        <w:t>6</w:t>
      </w:r>
      <w:r w:rsidRPr="00083268">
        <w:rPr>
          <w:rFonts w:ascii="Times New Roman" w:eastAsiaTheme="minorEastAsia" w:hAnsi="Times New Roman" w:cs="Times New Roman"/>
          <w:i/>
          <w:iCs/>
          <w:sz w:val="28"/>
          <w:szCs w:val="28"/>
        </w:rPr>
        <w:t>0</w:t>
      </w:r>
    </w:p>
    <w:p w14:paraId="08138004" w14:textId="77777777" w:rsidR="004B6E54" w:rsidRPr="004B6E54" w:rsidRDefault="004B6E54" w:rsidP="00C22B94">
      <w:pPr>
        <w:spacing w:line="400" w:lineRule="exact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2A97363A" w14:textId="2E9B283E" w:rsidR="002E506F" w:rsidRDefault="002E506F" w:rsidP="00C22B94">
      <w:pPr>
        <w:spacing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Далее построим распределение перемещений на поверхности полупространства, приложив к нему фиктивные усилия</w:t>
      </w:r>
    </w:p>
    <w:p w14:paraId="38E43A1E" w14:textId="3E155438" w:rsidR="00086FFE" w:rsidRPr="00086FFE" w:rsidRDefault="00086FFE" w:rsidP="00086FFE">
      <w:pPr>
        <w:jc w:val="center"/>
      </w:pPr>
      <w:r w:rsidRPr="00086FFE">
        <w:rPr>
          <w:noProof/>
        </w:rPr>
        <w:drawing>
          <wp:inline distT="0" distB="0" distL="0" distR="0" wp14:anchorId="534CAAF4" wp14:editId="2264FA8D">
            <wp:extent cx="5656337" cy="3790950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61072" cy="379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309A1" w14:textId="2E6E6F70" w:rsidR="00287DBC" w:rsidRPr="000A46E8" w:rsidRDefault="00086FFE" w:rsidP="000A46E8">
      <w:pPr>
        <w:spacing w:line="400" w:lineRule="exact"/>
        <w:ind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2.5 Решение на поверхности полупространства, полученное с использованием фиктивных усилий.</w:t>
      </w:r>
    </w:p>
    <w:p w14:paraId="2C947FA8" w14:textId="77777777" w:rsidR="000A46E8" w:rsidRDefault="000A46E8" w:rsidP="00C22B94">
      <w:pPr>
        <w:spacing w:before="240" w:after="240" w:line="400" w:lineRule="exact"/>
        <w:ind w:firstLine="709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7C632E0A" w14:textId="77777777" w:rsidR="000A46E8" w:rsidRDefault="000A46E8" w:rsidP="00C22B94">
      <w:pPr>
        <w:spacing w:before="240" w:after="240" w:line="400" w:lineRule="exact"/>
        <w:ind w:firstLine="709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4A2BCF8E" w14:textId="77777777" w:rsidR="000A46E8" w:rsidRDefault="000A46E8" w:rsidP="00C22B94">
      <w:pPr>
        <w:spacing w:before="240" w:after="240" w:line="400" w:lineRule="exact"/>
        <w:ind w:firstLine="709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0F67AB54" w14:textId="77777777" w:rsidR="000A46E8" w:rsidRDefault="000A46E8" w:rsidP="00C22B94">
      <w:pPr>
        <w:spacing w:before="240" w:after="240" w:line="400" w:lineRule="exact"/>
        <w:ind w:firstLine="709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6D7A6BCF" w14:textId="77777777" w:rsidR="000A46E8" w:rsidRDefault="000A46E8" w:rsidP="00C22B94">
      <w:pPr>
        <w:spacing w:before="240" w:after="240" w:line="400" w:lineRule="exact"/>
        <w:ind w:firstLine="709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2DB8B7F5" w14:textId="77777777" w:rsidR="000A46E8" w:rsidRDefault="000A46E8" w:rsidP="00C22B94">
      <w:pPr>
        <w:spacing w:before="240" w:after="240" w:line="400" w:lineRule="exact"/>
        <w:ind w:firstLine="709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236F6923" w14:textId="77777777" w:rsidR="000A46E8" w:rsidRDefault="000A46E8" w:rsidP="00C22B94">
      <w:pPr>
        <w:spacing w:before="240" w:after="240" w:line="400" w:lineRule="exact"/>
        <w:ind w:firstLine="709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07D93E11" w14:textId="77777777" w:rsidR="000A46E8" w:rsidRDefault="000A46E8" w:rsidP="00C22B94">
      <w:pPr>
        <w:spacing w:before="240" w:after="240" w:line="400" w:lineRule="exact"/>
        <w:ind w:firstLine="709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01DD03C8" w14:textId="77777777" w:rsidR="000A46E8" w:rsidRDefault="000A46E8" w:rsidP="00C22B94">
      <w:pPr>
        <w:spacing w:before="240" w:after="240" w:line="400" w:lineRule="exact"/>
        <w:ind w:firstLine="709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</w:p>
    <w:p w14:paraId="1466FA31" w14:textId="342EC8E0" w:rsidR="00991C06" w:rsidRDefault="00083F7B" w:rsidP="000A46E8">
      <w:pPr>
        <w:spacing w:before="240" w:after="240" w:line="400" w:lineRule="exact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lastRenderedPageBreak/>
        <w:t>ГЛАВА 3</w:t>
      </w:r>
    </w:p>
    <w:p w14:paraId="751127DE" w14:textId="3A7D9931" w:rsidR="00083F7B" w:rsidRDefault="008E201D" w:rsidP="00C22B94">
      <w:pPr>
        <w:spacing w:before="240" w:after="240" w:line="400" w:lineRule="exact"/>
        <w:ind w:firstLine="709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t>РАСПАРАЛЛЕЛИВАНИЕ ПОСЛЕДОВАТЬЕЛЬНОГО РЕШЕНИЯ ЗАДАЧИ О ВДАВЛИВАНИИ ПЛОСКОГО ЭЛЛИПТИЧЕСКОГО ШТАМПА В ПОЛУПРОСТРАНСТВО</w:t>
      </w:r>
    </w:p>
    <w:p w14:paraId="7F6AB03C" w14:textId="0D9F2ECD" w:rsidR="008E201D" w:rsidRPr="00086FFE" w:rsidRDefault="008E201D" w:rsidP="00C22B94">
      <w:pPr>
        <w:spacing w:before="240" w:after="240" w:line="400" w:lineRule="exact"/>
        <w:ind w:firstLine="709"/>
        <w:jc w:val="center"/>
        <w:rPr>
          <w:rFonts w:ascii="Times New Roman" w:eastAsiaTheme="minorEastAsia" w:hAnsi="Times New Roman" w:cs="Times New Roman"/>
          <w:b/>
          <w:bCs/>
          <w:sz w:val="32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32"/>
          <w:szCs w:val="28"/>
        </w:rPr>
        <w:t xml:space="preserve">3.1 Некоторые сведения о технологии </w:t>
      </w:r>
      <w:r>
        <w:rPr>
          <w:rFonts w:ascii="Times New Roman" w:eastAsiaTheme="minorEastAsia" w:hAnsi="Times New Roman" w:cs="Times New Roman"/>
          <w:b/>
          <w:bCs/>
          <w:sz w:val="32"/>
          <w:szCs w:val="28"/>
          <w:lang w:val="en-US"/>
        </w:rPr>
        <w:t>NVIDIA</w:t>
      </w:r>
      <w:r w:rsidRPr="008E201D">
        <w:rPr>
          <w:rFonts w:ascii="Times New Roman" w:eastAsiaTheme="minorEastAsia" w:hAnsi="Times New Roman" w:cs="Times New Roman"/>
          <w:b/>
          <w:bCs/>
          <w:sz w:val="32"/>
          <w:szCs w:val="28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sz w:val="32"/>
          <w:szCs w:val="28"/>
          <w:lang w:val="en-US"/>
        </w:rPr>
        <w:t>CUDA</w:t>
      </w:r>
    </w:p>
    <w:p w14:paraId="69350FA3" w14:textId="6AE5BCDD" w:rsidR="00C22B94" w:rsidRDefault="00DF0D0C" w:rsidP="00F943BB">
      <w:pPr>
        <w:spacing w:before="24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Благодаря оптимизации, современное программное обеспечение способно показать значительные результаты в области сокращения временных затрат на выполнение математических операций и вычислений, однако даже самые мощные процессоры постепенно приближаются к своему пределу, связанному с ограниченностью размера техпроцесса. Единственным решением сложных и громоздких задач является объединение таких процессоров в кластеры для их одновременной работы. Однако для обычных пользователей существуют ограничения, связанные с невозможностью использования таких кластеров или </w:t>
      </w:r>
      <w:r w:rsidR="00F05AB9">
        <w:rPr>
          <w:rFonts w:ascii="Times New Roman" w:eastAsiaTheme="minorEastAsia" w:hAnsi="Times New Roman" w:cs="Times New Roman"/>
          <w:sz w:val="28"/>
          <w:szCs w:val="24"/>
        </w:rPr>
        <w:t>мощных самих по себе центральных процессоров, которые используются в качестве основных вычислительных единиц.</w:t>
      </w:r>
    </w:p>
    <w:p w14:paraId="0A8B4EEB" w14:textId="7F67D337" w:rsidR="00F05AB9" w:rsidRPr="00F05AB9" w:rsidRDefault="00F05AB9" w:rsidP="00F943BB">
      <w:pPr>
        <w:spacing w:before="24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 xml:space="preserve">Одним из немногих оптимальных решений проблемы ускорения вычислений становятся графические процессоры, в частности те, которые поддерживают работу с технологией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NVIDIA</w:t>
      </w:r>
      <w:r w:rsidRPr="00F05AB9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CUDA</w:t>
      </w:r>
      <w:r w:rsidRPr="00F05AB9">
        <w:rPr>
          <w:rFonts w:ascii="Times New Roman" w:eastAsiaTheme="minorEastAsia" w:hAnsi="Times New Roman" w:cs="Times New Roman"/>
          <w:sz w:val="28"/>
          <w:szCs w:val="24"/>
        </w:rPr>
        <w:t>.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Эта технология предоставляет возможность взаимодействия с ядрами и памятью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GPU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Pr="00F05AB9">
        <w:rPr>
          <w:rFonts w:ascii="Times New Roman" w:eastAsiaTheme="minorEastAsia" w:hAnsi="Times New Roman" w:cs="Times New Roman"/>
          <w:sz w:val="28"/>
          <w:szCs w:val="24"/>
        </w:rPr>
        <w:t>(</w:t>
      </w:r>
      <w:r>
        <w:rPr>
          <w:rFonts w:ascii="Times New Roman" w:eastAsiaTheme="minorEastAsia" w:hAnsi="Times New Roman" w:cs="Times New Roman"/>
          <w:sz w:val="28"/>
          <w:szCs w:val="24"/>
        </w:rPr>
        <w:t>графического ускорителя</w:t>
      </w:r>
      <w:r w:rsidRPr="00F05AB9">
        <w:rPr>
          <w:rFonts w:ascii="Times New Roman" w:eastAsiaTheme="minorEastAsia" w:hAnsi="Times New Roman" w:cs="Times New Roman"/>
          <w:sz w:val="28"/>
          <w:szCs w:val="24"/>
        </w:rPr>
        <w:t>)</w:t>
      </w:r>
      <w:r>
        <w:rPr>
          <w:rFonts w:ascii="Times New Roman" w:eastAsiaTheme="minorEastAsia" w:hAnsi="Times New Roman" w:cs="Times New Roman"/>
          <w:sz w:val="28"/>
          <w:szCs w:val="24"/>
        </w:rPr>
        <w:t>, с целью ускорения вычислений.</w:t>
      </w:r>
    </w:p>
    <w:p w14:paraId="2ED334AF" w14:textId="437D3A30" w:rsidR="008E201D" w:rsidRDefault="008E201D" w:rsidP="00F943BB">
      <w:pPr>
        <w:spacing w:before="24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Первоначальная</w:t>
      </w:r>
      <w:r w:rsidRPr="008E201D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>версия</w:t>
      </w:r>
      <w:r w:rsidRPr="008E201D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CUDA</w:t>
      </w:r>
      <w:r w:rsidRPr="008E201D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Software</w:t>
      </w:r>
      <w:r w:rsidRPr="008E201D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Development</w:t>
      </w:r>
      <w:r w:rsidRPr="008E201D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Kit</w:t>
      </w:r>
      <w:r w:rsidRPr="008E201D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>была</w:t>
      </w:r>
      <w:r w:rsidRPr="008E201D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представлена в феврале 2007 года. Основой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API</w:t>
      </w:r>
      <w:r w:rsidR="00F05AB9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Pr="008E201D">
        <w:rPr>
          <w:rFonts w:ascii="Times New Roman" w:eastAsiaTheme="minorEastAsia" w:hAnsi="Times New Roman" w:cs="Times New Roman"/>
          <w:sz w:val="28"/>
          <w:szCs w:val="24"/>
        </w:rPr>
        <w:t>(</w:t>
      </w:r>
      <w:r>
        <w:rPr>
          <w:rFonts w:ascii="Times New Roman" w:eastAsiaTheme="minorEastAsia" w:hAnsi="Times New Roman" w:cs="Times New Roman"/>
          <w:sz w:val="28"/>
          <w:szCs w:val="24"/>
        </w:rPr>
        <w:t>Интерфейс Программирования Приложений</w:t>
      </w:r>
      <w:r w:rsidRPr="008E201D">
        <w:rPr>
          <w:rFonts w:ascii="Times New Roman" w:eastAsiaTheme="minorEastAsia" w:hAnsi="Times New Roman" w:cs="Times New Roman"/>
          <w:sz w:val="28"/>
          <w:szCs w:val="24"/>
        </w:rPr>
        <w:t>)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CUDA</w:t>
      </w:r>
      <w:r w:rsidRPr="008E201D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стал язык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C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и, с необходимыми расширениями. В состав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CUDA</w:t>
      </w:r>
      <w:r w:rsidRPr="00C22B94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входит </w:t>
      </w:r>
      <w:r w:rsidR="00C22B94">
        <w:rPr>
          <w:rFonts w:ascii="Times New Roman" w:eastAsiaTheme="minorEastAsia" w:hAnsi="Times New Roman" w:cs="Times New Roman"/>
          <w:sz w:val="28"/>
          <w:szCs w:val="24"/>
        </w:rPr>
        <w:t xml:space="preserve">собственный Си-компилятор командной строки </w:t>
      </w:r>
      <w:r w:rsidR="00C22B94">
        <w:rPr>
          <w:rFonts w:ascii="Times New Roman" w:eastAsiaTheme="minorEastAsia" w:hAnsi="Times New Roman" w:cs="Times New Roman"/>
          <w:sz w:val="28"/>
          <w:szCs w:val="24"/>
          <w:lang w:val="en-US"/>
        </w:rPr>
        <w:t>nvcc</w:t>
      </w:r>
      <w:r w:rsidR="00C22B94">
        <w:rPr>
          <w:rFonts w:ascii="Times New Roman" w:eastAsiaTheme="minorEastAsia" w:hAnsi="Times New Roman" w:cs="Times New Roman"/>
          <w:sz w:val="28"/>
          <w:szCs w:val="24"/>
        </w:rPr>
        <w:t xml:space="preserve">, созданный компанией </w:t>
      </w:r>
      <w:r w:rsidR="00C22B94">
        <w:rPr>
          <w:rFonts w:ascii="Times New Roman" w:eastAsiaTheme="minorEastAsia" w:hAnsi="Times New Roman" w:cs="Times New Roman"/>
          <w:sz w:val="28"/>
          <w:szCs w:val="24"/>
          <w:lang w:val="en-US"/>
        </w:rPr>
        <w:t>Nvidia</w:t>
      </w:r>
      <w:r w:rsidR="00C22B94" w:rsidRPr="00C22B94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C22B94">
        <w:rPr>
          <w:rFonts w:ascii="Times New Roman" w:eastAsiaTheme="minorEastAsia" w:hAnsi="Times New Roman" w:cs="Times New Roman"/>
          <w:sz w:val="28"/>
          <w:szCs w:val="24"/>
        </w:rPr>
        <w:t xml:space="preserve">на основе компилятора </w:t>
      </w:r>
      <w:r w:rsidR="00C22B94">
        <w:rPr>
          <w:rFonts w:ascii="Times New Roman" w:eastAsiaTheme="minorEastAsia" w:hAnsi="Times New Roman" w:cs="Times New Roman"/>
          <w:sz w:val="28"/>
          <w:szCs w:val="24"/>
          <w:lang w:val="en-US"/>
        </w:rPr>
        <w:t>Open</w:t>
      </w:r>
      <w:r w:rsidR="00C22B94" w:rsidRPr="00C22B94">
        <w:rPr>
          <w:rFonts w:ascii="Times New Roman" w:eastAsiaTheme="minorEastAsia" w:hAnsi="Times New Roman" w:cs="Times New Roman"/>
          <w:sz w:val="28"/>
          <w:szCs w:val="24"/>
        </w:rPr>
        <w:t>64</w:t>
      </w:r>
      <w:r w:rsidR="00C22B94">
        <w:rPr>
          <w:rFonts w:ascii="Times New Roman" w:eastAsiaTheme="minorEastAsia" w:hAnsi="Times New Roman" w:cs="Times New Roman"/>
          <w:sz w:val="28"/>
          <w:szCs w:val="24"/>
        </w:rPr>
        <w:t>.</w:t>
      </w:r>
      <w:r w:rsidR="00EF1147">
        <w:rPr>
          <w:rFonts w:ascii="Times New Roman" w:eastAsiaTheme="minorEastAsia" w:hAnsi="Times New Roman" w:cs="Times New Roman"/>
          <w:sz w:val="28"/>
          <w:szCs w:val="24"/>
        </w:rPr>
        <w:t xml:space="preserve"> Данная технология применима не только для производительных графических вычислений</w:t>
      </w:r>
      <w:r w:rsidR="00EF1147" w:rsidRPr="00EF1147">
        <w:rPr>
          <w:rFonts w:ascii="Times New Roman" w:eastAsiaTheme="minorEastAsia" w:hAnsi="Times New Roman" w:cs="Times New Roman"/>
          <w:sz w:val="28"/>
          <w:szCs w:val="24"/>
        </w:rPr>
        <w:t>:</w:t>
      </w:r>
      <w:r w:rsidR="00EF1147">
        <w:rPr>
          <w:rFonts w:ascii="Times New Roman" w:eastAsiaTheme="minorEastAsia" w:hAnsi="Times New Roman" w:cs="Times New Roman"/>
          <w:sz w:val="28"/>
          <w:szCs w:val="24"/>
        </w:rPr>
        <w:t xml:space="preserve"> помимо всего прочего, </w:t>
      </w:r>
      <w:r w:rsidR="00EF1147">
        <w:rPr>
          <w:rFonts w:ascii="Times New Roman" w:eastAsiaTheme="minorEastAsia" w:hAnsi="Times New Roman" w:cs="Times New Roman"/>
          <w:sz w:val="28"/>
          <w:szCs w:val="24"/>
          <w:lang w:val="en-US"/>
        </w:rPr>
        <w:t>CUDA</w:t>
      </w:r>
      <w:r w:rsidR="00EF1147" w:rsidRPr="00EF1147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EF1147">
        <w:rPr>
          <w:rFonts w:ascii="Times New Roman" w:eastAsiaTheme="minorEastAsia" w:hAnsi="Times New Roman" w:cs="Times New Roman"/>
          <w:sz w:val="28"/>
          <w:szCs w:val="24"/>
        </w:rPr>
        <w:t>используют в различных областях</w:t>
      </w:r>
      <w:r w:rsidR="00EF1147" w:rsidRPr="00EF1147">
        <w:rPr>
          <w:rFonts w:ascii="Times New Roman" w:eastAsiaTheme="minorEastAsia" w:hAnsi="Times New Roman" w:cs="Times New Roman"/>
          <w:sz w:val="28"/>
          <w:szCs w:val="24"/>
        </w:rPr>
        <w:t xml:space="preserve">: </w:t>
      </w:r>
      <w:r w:rsidR="00EF1147">
        <w:rPr>
          <w:rFonts w:ascii="Times New Roman" w:eastAsiaTheme="minorEastAsia" w:hAnsi="Times New Roman" w:cs="Times New Roman"/>
          <w:sz w:val="28"/>
          <w:szCs w:val="24"/>
        </w:rPr>
        <w:t xml:space="preserve">моделирование динамики жидкостей, астрофизика, электромагнитные взаимодействия, химия, вычислительная биология и т.д. Отдельно стоит упомянуть, что работу с </w:t>
      </w:r>
      <w:r w:rsidR="00EF1147">
        <w:rPr>
          <w:rFonts w:ascii="Times New Roman" w:eastAsiaTheme="minorEastAsia" w:hAnsi="Times New Roman" w:cs="Times New Roman"/>
          <w:sz w:val="28"/>
          <w:szCs w:val="24"/>
          <w:lang w:val="en-US"/>
        </w:rPr>
        <w:t>CUDA</w:t>
      </w:r>
      <w:r w:rsidR="00EF1147" w:rsidRPr="00EF1147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EF1147">
        <w:rPr>
          <w:rFonts w:ascii="Times New Roman" w:eastAsiaTheme="minorEastAsia" w:hAnsi="Times New Roman" w:cs="Times New Roman"/>
          <w:sz w:val="28"/>
          <w:szCs w:val="24"/>
        </w:rPr>
        <w:t xml:space="preserve">поддерживают такие операционные системы как </w:t>
      </w:r>
      <w:r w:rsidR="00EF1147">
        <w:rPr>
          <w:rFonts w:ascii="Times New Roman" w:eastAsiaTheme="minorEastAsia" w:hAnsi="Times New Roman" w:cs="Times New Roman"/>
          <w:sz w:val="28"/>
          <w:szCs w:val="24"/>
          <w:lang w:val="en-US"/>
        </w:rPr>
        <w:t>Linux</w:t>
      </w:r>
      <w:r w:rsidR="00EF1147" w:rsidRPr="00EF1147">
        <w:rPr>
          <w:rFonts w:ascii="Times New Roman" w:eastAsiaTheme="minorEastAsia" w:hAnsi="Times New Roman" w:cs="Times New Roman"/>
          <w:sz w:val="28"/>
          <w:szCs w:val="24"/>
        </w:rPr>
        <w:t xml:space="preserve">, </w:t>
      </w:r>
      <w:r w:rsidR="00EF1147">
        <w:rPr>
          <w:rFonts w:ascii="Times New Roman" w:eastAsiaTheme="minorEastAsia" w:hAnsi="Times New Roman" w:cs="Times New Roman"/>
          <w:sz w:val="28"/>
          <w:szCs w:val="24"/>
          <w:lang w:val="en-US"/>
        </w:rPr>
        <w:t>Windows</w:t>
      </w:r>
      <w:r w:rsidR="00EF1147" w:rsidRPr="00EF1147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EF1147">
        <w:rPr>
          <w:rFonts w:ascii="Times New Roman" w:eastAsiaTheme="minorEastAsia" w:hAnsi="Times New Roman" w:cs="Times New Roman"/>
          <w:sz w:val="28"/>
          <w:szCs w:val="24"/>
        </w:rPr>
        <w:t xml:space="preserve">и </w:t>
      </w:r>
      <w:r w:rsidR="00EF1147">
        <w:rPr>
          <w:rFonts w:ascii="Times New Roman" w:eastAsiaTheme="minorEastAsia" w:hAnsi="Times New Roman" w:cs="Times New Roman"/>
          <w:sz w:val="28"/>
          <w:szCs w:val="24"/>
          <w:lang w:val="en-US"/>
        </w:rPr>
        <w:t>Mac</w:t>
      </w:r>
      <w:r w:rsidR="00EF1147" w:rsidRPr="00EF1147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 w:rsidR="00EF1147">
        <w:rPr>
          <w:rFonts w:ascii="Times New Roman" w:eastAsiaTheme="minorEastAsia" w:hAnsi="Times New Roman" w:cs="Times New Roman"/>
          <w:sz w:val="28"/>
          <w:szCs w:val="24"/>
          <w:lang w:val="en-US"/>
        </w:rPr>
        <w:t>OS</w:t>
      </w:r>
      <w:r w:rsidR="00EF1147">
        <w:rPr>
          <w:rFonts w:ascii="Times New Roman" w:eastAsiaTheme="minorEastAsia" w:hAnsi="Times New Roman" w:cs="Times New Roman"/>
          <w:sz w:val="28"/>
          <w:szCs w:val="24"/>
        </w:rPr>
        <w:t>, что делает её кроссплатформенной технологией.</w:t>
      </w:r>
    </w:p>
    <w:p w14:paraId="362E0C32" w14:textId="67734729" w:rsidR="003B6772" w:rsidRPr="003B6772" w:rsidRDefault="003B6772" w:rsidP="00F943BB">
      <w:pPr>
        <w:spacing w:before="24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24"/>
        </w:rPr>
      </w:pP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lastRenderedPageBreak/>
        <w:t>CUDA</w:t>
      </w:r>
      <w:r w:rsidRPr="003B6772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как платформа впервые появилась на рынке с выходом чипа восьмого поколения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G</w:t>
      </w:r>
      <w:r w:rsidRPr="003B6772">
        <w:rPr>
          <w:rFonts w:ascii="Times New Roman" w:eastAsiaTheme="minorEastAsia" w:hAnsi="Times New Roman" w:cs="Times New Roman"/>
          <w:sz w:val="28"/>
          <w:szCs w:val="24"/>
        </w:rPr>
        <w:t>80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, после чего стала появляться во всех последующих сериях графических чипах, используемых в семействе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GeForce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Tesla</w:t>
      </w:r>
      <w:r w:rsidRPr="003B6772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и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Quadro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. Графических процессор организует аппаратную многопоточность, позволяя использовать больше ресурсов графического ускорителя. Так стало возможно делегировать функции физического ускорителя на графический, примером такой реализации стал </w:t>
      </w:r>
      <w:r>
        <w:rPr>
          <w:rFonts w:ascii="Times New Roman" w:eastAsiaTheme="minorEastAsia" w:hAnsi="Times New Roman" w:cs="Times New Roman"/>
          <w:sz w:val="28"/>
          <w:szCs w:val="24"/>
          <w:lang w:val="en-US"/>
        </w:rPr>
        <w:t>PhysX</w:t>
      </w:r>
      <w:r>
        <w:rPr>
          <w:rFonts w:ascii="Times New Roman" w:eastAsiaTheme="minorEastAsia" w:hAnsi="Times New Roman" w:cs="Times New Roman"/>
          <w:sz w:val="28"/>
          <w:szCs w:val="24"/>
        </w:rPr>
        <w:t>.</w:t>
      </w:r>
    </w:p>
    <w:p w14:paraId="00D0846F" w14:textId="30950D93" w:rsidR="00EF1147" w:rsidRDefault="00E6048A" w:rsidP="00F943BB">
      <w:pPr>
        <w:spacing w:before="240" w:after="240" w:line="400" w:lineRule="exact"/>
        <w:ind w:firstLine="709"/>
        <w:jc w:val="both"/>
        <w:rPr>
          <w:rFonts w:ascii="Times New Roman" w:eastAsiaTheme="minorEastAsia" w:hAnsi="Times New Roman" w:cs="Times New Roman"/>
          <w:sz w:val="28"/>
          <w:szCs w:val="36"/>
        </w:rPr>
      </w:pPr>
      <w:r>
        <w:rPr>
          <w:rFonts w:ascii="Times New Roman" w:eastAsiaTheme="minorEastAsia" w:hAnsi="Times New Roman" w:cs="Times New Roman"/>
          <w:sz w:val="28"/>
          <w:szCs w:val="24"/>
        </w:rPr>
        <w:t>Единицами вычисления графический ускоритель</w:t>
      </w:r>
      <w:r w:rsidRPr="00E6048A">
        <w:rPr>
          <w:rFonts w:ascii="Times New Roman" w:eastAsiaTheme="minorEastAsia" w:hAnsi="Times New Roman" w:cs="Times New Roman"/>
          <w:sz w:val="28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4"/>
        </w:rPr>
        <w:t xml:space="preserve">являются сеть, блок и нить. Наивысшая единица вычислительной архитектуры — сеть, она состоит из блоков, а те, в свою очередь, из нитей. Нить — самая маленькая вычислительная единица. Следовательно, используя графический процессор, можно запустить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36"/>
              </w:rPr>
            </m:ctrlPr>
          </m:sSubPr>
          <m:e>
            <m:r>
              <w:rPr>
                <w:rFonts w:ascii="Cambria Math" w:hAnsi="Cambria Math"/>
                <w:sz w:val="28"/>
                <w:szCs w:val="36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36"/>
              </w:rPr>
              <m:t>блоков</m:t>
            </m:r>
          </m:sub>
        </m:sSub>
        <m:r>
          <w:rPr>
            <w:rFonts w:ascii="Cambria Math" w:hAnsi="Cambria Math"/>
            <w:sz w:val="28"/>
            <w:szCs w:val="36"/>
          </w:rPr>
          <m:t>×</m:t>
        </m:r>
        <m:sSub>
          <m:sSubPr>
            <m:ctrlPr>
              <w:rPr>
                <w:rFonts w:ascii="Cambria Math" w:hAnsi="Cambria Math"/>
                <w:i/>
                <w:sz w:val="28"/>
                <w:szCs w:val="36"/>
              </w:rPr>
            </m:ctrlPr>
          </m:sSubPr>
          <m:e>
            <m:r>
              <w:rPr>
                <w:rFonts w:ascii="Cambria Math" w:hAnsi="Cambria Math"/>
                <w:sz w:val="28"/>
                <w:szCs w:val="36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36"/>
              </w:rPr>
              <m:t>нитей в одном блоке</m:t>
            </m:r>
          </m:sub>
        </m:sSub>
      </m:oMath>
      <w:r w:rsidRPr="00E6048A">
        <w:rPr>
          <w:rFonts w:ascii="Times New Roman" w:eastAsiaTheme="minorEastAsia" w:hAnsi="Times New Roman" w:cs="Times New Roman"/>
          <w:sz w:val="28"/>
          <w:szCs w:val="36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36"/>
        </w:rPr>
        <w:t xml:space="preserve">параллельных вычислений. Сеть обычного </w:t>
      </w:r>
      <w:r>
        <w:rPr>
          <w:rFonts w:ascii="Times New Roman" w:eastAsiaTheme="minorEastAsia" w:hAnsi="Times New Roman" w:cs="Times New Roman"/>
          <w:sz w:val="28"/>
          <w:szCs w:val="36"/>
          <w:lang w:val="en-US"/>
        </w:rPr>
        <w:t>GPU</w:t>
      </w:r>
      <w:r>
        <w:rPr>
          <w:rFonts w:ascii="Times New Roman" w:eastAsiaTheme="minorEastAsia" w:hAnsi="Times New Roman" w:cs="Times New Roman"/>
          <w:sz w:val="28"/>
          <w:szCs w:val="36"/>
        </w:rPr>
        <w:t xml:space="preserve"> может состоять из 65535 блоков, в каждом из которых можно запустить 1024 нити. Произведя подсчёт</w:t>
      </w:r>
      <w:r w:rsidR="00F943BB">
        <w:rPr>
          <w:rFonts w:ascii="Times New Roman" w:eastAsiaTheme="minorEastAsia" w:hAnsi="Times New Roman" w:cs="Times New Roman"/>
          <w:sz w:val="28"/>
          <w:szCs w:val="36"/>
        </w:rPr>
        <w:t>,</w:t>
      </w:r>
      <w:r>
        <w:rPr>
          <w:rFonts w:ascii="Times New Roman" w:eastAsiaTheme="minorEastAsia" w:hAnsi="Times New Roman" w:cs="Times New Roman"/>
          <w:sz w:val="28"/>
          <w:szCs w:val="36"/>
        </w:rPr>
        <w:t xml:space="preserve"> получим</w:t>
      </w:r>
      <w:r w:rsidR="00F943BB">
        <w:rPr>
          <w:rFonts w:ascii="Times New Roman" w:eastAsiaTheme="minorEastAsia" w:hAnsi="Times New Roman" w:cs="Times New Roman"/>
          <w:sz w:val="28"/>
          <w:szCs w:val="36"/>
        </w:rPr>
        <w:t xml:space="preserve"> возможность запустить 6710784 параллельно работающих единиц. Для дальнейшей работы с вычислительными единицами существует возможность получить следующую информацию о конфигурации нитей, блоков и сети</w:t>
      </w:r>
      <w:r w:rsidR="00F943BB" w:rsidRPr="00F943BB">
        <w:rPr>
          <w:rFonts w:ascii="Times New Roman" w:eastAsiaTheme="minorEastAsia" w:hAnsi="Times New Roman" w:cs="Times New Roman"/>
          <w:sz w:val="28"/>
          <w:szCs w:val="36"/>
        </w:rPr>
        <w:t>:</w:t>
      </w:r>
    </w:p>
    <w:p w14:paraId="04190D1C" w14:textId="77777777" w:rsidR="00F943BB" w:rsidRPr="00F943BB" w:rsidRDefault="00F943BB" w:rsidP="00F943BB">
      <w:pPr>
        <w:pStyle w:val="a5"/>
        <w:numPr>
          <w:ilvl w:val="0"/>
          <w:numId w:val="2"/>
        </w:numPr>
        <w:spacing w:after="0" w:line="400" w:lineRule="exact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36"/>
        </w:rPr>
      </w:pP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gridDim</w:t>
      </w:r>
      <w:r w:rsidRPr="00F943BB">
        <w:rPr>
          <w:rFonts w:ascii="Times New Roman" w:hAnsi="Times New Roman" w:cs="Times New Roman"/>
          <w:i/>
          <w:sz w:val="28"/>
          <w:szCs w:val="36"/>
        </w:rPr>
        <w:t>.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x</w:t>
      </w:r>
      <w:r w:rsidRPr="00F943BB">
        <w:rPr>
          <w:rFonts w:ascii="Times New Roman" w:hAnsi="Times New Roman" w:cs="Times New Roman"/>
          <w:sz w:val="28"/>
          <w:szCs w:val="36"/>
        </w:rPr>
        <w:t xml:space="preserve">, 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gridDim</w:t>
      </w:r>
      <w:r w:rsidRPr="00F943BB">
        <w:rPr>
          <w:rFonts w:ascii="Times New Roman" w:hAnsi="Times New Roman" w:cs="Times New Roman"/>
          <w:i/>
          <w:sz w:val="28"/>
          <w:szCs w:val="36"/>
        </w:rPr>
        <w:t>.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y</w:t>
      </w:r>
      <w:r w:rsidRPr="00F943BB">
        <w:rPr>
          <w:rFonts w:ascii="Times New Roman" w:hAnsi="Times New Roman" w:cs="Times New Roman"/>
          <w:sz w:val="28"/>
          <w:szCs w:val="36"/>
        </w:rPr>
        <w:t xml:space="preserve">, 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gridDim</w:t>
      </w:r>
      <w:r w:rsidRPr="00F943BB">
        <w:rPr>
          <w:rFonts w:ascii="Times New Roman" w:hAnsi="Times New Roman" w:cs="Times New Roman"/>
          <w:i/>
          <w:sz w:val="28"/>
          <w:szCs w:val="36"/>
        </w:rPr>
        <w:t>.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z</w:t>
      </w:r>
      <w:r w:rsidRPr="00F943BB">
        <w:rPr>
          <w:rFonts w:ascii="Times New Roman" w:hAnsi="Times New Roman" w:cs="Times New Roman"/>
          <w:sz w:val="28"/>
          <w:szCs w:val="36"/>
        </w:rPr>
        <w:t xml:space="preserve"> — размерность сети блоков вдоль каждого из измерений соответственно;</w:t>
      </w:r>
    </w:p>
    <w:p w14:paraId="501891AF" w14:textId="77777777" w:rsidR="00F943BB" w:rsidRPr="00F943BB" w:rsidRDefault="00F943BB" w:rsidP="00F943BB">
      <w:pPr>
        <w:pStyle w:val="a5"/>
        <w:numPr>
          <w:ilvl w:val="0"/>
          <w:numId w:val="2"/>
        </w:numPr>
        <w:spacing w:after="0" w:line="400" w:lineRule="exact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36"/>
        </w:rPr>
      </w:pP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blockDim</w:t>
      </w:r>
      <w:r w:rsidRPr="00F943BB">
        <w:rPr>
          <w:rFonts w:ascii="Times New Roman" w:hAnsi="Times New Roman" w:cs="Times New Roman"/>
          <w:i/>
          <w:sz w:val="28"/>
          <w:szCs w:val="36"/>
        </w:rPr>
        <w:t>.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x</w:t>
      </w:r>
      <w:r w:rsidRPr="00F943BB">
        <w:rPr>
          <w:rFonts w:ascii="Times New Roman" w:hAnsi="Times New Roman" w:cs="Times New Roman"/>
          <w:sz w:val="28"/>
          <w:szCs w:val="36"/>
        </w:rPr>
        <w:t xml:space="preserve">, 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blockDim</w:t>
      </w:r>
      <w:r w:rsidRPr="00F943BB">
        <w:rPr>
          <w:rFonts w:ascii="Times New Roman" w:hAnsi="Times New Roman" w:cs="Times New Roman"/>
          <w:i/>
          <w:sz w:val="28"/>
          <w:szCs w:val="36"/>
        </w:rPr>
        <w:t>.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x</w:t>
      </w:r>
      <w:r w:rsidRPr="00F943BB">
        <w:rPr>
          <w:rFonts w:ascii="Times New Roman" w:hAnsi="Times New Roman" w:cs="Times New Roman"/>
          <w:sz w:val="28"/>
          <w:szCs w:val="36"/>
        </w:rPr>
        <w:t xml:space="preserve">, 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blockDim</w:t>
      </w:r>
      <w:r w:rsidRPr="00F943BB">
        <w:rPr>
          <w:rFonts w:ascii="Times New Roman" w:hAnsi="Times New Roman" w:cs="Times New Roman"/>
          <w:i/>
          <w:sz w:val="28"/>
          <w:szCs w:val="36"/>
        </w:rPr>
        <w:t>.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x</w:t>
      </w:r>
      <w:r w:rsidRPr="00F943BB">
        <w:rPr>
          <w:rFonts w:ascii="Times New Roman" w:hAnsi="Times New Roman" w:cs="Times New Roman"/>
          <w:sz w:val="28"/>
          <w:szCs w:val="36"/>
        </w:rPr>
        <w:t>, — размерность блока вдоль каждого из измерений соответственно;</w:t>
      </w:r>
    </w:p>
    <w:p w14:paraId="5999CE59" w14:textId="77777777" w:rsidR="00F943BB" w:rsidRPr="00F943BB" w:rsidRDefault="00F943BB" w:rsidP="00F943BB">
      <w:pPr>
        <w:pStyle w:val="a5"/>
        <w:numPr>
          <w:ilvl w:val="0"/>
          <w:numId w:val="2"/>
        </w:numPr>
        <w:spacing w:after="0" w:line="400" w:lineRule="exact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36"/>
        </w:rPr>
      </w:pP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blockIdx</w:t>
      </w:r>
      <w:r w:rsidRPr="00F943BB">
        <w:rPr>
          <w:rFonts w:ascii="Times New Roman" w:hAnsi="Times New Roman" w:cs="Times New Roman"/>
          <w:i/>
          <w:sz w:val="28"/>
          <w:szCs w:val="36"/>
        </w:rPr>
        <w:t>.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x</w:t>
      </w:r>
      <w:r w:rsidRPr="00F943BB">
        <w:rPr>
          <w:rFonts w:ascii="Times New Roman" w:hAnsi="Times New Roman" w:cs="Times New Roman"/>
          <w:sz w:val="28"/>
          <w:szCs w:val="36"/>
        </w:rPr>
        <w:t xml:space="preserve">, 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blockIdx</w:t>
      </w:r>
      <w:r w:rsidRPr="00F943BB">
        <w:rPr>
          <w:rFonts w:ascii="Times New Roman" w:hAnsi="Times New Roman" w:cs="Times New Roman"/>
          <w:i/>
          <w:sz w:val="28"/>
          <w:szCs w:val="36"/>
        </w:rPr>
        <w:t>.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y</w:t>
      </w:r>
      <w:r w:rsidRPr="00F943BB">
        <w:rPr>
          <w:rFonts w:ascii="Times New Roman" w:hAnsi="Times New Roman" w:cs="Times New Roman"/>
          <w:sz w:val="28"/>
          <w:szCs w:val="36"/>
        </w:rPr>
        <w:t xml:space="preserve">, 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blockIdx</w:t>
      </w:r>
      <w:r w:rsidRPr="00F943BB">
        <w:rPr>
          <w:rFonts w:ascii="Times New Roman" w:hAnsi="Times New Roman" w:cs="Times New Roman"/>
          <w:i/>
          <w:sz w:val="28"/>
          <w:szCs w:val="36"/>
        </w:rPr>
        <w:t>.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z</w:t>
      </w:r>
      <w:r w:rsidRPr="00F943BB">
        <w:rPr>
          <w:rFonts w:ascii="Times New Roman" w:hAnsi="Times New Roman" w:cs="Times New Roman"/>
          <w:sz w:val="28"/>
          <w:szCs w:val="36"/>
        </w:rPr>
        <w:t xml:space="preserve"> — индекс блока внутри сети вдоль каждого из измерений соответственно;</w:t>
      </w:r>
    </w:p>
    <w:p w14:paraId="6694E972" w14:textId="7045F615" w:rsidR="00F943BB" w:rsidRDefault="00F943BB" w:rsidP="00F943BB">
      <w:pPr>
        <w:pStyle w:val="a5"/>
        <w:numPr>
          <w:ilvl w:val="0"/>
          <w:numId w:val="2"/>
        </w:numPr>
        <w:spacing w:after="0" w:line="400" w:lineRule="exact"/>
        <w:ind w:left="0" w:firstLine="567"/>
        <w:contextualSpacing w:val="0"/>
        <w:jc w:val="both"/>
        <w:rPr>
          <w:rFonts w:ascii="Times New Roman" w:hAnsi="Times New Roman" w:cs="Times New Roman"/>
          <w:sz w:val="28"/>
          <w:szCs w:val="36"/>
        </w:rPr>
      </w:pP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threadIdx</w:t>
      </w:r>
      <w:r w:rsidRPr="00F943BB">
        <w:rPr>
          <w:rFonts w:ascii="Times New Roman" w:hAnsi="Times New Roman" w:cs="Times New Roman"/>
          <w:i/>
          <w:sz w:val="28"/>
          <w:szCs w:val="36"/>
        </w:rPr>
        <w:t>.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x</w:t>
      </w:r>
      <w:r w:rsidRPr="00F943BB">
        <w:rPr>
          <w:rFonts w:ascii="Times New Roman" w:hAnsi="Times New Roman" w:cs="Times New Roman"/>
          <w:sz w:val="28"/>
          <w:szCs w:val="36"/>
        </w:rPr>
        <w:t xml:space="preserve">, 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threadIdx</w:t>
      </w:r>
      <w:r w:rsidRPr="00F943BB">
        <w:rPr>
          <w:rFonts w:ascii="Times New Roman" w:hAnsi="Times New Roman" w:cs="Times New Roman"/>
          <w:i/>
          <w:sz w:val="28"/>
          <w:szCs w:val="36"/>
        </w:rPr>
        <w:t>.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y</w:t>
      </w:r>
      <w:r w:rsidRPr="00F943BB">
        <w:rPr>
          <w:rFonts w:ascii="Times New Roman" w:hAnsi="Times New Roman" w:cs="Times New Roman"/>
          <w:sz w:val="28"/>
          <w:szCs w:val="36"/>
        </w:rPr>
        <w:t xml:space="preserve">, 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threadIdx</w:t>
      </w:r>
      <w:r w:rsidRPr="00F943BB">
        <w:rPr>
          <w:rFonts w:ascii="Times New Roman" w:hAnsi="Times New Roman" w:cs="Times New Roman"/>
          <w:i/>
          <w:sz w:val="28"/>
          <w:szCs w:val="36"/>
        </w:rPr>
        <w:t>.</w:t>
      </w:r>
      <w:r w:rsidRPr="00F943BB">
        <w:rPr>
          <w:rFonts w:ascii="Times New Roman" w:hAnsi="Times New Roman" w:cs="Times New Roman"/>
          <w:i/>
          <w:sz w:val="28"/>
          <w:szCs w:val="36"/>
          <w:lang w:val="en-US"/>
        </w:rPr>
        <w:t>z</w:t>
      </w:r>
      <w:r w:rsidRPr="00F943BB">
        <w:rPr>
          <w:rFonts w:ascii="Times New Roman" w:hAnsi="Times New Roman" w:cs="Times New Roman"/>
          <w:sz w:val="28"/>
          <w:szCs w:val="36"/>
        </w:rPr>
        <w:t xml:space="preserve"> — индекс нити внутри блока вдоль каждого из измерений соответственно.</w:t>
      </w:r>
    </w:p>
    <w:p w14:paraId="2EA413E0" w14:textId="6D86A116" w:rsidR="00256E65" w:rsidRDefault="00FB3298" w:rsidP="00FB3298">
      <w:pPr>
        <w:jc w:val="center"/>
      </w:pPr>
      <w:r w:rsidRPr="00FB3298">
        <w:rPr>
          <w:noProof/>
        </w:rPr>
        <w:lastRenderedPageBreak/>
        <w:drawing>
          <wp:inline distT="0" distB="0" distL="0" distR="0" wp14:anchorId="690DA8E6" wp14:editId="081D77B9">
            <wp:extent cx="4324350" cy="432928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36453" cy="434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C1A0" w14:textId="5558C08A" w:rsidR="00FB3298" w:rsidRDefault="00FB3298" w:rsidP="00FB3298">
      <w:pPr>
        <w:spacing w:line="400" w:lineRule="exac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Организация вычислительных единиц на графическом процессоре</w:t>
      </w:r>
    </w:p>
    <w:p w14:paraId="48DF5529" w14:textId="6EF8837D" w:rsidR="00517C7B" w:rsidRDefault="00517C7B" w:rsidP="00FB3298">
      <w:pPr>
        <w:spacing w:line="400" w:lineRule="exac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01D94">
        <w:rPr>
          <w:rFonts w:ascii="Times New Roman" w:hAnsi="Times New Roman" w:cs="Times New Roman"/>
          <w:b/>
          <w:bCs/>
          <w:sz w:val="32"/>
          <w:szCs w:val="32"/>
        </w:rPr>
        <w:t xml:space="preserve">3.2 </w:t>
      </w:r>
      <w:r>
        <w:rPr>
          <w:rFonts w:ascii="Times New Roman" w:hAnsi="Times New Roman" w:cs="Times New Roman"/>
          <w:b/>
          <w:bCs/>
          <w:sz w:val="32"/>
          <w:szCs w:val="32"/>
        </w:rPr>
        <w:t>Распараллеливание</w:t>
      </w:r>
      <w:r w:rsidR="00C01D94" w:rsidRPr="00C01D9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C01D94">
        <w:rPr>
          <w:rFonts w:ascii="Times New Roman" w:hAnsi="Times New Roman" w:cs="Times New Roman"/>
          <w:b/>
          <w:bCs/>
          <w:sz w:val="32"/>
          <w:szCs w:val="32"/>
        </w:rPr>
        <w:t>последовательного решения и сравнение результатов</w:t>
      </w:r>
    </w:p>
    <w:p w14:paraId="4ED9352B" w14:textId="725D8F1A" w:rsidR="00C01D94" w:rsidRDefault="00C01D94" w:rsidP="00C01D94">
      <w:pPr>
        <w:spacing w:line="40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Последовательное решение задачи, рассмотренное в предыдущей главе возможно распараллелить несколькими способами. </w:t>
      </w:r>
      <w:r w:rsidR="003B6F66">
        <w:rPr>
          <w:rFonts w:ascii="Times New Roman" w:hAnsi="Times New Roman" w:cs="Times New Roman"/>
          <w:sz w:val="28"/>
          <w:szCs w:val="28"/>
        </w:rPr>
        <w:t xml:space="preserve">Например, при решении СЛАУ матричным методом воспользуемся функцией </w:t>
      </w:r>
      <w:r w:rsidR="003B6F66">
        <w:rPr>
          <w:rFonts w:ascii="Times New Roman" w:hAnsi="Times New Roman" w:cs="Times New Roman"/>
          <w:sz w:val="28"/>
          <w:szCs w:val="28"/>
          <w:lang w:val="en-US"/>
        </w:rPr>
        <w:t>CUDADot</w:t>
      </w:r>
      <w:r w:rsidR="003B6F66" w:rsidRPr="003B6F66">
        <w:rPr>
          <w:rFonts w:ascii="Times New Roman" w:hAnsi="Times New Roman" w:cs="Times New Roman"/>
          <w:sz w:val="28"/>
          <w:szCs w:val="28"/>
        </w:rPr>
        <w:t xml:space="preserve">[], </w:t>
      </w:r>
      <w:r w:rsidR="003B6F66">
        <w:rPr>
          <w:rFonts w:ascii="Times New Roman" w:hAnsi="Times New Roman" w:cs="Times New Roman"/>
          <w:sz w:val="28"/>
          <w:szCs w:val="28"/>
        </w:rPr>
        <w:t xml:space="preserve">которая позволяет перемножить два двумерных массива, предварительно загруженных в память графического ускорителя, для загрузки в память будем использовать функцию </w:t>
      </w:r>
      <w:r w:rsidR="003B6F66">
        <w:rPr>
          <w:rFonts w:ascii="Times New Roman" w:hAnsi="Times New Roman" w:cs="Times New Roman"/>
          <w:sz w:val="28"/>
          <w:szCs w:val="28"/>
          <w:lang w:val="en-US"/>
        </w:rPr>
        <w:t>CUDAMemoryLoad</w:t>
      </w:r>
      <w:r w:rsidR="003B6F66" w:rsidRPr="003B6F66">
        <w:rPr>
          <w:rFonts w:ascii="Times New Roman" w:hAnsi="Times New Roman" w:cs="Times New Roman"/>
          <w:sz w:val="28"/>
          <w:szCs w:val="28"/>
        </w:rPr>
        <w:t xml:space="preserve">[]. </w:t>
      </w:r>
      <w:r w:rsidR="003B6F66">
        <w:rPr>
          <w:rFonts w:ascii="Times New Roman" w:hAnsi="Times New Roman" w:cs="Times New Roman"/>
          <w:sz w:val="28"/>
          <w:szCs w:val="28"/>
        </w:rPr>
        <w:t>Также решим задачу о вдавливании эллиптического штампа в полупространство для всех дискретизаций функции поверхностного распределения и проведём сравнительный анализ скорости решения.</w:t>
      </w:r>
    </w:p>
    <w:p w14:paraId="5AEDA5C5" w14:textId="3A39D6EE" w:rsidR="00593A5F" w:rsidRDefault="003B6F66" w:rsidP="00593A5F">
      <w:pPr>
        <w:spacing w:line="760" w:lineRule="exact"/>
        <w:ind w:firstLine="709"/>
        <w:jc w:val="center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выполнении параллельных расчётов были выбраны следующие значения размера граничных элементов для </w:t>
      </w:r>
      <w:r w:rsidR="00D67540">
        <w:rPr>
          <w:rFonts w:ascii="Times New Roman" w:hAnsi="Times New Roman" w:cs="Times New Roman"/>
          <w:sz w:val="28"/>
          <w:szCs w:val="28"/>
        </w:rPr>
        <w:t>дискретизации</w:t>
      </w:r>
      <w:r>
        <w:rPr>
          <w:rFonts w:ascii="Times New Roman" w:hAnsi="Times New Roman" w:cs="Times New Roman"/>
          <w:sz w:val="28"/>
          <w:szCs w:val="28"/>
        </w:rPr>
        <w:t xml:space="preserve"> ими полупространства</w:t>
      </w:r>
      <w:r w:rsidRPr="003B6F66">
        <w:rPr>
          <w:rFonts w:ascii="Times New Roman" w:hAnsi="Times New Roman" w:cs="Times New Roman"/>
          <w:sz w:val="28"/>
          <w:szCs w:val="28"/>
        </w:rPr>
        <w:t xml:space="preserve">: </w:t>
      </w:r>
      <m:oMath>
        <m:f>
          <m:fPr>
            <m:ctrlPr>
              <w:rPr>
                <w:rFonts w:ascii="Cambria Math" w:hAnsi="Cambria Math" w:cs="Times New Roman"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</w:rPr>
              <m:t>3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19</m:t>
            </m:r>
          </m:den>
        </m:f>
        <m:r>
          <w:rPr>
            <w:rFonts w:ascii="Cambria Math" w:hAnsi="Cambria Math" w:cs="Times New Roman"/>
            <w:sz w:val="32"/>
            <w:szCs w:val="32"/>
          </w:rPr>
          <m:t>,</m:t>
        </m:r>
        <m:f>
          <m:fPr>
            <m:ctrlPr>
              <w:rPr>
                <w:rFonts w:ascii="Cambria Math" w:hAnsi="Cambria Math" w:cs="Times New Roman"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</w:rPr>
              <m:t>3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39</m:t>
            </m:r>
          </m:den>
        </m:f>
        <m:r>
          <w:rPr>
            <w:rFonts w:ascii="Cambria Math" w:hAnsi="Cambria Math" w:cs="Times New Roman"/>
            <w:sz w:val="32"/>
            <w:szCs w:val="32"/>
          </w:rPr>
          <m:t>,</m:t>
        </m:r>
        <m:f>
          <m:fPr>
            <m:ctrlPr>
              <w:rPr>
                <w:rFonts w:ascii="Cambria Math" w:hAnsi="Cambria Math" w:cs="Times New Roman"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</w:rPr>
              <m:t>3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59</m:t>
            </m:r>
          </m:den>
        </m:f>
        <m:r>
          <w:rPr>
            <w:rFonts w:ascii="Cambria Math" w:hAnsi="Cambria Math" w:cs="Times New Roman"/>
            <w:sz w:val="32"/>
            <w:szCs w:val="32"/>
          </w:rPr>
          <m:t>,</m:t>
        </m:r>
        <m:f>
          <m:fPr>
            <m:ctrlPr>
              <w:rPr>
                <w:rFonts w:ascii="Cambria Math" w:hAnsi="Cambria Math" w:cs="Times New Roman"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</w:rPr>
              <m:t>3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79</m:t>
            </m:r>
          </m:den>
        </m:f>
      </m:oMath>
    </w:p>
    <w:p w14:paraId="05C306BC" w14:textId="0474C493" w:rsidR="000F2A90" w:rsidRDefault="00593A5F" w:rsidP="000F2A90">
      <w:pPr>
        <w:spacing w:line="40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593A5F">
        <w:rPr>
          <w:rFonts w:ascii="Times New Roman" w:eastAsiaTheme="minorEastAsia" w:hAnsi="Times New Roman" w:cs="Times New Roman"/>
          <w:sz w:val="28"/>
          <w:szCs w:val="28"/>
        </w:rPr>
        <w:lastRenderedPageBreak/>
        <w:t>Соответственно,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расчёты проводились для 20, 40, 60 и 80 граничных </w:t>
      </w:r>
      <w:r w:rsidR="000F2A90">
        <w:rPr>
          <w:rFonts w:ascii="Times New Roman" w:eastAsiaTheme="minorEastAsia" w:hAnsi="Times New Roman" w:cs="Times New Roman"/>
          <w:sz w:val="28"/>
          <w:szCs w:val="28"/>
        </w:rPr>
        <w:t xml:space="preserve">элементов, </w:t>
      </w:r>
      <w:r w:rsidR="000F2A90">
        <w:rPr>
          <w:rFonts w:ascii="Times New Roman" w:hAnsi="Times New Roman" w:cs="Times New Roman"/>
          <w:sz w:val="28"/>
          <w:szCs w:val="28"/>
        </w:rPr>
        <w:t xml:space="preserve">а также для 400, 1600, 3600, 6400 расчётных узлов. Для вычислений использовался компьютер на базе центрального процессора </w:t>
      </w:r>
      <w:r w:rsidR="000F2A90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="000F2A90" w:rsidRPr="000F2A90">
        <w:rPr>
          <w:rFonts w:ascii="Times New Roman" w:hAnsi="Times New Roman" w:cs="Times New Roman"/>
          <w:sz w:val="28"/>
          <w:szCs w:val="28"/>
        </w:rPr>
        <w:t xml:space="preserve"> </w:t>
      </w:r>
      <w:r w:rsidR="000F2A90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="000F2A90" w:rsidRPr="000F2A90">
        <w:rPr>
          <w:rFonts w:ascii="Times New Roman" w:hAnsi="Times New Roman" w:cs="Times New Roman"/>
          <w:sz w:val="28"/>
          <w:szCs w:val="28"/>
        </w:rPr>
        <w:t xml:space="preserve"> </w:t>
      </w:r>
      <w:r w:rsidR="000F2A90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0F2A90" w:rsidRPr="000F2A90">
        <w:rPr>
          <w:rFonts w:ascii="Times New Roman" w:hAnsi="Times New Roman" w:cs="Times New Roman"/>
          <w:sz w:val="28"/>
          <w:szCs w:val="28"/>
        </w:rPr>
        <w:t>5 8400</w:t>
      </w:r>
      <w:r w:rsidR="000F2A90">
        <w:rPr>
          <w:rFonts w:ascii="Times New Roman" w:hAnsi="Times New Roman" w:cs="Times New Roman"/>
          <w:sz w:val="28"/>
          <w:szCs w:val="28"/>
        </w:rPr>
        <w:t xml:space="preserve">, с тактовой частотой 3800 МГц, объёмом оперативной памяти </w:t>
      </w:r>
      <w:r w:rsidR="000F2A90">
        <w:rPr>
          <w:rFonts w:ascii="Times New Roman" w:hAnsi="Times New Roman" w:cs="Times New Roman"/>
          <w:sz w:val="28"/>
          <w:szCs w:val="28"/>
          <w:lang w:val="en-US"/>
        </w:rPr>
        <w:t>DDR</w:t>
      </w:r>
      <w:r w:rsidR="000F2A90" w:rsidRPr="000F2A90">
        <w:rPr>
          <w:rFonts w:ascii="Times New Roman" w:hAnsi="Times New Roman" w:cs="Times New Roman"/>
          <w:sz w:val="28"/>
          <w:szCs w:val="28"/>
        </w:rPr>
        <w:t>3</w:t>
      </w:r>
      <w:r w:rsidR="000F2A90">
        <w:rPr>
          <w:rFonts w:ascii="Times New Roman" w:hAnsi="Times New Roman" w:cs="Times New Roman"/>
          <w:sz w:val="28"/>
          <w:szCs w:val="28"/>
        </w:rPr>
        <w:t xml:space="preserve"> 8 Гб и графического адаптера </w:t>
      </w:r>
      <w:r w:rsidR="000F2A90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="000F2A90" w:rsidRPr="000F2A90">
        <w:rPr>
          <w:rFonts w:ascii="Times New Roman" w:hAnsi="Times New Roman" w:cs="Times New Roman"/>
          <w:sz w:val="28"/>
          <w:szCs w:val="28"/>
        </w:rPr>
        <w:t xml:space="preserve"> </w:t>
      </w:r>
      <w:r w:rsidR="000F2A90">
        <w:rPr>
          <w:rFonts w:ascii="Times New Roman" w:hAnsi="Times New Roman" w:cs="Times New Roman"/>
          <w:sz w:val="28"/>
          <w:szCs w:val="28"/>
          <w:lang w:val="en-US"/>
        </w:rPr>
        <w:t>GeForce</w:t>
      </w:r>
      <w:r w:rsidR="000F2A90" w:rsidRPr="000F2A90">
        <w:rPr>
          <w:rFonts w:ascii="Times New Roman" w:hAnsi="Times New Roman" w:cs="Times New Roman"/>
          <w:sz w:val="28"/>
          <w:szCs w:val="28"/>
        </w:rPr>
        <w:t xml:space="preserve"> </w:t>
      </w:r>
      <w:r w:rsidR="000F2A90">
        <w:rPr>
          <w:rFonts w:ascii="Times New Roman" w:hAnsi="Times New Roman" w:cs="Times New Roman"/>
          <w:sz w:val="28"/>
          <w:szCs w:val="28"/>
          <w:lang w:val="en-US"/>
        </w:rPr>
        <w:t>GTX</w:t>
      </w:r>
      <w:r w:rsidR="000F2A90" w:rsidRPr="000F2A90">
        <w:rPr>
          <w:rFonts w:ascii="Times New Roman" w:hAnsi="Times New Roman" w:cs="Times New Roman"/>
          <w:sz w:val="28"/>
          <w:szCs w:val="28"/>
        </w:rPr>
        <w:t xml:space="preserve"> 1050</w:t>
      </w:r>
      <w:r w:rsidR="000F2A90">
        <w:rPr>
          <w:rFonts w:ascii="Times New Roman" w:hAnsi="Times New Roman" w:cs="Times New Roman"/>
          <w:sz w:val="28"/>
          <w:szCs w:val="28"/>
          <w:lang w:val="en-US"/>
        </w:rPr>
        <w:t>Ti</w:t>
      </w:r>
      <w:r w:rsidR="000F2A90" w:rsidRPr="000F2A90">
        <w:rPr>
          <w:rFonts w:ascii="Times New Roman" w:hAnsi="Times New Roman" w:cs="Times New Roman"/>
          <w:sz w:val="28"/>
          <w:szCs w:val="28"/>
        </w:rPr>
        <w:t>.</w:t>
      </w:r>
    </w:p>
    <w:p w14:paraId="0EA5DF25" w14:textId="2E483A45" w:rsidR="000F2A90" w:rsidRDefault="000F2A90" w:rsidP="000F2A90">
      <w:pPr>
        <w:spacing w:line="40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рисунка видно, что при решении СЛАУ ускорение параллельных вычислений растёт практически линейно по сравнению с последовательными, с увеличением количества граничных элементов. </w:t>
      </w:r>
      <w:r w:rsidR="00172487">
        <w:rPr>
          <w:rFonts w:ascii="Times New Roman" w:hAnsi="Times New Roman" w:cs="Times New Roman"/>
          <w:sz w:val="28"/>
          <w:szCs w:val="28"/>
        </w:rPr>
        <w:t>Для 80 граничных элементов ускорение решения СЛАУ составило примерно 64 раза (для 6400 граничных элементов в пространстве)</w:t>
      </w:r>
    </w:p>
    <w:p w14:paraId="23F03C64" w14:textId="04B42CB2" w:rsidR="00F60C39" w:rsidRDefault="00F60C39" w:rsidP="00F60C39">
      <w:pPr>
        <w:jc w:val="center"/>
      </w:pPr>
      <w:r w:rsidRPr="00F60C39">
        <w:rPr>
          <w:noProof/>
        </w:rPr>
        <w:drawing>
          <wp:inline distT="0" distB="0" distL="0" distR="0" wp14:anchorId="7356C3F0" wp14:editId="7E725F05">
            <wp:extent cx="6120130" cy="2985770"/>
            <wp:effectExtent l="0" t="0" r="0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4F1B" w14:textId="177DD1AF" w:rsidR="00F60C39" w:rsidRDefault="00F60C39" w:rsidP="00F60C3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</w:t>
      </w:r>
      <w:r w:rsidR="00C72608">
        <w:rPr>
          <w:rFonts w:ascii="Times New Roman" w:hAnsi="Times New Roman" w:cs="Times New Roman"/>
          <w:sz w:val="28"/>
          <w:szCs w:val="28"/>
        </w:rPr>
        <w:t xml:space="preserve"> Сравнивание временных затрат при решении СЛАУ матричным методом последовательно (чёрная линия) и с помощью </w:t>
      </w:r>
      <w:r w:rsidR="00C72608">
        <w:rPr>
          <w:rFonts w:ascii="Times New Roman" w:hAnsi="Times New Roman" w:cs="Times New Roman"/>
          <w:sz w:val="28"/>
          <w:szCs w:val="28"/>
          <w:lang w:val="en-US"/>
        </w:rPr>
        <w:t>CUDADot</w:t>
      </w:r>
      <w:r w:rsidR="00C72608" w:rsidRPr="00086FFE">
        <w:rPr>
          <w:rFonts w:ascii="Times New Roman" w:hAnsi="Times New Roman" w:cs="Times New Roman"/>
          <w:sz w:val="28"/>
          <w:szCs w:val="28"/>
        </w:rPr>
        <w:t xml:space="preserve">[] </w:t>
      </w:r>
      <w:r w:rsidR="00C72608">
        <w:rPr>
          <w:rFonts w:ascii="Times New Roman" w:hAnsi="Times New Roman" w:cs="Times New Roman"/>
          <w:sz w:val="28"/>
          <w:szCs w:val="28"/>
        </w:rPr>
        <w:t>параллельно (красная линия)</w:t>
      </w:r>
    </w:p>
    <w:p w14:paraId="50E1DFBE" w14:textId="05612385" w:rsidR="00C72608" w:rsidRPr="00C72608" w:rsidRDefault="00C72608" w:rsidP="00C7260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Получив данные о затраченном на решение задачи времени, построим график ускорения расчёта фиктивных усилий в полупространстве.</w:t>
      </w:r>
    </w:p>
    <w:p w14:paraId="7CADC9A7" w14:textId="321DF791" w:rsidR="000D37E9" w:rsidRDefault="000D37E9" w:rsidP="00F60C3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AF3EBB" w14:textId="1693F77E" w:rsidR="000D37E9" w:rsidRDefault="000D37E9" w:rsidP="00F60C39">
      <w:pPr>
        <w:jc w:val="center"/>
        <w:rPr>
          <w:rFonts w:ascii="Times New Roman" w:hAnsi="Times New Roman" w:cs="Times New Roman"/>
          <w:sz w:val="28"/>
          <w:szCs w:val="28"/>
        </w:rPr>
      </w:pPr>
      <w:r w:rsidRPr="000D37E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23FF67" wp14:editId="034BC383">
            <wp:extent cx="6120130" cy="2755900"/>
            <wp:effectExtent l="0" t="0" r="0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A6D79" w14:textId="66FD60B0" w:rsidR="00A3488D" w:rsidRDefault="00A3488D" w:rsidP="00F60C3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 Коэффициенты ускорения расчётов при решении СЛАУ матричным методом.</w:t>
      </w:r>
    </w:p>
    <w:p w14:paraId="4048191A" w14:textId="77777777" w:rsidR="00A47870" w:rsidRDefault="00A47870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8B14E02" w14:textId="77777777" w:rsidR="00A47870" w:rsidRDefault="00A47870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DC6FEF2" w14:textId="77777777" w:rsidR="00A47870" w:rsidRDefault="00A47870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001F818" w14:textId="77777777" w:rsidR="00A47870" w:rsidRDefault="00A47870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ABA6F04" w14:textId="77777777" w:rsidR="00A47870" w:rsidRDefault="00A47870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FB1794D" w14:textId="77777777" w:rsidR="00A47870" w:rsidRDefault="00A47870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B8A78BE" w14:textId="77777777" w:rsidR="00A47870" w:rsidRDefault="00A47870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E08EDD2" w14:textId="77777777" w:rsidR="00A47870" w:rsidRDefault="00A47870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ABD8069" w14:textId="77777777" w:rsidR="00A47870" w:rsidRDefault="00A47870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17C0C9D" w14:textId="77777777" w:rsidR="00A47870" w:rsidRDefault="00A47870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9B14214" w14:textId="77777777" w:rsidR="00A47870" w:rsidRDefault="00A47870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DA405F2" w14:textId="77777777" w:rsidR="00A47870" w:rsidRDefault="00A47870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21B0D94" w14:textId="77777777" w:rsidR="00A47870" w:rsidRDefault="00A47870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EE2D348" w14:textId="77777777" w:rsidR="00A47870" w:rsidRDefault="00A47870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067EF3E" w14:textId="77777777" w:rsidR="000A46E8" w:rsidRDefault="000A46E8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6E51AFB" w14:textId="77777777" w:rsidR="000A46E8" w:rsidRDefault="000A46E8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1731DD3" w14:textId="7E51E5AD" w:rsidR="00F51507" w:rsidRDefault="00F51507" w:rsidP="00F60C3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ЗАКЛЮЧЕНИЕ</w:t>
      </w:r>
    </w:p>
    <w:p w14:paraId="05E8B3A8" w14:textId="36F79F2C" w:rsidR="00F51507" w:rsidRDefault="00F51507" w:rsidP="00F51507">
      <w:pPr>
        <w:spacing w:line="40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Методом граничных элементов была решена задача о неравномерном стационарном нагружении поверхности полупространства давлением с эллиптическим распределением. Так же были продемонстрированы результаты для нагружения полупространства по прямоугольной области, были приведены графики шести независимых компонент тензора напряжений и 3 компонент вектора перемещений.</w:t>
      </w:r>
    </w:p>
    <w:p w14:paraId="5AD3E6DF" w14:textId="6FC52584" w:rsidR="00F51507" w:rsidRDefault="00F51507" w:rsidP="00F51507">
      <w:pPr>
        <w:spacing w:line="40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Распределение усилий полупространства было получено на основе последовательных и параллельных вычислений с использованием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Pr="00F515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3B3D00">
        <w:rPr>
          <w:rFonts w:ascii="Times New Roman" w:hAnsi="Times New Roman" w:cs="Times New Roman"/>
          <w:sz w:val="28"/>
          <w:szCs w:val="28"/>
          <w:lang w:val="en-US"/>
        </w:rPr>
        <w:t>UDA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607EF9" w14:textId="5C26D57E" w:rsidR="00131BF1" w:rsidRDefault="00131BF1" w:rsidP="00131BF1">
      <w:pPr>
        <w:spacing w:line="40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было получено уменьшение времени расчетов. Для 6400 граничных элементов было получено ускорение последовательных вычислений в 101 раз при расчёте распределения давления на поверхности полупространства.</w:t>
      </w:r>
    </w:p>
    <w:p w14:paraId="34CEED5B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3A03A1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F55DEF8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F6EAA53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CA3752E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FB36A03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9085FA4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A740EBF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5F07CFC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92FCC60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78A82F1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91EFF78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725F960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8D76AF8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5D39A4C" w14:textId="77777777" w:rsidR="00A47870" w:rsidRDefault="00A47870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B8B5ACA" w14:textId="1571334B" w:rsidR="00131BF1" w:rsidRDefault="00131BF1" w:rsidP="00131BF1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СПИСОК ИСПОЛЬЗУЕМОЙ ЛИТЕРАТУРЫ</w:t>
      </w:r>
    </w:p>
    <w:p w14:paraId="7492D66E" w14:textId="77777777" w:rsidR="003E018F" w:rsidRPr="00F87BF7" w:rsidRDefault="003E018F" w:rsidP="003E018F">
      <w:pPr>
        <w:pStyle w:val="a5"/>
        <w:numPr>
          <w:ilvl w:val="0"/>
          <w:numId w:val="3"/>
        </w:num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87BF7">
        <w:rPr>
          <w:rFonts w:ascii="Times New Roman" w:hAnsi="Times New Roman" w:cs="Times New Roman"/>
          <w:sz w:val="28"/>
          <w:szCs w:val="28"/>
        </w:rPr>
        <w:t>Щербаков, С.С., Напряженно-деформированное состояние и объемная повреждаемость в окрестности контактного взаимодействия в трибофатической системе колесо / рельс с учетом неконтактного деформирования рельса / С.С. Щербаков, О.А. Насань // Вестник БелГУТа: Наука и транспорт. – 2016. – № 1 (32). – С. 234–247</w:t>
      </w:r>
    </w:p>
    <w:p w14:paraId="40393020" w14:textId="77777777" w:rsidR="003E018F" w:rsidRPr="00F87BF7" w:rsidRDefault="003E018F" w:rsidP="003E018F">
      <w:pPr>
        <w:pStyle w:val="a5"/>
        <w:numPr>
          <w:ilvl w:val="0"/>
          <w:numId w:val="3"/>
        </w:numPr>
        <w:spacing w:before="120"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87BF7">
        <w:rPr>
          <w:rFonts w:ascii="Times New Roman" w:hAnsi="Times New Roman" w:cs="Times New Roman"/>
          <w:sz w:val="28"/>
          <w:szCs w:val="28"/>
        </w:rPr>
        <w:t>Журавков, М.А. Объемная повреждаемость динамически нагруженных элементов режущего инструмента сельскохозяйственного комбайна / Журавков М.А., Щербаков С.С., Насань О.А. // Теоретическая и прикладная механика: Межведомственный сборник научно-методических статей. –Вып.30. –Минск: БНТУ, –2015. – С. 297 – 305.</w:t>
      </w:r>
    </w:p>
    <w:p w14:paraId="6CF80055" w14:textId="77777777" w:rsidR="003E018F" w:rsidRPr="00F87BF7" w:rsidRDefault="003E018F" w:rsidP="003E018F">
      <w:pPr>
        <w:pStyle w:val="a5"/>
        <w:numPr>
          <w:ilvl w:val="0"/>
          <w:numId w:val="3"/>
        </w:numPr>
        <w:spacing w:before="120"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87BF7">
        <w:rPr>
          <w:rFonts w:ascii="Times New Roman" w:hAnsi="Times New Roman" w:cs="Times New Roman"/>
          <w:sz w:val="28"/>
          <w:szCs w:val="28"/>
        </w:rPr>
        <w:t>Бенерджи, П. Метод граничных элементов в прикладных науках / П. Бенерджи, Р. Баттерфилд – М: Мир, 1984. – 494 с.</w:t>
      </w:r>
    </w:p>
    <w:p w14:paraId="0131AC60" w14:textId="77777777" w:rsidR="003E018F" w:rsidRPr="00F87BF7" w:rsidRDefault="003E018F" w:rsidP="003E018F">
      <w:pPr>
        <w:pStyle w:val="a5"/>
        <w:numPr>
          <w:ilvl w:val="0"/>
          <w:numId w:val="3"/>
        </w:numPr>
        <w:spacing w:before="120"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87BF7">
        <w:rPr>
          <w:rFonts w:ascii="Times New Roman" w:hAnsi="Times New Roman" w:cs="Times New Roman"/>
          <w:sz w:val="28"/>
          <w:szCs w:val="28"/>
        </w:rPr>
        <w:t>Крауч, С  Методы граничных элементов в механике твердого тела / С. Крауч, А. Старфилд – М:Мир, 1987. – 328 с.</w:t>
      </w:r>
    </w:p>
    <w:p w14:paraId="69AE9D23" w14:textId="77777777" w:rsidR="003E018F" w:rsidRPr="00F87BF7" w:rsidRDefault="003E018F" w:rsidP="003E018F">
      <w:pPr>
        <w:pStyle w:val="a5"/>
        <w:numPr>
          <w:ilvl w:val="0"/>
          <w:numId w:val="3"/>
        </w:num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F87BF7">
        <w:rPr>
          <w:rFonts w:ascii="Times New Roman" w:hAnsi="Times New Roman" w:cs="Times New Roman"/>
          <w:sz w:val="28"/>
          <w:szCs w:val="28"/>
          <w:lang w:val="en-US"/>
        </w:rPr>
        <w:t>Beer, G. Boundary element method with programming / G. Beer, I. Smith, Duenser C. – Springer, 2008. – 494 p.</w:t>
      </w:r>
    </w:p>
    <w:p w14:paraId="6ACF45BE" w14:textId="77777777" w:rsidR="003E018F" w:rsidRPr="00F87BF7" w:rsidRDefault="003E018F" w:rsidP="003E018F">
      <w:pPr>
        <w:pStyle w:val="a5"/>
        <w:numPr>
          <w:ilvl w:val="0"/>
          <w:numId w:val="3"/>
        </w:numPr>
        <w:spacing w:before="120"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87BF7">
        <w:rPr>
          <w:rFonts w:ascii="Times New Roman" w:hAnsi="Times New Roman" w:cs="Times New Roman"/>
          <w:sz w:val="28"/>
          <w:szCs w:val="28"/>
        </w:rPr>
        <w:t>Журавков, М.А. Гранично-элементное моделирование с использованием элементов с квадратичным распределением усилий и распараллеливаением вычислений / М.А. Журавков, А.В. Круподеров, С.С. Щербаков // Теоретическая и прикладная механика: Межведомственный сборник научно-методических статей. –Вып.29. –Минск: БНТУ, –2014. –С.105-110.</w:t>
      </w:r>
    </w:p>
    <w:p w14:paraId="2CB38342" w14:textId="77777777" w:rsidR="003E018F" w:rsidRPr="00F87BF7" w:rsidRDefault="00FC5BFF" w:rsidP="003E018F">
      <w:pPr>
        <w:pStyle w:val="a5"/>
        <w:numPr>
          <w:ilvl w:val="0"/>
          <w:numId w:val="3"/>
        </w:numPr>
        <w:spacing w:before="120" w:after="0" w:line="360" w:lineRule="auto"/>
        <w:contextualSpacing w:val="0"/>
        <w:jc w:val="both"/>
        <w:rPr>
          <w:rStyle w:val="a6"/>
          <w:rFonts w:ascii="Times New Roman" w:hAnsi="Times New Roman" w:cs="Times New Roman"/>
          <w:sz w:val="28"/>
          <w:szCs w:val="28"/>
        </w:rPr>
      </w:pPr>
      <w:hyperlink r:id="rId36" w:history="1">
        <w:r w:rsidR="003E018F" w:rsidRPr="00F87BF7">
          <w:rPr>
            <w:rStyle w:val="a6"/>
            <w:rFonts w:ascii="Times New Roman" w:hAnsi="Times New Roman" w:cs="Times New Roman"/>
            <w:sz w:val="28"/>
            <w:szCs w:val="28"/>
          </w:rPr>
          <w:t>http://www.nvidia.ru/object/cuda_home_new.html</w:t>
        </w:r>
      </w:hyperlink>
    </w:p>
    <w:p w14:paraId="7DBF50EA" w14:textId="77777777" w:rsidR="003E018F" w:rsidRDefault="003E018F" w:rsidP="003E018F">
      <w:pPr>
        <w:pStyle w:val="a5"/>
        <w:numPr>
          <w:ilvl w:val="0"/>
          <w:numId w:val="3"/>
        </w:numPr>
        <w:spacing w:before="120"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87BF7">
        <w:rPr>
          <w:rFonts w:ascii="Times New Roman" w:hAnsi="Times New Roman" w:cs="Times New Roman"/>
          <w:sz w:val="28"/>
          <w:szCs w:val="28"/>
          <w:lang w:val="en-US"/>
        </w:rPr>
        <w:t>Jason Sanders. CUDA by Example: An Introduction to General-Purpose GPU Programming 1st Edition.</w:t>
      </w:r>
    </w:p>
    <w:p w14:paraId="6FB40DFD" w14:textId="374A434C" w:rsidR="00131BF1" w:rsidRPr="003E018F" w:rsidRDefault="003E018F" w:rsidP="003E018F">
      <w:pPr>
        <w:pStyle w:val="a5"/>
        <w:numPr>
          <w:ilvl w:val="0"/>
          <w:numId w:val="3"/>
        </w:numPr>
        <w:spacing w:before="12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BF7">
        <w:rPr>
          <w:rFonts w:ascii="Times New Roman" w:hAnsi="Times New Roman" w:cs="Times New Roman"/>
          <w:sz w:val="28"/>
          <w:szCs w:val="28"/>
        </w:rPr>
        <w:t>Щербаков С.С., Сергеев В.Э. Применение технологии CUDA для распараллеливания гранично-элементных вычислений. // Теоретическая и прикладная механика. Международный научно-технический сборник. Вып.32. Минск: БНТУ, 2017. С. 330 — 335.</w:t>
      </w:r>
    </w:p>
    <w:p w14:paraId="1981A9B9" w14:textId="1382D82D" w:rsidR="00F51507" w:rsidRPr="00350F0B" w:rsidRDefault="00350F0B" w:rsidP="00350F0B">
      <w:pPr>
        <w:spacing w:line="400" w:lineRule="exact"/>
        <w:ind w:firstLine="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Приложение А</w:t>
      </w:r>
      <w:r w:rsidRPr="00350F0B">
        <w:rPr>
          <w:rFonts w:ascii="Times New Roman" w:hAnsi="Times New Roman" w:cs="Times New Roman"/>
          <w:b/>
          <w:bCs/>
          <w:sz w:val="32"/>
          <w:szCs w:val="32"/>
        </w:rPr>
        <w:t>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листинг кода в программе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Wolfram</w:t>
      </w:r>
      <w:r w:rsidRPr="00350F0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Mathematica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для расчёта задачи о вдавливании эллиптического штампа в полупространство</w:t>
      </w:r>
    </w:p>
    <w:p w14:paraId="7DA8CF7B" w14:textId="3694B14B" w:rsidR="00F51507" w:rsidRDefault="00C542AB" w:rsidP="00C542AB">
      <w:pPr>
        <w:jc w:val="center"/>
        <w:rPr>
          <w:rFonts w:ascii="Times New Roman" w:hAnsi="Times New Roman" w:cs="Times New Roman"/>
          <w:sz w:val="28"/>
          <w:szCs w:val="28"/>
        </w:rPr>
      </w:pPr>
      <w:r w:rsidRPr="00C542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EB645A" wp14:editId="239C19C0">
            <wp:extent cx="6120130" cy="525462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5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25C39" w14:textId="12D32389" w:rsidR="00C542AB" w:rsidRDefault="00C542AB" w:rsidP="00C542AB">
      <w:pPr>
        <w:jc w:val="center"/>
        <w:rPr>
          <w:rFonts w:ascii="Times New Roman" w:hAnsi="Times New Roman" w:cs="Times New Roman"/>
          <w:sz w:val="28"/>
          <w:szCs w:val="28"/>
        </w:rPr>
      </w:pPr>
      <w:r w:rsidRPr="00C542A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5E1173" wp14:editId="650BDABB">
            <wp:extent cx="6120130" cy="23145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EBF3" w14:textId="2996B76C" w:rsidR="00C542AB" w:rsidRDefault="00C542AB" w:rsidP="00C542A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078487" w14:textId="3E90793C" w:rsidR="00C542AB" w:rsidRDefault="002B4BF6" w:rsidP="00C542AB">
      <w:pPr>
        <w:jc w:val="center"/>
        <w:rPr>
          <w:rFonts w:ascii="Times New Roman" w:hAnsi="Times New Roman" w:cs="Times New Roman"/>
          <w:sz w:val="28"/>
          <w:szCs w:val="28"/>
        </w:rPr>
      </w:pPr>
      <w:r w:rsidRPr="002B4BF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7635D9" wp14:editId="4DF955E7">
            <wp:extent cx="6120130" cy="50901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C1EC" w14:textId="29D081A5" w:rsidR="00B948C4" w:rsidRDefault="004002E3" w:rsidP="00C542AB">
      <w:pPr>
        <w:jc w:val="center"/>
        <w:rPr>
          <w:rFonts w:ascii="Times New Roman" w:hAnsi="Times New Roman" w:cs="Times New Roman"/>
          <w:sz w:val="28"/>
          <w:szCs w:val="28"/>
        </w:rPr>
      </w:pPr>
      <w:r w:rsidRPr="004002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A1588D" wp14:editId="1DCF03C6">
            <wp:extent cx="5477639" cy="2438740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A720E" w14:textId="5203B477" w:rsidR="004002E3" w:rsidRDefault="00213996" w:rsidP="00C542AB">
      <w:pPr>
        <w:jc w:val="center"/>
        <w:rPr>
          <w:rFonts w:ascii="Times New Roman" w:hAnsi="Times New Roman" w:cs="Times New Roman"/>
          <w:sz w:val="28"/>
          <w:szCs w:val="28"/>
        </w:rPr>
      </w:pPr>
      <w:r w:rsidRPr="002139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8A1E76" wp14:editId="4B107921">
            <wp:extent cx="6120130" cy="1313815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F0C06" w14:textId="630D2242" w:rsidR="00213996" w:rsidRDefault="005165E4" w:rsidP="00C542AB">
      <w:pPr>
        <w:jc w:val="center"/>
        <w:rPr>
          <w:rFonts w:ascii="Times New Roman" w:hAnsi="Times New Roman" w:cs="Times New Roman"/>
          <w:sz w:val="28"/>
          <w:szCs w:val="28"/>
        </w:rPr>
      </w:pPr>
      <w:r w:rsidRPr="005165E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89B179" wp14:editId="32E3AA68">
            <wp:extent cx="6120130" cy="415417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2CF3" w14:textId="2CB6B5AF" w:rsidR="005165E4" w:rsidRPr="00F51507" w:rsidRDefault="005165E4" w:rsidP="00C542AB">
      <w:pPr>
        <w:jc w:val="center"/>
        <w:rPr>
          <w:rFonts w:ascii="Times New Roman" w:hAnsi="Times New Roman" w:cs="Times New Roman"/>
          <w:sz w:val="28"/>
          <w:szCs w:val="28"/>
        </w:rPr>
      </w:pPr>
      <w:r w:rsidRPr="005165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64CE7E" wp14:editId="110052FB">
            <wp:extent cx="6120130" cy="4741545"/>
            <wp:effectExtent l="0" t="0" r="0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65E4" w:rsidRPr="00F51507" w:rsidSect="00BB2EE9">
      <w:footerReference w:type="default" r:id="rId44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FCAC0C" w14:textId="77777777" w:rsidR="00FC5BFF" w:rsidRDefault="00FC5BFF" w:rsidP="00E54F90">
      <w:pPr>
        <w:spacing w:after="0" w:line="240" w:lineRule="auto"/>
      </w:pPr>
      <w:r>
        <w:separator/>
      </w:r>
    </w:p>
  </w:endnote>
  <w:endnote w:type="continuationSeparator" w:id="0">
    <w:p w14:paraId="391D0D3E" w14:textId="77777777" w:rsidR="00FC5BFF" w:rsidRDefault="00FC5BFF" w:rsidP="00E54F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58681455"/>
      <w:docPartObj>
        <w:docPartGallery w:val="Page Numbers (Bottom of Page)"/>
        <w:docPartUnique/>
      </w:docPartObj>
    </w:sdtPr>
    <w:sdtEndPr/>
    <w:sdtContent>
      <w:p w14:paraId="53921219" w14:textId="06B9CC4E" w:rsidR="00E54F90" w:rsidRDefault="00E54F90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DE2A756" w14:textId="77777777" w:rsidR="00E54F90" w:rsidRDefault="00E54F90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F48CC9" w14:textId="77777777" w:rsidR="00FC5BFF" w:rsidRDefault="00FC5BFF" w:rsidP="00E54F90">
      <w:pPr>
        <w:spacing w:after="0" w:line="240" w:lineRule="auto"/>
      </w:pPr>
      <w:r>
        <w:separator/>
      </w:r>
    </w:p>
  </w:footnote>
  <w:footnote w:type="continuationSeparator" w:id="0">
    <w:p w14:paraId="4A1E0576" w14:textId="77777777" w:rsidR="00FC5BFF" w:rsidRDefault="00FC5BFF" w:rsidP="00E54F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D14E14"/>
    <w:multiLevelType w:val="hybridMultilevel"/>
    <w:tmpl w:val="2FF091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1C76F8"/>
    <w:multiLevelType w:val="hybridMultilevel"/>
    <w:tmpl w:val="011E5198"/>
    <w:lvl w:ilvl="0" w:tplc="3C20EF6C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3D2024"/>
    <w:multiLevelType w:val="hybridMultilevel"/>
    <w:tmpl w:val="66AC36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271086689">
    <w:abstractNumId w:val="2"/>
  </w:num>
  <w:num w:numId="2" w16cid:durableId="1655715220">
    <w:abstractNumId w:val="0"/>
  </w:num>
  <w:num w:numId="3" w16cid:durableId="13404276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1134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D11"/>
    <w:rsid w:val="00002DE3"/>
    <w:rsid w:val="000043DD"/>
    <w:rsid w:val="00012109"/>
    <w:rsid w:val="00012CFB"/>
    <w:rsid w:val="00034EB9"/>
    <w:rsid w:val="000438BD"/>
    <w:rsid w:val="00046190"/>
    <w:rsid w:val="00050E24"/>
    <w:rsid w:val="00057EBE"/>
    <w:rsid w:val="00066A45"/>
    <w:rsid w:val="000702E7"/>
    <w:rsid w:val="00077143"/>
    <w:rsid w:val="00082C69"/>
    <w:rsid w:val="00083268"/>
    <w:rsid w:val="00083F7B"/>
    <w:rsid w:val="00086FFE"/>
    <w:rsid w:val="00096F91"/>
    <w:rsid w:val="000A0558"/>
    <w:rsid w:val="000A46E8"/>
    <w:rsid w:val="000A796C"/>
    <w:rsid w:val="000B6605"/>
    <w:rsid w:val="000C2BC5"/>
    <w:rsid w:val="000C7F78"/>
    <w:rsid w:val="000D102F"/>
    <w:rsid w:val="000D37E9"/>
    <w:rsid w:val="000E19D3"/>
    <w:rsid w:val="000E283A"/>
    <w:rsid w:val="000F2A90"/>
    <w:rsid w:val="000F5DF5"/>
    <w:rsid w:val="00100DE4"/>
    <w:rsid w:val="00105CA1"/>
    <w:rsid w:val="00116B52"/>
    <w:rsid w:val="00131BF1"/>
    <w:rsid w:val="00172487"/>
    <w:rsid w:val="00175576"/>
    <w:rsid w:val="00181B16"/>
    <w:rsid w:val="0019353D"/>
    <w:rsid w:val="001C7A22"/>
    <w:rsid w:val="001E35CD"/>
    <w:rsid w:val="00204AEF"/>
    <w:rsid w:val="00211E91"/>
    <w:rsid w:val="00213996"/>
    <w:rsid w:val="00214520"/>
    <w:rsid w:val="002172AF"/>
    <w:rsid w:val="002256F5"/>
    <w:rsid w:val="00256E65"/>
    <w:rsid w:val="002578E6"/>
    <w:rsid w:val="00265C60"/>
    <w:rsid w:val="0028105D"/>
    <w:rsid w:val="0028415D"/>
    <w:rsid w:val="002848FC"/>
    <w:rsid w:val="002853B5"/>
    <w:rsid w:val="00287DBC"/>
    <w:rsid w:val="00293D9C"/>
    <w:rsid w:val="00294C2E"/>
    <w:rsid w:val="00297699"/>
    <w:rsid w:val="002A17AA"/>
    <w:rsid w:val="002A3377"/>
    <w:rsid w:val="002A406F"/>
    <w:rsid w:val="002B2B25"/>
    <w:rsid w:val="002B4BF6"/>
    <w:rsid w:val="002B77BE"/>
    <w:rsid w:val="002C252D"/>
    <w:rsid w:val="002C5A7E"/>
    <w:rsid w:val="002E31C7"/>
    <w:rsid w:val="002E506F"/>
    <w:rsid w:val="002E7D6C"/>
    <w:rsid w:val="00305DEB"/>
    <w:rsid w:val="003173CA"/>
    <w:rsid w:val="003243F0"/>
    <w:rsid w:val="003268BC"/>
    <w:rsid w:val="00345F7E"/>
    <w:rsid w:val="003466F5"/>
    <w:rsid w:val="00350F0B"/>
    <w:rsid w:val="00363C3E"/>
    <w:rsid w:val="0036673D"/>
    <w:rsid w:val="00375FB3"/>
    <w:rsid w:val="003847AC"/>
    <w:rsid w:val="003B3D00"/>
    <w:rsid w:val="003B6772"/>
    <w:rsid w:val="003B6F66"/>
    <w:rsid w:val="003C181F"/>
    <w:rsid w:val="003E018F"/>
    <w:rsid w:val="003E0F0B"/>
    <w:rsid w:val="003E7118"/>
    <w:rsid w:val="004002D1"/>
    <w:rsid w:val="004002E3"/>
    <w:rsid w:val="00426255"/>
    <w:rsid w:val="00433D57"/>
    <w:rsid w:val="0045195F"/>
    <w:rsid w:val="00492176"/>
    <w:rsid w:val="004A0B2B"/>
    <w:rsid w:val="004B020E"/>
    <w:rsid w:val="004B6E54"/>
    <w:rsid w:val="004D4AD0"/>
    <w:rsid w:val="004D5585"/>
    <w:rsid w:val="004E5E05"/>
    <w:rsid w:val="004E69F3"/>
    <w:rsid w:val="004F0C9F"/>
    <w:rsid w:val="004F1EEA"/>
    <w:rsid w:val="005165E4"/>
    <w:rsid w:val="00517C7B"/>
    <w:rsid w:val="00546C25"/>
    <w:rsid w:val="00565DE4"/>
    <w:rsid w:val="00573BBD"/>
    <w:rsid w:val="00580069"/>
    <w:rsid w:val="0058176C"/>
    <w:rsid w:val="00581943"/>
    <w:rsid w:val="00593A5F"/>
    <w:rsid w:val="005977CA"/>
    <w:rsid w:val="005A3827"/>
    <w:rsid w:val="005A728F"/>
    <w:rsid w:val="005B15ED"/>
    <w:rsid w:val="005B654F"/>
    <w:rsid w:val="005B705B"/>
    <w:rsid w:val="005D3846"/>
    <w:rsid w:val="005E0E95"/>
    <w:rsid w:val="005E26EC"/>
    <w:rsid w:val="005E498C"/>
    <w:rsid w:val="0060096B"/>
    <w:rsid w:val="00640D3A"/>
    <w:rsid w:val="00656D0A"/>
    <w:rsid w:val="00662397"/>
    <w:rsid w:val="00667975"/>
    <w:rsid w:val="006775E7"/>
    <w:rsid w:val="006816EF"/>
    <w:rsid w:val="006836B5"/>
    <w:rsid w:val="00687AD2"/>
    <w:rsid w:val="006940CC"/>
    <w:rsid w:val="00697EBF"/>
    <w:rsid w:val="006B0F6B"/>
    <w:rsid w:val="006B2B74"/>
    <w:rsid w:val="006C2EF1"/>
    <w:rsid w:val="006C53E9"/>
    <w:rsid w:val="006D39AA"/>
    <w:rsid w:val="006E1C98"/>
    <w:rsid w:val="006E55C1"/>
    <w:rsid w:val="006E69A0"/>
    <w:rsid w:val="006E6ECF"/>
    <w:rsid w:val="0070515D"/>
    <w:rsid w:val="007138A0"/>
    <w:rsid w:val="00713EEC"/>
    <w:rsid w:val="0071654A"/>
    <w:rsid w:val="00730A86"/>
    <w:rsid w:val="00734EF1"/>
    <w:rsid w:val="007354C7"/>
    <w:rsid w:val="00745B12"/>
    <w:rsid w:val="00753A9D"/>
    <w:rsid w:val="00772843"/>
    <w:rsid w:val="007B444F"/>
    <w:rsid w:val="007C0252"/>
    <w:rsid w:val="007C2CB4"/>
    <w:rsid w:val="007D6869"/>
    <w:rsid w:val="007E2C67"/>
    <w:rsid w:val="00813766"/>
    <w:rsid w:val="00814D0D"/>
    <w:rsid w:val="00822DE2"/>
    <w:rsid w:val="0083025A"/>
    <w:rsid w:val="008317FB"/>
    <w:rsid w:val="0084177E"/>
    <w:rsid w:val="00844F15"/>
    <w:rsid w:val="008453CD"/>
    <w:rsid w:val="008958C3"/>
    <w:rsid w:val="008A56C5"/>
    <w:rsid w:val="008B2AA8"/>
    <w:rsid w:val="008D22DC"/>
    <w:rsid w:val="008D43D2"/>
    <w:rsid w:val="008E201D"/>
    <w:rsid w:val="008E5692"/>
    <w:rsid w:val="0090239B"/>
    <w:rsid w:val="00905784"/>
    <w:rsid w:val="009112EF"/>
    <w:rsid w:val="00916D11"/>
    <w:rsid w:val="00926216"/>
    <w:rsid w:val="00943873"/>
    <w:rsid w:val="009751DF"/>
    <w:rsid w:val="00980820"/>
    <w:rsid w:val="00985A0A"/>
    <w:rsid w:val="00991C06"/>
    <w:rsid w:val="009B02A7"/>
    <w:rsid w:val="009B7B38"/>
    <w:rsid w:val="00A27A07"/>
    <w:rsid w:val="00A32AD0"/>
    <w:rsid w:val="00A3488D"/>
    <w:rsid w:val="00A44B84"/>
    <w:rsid w:val="00A45CB5"/>
    <w:rsid w:val="00A47870"/>
    <w:rsid w:val="00A5298E"/>
    <w:rsid w:val="00A70C18"/>
    <w:rsid w:val="00A81DE9"/>
    <w:rsid w:val="00A826E6"/>
    <w:rsid w:val="00A84E13"/>
    <w:rsid w:val="00AA4359"/>
    <w:rsid w:val="00AD0C63"/>
    <w:rsid w:val="00AD231C"/>
    <w:rsid w:val="00AE14C0"/>
    <w:rsid w:val="00AE24BE"/>
    <w:rsid w:val="00AE5CDF"/>
    <w:rsid w:val="00AF001F"/>
    <w:rsid w:val="00AF7446"/>
    <w:rsid w:val="00B0411A"/>
    <w:rsid w:val="00B17C91"/>
    <w:rsid w:val="00B21E3A"/>
    <w:rsid w:val="00B24140"/>
    <w:rsid w:val="00B47C66"/>
    <w:rsid w:val="00B51036"/>
    <w:rsid w:val="00B53509"/>
    <w:rsid w:val="00B75D85"/>
    <w:rsid w:val="00B9028B"/>
    <w:rsid w:val="00B92C46"/>
    <w:rsid w:val="00B92F5D"/>
    <w:rsid w:val="00B948C4"/>
    <w:rsid w:val="00BB2EE9"/>
    <w:rsid w:val="00BB6B68"/>
    <w:rsid w:val="00BE07E5"/>
    <w:rsid w:val="00BF0136"/>
    <w:rsid w:val="00C01D94"/>
    <w:rsid w:val="00C037A4"/>
    <w:rsid w:val="00C046A8"/>
    <w:rsid w:val="00C059CF"/>
    <w:rsid w:val="00C07163"/>
    <w:rsid w:val="00C1022A"/>
    <w:rsid w:val="00C11CF5"/>
    <w:rsid w:val="00C178B5"/>
    <w:rsid w:val="00C22B94"/>
    <w:rsid w:val="00C240B8"/>
    <w:rsid w:val="00C35DC7"/>
    <w:rsid w:val="00C413C6"/>
    <w:rsid w:val="00C432F1"/>
    <w:rsid w:val="00C4426E"/>
    <w:rsid w:val="00C542AB"/>
    <w:rsid w:val="00C72608"/>
    <w:rsid w:val="00C824F5"/>
    <w:rsid w:val="00C82870"/>
    <w:rsid w:val="00C83757"/>
    <w:rsid w:val="00C83FA6"/>
    <w:rsid w:val="00CB1541"/>
    <w:rsid w:val="00CB45CC"/>
    <w:rsid w:val="00CC27FE"/>
    <w:rsid w:val="00CE02B6"/>
    <w:rsid w:val="00CE10EA"/>
    <w:rsid w:val="00CE345A"/>
    <w:rsid w:val="00CF1460"/>
    <w:rsid w:val="00D05257"/>
    <w:rsid w:val="00D24D04"/>
    <w:rsid w:val="00D32091"/>
    <w:rsid w:val="00D67540"/>
    <w:rsid w:val="00D67A75"/>
    <w:rsid w:val="00D74906"/>
    <w:rsid w:val="00D7639A"/>
    <w:rsid w:val="00D767CA"/>
    <w:rsid w:val="00D84930"/>
    <w:rsid w:val="00D850C4"/>
    <w:rsid w:val="00D96547"/>
    <w:rsid w:val="00D96ED4"/>
    <w:rsid w:val="00DC4C1B"/>
    <w:rsid w:val="00DC55A5"/>
    <w:rsid w:val="00DD5E6D"/>
    <w:rsid w:val="00DF0D0C"/>
    <w:rsid w:val="00DF768E"/>
    <w:rsid w:val="00E04421"/>
    <w:rsid w:val="00E0656D"/>
    <w:rsid w:val="00E14A43"/>
    <w:rsid w:val="00E20D0A"/>
    <w:rsid w:val="00E25AFA"/>
    <w:rsid w:val="00E37E62"/>
    <w:rsid w:val="00E40565"/>
    <w:rsid w:val="00E54F90"/>
    <w:rsid w:val="00E55DDE"/>
    <w:rsid w:val="00E56E24"/>
    <w:rsid w:val="00E6048A"/>
    <w:rsid w:val="00E95C6E"/>
    <w:rsid w:val="00EB43F5"/>
    <w:rsid w:val="00ED0A5C"/>
    <w:rsid w:val="00EF04BD"/>
    <w:rsid w:val="00EF1147"/>
    <w:rsid w:val="00F05AB9"/>
    <w:rsid w:val="00F26262"/>
    <w:rsid w:val="00F444E1"/>
    <w:rsid w:val="00F50EC1"/>
    <w:rsid w:val="00F50F7A"/>
    <w:rsid w:val="00F51507"/>
    <w:rsid w:val="00F60C39"/>
    <w:rsid w:val="00F71FED"/>
    <w:rsid w:val="00F943BB"/>
    <w:rsid w:val="00FB3298"/>
    <w:rsid w:val="00FC262E"/>
    <w:rsid w:val="00FC5BFF"/>
    <w:rsid w:val="00FE0D9B"/>
    <w:rsid w:val="00FF7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817E54"/>
  <w15:chartTrackingRefBased/>
  <w15:docId w15:val="{DD2E48EC-73F7-47FC-8EF8-E02265760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0F6B"/>
  </w:style>
  <w:style w:type="paragraph" w:styleId="1">
    <w:name w:val="heading 1"/>
    <w:basedOn w:val="a"/>
    <w:next w:val="a"/>
    <w:link w:val="10"/>
    <w:uiPriority w:val="9"/>
    <w:qFormat/>
    <w:rsid w:val="00E54F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line number"/>
    <w:basedOn w:val="a0"/>
    <w:uiPriority w:val="99"/>
    <w:semiHidden/>
    <w:unhideWhenUsed/>
    <w:rsid w:val="00BB2EE9"/>
  </w:style>
  <w:style w:type="character" w:styleId="a4">
    <w:name w:val="Placeholder Text"/>
    <w:basedOn w:val="a0"/>
    <w:uiPriority w:val="99"/>
    <w:semiHidden/>
    <w:rsid w:val="004E5E05"/>
    <w:rPr>
      <w:color w:val="808080"/>
    </w:rPr>
  </w:style>
  <w:style w:type="paragraph" w:styleId="a5">
    <w:name w:val="List Paragraph"/>
    <w:basedOn w:val="a"/>
    <w:uiPriority w:val="34"/>
    <w:qFormat/>
    <w:rsid w:val="00F943BB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qFormat/>
    <w:rsid w:val="004F1EEA"/>
    <w:pPr>
      <w:tabs>
        <w:tab w:val="right" w:leader="dot" w:pos="9628"/>
      </w:tabs>
      <w:spacing w:after="100" w:line="276" w:lineRule="auto"/>
      <w:ind w:left="426"/>
    </w:pPr>
    <w:rPr>
      <w:rFonts w:ascii="Times New Roman" w:eastAsia="Times New Roman" w:hAnsi="Times New Roman" w:cs="Times New Roman"/>
      <w:noProof/>
      <w:sz w:val="20"/>
      <w:szCs w:val="20"/>
      <w:lang w:eastAsia="ru-RU"/>
    </w:rPr>
  </w:style>
  <w:style w:type="character" w:styleId="a6">
    <w:name w:val="Hyperlink"/>
    <w:basedOn w:val="a0"/>
    <w:uiPriority w:val="99"/>
    <w:unhideWhenUsed/>
    <w:rsid w:val="004F1EEA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5E0E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E0E9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5E0E95"/>
  </w:style>
  <w:style w:type="paragraph" w:styleId="a7">
    <w:name w:val="header"/>
    <w:basedOn w:val="a"/>
    <w:link w:val="a8"/>
    <w:uiPriority w:val="99"/>
    <w:unhideWhenUsed/>
    <w:rsid w:val="00E54F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54F90"/>
  </w:style>
  <w:style w:type="paragraph" w:styleId="a9">
    <w:name w:val="footer"/>
    <w:basedOn w:val="a"/>
    <w:link w:val="aa"/>
    <w:uiPriority w:val="99"/>
    <w:unhideWhenUsed/>
    <w:rsid w:val="00E54F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54F90"/>
  </w:style>
  <w:style w:type="character" w:customStyle="1" w:styleId="10">
    <w:name w:val="Заголовок 1 Знак"/>
    <w:basedOn w:val="a0"/>
    <w:link w:val="1"/>
    <w:uiPriority w:val="9"/>
    <w:rsid w:val="00E54F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E54F90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1C7A22"/>
    <w:pPr>
      <w:spacing w:after="100"/>
      <w:ind w:left="22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1C7A22"/>
    <w:pPr>
      <w:spacing w:after="100"/>
      <w:ind w:left="440"/>
    </w:pPr>
    <w:rPr>
      <w:rFonts w:eastAsiaTheme="minorEastAsia" w:cs="Times New Roman"/>
      <w:lang w:eastAsia="ru-RU"/>
    </w:rPr>
  </w:style>
  <w:style w:type="paragraph" w:styleId="ac">
    <w:name w:val="Title"/>
    <w:basedOn w:val="a"/>
    <w:next w:val="a"/>
    <w:link w:val="ad"/>
    <w:uiPriority w:val="10"/>
    <w:qFormat/>
    <w:rsid w:val="000A796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d">
    <w:name w:val="Заголовок Знак"/>
    <w:basedOn w:val="a0"/>
    <w:link w:val="ac"/>
    <w:uiPriority w:val="10"/>
    <w:rsid w:val="000A79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e">
    <w:name w:val="footnote text"/>
    <w:basedOn w:val="a"/>
    <w:link w:val="af"/>
    <w:uiPriority w:val="99"/>
    <w:semiHidden/>
    <w:unhideWhenUsed/>
    <w:rsid w:val="0090239B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90239B"/>
    <w:rPr>
      <w:sz w:val="20"/>
      <w:szCs w:val="20"/>
    </w:rPr>
  </w:style>
  <w:style w:type="character" w:styleId="af0">
    <w:name w:val="footnote reference"/>
    <w:basedOn w:val="a0"/>
    <w:uiPriority w:val="99"/>
    <w:semiHidden/>
    <w:unhideWhenUsed/>
    <w:rsid w:val="0090239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303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7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www.nvidia.ru/object/cuda_home_new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34F51B-935C-4D17-92B0-62082F3095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40</Pages>
  <Words>4317</Words>
  <Characters>24610</Characters>
  <Application>Microsoft Office Word</Application>
  <DocSecurity>0</DocSecurity>
  <Lines>205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Василий Дробышевский</dc:creator>
  <cp:keywords/>
  <dc:description/>
  <cp:lastModifiedBy>Василий Дробышевский</cp:lastModifiedBy>
  <cp:revision>4</cp:revision>
  <cp:lastPrinted>2022-06-11T11:54:00Z</cp:lastPrinted>
  <dcterms:created xsi:type="dcterms:W3CDTF">2022-06-11T11:50:00Z</dcterms:created>
  <dcterms:modified xsi:type="dcterms:W3CDTF">2022-06-11T12:04:00Z</dcterms:modified>
</cp:coreProperties>
</file>