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B8E" w:rsidRPr="006D4B8E" w:rsidRDefault="006D4B8E" w:rsidP="006D4B8E">
      <w:pPr>
        <w:widowControl/>
        <w:spacing w:before="100" w:beforeAutospacing="1" w:after="100" w:afterAutospacing="1"/>
        <w:jc w:val="left"/>
        <w:outlineLvl w:val="0"/>
        <w:rPr>
          <w:rFonts w:ascii="宋体" w:eastAsia="宋体" w:hAnsi="宋体" w:cs="宋体"/>
          <w:b/>
          <w:bCs/>
          <w:kern w:val="36"/>
          <w:sz w:val="48"/>
          <w:szCs w:val="48"/>
        </w:rPr>
      </w:pPr>
      <w:r w:rsidRPr="006D4B8E">
        <w:rPr>
          <w:rFonts w:ascii="宋体" w:eastAsia="宋体" w:hAnsi="宋体" w:cs="宋体"/>
          <w:b/>
          <w:bCs/>
          <w:kern w:val="36"/>
          <w:sz w:val="48"/>
          <w:szCs w:val="48"/>
        </w:rPr>
        <w:t>怎样从Linux终端管理进程：10个你必须知道的命令</w:t>
      </w:r>
    </w:p>
    <w:p w:rsidR="00061F88" w:rsidRDefault="00061F88" w:rsidP="00061F88">
      <w:pPr>
        <w:widowControl/>
        <w:spacing w:after="240"/>
        <w:jc w:val="left"/>
      </w:pPr>
      <w:r>
        <w:rPr>
          <w:b/>
          <w:bCs/>
        </w:rPr>
        <w:t>本文由</w:t>
      </w:r>
      <w:r>
        <w:rPr>
          <w:b/>
          <w:bCs/>
        </w:rPr>
        <w:t xml:space="preserve"> </w:t>
      </w:r>
      <w:hyperlink r:id="rId6" w:history="1">
        <w:r>
          <w:rPr>
            <w:rStyle w:val="a5"/>
            <w:b/>
            <w:bCs/>
          </w:rPr>
          <w:t>极客范</w:t>
        </w:r>
      </w:hyperlink>
      <w:r>
        <w:rPr>
          <w:b/>
          <w:bCs/>
        </w:rPr>
        <w:t xml:space="preserve"> - </w:t>
      </w:r>
      <w:hyperlink r:id="rId7" w:history="1">
        <w:r>
          <w:rPr>
            <w:rStyle w:val="a5"/>
            <w:b/>
            <w:bCs/>
          </w:rPr>
          <w:t>Ben Zhang</w:t>
        </w:r>
      </w:hyperlink>
      <w:r>
        <w:rPr>
          <w:b/>
          <w:bCs/>
        </w:rPr>
        <w:t xml:space="preserve"> </w:t>
      </w:r>
      <w:r>
        <w:rPr>
          <w:b/>
          <w:bCs/>
        </w:rPr>
        <w:t>翻译自</w:t>
      </w:r>
      <w:r>
        <w:rPr>
          <w:b/>
          <w:bCs/>
        </w:rPr>
        <w:t xml:space="preserve"> </w:t>
      </w:r>
      <w:hyperlink r:id="rId8" w:tgtFrame="_blank" w:history="1">
        <w:r>
          <w:rPr>
            <w:rStyle w:val="a5"/>
            <w:b/>
            <w:bCs/>
          </w:rPr>
          <w:t>Chris Hoffman</w:t>
        </w:r>
      </w:hyperlink>
      <w:r>
        <w:rPr>
          <w:b/>
          <w:bCs/>
        </w:rPr>
        <w:t>。欢迎加入</w:t>
      </w:r>
      <w:hyperlink r:id="rId9" w:tgtFrame="_blank" w:history="1">
        <w:r>
          <w:rPr>
            <w:rStyle w:val="a5"/>
            <w:b/>
            <w:bCs/>
          </w:rPr>
          <w:t>极客翻译小组</w:t>
        </w:r>
      </w:hyperlink>
      <w:r>
        <w:rPr>
          <w:b/>
          <w:bCs/>
        </w:rPr>
        <w:t>，同我们一道翻译与分享。转载请参见文章末尾处的要求。</w:t>
      </w:r>
    </w:p>
    <w:p w:rsidR="00061F88" w:rsidRDefault="00061F88" w:rsidP="00061F88">
      <w:pPr>
        <w:pStyle w:val="a6"/>
      </w:pPr>
      <w:r>
        <w:rPr>
          <w:noProof/>
          <w:color w:val="0000FF"/>
        </w:rPr>
        <w:drawing>
          <wp:inline distT="0" distB="0" distL="0" distR="0">
            <wp:extent cx="6194425" cy="2379345"/>
            <wp:effectExtent l="0" t="0" r="0" b="1905"/>
            <wp:docPr id="11" name="图片 11" descr="linux-processes-header">
              <a:hlinkClick xmlns:a="http://schemas.openxmlformats.org/drawingml/2006/main" r:id="rId10" tooltip="&quot;怎样从Linux终端管理进程：10个你必须知道的命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processes-header">
                      <a:hlinkClick r:id="rId10" tooltip="&quot;怎样从Linux终端管理进程：10个你必须知道的命令&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4425" cy="2379345"/>
                    </a:xfrm>
                    <a:prstGeom prst="rect">
                      <a:avLst/>
                    </a:prstGeom>
                    <a:noFill/>
                    <a:ln>
                      <a:noFill/>
                    </a:ln>
                  </pic:spPr>
                </pic:pic>
              </a:graphicData>
            </a:graphic>
          </wp:inline>
        </w:drawing>
      </w:r>
    </w:p>
    <w:p w:rsidR="00061F88" w:rsidRDefault="00061F88" w:rsidP="00061F88">
      <w:pPr>
        <w:pStyle w:val="a6"/>
      </w:pPr>
      <w:r>
        <w:t>Linux终端有一系列有用的命令。它们可以显示正在运行的进程、杀死进程和改变进程的优先级。本文列举了一些经典传统的命令和一些有用新颖的命 令。本文提到的命令会实现某个单一功能。它们可以结合起来——这也是Unix设计程序的理念。其它命令，例如htop,会在命令的上层提供一个友好的界面 供用户使用。</w:t>
      </w:r>
    </w:p>
    <w:p w:rsidR="00061F88" w:rsidRDefault="00061F88" w:rsidP="00061F88">
      <w:pPr>
        <w:pStyle w:val="2"/>
      </w:pPr>
      <w:r>
        <w:rPr>
          <w:rStyle w:val="a7"/>
          <w:b/>
          <w:bCs/>
        </w:rPr>
        <w:t>top</w:t>
      </w:r>
    </w:p>
    <w:p w:rsidR="00061F88" w:rsidRDefault="00061F88" w:rsidP="00061F88">
      <w:pPr>
        <w:pStyle w:val="a6"/>
      </w:pPr>
      <w:r>
        <w:t>top命令是一个常用的查看系统资源使用情况和查看占用系统资源最多的进程的命令。top以列形式显示所有的进程，占最多CPU资源的进程会显示在最上面。</w:t>
      </w:r>
    </w:p>
    <w:p w:rsidR="00061F88" w:rsidRDefault="00061F88" w:rsidP="00061F88">
      <w:pPr>
        <w:pStyle w:val="a6"/>
      </w:pPr>
      <w:r>
        <w:rPr>
          <w:noProof/>
          <w:color w:val="0000FF"/>
        </w:rPr>
        <w:lastRenderedPageBreak/>
        <w:drawing>
          <wp:inline distT="0" distB="0" distL="0" distR="0">
            <wp:extent cx="6125210" cy="3559175"/>
            <wp:effectExtent l="0" t="0" r="8890" b="3175"/>
            <wp:docPr id="10" name="图片 10" descr="2">
              <a:hlinkClick xmlns:a="http://schemas.openxmlformats.org/drawingml/2006/main" r:id="rId12" tooltip="&quot;怎样从Linux终端管理进程：10个你必须知道的命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12" tooltip="&quot;怎样从Linux终端管理进程：10个你必须知道的命令&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210" cy="3559175"/>
                    </a:xfrm>
                    <a:prstGeom prst="rect">
                      <a:avLst/>
                    </a:prstGeom>
                    <a:noFill/>
                    <a:ln>
                      <a:noFill/>
                    </a:ln>
                  </pic:spPr>
                </pic:pic>
              </a:graphicData>
            </a:graphic>
          </wp:inline>
        </w:drawing>
      </w:r>
      <w:r>
        <w:br/>
        <w:t>要退出top或者htop，可以使用键盘快捷键Ctrl-C。这个键盘快捷键通常会终止目前在终端上运行的进程。</w:t>
      </w:r>
    </w:p>
    <w:p w:rsidR="00061F88" w:rsidRDefault="00061F88" w:rsidP="00061F88">
      <w:pPr>
        <w:pStyle w:val="2"/>
      </w:pPr>
      <w:r>
        <w:rPr>
          <w:rStyle w:val="a7"/>
          <w:b/>
          <w:bCs/>
        </w:rPr>
        <w:t>htop</w:t>
      </w:r>
    </w:p>
    <w:p w:rsidR="00061F88" w:rsidRDefault="00061F88" w:rsidP="00061F88">
      <w:pPr>
        <w:pStyle w:val="a6"/>
      </w:pPr>
      <w:r>
        <w:t>htop命令是top的改进版。默认情况下，大多数Linux发行版本都没有安装htop——在Ubuntu系统上安装可以运行以下命令：</w:t>
      </w:r>
    </w:p>
    <w:p w:rsidR="00061F88" w:rsidRDefault="00061F88" w:rsidP="00061F88">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59.5pt;height:66.6pt" o:ole="">
            <v:imagedata r:id="rId14" o:title=""/>
          </v:shape>
          <w:control r:id="rId15" w:name="DefaultOcxName"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868"/>
      </w:tblGrid>
      <w:tr w:rsidR="00061F88" w:rsidTr="00061F88">
        <w:trPr>
          <w:tblCellSpacing w:w="15" w:type="dxa"/>
        </w:trPr>
        <w:tc>
          <w:tcPr>
            <w:tcW w:w="0" w:type="auto"/>
            <w:vAlign w:val="center"/>
            <w:hideMark/>
          </w:tcPr>
          <w:p w:rsidR="00061F88" w:rsidRDefault="00061F88" w:rsidP="00061F88">
            <w:r>
              <w:t>1</w:t>
            </w:r>
          </w:p>
        </w:tc>
        <w:tc>
          <w:tcPr>
            <w:tcW w:w="0" w:type="auto"/>
            <w:vAlign w:val="center"/>
            <w:hideMark/>
          </w:tcPr>
          <w:p w:rsidR="00061F88" w:rsidRDefault="00061F88" w:rsidP="00061F88">
            <w:r>
              <w:rPr>
                <w:rStyle w:val="crayon-e"/>
              </w:rPr>
              <w:t xml:space="preserve">sudo </w:t>
            </w:r>
            <w:r>
              <w:rPr>
                <w:rStyle w:val="crayon-i"/>
              </w:rPr>
              <w:t>apt</w:t>
            </w:r>
            <w:r>
              <w:rPr>
                <w:rStyle w:val="crayon-o"/>
              </w:rPr>
              <w:t>-</w:t>
            </w:r>
            <w:r>
              <w:rPr>
                <w:rStyle w:val="crayon-e"/>
              </w:rPr>
              <w:t xml:space="preserve">get install </w:t>
            </w:r>
            <w:r>
              <w:rPr>
                <w:rStyle w:val="crayon-i"/>
              </w:rPr>
              <w:t>htop</w:t>
            </w:r>
          </w:p>
        </w:tc>
      </w:tr>
    </w:tbl>
    <w:p w:rsidR="00061F88" w:rsidRDefault="00061F88" w:rsidP="00061F88">
      <w:pPr>
        <w:pStyle w:val="a6"/>
      </w:pPr>
      <w:r>
        <w:rPr>
          <w:noProof/>
          <w:color w:val="0000FF"/>
        </w:rPr>
        <w:lastRenderedPageBreak/>
        <w:drawing>
          <wp:inline distT="0" distB="0" distL="0" distR="0">
            <wp:extent cx="6125210" cy="3559175"/>
            <wp:effectExtent l="0" t="0" r="8890" b="3175"/>
            <wp:docPr id="9" name="图片 9" descr="3">
              <a:hlinkClick xmlns:a="http://schemas.openxmlformats.org/drawingml/2006/main" r:id="rId16" tooltip="&quot;怎样从Linux终端管理进程：10个你必须知道的命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a:hlinkClick r:id="rId16" tooltip="&quot;怎样从Linux终端管理进程：10个你必须知道的命令&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5210" cy="3559175"/>
                    </a:xfrm>
                    <a:prstGeom prst="rect">
                      <a:avLst/>
                    </a:prstGeom>
                    <a:noFill/>
                    <a:ln>
                      <a:noFill/>
                    </a:ln>
                  </pic:spPr>
                </pic:pic>
              </a:graphicData>
            </a:graphic>
          </wp:inline>
        </w:drawing>
      </w:r>
      <w:r>
        <w:t>htop命令显示的信息与top相同，但它的界面更人性化。你可以使用键盘箭头键选择进程和采取某些动作，例如杀死进程或者改变它们的优先级。</w:t>
      </w:r>
      <w:r>
        <w:br/>
        <w:t>过去我们详细解释过htop。</w:t>
      </w:r>
    </w:p>
    <w:p w:rsidR="00061F88" w:rsidRDefault="00061F88" w:rsidP="00061F88">
      <w:pPr>
        <w:pStyle w:val="2"/>
      </w:pPr>
      <w:r>
        <w:rPr>
          <w:rStyle w:val="a7"/>
          <w:b/>
          <w:bCs/>
        </w:rPr>
        <w:t>ps</w:t>
      </w:r>
    </w:p>
    <w:p w:rsidR="00061F88" w:rsidRDefault="00061F88" w:rsidP="00061F88">
      <w:pPr>
        <w:pStyle w:val="a6"/>
      </w:pPr>
      <w:r>
        <w:t>ps命令可以列出正在运行的进程。以下命令列出所有在你系统上运行的命令：</w:t>
      </w:r>
    </w:p>
    <w:p w:rsidR="00061F88" w:rsidRDefault="00061F88" w:rsidP="00061F88">
      <w:r>
        <w:object w:dxaOrig="225" w:dyaOrig="225">
          <v:shape id="_x0000_i1052" type="#_x0000_t75" style="width:159.5pt;height:66.6pt" o:ole="">
            <v:imagedata r:id="rId18" o:title=""/>
          </v:shape>
          <w:control r:id="rId19" w:name="DefaultOcxName1"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444"/>
      </w:tblGrid>
      <w:tr w:rsidR="00061F88" w:rsidTr="00061F88">
        <w:trPr>
          <w:tblCellSpacing w:w="15" w:type="dxa"/>
        </w:trPr>
        <w:tc>
          <w:tcPr>
            <w:tcW w:w="0" w:type="auto"/>
            <w:vAlign w:val="center"/>
            <w:hideMark/>
          </w:tcPr>
          <w:p w:rsidR="00061F88" w:rsidRDefault="00061F88" w:rsidP="00061F88">
            <w:r>
              <w:t>1</w:t>
            </w:r>
          </w:p>
        </w:tc>
        <w:tc>
          <w:tcPr>
            <w:tcW w:w="0" w:type="auto"/>
            <w:vAlign w:val="center"/>
            <w:hideMark/>
          </w:tcPr>
          <w:p w:rsidR="00061F88" w:rsidRDefault="00061F88" w:rsidP="00061F88">
            <w:r>
              <w:rPr>
                <w:rStyle w:val="crayon-i"/>
              </w:rPr>
              <w:t>ps</w:t>
            </w:r>
            <w:r>
              <w:rPr>
                <w:rStyle w:val="crayon-h"/>
              </w:rPr>
              <w:t xml:space="preserve"> </w:t>
            </w:r>
            <w:r>
              <w:rPr>
                <w:rStyle w:val="crayon-o"/>
              </w:rPr>
              <w:t>-</w:t>
            </w:r>
            <w:r>
              <w:rPr>
                <w:rStyle w:val="crayon-i"/>
              </w:rPr>
              <w:t>A</w:t>
            </w:r>
          </w:p>
        </w:tc>
      </w:tr>
    </w:tbl>
    <w:p w:rsidR="00061F88" w:rsidRDefault="00061F88" w:rsidP="00061F88">
      <w:pPr>
        <w:pStyle w:val="a6"/>
      </w:pPr>
      <w:r>
        <w:rPr>
          <w:noProof/>
          <w:color w:val="0000FF"/>
        </w:rPr>
        <w:lastRenderedPageBreak/>
        <w:drawing>
          <wp:inline distT="0" distB="0" distL="0" distR="0">
            <wp:extent cx="6125210" cy="3559175"/>
            <wp:effectExtent l="0" t="0" r="8890" b="3175"/>
            <wp:docPr id="8" name="图片 8" descr="4">
              <a:hlinkClick xmlns:a="http://schemas.openxmlformats.org/drawingml/2006/main" r:id="rId20" tooltip="&quot;怎样从Linux终端管理进程：10个你必须知道的命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a:hlinkClick r:id="rId20" tooltip="&quot;怎样从Linux终端管理进程：10个你必须知道的命令&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5210" cy="3559175"/>
                    </a:xfrm>
                    <a:prstGeom prst="rect">
                      <a:avLst/>
                    </a:prstGeom>
                    <a:noFill/>
                    <a:ln>
                      <a:noFill/>
                    </a:ln>
                  </pic:spPr>
                </pic:pic>
              </a:graphicData>
            </a:graphic>
          </wp:inline>
        </w:drawing>
      </w:r>
      <w:r>
        <w:t>这个命令列出的信息也许太多，不方便阅读。你可以使用less命令对输出进行管道，这样你就可以按你的速度滚动阅读：</w:t>
      </w:r>
    </w:p>
    <w:p w:rsidR="00061F88" w:rsidRDefault="00061F88" w:rsidP="00061F88">
      <w:r>
        <w:object w:dxaOrig="225" w:dyaOrig="225">
          <v:shape id="_x0000_i1051" type="#_x0000_t75" style="width:159.5pt;height:66.6pt" o:ole="">
            <v:imagedata r:id="rId22" o:title=""/>
          </v:shape>
          <w:control r:id="rId23" w:name="DefaultOcxName2"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874"/>
      </w:tblGrid>
      <w:tr w:rsidR="00061F88" w:rsidTr="00061F88">
        <w:trPr>
          <w:tblCellSpacing w:w="15" w:type="dxa"/>
        </w:trPr>
        <w:tc>
          <w:tcPr>
            <w:tcW w:w="0" w:type="auto"/>
            <w:vAlign w:val="center"/>
            <w:hideMark/>
          </w:tcPr>
          <w:p w:rsidR="00061F88" w:rsidRDefault="00061F88" w:rsidP="00061F88">
            <w:r>
              <w:t>1</w:t>
            </w:r>
          </w:p>
        </w:tc>
        <w:tc>
          <w:tcPr>
            <w:tcW w:w="0" w:type="auto"/>
            <w:vAlign w:val="center"/>
            <w:hideMark/>
          </w:tcPr>
          <w:p w:rsidR="00061F88" w:rsidRDefault="00061F88" w:rsidP="00061F88">
            <w:r>
              <w:rPr>
                <w:rStyle w:val="crayon-i"/>
              </w:rPr>
              <w:t>ps</w:t>
            </w:r>
            <w:r>
              <w:rPr>
                <w:rStyle w:val="crayon-h"/>
              </w:rPr>
              <w:t xml:space="preserve"> </w:t>
            </w:r>
            <w:r>
              <w:rPr>
                <w:rStyle w:val="crayon-o"/>
              </w:rPr>
              <w:t>-</w:t>
            </w:r>
            <w:r>
              <w:rPr>
                <w:rStyle w:val="crayon-i"/>
              </w:rPr>
              <w:t>A</w:t>
            </w:r>
            <w:r>
              <w:rPr>
                <w:rStyle w:val="crayon-h"/>
              </w:rPr>
              <w:t xml:space="preserve"> </w:t>
            </w:r>
            <w:r>
              <w:rPr>
                <w:rStyle w:val="crayon-o"/>
              </w:rPr>
              <w:t>|</w:t>
            </w:r>
            <w:r>
              <w:rPr>
                <w:rStyle w:val="crayon-h"/>
              </w:rPr>
              <w:t xml:space="preserve"> </w:t>
            </w:r>
            <w:r>
              <w:rPr>
                <w:rStyle w:val="crayon-i"/>
              </w:rPr>
              <w:t>less</w:t>
            </w:r>
          </w:p>
        </w:tc>
      </w:tr>
    </w:tbl>
    <w:p w:rsidR="00061F88" w:rsidRDefault="00061F88" w:rsidP="00061F88">
      <w:pPr>
        <w:pStyle w:val="a6"/>
      </w:pPr>
      <w:r>
        <w:t>当你阅读完后，可以按q退出。</w:t>
      </w:r>
    </w:p>
    <w:p w:rsidR="00061F88" w:rsidRDefault="00061F88" w:rsidP="00061F88">
      <w:pPr>
        <w:pStyle w:val="a6"/>
      </w:pPr>
      <w:r>
        <w:t>你也可以使用grep来对输出做管道，这样可以不需要使用其它命令就能搜索出某个进程。以下命令会搜索Firefox进程：</w:t>
      </w:r>
    </w:p>
    <w:p w:rsidR="00061F88" w:rsidRDefault="00061F88" w:rsidP="00061F88">
      <w:r>
        <w:lastRenderedPageBreak/>
        <w:object w:dxaOrig="225" w:dyaOrig="225">
          <v:shape id="_x0000_i1050" type="#_x0000_t75" style="width:159.5pt;height:66.6pt" o:ole="">
            <v:imagedata r:id="rId24" o:title=""/>
          </v:shape>
          <w:control r:id="rId25" w:name="DefaultOcxName3"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442"/>
      </w:tblGrid>
      <w:tr w:rsidR="00061F88" w:rsidTr="00061F88">
        <w:trPr>
          <w:tblCellSpacing w:w="15" w:type="dxa"/>
        </w:trPr>
        <w:tc>
          <w:tcPr>
            <w:tcW w:w="0" w:type="auto"/>
            <w:vAlign w:val="center"/>
            <w:hideMark/>
          </w:tcPr>
          <w:p w:rsidR="00061F88" w:rsidRDefault="00061F88" w:rsidP="00061F88">
            <w:r>
              <w:t>1</w:t>
            </w:r>
          </w:p>
        </w:tc>
        <w:tc>
          <w:tcPr>
            <w:tcW w:w="0" w:type="auto"/>
            <w:vAlign w:val="center"/>
            <w:hideMark/>
          </w:tcPr>
          <w:p w:rsidR="00061F88" w:rsidRDefault="00061F88" w:rsidP="00061F88">
            <w:r>
              <w:rPr>
                <w:rStyle w:val="crayon-i"/>
              </w:rPr>
              <w:t>ps</w:t>
            </w:r>
            <w:r>
              <w:rPr>
                <w:rStyle w:val="crayon-h"/>
              </w:rPr>
              <w:t xml:space="preserve"> </w:t>
            </w:r>
            <w:r>
              <w:rPr>
                <w:rStyle w:val="crayon-o"/>
              </w:rPr>
              <w:t>-</w:t>
            </w:r>
            <w:r>
              <w:rPr>
                <w:rStyle w:val="crayon-i"/>
              </w:rPr>
              <w:t>A</w:t>
            </w:r>
            <w:r>
              <w:rPr>
                <w:rStyle w:val="crayon-h"/>
              </w:rPr>
              <w:t xml:space="preserve"> </w:t>
            </w:r>
            <w:r>
              <w:rPr>
                <w:rStyle w:val="crayon-o"/>
              </w:rPr>
              <w:t>|</w:t>
            </w:r>
            <w:r>
              <w:rPr>
                <w:rStyle w:val="crayon-h"/>
              </w:rPr>
              <w:t xml:space="preserve"> </w:t>
            </w:r>
            <w:r>
              <w:rPr>
                <w:rStyle w:val="crayon-e"/>
              </w:rPr>
              <w:t xml:space="preserve">grep </w:t>
            </w:r>
            <w:r>
              <w:rPr>
                <w:rStyle w:val="crayon-i"/>
              </w:rPr>
              <w:t>firefox</w:t>
            </w:r>
          </w:p>
        </w:tc>
      </w:tr>
    </w:tbl>
    <w:p w:rsidR="00061F88" w:rsidRDefault="00061F88" w:rsidP="00061F88">
      <w:pPr>
        <w:pStyle w:val="2"/>
      </w:pPr>
      <w:r>
        <w:rPr>
          <w:noProof/>
          <w:color w:val="0000FF"/>
        </w:rPr>
        <w:drawing>
          <wp:inline distT="0" distB="0" distL="0" distR="0">
            <wp:extent cx="6125210" cy="3559175"/>
            <wp:effectExtent l="0" t="0" r="8890" b="3175"/>
            <wp:docPr id="7" name="图片 7" descr="5">
              <a:hlinkClick xmlns:a="http://schemas.openxmlformats.org/drawingml/2006/main" r:id="rId26" tooltip="&quot;怎样从Linux终端管理进程：10个你必须知道的命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a:hlinkClick r:id="rId26" tooltip="&quot;怎样从Linux终端管理进程：10个你必须知道的命令&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5210" cy="3559175"/>
                    </a:xfrm>
                    <a:prstGeom prst="rect">
                      <a:avLst/>
                    </a:prstGeom>
                    <a:noFill/>
                    <a:ln>
                      <a:noFill/>
                    </a:ln>
                  </pic:spPr>
                </pic:pic>
              </a:graphicData>
            </a:graphic>
          </wp:inline>
        </w:drawing>
      </w:r>
      <w:r>
        <w:rPr>
          <w:rStyle w:val="a7"/>
          <w:b/>
          <w:bCs/>
        </w:rPr>
        <w:t>pstree</w:t>
      </w:r>
    </w:p>
    <w:p w:rsidR="00061F88" w:rsidRDefault="00061F88" w:rsidP="00061F88">
      <w:pPr>
        <w:pStyle w:val="a6"/>
      </w:pPr>
      <w:r>
        <w:t>pstree命令也可以显示进程信息。它以树的形式显示进程。例如，你的x系统和图形环境会出现在产生树状进程的显示管理器的下面。</w:t>
      </w:r>
    </w:p>
    <w:p w:rsidR="00061F88" w:rsidRDefault="00061F88" w:rsidP="00061F88">
      <w:pPr>
        <w:pStyle w:val="2"/>
      </w:pPr>
      <w:r>
        <w:rPr>
          <w:noProof/>
          <w:color w:val="0000FF"/>
        </w:rPr>
        <w:lastRenderedPageBreak/>
        <w:drawing>
          <wp:inline distT="0" distB="0" distL="0" distR="0">
            <wp:extent cx="6125210" cy="3559175"/>
            <wp:effectExtent l="0" t="0" r="8890" b="3175"/>
            <wp:docPr id="6" name="图片 6" descr="6">
              <a:hlinkClick xmlns:a="http://schemas.openxmlformats.org/drawingml/2006/main" r:id="rId28" tooltip="&quot;怎样从Linux终端管理进程：10个你必须知道的命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a:hlinkClick r:id="rId28" tooltip="&quot;怎样从Linux终端管理进程：10个你必须知道的命令&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5210" cy="3559175"/>
                    </a:xfrm>
                    <a:prstGeom prst="rect">
                      <a:avLst/>
                    </a:prstGeom>
                    <a:noFill/>
                    <a:ln>
                      <a:noFill/>
                    </a:ln>
                  </pic:spPr>
                </pic:pic>
              </a:graphicData>
            </a:graphic>
          </wp:inline>
        </w:drawing>
      </w:r>
      <w:r>
        <w:rPr>
          <w:rStyle w:val="a7"/>
          <w:b/>
          <w:bCs/>
        </w:rPr>
        <w:t>kill</w:t>
      </w:r>
    </w:p>
    <w:p w:rsidR="00061F88" w:rsidRDefault="00061F88" w:rsidP="00061F88">
      <w:pPr>
        <w:pStyle w:val="a6"/>
      </w:pPr>
      <w:r>
        <w:t>kill命令可以根据进程ID来杀死进程。你可以使用ps -A，top,或者grep命令获取到进程ID。</w:t>
      </w:r>
    </w:p>
    <w:p w:rsidR="00061F88" w:rsidRDefault="00061F88" w:rsidP="00061F88">
      <w:r>
        <w:object w:dxaOrig="225" w:dyaOrig="225">
          <v:shape id="_x0000_i1049" type="#_x0000_t75" style="width:159.5pt;height:66.6pt" o:ole="">
            <v:imagedata r:id="rId30" o:title=""/>
          </v:shape>
          <w:control r:id="rId31" w:name="DefaultOcxName4"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542"/>
      </w:tblGrid>
      <w:tr w:rsidR="00061F88" w:rsidTr="00061F88">
        <w:trPr>
          <w:tblCellSpacing w:w="15" w:type="dxa"/>
        </w:trPr>
        <w:tc>
          <w:tcPr>
            <w:tcW w:w="0" w:type="auto"/>
            <w:vAlign w:val="center"/>
            <w:hideMark/>
          </w:tcPr>
          <w:p w:rsidR="00061F88" w:rsidRDefault="00061F88" w:rsidP="00061F88">
            <w:r>
              <w:t>1</w:t>
            </w:r>
          </w:p>
        </w:tc>
        <w:tc>
          <w:tcPr>
            <w:tcW w:w="0" w:type="auto"/>
            <w:vAlign w:val="center"/>
            <w:hideMark/>
          </w:tcPr>
          <w:p w:rsidR="00061F88" w:rsidRDefault="00061F88" w:rsidP="00061F88">
            <w:r>
              <w:rPr>
                <w:rStyle w:val="crayon-e"/>
              </w:rPr>
              <w:t xml:space="preserve">kill </w:t>
            </w:r>
            <w:r>
              <w:rPr>
                <w:rStyle w:val="crayon-i"/>
              </w:rPr>
              <w:t>pid</w:t>
            </w:r>
          </w:p>
        </w:tc>
      </w:tr>
    </w:tbl>
    <w:p w:rsidR="00061F88" w:rsidRDefault="00061F88" w:rsidP="00061F88">
      <w:pPr>
        <w:pStyle w:val="a6"/>
      </w:pPr>
      <w:r>
        <w:rPr>
          <w:noProof/>
          <w:color w:val="0000FF"/>
        </w:rPr>
        <w:lastRenderedPageBreak/>
        <w:drawing>
          <wp:inline distT="0" distB="0" distL="0" distR="0">
            <wp:extent cx="6125210" cy="3559175"/>
            <wp:effectExtent l="0" t="0" r="8890" b="3175"/>
            <wp:docPr id="5" name="图片 5" descr="7">
              <a:hlinkClick xmlns:a="http://schemas.openxmlformats.org/drawingml/2006/main" r:id="rId32" tooltip="&quot;怎样从Linux终端管理进程：10个你必须知道的命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a:hlinkClick r:id="rId32" tooltip="&quot;怎样从Linux终端管理进程：10个你必须知道的命令&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5210" cy="3559175"/>
                    </a:xfrm>
                    <a:prstGeom prst="rect">
                      <a:avLst/>
                    </a:prstGeom>
                    <a:noFill/>
                    <a:ln>
                      <a:noFill/>
                    </a:ln>
                  </pic:spPr>
                </pic:pic>
              </a:graphicData>
            </a:graphic>
          </wp:inline>
        </w:drawing>
      </w:r>
      <w:r>
        <w:br/>
        <w:t>从技术层面来讲，kill命令可以发送任何信号给一个进程。你可以使用kill -KILL或者kill -9来杀死顽固的进程。</w:t>
      </w:r>
    </w:p>
    <w:p w:rsidR="00061F88" w:rsidRDefault="00061F88" w:rsidP="00061F88">
      <w:pPr>
        <w:pStyle w:val="2"/>
      </w:pPr>
      <w:r>
        <w:rPr>
          <w:rStyle w:val="a7"/>
          <w:b/>
          <w:bCs/>
        </w:rPr>
        <w:t>pgrep</w:t>
      </w:r>
    </w:p>
    <w:p w:rsidR="00061F88" w:rsidRDefault="00061F88" w:rsidP="00061F88">
      <w:pPr>
        <w:pStyle w:val="a6"/>
      </w:pPr>
      <w:r>
        <w:t>给定一个搜索关键词，pgrep命令会返回所有匹配这个关键词的进程ID。例如，你可以使用以下命令寻找Firefox的PID:</w:t>
      </w:r>
    </w:p>
    <w:p w:rsidR="00061F88" w:rsidRDefault="00061F88" w:rsidP="00061F88">
      <w:r>
        <w:object w:dxaOrig="225" w:dyaOrig="225">
          <v:shape id="_x0000_i1048" type="#_x0000_t75" style="width:159.5pt;height:66.6pt" o:ole="">
            <v:imagedata r:id="rId34" o:title=""/>
          </v:shape>
          <w:control r:id="rId35" w:name="DefaultOcxName5"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014"/>
      </w:tblGrid>
      <w:tr w:rsidR="00061F88" w:rsidTr="00061F88">
        <w:trPr>
          <w:tblCellSpacing w:w="15" w:type="dxa"/>
        </w:trPr>
        <w:tc>
          <w:tcPr>
            <w:tcW w:w="0" w:type="auto"/>
            <w:vAlign w:val="center"/>
            <w:hideMark/>
          </w:tcPr>
          <w:p w:rsidR="00061F88" w:rsidRDefault="00061F88" w:rsidP="00061F88">
            <w:r>
              <w:t>1</w:t>
            </w:r>
          </w:p>
        </w:tc>
        <w:tc>
          <w:tcPr>
            <w:tcW w:w="0" w:type="auto"/>
            <w:vAlign w:val="center"/>
            <w:hideMark/>
          </w:tcPr>
          <w:p w:rsidR="00061F88" w:rsidRDefault="00061F88" w:rsidP="00061F88">
            <w:r>
              <w:rPr>
                <w:rStyle w:val="crayon-e"/>
              </w:rPr>
              <w:t xml:space="preserve">pgrep </w:t>
            </w:r>
            <w:r>
              <w:rPr>
                <w:rStyle w:val="crayon-i"/>
              </w:rPr>
              <w:t>firefox</w:t>
            </w:r>
          </w:p>
        </w:tc>
      </w:tr>
    </w:tbl>
    <w:p w:rsidR="00061F88" w:rsidRDefault="00061F88" w:rsidP="00061F88">
      <w:pPr>
        <w:pStyle w:val="a6"/>
      </w:pPr>
      <w:r>
        <w:rPr>
          <w:noProof/>
          <w:color w:val="0000FF"/>
        </w:rPr>
        <w:lastRenderedPageBreak/>
        <w:drawing>
          <wp:inline distT="0" distB="0" distL="0" distR="0">
            <wp:extent cx="6125210" cy="3559175"/>
            <wp:effectExtent l="0" t="0" r="8890" b="3175"/>
            <wp:docPr id="4" name="图片 4" descr="8">
              <a:hlinkClick xmlns:a="http://schemas.openxmlformats.org/drawingml/2006/main" r:id="rId36" tooltip="&quot;怎样从Linux终端管理进程：10个你必须知道的命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
                      <a:hlinkClick r:id="rId36" tooltip="&quot;怎样从Linux终端管理进程：10个你必须知道的命令&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5210" cy="3559175"/>
                    </a:xfrm>
                    <a:prstGeom prst="rect">
                      <a:avLst/>
                    </a:prstGeom>
                    <a:noFill/>
                    <a:ln>
                      <a:noFill/>
                    </a:ln>
                  </pic:spPr>
                </pic:pic>
              </a:graphicData>
            </a:graphic>
          </wp:inline>
        </w:drawing>
      </w:r>
      <w:r>
        <w:br/>
        <w:t>你也可以将这个命令与kill命令结合起来杀死一个特定的进程。但是，使用pkill或者killall会更简单。</w:t>
      </w:r>
    </w:p>
    <w:p w:rsidR="00061F88" w:rsidRDefault="00061F88" w:rsidP="00061F88">
      <w:pPr>
        <w:pStyle w:val="2"/>
      </w:pPr>
      <w:r>
        <w:rPr>
          <w:rStyle w:val="a7"/>
          <w:b/>
          <w:bCs/>
        </w:rPr>
        <w:t>pkill &amp; killall</w:t>
      </w:r>
    </w:p>
    <w:p w:rsidR="00061F88" w:rsidRDefault="00061F88" w:rsidP="00061F88">
      <w:pPr>
        <w:pStyle w:val="a6"/>
      </w:pPr>
      <w:r>
        <w:t>pkill和killall命令可以根据进程的名字杀死一个进程。使用以下任一方法都可以杀死Firefox进程：</w:t>
      </w:r>
    </w:p>
    <w:p w:rsidR="00061F88" w:rsidRDefault="00061F88" w:rsidP="00061F88">
      <w:r>
        <w:object w:dxaOrig="225" w:dyaOrig="225">
          <v:shape id="_x0000_i1047" type="#_x0000_t75" style="width:159.5pt;height:66.6pt" o:ole="">
            <v:imagedata r:id="rId38" o:title=""/>
          </v:shape>
          <w:control r:id="rId39" w:name="DefaultOcxName6"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935"/>
      </w:tblGrid>
      <w:tr w:rsidR="00061F88" w:rsidTr="00061F88">
        <w:trPr>
          <w:tblCellSpacing w:w="15" w:type="dxa"/>
        </w:trPr>
        <w:tc>
          <w:tcPr>
            <w:tcW w:w="0" w:type="auto"/>
            <w:vAlign w:val="center"/>
            <w:hideMark/>
          </w:tcPr>
          <w:p w:rsidR="00061F88" w:rsidRDefault="00061F88" w:rsidP="00061F88">
            <w:r>
              <w:t>1</w:t>
            </w:r>
          </w:p>
          <w:p w:rsidR="00061F88" w:rsidRDefault="00061F88" w:rsidP="00061F88">
            <w:r>
              <w:t>2</w:t>
            </w:r>
          </w:p>
        </w:tc>
        <w:tc>
          <w:tcPr>
            <w:tcW w:w="0" w:type="auto"/>
            <w:vAlign w:val="center"/>
            <w:hideMark/>
          </w:tcPr>
          <w:p w:rsidR="00061F88" w:rsidRDefault="00061F88" w:rsidP="00061F88">
            <w:r>
              <w:rPr>
                <w:rStyle w:val="crayon-e"/>
              </w:rPr>
              <w:t>pkill firefox</w:t>
            </w:r>
          </w:p>
          <w:p w:rsidR="00061F88" w:rsidRDefault="00061F88" w:rsidP="00061F88">
            <w:r>
              <w:rPr>
                <w:rStyle w:val="crayon-e"/>
              </w:rPr>
              <w:t xml:space="preserve">killall </w:t>
            </w:r>
            <w:r>
              <w:rPr>
                <w:rStyle w:val="crayon-i"/>
              </w:rPr>
              <w:t>firefox</w:t>
            </w:r>
          </w:p>
        </w:tc>
      </w:tr>
    </w:tbl>
    <w:p w:rsidR="00061F88" w:rsidRDefault="00061F88" w:rsidP="00061F88">
      <w:pPr>
        <w:pStyle w:val="2"/>
      </w:pPr>
      <w:r>
        <w:rPr>
          <w:noProof/>
          <w:color w:val="0000FF"/>
        </w:rPr>
        <w:lastRenderedPageBreak/>
        <w:drawing>
          <wp:inline distT="0" distB="0" distL="0" distR="0">
            <wp:extent cx="6125210" cy="3559175"/>
            <wp:effectExtent l="0" t="0" r="8890" b="3175"/>
            <wp:docPr id="3" name="图片 3" descr="9">
              <a:hlinkClick xmlns:a="http://schemas.openxmlformats.org/drawingml/2006/main" r:id="rId40" tooltip="&quot;怎样从Linux终端管理进程：10个你必须知道的命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a:hlinkClick r:id="rId40" tooltip="&quot;怎样从Linux终端管理进程：10个你必须知道的命令&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5210" cy="3559175"/>
                    </a:xfrm>
                    <a:prstGeom prst="rect">
                      <a:avLst/>
                    </a:prstGeom>
                    <a:noFill/>
                    <a:ln>
                      <a:noFill/>
                    </a:ln>
                  </pic:spPr>
                </pic:pic>
              </a:graphicData>
            </a:graphic>
          </wp:inline>
        </w:drawing>
      </w:r>
      <w:r>
        <w:rPr>
          <w:rStyle w:val="a7"/>
          <w:b/>
          <w:bCs/>
        </w:rPr>
        <w:t>renice</w:t>
      </w:r>
    </w:p>
    <w:p w:rsidR="00061F88" w:rsidRDefault="00061F88" w:rsidP="00061F88">
      <w:pPr>
        <w:pStyle w:val="a6"/>
      </w:pPr>
      <w:r>
        <w:t>renice命令用来改变进程的nice值。nice值代表进程的优先级。-19的nice值是非常高的优先级，相反，19是非常低的优先级。0是默认的优先级。</w:t>
      </w:r>
      <w:r>
        <w:br/>
        <w:t>运行renice命令需要使用进程的ID。以下命令可以让某个进程以非常低的优先级运行。</w:t>
      </w:r>
    </w:p>
    <w:p w:rsidR="00061F88" w:rsidRDefault="00061F88" w:rsidP="00061F88">
      <w:r>
        <w:object w:dxaOrig="225" w:dyaOrig="225">
          <v:shape id="_x0000_i1046" type="#_x0000_t75" style="width:159.5pt;height:66.6pt" o:ole="">
            <v:imagedata r:id="rId42" o:title=""/>
          </v:shape>
          <w:control r:id="rId43" w:name="DefaultOcxName7"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033"/>
      </w:tblGrid>
      <w:tr w:rsidR="00061F88" w:rsidTr="00061F88">
        <w:trPr>
          <w:tblCellSpacing w:w="15" w:type="dxa"/>
        </w:trPr>
        <w:tc>
          <w:tcPr>
            <w:tcW w:w="0" w:type="auto"/>
            <w:vAlign w:val="center"/>
            <w:hideMark/>
          </w:tcPr>
          <w:p w:rsidR="00061F88" w:rsidRDefault="00061F88" w:rsidP="00061F88">
            <w:r>
              <w:t>1</w:t>
            </w:r>
          </w:p>
        </w:tc>
        <w:tc>
          <w:tcPr>
            <w:tcW w:w="0" w:type="auto"/>
            <w:vAlign w:val="center"/>
            <w:hideMark/>
          </w:tcPr>
          <w:p w:rsidR="00061F88" w:rsidRDefault="00061F88" w:rsidP="00061F88">
            <w:r>
              <w:rPr>
                <w:rStyle w:val="crayon-i"/>
              </w:rPr>
              <w:t>renice</w:t>
            </w:r>
            <w:r>
              <w:rPr>
                <w:rStyle w:val="crayon-h"/>
              </w:rPr>
              <w:t xml:space="preserve"> </w:t>
            </w:r>
            <w:r>
              <w:rPr>
                <w:rStyle w:val="crayon-cn"/>
              </w:rPr>
              <w:t>19</w:t>
            </w:r>
            <w:r>
              <w:rPr>
                <w:rStyle w:val="crayon-h"/>
              </w:rPr>
              <w:t xml:space="preserve"> </w:t>
            </w:r>
            <w:r>
              <w:rPr>
                <w:rStyle w:val="crayon-i"/>
              </w:rPr>
              <w:t>pid</w:t>
            </w:r>
          </w:p>
        </w:tc>
      </w:tr>
    </w:tbl>
    <w:p w:rsidR="00061F88" w:rsidRDefault="00061F88" w:rsidP="00061F88">
      <w:pPr>
        <w:pStyle w:val="a6"/>
      </w:pPr>
      <w:r>
        <w:rPr>
          <w:noProof/>
          <w:color w:val="0000FF"/>
        </w:rPr>
        <w:lastRenderedPageBreak/>
        <w:drawing>
          <wp:inline distT="0" distB="0" distL="0" distR="0">
            <wp:extent cx="6125210" cy="3559175"/>
            <wp:effectExtent l="0" t="0" r="8890" b="3175"/>
            <wp:docPr id="2" name="图片 2" descr="10">
              <a:hlinkClick xmlns:a="http://schemas.openxmlformats.org/drawingml/2006/main" r:id="rId44" tooltip="&quot;怎样从Linux终端管理进程：10个你必须知道的命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a:hlinkClick r:id="rId44" tooltip="&quot;怎样从Linux终端管理进程：10个你必须知道的命令&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5210" cy="3559175"/>
                    </a:xfrm>
                    <a:prstGeom prst="rect">
                      <a:avLst/>
                    </a:prstGeom>
                    <a:noFill/>
                    <a:ln>
                      <a:noFill/>
                    </a:ln>
                  </pic:spPr>
                </pic:pic>
              </a:graphicData>
            </a:graphic>
          </wp:inline>
        </w:drawing>
      </w:r>
      <w:r>
        <w:br/>
        <w:t>你可以把pregrep和renice结合起来使用，如上图所示。</w:t>
      </w:r>
      <w:r>
        <w:br/>
        <w:t>如果你想把进程的优先级调高，那么你需要使用root权限。在Ubuntu系统，使用sudo获取root权限：</w:t>
      </w:r>
    </w:p>
    <w:p w:rsidR="00061F88" w:rsidRDefault="00061F88" w:rsidP="00061F88">
      <w:r>
        <w:object w:dxaOrig="225" w:dyaOrig="225">
          <v:shape id="_x0000_i1045" type="#_x0000_t75" style="width:159.5pt;height:66.6pt" o:ole="">
            <v:imagedata r:id="rId46" o:title=""/>
          </v:shape>
          <w:control r:id="rId47" w:name="DefaultOcxName8"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349"/>
      </w:tblGrid>
      <w:tr w:rsidR="00061F88" w:rsidTr="00061F88">
        <w:trPr>
          <w:tblCellSpacing w:w="15" w:type="dxa"/>
        </w:trPr>
        <w:tc>
          <w:tcPr>
            <w:tcW w:w="0" w:type="auto"/>
            <w:vAlign w:val="center"/>
            <w:hideMark/>
          </w:tcPr>
          <w:p w:rsidR="00061F88" w:rsidRDefault="00061F88" w:rsidP="00061F88">
            <w:r>
              <w:t>1</w:t>
            </w:r>
          </w:p>
        </w:tc>
        <w:tc>
          <w:tcPr>
            <w:tcW w:w="0" w:type="auto"/>
            <w:vAlign w:val="center"/>
            <w:hideMark/>
          </w:tcPr>
          <w:p w:rsidR="00061F88" w:rsidRDefault="00061F88" w:rsidP="00061F88">
            <w:r>
              <w:rPr>
                <w:rStyle w:val="crayon-e"/>
              </w:rPr>
              <w:t xml:space="preserve">sudo </w:t>
            </w:r>
            <w:r>
              <w:rPr>
                <w:rStyle w:val="crayon-i"/>
              </w:rPr>
              <w:t>renice</w:t>
            </w:r>
            <w:r>
              <w:rPr>
                <w:rStyle w:val="crayon-h"/>
              </w:rPr>
              <w:t xml:space="preserve"> </w:t>
            </w:r>
            <w:r>
              <w:rPr>
                <w:rStyle w:val="crayon-o"/>
              </w:rPr>
              <w:t>-</w:t>
            </w:r>
            <w:r>
              <w:rPr>
                <w:rStyle w:val="crayon-cn"/>
              </w:rPr>
              <w:t>19</w:t>
            </w:r>
            <w:r>
              <w:rPr>
                <w:rStyle w:val="crayon-h"/>
              </w:rPr>
              <w:t xml:space="preserve"> </w:t>
            </w:r>
            <w:r>
              <w:rPr>
                <w:rStyle w:val="crayon-p"/>
              </w:rPr>
              <w:t>#</w:t>
            </w:r>
          </w:p>
        </w:tc>
      </w:tr>
    </w:tbl>
    <w:p w:rsidR="00061F88" w:rsidRDefault="00061F88" w:rsidP="00061F88">
      <w:pPr>
        <w:pStyle w:val="2"/>
      </w:pPr>
      <w:r>
        <w:rPr>
          <w:rStyle w:val="a7"/>
          <w:b/>
          <w:bCs/>
        </w:rPr>
        <w:lastRenderedPageBreak/>
        <w:t> xkill</w:t>
      </w:r>
    </w:p>
    <w:p w:rsidR="00061F88" w:rsidRDefault="00061F88" w:rsidP="00061F88">
      <w:pPr>
        <w:pStyle w:val="a6"/>
      </w:pPr>
      <w:r>
        <w:t>xkill命令是一个可以轻易杀死图形程度的命令。运行它之后，你的光标会变成x符号。点击相应的图形程序的窗口就可以杀死该程序。如果你中途要放弃操作，你可以点击鼠标右键取消。</w:t>
      </w:r>
    </w:p>
    <w:p w:rsidR="00061F88" w:rsidRDefault="00061F88" w:rsidP="00061F88">
      <w:pPr>
        <w:pStyle w:val="a6"/>
      </w:pPr>
      <w:r>
        <w:rPr>
          <w:noProof/>
          <w:color w:val="0000FF"/>
        </w:rPr>
        <w:drawing>
          <wp:inline distT="0" distB="0" distL="0" distR="0">
            <wp:extent cx="6125210" cy="3559175"/>
            <wp:effectExtent l="0" t="0" r="8890" b="3175"/>
            <wp:docPr id="1" name="图片 1" descr="11">
              <a:hlinkClick xmlns:a="http://schemas.openxmlformats.org/drawingml/2006/main" r:id="rId48" tooltip="&quot;怎样从Linux终端管理进程：10个你必须知道的命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
                      <a:hlinkClick r:id="rId48" tooltip="&quot;怎样从Linux终端管理进程：10个你必须知道的命令&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5210" cy="3559175"/>
                    </a:xfrm>
                    <a:prstGeom prst="rect">
                      <a:avLst/>
                    </a:prstGeom>
                    <a:noFill/>
                    <a:ln>
                      <a:noFill/>
                    </a:ln>
                  </pic:spPr>
                </pic:pic>
              </a:graphicData>
            </a:graphic>
          </wp:inline>
        </w:drawing>
      </w:r>
      <w:r>
        <w:br/>
        <w:t>你不一定要在终端运行这个命令——你可以在图形桌面上按Alt-F2，输入xkill然后按回车键来运行它。我们已经将xkill和热键绑定，这样杀死进程就更容易了。</w:t>
      </w:r>
    </w:p>
    <w:p w:rsidR="00061F88" w:rsidRDefault="00061F88" w:rsidP="00061F88">
      <w:pPr>
        <w:pStyle w:val="a6"/>
      </w:pPr>
      <w:r>
        <w:t>你有没有</w:t>
      </w:r>
      <w:bookmarkStart w:id="0" w:name="_GoBack"/>
      <w:bookmarkEnd w:id="0"/>
      <w:r>
        <w:t>一些喜爱的命令我们这里又没有提及的，或者其它一些小技巧可以分享的？请留下你的评论。</w:t>
      </w:r>
    </w:p>
    <w:p w:rsidR="00E20CEA" w:rsidRPr="00061F88" w:rsidRDefault="00E20CEA"/>
    <w:sectPr w:rsidR="00E20CEA" w:rsidRPr="00061F88" w:rsidSect="008F4F74">
      <w:pgSz w:w="10319" w:h="14572" w:code="13"/>
      <w:pgMar w:top="2552" w:right="964" w:bottom="851" w:left="1304" w:header="2098" w:footer="851" w:gutter="0"/>
      <w:cols w:space="425"/>
      <w:docGrid w:type="linesAndChars" w:linePitch="343" w:charSpace="-458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B8E" w:rsidRDefault="006D4B8E" w:rsidP="006D4B8E">
      <w:r>
        <w:separator/>
      </w:r>
    </w:p>
  </w:endnote>
  <w:endnote w:type="continuationSeparator" w:id="0">
    <w:p w:rsidR="006D4B8E" w:rsidRDefault="006D4B8E" w:rsidP="006D4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B8E" w:rsidRDefault="006D4B8E" w:rsidP="006D4B8E">
      <w:r>
        <w:separator/>
      </w:r>
    </w:p>
  </w:footnote>
  <w:footnote w:type="continuationSeparator" w:id="0">
    <w:p w:rsidR="006D4B8E" w:rsidRDefault="006D4B8E" w:rsidP="006D4B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efaultTabStop w:val="420"/>
  <w:drawingGridHorizontalSpacing w:val="109"/>
  <w:drawingGridVerticalSpacing w:val="343"/>
  <w:displayHorizont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0A"/>
    <w:rsid w:val="00061F88"/>
    <w:rsid w:val="004C5B0A"/>
    <w:rsid w:val="006D4B8E"/>
    <w:rsid w:val="007F5BD6"/>
    <w:rsid w:val="008F4F74"/>
    <w:rsid w:val="00E20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8AB8FF5-A964-4207-A847-BC5463A3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D4B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61F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4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4B8E"/>
    <w:rPr>
      <w:sz w:val="18"/>
      <w:szCs w:val="18"/>
    </w:rPr>
  </w:style>
  <w:style w:type="paragraph" w:styleId="a4">
    <w:name w:val="footer"/>
    <w:basedOn w:val="a"/>
    <w:link w:val="Char0"/>
    <w:uiPriority w:val="99"/>
    <w:unhideWhenUsed/>
    <w:rsid w:val="006D4B8E"/>
    <w:pPr>
      <w:tabs>
        <w:tab w:val="center" w:pos="4153"/>
        <w:tab w:val="right" w:pos="8306"/>
      </w:tabs>
      <w:snapToGrid w:val="0"/>
      <w:jc w:val="left"/>
    </w:pPr>
    <w:rPr>
      <w:sz w:val="18"/>
      <w:szCs w:val="18"/>
    </w:rPr>
  </w:style>
  <w:style w:type="character" w:customStyle="1" w:styleId="Char0">
    <w:name w:val="页脚 Char"/>
    <w:basedOn w:val="a0"/>
    <w:link w:val="a4"/>
    <w:uiPriority w:val="99"/>
    <w:rsid w:val="006D4B8E"/>
    <w:rPr>
      <w:sz w:val="18"/>
      <w:szCs w:val="18"/>
    </w:rPr>
  </w:style>
  <w:style w:type="character" w:customStyle="1" w:styleId="1Char">
    <w:name w:val="标题 1 Char"/>
    <w:basedOn w:val="a0"/>
    <w:link w:val="1"/>
    <w:uiPriority w:val="9"/>
    <w:rsid w:val="006D4B8E"/>
    <w:rPr>
      <w:rFonts w:ascii="宋体" w:eastAsia="宋体" w:hAnsi="宋体" w:cs="宋体"/>
      <w:b/>
      <w:bCs/>
      <w:kern w:val="36"/>
      <w:sz w:val="48"/>
      <w:szCs w:val="48"/>
    </w:rPr>
  </w:style>
  <w:style w:type="character" w:customStyle="1" w:styleId="2Char">
    <w:name w:val="标题 2 Char"/>
    <w:basedOn w:val="a0"/>
    <w:link w:val="2"/>
    <w:uiPriority w:val="9"/>
    <w:semiHidden/>
    <w:rsid w:val="00061F88"/>
    <w:rPr>
      <w:rFonts w:asciiTheme="majorHAnsi" w:eastAsiaTheme="majorEastAsia" w:hAnsiTheme="majorHAnsi" w:cstheme="majorBidi"/>
      <w:b/>
      <w:bCs/>
      <w:sz w:val="32"/>
      <w:szCs w:val="32"/>
    </w:rPr>
  </w:style>
  <w:style w:type="character" w:styleId="a5">
    <w:name w:val="Hyperlink"/>
    <w:basedOn w:val="a0"/>
    <w:uiPriority w:val="99"/>
    <w:semiHidden/>
    <w:unhideWhenUsed/>
    <w:rsid w:val="00061F88"/>
    <w:rPr>
      <w:color w:val="0000FF"/>
      <w:u w:val="single"/>
    </w:rPr>
  </w:style>
  <w:style w:type="paragraph" w:styleId="a6">
    <w:name w:val="Normal (Web)"/>
    <w:basedOn w:val="a"/>
    <w:uiPriority w:val="99"/>
    <w:semiHidden/>
    <w:unhideWhenUsed/>
    <w:rsid w:val="00061F8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61F88"/>
    <w:rPr>
      <w:b/>
      <w:bCs/>
    </w:rPr>
  </w:style>
  <w:style w:type="character" w:customStyle="1" w:styleId="crayon-e">
    <w:name w:val="crayon-e"/>
    <w:basedOn w:val="a0"/>
    <w:rsid w:val="00061F88"/>
  </w:style>
  <w:style w:type="character" w:customStyle="1" w:styleId="crayon-i">
    <w:name w:val="crayon-i"/>
    <w:basedOn w:val="a0"/>
    <w:rsid w:val="00061F88"/>
  </w:style>
  <w:style w:type="character" w:customStyle="1" w:styleId="crayon-o">
    <w:name w:val="crayon-o"/>
    <w:basedOn w:val="a0"/>
    <w:rsid w:val="00061F88"/>
  </w:style>
  <w:style w:type="character" w:customStyle="1" w:styleId="crayon-h">
    <w:name w:val="crayon-h"/>
    <w:basedOn w:val="a0"/>
    <w:rsid w:val="00061F88"/>
  </w:style>
  <w:style w:type="character" w:customStyle="1" w:styleId="crayon-cn">
    <w:name w:val="crayon-cn"/>
    <w:basedOn w:val="a0"/>
    <w:rsid w:val="00061F88"/>
  </w:style>
  <w:style w:type="character" w:customStyle="1" w:styleId="crayon-p">
    <w:name w:val="crayon-p"/>
    <w:basedOn w:val="a0"/>
    <w:rsid w:val="00061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601494">
      <w:bodyDiv w:val="1"/>
      <w:marLeft w:val="0"/>
      <w:marRight w:val="0"/>
      <w:marTop w:val="0"/>
      <w:marBottom w:val="0"/>
      <w:divBdr>
        <w:top w:val="none" w:sz="0" w:space="0" w:color="auto"/>
        <w:left w:val="none" w:sz="0" w:space="0" w:color="auto"/>
        <w:bottom w:val="none" w:sz="0" w:space="0" w:color="auto"/>
        <w:right w:val="none" w:sz="0" w:space="0" w:color="auto"/>
      </w:divBdr>
    </w:div>
    <w:div w:id="1383824137">
      <w:bodyDiv w:val="1"/>
      <w:marLeft w:val="0"/>
      <w:marRight w:val="0"/>
      <w:marTop w:val="0"/>
      <w:marBottom w:val="0"/>
      <w:divBdr>
        <w:top w:val="none" w:sz="0" w:space="0" w:color="auto"/>
        <w:left w:val="none" w:sz="0" w:space="0" w:color="auto"/>
        <w:bottom w:val="none" w:sz="0" w:space="0" w:color="auto"/>
        <w:right w:val="none" w:sz="0" w:space="0" w:color="auto"/>
      </w:divBdr>
      <w:divsChild>
        <w:div w:id="1055814799">
          <w:marLeft w:val="0"/>
          <w:marRight w:val="0"/>
          <w:marTop w:val="180"/>
          <w:marBottom w:val="180"/>
          <w:divBdr>
            <w:top w:val="none" w:sz="0" w:space="0" w:color="auto"/>
            <w:left w:val="none" w:sz="0" w:space="0" w:color="auto"/>
            <w:bottom w:val="none" w:sz="0" w:space="0" w:color="auto"/>
            <w:right w:val="none" w:sz="0" w:space="0" w:color="auto"/>
          </w:divBdr>
          <w:divsChild>
            <w:div w:id="468521726">
              <w:marLeft w:val="0"/>
              <w:marRight w:val="0"/>
              <w:marTop w:val="0"/>
              <w:marBottom w:val="0"/>
              <w:divBdr>
                <w:top w:val="none" w:sz="0" w:space="0" w:color="auto"/>
                <w:left w:val="none" w:sz="0" w:space="0" w:color="auto"/>
                <w:bottom w:val="none" w:sz="0" w:space="0" w:color="auto"/>
                <w:right w:val="none" w:sz="0" w:space="0" w:color="auto"/>
              </w:divBdr>
            </w:div>
            <w:div w:id="941500584">
              <w:marLeft w:val="0"/>
              <w:marRight w:val="0"/>
              <w:marTop w:val="0"/>
              <w:marBottom w:val="0"/>
              <w:divBdr>
                <w:top w:val="none" w:sz="0" w:space="0" w:color="auto"/>
                <w:left w:val="none" w:sz="0" w:space="0" w:color="auto"/>
                <w:bottom w:val="none" w:sz="0" w:space="0" w:color="auto"/>
                <w:right w:val="none" w:sz="0" w:space="0" w:color="auto"/>
              </w:divBdr>
              <w:divsChild>
                <w:div w:id="1094935389">
                  <w:marLeft w:val="0"/>
                  <w:marRight w:val="0"/>
                  <w:marTop w:val="0"/>
                  <w:marBottom w:val="0"/>
                  <w:divBdr>
                    <w:top w:val="none" w:sz="0" w:space="0" w:color="auto"/>
                    <w:left w:val="none" w:sz="0" w:space="0" w:color="auto"/>
                    <w:bottom w:val="none" w:sz="0" w:space="0" w:color="auto"/>
                    <w:right w:val="none" w:sz="0" w:space="0" w:color="auto"/>
                  </w:divBdr>
                  <w:divsChild>
                    <w:div w:id="538014122">
                      <w:marLeft w:val="0"/>
                      <w:marRight w:val="0"/>
                      <w:marTop w:val="0"/>
                      <w:marBottom w:val="0"/>
                      <w:divBdr>
                        <w:top w:val="none" w:sz="0" w:space="0" w:color="auto"/>
                        <w:left w:val="none" w:sz="0" w:space="0" w:color="auto"/>
                        <w:bottom w:val="none" w:sz="0" w:space="0" w:color="auto"/>
                        <w:right w:val="none" w:sz="0" w:space="0" w:color="auto"/>
                      </w:divBdr>
                    </w:div>
                  </w:divsChild>
                </w:div>
                <w:div w:id="1789544236">
                  <w:marLeft w:val="0"/>
                  <w:marRight w:val="0"/>
                  <w:marTop w:val="0"/>
                  <w:marBottom w:val="0"/>
                  <w:divBdr>
                    <w:top w:val="none" w:sz="0" w:space="0" w:color="auto"/>
                    <w:left w:val="none" w:sz="0" w:space="0" w:color="auto"/>
                    <w:bottom w:val="none" w:sz="0" w:space="0" w:color="auto"/>
                    <w:right w:val="none" w:sz="0" w:space="0" w:color="auto"/>
                  </w:divBdr>
                  <w:divsChild>
                    <w:div w:id="2981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3639">
          <w:marLeft w:val="0"/>
          <w:marRight w:val="0"/>
          <w:marTop w:val="180"/>
          <w:marBottom w:val="180"/>
          <w:divBdr>
            <w:top w:val="none" w:sz="0" w:space="0" w:color="auto"/>
            <w:left w:val="none" w:sz="0" w:space="0" w:color="auto"/>
            <w:bottom w:val="none" w:sz="0" w:space="0" w:color="auto"/>
            <w:right w:val="none" w:sz="0" w:space="0" w:color="auto"/>
          </w:divBdr>
          <w:divsChild>
            <w:div w:id="1068071004">
              <w:marLeft w:val="0"/>
              <w:marRight w:val="0"/>
              <w:marTop w:val="0"/>
              <w:marBottom w:val="0"/>
              <w:divBdr>
                <w:top w:val="none" w:sz="0" w:space="0" w:color="auto"/>
                <w:left w:val="none" w:sz="0" w:space="0" w:color="auto"/>
                <w:bottom w:val="none" w:sz="0" w:space="0" w:color="auto"/>
                <w:right w:val="none" w:sz="0" w:space="0" w:color="auto"/>
              </w:divBdr>
            </w:div>
            <w:div w:id="50159090">
              <w:marLeft w:val="0"/>
              <w:marRight w:val="0"/>
              <w:marTop w:val="0"/>
              <w:marBottom w:val="0"/>
              <w:divBdr>
                <w:top w:val="none" w:sz="0" w:space="0" w:color="auto"/>
                <w:left w:val="none" w:sz="0" w:space="0" w:color="auto"/>
                <w:bottom w:val="none" w:sz="0" w:space="0" w:color="auto"/>
                <w:right w:val="none" w:sz="0" w:space="0" w:color="auto"/>
              </w:divBdr>
              <w:divsChild>
                <w:div w:id="1230190505">
                  <w:marLeft w:val="0"/>
                  <w:marRight w:val="0"/>
                  <w:marTop w:val="0"/>
                  <w:marBottom w:val="0"/>
                  <w:divBdr>
                    <w:top w:val="none" w:sz="0" w:space="0" w:color="auto"/>
                    <w:left w:val="none" w:sz="0" w:space="0" w:color="auto"/>
                    <w:bottom w:val="none" w:sz="0" w:space="0" w:color="auto"/>
                    <w:right w:val="none" w:sz="0" w:space="0" w:color="auto"/>
                  </w:divBdr>
                  <w:divsChild>
                    <w:div w:id="203375703">
                      <w:marLeft w:val="0"/>
                      <w:marRight w:val="0"/>
                      <w:marTop w:val="0"/>
                      <w:marBottom w:val="0"/>
                      <w:divBdr>
                        <w:top w:val="none" w:sz="0" w:space="0" w:color="auto"/>
                        <w:left w:val="none" w:sz="0" w:space="0" w:color="auto"/>
                        <w:bottom w:val="none" w:sz="0" w:space="0" w:color="auto"/>
                        <w:right w:val="none" w:sz="0" w:space="0" w:color="auto"/>
                      </w:divBdr>
                    </w:div>
                  </w:divsChild>
                </w:div>
                <w:div w:id="823475014">
                  <w:marLeft w:val="0"/>
                  <w:marRight w:val="0"/>
                  <w:marTop w:val="0"/>
                  <w:marBottom w:val="0"/>
                  <w:divBdr>
                    <w:top w:val="none" w:sz="0" w:space="0" w:color="auto"/>
                    <w:left w:val="none" w:sz="0" w:space="0" w:color="auto"/>
                    <w:bottom w:val="none" w:sz="0" w:space="0" w:color="auto"/>
                    <w:right w:val="none" w:sz="0" w:space="0" w:color="auto"/>
                  </w:divBdr>
                  <w:divsChild>
                    <w:div w:id="176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7238">
          <w:marLeft w:val="0"/>
          <w:marRight w:val="0"/>
          <w:marTop w:val="180"/>
          <w:marBottom w:val="180"/>
          <w:divBdr>
            <w:top w:val="none" w:sz="0" w:space="0" w:color="auto"/>
            <w:left w:val="none" w:sz="0" w:space="0" w:color="auto"/>
            <w:bottom w:val="none" w:sz="0" w:space="0" w:color="auto"/>
            <w:right w:val="none" w:sz="0" w:space="0" w:color="auto"/>
          </w:divBdr>
          <w:divsChild>
            <w:div w:id="740522820">
              <w:marLeft w:val="0"/>
              <w:marRight w:val="0"/>
              <w:marTop w:val="0"/>
              <w:marBottom w:val="0"/>
              <w:divBdr>
                <w:top w:val="none" w:sz="0" w:space="0" w:color="auto"/>
                <w:left w:val="none" w:sz="0" w:space="0" w:color="auto"/>
                <w:bottom w:val="none" w:sz="0" w:space="0" w:color="auto"/>
                <w:right w:val="none" w:sz="0" w:space="0" w:color="auto"/>
              </w:divBdr>
            </w:div>
            <w:div w:id="1158959055">
              <w:marLeft w:val="0"/>
              <w:marRight w:val="0"/>
              <w:marTop w:val="0"/>
              <w:marBottom w:val="0"/>
              <w:divBdr>
                <w:top w:val="none" w:sz="0" w:space="0" w:color="auto"/>
                <w:left w:val="none" w:sz="0" w:space="0" w:color="auto"/>
                <w:bottom w:val="none" w:sz="0" w:space="0" w:color="auto"/>
                <w:right w:val="none" w:sz="0" w:space="0" w:color="auto"/>
              </w:divBdr>
              <w:divsChild>
                <w:div w:id="349599670">
                  <w:marLeft w:val="0"/>
                  <w:marRight w:val="0"/>
                  <w:marTop w:val="0"/>
                  <w:marBottom w:val="0"/>
                  <w:divBdr>
                    <w:top w:val="none" w:sz="0" w:space="0" w:color="auto"/>
                    <w:left w:val="none" w:sz="0" w:space="0" w:color="auto"/>
                    <w:bottom w:val="none" w:sz="0" w:space="0" w:color="auto"/>
                    <w:right w:val="none" w:sz="0" w:space="0" w:color="auto"/>
                  </w:divBdr>
                  <w:divsChild>
                    <w:div w:id="16809440">
                      <w:marLeft w:val="0"/>
                      <w:marRight w:val="0"/>
                      <w:marTop w:val="0"/>
                      <w:marBottom w:val="0"/>
                      <w:divBdr>
                        <w:top w:val="none" w:sz="0" w:space="0" w:color="auto"/>
                        <w:left w:val="none" w:sz="0" w:space="0" w:color="auto"/>
                        <w:bottom w:val="none" w:sz="0" w:space="0" w:color="auto"/>
                        <w:right w:val="none" w:sz="0" w:space="0" w:color="auto"/>
                      </w:divBdr>
                    </w:div>
                  </w:divsChild>
                </w:div>
                <w:div w:id="542063090">
                  <w:marLeft w:val="0"/>
                  <w:marRight w:val="0"/>
                  <w:marTop w:val="0"/>
                  <w:marBottom w:val="0"/>
                  <w:divBdr>
                    <w:top w:val="none" w:sz="0" w:space="0" w:color="auto"/>
                    <w:left w:val="none" w:sz="0" w:space="0" w:color="auto"/>
                    <w:bottom w:val="none" w:sz="0" w:space="0" w:color="auto"/>
                    <w:right w:val="none" w:sz="0" w:space="0" w:color="auto"/>
                  </w:divBdr>
                  <w:divsChild>
                    <w:div w:id="8567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5842">
          <w:marLeft w:val="0"/>
          <w:marRight w:val="0"/>
          <w:marTop w:val="180"/>
          <w:marBottom w:val="180"/>
          <w:divBdr>
            <w:top w:val="none" w:sz="0" w:space="0" w:color="auto"/>
            <w:left w:val="none" w:sz="0" w:space="0" w:color="auto"/>
            <w:bottom w:val="none" w:sz="0" w:space="0" w:color="auto"/>
            <w:right w:val="none" w:sz="0" w:space="0" w:color="auto"/>
          </w:divBdr>
          <w:divsChild>
            <w:div w:id="1939866336">
              <w:marLeft w:val="0"/>
              <w:marRight w:val="0"/>
              <w:marTop w:val="0"/>
              <w:marBottom w:val="0"/>
              <w:divBdr>
                <w:top w:val="none" w:sz="0" w:space="0" w:color="auto"/>
                <w:left w:val="none" w:sz="0" w:space="0" w:color="auto"/>
                <w:bottom w:val="none" w:sz="0" w:space="0" w:color="auto"/>
                <w:right w:val="none" w:sz="0" w:space="0" w:color="auto"/>
              </w:divBdr>
            </w:div>
            <w:div w:id="1469783990">
              <w:marLeft w:val="0"/>
              <w:marRight w:val="0"/>
              <w:marTop w:val="0"/>
              <w:marBottom w:val="0"/>
              <w:divBdr>
                <w:top w:val="none" w:sz="0" w:space="0" w:color="auto"/>
                <w:left w:val="none" w:sz="0" w:space="0" w:color="auto"/>
                <w:bottom w:val="none" w:sz="0" w:space="0" w:color="auto"/>
                <w:right w:val="none" w:sz="0" w:space="0" w:color="auto"/>
              </w:divBdr>
              <w:divsChild>
                <w:div w:id="656305223">
                  <w:marLeft w:val="0"/>
                  <w:marRight w:val="0"/>
                  <w:marTop w:val="0"/>
                  <w:marBottom w:val="0"/>
                  <w:divBdr>
                    <w:top w:val="none" w:sz="0" w:space="0" w:color="auto"/>
                    <w:left w:val="none" w:sz="0" w:space="0" w:color="auto"/>
                    <w:bottom w:val="none" w:sz="0" w:space="0" w:color="auto"/>
                    <w:right w:val="none" w:sz="0" w:space="0" w:color="auto"/>
                  </w:divBdr>
                  <w:divsChild>
                    <w:div w:id="1500196394">
                      <w:marLeft w:val="0"/>
                      <w:marRight w:val="0"/>
                      <w:marTop w:val="0"/>
                      <w:marBottom w:val="0"/>
                      <w:divBdr>
                        <w:top w:val="none" w:sz="0" w:space="0" w:color="auto"/>
                        <w:left w:val="none" w:sz="0" w:space="0" w:color="auto"/>
                        <w:bottom w:val="none" w:sz="0" w:space="0" w:color="auto"/>
                        <w:right w:val="none" w:sz="0" w:space="0" w:color="auto"/>
                      </w:divBdr>
                    </w:div>
                  </w:divsChild>
                </w:div>
                <w:div w:id="1175682513">
                  <w:marLeft w:val="0"/>
                  <w:marRight w:val="0"/>
                  <w:marTop w:val="0"/>
                  <w:marBottom w:val="0"/>
                  <w:divBdr>
                    <w:top w:val="none" w:sz="0" w:space="0" w:color="auto"/>
                    <w:left w:val="none" w:sz="0" w:space="0" w:color="auto"/>
                    <w:bottom w:val="none" w:sz="0" w:space="0" w:color="auto"/>
                    <w:right w:val="none" w:sz="0" w:space="0" w:color="auto"/>
                  </w:divBdr>
                  <w:divsChild>
                    <w:div w:id="19897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12321">
          <w:marLeft w:val="0"/>
          <w:marRight w:val="0"/>
          <w:marTop w:val="180"/>
          <w:marBottom w:val="180"/>
          <w:divBdr>
            <w:top w:val="none" w:sz="0" w:space="0" w:color="auto"/>
            <w:left w:val="none" w:sz="0" w:space="0" w:color="auto"/>
            <w:bottom w:val="none" w:sz="0" w:space="0" w:color="auto"/>
            <w:right w:val="none" w:sz="0" w:space="0" w:color="auto"/>
          </w:divBdr>
          <w:divsChild>
            <w:div w:id="131485363">
              <w:marLeft w:val="0"/>
              <w:marRight w:val="0"/>
              <w:marTop w:val="0"/>
              <w:marBottom w:val="0"/>
              <w:divBdr>
                <w:top w:val="none" w:sz="0" w:space="0" w:color="auto"/>
                <w:left w:val="none" w:sz="0" w:space="0" w:color="auto"/>
                <w:bottom w:val="none" w:sz="0" w:space="0" w:color="auto"/>
                <w:right w:val="none" w:sz="0" w:space="0" w:color="auto"/>
              </w:divBdr>
            </w:div>
            <w:div w:id="887037642">
              <w:marLeft w:val="0"/>
              <w:marRight w:val="0"/>
              <w:marTop w:val="0"/>
              <w:marBottom w:val="0"/>
              <w:divBdr>
                <w:top w:val="none" w:sz="0" w:space="0" w:color="auto"/>
                <w:left w:val="none" w:sz="0" w:space="0" w:color="auto"/>
                <w:bottom w:val="none" w:sz="0" w:space="0" w:color="auto"/>
                <w:right w:val="none" w:sz="0" w:space="0" w:color="auto"/>
              </w:divBdr>
              <w:divsChild>
                <w:div w:id="269630413">
                  <w:marLeft w:val="0"/>
                  <w:marRight w:val="0"/>
                  <w:marTop w:val="0"/>
                  <w:marBottom w:val="0"/>
                  <w:divBdr>
                    <w:top w:val="none" w:sz="0" w:space="0" w:color="auto"/>
                    <w:left w:val="none" w:sz="0" w:space="0" w:color="auto"/>
                    <w:bottom w:val="none" w:sz="0" w:space="0" w:color="auto"/>
                    <w:right w:val="none" w:sz="0" w:space="0" w:color="auto"/>
                  </w:divBdr>
                  <w:divsChild>
                    <w:div w:id="1439057875">
                      <w:marLeft w:val="0"/>
                      <w:marRight w:val="0"/>
                      <w:marTop w:val="0"/>
                      <w:marBottom w:val="0"/>
                      <w:divBdr>
                        <w:top w:val="none" w:sz="0" w:space="0" w:color="auto"/>
                        <w:left w:val="none" w:sz="0" w:space="0" w:color="auto"/>
                        <w:bottom w:val="none" w:sz="0" w:space="0" w:color="auto"/>
                        <w:right w:val="none" w:sz="0" w:space="0" w:color="auto"/>
                      </w:divBdr>
                    </w:div>
                  </w:divsChild>
                </w:div>
                <w:div w:id="632101734">
                  <w:marLeft w:val="0"/>
                  <w:marRight w:val="0"/>
                  <w:marTop w:val="0"/>
                  <w:marBottom w:val="0"/>
                  <w:divBdr>
                    <w:top w:val="none" w:sz="0" w:space="0" w:color="auto"/>
                    <w:left w:val="none" w:sz="0" w:space="0" w:color="auto"/>
                    <w:bottom w:val="none" w:sz="0" w:space="0" w:color="auto"/>
                    <w:right w:val="none" w:sz="0" w:space="0" w:color="auto"/>
                  </w:divBdr>
                  <w:divsChild>
                    <w:div w:id="12655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2415">
          <w:marLeft w:val="0"/>
          <w:marRight w:val="0"/>
          <w:marTop w:val="180"/>
          <w:marBottom w:val="180"/>
          <w:divBdr>
            <w:top w:val="none" w:sz="0" w:space="0" w:color="auto"/>
            <w:left w:val="none" w:sz="0" w:space="0" w:color="auto"/>
            <w:bottom w:val="none" w:sz="0" w:space="0" w:color="auto"/>
            <w:right w:val="none" w:sz="0" w:space="0" w:color="auto"/>
          </w:divBdr>
          <w:divsChild>
            <w:div w:id="912203053">
              <w:marLeft w:val="0"/>
              <w:marRight w:val="0"/>
              <w:marTop w:val="0"/>
              <w:marBottom w:val="0"/>
              <w:divBdr>
                <w:top w:val="none" w:sz="0" w:space="0" w:color="auto"/>
                <w:left w:val="none" w:sz="0" w:space="0" w:color="auto"/>
                <w:bottom w:val="none" w:sz="0" w:space="0" w:color="auto"/>
                <w:right w:val="none" w:sz="0" w:space="0" w:color="auto"/>
              </w:divBdr>
            </w:div>
            <w:div w:id="767700730">
              <w:marLeft w:val="0"/>
              <w:marRight w:val="0"/>
              <w:marTop w:val="0"/>
              <w:marBottom w:val="0"/>
              <w:divBdr>
                <w:top w:val="none" w:sz="0" w:space="0" w:color="auto"/>
                <w:left w:val="none" w:sz="0" w:space="0" w:color="auto"/>
                <w:bottom w:val="none" w:sz="0" w:space="0" w:color="auto"/>
                <w:right w:val="none" w:sz="0" w:space="0" w:color="auto"/>
              </w:divBdr>
              <w:divsChild>
                <w:div w:id="1452479061">
                  <w:marLeft w:val="0"/>
                  <w:marRight w:val="0"/>
                  <w:marTop w:val="0"/>
                  <w:marBottom w:val="0"/>
                  <w:divBdr>
                    <w:top w:val="none" w:sz="0" w:space="0" w:color="auto"/>
                    <w:left w:val="none" w:sz="0" w:space="0" w:color="auto"/>
                    <w:bottom w:val="none" w:sz="0" w:space="0" w:color="auto"/>
                    <w:right w:val="none" w:sz="0" w:space="0" w:color="auto"/>
                  </w:divBdr>
                  <w:divsChild>
                    <w:div w:id="1436901602">
                      <w:marLeft w:val="0"/>
                      <w:marRight w:val="0"/>
                      <w:marTop w:val="0"/>
                      <w:marBottom w:val="0"/>
                      <w:divBdr>
                        <w:top w:val="none" w:sz="0" w:space="0" w:color="auto"/>
                        <w:left w:val="none" w:sz="0" w:space="0" w:color="auto"/>
                        <w:bottom w:val="none" w:sz="0" w:space="0" w:color="auto"/>
                        <w:right w:val="none" w:sz="0" w:space="0" w:color="auto"/>
                      </w:divBdr>
                    </w:div>
                  </w:divsChild>
                </w:div>
                <w:div w:id="1272008195">
                  <w:marLeft w:val="0"/>
                  <w:marRight w:val="0"/>
                  <w:marTop w:val="0"/>
                  <w:marBottom w:val="0"/>
                  <w:divBdr>
                    <w:top w:val="none" w:sz="0" w:space="0" w:color="auto"/>
                    <w:left w:val="none" w:sz="0" w:space="0" w:color="auto"/>
                    <w:bottom w:val="none" w:sz="0" w:space="0" w:color="auto"/>
                    <w:right w:val="none" w:sz="0" w:space="0" w:color="auto"/>
                  </w:divBdr>
                  <w:divsChild>
                    <w:div w:id="10964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32952">
          <w:marLeft w:val="0"/>
          <w:marRight w:val="0"/>
          <w:marTop w:val="180"/>
          <w:marBottom w:val="180"/>
          <w:divBdr>
            <w:top w:val="none" w:sz="0" w:space="0" w:color="auto"/>
            <w:left w:val="none" w:sz="0" w:space="0" w:color="auto"/>
            <w:bottom w:val="none" w:sz="0" w:space="0" w:color="auto"/>
            <w:right w:val="none" w:sz="0" w:space="0" w:color="auto"/>
          </w:divBdr>
          <w:divsChild>
            <w:div w:id="2134402447">
              <w:marLeft w:val="0"/>
              <w:marRight w:val="0"/>
              <w:marTop w:val="0"/>
              <w:marBottom w:val="0"/>
              <w:divBdr>
                <w:top w:val="none" w:sz="0" w:space="0" w:color="auto"/>
                <w:left w:val="none" w:sz="0" w:space="0" w:color="auto"/>
                <w:bottom w:val="none" w:sz="0" w:space="0" w:color="auto"/>
                <w:right w:val="none" w:sz="0" w:space="0" w:color="auto"/>
              </w:divBdr>
            </w:div>
            <w:div w:id="726875321">
              <w:marLeft w:val="0"/>
              <w:marRight w:val="0"/>
              <w:marTop w:val="0"/>
              <w:marBottom w:val="0"/>
              <w:divBdr>
                <w:top w:val="none" w:sz="0" w:space="0" w:color="auto"/>
                <w:left w:val="none" w:sz="0" w:space="0" w:color="auto"/>
                <w:bottom w:val="none" w:sz="0" w:space="0" w:color="auto"/>
                <w:right w:val="none" w:sz="0" w:space="0" w:color="auto"/>
              </w:divBdr>
              <w:divsChild>
                <w:div w:id="1504205035">
                  <w:marLeft w:val="0"/>
                  <w:marRight w:val="0"/>
                  <w:marTop w:val="0"/>
                  <w:marBottom w:val="0"/>
                  <w:divBdr>
                    <w:top w:val="none" w:sz="0" w:space="0" w:color="auto"/>
                    <w:left w:val="none" w:sz="0" w:space="0" w:color="auto"/>
                    <w:bottom w:val="none" w:sz="0" w:space="0" w:color="auto"/>
                    <w:right w:val="none" w:sz="0" w:space="0" w:color="auto"/>
                  </w:divBdr>
                  <w:divsChild>
                    <w:div w:id="1279024212">
                      <w:marLeft w:val="0"/>
                      <w:marRight w:val="0"/>
                      <w:marTop w:val="0"/>
                      <w:marBottom w:val="0"/>
                      <w:divBdr>
                        <w:top w:val="none" w:sz="0" w:space="0" w:color="auto"/>
                        <w:left w:val="none" w:sz="0" w:space="0" w:color="auto"/>
                        <w:bottom w:val="none" w:sz="0" w:space="0" w:color="auto"/>
                        <w:right w:val="none" w:sz="0" w:space="0" w:color="auto"/>
                      </w:divBdr>
                    </w:div>
                    <w:div w:id="747338756">
                      <w:marLeft w:val="0"/>
                      <w:marRight w:val="0"/>
                      <w:marTop w:val="0"/>
                      <w:marBottom w:val="0"/>
                      <w:divBdr>
                        <w:top w:val="none" w:sz="0" w:space="0" w:color="auto"/>
                        <w:left w:val="none" w:sz="0" w:space="0" w:color="auto"/>
                        <w:bottom w:val="none" w:sz="0" w:space="0" w:color="auto"/>
                        <w:right w:val="none" w:sz="0" w:space="0" w:color="auto"/>
                      </w:divBdr>
                    </w:div>
                  </w:divsChild>
                </w:div>
                <w:div w:id="1767381811">
                  <w:marLeft w:val="0"/>
                  <w:marRight w:val="0"/>
                  <w:marTop w:val="0"/>
                  <w:marBottom w:val="0"/>
                  <w:divBdr>
                    <w:top w:val="none" w:sz="0" w:space="0" w:color="auto"/>
                    <w:left w:val="none" w:sz="0" w:space="0" w:color="auto"/>
                    <w:bottom w:val="none" w:sz="0" w:space="0" w:color="auto"/>
                    <w:right w:val="none" w:sz="0" w:space="0" w:color="auto"/>
                  </w:divBdr>
                  <w:divsChild>
                    <w:div w:id="1401246507">
                      <w:marLeft w:val="0"/>
                      <w:marRight w:val="0"/>
                      <w:marTop w:val="0"/>
                      <w:marBottom w:val="0"/>
                      <w:divBdr>
                        <w:top w:val="none" w:sz="0" w:space="0" w:color="auto"/>
                        <w:left w:val="none" w:sz="0" w:space="0" w:color="auto"/>
                        <w:bottom w:val="none" w:sz="0" w:space="0" w:color="auto"/>
                        <w:right w:val="none" w:sz="0" w:space="0" w:color="auto"/>
                      </w:divBdr>
                    </w:div>
                    <w:div w:id="10786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5797">
          <w:marLeft w:val="0"/>
          <w:marRight w:val="0"/>
          <w:marTop w:val="180"/>
          <w:marBottom w:val="180"/>
          <w:divBdr>
            <w:top w:val="none" w:sz="0" w:space="0" w:color="auto"/>
            <w:left w:val="none" w:sz="0" w:space="0" w:color="auto"/>
            <w:bottom w:val="none" w:sz="0" w:space="0" w:color="auto"/>
            <w:right w:val="none" w:sz="0" w:space="0" w:color="auto"/>
          </w:divBdr>
          <w:divsChild>
            <w:div w:id="943465889">
              <w:marLeft w:val="0"/>
              <w:marRight w:val="0"/>
              <w:marTop w:val="0"/>
              <w:marBottom w:val="0"/>
              <w:divBdr>
                <w:top w:val="none" w:sz="0" w:space="0" w:color="auto"/>
                <w:left w:val="none" w:sz="0" w:space="0" w:color="auto"/>
                <w:bottom w:val="none" w:sz="0" w:space="0" w:color="auto"/>
                <w:right w:val="none" w:sz="0" w:space="0" w:color="auto"/>
              </w:divBdr>
            </w:div>
            <w:div w:id="42412780">
              <w:marLeft w:val="0"/>
              <w:marRight w:val="0"/>
              <w:marTop w:val="0"/>
              <w:marBottom w:val="0"/>
              <w:divBdr>
                <w:top w:val="none" w:sz="0" w:space="0" w:color="auto"/>
                <w:left w:val="none" w:sz="0" w:space="0" w:color="auto"/>
                <w:bottom w:val="none" w:sz="0" w:space="0" w:color="auto"/>
                <w:right w:val="none" w:sz="0" w:space="0" w:color="auto"/>
              </w:divBdr>
              <w:divsChild>
                <w:div w:id="1485856892">
                  <w:marLeft w:val="0"/>
                  <w:marRight w:val="0"/>
                  <w:marTop w:val="0"/>
                  <w:marBottom w:val="0"/>
                  <w:divBdr>
                    <w:top w:val="none" w:sz="0" w:space="0" w:color="auto"/>
                    <w:left w:val="none" w:sz="0" w:space="0" w:color="auto"/>
                    <w:bottom w:val="none" w:sz="0" w:space="0" w:color="auto"/>
                    <w:right w:val="none" w:sz="0" w:space="0" w:color="auto"/>
                  </w:divBdr>
                  <w:divsChild>
                    <w:div w:id="513349759">
                      <w:marLeft w:val="0"/>
                      <w:marRight w:val="0"/>
                      <w:marTop w:val="0"/>
                      <w:marBottom w:val="0"/>
                      <w:divBdr>
                        <w:top w:val="none" w:sz="0" w:space="0" w:color="auto"/>
                        <w:left w:val="none" w:sz="0" w:space="0" w:color="auto"/>
                        <w:bottom w:val="none" w:sz="0" w:space="0" w:color="auto"/>
                        <w:right w:val="none" w:sz="0" w:space="0" w:color="auto"/>
                      </w:divBdr>
                    </w:div>
                  </w:divsChild>
                </w:div>
                <w:div w:id="1045251226">
                  <w:marLeft w:val="0"/>
                  <w:marRight w:val="0"/>
                  <w:marTop w:val="0"/>
                  <w:marBottom w:val="0"/>
                  <w:divBdr>
                    <w:top w:val="none" w:sz="0" w:space="0" w:color="auto"/>
                    <w:left w:val="none" w:sz="0" w:space="0" w:color="auto"/>
                    <w:bottom w:val="none" w:sz="0" w:space="0" w:color="auto"/>
                    <w:right w:val="none" w:sz="0" w:space="0" w:color="auto"/>
                  </w:divBdr>
                  <w:divsChild>
                    <w:div w:id="1328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3751">
          <w:marLeft w:val="0"/>
          <w:marRight w:val="0"/>
          <w:marTop w:val="180"/>
          <w:marBottom w:val="180"/>
          <w:divBdr>
            <w:top w:val="none" w:sz="0" w:space="0" w:color="auto"/>
            <w:left w:val="none" w:sz="0" w:space="0" w:color="auto"/>
            <w:bottom w:val="none" w:sz="0" w:space="0" w:color="auto"/>
            <w:right w:val="none" w:sz="0" w:space="0" w:color="auto"/>
          </w:divBdr>
          <w:divsChild>
            <w:div w:id="1062679373">
              <w:marLeft w:val="0"/>
              <w:marRight w:val="0"/>
              <w:marTop w:val="0"/>
              <w:marBottom w:val="0"/>
              <w:divBdr>
                <w:top w:val="none" w:sz="0" w:space="0" w:color="auto"/>
                <w:left w:val="none" w:sz="0" w:space="0" w:color="auto"/>
                <w:bottom w:val="none" w:sz="0" w:space="0" w:color="auto"/>
                <w:right w:val="none" w:sz="0" w:space="0" w:color="auto"/>
              </w:divBdr>
            </w:div>
            <w:div w:id="196433780">
              <w:marLeft w:val="0"/>
              <w:marRight w:val="0"/>
              <w:marTop w:val="0"/>
              <w:marBottom w:val="0"/>
              <w:divBdr>
                <w:top w:val="none" w:sz="0" w:space="0" w:color="auto"/>
                <w:left w:val="none" w:sz="0" w:space="0" w:color="auto"/>
                <w:bottom w:val="none" w:sz="0" w:space="0" w:color="auto"/>
                <w:right w:val="none" w:sz="0" w:space="0" w:color="auto"/>
              </w:divBdr>
              <w:divsChild>
                <w:div w:id="1794516610">
                  <w:marLeft w:val="0"/>
                  <w:marRight w:val="0"/>
                  <w:marTop w:val="0"/>
                  <w:marBottom w:val="0"/>
                  <w:divBdr>
                    <w:top w:val="none" w:sz="0" w:space="0" w:color="auto"/>
                    <w:left w:val="none" w:sz="0" w:space="0" w:color="auto"/>
                    <w:bottom w:val="none" w:sz="0" w:space="0" w:color="auto"/>
                    <w:right w:val="none" w:sz="0" w:space="0" w:color="auto"/>
                  </w:divBdr>
                  <w:divsChild>
                    <w:div w:id="878512481">
                      <w:marLeft w:val="0"/>
                      <w:marRight w:val="0"/>
                      <w:marTop w:val="0"/>
                      <w:marBottom w:val="0"/>
                      <w:divBdr>
                        <w:top w:val="none" w:sz="0" w:space="0" w:color="auto"/>
                        <w:left w:val="none" w:sz="0" w:space="0" w:color="auto"/>
                        <w:bottom w:val="none" w:sz="0" w:space="0" w:color="auto"/>
                        <w:right w:val="none" w:sz="0" w:space="0" w:color="auto"/>
                      </w:divBdr>
                    </w:div>
                  </w:divsChild>
                </w:div>
                <w:div w:id="69620528">
                  <w:marLeft w:val="0"/>
                  <w:marRight w:val="0"/>
                  <w:marTop w:val="0"/>
                  <w:marBottom w:val="0"/>
                  <w:divBdr>
                    <w:top w:val="none" w:sz="0" w:space="0" w:color="auto"/>
                    <w:left w:val="none" w:sz="0" w:space="0" w:color="auto"/>
                    <w:bottom w:val="none" w:sz="0" w:space="0" w:color="auto"/>
                    <w:right w:val="none" w:sz="0" w:space="0" w:color="auto"/>
                  </w:divBdr>
                  <w:divsChild>
                    <w:div w:id="18613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wmf"/><Relationship Id="rId26" Type="http://schemas.openxmlformats.org/officeDocument/2006/relationships/hyperlink" Target="http://www.geekfan.net/wp-content/uploads/e4da3b7fbbce2345d7772b0674a318d5.png" TargetMode="External"/><Relationship Id="rId39" Type="http://schemas.openxmlformats.org/officeDocument/2006/relationships/control" Target="activeX/activeX7.xml"/><Relationship Id="rId3" Type="http://schemas.openxmlformats.org/officeDocument/2006/relationships/webSettings" Target="webSettings.xml"/><Relationship Id="rId21" Type="http://schemas.openxmlformats.org/officeDocument/2006/relationships/image" Target="media/image6.png"/><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control" Target="activeX/activeX9.xml"/><Relationship Id="rId50" Type="http://schemas.openxmlformats.org/officeDocument/2006/relationships/fontTable" Target="fontTable.xml"/><Relationship Id="rId7" Type="http://schemas.openxmlformats.org/officeDocument/2006/relationships/hyperlink" Target="http://www.geekfan.net/author/ben/" TargetMode="External"/><Relationship Id="rId12" Type="http://schemas.openxmlformats.org/officeDocument/2006/relationships/hyperlink" Target="http://www.geekfan.net/wp-content/uploads/c81e728d9d4c2f636f067f89cc14862c1.png" TargetMode="External"/><Relationship Id="rId17" Type="http://schemas.openxmlformats.org/officeDocument/2006/relationships/image" Target="media/image4.png"/><Relationship Id="rId25" Type="http://schemas.openxmlformats.org/officeDocument/2006/relationships/control" Target="activeX/activeX4.xml"/><Relationship Id="rId33" Type="http://schemas.openxmlformats.org/officeDocument/2006/relationships/image" Target="media/image12.png"/><Relationship Id="rId38" Type="http://schemas.openxmlformats.org/officeDocument/2006/relationships/image" Target="media/image15.wmf"/><Relationship Id="rId46" Type="http://schemas.openxmlformats.org/officeDocument/2006/relationships/image" Target="media/image19.wmf"/><Relationship Id="rId2" Type="http://schemas.openxmlformats.org/officeDocument/2006/relationships/settings" Target="settings.xml"/><Relationship Id="rId16" Type="http://schemas.openxmlformats.org/officeDocument/2006/relationships/hyperlink" Target="http://www.geekfan.net/wp-content/uploads/eccbc87e4b5ce2fe28308fd9f2a7baf3.png" TargetMode="External"/><Relationship Id="rId20" Type="http://schemas.openxmlformats.org/officeDocument/2006/relationships/hyperlink" Target="http://www.geekfan.net/wp-content/uploads/a87ff679a2f3e71d9181a67b7542122c.png" TargetMode="External"/><Relationship Id="rId29" Type="http://schemas.openxmlformats.org/officeDocument/2006/relationships/image" Target="media/image10.png"/><Relationship Id="rId41"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www.geekfan.net" TargetMode="External"/><Relationship Id="rId11" Type="http://schemas.openxmlformats.org/officeDocument/2006/relationships/image" Target="media/image1.png"/><Relationship Id="rId24" Type="http://schemas.openxmlformats.org/officeDocument/2006/relationships/image" Target="media/image8.wmf"/><Relationship Id="rId32" Type="http://schemas.openxmlformats.org/officeDocument/2006/relationships/hyperlink" Target="http://www.geekfan.net/wp-content/uploads/8f14e45fceea167a5a36dedd4bea2543.png" TargetMode="External"/><Relationship Id="rId37" Type="http://schemas.openxmlformats.org/officeDocument/2006/relationships/image" Target="media/image14.png"/><Relationship Id="rId40" Type="http://schemas.openxmlformats.org/officeDocument/2006/relationships/hyperlink" Target="http://www.geekfan.net/wp-content/uploads/45c48cce2e2d7fbdea1afc51c7c6ad26.png" TargetMode="External"/><Relationship Id="rId45"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control" Target="activeX/activeX1.xml"/><Relationship Id="rId23" Type="http://schemas.openxmlformats.org/officeDocument/2006/relationships/control" Target="activeX/activeX3.xml"/><Relationship Id="rId28" Type="http://schemas.openxmlformats.org/officeDocument/2006/relationships/hyperlink" Target="http://www.geekfan.net/wp-content/uploads/1679091c5a880faf6fb5e6087eb1b2dc.png" TargetMode="External"/><Relationship Id="rId36" Type="http://schemas.openxmlformats.org/officeDocument/2006/relationships/hyperlink" Target="http://www.geekfan.net/wp-content/uploads/c9f0f895fb98ab9159f51fd0297e236d.png" TargetMode="External"/><Relationship Id="rId49" Type="http://schemas.openxmlformats.org/officeDocument/2006/relationships/image" Target="media/image20.png"/><Relationship Id="rId10" Type="http://schemas.openxmlformats.org/officeDocument/2006/relationships/hyperlink" Target="http://www.geekfan.net/wp-content/uploads/128d93a7372f091437430c451edc3c99.png" TargetMode="External"/><Relationship Id="rId19" Type="http://schemas.openxmlformats.org/officeDocument/2006/relationships/control" Target="activeX/activeX2.xml"/><Relationship Id="rId31" Type="http://schemas.openxmlformats.org/officeDocument/2006/relationships/control" Target="activeX/activeX5.xml"/><Relationship Id="rId44" Type="http://schemas.openxmlformats.org/officeDocument/2006/relationships/hyperlink" Target="http://www.geekfan.net/wp-content/uploads/d3d9446802a44259755d38e6d163e820.png" TargetMode="External"/><Relationship Id="rId4" Type="http://schemas.openxmlformats.org/officeDocument/2006/relationships/footnotes" Target="footnotes.xml"/><Relationship Id="rId9" Type="http://schemas.openxmlformats.org/officeDocument/2006/relationships/hyperlink" Target="http://www.jobbole.com/groups/34/"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9.png"/><Relationship Id="rId30" Type="http://schemas.openxmlformats.org/officeDocument/2006/relationships/image" Target="media/image11.wmf"/><Relationship Id="rId35" Type="http://schemas.openxmlformats.org/officeDocument/2006/relationships/control" Target="activeX/activeX6.xml"/><Relationship Id="rId43" Type="http://schemas.openxmlformats.org/officeDocument/2006/relationships/control" Target="activeX/activeX8.xml"/><Relationship Id="rId48" Type="http://schemas.openxmlformats.org/officeDocument/2006/relationships/hyperlink" Target="http://www.geekfan.net/wp-content/uploads/6512bd43d9caa6e02c990b0a82652dca.png" TargetMode="External"/><Relationship Id="rId8" Type="http://schemas.openxmlformats.org/officeDocument/2006/relationships/hyperlink" Target="http://www.howtogeek.com/107217/how-to-manage-processes-from-the-linux-terminal-10-commands-you-need-to-know/" TargetMode="Externa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991</Words>
  <Characters>1378</Characters>
  <Application>Microsoft Office Word</Application>
  <DocSecurity>0</DocSecurity>
  <Lines>86</Lines>
  <Paragraphs>91</Paragraphs>
  <ScaleCrop>false</ScaleCrop>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yellowcong</dc:creator>
  <cp:keywords/>
  <dc:description/>
  <cp:lastModifiedBy>yellowcong</cp:lastModifiedBy>
  <cp:revision>3</cp:revision>
  <dcterms:created xsi:type="dcterms:W3CDTF">2016-05-31T05:08:00Z</dcterms:created>
  <dcterms:modified xsi:type="dcterms:W3CDTF">2016-05-31T05:08:00Z</dcterms:modified>
</cp:coreProperties>
</file>