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C70" w:rsidRDefault="00F11C70" w:rsidP="00F11C70">
      <w:pPr>
        <w:pStyle w:val="a5"/>
      </w:pPr>
      <w:r>
        <w:t>大家好，群晖的经验今天写到第4篇了，前几篇大家的反馈都很踊跃，也因此认识了不少值友，而且很多朋友的兴趣比较相投，互相看看朋友圈还是蛮好玩的。</w:t>
      </w:r>
    </w:p>
    <w:p w:rsidR="00F11C70" w:rsidRDefault="00F11C70" w:rsidP="00F11C70">
      <w:pPr>
        <w:pStyle w:val="a5"/>
      </w:pPr>
      <w:r>
        <w:t>本来这篇是不想写的，主要是怕小编大人不让过，我想想还是写一个吧，5.1的升级是次比较大的升级了，而且S大的引导也做了升级，</w:t>
      </w:r>
      <w:r>
        <w:rPr>
          <w:rStyle w:val="a6"/>
          <w:color w:val="BB0200"/>
        </w:rPr>
        <w:t>支持HP的Gen8了</w:t>
      </w:r>
      <w:r>
        <w:t>，因此还是有必要写写，让更多的朋友能够体验到5.1 5022的感觉。</w:t>
      </w:r>
    </w:p>
    <w:p w:rsidR="00F11C70" w:rsidRDefault="00F11C70" w:rsidP="00F11C70">
      <w:pPr>
        <w:pStyle w:val="a5"/>
      </w:pPr>
      <w:r>
        <w:t>事先声明：</w:t>
      </w:r>
      <w:r>
        <w:br/>
        <w:t>1.本篇仅限于技术探讨</w:t>
      </w:r>
      <w:r>
        <w:br/>
        <w:t>2.新安装的朋友在选择硬盘模式时候请选择BASIC模式不要使用官方推荐的SHR模式。</w:t>
      </w:r>
      <w:r>
        <w:br/>
        <w:t>3.此教程及软件适合全新安装及5.0升级，更低版本请自行搜索。</w:t>
      </w:r>
      <w:r>
        <w:br/>
        <w:t>4.本篇安装的为DSM5.1 5022官方正式版，非破解版。 安装方式引导安装。</w:t>
      </w:r>
      <w:r>
        <w:br/>
        <w:t>5.XPEnoboot目前只支持64位的CPU的安装，32位架构的CPU请勿升级。</w:t>
      </w:r>
    </w:p>
    <w:p w:rsidR="00F11C70" w:rsidRDefault="00F11C70" w:rsidP="00F11C70">
      <w:pPr>
        <w:pStyle w:val="a5"/>
      </w:pPr>
      <w:r>
        <w:rPr>
          <w:rStyle w:val="a6"/>
          <w:color w:val="BB0200"/>
        </w:rPr>
        <w:t>所需软件在</w:t>
      </w:r>
      <w:hyperlink r:id="rId7" w:tgtFrame="_blank" w:history="1">
        <w:r>
          <w:rPr>
            <w:rStyle w:val="a7"/>
            <w:b/>
            <w:bCs/>
          </w:rPr>
          <w:t>http://pan.baidu.com/s/1pJLs7AN</w:t>
        </w:r>
      </w:hyperlink>
    </w:p>
    <w:p w:rsidR="00F11C70" w:rsidRDefault="00F11C70" w:rsidP="00F11C70">
      <w:pPr>
        <w:pStyle w:val="a5"/>
      </w:pPr>
      <w:r>
        <w:rPr>
          <w:noProof/>
        </w:rPr>
        <w:drawing>
          <wp:inline distT="0" distB="0" distL="0" distR="0">
            <wp:extent cx="4039235" cy="3172460"/>
            <wp:effectExtent l="0" t="0" r="0" b="8890"/>
            <wp:docPr id="26" name="图片 26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70" w:rsidRDefault="00F11C70" w:rsidP="00F11C70">
      <w:pPr>
        <w:pStyle w:val="a5"/>
      </w:pPr>
      <w:r>
        <w:t>我们先来看看5.1的升级有哪些改进，如下图</w:t>
      </w:r>
    </w:p>
    <w:p w:rsidR="00F11C70" w:rsidRDefault="00F11C70" w:rsidP="00F11C70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4531995"/>
            <wp:effectExtent l="0" t="0" r="0" b="1905"/>
            <wp:docPr id="25" name="图片 25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再来看看S大的引导的更新记录，以前5.004493的引导nanoboot现在升级并命名为XPEnoboot了。而且是基于DS3615xs开发的，DS3615xs神器不解释啊。截止到2015年4月2日，最新版本为</w:t>
      </w:r>
      <w:hyperlink r:id="rId10" w:tgtFrame="_blank" w:history="1">
        <w:r>
          <w:rPr>
            <w:rStyle w:val="a7"/>
          </w:rPr>
          <w:t>XPEnoboot更新至5.1-5022.3</w:t>
        </w:r>
      </w:hyperlink>
    </w:p>
    <w:p w:rsidR="00F11C70" w:rsidRDefault="00F11C70" w:rsidP="00F11C70">
      <w:pPr>
        <w:pStyle w:val="a5"/>
      </w:pPr>
      <w:r>
        <w:rPr>
          <w:noProof/>
        </w:rPr>
        <w:drawing>
          <wp:inline distT="0" distB="0" distL="0" distR="0">
            <wp:extent cx="5716905" cy="2106930"/>
            <wp:effectExtent l="0" t="0" r="0" b="7620"/>
            <wp:docPr id="24" name="图片 24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70" w:rsidRDefault="00F11C70" w:rsidP="00F11C70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6019165"/>
            <wp:effectExtent l="0" t="0" r="0" b="635"/>
            <wp:docPr id="23" name="图片 23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70" w:rsidRDefault="00F11C70" w:rsidP="00F11C70">
      <w:pPr>
        <w:pStyle w:val="a5"/>
      </w:pPr>
      <w:r>
        <w:t>好了，下面切入正题。</w:t>
      </w:r>
    </w:p>
    <w:p w:rsidR="00F11C70" w:rsidRDefault="00F11C70" w:rsidP="00F11C70">
      <w:pPr>
        <w:pStyle w:val="a5"/>
      </w:pPr>
      <w:r>
        <w:t>还是一样，普通主板的安装方法，其他就不罗嗦了。</w:t>
      </w:r>
    </w:p>
    <w:p w:rsidR="00F11C70" w:rsidRDefault="00F11C70" w:rsidP="00F11C70">
      <w:pPr>
        <w:pStyle w:val="a5"/>
      </w:pPr>
      <w:r>
        <w:t>1.修改XPEnoboot的img</w:t>
      </w:r>
    </w:p>
    <w:p w:rsidR="00F11C70" w:rsidRDefault="00F11C70" w:rsidP="00F11C70">
      <w:pPr>
        <w:pStyle w:val="a5"/>
      </w:pPr>
      <w:r>
        <w:t>Synoboot支持的U盘VID和PID如下：</w:t>
      </w:r>
      <w:r>
        <w:br/>
        <w:t>    VID=F400, PID=F401 (Synology)</w:t>
      </w:r>
      <w:r>
        <w:br/>
        <w:t>    VID=090C, PID=1000 (慧荣主控)</w:t>
      </w:r>
      <w:r>
        <w:br/>
        <w:t>    VID=0781, PID=5571 (闪迪酷豆)</w:t>
      </w:r>
      <w:r>
        <w:br/>
        <w:t>    VID=0EA0, PID=2168 (瀚邦主控)</w:t>
      </w:r>
      <w:r>
        <w:br/>
        <w:t>推荐以上U盘，可以修改XPEnoboot的img，隐藏U盘。</w:t>
      </w:r>
      <w:r>
        <w:br/>
      </w:r>
      <w:r>
        <w:lastRenderedPageBreak/>
        <w:t>方法见4493的安装修改方法 </w:t>
      </w:r>
      <w:hyperlink r:id="rId13" w:tgtFrame="_blank" w:history="1">
        <w:r>
          <w:rPr>
            <w:rStyle w:val="a7"/>
          </w:rPr>
          <w:t>http://post.smzdm.com/p/72470</w:t>
        </w:r>
      </w:hyperlink>
      <w:r>
        <w:br/>
        <w:t>还是修改syslinux.cfg中的VID和PID值，我就不继续炒现饭了。呵呵。</w:t>
      </w:r>
    </w:p>
    <w:p w:rsidR="00F11C70" w:rsidRDefault="00F11C70" w:rsidP="00F11C70">
      <w:pPr>
        <w:pStyle w:val="a5"/>
        <w:spacing w:after="240" w:afterAutospacing="0"/>
      </w:pPr>
      <w:r>
        <w:t>2.把U盘插到</w:t>
      </w:r>
      <w:r>
        <w:rPr>
          <w:rStyle w:val="a6"/>
          <w:color w:val="BB0200"/>
        </w:rPr>
        <w:t>电脑</w:t>
      </w:r>
      <w:r>
        <w:t>的USB口，在win7里面打开win32diskimager，把XPEnoboot_DS3615xs_5.1-5022.2.img烧录到U盘里。最好是没有数据的U盘，烧录前确认盘符和大小，以免丢失数据。</w:t>
      </w:r>
    </w:p>
    <w:p w:rsidR="00F11C70" w:rsidRDefault="00F11C70" w:rsidP="00F11C70">
      <w:pPr>
        <w:pStyle w:val="a5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716905" cy="4285615"/>
            <wp:effectExtent l="0" t="0" r="0" b="635"/>
            <wp:docPr id="22" name="图片 22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70" w:rsidRDefault="00F11C70" w:rsidP="00F11C70">
      <w:pPr>
        <w:pStyle w:val="a5"/>
        <w:spacing w:after="240" w:afterAutospacing="0"/>
      </w:pPr>
      <w:r>
        <w:t>3.把烧录好的U盘插到NAS上，NAS连上显示器和鼠标键盘。</w:t>
      </w:r>
      <w:r>
        <w:rPr>
          <w:noProof/>
        </w:rPr>
        <w:drawing>
          <wp:inline distT="0" distB="0" distL="0" distR="0">
            <wp:extent cx="437515" cy="318135"/>
            <wp:effectExtent l="0" t="0" r="635" b="5715"/>
            <wp:docPr id="21" name="图片 21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开机，进NAS的BIOS,设置U盘启动。</w:t>
      </w:r>
    </w:p>
    <w:p w:rsidR="00F11C70" w:rsidRDefault="00F11C70" w:rsidP="00F11C70">
      <w:pPr>
        <w:pStyle w:val="a5"/>
        <w:spacing w:before="0" w:beforeAutospacing="0" w:after="240" w:afterAutospacing="0" w:line="390" w:lineRule="atLeast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716905" cy="4285615"/>
            <wp:effectExtent l="0" t="0" r="0" b="635"/>
            <wp:docPr id="20" name="图片 20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333333"/>
          <w:sz w:val="21"/>
          <w:szCs w:val="21"/>
        </w:rPr>
        <w:t>请再次忽略这个显示器，禁止吐槽</w:t>
      </w:r>
      <w:r>
        <w:rPr>
          <w:noProof/>
          <w:color w:val="333333"/>
          <w:sz w:val="21"/>
          <w:szCs w:val="21"/>
        </w:rPr>
        <w:drawing>
          <wp:inline distT="0" distB="0" distL="0" distR="0">
            <wp:extent cx="318135" cy="294005"/>
            <wp:effectExtent l="0" t="0" r="5715" b="0"/>
            <wp:docPr id="19" name="图片 19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333333"/>
          <w:sz w:val="21"/>
          <w:szCs w:val="21"/>
        </w:rPr>
        <w:t> ，我招，还不行吗，联想同禧整机配的显示器，大概15年了吧。女王家的，15年前就是液晶显示器了。</w:t>
      </w:r>
      <w:r>
        <w:rPr>
          <w:noProof/>
          <w:color w:val="333333"/>
          <w:sz w:val="21"/>
          <w:szCs w:val="21"/>
        </w:rPr>
        <w:drawing>
          <wp:inline distT="0" distB="0" distL="0" distR="0">
            <wp:extent cx="318135" cy="294005"/>
            <wp:effectExtent l="0" t="0" r="5715" b="0"/>
            <wp:docPr id="18" name="图片 18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333333"/>
          <w:sz w:val="21"/>
          <w:szCs w:val="21"/>
        </w:rPr>
        <w:t> </w:t>
      </w:r>
    </w:p>
    <w:p w:rsidR="00F11C70" w:rsidRDefault="00F11C70" w:rsidP="00F11C70">
      <w:pPr>
        <w:pStyle w:val="a5"/>
        <w:rPr>
          <w:rFonts w:hint="eastAsia"/>
        </w:rPr>
      </w:pPr>
      <w:r>
        <w:t>4.进入NanoBoot的启动页面。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716905" cy="4285615"/>
            <wp:effectExtent l="0" t="0" r="0" b="635"/>
            <wp:docPr id="17" name="图片 17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有如下选项</w:t>
      </w:r>
      <w:r>
        <w:br/>
        <w:t>XPEnology DSM 5.1-5022</w:t>
      </w:r>
      <w:r>
        <w:br/>
        <w:t>XPEnology DSM 5.1-5022 Debug</w:t>
      </w:r>
      <w:r>
        <w:br/>
        <w:t>XPEnology DSM 5.1-5022 Install/Upgrade</w:t>
      </w:r>
      <w:r>
        <w:br/>
        <w:t>选择第三项，全新安装或升级。回车，啰嗦界面开始，不用理会。</w:t>
      </w:r>
    </w:p>
    <w:p w:rsidR="00F11C70" w:rsidRDefault="00F11C70" w:rsidP="00F11C70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4285615"/>
            <wp:effectExtent l="0" t="0" r="0" b="635"/>
            <wp:docPr id="16" name="图片 16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70" w:rsidRDefault="00F11C70" w:rsidP="00F11C70">
      <w:pPr>
        <w:pStyle w:val="a5"/>
      </w:pPr>
      <w:r>
        <w:rPr>
          <w:noProof/>
        </w:rPr>
        <w:drawing>
          <wp:inline distT="0" distB="0" distL="0" distR="0">
            <wp:extent cx="5716905" cy="4285615"/>
            <wp:effectExtent l="0" t="0" r="0" b="635"/>
            <wp:docPr id="15" name="图片 15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70" w:rsidRDefault="00F11C70" w:rsidP="00F11C70">
      <w:pPr>
        <w:pStyle w:val="a5"/>
      </w:pPr>
      <w:r>
        <w:lastRenderedPageBreak/>
        <w:t>5.出现DiskStation login:后就去局域网上的电脑安装5.1</w:t>
      </w:r>
    </w:p>
    <w:p w:rsidR="00F11C70" w:rsidRDefault="00F11C70" w:rsidP="00F11C70">
      <w:pPr>
        <w:pStyle w:val="a5"/>
      </w:pPr>
      <w:r>
        <w:rPr>
          <w:noProof/>
        </w:rPr>
        <w:drawing>
          <wp:inline distT="0" distB="0" distL="0" distR="0">
            <wp:extent cx="5716905" cy="4285615"/>
            <wp:effectExtent l="0" t="0" r="0" b="635"/>
            <wp:docPr id="14" name="图片 14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70" w:rsidRDefault="00F11C70" w:rsidP="00F11C70">
      <w:pPr>
        <w:pStyle w:val="a5"/>
      </w:pPr>
      <w:r>
        <w:t>在局域网电脑上打开Synology Assistant，找到NAS,双击安装</w:t>
      </w:r>
    </w:p>
    <w:p w:rsidR="00F11C70" w:rsidRDefault="00F11C70" w:rsidP="00F11C70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3450590"/>
            <wp:effectExtent l="0" t="0" r="0" b="0"/>
            <wp:docPr id="13" name="图片 13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6905" cy="3427095"/>
            <wp:effectExtent l="0" t="0" r="0" b="1905"/>
            <wp:docPr id="12" name="图片 12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70" w:rsidRDefault="00F11C70" w:rsidP="00F11C70">
      <w:pPr>
        <w:pStyle w:val="a5"/>
      </w:pPr>
      <w:r>
        <w:t>浏览选择你局域网电脑上的DSM_DS3615xs_5022.pat，开始全新安装或升级。</w:t>
      </w:r>
    </w:p>
    <w:p w:rsidR="00F11C70" w:rsidRDefault="00F11C70" w:rsidP="00F11C70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6551930"/>
            <wp:effectExtent l="0" t="0" r="0" b="1270"/>
            <wp:docPr id="11" name="图片 11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65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安装完成后就进DSM折腾吧。呵呵。</w:t>
      </w:r>
    </w:p>
    <w:p w:rsidR="00F11C70" w:rsidRDefault="00F11C70" w:rsidP="00F11C70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5224145"/>
            <wp:effectExtent l="0" t="0" r="0" b="0"/>
            <wp:docPr id="10" name="图片 10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DS3615的配置简直是壕无人性，i3。。。。。。</w:t>
      </w:r>
    </w:p>
    <w:p w:rsidR="00F11C70" w:rsidRDefault="00F11C70" w:rsidP="00F11C70">
      <w:pPr>
        <w:pStyle w:val="a5"/>
      </w:pPr>
      <w:r>
        <w:rPr>
          <w:noProof/>
        </w:rPr>
        <w:lastRenderedPageBreak/>
        <w:drawing>
          <wp:inline distT="0" distB="0" distL="0" distR="0">
            <wp:extent cx="4810760" cy="3212465"/>
            <wp:effectExtent l="0" t="0" r="8890" b="6985"/>
            <wp:docPr id="9" name="图片 9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70" w:rsidRDefault="00F11C70" w:rsidP="00F11C70">
      <w:pPr>
        <w:pStyle w:val="a5"/>
      </w:pPr>
      <w:r>
        <w:t>这次的引导可以直接升级Update不用运行脚本了，大家直接下载更新就可以了。在状态那，如果有5022的Update大家直接下载更新就可以了。</w:t>
      </w:r>
      <w:r>
        <w:rPr>
          <w:noProof/>
        </w:rPr>
        <w:drawing>
          <wp:inline distT="0" distB="0" distL="0" distR="0">
            <wp:extent cx="850900" cy="405765"/>
            <wp:effectExtent l="0" t="0" r="6350" b="0"/>
            <wp:docPr id="8" name="图片 8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br/>
        <w:t>华丽的分割线</w:t>
      </w:r>
      <w:r>
        <w:br/>
        <w:t>--------------------------------------------------------------------------------------------</w:t>
      </w:r>
      <w:r>
        <w:br/>
        <w:t>小编大人要我介绍下其他的内容，哎，我想来想去介绍什么好了，好像很多之前就写过了，什么aria2,迅雷远程，监控套件。。。。</w:t>
      </w:r>
      <w:r>
        <w:br/>
        <w:t>我来介绍下群晖的比较强大的套件功能吧(第三方）。</w:t>
      </w:r>
    </w:p>
    <w:p w:rsidR="00F11C70" w:rsidRDefault="00F11C70" w:rsidP="00F11C70">
      <w:pPr>
        <w:pStyle w:val="a5"/>
      </w:pPr>
      <w:r>
        <w:br/>
        <w:t>一般我们装完DSM后就会在发现DSM有个套件中心，这个套件是什么呢？其实就是些软件，基于linux的很多软件，群晖公司或第三方把很多软件做成套件形式，更方便安装和使用，而不需要部署OP等环境，甚至下代码编译。</w:t>
      </w:r>
    </w:p>
    <w:p w:rsidR="00F11C70" w:rsidRDefault="00F11C70" w:rsidP="00F11C70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4714875"/>
            <wp:effectExtent l="0" t="0" r="0" b="9525"/>
            <wp:docPr id="7" name="图片 7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70" w:rsidRDefault="00F11C70" w:rsidP="00F11C70">
      <w:pPr>
        <w:pStyle w:val="a5"/>
      </w:pPr>
      <w:r>
        <w:t>我们可以在套件的设置菜单增加套件来源，也就是第三方源，我就加了这几个。</w:t>
      </w:r>
      <w:r>
        <w:br/>
      </w:r>
      <w:hyperlink r:id="rId30" w:history="1">
        <w:r>
          <w:rPr>
            <w:rStyle w:val="a7"/>
          </w:rPr>
          <w:t>http://cytec.us/spk/</w:t>
        </w:r>
      </w:hyperlink>
      <w:r>
        <w:br/>
      </w:r>
      <w:hyperlink r:id="rId31" w:history="1">
        <w:r>
          <w:rPr>
            <w:rStyle w:val="a7"/>
          </w:rPr>
          <w:t>http://packages.synocommunity.com/</w:t>
        </w:r>
      </w:hyperlink>
      <w:r>
        <w:br/>
      </w:r>
      <w:hyperlink r:id="rId32" w:history="1">
        <w:r>
          <w:rPr>
            <w:rStyle w:val="a7"/>
          </w:rPr>
          <w:t>http://www.cphub.net/</w:t>
        </w:r>
      </w:hyperlink>
      <w:r>
        <w:br/>
        <w:t>里面的软件很多，有的源可能需要翻---，大概有些什么套件呢？</w:t>
      </w:r>
    </w:p>
    <w:p w:rsidR="00F11C70" w:rsidRDefault="00F11C70" w:rsidP="00F11C70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7593330"/>
            <wp:effectExtent l="0" t="0" r="0" b="7620"/>
            <wp:docPr id="6" name="图片 6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我只了解其中几个套件而已，呵呵，英文差，无法一一实验。</w:t>
      </w:r>
      <w:r>
        <w:br/>
        <w:t>ownCloud:这个套件是建立个人云的，简单的说就是可以将手机或移动设备的图片文档等同步到你的NAS，听起来是不是高大上，我只试了试，具体还没研究清楚。</w:t>
      </w:r>
      <w:r>
        <w:br/>
        <w:t>Python:是一种面向对象、解释型计算机程序设计语言（百度的）简单的说就是</w:t>
      </w:r>
      <w:r>
        <w:lastRenderedPageBreak/>
        <w:t>很多套件或服务都是基于这个开发的，也是需要安装的，群晖官方的套件中心也带，但是版本好像比较老旧。</w:t>
      </w:r>
      <w:r>
        <w:br/>
        <w:t>Transmission:是一种BitTorrent客户端，特点是一个跨平台的后端和其上的简洁的用户界面。Transmission以MIT许可证和GNU通用公共许可证双许可证授权，因此是一款自由软件。简单介绍就是挂PT的。</w:t>
      </w:r>
      <w:r>
        <w:br/>
        <w:t>其他的套件如果大家有兴趣可以多尝试下。</w:t>
      </w:r>
      <w:r>
        <w:br/>
        <w:t>华丽的分割线</w:t>
      </w:r>
      <w:r>
        <w:br/>
        <w:t>--------------------------------------------------------------------------------------------</w:t>
      </w:r>
      <w:r>
        <w:br/>
        <w:t>再介绍下远程连接方面的问题吧：</w:t>
      </w:r>
      <w:r>
        <w:br/>
        <w:t>其 实我一直不好意思介绍这个，因为我自己的DSM都没能远程连接。为什么呢？因为我选择了长城宽带（贪便宜）如果大家要做远程连接，建议用电信的宽带，其他 的什么移动联通，我也只能呵呵。其实简单的来说就是公网IP的问题，没有公网IP或公用公网IP,做了DDNS也不能正确解析到你的NAS.</w:t>
      </w:r>
      <w:r>
        <w:br/>
        <w:t>1.远程或局域网唤醒的必要条件</w:t>
      </w:r>
    </w:p>
    <w:p w:rsidR="00F11C70" w:rsidRDefault="00F11C70" w:rsidP="00F11C70">
      <w:pPr>
        <w:pStyle w:val="a5"/>
      </w:pPr>
      <w:r>
        <w:rPr>
          <w:noProof/>
        </w:rPr>
        <w:drawing>
          <wp:inline distT="0" distB="0" distL="0" distR="0">
            <wp:extent cx="5716905" cy="3267710"/>
            <wp:effectExtent l="0" t="0" r="0" b="8890"/>
            <wp:docPr id="5" name="图片 5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C70" w:rsidRDefault="00F11C70" w:rsidP="00F11C70">
      <w:pPr>
        <w:pStyle w:val="a5"/>
      </w:pPr>
      <w:r>
        <w:t>如图，请勾选这个勾，也就是关机后网卡不断电，当然好像某些主板还要去BIOS设定下。</w:t>
      </w:r>
      <w:r>
        <w:br/>
        <w:t>2.DDNS的注册开启</w:t>
      </w:r>
    </w:p>
    <w:p w:rsidR="00F11C70" w:rsidRDefault="00F11C70" w:rsidP="00F11C70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3267710"/>
            <wp:effectExtent l="0" t="0" r="0" b="8890"/>
            <wp:docPr id="4" name="图片 4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请注册免费的DDNS,群晖家的不能用也不要用，便宜占多了不好，毕竟是黑的，呵呵。</w:t>
      </w:r>
      <w:r>
        <w:br/>
        <w:t>3.路由器开启DMZ和端口转发</w:t>
      </w:r>
    </w:p>
    <w:p w:rsidR="00F11C70" w:rsidRDefault="00F11C70" w:rsidP="00F11C70">
      <w:pPr>
        <w:pStyle w:val="a5"/>
      </w:pPr>
      <w:r>
        <w:rPr>
          <w:noProof/>
        </w:rPr>
        <w:drawing>
          <wp:inline distT="0" distB="0" distL="0" distR="0">
            <wp:extent cx="5716905" cy="3371215"/>
            <wp:effectExtent l="0" t="0" r="0" b="635"/>
            <wp:docPr id="3" name="图片 3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开启了DSM的WEB服务后，登陆需要加端口号5000，这个端口也是DSM的默认登陆管理端口，其他的可以自己设置，比如我DS PHOTO的端口设定的就是3322，和DDNS类似好记。图文不符？我也曾经是电信用户，定义3322没有问题的。</w:t>
      </w:r>
      <w:r>
        <w:br/>
        <w:t>以上几点搞完，正常的就可以远程管理，链接，唤醒等等了，如果你的宽带够</w:t>
      </w:r>
      <w:r>
        <w:lastRenderedPageBreak/>
        <w:t>猛，你可以把你的NAS当成你的专属在线影院。破产了不要找我</w:t>
      </w:r>
      <w:r>
        <w:rPr>
          <w:noProof/>
        </w:rPr>
        <w:drawing>
          <wp:inline distT="0" distB="0" distL="0" distR="0">
            <wp:extent cx="437515" cy="349885"/>
            <wp:effectExtent l="0" t="0" r="635" b="0"/>
            <wp:docPr id="2" name="图片 2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。</w:t>
      </w:r>
      <w:r>
        <w:br/>
      </w:r>
      <w:r>
        <w:br/>
        <w:t>好了，补充的内容就这么多了，希望小编高抬贵手吧，体验一个奶爸的苦逼生活吧，每天也就10点以后有两个小时私人时间</w:t>
      </w:r>
      <w:r>
        <w:rPr>
          <w:noProof/>
        </w:rPr>
        <w:drawing>
          <wp:inline distT="0" distB="0" distL="0" distR="0">
            <wp:extent cx="389890" cy="302260"/>
            <wp:effectExtent l="0" t="0" r="0" b="2540"/>
            <wp:docPr id="1" name="图片 1" descr="DSM5.0升级DSM5.1 5022 支持HP Microserver 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SM5.0升级DSM5.1 5022 支持HP Microserver Gen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:rsidR="00CE1C8D" w:rsidRPr="00F11C70" w:rsidRDefault="00CE1C8D">
      <w:bookmarkStart w:id="0" w:name="_GoBack"/>
      <w:bookmarkEnd w:id="0"/>
    </w:p>
    <w:sectPr w:rsidR="00CE1C8D" w:rsidRPr="00F11C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0425" w:rsidRDefault="00520425" w:rsidP="00F11C70">
      <w:r>
        <w:separator/>
      </w:r>
    </w:p>
  </w:endnote>
  <w:endnote w:type="continuationSeparator" w:id="0">
    <w:p w:rsidR="00520425" w:rsidRDefault="00520425" w:rsidP="00F11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0425" w:rsidRDefault="00520425" w:rsidP="00F11C70">
      <w:r>
        <w:separator/>
      </w:r>
    </w:p>
  </w:footnote>
  <w:footnote w:type="continuationSeparator" w:id="0">
    <w:p w:rsidR="00520425" w:rsidRDefault="00520425" w:rsidP="00F11C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C00391"/>
    <w:multiLevelType w:val="multilevel"/>
    <w:tmpl w:val="E5686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425"/>
    <w:rsid w:val="00520425"/>
    <w:rsid w:val="00CE1C8D"/>
    <w:rsid w:val="00F11C70"/>
    <w:rsid w:val="00F9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9EF33D5-274B-4EC5-B705-BD8A7D9A1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1C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1C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1C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1C7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11C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11C70"/>
    <w:rPr>
      <w:b/>
      <w:bCs/>
    </w:rPr>
  </w:style>
  <w:style w:type="character" w:styleId="a7">
    <w:name w:val="Hyperlink"/>
    <w:basedOn w:val="a0"/>
    <w:uiPriority w:val="99"/>
    <w:semiHidden/>
    <w:unhideWhenUsed/>
    <w:rsid w:val="00F11C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ost.smzdm.com/p/72470" TargetMode="External"/><Relationship Id="rId18" Type="http://schemas.openxmlformats.org/officeDocument/2006/relationships/image" Target="media/image9.gif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image" Target="media/image22.png"/><Relationship Id="rId7" Type="http://schemas.openxmlformats.org/officeDocument/2006/relationships/hyperlink" Target="http://pan.baidu.com/s/1pJLs7A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gif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gif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http://www.cphub.net/" TargetMode="External"/><Relationship Id="rId37" Type="http://schemas.openxmlformats.org/officeDocument/2006/relationships/image" Target="media/image25.gif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gif"/><Relationship Id="rId23" Type="http://schemas.openxmlformats.org/officeDocument/2006/relationships/image" Target="media/image14.png"/><Relationship Id="rId28" Type="http://schemas.openxmlformats.org/officeDocument/2006/relationships/image" Target="media/image19.gif"/><Relationship Id="rId36" Type="http://schemas.openxmlformats.org/officeDocument/2006/relationships/image" Target="media/image24.png"/><Relationship Id="rId10" Type="http://schemas.openxmlformats.org/officeDocument/2006/relationships/hyperlink" Target="http://nanoboot.eu.org/archives/329" TargetMode="External"/><Relationship Id="rId19" Type="http://schemas.openxmlformats.org/officeDocument/2006/relationships/image" Target="media/image10.jpeg"/><Relationship Id="rId31" Type="http://schemas.openxmlformats.org/officeDocument/2006/relationships/hyperlink" Target="http://packages.synocommunity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hyperlink" Target="http://cytec.us/spk/" TargetMode="External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479</Words>
  <Characters>2734</Characters>
  <Application>Microsoft Office Word</Application>
  <DocSecurity>0</DocSecurity>
  <Lines>22</Lines>
  <Paragraphs>6</Paragraphs>
  <ScaleCrop>false</ScaleCrop>
  <Company/>
  <LinksUpToDate>false</LinksUpToDate>
  <CharactersWithSpaces>3207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yellow cong</dc:creator>
  <cp:keywords/>
  <dc:description/>
  <cp:lastModifiedBy>yellow cong</cp:lastModifiedBy>
  <cp:revision>2</cp:revision>
  <dcterms:created xsi:type="dcterms:W3CDTF">2015-06-11T12:12:00Z</dcterms:created>
  <dcterms:modified xsi:type="dcterms:W3CDTF">2015-06-11T12:12:00Z</dcterms:modified>
</cp:coreProperties>
</file>