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360" w:firstLine="151" w:firstLineChars="50"/>
        <w:jc w:val="center"/>
        <w:rPr>
          <w:rFonts w:ascii="黑体" w:hAnsi="黑体" w:eastAsia="黑体"/>
          <w:b/>
          <w:bCs/>
          <w:color w:val="FF0000"/>
          <w:sz w:val="30"/>
          <w:szCs w:val="30"/>
        </w:rPr>
      </w:pPr>
      <w:r>
        <w:rPr>
          <w:rFonts w:hint="eastAsia" w:ascii="黑体" w:hAnsi="黑体" w:eastAsia="黑体"/>
          <w:b/>
          <w:bCs/>
          <w:color w:val="000000"/>
          <w:sz w:val="30"/>
          <w:szCs w:val="30"/>
        </w:rPr>
        <w:t>前言</w:t>
      </w:r>
    </w:p>
    <w:p>
      <w:pPr>
        <w:pStyle w:val="4"/>
        <w:shd w:val="clear" w:color="auto" w:fill="FFFFFF"/>
        <w:spacing w:before="0" w:beforeAutospacing="0" w:after="0" w:afterAutospacing="0" w:line="360" w:lineRule="auto"/>
        <w:ind w:firstLine="480" w:firstLineChars="200"/>
        <w:jc w:val="both"/>
        <w:rPr>
          <w:rFonts w:ascii="Helvetica" w:hAnsi="Helvetica"/>
          <w:color w:val="262626"/>
          <w:szCs w:val="23"/>
        </w:rPr>
      </w:pPr>
      <w:r>
        <w:fldChar w:fldCharType="begin"/>
      </w:r>
      <w:r>
        <w:instrText xml:space="preserve"> HYPERLINK "https://baike.baidu.com/item/%E5%B5%8C%E5%85%A5%E5%BC%8F?fromModule=lemma_inlink" \t "https://baike.baidu.com/item/%E5%B5%8C%E5%85%A5%E5%BC%8F%E6%8A%80%E6%9C%AF/_blank" </w:instrText>
      </w:r>
      <w:r>
        <w:fldChar w:fldCharType="separate"/>
      </w:r>
      <w:r>
        <w:rPr>
          <w:rFonts w:ascii="Helvetica" w:hAnsi="Helvetica"/>
          <w:color w:val="262626"/>
          <w:szCs w:val="23"/>
        </w:rPr>
        <w:t>嵌入式</w:t>
      </w:r>
      <w:r>
        <w:rPr>
          <w:rFonts w:ascii="Helvetica" w:hAnsi="Helvetica"/>
          <w:color w:val="262626"/>
          <w:szCs w:val="23"/>
        </w:rPr>
        <w:fldChar w:fldCharType="end"/>
      </w:r>
      <w:r>
        <w:rPr>
          <w:rFonts w:ascii="Helvetica" w:hAnsi="Helvetica"/>
          <w:color w:val="262626"/>
          <w:szCs w:val="23"/>
        </w:rPr>
        <w:t>是一种专用的计算机系统，作为装置或设备的一部分。通常，</w:t>
      </w:r>
      <w:r>
        <w:fldChar w:fldCharType="begin"/>
      </w:r>
      <w:r>
        <w:instrText xml:space="preserve"> HYPERLINK "https://baike.baidu.com/item/%E5%B5%8C%E5%85%A5%E5%BC%8F%E7%B3%BB%E7%BB%9F?fromModule=lemma_inlink" \t "https://baike.baidu.com/item/%E5%B5%8C%E5%85%A5%E5%BC%8F%E6%8A%80%E6%9C%AF/_blank" </w:instrText>
      </w:r>
      <w:r>
        <w:fldChar w:fldCharType="separate"/>
      </w:r>
      <w:r>
        <w:rPr>
          <w:rFonts w:ascii="Helvetica" w:hAnsi="Helvetica"/>
          <w:color w:val="262626"/>
          <w:szCs w:val="23"/>
        </w:rPr>
        <w:t>嵌入式系统</w:t>
      </w:r>
      <w:r>
        <w:rPr>
          <w:rFonts w:ascii="Helvetica" w:hAnsi="Helvetica"/>
          <w:color w:val="262626"/>
          <w:szCs w:val="23"/>
        </w:rPr>
        <w:fldChar w:fldCharType="end"/>
      </w:r>
      <w:r>
        <w:rPr>
          <w:rFonts w:ascii="Helvetica" w:hAnsi="Helvetica"/>
          <w:color w:val="262626"/>
          <w:szCs w:val="23"/>
        </w:rPr>
        <w:t>是一个控制程序存储在ROM中的</w:t>
      </w:r>
      <w:r>
        <w:rPr>
          <w:rFonts w:ascii="Helvetica" w:hAnsi="Helvetica"/>
          <w:color w:val="262626"/>
          <w:szCs w:val="23"/>
        </w:rPr>
        <w:fldChar w:fldCharType="begin"/>
      </w:r>
      <w:r>
        <w:rPr>
          <w:rFonts w:ascii="Helvetica" w:hAnsi="Helvetica"/>
          <w:color w:val="262626"/>
          <w:szCs w:val="23"/>
        </w:rPr>
        <w:instrText xml:space="preserve"> HYPERLINK "https://baike.baidu.com/item/%E5%B5%8C%E5%85%A5%E5%BC%8F%E5%A4%84%E7%90%86%E5%99%A8?fromModule=lemma_inlink" \t "https://baike.baidu.com/item/%E5%B5%8C%E5%85%A5%E5%BC%8F%E6%8A%80%E6%9C%AF/_blank" </w:instrText>
      </w:r>
      <w:r>
        <w:rPr>
          <w:rFonts w:ascii="Helvetica" w:hAnsi="Helvetica"/>
          <w:color w:val="262626"/>
          <w:szCs w:val="23"/>
        </w:rPr>
        <w:fldChar w:fldCharType="separate"/>
      </w:r>
      <w:r>
        <w:rPr>
          <w:rFonts w:ascii="Helvetica" w:hAnsi="Helvetica"/>
          <w:color w:val="262626"/>
          <w:szCs w:val="23"/>
        </w:rPr>
        <w:t>嵌入式处理器</w:t>
      </w:r>
      <w:r>
        <w:rPr>
          <w:rFonts w:ascii="Helvetica" w:hAnsi="Helvetica"/>
          <w:color w:val="262626"/>
          <w:szCs w:val="23"/>
        </w:rPr>
        <w:fldChar w:fldCharType="end"/>
      </w:r>
      <w:r>
        <w:rPr>
          <w:rFonts w:ascii="Helvetica" w:hAnsi="Helvetica"/>
          <w:color w:val="262626"/>
          <w:szCs w:val="23"/>
        </w:rPr>
        <w:t>控制板。事实上，所有带有数字接口的设备，如手表、微波炉、录像机、汽车等，都使用嵌入式系统，有些嵌入式系统还包含操作系统，但大多数嵌入式系统都是由单个程序实现整个控制逻辑。</w:t>
      </w:r>
    </w:p>
    <w:p>
      <w:pPr>
        <w:spacing w:line="360" w:lineRule="auto"/>
        <w:ind w:right="360" w:firstLine="241" w:firstLineChars="100"/>
        <w:rPr>
          <w:rFonts w:ascii="黑体" w:hAnsi="黑体" w:eastAsia="黑体"/>
          <w:b/>
          <w:bCs/>
          <w:sz w:val="24"/>
        </w:rPr>
      </w:pPr>
      <w:r>
        <w:rPr>
          <w:rFonts w:hint="eastAsia" w:ascii="黑体" w:hAnsi="黑体" w:eastAsia="黑体"/>
          <w:b/>
          <w:bCs/>
          <w:sz w:val="24"/>
        </w:rPr>
        <w:t>1课题内容</w:t>
      </w:r>
    </w:p>
    <w:p>
      <w:pPr>
        <w:spacing w:line="360" w:lineRule="auto"/>
        <w:ind w:firstLine="480" w:firstLineChars="200"/>
        <w:rPr>
          <w:rFonts w:ascii="Helvetica" w:hAnsi="Helvetica" w:cs="宋体"/>
          <w:color w:val="262626"/>
          <w:kern w:val="0"/>
          <w:sz w:val="24"/>
          <w:szCs w:val="23"/>
        </w:rPr>
      </w:pPr>
      <w:r>
        <w:rPr>
          <w:rFonts w:ascii="Helvetica" w:hAnsi="Helvetica" w:cs="宋体"/>
          <w:color w:val="262626"/>
          <w:kern w:val="0"/>
          <w:sz w:val="24"/>
          <w:szCs w:val="23"/>
        </w:rPr>
        <w:t>智能家居系统是一种利用物联网和人工智能技术来实现家庭设备互联和智能控制的系统。它通过将各种家用设备连接到互联网，并借助传感器、智能终端和云平台等技术，使用户能够通过手机、平板电脑或其他智能终端对家居设备进行监控和控制，实现智能化、便捷化的家居生活。</w:t>
      </w:r>
    </w:p>
    <w:p>
      <w:pPr>
        <w:spacing w:line="360" w:lineRule="auto"/>
        <w:ind w:firstLine="480" w:firstLineChars="200"/>
        <w:rPr>
          <w:rFonts w:ascii="Helvetica" w:hAnsi="Helvetica" w:cs="宋体"/>
          <w:color w:val="262626"/>
          <w:kern w:val="0"/>
          <w:sz w:val="24"/>
          <w:szCs w:val="23"/>
        </w:rPr>
      </w:pPr>
      <w:r>
        <w:rPr>
          <w:rFonts w:hint="eastAsia" w:ascii="Helvetica" w:hAnsi="Helvetica" w:cs="宋体"/>
          <w:color w:val="262626"/>
          <w:kern w:val="0"/>
          <w:sz w:val="24"/>
          <w:szCs w:val="23"/>
        </w:rPr>
        <w:t>本次实习我们做了一个简易的</w:t>
      </w:r>
      <w:r>
        <w:rPr>
          <w:rFonts w:ascii="Helvetica" w:hAnsi="Helvetica" w:cs="宋体"/>
          <w:color w:val="262626"/>
          <w:kern w:val="0"/>
          <w:sz w:val="24"/>
          <w:szCs w:val="23"/>
        </w:rPr>
        <w:t>智能家居系统可以通过测量温度、湿度和光照等环境参数来实现自动化控制和报警功能。</w:t>
      </w:r>
    </w:p>
    <w:p>
      <w:pPr>
        <w:spacing w:line="360" w:lineRule="auto"/>
        <w:ind w:right="360" w:firstLine="241" w:firstLineChars="100"/>
        <w:rPr>
          <w:rFonts w:ascii="黑体" w:hAnsi="黑体" w:eastAsia="黑体"/>
          <w:b/>
          <w:bCs/>
          <w:sz w:val="24"/>
        </w:rPr>
      </w:pPr>
      <w:r>
        <w:rPr>
          <w:rFonts w:ascii="黑体" w:hAnsi="黑体" w:eastAsia="黑体"/>
          <w:b/>
          <w:bCs/>
          <w:sz w:val="24"/>
        </w:rPr>
        <w:t>2.</w:t>
      </w:r>
      <w:r>
        <w:rPr>
          <w:rFonts w:hint="eastAsia" w:ascii="黑体" w:hAnsi="黑体" w:eastAsia="黑体"/>
          <w:b/>
          <w:bCs/>
          <w:sz w:val="24"/>
        </w:rPr>
        <w:t>实验步骤</w:t>
      </w:r>
    </w:p>
    <w:p>
      <w:pPr>
        <w:spacing w:line="360" w:lineRule="auto"/>
        <w:ind w:right="360" w:firstLine="240" w:firstLineChars="100"/>
        <w:rPr>
          <w:rFonts w:ascii="Helvetica" w:hAnsi="Helvetica" w:cs="宋体"/>
          <w:color w:val="262626"/>
          <w:kern w:val="0"/>
          <w:sz w:val="24"/>
          <w:szCs w:val="23"/>
        </w:rPr>
      </w:pPr>
      <w:r>
        <w:rPr>
          <w:rFonts w:hint="eastAsia" w:ascii="Helvetica" w:hAnsi="Helvetica" w:cs="宋体"/>
          <w:color w:val="262626"/>
          <w:kern w:val="0"/>
          <w:sz w:val="24"/>
          <w:szCs w:val="23"/>
        </w:rPr>
        <w:t>（1）硬件准备</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首先，明确智能家居系统的功能和需求。需要控制灯光、温度、等。</w:t>
      </w:r>
      <w:r>
        <w:rPr>
          <w:rFonts w:hint="eastAsia" w:asciiTheme="minorEastAsia" w:hAnsiTheme="minorEastAsia" w:eastAsiaTheme="minorEastAsia"/>
          <w:sz w:val="24"/>
        </w:rPr>
        <w:t>因此</w:t>
      </w:r>
      <w:r>
        <w:rPr>
          <w:rFonts w:asciiTheme="minorEastAsia" w:hAnsiTheme="minorEastAsia" w:eastAsiaTheme="minorEastAsia"/>
          <w:sz w:val="24"/>
        </w:rPr>
        <w:t>需要</w:t>
      </w:r>
      <w:r>
        <w:rPr>
          <w:rFonts w:hint="eastAsia" w:asciiTheme="minorEastAsia" w:hAnsiTheme="minorEastAsia" w:eastAsiaTheme="minorEastAsia"/>
          <w:sz w:val="24"/>
        </w:rPr>
        <w:t>选择合适的传感器例如温湿度光照</w:t>
      </w:r>
      <w:r>
        <w:rPr>
          <w:rFonts w:asciiTheme="minorEastAsia" w:hAnsiTheme="minorEastAsia" w:eastAsiaTheme="minorEastAsia"/>
          <w:sz w:val="24"/>
        </w:rPr>
        <w:t>传感器</w:t>
      </w:r>
      <w:r>
        <w:rPr>
          <w:rFonts w:hint="eastAsia" w:asciiTheme="minorEastAsia" w:hAnsiTheme="minorEastAsia" w:eastAsiaTheme="minorEastAsia"/>
          <w:sz w:val="24"/>
        </w:rPr>
        <w:t>等。</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 是一款湿温度一体化的数字传感器。该传感器包括一个电阻式测湿元件和一个 NTC 测温元件，并与一个高性能 8 位</w:t>
      </w:r>
      <w:r>
        <w:fldChar w:fldCharType="begin"/>
      </w:r>
      <w:r>
        <w:instrText xml:space="preserve"> HYPERLINK "https://so.csdn.net/so/search?q=%E5%8D%95%E7%89%87%E6%9C%BA&amp;spm=1001.2101.3001.7020" \t "_blank" </w:instrText>
      </w:r>
      <w:r>
        <w:fldChar w:fldCharType="separate"/>
      </w:r>
      <w:r>
        <w:rPr>
          <w:rFonts w:asciiTheme="minorEastAsia" w:hAnsiTheme="minorEastAsia" w:eastAsiaTheme="minorEastAsia"/>
          <w:sz w:val="24"/>
        </w:rPr>
        <w:t>单片机</w:t>
      </w:r>
      <w:r>
        <w:rPr>
          <w:rFonts w:asciiTheme="minorEastAsia" w:hAnsiTheme="minorEastAsia" w:eastAsiaTheme="minorEastAsia"/>
          <w:sz w:val="24"/>
        </w:rPr>
        <w:fldChar w:fldCharType="end"/>
      </w:r>
      <w:r>
        <w:rPr>
          <w:rFonts w:asciiTheme="minorEastAsia" w:hAnsiTheme="minorEastAsia" w:eastAsiaTheme="minorEastAsia"/>
          <w:sz w:val="24"/>
        </w:rPr>
        <w:t>相连接。通过单片机等微处理器简单的电路连接就能够实时的采集本地湿度和温度。DHT11 与单片机之间能采用简单的单总线进行通信，仅仅需要一个I/O 口。传感器内部湿度和温度数据 40Bit 的数据一次性传给单片机，数据采用校验和方式进行校验，有效的保证数据传输的准确性。DHT11 功耗很低，5V 电源电压下，工作平均最大电流 0.5mA。</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传感器的工作原理是利用内部集成的温湿度传感器模块采集环境温度和湿度的变化，并将结果转换成数字信号输出。在传输过程中，它采用单线通信协议，即只需要一个数据线即可完成数据的传输，简化了硬件设计的复杂度。</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DHT11传感器具有以下特点：</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1.精度：温度范围为0~50℃，湿度范围为20~90%RH，温度精度为±2℃，湿度精度为±5%RH。</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2.工作电压范围广：3V~5V。</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3.响应速度快：从信号读取到输出数字结果的时间只需要2秒左右。</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4.使用方便：只需要一个数字输入和一个供电引脚即可。</w:t>
      </w:r>
    </w:p>
    <w:p>
      <w:pPr>
        <w:spacing w:line="360" w:lineRule="auto"/>
        <w:ind w:left="418" w:right="360" w:firstLine="480" w:firstLineChars="200"/>
        <w:rPr>
          <w:rFonts w:ascii="Helvetica" w:hAnsi="Helvetica" w:cs="宋体"/>
          <w:color w:val="262626"/>
          <w:kern w:val="0"/>
          <w:sz w:val="24"/>
          <w:szCs w:val="23"/>
        </w:rPr>
      </w:pPr>
      <w:bookmarkStart w:id="0" w:name="应用领域"/>
      <w:bookmarkEnd w:id="0"/>
      <w:bookmarkStart w:id="1" w:name="2"/>
      <w:bookmarkEnd w:id="1"/>
    </w:p>
    <w:p>
      <w:pPr>
        <w:spacing w:line="360" w:lineRule="auto"/>
        <w:ind w:left="418" w:right="360"/>
        <w:jc w:val="center"/>
        <w:rPr>
          <w:sz w:val="24"/>
        </w:rPr>
      </w:pPr>
      <w:r>
        <w:rPr>
          <w:sz w:val="24"/>
        </w:rPr>
        <w:drawing>
          <wp:inline distT="0" distB="0" distL="0" distR="0">
            <wp:extent cx="4044950" cy="2244725"/>
            <wp:effectExtent l="0" t="0" r="0" b="3175"/>
            <wp:docPr id="899710711" name="图片 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0711" name="图片 1" descr="图片包含 游戏机, 钟表&#10;&#10;描述已自动生成"/>
                    <pic:cNvPicPr>
                      <a:picLocks noChangeAspect="1"/>
                    </pic:cNvPicPr>
                  </pic:nvPicPr>
                  <pic:blipFill>
                    <a:blip r:embed="rId4"/>
                    <a:stretch>
                      <a:fillRect/>
                    </a:stretch>
                  </pic:blipFill>
                  <pic:spPr>
                    <a:xfrm>
                      <a:off x="0" y="0"/>
                      <a:ext cx="4063642" cy="2255036"/>
                    </a:xfrm>
                    <a:prstGeom prst="rect">
                      <a:avLst/>
                    </a:prstGeom>
                  </pic:spPr>
                </pic:pic>
              </a:graphicData>
            </a:graphic>
          </wp:inline>
        </w:drawing>
      </w:r>
    </w:p>
    <w:p>
      <w:pPr>
        <w:spacing w:line="360" w:lineRule="auto"/>
        <w:ind w:left="418" w:right="360" w:firstLine="2880" w:firstLineChars="1200"/>
        <w:rPr>
          <w:sz w:val="24"/>
        </w:rPr>
      </w:pPr>
      <w:r>
        <w:rPr>
          <w:rFonts w:hint="eastAsia"/>
          <w:sz w:val="24"/>
        </w:rPr>
        <w:t>D</w:t>
      </w:r>
      <w:r>
        <w:rPr>
          <w:sz w:val="24"/>
        </w:rPr>
        <w:t>HT11</w:t>
      </w:r>
      <w:r>
        <w:rPr>
          <w:rFonts w:hint="eastAsia"/>
          <w:sz w:val="24"/>
        </w:rPr>
        <w:t>模块电路图</w:t>
      </w:r>
    </w:p>
    <w:p>
      <w:pPr>
        <w:spacing w:line="360" w:lineRule="auto"/>
        <w:ind w:right="360"/>
        <w:jc w:val="center"/>
        <w:rPr>
          <w:sz w:val="24"/>
        </w:rPr>
      </w:pPr>
      <w:r>
        <w:drawing>
          <wp:inline distT="0" distB="0" distL="0" distR="0">
            <wp:extent cx="3459480" cy="1793875"/>
            <wp:effectExtent l="0" t="0" r="7620" b="0"/>
            <wp:docPr id="70837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2417"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465505" cy="1797556"/>
                    </a:xfrm>
                    <a:prstGeom prst="rect">
                      <a:avLst/>
                    </a:prstGeom>
                    <a:noFill/>
                    <a:ln>
                      <a:noFill/>
                    </a:ln>
                  </pic:spPr>
                </pic:pic>
              </a:graphicData>
            </a:graphic>
          </wp:inline>
        </w:drawing>
      </w:r>
    </w:p>
    <w:p>
      <w:pPr>
        <w:spacing w:line="360" w:lineRule="auto"/>
        <w:ind w:right="360"/>
        <w:jc w:val="center"/>
        <w:rPr>
          <w:sz w:val="24"/>
        </w:rPr>
      </w:pPr>
      <w:r>
        <w:rPr>
          <w:rFonts w:hint="eastAsia"/>
          <w:sz w:val="24"/>
        </w:rPr>
        <w:t>D</w:t>
      </w:r>
      <w:r>
        <w:rPr>
          <w:sz w:val="24"/>
        </w:rPr>
        <w:t>HT11</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w:t>
      </w:r>
      <w:r>
        <w:rPr>
          <w:rFonts w:hint="eastAsia" w:ascii="Helvetica" w:hAnsi="Helvetica" w:cs="宋体"/>
          <w:color w:val="262626"/>
          <w:kern w:val="0"/>
          <w:sz w:val="24"/>
          <w:szCs w:val="23"/>
        </w:rPr>
        <w:t>光照传感器</w:t>
      </w:r>
      <w:r>
        <w:rPr>
          <w:rFonts w:ascii="Helvetica" w:hAnsi="Helvetica" w:cs="宋体"/>
          <w:color w:val="262626"/>
          <w:kern w:val="0"/>
          <w:sz w:val="24"/>
          <w:szCs w:val="23"/>
        </w:rPr>
        <w:t>是一款数字型光强度传感器集成芯片。BH1750的内部由光敏二极管、</w:t>
      </w:r>
      <w:r>
        <w:rPr>
          <w:rFonts w:hint="eastAsia" w:ascii="Helvetica" w:hAnsi="Helvetica" w:cs="宋体"/>
          <w:color w:val="262626"/>
          <w:kern w:val="0"/>
          <w:sz w:val="24"/>
          <w:szCs w:val="23"/>
        </w:rPr>
        <w:t>运算放大器</w:t>
      </w:r>
      <w:r>
        <w:rPr>
          <w:rFonts w:ascii="Helvetica" w:hAnsi="Helvetica" w:cs="宋体"/>
          <w:color w:val="262626"/>
          <w:kern w:val="0"/>
          <w:sz w:val="24"/>
          <w:szCs w:val="23"/>
        </w:rPr>
        <w:t>、ADC采集、晶振等组成。PD二极管通过光生伏特效应将输入光信号转换成电信号，经运算放大电路放大后，由ADC采集电压，然后通过逻辑电路转换成16位二进制数存储在内部的寄存器中（注：进入光窗的光越强，光电流越大，电压就越大，所以通过电压的大小就可以判断光照大小，但是要注意的是电压和光强虽然是一一对应的，但不是成正比的，所以这个芯片内部是做了线性处理的）。BH1750引出了时钟线和数据线，单片机通过I2C协议可以与BH1750模块通讯，可以选择BH1750的工作方式，也可以将BH1750寄存器的光照度数据提取出来。</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BH1750是一种数字式光照传感器，用于测量环境中的光照强度。它采用CMOS图像传感器技术，具有高灵敏度和高动态范围，适用于各种光照条件下的应用。</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BH1750传感器的工作原理是利用内部集成的光敏电阻和光电二极管，通过测量光敏电阻的电阻值变化来确定光照强度。传感器内部的模数转换器将光强度转换为数字信号输出，可直接读取光照强度的数值。</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BH1750传感器具有以下特点：</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1.高灵敏度：能够测量较低光照强度下的光照变化，范围从0到65535lu</w:t>
      </w:r>
      <w:r>
        <w:rPr>
          <w:rFonts w:hint="eastAsia" w:ascii="Helvetica" w:hAnsi="Helvetica" w:cs="宋体"/>
          <w:color w:val="262626"/>
          <w:kern w:val="0"/>
          <w:sz w:val="24"/>
          <w:szCs w:val="23"/>
        </w:rPr>
        <w:t>x</w:t>
      </w:r>
      <w:r>
        <w:rPr>
          <w:rFonts w:ascii="Helvetica" w:hAnsi="Helvetica" w:cs="宋体"/>
          <w:color w:val="262626"/>
          <w:kern w:val="0"/>
          <w:sz w:val="24"/>
          <w:szCs w:val="23"/>
        </w:rPr>
        <w:t>。</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2.广泛测量范围：适用于多种不同光照条件下的应用，包括室内光照、户外光照等。</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3.数字输出：传感器通过I2C总线协议输出数字信号，与微控制器或其他数字设备连接方便。</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4.低功耗：传感器在测量过程中功耗较低，适合长时间运行的应用。</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5.快速响应：传感器对光照变化的响应速度较快，能够实时获取光强度的数据。</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BH1750传感器广泛应用于室内外照明控制、光照强度监测、自动亮度调节等领域。例如，在室内照明系统中，可以使用BH1750传感器监测环境光强度，根据不同的光照条件自动调整灯光亮度，提高能源利用效率。</w:t>
      </w:r>
    </w:p>
    <w:p>
      <w:pPr>
        <w:spacing w:line="360" w:lineRule="auto"/>
        <w:ind w:right="360" w:firstLine="480" w:firstLineChars="200"/>
        <w:jc w:val="left"/>
        <w:rPr>
          <w:rFonts w:ascii="Helvetica" w:hAnsi="Helvetica" w:cs="宋体"/>
          <w:color w:val="262626"/>
          <w:kern w:val="0"/>
          <w:sz w:val="24"/>
          <w:szCs w:val="23"/>
        </w:rPr>
      </w:pP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3756660" cy="1590675"/>
            <wp:effectExtent l="0" t="0" r="0" b="9525"/>
            <wp:docPr id="199808220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82201" name="图片 1" descr="图示&#10;&#10;描述已自动生成"/>
                    <pic:cNvPicPr>
                      <a:picLocks noChangeAspect="1"/>
                    </pic:cNvPicPr>
                  </pic:nvPicPr>
                  <pic:blipFill>
                    <a:blip r:embed="rId6"/>
                    <a:stretch>
                      <a:fillRect/>
                    </a:stretch>
                  </pic:blipFill>
                  <pic:spPr>
                    <a:xfrm>
                      <a:off x="0" y="0"/>
                      <a:ext cx="3767755" cy="1595651"/>
                    </a:xfrm>
                    <a:prstGeom prst="rect">
                      <a:avLst/>
                    </a:prstGeom>
                  </pic:spPr>
                </pic:pic>
              </a:graphicData>
            </a:graphic>
          </wp:inline>
        </w:drawing>
      </w: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t>BH1750</w:t>
      </w:r>
      <w:r>
        <w:rPr>
          <w:rFonts w:hint="eastAsia" w:ascii="Helvetica" w:hAnsi="Helvetica" w:cs="宋体"/>
          <w:color w:val="262626"/>
          <w:kern w:val="0"/>
          <w:sz w:val="24"/>
          <w:szCs w:val="23"/>
        </w:rPr>
        <w:t>电路原理图</w:t>
      </w: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3368040" cy="1942465"/>
            <wp:effectExtent l="0" t="0" r="3810" b="635"/>
            <wp:docPr id="188948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0033" name="图片 1"/>
                    <pic:cNvPicPr>
                      <a:picLocks noChangeAspect="1"/>
                    </pic:cNvPicPr>
                  </pic:nvPicPr>
                  <pic:blipFill>
                    <a:blip r:embed="rId7"/>
                    <a:stretch>
                      <a:fillRect/>
                    </a:stretch>
                  </pic:blipFill>
                  <pic:spPr>
                    <a:xfrm>
                      <a:off x="0" y="0"/>
                      <a:ext cx="3383009" cy="1951197"/>
                    </a:xfrm>
                    <a:prstGeom prst="rect">
                      <a:avLst/>
                    </a:prstGeom>
                  </pic:spPr>
                </pic:pic>
              </a:graphicData>
            </a:graphic>
          </wp:inline>
        </w:drawing>
      </w:r>
    </w:p>
    <w:p>
      <w:pPr>
        <w:spacing w:line="360" w:lineRule="auto"/>
        <w:ind w:right="357" w:firstLine="482" w:firstLineChars="200"/>
        <w:rPr>
          <w:rFonts w:ascii="黑体" w:hAnsi="黑体" w:eastAsia="黑体"/>
          <w:b/>
          <w:bCs/>
          <w:sz w:val="24"/>
        </w:rPr>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（2）</w:t>
      </w:r>
      <w:r>
        <w:rPr>
          <w:rFonts w:asciiTheme="minorEastAsia" w:hAnsiTheme="minorEastAsia" w:eastAsiaTheme="minorEastAsia"/>
          <w:sz w:val="24"/>
        </w:rPr>
        <w:t>选择</w:t>
      </w:r>
      <w:r>
        <w:rPr>
          <w:rFonts w:hint="eastAsia" w:asciiTheme="minorEastAsia" w:hAnsiTheme="minorEastAsia" w:eastAsiaTheme="minorEastAsia"/>
          <w:sz w:val="24"/>
        </w:rPr>
        <w:t>合适的</w:t>
      </w:r>
      <w:r>
        <w:rPr>
          <w:rFonts w:asciiTheme="minorEastAsia" w:hAnsiTheme="minorEastAsia" w:eastAsiaTheme="minorEastAsia"/>
          <w:sz w:val="24"/>
        </w:rPr>
        <w:t>硬件平台</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基于需求，选择适合的STM32系列芯片作为开发平台。不同的芯片具有不同的处理能力、内存和外设接口等特性，根据系统要求进行选择。搭建开发环境：准备好开发工具和环境。下载并安装</w:t>
      </w:r>
      <w:r>
        <w:rPr>
          <w:rFonts w:hint="eastAsia" w:asciiTheme="minorEastAsia" w:hAnsiTheme="minorEastAsia" w:eastAsiaTheme="minorEastAsia"/>
          <w:sz w:val="24"/>
        </w:rPr>
        <w:t>keil</w:t>
      </w:r>
      <w:r>
        <w:rPr>
          <w:rFonts w:asciiTheme="minorEastAsia" w:hAnsiTheme="minorEastAsia" w:eastAsiaTheme="minorEastAsia"/>
          <w:sz w:val="24"/>
        </w:rPr>
        <w:t>5</w:t>
      </w:r>
      <w:r>
        <w:rPr>
          <w:rFonts w:hint="eastAsia" w:asciiTheme="minorEastAsia" w:hAnsiTheme="minorEastAsia" w:eastAsiaTheme="minorEastAsia"/>
          <w:sz w:val="24"/>
        </w:rPr>
        <w:t>并配置stm</w:t>
      </w:r>
      <w:r>
        <w:rPr>
          <w:rFonts w:asciiTheme="minorEastAsia" w:hAnsiTheme="minorEastAsia" w:eastAsiaTheme="minorEastAsia"/>
          <w:sz w:val="24"/>
        </w:rPr>
        <w:t>32</w:t>
      </w:r>
      <w:r>
        <w:rPr>
          <w:rFonts w:hint="eastAsia" w:asciiTheme="minorEastAsia" w:hAnsiTheme="minorEastAsia" w:eastAsiaTheme="minorEastAsia"/>
          <w:sz w:val="24"/>
        </w:rPr>
        <w:t>相关环境。</w:t>
      </w:r>
    </w:p>
    <w:p>
      <w:pPr>
        <w:spacing w:line="360" w:lineRule="auto"/>
        <w:ind w:right="357" w:firstLine="480" w:firstLineChars="200"/>
        <w:rPr>
          <w:rFonts w:hint="eastAsia" w:asciiTheme="minorEastAsia" w:hAnsiTheme="minorEastAsia" w:eastAsiaTheme="minorEastAsia"/>
          <w:sz w:val="24"/>
        </w:rPr>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（3）代码编写</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使用C语言进行嵌入式软件开发。利用STM32提供的开发工具和库函数，编写代码来驱动传感器、执行器，</w:t>
      </w:r>
      <w:r>
        <w:rPr>
          <w:rFonts w:hint="eastAsia" w:asciiTheme="minorEastAsia" w:hAnsiTheme="minorEastAsia" w:eastAsiaTheme="minorEastAsia"/>
          <w:sz w:val="24"/>
        </w:rPr>
        <w:t>首先了解各个模块实现的功能，分别编写代码驱动各个模块，再在main函数中调动</w:t>
      </w:r>
      <w:r>
        <w:rPr>
          <w:rFonts w:asciiTheme="minorEastAsia" w:hAnsiTheme="minorEastAsia" w:eastAsiaTheme="minorEastAsia"/>
          <w:sz w:val="24"/>
        </w:rPr>
        <w:t xml:space="preserve"> </w:t>
      </w: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主函数部分代码展示：</w:t>
      </w:r>
    </w:p>
    <w:p>
      <w:pPr>
        <w:spacing w:line="360" w:lineRule="auto"/>
        <w:ind w:right="357" w:firstLine="420" w:firstLineChars="200"/>
        <w:rPr>
          <w:rFonts w:ascii="Helvetica" w:hAnsi="Helvetica" w:cs="宋体"/>
          <w:color w:val="262626"/>
          <w:kern w:val="0"/>
          <w:sz w:val="24"/>
          <w:szCs w:val="23"/>
        </w:rPr>
      </w:pPr>
      <w:r>
        <w:drawing>
          <wp:inline distT="0" distB="0" distL="0" distR="0">
            <wp:extent cx="4363720" cy="3032760"/>
            <wp:effectExtent l="0" t="0" r="0" b="0"/>
            <wp:docPr id="20467549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497" name="图片 1" descr="图形用户界面, 文本, 应用程序&#10;&#10;描述已自动生成"/>
                    <pic:cNvPicPr>
                      <a:picLocks noChangeAspect="1"/>
                    </pic:cNvPicPr>
                  </pic:nvPicPr>
                  <pic:blipFill>
                    <a:blip r:embed="rId8"/>
                    <a:stretch>
                      <a:fillRect/>
                    </a:stretch>
                  </pic:blipFill>
                  <pic:spPr>
                    <a:xfrm>
                      <a:off x="0" y="0"/>
                      <a:ext cx="4370710" cy="3037486"/>
                    </a:xfrm>
                    <a:prstGeom prst="rect">
                      <a:avLst/>
                    </a:prstGeom>
                  </pic:spPr>
                </pic:pic>
              </a:graphicData>
            </a:graphic>
          </wp:inline>
        </w:drawing>
      </w: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B</w:t>
      </w:r>
      <w:r>
        <w:rPr>
          <w:rFonts w:asciiTheme="minorEastAsia" w:hAnsiTheme="minorEastAsia" w:eastAsiaTheme="minorEastAsia"/>
          <w:sz w:val="24"/>
        </w:rPr>
        <w:t>H1750</w:t>
      </w:r>
      <w:r>
        <w:rPr>
          <w:rFonts w:hint="eastAsia" w:asciiTheme="minorEastAsia" w:hAnsiTheme="minorEastAsia" w:eastAsiaTheme="minorEastAsia"/>
          <w:sz w:val="24"/>
        </w:rPr>
        <w:t>模块部分代码展示：</w:t>
      </w:r>
    </w:p>
    <w:p>
      <w:pPr>
        <w:spacing w:line="360" w:lineRule="auto"/>
        <w:ind w:right="357" w:firstLine="420" w:firstLineChars="200"/>
        <w:rPr>
          <w:rFonts w:ascii="Helvetica" w:hAnsi="Helvetica" w:cs="宋体"/>
          <w:color w:val="262626"/>
          <w:kern w:val="0"/>
          <w:sz w:val="24"/>
          <w:szCs w:val="23"/>
        </w:rPr>
      </w:pPr>
      <w:r>
        <w:drawing>
          <wp:inline distT="0" distB="0" distL="0" distR="0">
            <wp:extent cx="4686935" cy="3360420"/>
            <wp:effectExtent l="0" t="0" r="0" b="0"/>
            <wp:docPr id="135322935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9351" name="图片 1" descr="图形用户界面, 文本, 应用程序&#10;&#10;描述已自动生成"/>
                    <pic:cNvPicPr>
                      <a:picLocks noChangeAspect="1"/>
                    </pic:cNvPicPr>
                  </pic:nvPicPr>
                  <pic:blipFill>
                    <a:blip r:embed="rId9"/>
                    <a:stretch>
                      <a:fillRect/>
                    </a:stretch>
                  </pic:blipFill>
                  <pic:spPr>
                    <a:xfrm>
                      <a:off x="0" y="0"/>
                      <a:ext cx="4693387" cy="3364957"/>
                    </a:xfrm>
                    <a:prstGeom prst="rect">
                      <a:avLst/>
                    </a:prstGeom>
                  </pic:spPr>
                </pic:pic>
              </a:graphicData>
            </a:graphic>
          </wp:inline>
        </w:drawing>
      </w:r>
    </w:p>
    <w:p>
      <w:pPr>
        <w:spacing w:line="360" w:lineRule="auto"/>
        <w:ind w:right="357"/>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D</w:t>
      </w:r>
      <w:r>
        <w:rPr>
          <w:rFonts w:asciiTheme="minorEastAsia" w:hAnsiTheme="minorEastAsia" w:eastAsiaTheme="minorEastAsia"/>
          <w:sz w:val="24"/>
        </w:rPr>
        <w:t>HT11</w:t>
      </w:r>
      <w:r>
        <w:rPr>
          <w:rFonts w:hint="eastAsia" w:asciiTheme="minorEastAsia" w:hAnsiTheme="minorEastAsia" w:eastAsiaTheme="minorEastAsia"/>
          <w:sz w:val="24"/>
        </w:rPr>
        <w:t>部分代码展示：</w:t>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4262755" cy="2895600"/>
            <wp:effectExtent l="0" t="0" r="4445" b="0"/>
            <wp:docPr id="21067337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370" name="图片 1" descr="图形用户界面, 文本, 应用程序&#10;&#10;描述已自动生成"/>
                    <pic:cNvPicPr>
                      <a:picLocks noChangeAspect="1"/>
                    </pic:cNvPicPr>
                  </pic:nvPicPr>
                  <pic:blipFill>
                    <a:blip r:embed="rId10"/>
                    <a:stretch>
                      <a:fillRect/>
                    </a:stretch>
                  </pic:blipFill>
                  <pic:spPr>
                    <a:xfrm>
                      <a:off x="0" y="0"/>
                      <a:ext cx="4270028" cy="2900371"/>
                    </a:xfrm>
                    <a:prstGeom prst="rect">
                      <a:avLst/>
                    </a:prstGeom>
                  </pic:spPr>
                </pic:pic>
              </a:graphicData>
            </a:graphic>
          </wp:inline>
        </w:drawing>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t>根据需求连接各种传感器和执行器。使用GPIO接口来连接灯光、按钮等设备；使用模拟输入接口来连接温度传感器。</w:t>
      </w:r>
    </w:p>
    <w:p>
      <w:pPr>
        <w:spacing w:line="360" w:lineRule="auto"/>
        <w:ind w:right="357" w:firstLine="480" w:firstLineChars="200"/>
        <w:rPr>
          <w:rFonts w:ascii="Helvetica" w:hAnsi="Helvetica" w:cs="宋体"/>
          <w:color w:val="262626"/>
          <w:kern w:val="0"/>
          <w:sz w:val="24"/>
          <w:szCs w:val="23"/>
        </w:rPr>
      </w:pPr>
      <w:r>
        <w:rPr>
          <w:rFonts w:hint="eastAsia" w:ascii="Helvetica" w:hAnsi="Helvetica" w:cs="宋体"/>
          <w:color w:val="262626"/>
          <w:kern w:val="0"/>
          <w:sz w:val="24"/>
          <w:szCs w:val="23"/>
        </w:rPr>
        <w:t>（4）</w:t>
      </w:r>
      <w:r>
        <w:rPr>
          <w:rFonts w:ascii="Helvetica" w:hAnsi="Helvetica" w:cs="宋体"/>
          <w:color w:val="262626"/>
          <w:kern w:val="0"/>
          <w:sz w:val="24"/>
          <w:szCs w:val="23"/>
        </w:rPr>
        <w:t>编译和调试</w:t>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t>在完成代码编写后，使用</w:t>
      </w:r>
      <w:r>
        <w:rPr>
          <w:rFonts w:hint="eastAsia" w:ascii="Helvetica" w:hAnsi="Helvetica" w:cs="宋体"/>
          <w:color w:val="262626"/>
          <w:kern w:val="0"/>
          <w:sz w:val="24"/>
          <w:szCs w:val="23"/>
        </w:rPr>
        <w:t>keil</w:t>
      </w:r>
      <w:r>
        <w:rPr>
          <w:rFonts w:ascii="Helvetica" w:hAnsi="Helvetica" w:cs="宋体"/>
          <w:color w:val="262626"/>
          <w:kern w:val="0"/>
          <w:sz w:val="24"/>
          <w:szCs w:val="23"/>
        </w:rPr>
        <w:t>5进行编译和生成可执行文件。然后将可执行文件烧录到STM32芯片中，并通过JTAG/SWD接口进行调试和测试。根据需求连接各种传感器和执行器。使用GPIO接口来连接灯光、按钮等设备；使用模拟输入接口来连接温度传感器。搭建整个智能家居系统的硬件架构，将STM32芯片与其他组件（例如无线模块、显示屏等）连接起来。确保各个功能模块正常工作，并进行系统级的测试和验证。</w:t>
      </w:r>
    </w:p>
    <w:p>
      <w:pPr>
        <w:spacing w:line="360" w:lineRule="auto"/>
        <w:ind w:left="418" w:right="360"/>
        <w:rPr>
          <w:color w:val="000000"/>
          <w:sz w:val="24"/>
        </w:rPr>
      </w:pPr>
    </w:p>
    <w:p>
      <w:pPr>
        <w:spacing w:line="360" w:lineRule="auto"/>
        <w:ind w:right="360" w:firstLine="241" w:firstLineChars="100"/>
        <w:rPr>
          <w:rFonts w:ascii="黑体" w:hAnsi="黑体" w:eastAsia="黑体"/>
          <w:b/>
          <w:bCs/>
          <w:sz w:val="24"/>
        </w:rPr>
      </w:pPr>
      <w:r>
        <w:rPr>
          <w:rFonts w:ascii="黑体" w:hAnsi="黑体" w:eastAsia="黑体"/>
          <w:b/>
          <w:bCs/>
          <w:sz w:val="24"/>
        </w:rPr>
        <w:t>3.</w:t>
      </w:r>
      <w:r>
        <w:rPr>
          <w:rFonts w:hint="eastAsia" w:ascii="黑体" w:hAnsi="黑体" w:eastAsia="黑体"/>
          <w:b/>
          <w:bCs/>
          <w:sz w:val="24"/>
        </w:rPr>
        <w:t>项目结果</w:t>
      </w:r>
    </w:p>
    <w:p>
      <w:pPr>
        <w:spacing w:line="360" w:lineRule="auto"/>
        <w:ind w:left="418" w:right="360"/>
        <w:rPr>
          <w:color w:val="000000"/>
          <w:sz w:val="24"/>
        </w:rPr>
      </w:pPr>
      <w:r>
        <w:rPr>
          <w:rFonts w:hint="eastAsia"/>
          <w:color w:val="000000"/>
          <w:sz w:val="24"/>
        </w:rPr>
        <w:t>启动设备，显示屏上显示出温湿度光照等数据，</w:t>
      </w:r>
    </w:p>
    <w:p>
      <w:pPr>
        <w:spacing w:line="360" w:lineRule="auto"/>
        <w:ind w:left="418" w:right="360"/>
        <w:jc w:val="center"/>
        <w:rPr>
          <w:color w:val="000000"/>
          <w:sz w:val="24"/>
        </w:rPr>
      </w:pPr>
      <w:r>
        <w:drawing>
          <wp:inline distT="0" distB="0" distL="0" distR="0">
            <wp:extent cx="2732405" cy="2049145"/>
            <wp:effectExtent l="0" t="1270" r="0" b="0"/>
            <wp:docPr id="1852431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1117"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2756762" cy="2067572"/>
                    </a:xfrm>
                    <a:prstGeom prst="rect">
                      <a:avLst/>
                    </a:prstGeom>
                    <a:noFill/>
                    <a:ln>
                      <a:noFill/>
                    </a:ln>
                  </pic:spPr>
                </pic:pic>
              </a:graphicData>
            </a:graphic>
          </wp:inline>
        </w:drawing>
      </w:r>
    </w:p>
    <w:p>
      <w:pPr>
        <w:spacing w:line="360" w:lineRule="auto"/>
        <w:ind w:left="418" w:right="360"/>
        <w:rPr>
          <w:color w:val="000000"/>
          <w:sz w:val="24"/>
        </w:rPr>
      </w:pPr>
      <w:r>
        <w:rPr>
          <w:rFonts w:hint="eastAsia"/>
          <w:color w:val="000000"/>
          <w:sz w:val="24"/>
        </w:rPr>
        <w:t>用手触摸温湿度传感器，温湿度数据发生变化</w:t>
      </w:r>
    </w:p>
    <w:p>
      <w:pPr>
        <w:spacing w:line="360" w:lineRule="auto"/>
        <w:ind w:left="418" w:right="360"/>
        <w:jc w:val="center"/>
        <w:rPr>
          <w:color w:val="000000"/>
          <w:sz w:val="24"/>
        </w:rPr>
      </w:pPr>
      <w:r>
        <w:drawing>
          <wp:inline distT="0" distB="0" distL="0" distR="0">
            <wp:extent cx="2254250" cy="1691005"/>
            <wp:effectExtent l="0" t="4128" r="8573" b="8572"/>
            <wp:docPr id="332421656" name="图片 8" descr="手里拿着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1656" name="图片 8" descr="手里拿着电子设备&#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5400000">
                      <a:off x="0" y="0"/>
                      <a:ext cx="2274480" cy="1706102"/>
                    </a:xfrm>
                    <a:prstGeom prst="rect">
                      <a:avLst/>
                    </a:prstGeom>
                    <a:noFill/>
                    <a:ln>
                      <a:noFill/>
                    </a:ln>
                  </pic:spPr>
                </pic:pic>
              </a:graphicData>
            </a:graphic>
          </wp:inline>
        </w:drawing>
      </w:r>
      <w:r>
        <w:rPr>
          <w:rFonts w:hint="eastAsia"/>
          <w:color w:val="000000"/>
          <w:sz w:val="24"/>
        </w:rPr>
        <w:t xml:space="preserve"> </w:t>
      </w:r>
      <w:r>
        <w:rPr>
          <w:color w:val="000000"/>
          <w:sz w:val="24"/>
        </w:rPr>
        <w:t xml:space="preserve"> </w:t>
      </w:r>
      <w:r>
        <w:drawing>
          <wp:inline distT="0" distB="0" distL="0" distR="0">
            <wp:extent cx="2307590" cy="1731010"/>
            <wp:effectExtent l="2540" t="0" r="0" b="0"/>
            <wp:docPr id="782699350" name="图片 3" descr="电子仪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9350" name="图片 3" descr="电子仪器&#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5400000">
                      <a:off x="0" y="0"/>
                      <a:ext cx="2336920" cy="1752690"/>
                    </a:xfrm>
                    <a:prstGeom prst="rect">
                      <a:avLst/>
                    </a:prstGeom>
                    <a:noFill/>
                    <a:ln>
                      <a:noFill/>
                    </a:ln>
                  </pic:spPr>
                </pic:pic>
              </a:graphicData>
            </a:graphic>
          </wp:inline>
        </w:drawing>
      </w:r>
    </w:p>
    <w:p>
      <w:pPr>
        <w:spacing w:line="360" w:lineRule="auto"/>
        <w:ind w:left="418" w:right="360"/>
        <w:rPr>
          <w:color w:val="000000"/>
          <w:sz w:val="24"/>
        </w:rPr>
      </w:pPr>
      <w:r>
        <w:rPr>
          <w:rFonts w:hint="eastAsia"/>
          <w:color w:val="000000"/>
          <w:sz w:val="24"/>
        </w:rPr>
        <w:t>用手挡住光照传感器，屏幕上light变为0，打开手电照光照传感器，light明显升高</w:t>
      </w:r>
    </w:p>
    <w:p>
      <w:pPr>
        <w:spacing w:line="360" w:lineRule="auto"/>
        <w:ind w:left="418" w:right="360"/>
        <w:jc w:val="center"/>
        <w:rPr>
          <w:color w:val="000000"/>
          <w:sz w:val="24"/>
        </w:rPr>
      </w:pPr>
      <w:r>
        <w:drawing>
          <wp:inline distT="0" distB="0" distL="0" distR="0">
            <wp:extent cx="2753995" cy="2065655"/>
            <wp:effectExtent l="1270" t="0" r="0" b="0"/>
            <wp:docPr id="833523744" name="图片 6" descr="电脑主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744" name="图片 6" descr="电脑主机&#10;&#10;低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5400000">
                      <a:off x="0" y="0"/>
                      <a:ext cx="2769859" cy="2077394"/>
                    </a:xfrm>
                    <a:prstGeom prst="rect">
                      <a:avLst/>
                    </a:prstGeom>
                    <a:noFill/>
                    <a:ln>
                      <a:noFill/>
                    </a:ln>
                  </pic:spPr>
                </pic:pic>
              </a:graphicData>
            </a:graphic>
          </wp:inline>
        </w:drawing>
      </w:r>
    </w:p>
    <w:p>
      <w:pPr>
        <w:spacing w:line="360" w:lineRule="auto"/>
        <w:ind w:left="418" w:right="360"/>
        <w:jc w:val="center"/>
        <w:rPr>
          <w:color w:val="000000"/>
          <w:sz w:val="24"/>
        </w:rPr>
      </w:pPr>
    </w:p>
    <w:p>
      <w:pPr>
        <w:spacing w:line="360" w:lineRule="auto"/>
        <w:ind w:left="418" w:right="360"/>
        <w:rPr>
          <w:color w:val="000000"/>
          <w:sz w:val="24"/>
        </w:rPr>
      </w:pPr>
      <w:r>
        <w:rPr>
          <w:rFonts w:hint="eastAsia"/>
          <w:color w:val="000000"/>
          <w:sz w:val="24"/>
        </w:rPr>
        <w:t>按下led按钮，开发板右上角led亮起</w:t>
      </w:r>
    </w:p>
    <w:p>
      <w:pPr>
        <w:spacing w:line="360" w:lineRule="auto"/>
        <w:ind w:left="418" w:right="360"/>
        <w:jc w:val="center"/>
        <w:rPr>
          <w:color w:val="000000"/>
          <w:sz w:val="24"/>
        </w:rPr>
      </w:pPr>
      <w:r>
        <w:drawing>
          <wp:inline distT="0" distB="0" distL="0" distR="0">
            <wp:extent cx="2227580" cy="1670685"/>
            <wp:effectExtent l="0" t="7303" r="0" b="0"/>
            <wp:docPr id="448924253"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4253" name="图片 5" descr="图片包含 图形用户界面&#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5400000">
                      <a:off x="0" y="0"/>
                      <a:ext cx="2241696" cy="1681273"/>
                    </a:xfrm>
                    <a:prstGeom prst="rect">
                      <a:avLst/>
                    </a:prstGeom>
                    <a:noFill/>
                    <a:ln>
                      <a:noFill/>
                    </a:ln>
                  </pic:spPr>
                </pic:pic>
              </a:graphicData>
            </a:graphic>
          </wp:inline>
        </w:drawing>
      </w:r>
    </w:p>
    <w:p>
      <w:pPr>
        <w:spacing w:line="360" w:lineRule="auto"/>
        <w:ind w:left="418" w:right="360"/>
        <w:rPr>
          <w:rFonts w:ascii="黑体" w:hAnsi="黑体" w:eastAsia="黑体"/>
          <w:b/>
          <w:bCs/>
          <w:sz w:val="24"/>
        </w:rPr>
      </w:pPr>
      <w:r>
        <w:rPr>
          <w:rFonts w:ascii="黑体" w:hAnsi="黑体" w:eastAsia="黑体"/>
          <w:b/>
          <w:bCs/>
          <w:sz w:val="24"/>
        </w:rPr>
        <w:t>4.</w:t>
      </w:r>
      <w:r>
        <w:rPr>
          <w:rFonts w:hint="eastAsia" w:ascii="黑体" w:hAnsi="黑体" w:eastAsia="黑体"/>
          <w:b/>
          <w:bCs/>
          <w:sz w:val="24"/>
        </w:rPr>
        <w:t>结果分析</w:t>
      </w:r>
    </w:p>
    <w:p>
      <w:pPr>
        <w:spacing w:line="360" w:lineRule="auto"/>
        <w:ind w:firstLine="480" w:firstLineChars="200"/>
        <w:rPr>
          <w:color w:val="000000"/>
          <w:sz w:val="24"/>
        </w:rPr>
      </w:pPr>
      <w:r>
        <w:rPr>
          <w:rFonts w:hint="eastAsia"/>
          <w:color w:val="000000"/>
          <w:sz w:val="24"/>
        </w:rPr>
        <w:t>本次实习所做的智能家居系统能够对外界的变化做出反应并将结果显示在显示屏上，实验结果数据正常，基本达到了预期的要求。</w:t>
      </w:r>
    </w:p>
    <w:p>
      <w:pPr>
        <w:pStyle w:val="11"/>
        <w:numPr>
          <w:ilvl w:val="0"/>
          <w:numId w:val="1"/>
        </w:numPr>
        <w:spacing w:line="360" w:lineRule="auto"/>
        <w:ind w:right="360" w:firstLineChars="0"/>
        <w:rPr>
          <w:rFonts w:ascii="黑体" w:hAnsi="黑体" w:eastAsia="黑体"/>
          <w:b/>
          <w:bCs/>
          <w:sz w:val="24"/>
        </w:rPr>
      </w:pPr>
      <w:r>
        <w:rPr>
          <w:rFonts w:hint="eastAsia" w:ascii="黑体" w:hAnsi="黑体" w:eastAsia="黑体"/>
          <w:b/>
          <w:bCs/>
          <w:sz w:val="24"/>
        </w:rPr>
        <w:t>实习认识</w:t>
      </w:r>
    </w:p>
    <w:p>
      <w:pPr>
        <w:spacing w:line="360" w:lineRule="auto"/>
        <w:ind w:firstLine="480" w:firstLineChars="200"/>
        <w:rPr>
          <w:color w:val="000000"/>
          <w:sz w:val="24"/>
        </w:rPr>
      </w:pPr>
      <w:r>
        <w:rPr>
          <w:rFonts w:hint="eastAsia"/>
          <w:color w:val="000000"/>
          <w:sz w:val="24"/>
        </w:rPr>
        <w:t>学</w:t>
      </w:r>
      <w:r>
        <w:rPr>
          <w:color w:val="000000"/>
          <w:sz w:val="24"/>
        </w:rPr>
        <w:t>习嵌入式开发技术：嵌入式系统具有硬件和软件两个方面的特点，因此需要学习嵌入式开发技术。这包括掌握硬件知识，如数字电路、模拟电路等，以及掌握软件知识，如C语言、汇编语言、RTOS等。</w:t>
      </w:r>
    </w:p>
    <w:p>
      <w:pPr>
        <w:spacing w:line="360" w:lineRule="auto"/>
        <w:ind w:firstLine="480" w:firstLineChars="200"/>
        <w:rPr>
          <w:color w:val="000000"/>
          <w:sz w:val="24"/>
        </w:rPr>
      </w:pPr>
      <w:r>
        <w:rPr>
          <w:color w:val="000000"/>
          <w:sz w:val="24"/>
        </w:rPr>
        <w:t>熟悉嵌入式系统开发流程：嵌入式系统开发涉及硬件设计、软件开发、调试测试等多个环节，需要熟悉系统开发流程。在实习过程中，我了解了嵌入式系统开发的全过程，并学会了使用各种工具进行调试和测试。</w:t>
      </w:r>
    </w:p>
    <w:p>
      <w:pPr>
        <w:spacing w:line="360" w:lineRule="auto"/>
        <w:ind w:firstLine="480" w:firstLineChars="200"/>
        <w:rPr>
          <w:color w:val="000000"/>
          <w:sz w:val="24"/>
        </w:rPr>
      </w:pPr>
      <w:r>
        <w:rPr>
          <w:color w:val="000000"/>
          <w:sz w:val="24"/>
        </w:rPr>
        <w:t>注意项目管理和文档编写：在嵌入式系统开发过程中，需要进行项目管理和文档编写。在实习过程中，我的导师教给我如何进行项目管理，以及如何编写开发文档和用户手册。</w:t>
      </w:r>
    </w:p>
    <w:p>
      <w:pPr>
        <w:spacing w:line="360" w:lineRule="auto"/>
        <w:ind w:firstLine="480" w:firstLineChars="200"/>
        <w:rPr>
          <w:color w:val="000000"/>
          <w:sz w:val="24"/>
        </w:rPr>
      </w:pPr>
      <w:r>
        <w:rPr>
          <w:color w:val="000000"/>
          <w:sz w:val="24"/>
        </w:rPr>
        <w:t>锻炼团队合作意识：在实习过程中，我和其他同学一起合作完成了项目。通过与其他人的合作，我学会了如何更好地沟通、协作和分工，锻炼了自己的团队合作意识。</w:t>
      </w:r>
    </w:p>
    <w:p>
      <w:pPr>
        <w:spacing w:line="360" w:lineRule="auto"/>
        <w:ind w:firstLine="480" w:firstLineChars="200"/>
        <w:rPr>
          <w:color w:val="000000"/>
          <w:sz w:val="24"/>
        </w:rPr>
      </w:pPr>
      <w:r>
        <w:rPr>
          <w:color w:val="000000"/>
          <w:sz w:val="24"/>
        </w:rPr>
        <w:t>提高自我学习能力：嵌入式开发技术不断发展和更新，需要具备自我学习的能力。在实习过程中，我不仅学习了最新的技术和工具，还通过自己的实践探索和研究，提高了自己的自我学习能力。</w:t>
      </w:r>
    </w:p>
    <w:p>
      <w:pPr>
        <w:spacing w:line="360" w:lineRule="auto"/>
        <w:ind w:firstLine="480" w:firstLineChars="200"/>
        <w:rPr>
          <w:color w:val="000000"/>
          <w:sz w:val="24"/>
        </w:rPr>
      </w:pPr>
      <w:r>
        <w:rPr>
          <w:color w:val="000000"/>
          <w:sz w:val="24"/>
        </w:rPr>
        <w:t>通过以上心得体会，我认识到了嵌入式系统开发的复杂性和重要性，并学会了如何进行项目管理和文档编写。同时，我也意识到了在实践中锻炼自己的团队合作意识和自我学习能力的重要性。在未来的嵌入式开发工作中，我将更加注重团队合作和自我学习，并不断提升自己的技能和能力。</w:t>
      </w:r>
    </w:p>
    <w:p>
      <w:pPr>
        <w:spacing w:line="360" w:lineRule="auto"/>
        <w:ind w:left="418" w:right="360"/>
        <w:rPr>
          <w:rFonts w:ascii="黑体" w:hAnsi="黑体" w:eastAsia="黑体"/>
          <w:b/>
          <w:bCs/>
          <w:sz w:val="30"/>
          <w:szCs w:val="30"/>
        </w:rPr>
      </w:pPr>
      <w:bookmarkStart w:id="2" w:name="_GoBack"/>
      <w:bookmarkEnd w:id="2"/>
      <w:r>
        <w:rPr>
          <w:rFonts w:hint="eastAsia" w:ascii="黑体" w:hAnsi="黑体" w:eastAsia="黑体"/>
          <w:b/>
          <w:bCs/>
          <w:color w:val="000000"/>
          <w:sz w:val="30"/>
          <w:szCs w:val="30"/>
        </w:rPr>
        <w:t>总结</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1、嵌入式系统的发展历史及其社会影响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嵌入式系统是一种应用于特定用途的计算机系统，通常由微处理器、存储器、输入输出设备和专用软件等组成。它被广泛应用于汽车、家电、医疗、工业等领域，已经成为现代社会中不可或缺的基础设施之一。</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嵌入式系统的历史可以追溯到20世纪60年代，当时飞船上需要控制和监测各种仪器的状态，而像大型计算机这样的设备太大了，不能搭载在飞船上。因此，NASA推出了第一个嵌入式系统，使用芯片技术、以及早期的基于汇编语言的编程方法。从那时起，嵌入式系统逐渐从科研、军事应用扩展到了民用领域。</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随着科技的发展，嵌入式系统的功能和性能得到了显著提升。从最初的简单控制任务，到现在的智能家居、智能交通、医疗设备和工业自动化等领域，嵌入式系统不断地推动着各行各业的发展。在这一过程中，嵌入式系统带来了巨大的社会影响，使得我们的生活更加便捷、安全和高效。</w:t>
      </w:r>
    </w:p>
    <w:p>
      <w:pPr>
        <w:pStyle w:val="11"/>
        <w:spacing w:line="360" w:lineRule="auto"/>
        <w:ind w:firstLine="482"/>
        <w:jc w:val="left"/>
        <w:rPr>
          <w:rFonts w:ascii="黑体" w:hAnsi="黑体" w:eastAsia="黑体" w:cs="宋体"/>
          <w:b/>
          <w:bCs/>
          <w:color w:val="262626"/>
          <w:kern w:val="0"/>
          <w:sz w:val="24"/>
          <w:szCs w:val="23"/>
        </w:rPr>
      </w:pPr>
      <w:r>
        <w:rPr>
          <w:rFonts w:ascii="黑体" w:hAnsi="黑体" w:eastAsia="黑体" w:cs="宋体"/>
          <w:b/>
          <w:bCs/>
          <w:color w:val="262626"/>
          <w:kern w:val="0"/>
          <w:sz w:val="24"/>
          <w:szCs w:val="23"/>
        </w:rPr>
        <w:t>2</w:t>
      </w:r>
      <w:r>
        <w:rPr>
          <w:rFonts w:hint="eastAsia" w:ascii="黑体" w:hAnsi="黑体" w:eastAsia="黑体" w:cs="宋体"/>
          <w:b/>
          <w:bCs/>
          <w:color w:val="262626"/>
          <w:kern w:val="0"/>
          <w:sz w:val="24"/>
          <w:szCs w:val="23"/>
        </w:rPr>
        <w:t>、关于电子信息领域的相关技术标准、产业政策和法律法规</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通过本次实习，我对电子信息领域的相关技术标准、产业政策和法律法规有了更深入的了解。特别是在嵌入式系统开发方面，我了解了嵌入式系统的软硬件设计原理、开发流程以及相关技术标准和规范。</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同时，在实习过程中，我也学习了国内外的一些行业标准和政策，如我国制定的电子信息产业发展规划、电子信息技术标准化工作等，以及欧洲和美国的一些电气安全法规和标准等。这些对于我们电子信息专业的学生来说，是必须掌握的重要知识。</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3、解决方案对社会、健康、安全、法律和文化等方面的潜在影响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在本次实习中，我参与了一个物联网智能家居系统的开发，我们的系统可以通过手机APP对房间内的灯光、温度、烟雾报警等进行远程控制和监测。但是，在实施过程中，我也意识到这种新技术所带来的潜在影响。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首先，智能家居系统的出现使得我们的生活更加便捷，但也存在安全风险。例如，如果黑客入侵了系统，则可能会控制用户的设备、窃取个人信息、甚至对居民的生命财产造成危害。因此，在开发过程中，我们要考虑安全性和隐私保护。</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其次，智能家居系统的推广和应用需要遵循相关的法律法规和标准，如个人信息保护法、网络安全法、ISO 27001等。这需要我们在开发过程中，充分考虑法律和安全要求，确保系统符合相应的标准和规范。</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4、团队协作情况</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在本次实习中，我参与了一个由四名成员组成的团队，主要负责智能家居系统的软件开发。</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我主要负责程序代码的编写与调试，与其他成员沟通技术意见、协调开发进度。在整个开发过程中，我认真履行自己的职责，及时完成任务，并根据团队需要，灵活调整自己的工作安排。</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5、与项目管理有关的工程管理原理、工程实施流程和基本的经济决策方法</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实习中，我学习了一些与项目管理有关的工程管理原理、工程实施流程和基本的经济决策方法。例如，我们使用了Scrum敏捷开发方法，通过迭代的方式不断完善产品，同时也学习了团队协作、任务分配、需求管理等方面的知识。</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项目实施过程中，我也了解到了一些关于经济决策的原则和方法，如成本效益分析、风险评估等。这些知识对于理解项目的商业价值、把控项目进度和质量，以及优化项目成本和效益等方面都具有很重要的作用。</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总之，通过本次嵌入式系统开发实习，我不仅掌握了相关的技术和工程实践知识，还深刻认识到了工程师应承担的责任和使命。同时，我也意识到在现代社会中，科技的发展带来了巨大的机遇和挑战，我们要不断学习和更新知识，适应不断变化的市场和技术环境。</w:t>
      </w:r>
    </w:p>
    <w:sectPr>
      <w:pgSz w:w="11906" w:h="16838"/>
      <w:pgMar w:top="1440" w:right="1247" w:bottom="1440" w:left="124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836987"/>
    <w:multiLevelType w:val="multilevel"/>
    <w:tmpl w:val="2F836987"/>
    <w:lvl w:ilvl="0" w:tentative="0">
      <w:start w:val="5"/>
      <w:numFmt w:val="decimal"/>
      <w:lvlText w:val="%1．"/>
      <w:lvlJc w:val="left"/>
      <w:pPr>
        <w:ind w:left="802" w:hanging="384"/>
      </w:pPr>
      <w:rPr>
        <w:rFonts w:hint="default"/>
      </w:rPr>
    </w:lvl>
    <w:lvl w:ilvl="1" w:tentative="0">
      <w:start w:val="1"/>
      <w:numFmt w:val="lowerLetter"/>
      <w:lvlText w:val="%2)"/>
      <w:lvlJc w:val="left"/>
      <w:pPr>
        <w:ind w:left="1298" w:hanging="440"/>
      </w:pPr>
    </w:lvl>
    <w:lvl w:ilvl="2" w:tentative="0">
      <w:start w:val="1"/>
      <w:numFmt w:val="lowerRoman"/>
      <w:lvlText w:val="%3."/>
      <w:lvlJc w:val="right"/>
      <w:pPr>
        <w:ind w:left="1738" w:hanging="440"/>
      </w:pPr>
    </w:lvl>
    <w:lvl w:ilvl="3" w:tentative="0">
      <w:start w:val="1"/>
      <w:numFmt w:val="decimal"/>
      <w:lvlText w:val="%4."/>
      <w:lvlJc w:val="left"/>
      <w:pPr>
        <w:ind w:left="2178" w:hanging="440"/>
      </w:pPr>
    </w:lvl>
    <w:lvl w:ilvl="4" w:tentative="0">
      <w:start w:val="1"/>
      <w:numFmt w:val="lowerLetter"/>
      <w:lvlText w:val="%5)"/>
      <w:lvlJc w:val="left"/>
      <w:pPr>
        <w:ind w:left="2618" w:hanging="440"/>
      </w:pPr>
    </w:lvl>
    <w:lvl w:ilvl="5" w:tentative="0">
      <w:start w:val="1"/>
      <w:numFmt w:val="lowerRoman"/>
      <w:lvlText w:val="%6."/>
      <w:lvlJc w:val="right"/>
      <w:pPr>
        <w:ind w:left="3058" w:hanging="440"/>
      </w:pPr>
    </w:lvl>
    <w:lvl w:ilvl="6" w:tentative="0">
      <w:start w:val="1"/>
      <w:numFmt w:val="decimal"/>
      <w:lvlText w:val="%7."/>
      <w:lvlJc w:val="left"/>
      <w:pPr>
        <w:ind w:left="3498" w:hanging="440"/>
      </w:pPr>
    </w:lvl>
    <w:lvl w:ilvl="7" w:tentative="0">
      <w:start w:val="1"/>
      <w:numFmt w:val="lowerLetter"/>
      <w:lvlText w:val="%8)"/>
      <w:lvlJc w:val="left"/>
      <w:pPr>
        <w:ind w:left="3938" w:hanging="440"/>
      </w:pPr>
    </w:lvl>
    <w:lvl w:ilvl="8" w:tentative="0">
      <w:start w:val="1"/>
      <w:numFmt w:val="lowerRoman"/>
      <w:lvlText w:val="%9."/>
      <w:lvlJc w:val="right"/>
      <w:pPr>
        <w:ind w:left="4378"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5ZWZmYTU3MjgzOTkwOGQ3Y2RjZTE2ZDQ5Y2Y4NTMifQ=="/>
  </w:docVars>
  <w:rsids>
    <w:rsidRoot w:val="00C67835"/>
    <w:rsid w:val="00000678"/>
    <w:rsid w:val="000845FA"/>
    <w:rsid w:val="000954B6"/>
    <w:rsid w:val="000B2160"/>
    <w:rsid w:val="000D4FFA"/>
    <w:rsid w:val="001442E1"/>
    <w:rsid w:val="001814EF"/>
    <w:rsid w:val="001E6C98"/>
    <w:rsid w:val="00255CFC"/>
    <w:rsid w:val="00297F3B"/>
    <w:rsid w:val="003D157E"/>
    <w:rsid w:val="00433D33"/>
    <w:rsid w:val="0044082E"/>
    <w:rsid w:val="004D7B24"/>
    <w:rsid w:val="00514BD6"/>
    <w:rsid w:val="00577D7C"/>
    <w:rsid w:val="005D1F2C"/>
    <w:rsid w:val="006003A7"/>
    <w:rsid w:val="00625C17"/>
    <w:rsid w:val="0070597B"/>
    <w:rsid w:val="007901BF"/>
    <w:rsid w:val="0082543E"/>
    <w:rsid w:val="00866FDE"/>
    <w:rsid w:val="008A17DF"/>
    <w:rsid w:val="008B703B"/>
    <w:rsid w:val="00974BC6"/>
    <w:rsid w:val="00987F2C"/>
    <w:rsid w:val="009D1482"/>
    <w:rsid w:val="00AB58DE"/>
    <w:rsid w:val="00AF414C"/>
    <w:rsid w:val="00B737AF"/>
    <w:rsid w:val="00BC5549"/>
    <w:rsid w:val="00BD4374"/>
    <w:rsid w:val="00C10461"/>
    <w:rsid w:val="00C577EF"/>
    <w:rsid w:val="00C67835"/>
    <w:rsid w:val="00C86F4D"/>
    <w:rsid w:val="00D47C7F"/>
    <w:rsid w:val="00DC4547"/>
    <w:rsid w:val="00E63AC5"/>
    <w:rsid w:val="00E819F0"/>
    <w:rsid w:val="18D75513"/>
    <w:rsid w:val="22B656F3"/>
    <w:rsid w:val="2FB84D6B"/>
    <w:rsid w:val="474B44D3"/>
    <w:rsid w:val="5662721C"/>
    <w:rsid w:val="5C295EF9"/>
    <w:rsid w:val="60284900"/>
    <w:rsid w:val="7C271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000FF"/>
      <w:u w:val="single"/>
    </w:rPr>
  </w:style>
  <w:style w:type="character" w:customStyle="1" w:styleId="9">
    <w:name w:val="页眉 字符"/>
    <w:basedOn w:val="7"/>
    <w:link w:val="3"/>
    <w:qFormat/>
    <w:uiPriority w:val="99"/>
    <w:rPr>
      <w:sz w:val="18"/>
      <w:szCs w:val="18"/>
    </w:rPr>
  </w:style>
  <w:style w:type="character" w:customStyle="1" w:styleId="10">
    <w:name w:val="页脚 字符"/>
    <w:basedOn w:val="7"/>
    <w:link w:val="2"/>
    <w:uiPriority w:val="99"/>
    <w:rPr>
      <w:sz w:val="18"/>
      <w:szCs w:val="18"/>
    </w:rPr>
  </w:style>
  <w:style w:type="paragraph" w:styleId="11">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2">
    <w:name w:val="15"/>
    <w:basedOn w:val="7"/>
    <w:uiPriority w:val="0"/>
    <w:rPr>
      <w:rFonts w:hint="eastAsia" w:ascii="等线" w:hAnsi="等线" w:eastAsia="等线"/>
      <w:b/>
      <w:bCs/>
    </w:rPr>
  </w:style>
  <w:style w:type="character" w:customStyle="1" w:styleId="13">
    <w:name w:val="未处理的提及1"/>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0DFD6-0142-4D63-8B35-40B712B11DF0}">
  <ds:schemaRefs/>
</ds:datastoreItem>
</file>

<file path=docProps/app.xml><?xml version="1.0" encoding="utf-8"?>
<Properties xmlns="http://schemas.openxmlformats.org/officeDocument/2006/extended-properties" xmlns:vt="http://schemas.openxmlformats.org/officeDocument/2006/docPropsVTypes">
  <Template>Normal.dotm</Template>
  <Pages>9</Pages>
  <Words>1076</Words>
  <Characters>6135</Characters>
  <Lines>51</Lines>
  <Paragraphs>14</Paragraphs>
  <TotalTime>0</TotalTime>
  <ScaleCrop>false</ScaleCrop>
  <LinksUpToDate>false</LinksUpToDate>
  <CharactersWithSpaces>7197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2020-11-04T06:03:00Z</dcterms:created>
  <dc:creator>Niu Ben</dc:creator>
  <cp:lastModifiedBy> </cp:lastModifiedBy>
  <dcterms:modified xsi:type="dcterms:W3CDTF">2024-04-09T19:21:39Z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5A4A33D960CD455894F90CB4AA11F173_12</vt:lpwstr>
  </property>
</Properties>
</file>