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1987E0" w14:textId="3FEF2E65" w:rsidR="00A73804" w:rsidRPr="00F26B59" w:rsidRDefault="00A73804" w:rsidP="00A7380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26B59">
        <w:rPr>
          <w:sz w:val="20"/>
          <w:szCs w:val="20"/>
        </w:rPr>
        <w:t>C</w:t>
      </w:r>
      <w:r w:rsidRPr="00F26B59">
        <w:rPr>
          <w:sz w:val="20"/>
          <w:szCs w:val="20"/>
        </w:rPr>
        <w:t xml:space="preserve">ustom signed temporary credential, bukan full W3C VC. DID </w:t>
      </w:r>
      <w:r w:rsidR="00F26B59">
        <w:rPr>
          <w:sz w:val="20"/>
          <w:szCs w:val="20"/>
        </w:rPr>
        <w:t>digunakan untuk</w:t>
      </w:r>
      <w:r w:rsidRPr="00F26B59">
        <w:rPr>
          <w:sz w:val="20"/>
          <w:szCs w:val="20"/>
        </w:rPr>
        <w:t xml:space="preserve"> </w:t>
      </w:r>
      <w:r w:rsidRPr="00F26B59">
        <w:rPr>
          <w:sz w:val="20"/>
          <w:szCs w:val="20"/>
        </w:rPr>
        <w:t xml:space="preserve">persistent identifier </w:t>
      </w:r>
      <w:r w:rsidRPr="00F26B59">
        <w:rPr>
          <w:sz w:val="20"/>
          <w:szCs w:val="20"/>
        </w:rPr>
        <w:t xml:space="preserve">antar </w:t>
      </w:r>
      <w:r w:rsidRPr="00F26B59">
        <w:rPr>
          <w:sz w:val="20"/>
          <w:szCs w:val="20"/>
        </w:rPr>
        <w:t>truck dan driver</w:t>
      </w:r>
      <w:r w:rsidRPr="00F26B59">
        <w:rPr>
          <w:sz w:val="20"/>
          <w:szCs w:val="20"/>
        </w:rPr>
        <w:t>. F</w:t>
      </w:r>
      <w:r w:rsidRPr="00F26B59">
        <w:rPr>
          <w:sz w:val="20"/>
          <w:szCs w:val="20"/>
        </w:rPr>
        <w:t xml:space="preserve">ormat temporary credential </w:t>
      </w:r>
      <w:r w:rsidRPr="00F26B59">
        <w:rPr>
          <w:sz w:val="20"/>
          <w:szCs w:val="20"/>
        </w:rPr>
        <w:t xml:space="preserve">dibuat </w:t>
      </w:r>
      <w:r w:rsidRPr="00F26B59">
        <w:rPr>
          <w:sz w:val="20"/>
          <w:szCs w:val="20"/>
        </w:rPr>
        <w:t xml:space="preserve">custom </w:t>
      </w:r>
      <w:r w:rsidRPr="00F26B59">
        <w:rPr>
          <w:sz w:val="20"/>
          <w:szCs w:val="20"/>
        </w:rPr>
        <w:t xml:space="preserve">mengikuti </w:t>
      </w:r>
      <w:r w:rsidRPr="00F26B59">
        <w:rPr>
          <w:sz w:val="20"/>
          <w:szCs w:val="20"/>
        </w:rPr>
        <w:t>kebutuha</w:t>
      </w:r>
      <w:r w:rsidRPr="00F26B59">
        <w:rPr>
          <w:sz w:val="20"/>
          <w:szCs w:val="20"/>
        </w:rPr>
        <w:t>n di lapangan</w:t>
      </w:r>
      <w:r w:rsidRPr="00F26B59">
        <w:rPr>
          <w:sz w:val="20"/>
          <w:szCs w:val="20"/>
        </w:rPr>
        <w:t>.</w:t>
      </w:r>
    </w:p>
    <w:p w14:paraId="0E74FA57" w14:textId="362A493F" w:rsidR="00AA68BC" w:rsidRPr="00F26B59" w:rsidRDefault="00A73804" w:rsidP="00A73804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F26B59">
        <w:rPr>
          <w:sz w:val="20"/>
          <w:szCs w:val="20"/>
        </w:rPr>
        <w:t xml:space="preserve">Sesuai Figure 5, isi QR adalah </w:t>
      </w:r>
      <w:r w:rsidRPr="00F26B59">
        <w:rPr>
          <w:sz w:val="20"/>
          <w:szCs w:val="20"/>
        </w:rPr>
        <w:t xml:space="preserve">full signed payload, bukan </w:t>
      </w:r>
      <w:r w:rsidRPr="00F26B59">
        <w:rPr>
          <w:sz w:val="20"/>
          <w:szCs w:val="20"/>
        </w:rPr>
        <w:t xml:space="preserve">cuma </w:t>
      </w:r>
      <w:r w:rsidRPr="00F26B59">
        <w:rPr>
          <w:sz w:val="20"/>
          <w:szCs w:val="20"/>
        </w:rPr>
        <w:t>ID atau access key</w:t>
      </w:r>
      <w:r w:rsidRPr="00F26B59">
        <w:rPr>
          <w:sz w:val="20"/>
          <w:szCs w:val="20"/>
        </w:rPr>
        <w:t xml:space="preserve">. </w:t>
      </w:r>
      <w:r w:rsidR="00F26B59">
        <w:rPr>
          <w:sz w:val="20"/>
          <w:szCs w:val="20"/>
        </w:rPr>
        <w:t>D</w:t>
      </w:r>
      <w:r w:rsidRPr="00F26B59">
        <w:rPr>
          <w:sz w:val="20"/>
          <w:szCs w:val="20"/>
        </w:rPr>
        <w:t xml:space="preserve">ata untuk proses verifikasi </w:t>
      </w:r>
      <w:r w:rsidRPr="00F26B59">
        <w:rPr>
          <w:sz w:val="20"/>
          <w:szCs w:val="20"/>
        </w:rPr>
        <w:t xml:space="preserve">termasuk dalam </w:t>
      </w:r>
      <w:r w:rsidRPr="00F26B59">
        <w:rPr>
          <w:sz w:val="20"/>
          <w:szCs w:val="20"/>
        </w:rPr>
        <w:t>QR.</w:t>
      </w:r>
    </w:p>
    <w:p w14:paraId="08E83F82" w14:textId="11D06E6C" w:rsidR="00A73804" w:rsidRPr="00F26B59" w:rsidRDefault="00A73804" w:rsidP="00A7380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26B59">
        <w:rPr>
          <w:sz w:val="20"/>
          <w:szCs w:val="20"/>
        </w:rPr>
        <w:t xml:space="preserve">Di </w:t>
      </w:r>
      <w:r w:rsidRPr="00F26B59">
        <w:rPr>
          <w:sz w:val="20"/>
          <w:szCs w:val="20"/>
        </w:rPr>
        <w:t>On-chain</w:t>
      </w:r>
      <w:r w:rsidRPr="00F26B59">
        <w:rPr>
          <w:sz w:val="20"/>
          <w:szCs w:val="20"/>
        </w:rPr>
        <w:t xml:space="preserve">: </w:t>
      </w:r>
      <w:r w:rsidRPr="00F26B59">
        <w:rPr>
          <w:sz w:val="20"/>
          <w:szCs w:val="20"/>
        </w:rPr>
        <w:t xml:space="preserve">credential ID/hash, nonce, status penggunaan, dan status revocation. </w:t>
      </w:r>
      <w:r w:rsidRPr="00F26B59">
        <w:rPr>
          <w:sz w:val="20"/>
          <w:szCs w:val="20"/>
        </w:rPr>
        <w:t xml:space="preserve">Backend: </w:t>
      </w:r>
      <w:r w:rsidRPr="00F26B59">
        <w:rPr>
          <w:sz w:val="20"/>
          <w:szCs w:val="20"/>
        </w:rPr>
        <w:t xml:space="preserve">Full credential payload dan data operasional </w:t>
      </w:r>
      <w:r w:rsidRPr="00F26B59">
        <w:rPr>
          <w:sz w:val="20"/>
          <w:szCs w:val="20"/>
        </w:rPr>
        <w:t>(</w:t>
      </w:r>
      <w:r w:rsidRPr="00F26B59">
        <w:rPr>
          <w:sz w:val="20"/>
          <w:szCs w:val="20"/>
        </w:rPr>
        <w:t>vehicle/driver information, access request, verification/access logs</w:t>
      </w:r>
      <w:r w:rsidRPr="00F26B59">
        <w:rPr>
          <w:sz w:val="20"/>
          <w:szCs w:val="20"/>
        </w:rPr>
        <w:t>)</w:t>
      </w:r>
      <w:r w:rsidRPr="00F26B59">
        <w:rPr>
          <w:sz w:val="20"/>
          <w:szCs w:val="20"/>
        </w:rPr>
        <w:t xml:space="preserve">. </w:t>
      </w:r>
      <w:r w:rsidRPr="00F26B59">
        <w:rPr>
          <w:sz w:val="20"/>
          <w:szCs w:val="20"/>
        </w:rPr>
        <w:t>B</w:t>
      </w:r>
      <w:r w:rsidRPr="00F26B59">
        <w:rPr>
          <w:sz w:val="20"/>
          <w:szCs w:val="20"/>
        </w:rPr>
        <w:t>lockchain dipakai untuk menjaga persistent credential state, bukan untuk menyimpan seluruh data aplikasi.</w:t>
      </w:r>
    </w:p>
    <w:p w14:paraId="531BB6E7" w14:textId="4EC62323" w:rsidR="00A73804" w:rsidRPr="00F26B59" w:rsidRDefault="00A73804" w:rsidP="00D3497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26B59">
        <w:rPr>
          <w:sz w:val="20"/>
          <w:szCs w:val="20"/>
        </w:rPr>
        <w:t>issueQR</w:t>
      </w:r>
      <w:r w:rsidRPr="00F26B59">
        <w:rPr>
          <w:sz w:val="20"/>
          <w:szCs w:val="20"/>
        </w:rPr>
        <w:t xml:space="preserve">: </w:t>
      </w:r>
      <w:r w:rsidRPr="00F26B59">
        <w:rPr>
          <w:sz w:val="20"/>
          <w:szCs w:val="20"/>
        </w:rPr>
        <w:t>register credential baru beserta hash/ID dan initial status ke blockchain.</w:t>
      </w:r>
      <w:r w:rsidRPr="00F26B59">
        <w:rPr>
          <w:sz w:val="20"/>
          <w:szCs w:val="20"/>
        </w:rPr>
        <w:t xml:space="preserve">  </w:t>
      </w:r>
      <w:r w:rsidRPr="00F26B59">
        <w:rPr>
          <w:sz w:val="20"/>
          <w:szCs w:val="20"/>
        </w:rPr>
        <w:t>useQ</w:t>
      </w:r>
      <w:r w:rsidRPr="00F26B59">
        <w:rPr>
          <w:sz w:val="20"/>
          <w:szCs w:val="20"/>
        </w:rPr>
        <w:t xml:space="preserve">R: </w:t>
      </w:r>
      <w:r w:rsidRPr="00F26B59">
        <w:rPr>
          <w:sz w:val="20"/>
          <w:szCs w:val="20"/>
        </w:rPr>
        <w:t xml:space="preserve">menandai credential/nonce </w:t>
      </w:r>
      <w:r w:rsidR="00D3497D" w:rsidRPr="00F26B59">
        <w:rPr>
          <w:sz w:val="20"/>
          <w:szCs w:val="20"/>
        </w:rPr>
        <w:t>jadi</w:t>
      </w:r>
      <w:r w:rsidRPr="00F26B59">
        <w:rPr>
          <w:sz w:val="20"/>
          <w:szCs w:val="20"/>
        </w:rPr>
        <w:t xml:space="preserve"> </w:t>
      </w:r>
      <w:r w:rsidR="00D3497D" w:rsidRPr="00F26B59">
        <w:rPr>
          <w:sz w:val="20"/>
          <w:szCs w:val="20"/>
        </w:rPr>
        <w:t>‘</w:t>
      </w:r>
      <w:r w:rsidRPr="00F26B59">
        <w:rPr>
          <w:sz w:val="20"/>
          <w:szCs w:val="20"/>
        </w:rPr>
        <w:t>used</w:t>
      </w:r>
      <w:r w:rsidR="00D3497D" w:rsidRPr="00F26B59">
        <w:rPr>
          <w:sz w:val="20"/>
          <w:szCs w:val="20"/>
        </w:rPr>
        <w:t>’</w:t>
      </w:r>
      <w:r w:rsidRPr="00F26B59">
        <w:rPr>
          <w:sz w:val="20"/>
          <w:szCs w:val="20"/>
        </w:rPr>
        <w:t xml:space="preserve"> setelah berhasil digunakan</w:t>
      </w:r>
      <w:r w:rsidR="00D3497D" w:rsidRPr="00F26B59">
        <w:rPr>
          <w:sz w:val="20"/>
          <w:szCs w:val="20"/>
        </w:rPr>
        <w:t xml:space="preserve">, agar </w:t>
      </w:r>
      <w:r w:rsidRPr="00F26B59">
        <w:rPr>
          <w:sz w:val="20"/>
          <w:szCs w:val="20"/>
        </w:rPr>
        <w:t>tidak bisa dipakai ulang</w:t>
      </w:r>
      <w:r w:rsidRPr="00F26B59">
        <w:rPr>
          <w:sz w:val="20"/>
          <w:szCs w:val="20"/>
        </w:rPr>
        <w:t xml:space="preserve">. </w:t>
      </w:r>
      <w:r w:rsidRPr="00F26B59">
        <w:rPr>
          <w:sz w:val="20"/>
          <w:szCs w:val="20"/>
        </w:rPr>
        <w:t>revokeQR</w:t>
      </w:r>
      <w:r w:rsidRPr="00F26B59">
        <w:rPr>
          <w:sz w:val="20"/>
          <w:szCs w:val="20"/>
        </w:rPr>
        <w:t xml:space="preserve">: </w:t>
      </w:r>
      <w:r w:rsidRPr="00F26B59">
        <w:rPr>
          <w:sz w:val="20"/>
          <w:szCs w:val="20"/>
        </w:rPr>
        <w:t xml:space="preserve">mengubah status credential menjadi </w:t>
      </w:r>
      <w:r w:rsidR="00D3497D" w:rsidRPr="00F26B59">
        <w:rPr>
          <w:sz w:val="20"/>
          <w:szCs w:val="20"/>
        </w:rPr>
        <w:t>‘</w:t>
      </w:r>
      <w:r w:rsidRPr="00F26B59">
        <w:rPr>
          <w:sz w:val="20"/>
          <w:szCs w:val="20"/>
        </w:rPr>
        <w:t>revoked</w:t>
      </w:r>
      <w:r w:rsidR="00D3497D" w:rsidRPr="00F26B59">
        <w:rPr>
          <w:sz w:val="20"/>
          <w:szCs w:val="20"/>
        </w:rPr>
        <w:t>’</w:t>
      </w:r>
      <w:r w:rsidRPr="00F26B59">
        <w:rPr>
          <w:sz w:val="20"/>
          <w:szCs w:val="20"/>
        </w:rPr>
        <w:t>.</w:t>
      </w:r>
      <w:r w:rsidRPr="00F26B59">
        <w:rPr>
          <w:sz w:val="20"/>
          <w:szCs w:val="20"/>
        </w:rPr>
        <w:t xml:space="preserve"> </w:t>
      </w:r>
      <w:r w:rsidRPr="00F26B59">
        <w:rPr>
          <w:sz w:val="20"/>
          <w:szCs w:val="20"/>
        </w:rPr>
        <w:t>getQR</w:t>
      </w:r>
      <w:r w:rsidRPr="00F26B59">
        <w:rPr>
          <w:sz w:val="20"/>
          <w:szCs w:val="20"/>
        </w:rPr>
        <w:t xml:space="preserve">: </w:t>
      </w:r>
      <w:r w:rsidRPr="00F26B59">
        <w:rPr>
          <w:sz w:val="20"/>
          <w:szCs w:val="20"/>
        </w:rPr>
        <w:t xml:space="preserve">membaca current </w:t>
      </w:r>
      <w:r w:rsidR="00D3497D" w:rsidRPr="00F26B59">
        <w:rPr>
          <w:sz w:val="20"/>
          <w:szCs w:val="20"/>
        </w:rPr>
        <w:t xml:space="preserve">credential </w:t>
      </w:r>
      <w:r w:rsidRPr="00F26B59">
        <w:rPr>
          <w:sz w:val="20"/>
          <w:szCs w:val="20"/>
        </w:rPr>
        <w:t>status dari blockchain untuk proses verification.</w:t>
      </w:r>
    </w:p>
    <w:p w14:paraId="0290623A" w14:textId="7D5A956C" w:rsidR="00D3497D" w:rsidRPr="00F26B59" w:rsidRDefault="00D3497D" w:rsidP="00D3497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26B59">
        <w:rPr>
          <w:sz w:val="20"/>
          <w:szCs w:val="20"/>
        </w:rPr>
        <w:t xml:space="preserve">QR </w:t>
      </w:r>
      <w:r w:rsidRPr="00F26B59">
        <w:rPr>
          <w:sz w:val="20"/>
          <w:szCs w:val="20"/>
        </w:rPr>
        <w:t>discan</w:t>
      </w:r>
      <w:r w:rsidRPr="00F26B59">
        <w:rPr>
          <w:sz w:val="20"/>
          <w:szCs w:val="20"/>
        </w:rPr>
        <w:t xml:space="preserve"> → payload </w:t>
      </w:r>
      <w:r w:rsidRPr="00F26B59">
        <w:rPr>
          <w:sz w:val="20"/>
          <w:szCs w:val="20"/>
        </w:rPr>
        <w:t xml:space="preserve">dikirim ke </w:t>
      </w:r>
      <w:r w:rsidRPr="00F26B59">
        <w:rPr>
          <w:bCs w:val="0"/>
          <w:sz w:val="20"/>
          <w:szCs w:val="20"/>
        </w:rPr>
        <w:t>backend</w:t>
      </w:r>
      <w:r w:rsidRPr="00F26B59">
        <w:rPr>
          <w:sz w:val="20"/>
          <w:szCs w:val="20"/>
        </w:rPr>
        <w:t xml:space="preserve"> → backend </w:t>
      </w:r>
      <w:r w:rsidRPr="00F26B59">
        <w:rPr>
          <w:sz w:val="20"/>
          <w:szCs w:val="20"/>
        </w:rPr>
        <w:t>verifikasi payload (</w:t>
      </w:r>
      <w:r w:rsidRPr="00F26B59">
        <w:rPr>
          <w:sz w:val="20"/>
          <w:szCs w:val="20"/>
        </w:rPr>
        <w:t>signature, expiration time, vehicle-driver binding, and geofence</w:t>
      </w:r>
      <w:r w:rsidRPr="00F26B59">
        <w:rPr>
          <w:sz w:val="20"/>
          <w:szCs w:val="20"/>
        </w:rPr>
        <w:t xml:space="preserve">) </w:t>
      </w:r>
      <w:r w:rsidRPr="00F26B59">
        <w:rPr>
          <w:sz w:val="20"/>
          <w:szCs w:val="20"/>
        </w:rPr>
        <w:t xml:space="preserve">→ backend </w:t>
      </w:r>
      <w:r w:rsidRPr="00F26B59">
        <w:rPr>
          <w:sz w:val="20"/>
          <w:szCs w:val="20"/>
        </w:rPr>
        <w:t xml:space="preserve">panggil </w:t>
      </w:r>
      <w:r w:rsidRPr="00F26B59">
        <w:rPr>
          <w:bCs w:val="0"/>
          <w:sz w:val="20"/>
          <w:szCs w:val="20"/>
        </w:rPr>
        <w:t>smart contract</w:t>
      </w:r>
      <w:r w:rsidRPr="00F26B59">
        <w:rPr>
          <w:sz w:val="20"/>
          <w:szCs w:val="20"/>
        </w:rPr>
        <w:t xml:space="preserve"> </w:t>
      </w:r>
      <w:r w:rsidR="00F26B59">
        <w:rPr>
          <w:sz w:val="20"/>
          <w:szCs w:val="20"/>
        </w:rPr>
        <w:t>untuk</w:t>
      </w:r>
      <w:r w:rsidRPr="00F26B59">
        <w:rPr>
          <w:sz w:val="20"/>
          <w:szCs w:val="20"/>
        </w:rPr>
        <w:t xml:space="preserve"> </w:t>
      </w:r>
      <w:r w:rsidRPr="00F26B59">
        <w:rPr>
          <w:sz w:val="20"/>
          <w:szCs w:val="20"/>
        </w:rPr>
        <w:t xml:space="preserve">periksa </w:t>
      </w:r>
      <w:r w:rsidRPr="00F26B59">
        <w:rPr>
          <w:sz w:val="20"/>
          <w:szCs w:val="20"/>
        </w:rPr>
        <w:t xml:space="preserve">credential status, revocation, </w:t>
      </w:r>
      <w:r w:rsidRPr="00F26B59">
        <w:rPr>
          <w:sz w:val="20"/>
          <w:szCs w:val="20"/>
        </w:rPr>
        <w:t xml:space="preserve">dan apakah </w:t>
      </w:r>
      <w:r w:rsidRPr="00F26B59">
        <w:rPr>
          <w:sz w:val="20"/>
          <w:szCs w:val="20"/>
        </w:rPr>
        <w:t xml:space="preserve">nonce </w:t>
      </w:r>
      <w:r w:rsidRPr="00F26B59">
        <w:rPr>
          <w:sz w:val="20"/>
          <w:szCs w:val="20"/>
        </w:rPr>
        <w:t xml:space="preserve">sudah dipakai sebelumnya </w:t>
      </w:r>
      <w:r w:rsidRPr="00F26B59">
        <w:rPr>
          <w:sz w:val="20"/>
          <w:szCs w:val="20"/>
        </w:rPr>
        <w:t xml:space="preserve">→ </w:t>
      </w:r>
      <w:r w:rsidRPr="00F26B59">
        <w:rPr>
          <w:sz w:val="20"/>
          <w:szCs w:val="20"/>
        </w:rPr>
        <w:t>jika semua OK</w:t>
      </w:r>
      <w:r w:rsidRPr="00F26B59">
        <w:rPr>
          <w:sz w:val="20"/>
          <w:szCs w:val="20"/>
        </w:rPr>
        <w:t xml:space="preserve">, access </w:t>
      </w:r>
      <w:r w:rsidRPr="00F26B59">
        <w:rPr>
          <w:sz w:val="20"/>
          <w:szCs w:val="20"/>
        </w:rPr>
        <w:t xml:space="preserve">diterima </w:t>
      </w:r>
      <w:r w:rsidR="00F26B59">
        <w:rPr>
          <w:sz w:val="20"/>
          <w:szCs w:val="20"/>
        </w:rPr>
        <w:t>dan</w:t>
      </w:r>
      <w:r w:rsidRPr="00F26B59">
        <w:rPr>
          <w:sz w:val="20"/>
          <w:szCs w:val="20"/>
        </w:rPr>
        <w:t xml:space="preserve"> useQR </w:t>
      </w:r>
      <w:r w:rsidR="00F26B59">
        <w:rPr>
          <w:sz w:val="20"/>
          <w:szCs w:val="20"/>
        </w:rPr>
        <w:t>mengubah</w:t>
      </w:r>
      <w:r w:rsidRPr="00F26B59">
        <w:rPr>
          <w:sz w:val="20"/>
          <w:szCs w:val="20"/>
        </w:rPr>
        <w:t xml:space="preserve"> nonce jadi ‘</w:t>
      </w:r>
      <w:r w:rsidRPr="00F26B59">
        <w:rPr>
          <w:sz w:val="20"/>
          <w:szCs w:val="20"/>
        </w:rPr>
        <w:t>used</w:t>
      </w:r>
      <w:r w:rsidRPr="00F26B59">
        <w:rPr>
          <w:sz w:val="20"/>
          <w:szCs w:val="20"/>
        </w:rPr>
        <w:t>’</w:t>
      </w:r>
      <w:r w:rsidRPr="00F26B59">
        <w:rPr>
          <w:sz w:val="20"/>
          <w:szCs w:val="20"/>
        </w:rPr>
        <w:t xml:space="preserve"> → </w:t>
      </w:r>
      <w:r w:rsidRPr="00F26B59">
        <w:rPr>
          <w:sz w:val="20"/>
          <w:szCs w:val="20"/>
        </w:rPr>
        <w:t xml:space="preserve">hasil akhir disimpan di </w:t>
      </w:r>
      <w:r w:rsidRPr="00F26B59">
        <w:rPr>
          <w:sz w:val="20"/>
          <w:szCs w:val="20"/>
        </w:rPr>
        <w:t xml:space="preserve">backend </w:t>
      </w:r>
      <w:r w:rsidRPr="00F26B59">
        <w:rPr>
          <w:sz w:val="20"/>
          <w:szCs w:val="20"/>
        </w:rPr>
        <w:t xml:space="preserve">sebagai </w:t>
      </w:r>
      <w:r w:rsidRPr="00F26B59">
        <w:rPr>
          <w:sz w:val="20"/>
          <w:szCs w:val="20"/>
        </w:rPr>
        <w:t>log.</w:t>
      </w:r>
    </w:p>
    <w:p w14:paraId="600909C6" w14:textId="720B8C5B" w:rsidR="00D3497D" w:rsidRPr="00F26B59" w:rsidRDefault="00D3497D" w:rsidP="00D3497D">
      <w:pPr>
        <w:pStyle w:val="ListParagraph"/>
        <w:numPr>
          <w:ilvl w:val="0"/>
          <w:numId w:val="1"/>
        </w:numPr>
        <w:rPr>
          <w:bCs w:val="0"/>
          <w:sz w:val="20"/>
          <w:szCs w:val="20"/>
        </w:rPr>
      </w:pPr>
      <w:r w:rsidRPr="00F26B59">
        <w:rPr>
          <w:bCs w:val="0"/>
          <w:sz w:val="20"/>
          <w:szCs w:val="20"/>
        </w:rPr>
        <w:t xml:space="preserve">Revocation, replay prevention, </w:t>
      </w:r>
      <w:r w:rsidRPr="00F26B59">
        <w:rPr>
          <w:bCs w:val="0"/>
          <w:sz w:val="20"/>
          <w:szCs w:val="20"/>
        </w:rPr>
        <w:t>dan</w:t>
      </w:r>
      <w:r w:rsidRPr="00F26B59">
        <w:rPr>
          <w:bCs w:val="0"/>
          <w:sz w:val="20"/>
          <w:szCs w:val="20"/>
        </w:rPr>
        <w:t xml:space="preserve"> DID key rotation </w:t>
      </w:r>
      <w:r w:rsidRPr="00F26B59">
        <w:rPr>
          <w:bCs w:val="0"/>
          <w:sz w:val="20"/>
          <w:szCs w:val="20"/>
        </w:rPr>
        <w:t>sudah diimplementasi dan diuji</w:t>
      </w:r>
      <w:r w:rsidRPr="00F26B59">
        <w:rPr>
          <w:bCs w:val="0"/>
          <w:sz w:val="20"/>
          <w:szCs w:val="20"/>
        </w:rPr>
        <w:t xml:space="preserve">. Revocation testing </w:t>
      </w:r>
      <w:r w:rsidR="00E232B1">
        <w:rPr>
          <w:bCs w:val="0"/>
          <w:sz w:val="20"/>
          <w:szCs w:val="20"/>
        </w:rPr>
        <w:t>membuktikan</w:t>
      </w:r>
      <w:r w:rsidRPr="00F26B59">
        <w:rPr>
          <w:bCs w:val="0"/>
          <w:sz w:val="20"/>
          <w:szCs w:val="20"/>
        </w:rPr>
        <w:t xml:space="preserve"> access yang sebelumnya di-revoke tidak lagi bisa digunakan</w:t>
      </w:r>
      <w:r w:rsidRPr="00F26B59">
        <w:rPr>
          <w:bCs w:val="0"/>
          <w:sz w:val="20"/>
          <w:szCs w:val="20"/>
        </w:rPr>
        <w:t xml:space="preserve">. Replay prevention </w:t>
      </w:r>
      <w:r w:rsidR="00E232B1">
        <w:rPr>
          <w:bCs w:val="0"/>
          <w:sz w:val="20"/>
          <w:szCs w:val="20"/>
        </w:rPr>
        <w:t>menghasilkan</w:t>
      </w:r>
      <w:r w:rsidRPr="00F26B59">
        <w:rPr>
          <w:bCs w:val="0"/>
          <w:sz w:val="20"/>
          <w:szCs w:val="20"/>
        </w:rPr>
        <w:t xml:space="preserve"> nonce yang sudah digunakan menjadi tidak valid</w:t>
      </w:r>
      <w:r w:rsidR="00F26B59" w:rsidRPr="00F26B59">
        <w:rPr>
          <w:bCs w:val="0"/>
          <w:sz w:val="20"/>
          <w:szCs w:val="20"/>
        </w:rPr>
        <w:t xml:space="preserve"> ketika verifikasi sukses</w:t>
      </w:r>
      <w:r w:rsidRPr="00F26B59">
        <w:rPr>
          <w:bCs w:val="0"/>
          <w:sz w:val="20"/>
          <w:szCs w:val="20"/>
        </w:rPr>
        <w:t xml:space="preserve">. Key rotation </w:t>
      </w:r>
      <w:r w:rsidR="00F26B59" w:rsidRPr="00F26B59">
        <w:rPr>
          <w:bCs w:val="0"/>
          <w:sz w:val="20"/>
          <w:szCs w:val="20"/>
        </w:rPr>
        <w:t xml:space="preserve">sudah diuji dengan mengganti </w:t>
      </w:r>
      <w:r w:rsidRPr="00F26B59">
        <w:rPr>
          <w:bCs w:val="0"/>
          <w:sz w:val="20"/>
          <w:szCs w:val="20"/>
        </w:rPr>
        <w:t xml:space="preserve">cryptographic key </w:t>
      </w:r>
      <w:r w:rsidR="00F26B59" w:rsidRPr="00F26B59">
        <w:rPr>
          <w:bCs w:val="0"/>
          <w:sz w:val="20"/>
          <w:szCs w:val="20"/>
        </w:rPr>
        <w:t xml:space="preserve">terasosiasi dengan </w:t>
      </w:r>
      <w:r w:rsidRPr="00F26B59">
        <w:rPr>
          <w:bCs w:val="0"/>
          <w:sz w:val="20"/>
          <w:szCs w:val="20"/>
        </w:rPr>
        <w:t>DID</w:t>
      </w:r>
      <w:r w:rsidR="00F26B59" w:rsidRPr="00F26B59">
        <w:rPr>
          <w:bCs w:val="0"/>
          <w:sz w:val="20"/>
          <w:szCs w:val="20"/>
        </w:rPr>
        <w:t>,</w:t>
      </w:r>
      <w:r w:rsidRPr="00F26B59">
        <w:rPr>
          <w:bCs w:val="0"/>
          <w:sz w:val="20"/>
          <w:szCs w:val="20"/>
        </w:rPr>
        <w:t xml:space="preserve"> </w:t>
      </w:r>
      <w:r w:rsidR="00F26B59" w:rsidRPr="00F26B59">
        <w:rPr>
          <w:bCs w:val="0"/>
          <w:sz w:val="20"/>
          <w:szCs w:val="20"/>
        </w:rPr>
        <w:t>dan verifikasi DID tetap berjalan dengan key terbaru</w:t>
      </w:r>
      <w:r w:rsidRPr="00F26B59">
        <w:rPr>
          <w:bCs w:val="0"/>
          <w:sz w:val="20"/>
          <w:szCs w:val="20"/>
        </w:rPr>
        <w:t>.</w:t>
      </w:r>
      <w:r w:rsidRPr="00F26B59">
        <w:rPr>
          <w:bCs w:val="0"/>
          <w:sz w:val="20"/>
          <w:szCs w:val="20"/>
        </w:rPr>
        <w:t xml:space="preserve"> </w:t>
      </w:r>
      <w:r w:rsidR="00F26B59" w:rsidRPr="00F26B59">
        <w:rPr>
          <w:bCs w:val="0"/>
          <w:sz w:val="20"/>
          <w:szCs w:val="20"/>
        </w:rPr>
        <w:t>Uji i</w:t>
      </w:r>
      <w:r w:rsidRPr="00F26B59">
        <w:rPr>
          <w:bCs w:val="0"/>
          <w:sz w:val="20"/>
          <w:szCs w:val="20"/>
        </w:rPr>
        <w:t xml:space="preserve">nteroperability </w:t>
      </w:r>
      <w:r w:rsidR="00F26B59" w:rsidRPr="00F26B59">
        <w:rPr>
          <w:bCs w:val="0"/>
          <w:sz w:val="20"/>
          <w:szCs w:val="20"/>
        </w:rPr>
        <w:t>belum dilakukan karena proyek ini membangun ekosistem khusus untuk menghasilkan dan membaca QR code.</w:t>
      </w:r>
    </w:p>
    <w:p w14:paraId="5F2BC691" w14:textId="6E291C66" w:rsidR="00D3497D" w:rsidRPr="00F26B59" w:rsidRDefault="00F26B59" w:rsidP="00F26B5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232B1">
        <w:rPr>
          <w:sz w:val="20"/>
          <w:szCs w:val="20"/>
        </w:rPr>
        <w:t>JWT baseline: Informasi akses sementara disimpan dalam JWT</w:t>
      </w:r>
      <w:r w:rsidRPr="00E232B1">
        <w:rPr>
          <w:sz w:val="20"/>
          <w:szCs w:val="20"/>
        </w:rPr>
        <w:t>, dikunci</w:t>
      </w:r>
      <w:r w:rsidRPr="00E232B1">
        <w:rPr>
          <w:sz w:val="20"/>
          <w:szCs w:val="20"/>
        </w:rPr>
        <w:t xml:space="preserve"> dengan symmetric key. Validitas dan pencegahan replay dikelola oleh backend terpusat menggunakan blacklist token</w:t>
      </w:r>
      <w:r w:rsidR="00E232B1" w:rsidRPr="00E232B1">
        <w:rPr>
          <w:sz w:val="20"/>
          <w:szCs w:val="20"/>
        </w:rPr>
        <w:t xml:space="preserve"> (untuk yang sudah digunakan)</w:t>
      </w:r>
      <w:r w:rsidRPr="00E232B1">
        <w:rPr>
          <w:sz w:val="20"/>
          <w:szCs w:val="20"/>
        </w:rPr>
        <w:t>.</w:t>
      </w:r>
      <w:r w:rsidRPr="00E232B1">
        <w:rPr>
          <w:sz w:val="20"/>
          <w:szCs w:val="20"/>
        </w:rPr>
        <w:t xml:space="preserve"> Sehingga, jika backend ter-reset, atau terhapus, maka history/blacklisted token akan jadi hilang dan semua akses token mungkin menjadi valid kembali. </w:t>
      </w:r>
      <w:r w:rsidRPr="00E232B1">
        <w:rPr>
          <w:sz w:val="20"/>
          <w:szCs w:val="20"/>
        </w:rPr>
        <w:t>Smart-contract tanpa DID: Pengelolaan credential seperti issuance, usage, dan revocation dilakukan melalui blockchain, tetapi identitas kendaraan dan pengemudi menggunakan ID biasa, bukan DID</w:t>
      </w:r>
      <w:r w:rsidRPr="00E232B1">
        <w:rPr>
          <w:sz w:val="20"/>
          <w:szCs w:val="20"/>
        </w:rPr>
        <w:t xml:space="preserve">. </w:t>
      </w:r>
      <w:r w:rsidRPr="00E232B1">
        <w:rPr>
          <w:sz w:val="20"/>
          <w:szCs w:val="20"/>
        </w:rPr>
        <w:t>Sehingga tidak memiliki mekanisme identitas terdesentralisasi dan key management seperti pada proposed method.</w:t>
      </w:r>
    </w:p>
    <w:sectPr w:rsidR="00D3497D" w:rsidRPr="00F26B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80396"/>
    <w:multiLevelType w:val="hybridMultilevel"/>
    <w:tmpl w:val="71FEBA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30635"/>
    <w:multiLevelType w:val="hybridMultilevel"/>
    <w:tmpl w:val="71FEB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484313">
    <w:abstractNumId w:val="1"/>
  </w:num>
  <w:num w:numId="2" w16cid:durableId="8178477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04"/>
    <w:rsid w:val="00050B78"/>
    <w:rsid w:val="001234DB"/>
    <w:rsid w:val="00491786"/>
    <w:rsid w:val="006D3D2F"/>
    <w:rsid w:val="008650D5"/>
    <w:rsid w:val="008E02EA"/>
    <w:rsid w:val="00957CD0"/>
    <w:rsid w:val="00961B78"/>
    <w:rsid w:val="009F3455"/>
    <w:rsid w:val="00A73804"/>
    <w:rsid w:val="00A905BD"/>
    <w:rsid w:val="00AA68BC"/>
    <w:rsid w:val="00AC1B1D"/>
    <w:rsid w:val="00D3497D"/>
    <w:rsid w:val="00E232B1"/>
    <w:rsid w:val="00F26B59"/>
    <w:rsid w:val="00FB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2D53F"/>
  <w15:chartTrackingRefBased/>
  <w15:docId w15:val="{59657B0B-8491-214A-980F-E0D4D304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F Pro" w:eastAsia="Batang" w:hAnsi="SF Pro" w:cs="Times New Roman (Body CS)"/>
        <w:bCs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804"/>
    <w:rPr>
      <w:b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6B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 Bisma Wahyutama</dc:creator>
  <cp:keywords/>
  <dc:description/>
  <cp:lastModifiedBy>Aria Bisma Wahyutama</cp:lastModifiedBy>
  <cp:revision>1</cp:revision>
  <dcterms:created xsi:type="dcterms:W3CDTF">2026-09-28T01:03:00Z</dcterms:created>
  <dcterms:modified xsi:type="dcterms:W3CDTF">2026-09-28T01:48:00Z</dcterms:modified>
</cp:coreProperties>
</file>