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9DD4E" w14:textId="77777777" w:rsidR="00983749" w:rsidRPr="00FA2EA9" w:rsidRDefault="00000000" w:rsidP="005424EC">
      <w:pPr>
        <w:pStyle w:val="Heading2"/>
        <w:keepNext w:val="0"/>
        <w:keepLines w:val="0"/>
        <w:spacing w:after="80"/>
        <w:jc w:val="center"/>
        <w:rPr>
          <w:rFonts w:asciiTheme="minorHAnsi" w:eastAsia="Calibri" w:hAnsiTheme="minorHAnsi" w:cs="Calibri"/>
          <w:b/>
          <w:sz w:val="34"/>
          <w:szCs w:val="34"/>
        </w:rPr>
      </w:pPr>
      <w:bookmarkStart w:id="0" w:name="_f5wsxk7nioaj" w:colFirst="0" w:colLast="0"/>
      <w:bookmarkEnd w:id="0"/>
      <w:r w:rsidRPr="00FA2EA9">
        <w:rPr>
          <w:rFonts w:asciiTheme="minorHAnsi" w:eastAsia="Calibri" w:hAnsiTheme="minorHAnsi" w:cs="Calibri"/>
          <w:b/>
          <w:sz w:val="34"/>
          <w:szCs w:val="34"/>
        </w:rPr>
        <w:t>Proforma for Submitting Technical Proposal</w:t>
      </w:r>
    </w:p>
    <w:p w14:paraId="72049C5C" w14:textId="26F029B6" w:rsidR="00957469" w:rsidRPr="00FA2EA9" w:rsidRDefault="00957469" w:rsidP="00E82E00">
      <w:pPr>
        <w:pStyle w:val="Heading2"/>
        <w:keepNext w:val="0"/>
        <w:keepLines w:val="0"/>
        <w:spacing w:after="80"/>
        <w:jc w:val="both"/>
        <w:rPr>
          <w:rFonts w:asciiTheme="minorHAnsi" w:eastAsia="Calibri" w:hAnsiTheme="minorHAnsi" w:cs="Calibri"/>
          <w:b/>
          <w:sz w:val="34"/>
          <w:szCs w:val="34"/>
        </w:rPr>
      </w:pPr>
      <w:r w:rsidRPr="00FA2EA9">
        <w:rPr>
          <w:rFonts w:asciiTheme="minorHAnsi" w:eastAsia="Calibri" w:hAnsiTheme="minorHAnsi" w:cs="Calibri"/>
          <w:b/>
          <w:sz w:val="34"/>
          <w:szCs w:val="34"/>
        </w:rPr>
        <w:t xml:space="preserve">1.  General Information </w:t>
      </w:r>
    </w:p>
    <w:tbl>
      <w:tblPr>
        <w:tblStyle w:val="TableGrid"/>
        <w:tblW w:w="0" w:type="auto"/>
        <w:tblLook w:val="04A0" w:firstRow="1" w:lastRow="0" w:firstColumn="1" w:lastColumn="0" w:noHBand="0" w:noVBand="1"/>
      </w:tblPr>
      <w:tblGrid>
        <w:gridCol w:w="728"/>
        <w:gridCol w:w="4698"/>
        <w:gridCol w:w="3924"/>
      </w:tblGrid>
      <w:tr w:rsidR="00957469" w:rsidRPr="00957469" w14:paraId="7B218375" w14:textId="77777777" w:rsidTr="0028463E">
        <w:tc>
          <w:tcPr>
            <w:tcW w:w="0" w:type="auto"/>
            <w:hideMark/>
          </w:tcPr>
          <w:p w14:paraId="35EF7C38" w14:textId="77777777" w:rsidR="00957469" w:rsidRPr="00957469" w:rsidRDefault="00957469" w:rsidP="00E82E00">
            <w:pPr>
              <w:pStyle w:val="Heading2"/>
              <w:spacing w:before="0" w:after="0" w:line="276" w:lineRule="auto"/>
              <w:jc w:val="both"/>
              <w:rPr>
                <w:rFonts w:asciiTheme="minorHAnsi" w:eastAsia="Calibri" w:hAnsiTheme="minorHAnsi" w:cs="Calibri"/>
                <w:b/>
                <w:bCs/>
                <w:sz w:val="24"/>
                <w:szCs w:val="24"/>
                <w:lang w:val="en-US"/>
              </w:rPr>
            </w:pPr>
            <w:r w:rsidRPr="00957469">
              <w:rPr>
                <w:rFonts w:asciiTheme="minorHAnsi" w:eastAsia="Calibri" w:hAnsiTheme="minorHAnsi" w:cs="Calibri"/>
                <w:b/>
                <w:bCs/>
                <w:sz w:val="24"/>
                <w:szCs w:val="24"/>
                <w:lang w:val="en-US"/>
              </w:rPr>
              <w:t>S. No.</w:t>
            </w:r>
          </w:p>
        </w:tc>
        <w:tc>
          <w:tcPr>
            <w:tcW w:w="4698" w:type="dxa"/>
            <w:hideMark/>
          </w:tcPr>
          <w:p w14:paraId="3F7D417E" w14:textId="77777777" w:rsidR="00957469" w:rsidRPr="00957469" w:rsidRDefault="00957469" w:rsidP="00E82E00">
            <w:pPr>
              <w:pStyle w:val="Heading2"/>
              <w:spacing w:before="0" w:after="0" w:line="276" w:lineRule="auto"/>
              <w:jc w:val="both"/>
              <w:rPr>
                <w:rFonts w:asciiTheme="minorHAnsi" w:eastAsia="Calibri" w:hAnsiTheme="minorHAnsi" w:cs="Calibri"/>
                <w:b/>
                <w:bCs/>
                <w:sz w:val="24"/>
                <w:szCs w:val="24"/>
                <w:lang w:val="en-US"/>
              </w:rPr>
            </w:pPr>
            <w:r w:rsidRPr="00957469">
              <w:rPr>
                <w:rFonts w:asciiTheme="minorHAnsi" w:eastAsia="Calibri" w:hAnsiTheme="minorHAnsi" w:cs="Calibri"/>
                <w:b/>
                <w:bCs/>
                <w:sz w:val="24"/>
                <w:szCs w:val="24"/>
                <w:lang w:val="en-US"/>
              </w:rPr>
              <w:t>Particulars</w:t>
            </w:r>
          </w:p>
        </w:tc>
        <w:tc>
          <w:tcPr>
            <w:tcW w:w="3924" w:type="dxa"/>
            <w:hideMark/>
          </w:tcPr>
          <w:p w14:paraId="43464DBF" w14:textId="77777777" w:rsidR="00957469" w:rsidRPr="00957469" w:rsidRDefault="00957469" w:rsidP="00E82E00">
            <w:pPr>
              <w:pStyle w:val="Heading2"/>
              <w:spacing w:before="0" w:after="0" w:line="276" w:lineRule="auto"/>
              <w:jc w:val="both"/>
              <w:rPr>
                <w:rFonts w:asciiTheme="minorHAnsi" w:eastAsia="Calibri" w:hAnsiTheme="minorHAnsi" w:cs="Calibri"/>
                <w:b/>
                <w:bCs/>
                <w:sz w:val="24"/>
                <w:szCs w:val="24"/>
                <w:lang w:val="en-US"/>
              </w:rPr>
            </w:pPr>
            <w:r w:rsidRPr="00957469">
              <w:rPr>
                <w:rFonts w:asciiTheme="minorHAnsi" w:eastAsia="Calibri" w:hAnsiTheme="minorHAnsi" w:cs="Calibri"/>
                <w:b/>
                <w:bCs/>
                <w:sz w:val="24"/>
                <w:szCs w:val="24"/>
                <w:lang w:val="en-US"/>
              </w:rPr>
              <w:t>Details to be Filled by Team</w:t>
            </w:r>
          </w:p>
        </w:tc>
      </w:tr>
      <w:tr w:rsidR="00957469" w:rsidRPr="00957469" w14:paraId="645964EB" w14:textId="77777777" w:rsidTr="0028463E">
        <w:tc>
          <w:tcPr>
            <w:tcW w:w="0" w:type="auto"/>
            <w:hideMark/>
          </w:tcPr>
          <w:p w14:paraId="4FBD0EFF"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1</w:t>
            </w:r>
          </w:p>
        </w:tc>
        <w:tc>
          <w:tcPr>
            <w:tcW w:w="4698" w:type="dxa"/>
            <w:hideMark/>
          </w:tcPr>
          <w:p w14:paraId="22F53144"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Hackathon Title</w:t>
            </w:r>
          </w:p>
        </w:tc>
        <w:tc>
          <w:tcPr>
            <w:tcW w:w="3924" w:type="dxa"/>
            <w:hideMark/>
          </w:tcPr>
          <w:p>
            <w:r>
              <w:t>Smart Urban Virtual Interactive Digital Helpdesk Assistant (SUVIDHA) - 2026</w:t>
            </w:r>
          </w:p>
        </w:tc>
      </w:tr>
      <w:tr w:rsidR="00957469" w:rsidRPr="00957469" w14:paraId="36150067" w14:textId="77777777" w:rsidTr="0028463E">
        <w:tc>
          <w:tcPr>
            <w:tcW w:w="0" w:type="auto"/>
            <w:hideMark/>
          </w:tcPr>
          <w:p w14:paraId="5481692E"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2</w:t>
            </w:r>
          </w:p>
        </w:tc>
        <w:tc>
          <w:tcPr>
            <w:tcW w:w="4698" w:type="dxa"/>
            <w:hideMark/>
          </w:tcPr>
          <w:p w14:paraId="03ACF370"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Problem Statement ID / Theme</w:t>
            </w:r>
          </w:p>
        </w:tc>
        <w:tc>
          <w:tcPr>
            <w:tcW w:w="3924" w:type="dxa"/>
            <w:hideMark/>
          </w:tcPr>
          <w:p>
            <w:r>
              <w:t>Design and Development of a touch interface of KIOSK for Customer Interaction in Civic Utility Offices</w:t>
            </w:r>
          </w:p>
        </w:tc>
      </w:tr>
      <w:tr w:rsidR="00957469" w:rsidRPr="00957469" w14:paraId="0207F1C4" w14:textId="77777777" w:rsidTr="0028463E">
        <w:tc>
          <w:tcPr>
            <w:tcW w:w="0" w:type="auto"/>
            <w:hideMark/>
          </w:tcPr>
          <w:p w14:paraId="5EBD4057"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3</w:t>
            </w:r>
          </w:p>
        </w:tc>
        <w:tc>
          <w:tcPr>
            <w:tcW w:w="4698" w:type="dxa"/>
            <w:hideMark/>
          </w:tcPr>
          <w:p w14:paraId="1D5A2A0A"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Team Name</w:t>
            </w:r>
          </w:p>
        </w:tc>
        <w:tc>
          <w:tcPr>
            <w:tcW w:w="3924" w:type="dxa"/>
          </w:tcPr>
          <w:p>
            <w:r>
              <w:t>YellowSense SUVIDHA Team</w:t>
            </w:r>
          </w:p>
        </w:tc>
      </w:tr>
      <w:tr w:rsidR="00957469" w:rsidRPr="00957469" w14:paraId="5B3B4854" w14:textId="77777777" w:rsidTr="0028463E">
        <w:tc>
          <w:tcPr>
            <w:tcW w:w="0" w:type="auto"/>
            <w:hideMark/>
          </w:tcPr>
          <w:p w14:paraId="05D28EAD"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4</w:t>
            </w:r>
          </w:p>
        </w:tc>
        <w:tc>
          <w:tcPr>
            <w:tcW w:w="4698" w:type="dxa"/>
            <w:hideMark/>
          </w:tcPr>
          <w:p w14:paraId="79B8253D" w14:textId="612EEAF9"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 xml:space="preserve">Institution / </w:t>
            </w:r>
            <w:proofErr w:type="spellStart"/>
            <w:r w:rsidRPr="00FA2EA9">
              <w:rPr>
                <w:rFonts w:asciiTheme="minorHAnsi" w:eastAsia="Calibri" w:hAnsiTheme="minorHAnsi" w:cs="Calibri"/>
                <w:bCs/>
                <w:sz w:val="24"/>
                <w:szCs w:val="24"/>
                <w:lang w:val="en-US"/>
              </w:rPr>
              <w:t>Organisation</w:t>
            </w:r>
            <w:proofErr w:type="spellEnd"/>
            <w:r w:rsidRPr="00957469">
              <w:rPr>
                <w:rFonts w:asciiTheme="minorHAnsi" w:eastAsia="Calibri" w:hAnsiTheme="minorHAnsi" w:cs="Calibri"/>
                <w:bCs/>
                <w:sz w:val="24"/>
                <w:szCs w:val="24"/>
                <w:lang w:val="en-US"/>
              </w:rPr>
              <w:t xml:space="preserve"> Name</w:t>
            </w:r>
          </w:p>
        </w:tc>
        <w:tc>
          <w:tcPr>
            <w:tcW w:w="3924" w:type="dxa"/>
          </w:tcPr>
          <w:p>
            <w:r>
              <w:t>YellowSense Technologies Pvt Ltd</w:t>
            </w:r>
          </w:p>
        </w:tc>
      </w:tr>
      <w:tr w:rsidR="00957469" w:rsidRPr="00957469" w14:paraId="07519DA9" w14:textId="77777777" w:rsidTr="0028463E">
        <w:tc>
          <w:tcPr>
            <w:tcW w:w="0" w:type="auto"/>
            <w:hideMark/>
          </w:tcPr>
          <w:p w14:paraId="0C52B01C"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5</w:t>
            </w:r>
          </w:p>
        </w:tc>
        <w:tc>
          <w:tcPr>
            <w:tcW w:w="4698" w:type="dxa"/>
            <w:hideMark/>
          </w:tcPr>
          <w:p w14:paraId="5B3AE3BC"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Team Leader Name</w:t>
            </w:r>
          </w:p>
        </w:tc>
        <w:tc>
          <w:tcPr>
            <w:tcW w:w="3924" w:type="dxa"/>
          </w:tcPr>
          <w:p>
            <w:r>
              <w:t>support@yellowsense.in</w:t>
            </w:r>
          </w:p>
        </w:tc>
      </w:tr>
      <w:tr w:rsidR="00957469" w:rsidRPr="00957469" w14:paraId="0FF032B3" w14:textId="77777777" w:rsidTr="0028463E">
        <w:tc>
          <w:tcPr>
            <w:tcW w:w="0" w:type="auto"/>
            <w:hideMark/>
          </w:tcPr>
          <w:p w14:paraId="6119FE09"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6</w:t>
            </w:r>
          </w:p>
        </w:tc>
        <w:tc>
          <w:tcPr>
            <w:tcW w:w="4698" w:type="dxa"/>
            <w:hideMark/>
          </w:tcPr>
          <w:p w14:paraId="3D338E77"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Contact Email ID</w:t>
            </w:r>
          </w:p>
        </w:tc>
        <w:tc>
          <w:tcPr>
            <w:tcW w:w="3924" w:type="dxa"/>
          </w:tcPr>
          <w:p>
            <w:r>
              <w:t>+91-XXXXXXXXXX</w:t>
            </w:r>
          </w:p>
        </w:tc>
      </w:tr>
      <w:tr w:rsidR="00957469" w:rsidRPr="00957469" w14:paraId="407F287B" w14:textId="77777777" w:rsidTr="0028463E">
        <w:tc>
          <w:tcPr>
            <w:tcW w:w="0" w:type="auto"/>
            <w:hideMark/>
          </w:tcPr>
          <w:p w14:paraId="0CD5C317"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7</w:t>
            </w:r>
          </w:p>
        </w:tc>
        <w:tc>
          <w:tcPr>
            <w:tcW w:w="4698" w:type="dxa"/>
            <w:hideMark/>
          </w:tcPr>
          <w:p w14:paraId="7FA9F675"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Contact Mobile Number</w:t>
            </w:r>
          </w:p>
        </w:tc>
        <w:tc>
          <w:tcPr>
            <w:tcW w:w="3924" w:type="dxa"/>
          </w:tcPr>
          <w:p w14:paraId="3660F40B" w14:textId="5BEEA0F3"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p>
        </w:tc>
      </w:tr>
      <w:tr w:rsidR="00957469" w:rsidRPr="00957469" w14:paraId="003FD371" w14:textId="77777777" w:rsidTr="0028463E">
        <w:tc>
          <w:tcPr>
            <w:tcW w:w="0" w:type="auto"/>
            <w:hideMark/>
          </w:tcPr>
          <w:p w14:paraId="6940D265"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8</w:t>
            </w:r>
          </w:p>
        </w:tc>
        <w:tc>
          <w:tcPr>
            <w:tcW w:w="4698" w:type="dxa"/>
            <w:hideMark/>
          </w:tcPr>
          <w:p w14:paraId="76D4531E"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City / State</w:t>
            </w:r>
          </w:p>
        </w:tc>
        <w:tc>
          <w:tcPr>
            <w:tcW w:w="3924" w:type="dxa"/>
          </w:tcPr>
          <w:p w14:paraId="4A858B5A" w14:textId="6CA1708D"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p>
        </w:tc>
      </w:tr>
    </w:tbl>
    <w:p w14:paraId="3B64B707" w14:textId="3A4BAED3" w:rsidR="00957469" w:rsidRPr="00FA2EA9" w:rsidRDefault="00957469" w:rsidP="00E82E00">
      <w:pPr>
        <w:pStyle w:val="Heading2"/>
        <w:keepNext w:val="0"/>
        <w:keepLines w:val="0"/>
        <w:spacing w:after="80"/>
        <w:jc w:val="both"/>
        <w:rPr>
          <w:rFonts w:asciiTheme="minorHAnsi" w:eastAsia="Calibri" w:hAnsiTheme="minorHAnsi" w:cs="Calibri"/>
          <w:b/>
          <w:sz w:val="34"/>
          <w:szCs w:val="34"/>
        </w:rPr>
      </w:pPr>
      <w:r w:rsidRPr="00FA2EA9">
        <w:rPr>
          <w:rFonts w:asciiTheme="minorHAnsi" w:eastAsia="Calibri" w:hAnsiTheme="minorHAnsi" w:cs="Calibri"/>
          <w:b/>
          <w:sz w:val="34"/>
          <w:szCs w:val="34"/>
        </w:rPr>
        <w:t>2. Team Composition</w:t>
      </w:r>
    </w:p>
    <w:tbl>
      <w:tblPr>
        <w:tblStyle w:val="TableGrid"/>
        <w:tblW w:w="9351" w:type="dxa"/>
        <w:tblLook w:val="04A0" w:firstRow="1" w:lastRow="0" w:firstColumn="1" w:lastColumn="0" w:noHBand="0" w:noVBand="1"/>
      </w:tblPr>
      <w:tblGrid>
        <w:gridCol w:w="846"/>
        <w:gridCol w:w="2910"/>
        <w:gridCol w:w="1671"/>
        <w:gridCol w:w="3924"/>
      </w:tblGrid>
      <w:tr w:rsidR="00957469" w:rsidRPr="00FA2EA9" w14:paraId="4E3039B8" w14:textId="77777777" w:rsidTr="0028463E">
        <w:tc>
          <w:tcPr>
            <w:tcW w:w="846" w:type="dxa"/>
            <w:hideMark/>
          </w:tcPr>
          <w:p w14:paraId="21CE62CF" w14:textId="77777777" w:rsidR="00957469" w:rsidRPr="00957469" w:rsidRDefault="00957469" w:rsidP="00E82E00">
            <w:pPr>
              <w:pStyle w:val="Heading2"/>
              <w:spacing w:before="0" w:after="0" w:line="276" w:lineRule="auto"/>
              <w:jc w:val="both"/>
              <w:rPr>
                <w:rFonts w:asciiTheme="minorHAnsi" w:eastAsia="Calibri" w:hAnsiTheme="minorHAnsi" w:cs="Calibri"/>
                <w:b/>
                <w:bCs/>
                <w:sz w:val="24"/>
                <w:szCs w:val="24"/>
                <w:lang w:val="en-US"/>
              </w:rPr>
            </w:pPr>
            <w:r w:rsidRPr="00957469">
              <w:rPr>
                <w:rFonts w:asciiTheme="minorHAnsi" w:eastAsia="Calibri" w:hAnsiTheme="minorHAnsi" w:cs="Calibri"/>
                <w:b/>
                <w:bCs/>
                <w:sz w:val="24"/>
                <w:szCs w:val="24"/>
                <w:lang w:val="en-US"/>
              </w:rPr>
              <w:t>S. No.</w:t>
            </w:r>
          </w:p>
        </w:tc>
        <w:tc>
          <w:tcPr>
            <w:tcW w:w="2910" w:type="dxa"/>
            <w:hideMark/>
          </w:tcPr>
          <w:p w14:paraId="05B15BD2" w14:textId="77777777" w:rsidR="00957469" w:rsidRPr="00957469" w:rsidRDefault="00957469" w:rsidP="00E82E00">
            <w:pPr>
              <w:pStyle w:val="Heading2"/>
              <w:spacing w:before="0" w:after="0" w:line="276" w:lineRule="auto"/>
              <w:jc w:val="both"/>
              <w:rPr>
                <w:rFonts w:asciiTheme="minorHAnsi" w:eastAsia="Calibri" w:hAnsiTheme="minorHAnsi" w:cs="Calibri"/>
                <w:b/>
                <w:bCs/>
                <w:sz w:val="24"/>
                <w:szCs w:val="24"/>
                <w:lang w:val="en-US"/>
              </w:rPr>
            </w:pPr>
            <w:r w:rsidRPr="00957469">
              <w:rPr>
                <w:rFonts w:asciiTheme="minorHAnsi" w:eastAsia="Calibri" w:hAnsiTheme="minorHAnsi" w:cs="Calibri"/>
                <w:b/>
                <w:bCs/>
                <w:sz w:val="24"/>
                <w:szCs w:val="24"/>
                <w:lang w:val="en-US"/>
              </w:rPr>
              <w:t>Name of Team Member</w:t>
            </w:r>
          </w:p>
        </w:tc>
        <w:tc>
          <w:tcPr>
            <w:tcW w:w="1671" w:type="dxa"/>
            <w:hideMark/>
          </w:tcPr>
          <w:p w14:paraId="001C38BF" w14:textId="77777777" w:rsidR="00957469" w:rsidRPr="00957469" w:rsidRDefault="00957469" w:rsidP="00E82E00">
            <w:pPr>
              <w:pStyle w:val="Heading2"/>
              <w:spacing w:before="0" w:after="0" w:line="276" w:lineRule="auto"/>
              <w:jc w:val="both"/>
              <w:rPr>
                <w:rFonts w:asciiTheme="minorHAnsi" w:eastAsia="Calibri" w:hAnsiTheme="minorHAnsi" w:cs="Calibri"/>
                <w:b/>
                <w:bCs/>
                <w:sz w:val="24"/>
                <w:szCs w:val="24"/>
                <w:lang w:val="en-US"/>
              </w:rPr>
            </w:pPr>
            <w:r w:rsidRPr="00957469">
              <w:rPr>
                <w:rFonts w:asciiTheme="minorHAnsi" w:eastAsia="Calibri" w:hAnsiTheme="minorHAnsi" w:cs="Calibri"/>
                <w:b/>
                <w:bCs/>
                <w:sz w:val="24"/>
                <w:szCs w:val="24"/>
                <w:lang w:val="en-US"/>
              </w:rPr>
              <w:t>Role in Team</w:t>
            </w:r>
          </w:p>
        </w:tc>
        <w:tc>
          <w:tcPr>
            <w:tcW w:w="3924" w:type="dxa"/>
            <w:hideMark/>
          </w:tcPr>
          <w:p w14:paraId="55B9A65E" w14:textId="77777777" w:rsidR="00957469" w:rsidRPr="00957469" w:rsidRDefault="00957469" w:rsidP="00E82E00">
            <w:pPr>
              <w:pStyle w:val="Heading2"/>
              <w:spacing w:before="0" w:after="0" w:line="276" w:lineRule="auto"/>
              <w:jc w:val="both"/>
              <w:rPr>
                <w:rFonts w:asciiTheme="minorHAnsi" w:eastAsia="Calibri" w:hAnsiTheme="minorHAnsi" w:cs="Calibri"/>
                <w:b/>
                <w:bCs/>
                <w:sz w:val="24"/>
                <w:szCs w:val="24"/>
                <w:lang w:val="en-US"/>
              </w:rPr>
            </w:pPr>
            <w:r w:rsidRPr="00957469">
              <w:rPr>
                <w:rFonts w:asciiTheme="minorHAnsi" w:eastAsia="Calibri" w:hAnsiTheme="minorHAnsi" w:cs="Calibri"/>
                <w:b/>
                <w:bCs/>
                <w:sz w:val="24"/>
                <w:szCs w:val="24"/>
                <w:lang w:val="en-US"/>
              </w:rPr>
              <w:t>Qualification / Specialization</w:t>
            </w:r>
          </w:p>
        </w:tc>
      </w:tr>
      <w:tr w:rsidR="00957469" w:rsidRPr="00FA2EA9" w14:paraId="6660A55A" w14:textId="77777777" w:rsidTr="00E82E00">
        <w:tc>
          <w:tcPr>
            <w:tcW w:w="846" w:type="dxa"/>
            <w:hideMark/>
          </w:tcPr>
          <w:p w14:paraId="2B231A57"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1</w:t>
            </w:r>
          </w:p>
        </w:tc>
        <w:tc>
          <w:tcPr>
            <w:tcW w:w="2910" w:type="dxa"/>
          </w:tcPr>
          <w:p>
            <w:r>
              <w:t>[Team Member 1 Name]</w:t>
            </w:r>
          </w:p>
        </w:tc>
        <w:tc>
          <w:tcPr>
            <w:tcW w:w="1671" w:type="dxa"/>
          </w:tcPr>
          <w:p>
            <w:r>
              <w:t>Team Lead / Full Stack Developer</w:t>
            </w:r>
          </w:p>
        </w:tc>
        <w:tc>
          <w:tcPr>
            <w:tcW w:w="3924" w:type="dxa"/>
          </w:tcPr>
          <w:p>
            <w:r>
              <w:t>B.Tech/M.Tech Computer Science</w:t>
            </w:r>
          </w:p>
        </w:tc>
      </w:tr>
      <w:tr w:rsidR="00957469" w:rsidRPr="00FA2EA9" w14:paraId="50616B98" w14:textId="77777777" w:rsidTr="00E82E00">
        <w:tc>
          <w:tcPr>
            <w:tcW w:w="846" w:type="dxa"/>
            <w:hideMark/>
          </w:tcPr>
          <w:p w14:paraId="24B454F3"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2</w:t>
            </w:r>
          </w:p>
        </w:tc>
        <w:tc>
          <w:tcPr>
            <w:tcW w:w="2910" w:type="dxa"/>
          </w:tcPr>
          <w:p>
            <w:r>
              <w:t>[Team Member 2 Name]</w:t>
            </w:r>
          </w:p>
        </w:tc>
        <w:tc>
          <w:tcPr>
            <w:tcW w:w="1671" w:type="dxa"/>
          </w:tcPr>
          <w:p>
            <w:r>
              <w:t>Frontend Developer / UI/UX Designer</w:t>
            </w:r>
          </w:p>
        </w:tc>
        <w:tc>
          <w:tcPr>
            <w:tcW w:w="3924" w:type="dxa"/>
          </w:tcPr>
          <w:p>
            <w:r>
              <w:t>B.Tech/M.Tech Computer Science</w:t>
            </w:r>
          </w:p>
        </w:tc>
      </w:tr>
      <w:tr w:rsidR="00957469" w:rsidRPr="00FA2EA9" w14:paraId="71F193AB" w14:textId="77777777" w:rsidTr="00E82E00">
        <w:tc>
          <w:tcPr>
            <w:tcW w:w="846" w:type="dxa"/>
            <w:hideMark/>
          </w:tcPr>
          <w:p w14:paraId="44699317"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3</w:t>
            </w:r>
          </w:p>
        </w:tc>
        <w:tc>
          <w:tcPr>
            <w:tcW w:w="2910" w:type="dxa"/>
          </w:tcPr>
          <w:p>
            <w:r>
              <w:t>[Team Member 3 Name]</w:t>
            </w:r>
          </w:p>
        </w:tc>
        <w:tc>
          <w:tcPr>
            <w:tcW w:w="1671" w:type="dxa"/>
          </w:tcPr>
          <w:p>
            <w:r>
              <w:t>Backend Developer / Security Specialist</w:t>
            </w:r>
          </w:p>
        </w:tc>
        <w:tc>
          <w:tcPr>
            <w:tcW w:w="3924" w:type="dxa"/>
          </w:tcPr>
          <w:p>
            <w:r>
              <w:t>B.Tech/M.Tech Computer Science</w:t>
            </w:r>
          </w:p>
        </w:tc>
      </w:tr>
      <w:tr w:rsidR="00957469" w:rsidRPr="00FA2EA9" w14:paraId="30A4A4D5" w14:textId="77777777" w:rsidTr="00E82E00">
        <w:tc>
          <w:tcPr>
            <w:tcW w:w="846" w:type="dxa"/>
            <w:hideMark/>
          </w:tcPr>
          <w:p w14:paraId="5BBAE920" w14:textId="77777777" w:rsidR="00957469" w:rsidRPr="00957469" w:rsidRDefault="00957469" w:rsidP="00E82E00">
            <w:pPr>
              <w:pStyle w:val="Heading2"/>
              <w:spacing w:before="0" w:after="0" w:line="276" w:lineRule="auto"/>
              <w:jc w:val="both"/>
              <w:rPr>
                <w:rFonts w:asciiTheme="minorHAnsi" w:eastAsia="Calibri" w:hAnsiTheme="minorHAnsi" w:cs="Calibri"/>
                <w:bCs/>
                <w:sz w:val="24"/>
                <w:szCs w:val="24"/>
                <w:lang w:val="en-US"/>
              </w:rPr>
            </w:pPr>
            <w:r w:rsidRPr="00957469">
              <w:rPr>
                <w:rFonts w:asciiTheme="minorHAnsi" w:eastAsia="Calibri" w:hAnsiTheme="minorHAnsi" w:cs="Calibri"/>
                <w:bCs/>
                <w:sz w:val="24"/>
                <w:szCs w:val="24"/>
                <w:lang w:val="en-US"/>
              </w:rPr>
              <w:t>4</w:t>
            </w:r>
          </w:p>
        </w:tc>
        <w:tc>
          <w:tcPr>
            <w:tcW w:w="2910" w:type="dxa"/>
          </w:tcPr>
          <w:p>
            <w:r>
              <w:t>[Mentor Name]</w:t>
            </w:r>
          </w:p>
        </w:tc>
        <w:tc>
          <w:tcPr>
            <w:tcW w:w="1671" w:type="dxa"/>
          </w:tcPr>
          <w:p>
            <w:r>
              <w:t>Mentor / Technical Advisor</w:t>
            </w:r>
          </w:p>
        </w:tc>
        <w:tc>
          <w:tcPr>
            <w:tcW w:w="3924" w:type="dxa"/>
          </w:tcPr>
          <w:p>
            <w:r>
              <w:t>Faculty / Industry Expert</w:t>
            </w:r>
          </w:p>
        </w:tc>
      </w:tr>
    </w:tbl>
    <w:p w14:paraId="037BD1AE" w14:textId="2FF14091" w:rsidR="00983749" w:rsidRPr="00FA2EA9" w:rsidRDefault="00957469" w:rsidP="00E82E00">
      <w:pPr>
        <w:pStyle w:val="Heading2"/>
        <w:keepNext w:val="0"/>
        <w:keepLines w:val="0"/>
        <w:spacing w:after="80"/>
        <w:jc w:val="both"/>
        <w:rPr>
          <w:rFonts w:asciiTheme="minorHAnsi" w:eastAsia="Calibri" w:hAnsiTheme="minorHAnsi" w:cs="Calibri"/>
          <w:b/>
        </w:rPr>
      </w:pPr>
      <w:r w:rsidRPr="00FA2EA9">
        <w:rPr>
          <w:rFonts w:asciiTheme="minorHAnsi" w:eastAsia="Calibri" w:hAnsiTheme="minorHAnsi" w:cs="Calibri"/>
          <w:b/>
          <w:sz w:val="34"/>
          <w:szCs w:val="34"/>
        </w:rPr>
        <w:t>3. Project Overview</w:t>
      </w:r>
    </w:p>
    <w:p w14:paraId="32B90880" w14:textId="77777777" w:rsidR="000D3E58" w:rsidRPr="00E82E00" w:rsidRDefault="00000000" w:rsidP="00E82E00">
      <w:pPr>
        <w:pStyle w:val="ListParagraph"/>
        <w:numPr>
          <w:ilvl w:val="1"/>
          <w:numId w:val="6"/>
        </w:numPr>
        <w:spacing w:before="120"/>
        <w:jc w:val="both"/>
        <w:rPr>
          <w:rFonts w:asciiTheme="minorHAnsi" w:hAnsiTheme="minorHAnsi"/>
          <w:sz w:val="24"/>
          <w:szCs w:val="24"/>
        </w:rPr>
      </w:pPr>
      <w:r>
        <w:t>Project Title: SUVIDHA Connect - Smart Civic Services Kiosk</w:t>
      </w:r>
    </w:p>
    <w:p w14:paraId="0058A6D8" w14:textId="77777777" w:rsidR="00FA2EA9" w:rsidRPr="00FA2EA9" w:rsidRDefault="00FA2EA9" w:rsidP="00E82E00">
      <w:pPr>
        <w:pStyle w:val="ListParagraph"/>
        <w:spacing w:before="120"/>
        <w:ind w:left="360"/>
        <w:jc w:val="both"/>
        <w:rPr>
          <w:rFonts w:asciiTheme="minorHAnsi" w:hAnsiTheme="minorHAnsi"/>
        </w:rPr>
      </w:pPr>
    </w:p>
    <w:p w14:paraId="07B21A3F" w14:textId="5D7FEB4F" w:rsidR="00FA2EA9" w:rsidRPr="005424EC" w:rsidRDefault="00000000" w:rsidP="005424EC">
      <w:pPr>
        <w:pStyle w:val="ListParagraph"/>
        <w:numPr>
          <w:ilvl w:val="1"/>
          <w:numId w:val="6"/>
        </w:numPr>
        <w:spacing w:before="120"/>
        <w:jc w:val="both"/>
        <w:rPr>
          <w:rFonts w:asciiTheme="minorHAnsi" w:hAnsiTheme="minorHAnsi"/>
          <w:sz w:val="24"/>
          <w:szCs w:val="24"/>
        </w:rPr>
      </w:pPr>
      <w:r w:rsidRPr="00E82E00">
        <w:rPr>
          <w:rFonts w:asciiTheme="minorHAnsi" w:eastAsia="Calibri" w:hAnsiTheme="minorHAnsi" w:cs="Calibri"/>
          <w:b/>
          <w:sz w:val="24"/>
          <w:szCs w:val="24"/>
        </w:rPr>
        <w:t>Brief Project Description:</w:t>
      </w:r>
    </w:p>
    <w:p w14:paraId="3E7ACA5D" w14:textId="77777777" w:rsidR="00FA2EA9" w:rsidRPr="00FA2EA9" w:rsidRDefault="00FA2EA9" w:rsidP="00E82E00">
      <w:pPr>
        <w:pStyle w:val="ListParagraph"/>
        <w:spacing w:before="120"/>
        <w:ind w:left="360"/>
        <w:jc w:val="both"/>
        <w:rPr>
          <w:rFonts w:asciiTheme="minorHAnsi" w:hAnsiTheme="minorHAnsi"/>
        </w:rPr>
      </w:pPr>
      <w:r>
        <w:t>SUVIDHA Connect is a unified, self-service kiosk interface designed for Indian civic utility offices. It enables citizens to independently access essential services including electricity, gas, and water bill payments, complaint registration, service requests, and status tracking. The platform features multilingual support (English &amp; Hindi), voice commands, text-to-speech, and a comprehensive admin dashboard for monitoring and analytics. Built with React, TypeScript, and modern web technologies, it ensures accessibility, security, and seamless user experience across all devices.</w:t>
      </w:r>
    </w:p>
    <w:p w14:paraId="79F1FE0E" w14:textId="164A9308" w:rsidR="00983749" w:rsidRPr="00E82E00" w:rsidRDefault="00000000" w:rsidP="00E82E00">
      <w:pPr>
        <w:pStyle w:val="ListParagraph"/>
        <w:numPr>
          <w:ilvl w:val="1"/>
          <w:numId w:val="6"/>
        </w:numPr>
        <w:spacing w:before="120"/>
        <w:jc w:val="both"/>
        <w:rPr>
          <w:rFonts w:asciiTheme="minorHAnsi" w:hAnsiTheme="minorHAnsi"/>
          <w:sz w:val="24"/>
          <w:szCs w:val="24"/>
        </w:rPr>
      </w:pPr>
      <w:r w:rsidRPr="00E82E00">
        <w:rPr>
          <w:rFonts w:asciiTheme="minorHAnsi" w:eastAsia="Calibri" w:hAnsiTheme="minorHAnsi" w:cs="Calibri"/>
          <w:b/>
          <w:sz w:val="24"/>
          <w:szCs w:val="24"/>
        </w:rPr>
        <w:t>Key Features &amp; Functionalities:</w:t>
      </w:r>
    </w:p>
    <w:p w14:paraId="25D3273E" w14:textId="77777777" w:rsidR="00FA2EA9" w:rsidRPr="00FA2EA9" w:rsidRDefault="00FA2EA9" w:rsidP="00E82E00">
      <w:pPr>
        <w:pStyle w:val="ListParagraph"/>
        <w:spacing w:before="120"/>
        <w:ind w:left="360"/>
        <w:jc w:val="both"/>
        <w:rPr>
          <w:rFonts w:asciiTheme="minorHAnsi" w:hAnsiTheme="minorHAnsi"/>
        </w:rPr>
      </w:pPr>
      <w:r>
        <w:t>• Multi-service Integration: Unified access to Electricity, Gas, and Water services</w:t>
        <w:br/>
        <w:t>• Secure Authentication: OTP-based login, Consumer ID verification, QR code support</w:t>
        <w:br/>
        <w:t>• Bill Payment System: Real-time payment processing with receipt generation</w:t>
        <w:br/>
        <w:t>• Complaint Management: Registration, tracking, and resolution workflow</w:t>
        <w:br/>
        <w:t>• Service Requests: New connection applications with document upload</w:t>
        <w:br/>
        <w:t>• Multilingual Support: English and Hindi with easy language switching</w:t>
        <w:br/>
        <w:t>• Voice Commands: Hands-free navigation and interaction</w:t>
        <w:br/>
        <w:t>• Text-to-Speech: Audio feedback for visually impaired users</w:t>
        <w:br/>
        <w:t>• Virtual Keyboard: Touch-friendly on-screen keyboard</w:t>
        <w:br/>
        <w:t>• Admin Dashboard: Real-time monitoring, analytics, and reporting</w:t>
        <w:br/>
        <w:t>• Civic Alerts: Emergency notifications and public announcements</w:t>
        <w:br/>
        <w:t>• Rewards System: Gamification to encourage civic engagement</w:t>
        <w:br/>
        <w:t>• PWA Support: Installable app with offline capability</w:t>
        <w:br/>
        <w:t>• Mobile Responsive: Optimized for all screen sizes</w:t>
      </w:r>
    </w:p>
    <w:p w14:paraId="6C086B8C" w14:textId="6B0E61FB" w:rsidR="00983749" w:rsidRPr="00FA2EA9" w:rsidRDefault="00983749" w:rsidP="00E82E00">
      <w:pPr>
        <w:jc w:val="both"/>
        <w:rPr>
          <w:rFonts w:asciiTheme="minorHAnsi" w:eastAsia="Calibri" w:hAnsiTheme="minorHAnsi" w:cs="Calibri"/>
        </w:rPr>
      </w:pPr>
    </w:p>
    <w:p w14:paraId="6AAF7985" w14:textId="77777777" w:rsidR="00957469" w:rsidRPr="00FA2EA9" w:rsidRDefault="00957469" w:rsidP="00E82E00">
      <w:pPr>
        <w:pStyle w:val="Heading2"/>
        <w:keepNext w:val="0"/>
        <w:keepLines w:val="0"/>
        <w:spacing w:after="80"/>
        <w:jc w:val="both"/>
        <w:rPr>
          <w:rFonts w:asciiTheme="minorHAnsi" w:eastAsia="Calibri" w:hAnsiTheme="minorHAnsi" w:cs="Calibri"/>
          <w:b/>
          <w:sz w:val="24"/>
          <w:szCs w:val="24"/>
        </w:rPr>
      </w:pPr>
      <w:bookmarkStart w:id="1" w:name="_9alytrmd8ar6" w:colFirst="0" w:colLast="0"/>
      <w:bookmarkEnd w:id="1"/>
    </w:p>
    <w:p w14:paraId="6A19E646" w14:textId="3CF4C2DD" w:rsidR="00957469" w:rsidRPr="00957469" w:rsidRDefault="000D3E58" w:rsidP="00E82E00">
      <w:pPr>
        <w:pStyle w:val="Heading2"/>
        <w:spacing w:before="120" w:after="0"/>
        <w:jc w:val="both"/>
        <w:rPr>
          <w:rFonts w:asciiTheme="minorHAnsi" w:eastAsia="Calibri" w:hAnsiTheme="minorHAnsi" w:cs="Calibri"/>
          <w:b/>
          <w:bCs/>
          <w:sz w:val="34"/>
          <w:szCs w:val="34"/>
          <w:lang w:val="en-US"/>
        </w:rPr>
      </w:pPr>
      <w:r w:rsidRPr="00FA2EA9">
        <w:rPr>
          <w:rFonts w:asciiTheme="minorHAnsi" w:eastAsia="Calibri" w:hAnsiTheme="minorHAnsi" w:cs="Calibri"/>
          <w:b/>
          <w:bCs/>
          <w:sz w:val="34"/>
          <w:szCs w:val="34"/>
          <w:lang w:val="en-US"/>
        </w:rPr>
        <w:lastRenderedPageBreak/>
        <w:t xml:space="preserve">4. </w:t>
      </w:r>
      <w:r w:rsidR="00957469" w:rsidRPr="00957469">
        <w:rPr>
          <w:rFonts w:asciiTheme="minorHAnsi" w:eastAsia="Calibri" w:hAnsiTheme="minorHAnsi" w:cs="Calibri"/>
          <w:b/>
          <w:bCs/>
          <w:sz w:val="34"/>
          <w:szCs w:val="34"/>
          <w:lang w:val="en-US"/>
        </w:rPr>
        <w:t>Problem Understanding &amp; Objective</w:t>
      </w:r>
    </w:p>
    <w:p w14:paraId="7EA4021D" w14:textId="57BB1655" w:rsidR="00957469" w:rsidRPr="00957469" w:rsidRDefault="000D3E58" w:rsidP="00E82E00">
      <w:pPr>
        <w:pStyle w:val="Heading2"/>
        <w:spacing w:before="120" w:after="0"/>
        <w:jc w:val="both"/>
        <w:rPr>
          <w:rFonts w:asciiTheme="minorHAnsi" w:eastAsia="Calibri" w:hAnsiTheme="minorHAnsi" w:cs="Calibri"/>
          <w:b/>
          <w:bCs/>
          <w:sz w:val="24"/>
          <w:szCs w:val="24"/>
          <w:lang w:val="en-US"/>
        </w:rPr>
      </w:pPr>
      <w:r w:rsidRPr="00FA2EA9">
        <w:rPr>
          <w:rFonts w:asciiTheme="minorHAnsi" w:eastAsia="Calibri" w:hAnsiTheme="minorHAnsi" w:cs="Calibri"/>
          <w:b/>
          <w:bCs/>
          <w:sz w:val="24"/>
          <w:szCs w:val="24"/>
          <w:lang w:val="en-US"/>
        </w:rPr>
        <w:t xml:space="preserve">4.1 </w:t>
      </w:r>
      <w:r w:rsidR="00957469" w:rsidRPr="00957469">
        <w:rPr>
          <w:rFonts w:asciiTheme="minorHAnsi" w:eastAsia="Calibri" w:hAnsiTheme="minorHAnsi" w:cs="Calibri"/>
          <w:b/>
          <w:bCs/>
          <w:sz w:val="24"/>
          <w:szCs w:val="24"/>
          <w:lang w:val="en-US"/>
        </w:rPr>
        <w:t>Understanding of the Problem Statement</w:t>
      </w:r>
    </w:p>
    <w:p w14:paraId="0427C109" w14:textId="14C77957" w:rsidR="00957469" w:rsidRPr="00E82E00" w:rsidRDefault="00957469" w:rsidP="00E82E00">
      <w:pPr>
        <w:rPr>
          <w:rFonts w:asciiTheme="minorHAnsi" w:hAnsiTheme="minorHAnsi"/>
          <w:i/>
          <w:iCs/>
          <w:lang w:val="en-US"/>
        </w:rPr>
      </w:pPr>
      <w:r w:rsidRPr="00E82E00">
        <w:rPr>
          <w:rFonts w:asciiTheme="minorHAnsi" w:hAnsiTheme="minorHAnsi"/>
          <w:i/>
          <w:iCs/>
          <w:lang w:val="en-US"/>
        </w:rPr>
        <w:t>(Briefly describe your understanding of the kiosk interface problem and its relevance to civic services.)</w:t>
      </w:r>
      <w:r w:rsidR="000D3E58" w:rsidRPr="00E82E00">
        <w:rPr>
          <w:rFonts w:asciiTheme="minorHAnsi" w:hAnsiTheme="minorHAnsi"/>
          <w:i/>
          <w:iCs/>
          <w:lang w:val="en-US"/>
        </w:rPr>
        <w:t xml:space="preserve"> </w:t>
      </w:r>
      <w:r w:rsidRPr="00E82E00">
        <w:rPr>
          <w:rFonts w:asciiTheme="minorHAnsi" w:hAnsiTheme="minorHAnsi"/>
          <w:i/>
          <w:iCs/>
          <w:lang w:val="en-US"/>
        </w:rPr>
        <w:t>(Max 300 words)</w:t>
      </w:r>
    </w:p>
    <w:p w14:paraId="32FF4C62" w14:textId="77777777" w:rsidR="00E82E00" w:rsidRPr="00957469" w:rsidRDefault="00E82E00" w:rsidP="00E82E00">
      <w:pPr>
        <w:rPr>
          <w:lang w:val="en-US"/>
        </w:rPr>
      </w:pPr>
      <w:r>
        <w:t>Indian civic utility offices face significant challenges in service delivery due to high user volumes, manual paperwork, long queues, and inconsistent service quality. Citizens struggle to access basic services like bill payments, complaint registration, and new connection requests efficiently. The lack of unified digital platforms forces citizens to visit multiple counters, leading to frustration and administrative burden.</w:t>
        <w:br/>
        <w:br/>
        <w:t>SUVIDHA Connect addresses these challenges by providing a self-service kiosk interface that enables citizens to independently perform essential tasks without staff assistance. The solution is relevant because it:</w:t>
        <w:br/>
        <w:t>• Reduces waiting times and operational costs</w:t>
        <w:br/>
        <w:t>• Improves service accessibility for all citizens including elderly and differently-abled</w:t>
        <w:br/>
        <w:t>• Provides 24/7 service availability</w:t>
        <w:br/>
        <w:t>• Ensures transparency through digital tracking</w:t>
        <w:br/>
        <w:t>• Supports multiple languages for inclusive access</w:t>
        <w:br/>
        <w:t>• Maintains audit trails for accountability</w:t>
      </w:r>
    </w:p>
    <w:p w14:paraId="04251BF6" w14:textId="2390E716" w:rsidR="00957469" w:rsidRPr="00957469" w:rsidRDefault="000D3E58" w:rsidP="00E82E00">
      <w:pPr>
        <w:pStyle w:val="Heading2"/>
        <w:spacing w:before="120" w:after="0"/>
        <w:jc w:val="both"/>
        <w:rPr>
          <w:rFonts w:asciiTheme="minorHAnsi" w:eastAsia="Calibri" w:hAnsiTheme="minorHAnsi" w:cs="Calibri"/>
          <w:b/>
          <w:bCs/>
          <w:sz w:val="24"/>
          <w:szCs w:val="24"/>
          <w:lang w:val="en-US"/>
        </w:rPr>
      </w:pPr>
      <w:r w:rsidRPr="00FA2EA9">
        <w:rPr>
          <w:rFonts w:asciiTheme="minorHAnsi" w:eastAsia="Calibri" w:hAnsiTheme="minorHAnsi" w:cs="Calibri"/>
          <w:b/>
          <w:bCs/>
          <w:sz w:val="24"/>
          <w:szCs w:val="24"/>
          <w:lang w:val="en-US"/>
        </w:rPr>
        <w:t xml:space="preserve">4.2 </w:t>
      </w:r>
      <w:r w:rsidR="00957469" w:rsidRPr="00957469">
        <w:rPr>
          <w:rFonts w:asciiTheme="minorHAnsi" w:eastAsia="Calibri" w:hAnsiTheme="minorHAnsi" w:cs="Calibri"/>
          <w:b/>
          <w:bCs/>
          <w:sz w:val="24"/>
          <w:szCs w:val="24"/>
          <w:lang w:val="en-US"/>
        </w:rPr>
        <w:t>Objectives of the Proposed Solution</w:t>
      </w:r>
    </w:p>
    <w:p w14:paraId="1EAE6DDB" w14:textId="77777777" w:rsidR="00957469" w:rsidRPr="00E82E00" w:rsidRDefault="00957469" w:rsidP="00E82E00">
      <w:pPr>
        <w:rPr>
          <w:rFonts w:asciiTheme="minorHAnsi" w:hAnsiTheme="minorHAnsi"/>
          <w:i/>
          <w:iCs/>
          <w:lang w:val="en-US"/>
        </w:rPr>
      </w:pPr>
      <w:r w:rsidRPr="00E82E00">
        <w:rPr>
          <w:i/>
          <w:iCs/>
          <w:lang w:val="en-US"/>
        </w:rPr>
        <w:t>(</w:t>
      </w:r>
      <w:r w:rsidRPr="00E82E00">
        <w:rPr>
          <w:rFonts w:asciiTheme="minorHAnsi" w:hAnsiTheme="minorHAnsi"/>
          <w:i/>
          <w:iCs/>
          <w:lang w:val="en-US"/>
        </w:rPr>
        <w:t>List key objectives such as usability, accessibility, multilingual support, scalability, etc.)</w:t>
      </w:r>
    </w:p>
    <w:p w14:paraId="65839479" w14:textId="77777777" w:rsidR="00FA2EA9" w:rsidRPr="00E82E00" w:rsidRDefault="00FA2EA9" w:rsidP="00E82E00">
      <w:pPr>
        <w:rPr>
          <w:rFonts w:asciiTheme="minorHAnsi" w:hAnsiTheme="minorHAnsi"/>
        </w:rPr>
      </w:pPr>
      <w:r>
        <w:t>1. Usability: Intuitive touch-based interface with minimal learning curve</w:t>
        <w:br/>
        <w:t>2. Accessibility: Multilingual support, TTS, voice commands, high contrast mode</w:t>
        <w:br/>
        <w:t>3. Security: Secure authentication, session management, data encryption</w:t>
        <w:br/>
        <w:t>4. Scalability: Modular architecture supporting multiple departments</w:t>
        <w:br/>
        <w:t>5. Performance: Fast response times, optimized bundle size, offline capability</w:t>
        <w:br/>
        <w:t>6. Transparency: Real-time status tracking and digital receipts</w:t>
        <w:br/>
        <w:t>7. Inclusivity: Support for diverse user groups including elderly and disabled</w:t>
        <w:br/>
        <w:t>8. Compliance: Adherence to DPDP Act and government IT policies</w:t>
      </w:r>
    </w:p>
    <w:p w14:paraId="1A12D08C" w14:textId="30952A46" w:rsidR="00983749" w:rsidRPr="00FA2EA9" w:rsidRDefault="000D3E58" w:rsidP="00E82E00">
      <w:pPr>
        <w:pStyle w:val="Heading2"/>
        <w:keepNext w:val="0"/>
        <w:keepLines w:val="0"/>
        <w:spacing w:after="80"/>
        <w:jc w:val="both"/>
        <w:rPr>
          <w:rFonts w:asciiTheme="minorHAnsi" w:eastAsia="Calibri" w:hAnsiTheme="minorHAnsi" w:cs="Calibri"/>
          <w:b/>
          <w:sz w:val="34"/>
          <w:szCs w:val="34"/>
        </w:rPr>
      </w:pPr>
      <w:r w:rsidRPr="00FA2EA9">
        <w:rPr>
          <w:rFonts w:asciiTheme="minorHAnsi" w:eastAsia="Calibri" w:hAnsiTheme="minorHAnsi" w:cs="Calibri"/>
          <w:b/>
          <w:sz w:val="34"/>
          <w:szCs w:val="34"/>
        </w:rPr>
        <w:t>5. Technical Design &amp; Architecture</w:t>
      </w:r>
    </w:p>
    <w:p w14:paraId="35DA3BE0" w14:textId="03430901" w:rsidR="00957469" w:rsidRPr="00957469" w:rsidRDefault="000D3E58" w:rsidP="00E82E00">
      <w:pPr>
        <w:pStyle w:val="Heading3"/>
        <w:spacing w:before="120" w:after="0"/>
        <w:jc w:val="both"/>
        <w:rPr>
          <w:rFonts w:asciiTheme="minorHAnsi" w:eastAsia="Calibri" w:hAnsiTheme="minorHAnsi" w:cs="Calibri"/>
          <w:b/>
          <w:bCs/>
          <w:color w:val="000000"/>
          <w:sz w:val="24"/>
          <w:szCs w:val="24"/>
          <w:lang w:val="en-US"/>
        </w:rPr>
      </w:pPr>
      <w:r w:rsidRPr="00FA2EA9">
        <w:rPr>
          <w:rFonts w:asciiTheme="minorHAnsi" w:eastAsia="Calibri" w:hAnsiTheme="minorHAnsi" w:cs="Calibri"/>
          <w:b/>
          <w:bCs/>
          <w:color w:val="000000"/>
          <w:sz w:val="24"/>
          <w:szCs w:val="24"/>
          <w:lang w:val="en-US"/>
        </w:rPr>
        <w:t>5</w:t>
      </w:r>
      <w:r w:rsidR="00957469" w:rsidRPr="00957469">
        <w:rPr>
          <w:rFonts w:asciiTheme="minorHAnsi" w:eastAsia="Calibri" w:hAnsiTheme="minorHAnsi" w:cs="Calibri"/>
          <w:b/>
          <w:bCs/>
          <w:color w:val="000000"/>
          <w:sz w:val="24"/>
          <w:szCs w:val="24"/>
          <w:lang w:val="en-US"/>
        </w:rPr>
        <w:t>.1 Solution Description</w:t>
      </w:r>
    </w:p>
    <w:p w14:paraId="0645CA10" w14:textId="08BB9C7E" w:rsidR="00957469" w:rsidRPr="00FA2EA9" w:rsidRDefault="00957469" w:rsidP="00E82E00">
      <w:pPr>
        <w:pStyle w:val="Heading3"/>
        <w:spacing w:before="120" w:after="0"/>
        <w:jc w:val="both"/>
        <w:rPr>
          <w:rFonts w:asciiTheme="minorHAnsi" w:eastAsia="Calibri" w:hAnsiTheme="minorHAnsi" w:cs="Calibri"/>
          <w:bCs/>
          <w:color w:val="000000"/>
          <w:sz w:val="22"/>
          <w:szCs w:val="22"/>
          <w:lang w:val="en-US"/>
        </w:rPr>
      </w:pPr>
      <w:r w:rsidRPr="00957469">
        <w:rPr>
          <w:rFonts w:asciiTheme="minorHAnsi" w:eastAsia="Calibri" w:hAnsiTheme="minorHAnsi" w:cs="Calibri"/>
          <w:bCs/>
          <w:i/>
          <w:iCs/>
          <w:color w:val="000000"/>
          <w:sz w:val="22"/>
          <w:szCs w:val="22"/>
          <w:lang w:val="en-US"/>
        </w:rPr>
        <w:t>(High-level description of the proposed kiosk interface and functionality.)</w:t>
      </w:r>
      <w:r w:rsidR="000D3E58" w:rsidRPr="00FA2EA9">
        <w:rPr>
          <w:rFonts w:asciiTheme="minorHAnsi" w:eastAsia="Calibri" w:hAnsiTheme="minorHAnsi" w:cs="Calibri"/>
          <w:bCs/>
          <w:color w:val="000000"/>
          <w:sz w:val="22"/>
          <w:szCs w:val="22"/>
          <w:lang w:val="en-US"/>
        </w:rPr>
        <w:t xml:space="preserve"> </w:t>
      </w:r>
      <w:r w:rsidRPr="00957469">
        <w:rPr>
          <w:rFonts w:asciiTheme="minorHAnsi" w:eastAsia="Calibri" w:hAnsiTheme="minorHAnsi" w:cs="Calibri"/>
          <w:bCs/>
          <w:i/>
          <w:iCs/>
          <w:color w:val="000000"/>
          <w:sz w:val="22"/>
          <w:szCs w:val="22"/>
          <w:lang w:val="en-US"/>
        </w:rPr>
        <w:t>(Max 500 words)</w:t>
      </w:r>
    </w:p>
    <w:p w14:paraId="5ED759E8" w14:textId="2FC43B9C" w:rsidR="00983749" w:rsidRPr="00FA2EA9" w:rsidRDefault="000D3E58" w:rsidP="00E82E00">
      <w:pPr>
        <w:pStyle w:val="Heading3"/>
        <w:keepNext w:val="0"/>
        <w:keepLines w:val="0"/>
        <w:spacing w:before="120" w:after="0"/>
        <w:jc w:val="both"/>
        <w:rPr>
          <w:rFonts w:asciiTheme="minorHAnsi" w:eastAsia="Calibri" w:hAnsiTheme="minorHAnsi" w:cs="Calibri"/>
          <w:b/>
          <w:color w:val="000000"/>
          <w:sz w:val="24"/>
          <w:szCs w:val="24"/>
        </w:rPr>
      </w:pPr>
      <w:r>
        <w:t>SUVIDHA Connect is a Progressive Web Application (PWA) built with React 18, TypeScript, and modern web technologies. The solution provides a unified interface for citizens to access multiple civic services through an intuitive touch-based kiosk.</w:t>
        <w:br/>
        <w:br/>
        <w:t>Architecture Overview:</w:t>
        <w:br/>
        <w:t>The system follows a component-based architecture with three main layers:</w:t>
        <w:br/>
        <w:t>1. Presentation Layer: React components with Shadcn UI and TailwindCSS</w:t>
        <w:br/>
        <w:t>2. Business Logic Layer: React Context API for state management</w:t>
        <w:br/>
        <w:t>3. Data Layer: Mock data services (production-ready for backend integration)</w:t>
        <w:br/>
        <w:br/>
        <w:t>Key Components:</w:t>
        <w:br/>
        <w:t>• Authentication Module: Multi-factor authentication (OTP, Consumer ID, QR)</w:t>
        <w:br/>
        <w:t>• Service Modules: Bill payment, complaints, service requests</w:t>
        <w:br/>
        <w:t>• Admin Dashboard: Real-time monitoring and analytics</w:t>
        <w:br/>
        <w:t>• Accessibility Features: TTS, voice commands, virtual keyboard</w:t>
        <w:br/>
        <w:t>• Notification System: Real-time alerts and civic announcements</w:t>
        <w:br/>
        <w:br/>
        <w:t>The interface is designed mobile-first with responsive layouts, ensuring optimal experience across devices. PWA capabilities enable offline access and app installation. The modular design allows easy integration with existing government systems and databases.</w:t>
      </w:r>
    </w:p>
    <w:p w14:paraId="06A10B53" w14:textId="783CF94D" w:rsidR="00983749" w:rsidRPr="00FA2EA9" w:rsidRDefault="00000000" w:rsidP="00E82E00">
      <w:pPr>
        <w:pStyle w:val="Heading2"/>
        <w:keepNext w:val="0"/>
        <w:keepLines w:val="0"/>
        <w:spacing w:before="120" w:after="0"/>
        <w:jc w:val="both"/>
        <w:rPr>
          <w:rFonts w:asciiTheme="minorHAnsi" w:eastAsia="Calibri" w:hAnsiTheme="minorHAnsi" w:cs="Calibri"/>
          <w:i/>
          <w:sz w:val="24"/>
          <w:szCs w:val="24"/>
        </w:rPr>
      </w:pPr>
      <w:r w:rsidRPr="00FA2EA9">
        <w:rPr>
          <w:rFonts w:asciiTheme="minorHAnsi" w:eastAsia="Calibri" w:hAnsiTheme="minorHAnsi" w:cs="Calibri"/>
          <w:i/>
          <w:sz w:val="24"/>
          <w:szCs w:val="24"/>
        </w:rPr>
        <w:t>(Attach a diagram illustrating system components, data flow, and interactions.)</w:t>
      </w:r>
    </w:p>
    <w:p w14:paraId="6B3C3429" w14:textId="77777777" w:rsidR="00983749" w:rsidRPr="00FA2EA9" w:rsidRDefault="00000000" w:rsidP="00E82E00">
      <w:pPr>
        <w:pStyle w:val="Heading2"/>
        <w:keepNext w:val="0"/>
        <w:keepLines w:val="0"/>
        <w:numPr>
          <w:ilvl w:val="0"/>
          <w:numId w:val="10"/>
        </w:numPr>
        <w:spacing w:before="120" w:after="0"/>
        <w:jc w:val="both"/>
        <w:rPr>
          <w:rFonts w:asciiTheme="minorHAnsi" w:eastAsia="Calibri" w:hAnsiTheme="minorHAnsi" w:cs="Calibri"/>
          <w:sz w:val="24"/>
          <w:szCs w:val="24"/>
        </w:rPr>
      </w:pPr>
      <w:r>
        <w:t>Upload Architecture Diagram (PNG/PDF/Link): https://suvidha-connect.vercel.app (Live Demo) | GitHub: [Repository Link]</w:t>
      </w:r>
    </w:p>
    <w:p w14:paraId="7FA9EDE5" w14:textId="326E4118" w:rsidR="00983749" w:rsidRPr="00FA2EA9" w:rsidRDefault="000D3E58" w:rsidP="00E82E00">
      <w:pPr>
        <w:pStyle w:val="Heading3"/>
        <w:keepNext w:val="0"/>
        <w:keepLines w:val="0"/>
        <w:spacing w:before="120" w:after="0"/>
        <w:jc w:val="both"/>
        <w:rPr>
          <w:rFonts w:asciiTheme="minorHAnsi" w:eastAsia="Calibri" w:hAnsiTheme="minorHAnsi" w:cs="Calibri"/>
          <w:b/>
          <w:color w:val="000000"/>
          <w:sz w:val="24"/>
          <w:szCs w:val="24"/>
        </w:rPr>
      </w:pPr>
      <w:bookmarkStart w:id="2" w:name="_fn1ybux5t1r3" w:colFirst="0" w:colLast="0"/>
      <w:bookmarkEnd w:id="2"/>
      <w:r w:rsidRPr="00FA2EA9">
        <w:rPr>
          <w:rFonts w:asciiTheme="minorHAnsi" w:eastAsia="Calibri" w:hAnsiTheme="minorHAnsi" w:cs="Calibri"/>
          <w:b/>
          <w:color w:val="000000"/>
          <w:sz w:val="24"/>
          <w:szCs w:val="24"/>
        </w:rPr>
        <w:t>5.3 Workflow &amp; Data Flow</w:t>
      </w:r>
    </w:p>
    <w:p w14:paraId="351864B3" w14:textId="77777777" w:rsidR="00983749" w:rsidRPr="00FA2EA9" w:rsidRDefault="00000000" w:rsidP="00E82E00">
      <w:pPr>
        <w:pStyle w:val="Heading2"/>
        <w:keepNext w:val="0"/>
        <w:keepLines w:val="0"/>
        <w:spacing w:before="120" w:after="0"/>
        <w:jc w:val="both"/>
        <w:rPr>
          <w:rFonts w:asciiTheme="minorHAnsi" w:eastAsia="Calibri" w:hAnsiTheme="minorHAnsi" w:cs="Calibri"/>
          <w:i/>
          <w:sz w:val="24"/>
          <w:szCs w:val="24"/>
        </w:rPr>
      </w:pPr>
      <w:bookmarkStart w:id="3" w:name="_73ynvc5ck5pi" w:colFirst="0" w:colLast="0"/>
      <w:bookmarkEnd w:id="3"/>
      <w:r w:rsidRPr="00FA2EA9">
        <w:rPr>
          <w:rFonts w:asciiTheme="minorHAnsi" w:eastAsia="Calibri" w:hAnsiTheme="minorHAnsi" w:cs="Calibri"/>
          <w:i/>
          <w:sz w:val="24"/>
          <w:szCs w:val="24"/>
        </w:rPr>
        <w:t>(Explain how data moves through the system)</w:t>
      </w:r>
    </w:p>
    <w:p w14:paraId="48AFE45F" w14:textId="77777777" w:rsidR="00957469" w:rsidRPr="00FA2EA9" w:rsidRDefault="00957469" w:rsidP="00E82E00">
      <w:pPr>
        <w:jc w:val="both"/>
        <w:rPr>
          <w:rFonts w:asciiTheme="minorHAnsi" w:hAnsiTheme="minorHAnsi"/>
        </w:rPr>
      </w:pPr>
      <w:r>
        <w:t>1. User Authentication Flow:</w:t>
        <w:br/>
        <w:t xml:space="preserve">   Citizen → Login Screen → OTP/Consumer ID Verification → Session Creation → Dashboard</w:t>
        <w:br/>
        <w:br/>
        <w:t>2. Bill Payment Flow:</w:t>
        <w:br/>
        <w:t xml:space="preserve">   Select Service → View Bills → Select Bill → Choose Payment Method → Process Payment → Generate Receipt → Update Records</w:t>
        <w:br/>
        <w:br/>
        <w:t>3. Complaint Registration Flow:</w:t>
        <w:br/>
        <w:t xml:space="preserve">   Select Complaint Type → Fill Details → Upload Documents → Submit → Generate Ticket → Track Status</w:t>
        <w:br/>
        <w:br/>
        <w:t>4. Admin Monitoring Flow:</w:t>
        <w:br/>
        <w:t xml:space="preserve">   Admin Login → Dashboard → View Analytics → Manage Alerts → Review Complaints → Generate Reports</w:t>
        <w:br/>
        <w:br/>
        <w:t>Data Flow:</w:t>
        <w:br/>
        <w:t>• Frontend (React) ↔ Context API (State Management) ↔ Mock Data Services</w:t>
        <w:br/>
        <w:t>• User Actions → Event Handlers → State Updates → UI Re-render</w:t>
        <w:br/>
        <w:t>• Real-time Updates → WebSocket (future) → Notification System</w:t>
        <w:br/>
        <w:t>• Integrity Ledger → Hash Generation → Blockchain Demo Storage</w:t>
      </w:r>
    </w:p>
    <w:p w14:paraId="4EBE2E50" w14:textId="657AB930" w:rsidR="00983749" w:rsidRPr="00FA2EA9" w:rsidRDefault="000D3E58" w:rsidP="00E82E00">
      <w:pPr>
        <w:pStyle w:val="Heading2"/>
        <w:keepNext w:val="0"/>
        <w:keepLines w:val="0"/>
        <w:spacing w:after="80"/>
        <w:jc w:val="both"/>
        <w:rPr>
          <w:rFonts w:asciiTheme="minorHAnsi" w:eastAsia="Calibri" w:hAnsiTheme="minorHAnsi" w:cs="Calibri"/>
          <w:b/>
          <w:sz w:val="34"/>
          <w:szCs w:val="34"/>
        </w:rPr>
      </w:pPr>
      <w:bookmarkStart w:id="4" w:name="_s6garh9i8b8p" w:colFirst="0" w:colLast="0"/>
      <w:bookmarkStart w:id="5" w:name="_bbd5g9d2ljh4" w:colFirst="0" w:colLast="0"/>
      <w:bookmarkEnd w:id="4"/>
      <w:bookmarkEnd w:id="5"/>
      <w:r w:rsidRPr="00FA2EA9">
        <w:rPr>
          <w:rFonts w:asciiTheme="minorHAnsi" w:eastAsia="Calibri" w:hAnsiTheme="minorHAnsi" w:cs="Calibri"/>
          <w:b/>
          <w:sz w:val="34"/>
          <w:szCs w:val="34"/>
        </w:rPr>
        <w:t>6. Technical Details</w:t>
      </w:r>
    </w:p>
    <w:p w14:paraId="71039AFC" w14:textId="7EE0907A" w:rsidR="00983749" w:rsidRPr="00FA2EA9" w:rsidRDefault="00000000" w:rsidP="00E82E00">
      <w:pPr>
        <w:pStyle w:val="ListParagraph"/>
        <w:numPr>
          <w:ilvl w:val="1"/>
          <w:numId w:val="7"/>
        </w:numPr>
        <w:spacing w:before="240"/>
        <w:jc w:val="both"/>
        <w:rPr>
          <w:rFonts w:asciiTheme="minorHAnsi" w:eastAsia="Calibri" w:hAnsiTheme="minorHAnsi" w:cs="Calibri"/>
          <w:sz w:val="24"/>
          <w:szCs w:val="24"/>
        </w:rPr>
      </w:pPr>
      <w:r w:rsidRPr="00FA2EA9">
        <w:rPr>
          <w:rFonts w:asciiTheme="minorHAnsi" w:eastAsia="Calibri" w:hAnsiTheme="minorHAnsi" w:cs="Calibri"/>
          <w:b/>
          <w:sz w:val="24"/>
          <w:szCs w:val="24"/>
        </w:rPr>
        <w:t>Tools &amp; Frameworks Used:</w:t>
      </w:r>
    </w:p>
    <w:p w14:paraId="325DB347" w14:textId="77777777" w:rsidR="00983749" w:rsidRPr="00FA2EA9" w:rsidRDefault="00000000" w:rsidP="00E82E00">
      <w:pPr>
        <w:numPr>
          <w:ilvl w:val="1"/>
          <w:numId w:val="2"/>
        </w:numPr>
        <w:jc w:val="both"/>
        <w:rPr>
          <w:rFonts w:asciiTheme="minorHAnsi" w:eastAsia="Calibri" w:hAnsiTheme="minorHAnsi" w:cs="Calibri"/>
        </w:rPr>
      </w:pPr>
      <w:r>
        <w:t>Frontend: React 18, TypeScript, Vite, TailwindCSS, Shadcn UI, React Router v6</w:t>
      </w:r>
    </w:p>
    <w:p w14:paraId="4FB37CD7" w14:textId="77777777" w:rsidR="00983749" w:rsidRPr="00FA2EA9" w:rsidRDefault="00000000" w:rsidP="00E82E00">
      <w:pPr>
        <w:numPr>
          <w:ilvl w:val="1"/>
          <w:numId w:val="2"/>
        </w:numPr>
        <w:jc w:val="both"/>
        <w:rPr>
          <w:rFonts w:asciiTheme="minorHAnsi" w:eastAsia="Calibri" w:hAnsiTheme="minorHAnsi" w:cs="Calibri"/>
        </w:rPr>
      </w:pPr>
      <w:r>
        <w:t>Backend: Node.js/Express (Ready for integration), Mock Data Services (Current)</w:t>
      </w:r>
    </w:p>
    <w:p w14:paraId="33C919F9" w14:textId="77777777" w:rsidR="00983749" w:rsidRPr="00FA2EA9" w:rsidRDefault="00000000" w:rsidP="00E82E00">
      <w:pPr>
        <w:numPr>
          <w:ilvl w:val="1"/>
          <w:numId w:val="2"/>
        </w:numPr>
        <w:jc w:val="both"/>
        <w:rPr>
          <w:rFonts w:asciiTheme="minorHAnsi" w:eastAsia="Calibri" w:hAnsiTheme="minorHAnsi" w:cs="Calibri"/>
        </w:rPr>
      </w:pPr>
      <w:r>
        <w:t>Database: PostgreSQL/MySQL (Ready for integration), LocalStorage (Current demo)</w:t>
      </w:r>
    </w:p>
    <w:p w14:paraId="44F64571" w14:textId="77777777" w:rsidR="00983749" w:rsidRPr="00FA2EA9" w:rsidRDefault="00000000" w:rsidP="00E82E00">
      <w:pPr>
        <w:numPr>
          <w:ilvl w:val="1"/>
          <w:numId w:val="2"/>
        </w:numPr>
        <w:jc w:val="both"/>
        <w:rPr>
          <w:rFonts w:asciiTheme="minorHAnsi" w:eastAsia="Calibri" w:hAnsiTheme="minorHAnsi" w:cs="Calibri"/>
        </w:rPr>
      </w:pPr>
      <w:r>
        <w:t>APIs: REST APIs (Ready), Payment Gateway (Razorpay/Stripe integration ready), SMS/Email APIs (Twilio/SendGrid ready)</w:t>
      </w:r>
    </w:p>
    <w:p w14:paraId="36D2CDAD" w14:textId="33E55D07" w:rsidR="00983749" w:rsidRPr="00FA2EA9" w:rsidRDefault="00000000" w:rsidP="00E82E00">
      <w:pPr>
        <w:pStyle w:val="ListParagraph"/>
        <w:numPr>
          <w:ilvl w:val="1"/>
          <w:numId w:val="7"/>
        </w:numPr>
        <w:jc w:val="both"/>
        <w:rPr>
          <w:rFonts w:asciiTheme="minorHAnsi" w:eastAsia="Calibri" w:hAnsiTheme="minorHAnsi" w:cs="Calibri"/>
          <w:sz w:val="24"/>
          <w:szCs w:val="24"/>
        </w:rPr>
      </w:pPr>
      <w:r w:rsidRPr="00FA2EA9">
        <w:rPr>
          <w:rFonts w:asciiTheme="minorHAnsi" w:eastAsia="Calibri" w:hAnsiTheme="minorHAnsi" w:cs="Calibri"/>
          <w:b/>
          <w:sz w:val="24"/>
          <w:szCs w:val="24"/>
        </w:rPr>
        <w:t>Hardware Components (if applicable):</w:t>
      </w:r>
    </w:p>
    <w:p w14:paraId="4FDA8C00" w14:textId="69381EBB" w:rsidR="00983749" w:rsidRPr="00FA2EA9" w:rsidRDefault="00983749" w:rsidP="00E82E00">
      <w:pPr>
        <w:jc w:val="both"/>
        <w:rPr>
          <w:rFonts w:asciiTheme="minorHAnsi" w:eastAsia="Calibri" w:hAnsiTheme="minorHAnsi" w:cs="Calibri"/>
        </w:rPr>
      </w:pPr>
      <w:r>
        <w:t>• Touch Screen Display: 21-24 inch capacitive touchscreen</w:t>
        <w:br/>
        <w:t>• Thermal Printer: For receipt printing</w:t>
        <w:br/>
        <w:t>• QR Code Scanner: For Aadhaar/document scanning</w:t>
        <w:br/>
        <w:t>• Webcam: For video assistance (optional)</w:t>
        <w:br/>
        <w:t>• Card Reader: For payment cards</w:t>
        <w:br/>
        <w:t>• Biometric Scanner: Fingerprint reader (optional)</w:t>
        <w:br/>
        <w:t>• Network: WiFi/Ethernet connectivity</w:t>
        <w:br/>
        <w:t>• UPS: Uninterrupted power supply</w:t>
      </w:r>
    </w:p>
    <w:p w14:paraId="0E39CCB2" w14:textId="560B53BC" w:rsidR="00983749" w:rsidRPr="00FA2EA9" w:rsidRDefault="000D3E58" w:rsidP="00E82E00">
      <w:pPr>
        <w:pStyle w:val="Heading2"/>
        <w:keepNext w:val="0"/>
        <w:keepLines w:val="0"/>
        <w:spacing w:after="80"/>
        <w:jc w:val="both"/>
        <w:rPr>
          <w:rFonts w:asciiTheme="minorHAnsi" w:eastAsia="Calibri" w:hAnsiTheme="minorHAnsi" w:cs="Calibri"/>
          <w:b/>
          <w:sz w:val="34"/>
          <w:szCs w:val="34"/>
        </w:rPr>
      </w:pPr>
      <w:bookmarkStart w:id="6" w:name="_7glklsae1urk" w:colFirst="0" w:colLast="0"/>
      <w:bookmarkEnd w:id="6"/>
      <w:r w:rsidRPr="00FA2EA9">
        <w:rPr>
          <w:rFonts w:asciiTheme="minorHAnsi" w:eastAsia="Calibri" w:hAnsiTheme="minorHAnsi" w:cs="Calibri"/>
          <w:b/>
          <w:sz w:val="34"/>
          <w:szCs w:val="34"/>
        </w:rPr>
        <w:t>7. Implementation Details</w:t>
      </w:r>
    </w:p>
    <w:p w14:paraId="5A6E8355" w14:textId="684883A0" w:rsidR="00983749" w:rsidRPr="00FA2EA9" w:rsidRDefault="00000000" w:rsidP="00E82E00">
      <w:pPr>
        <w:pStyle w:val="ListParagraph"/>
        <w:numPr>
          <w:ilvl w:val="1"/>
          <w:numId w:val="8"/>
        </w:numPr>
        <w:spacing w:before="240"/>
        <w:jc w:val="both"/>
        <w:rPr>
          <w:rFonts w:asciiTheme="minorHAnsi" w:hAnsiTheme="minorHAnsi"/>
          <w:sz w:val="24"/>
          <w:szCs w:val="24"/>
        </w:rPr>
      </w:pPr>
      <w:r w:rsidRPr="00FA2EA9">
        <w:rPr>
          <w:rFonts w:asciiTheme="minorHAnsi" w:eastAsia="Calibri" w:hAnsiTheme="minorHAnsi" w:cs="Calibri"/>
          <w:b/>
          <w:sz w:val="24"/>
          <w:szCs w:val="24"/>
        </w:rPr>
        <w:t>How does the solution work?</w:t>
      </w:r>
      <w:r w:rsidRPr="00FA2EA9">
        <w:rPr>
          <w:rFonts w:asciiTheme="minorHAnsi" w:eastAsia="Calibri" w:hAnsiTheme="minorHAnsi" w:cs="Calibri"/>
          <w:sz w:val="24"/>
          <w:szCs w:val="24"/>
        </w:rPr>
        <w:t xml:space="preserve"> </w:t>
      </w:r>
      <w:r w:rsidRPr="00FA2EA9">
        <w:rPr>
          <w:rFonts w:asciiTheme="minorHAnsi" w:eastAsia="Calibri" w:hAnsiTheme="minorHAnsi" w:cs="Calibri"/>
          <w:i/>
          <w:sz w:val="24"/>
          <w:szCs w:val="24"/>
        </w:rPr>
        <w:t>(Explain in steps)</w:t>
      </w:r>
    </w:p>
    <w:p w14:paraId="1C347BCD" w14:textId="77777777" w:rsidR="00FA2EA9" w:rsidRPr="00FA2EA9" w:rsidRDefault="00FA2EA9" w:rsidP="00E82E00">
      <w:pPr>
        <w:pStyle w:val="ListParagraph"/>
        <w:spacing w:before="240"/>
        <w:ind w:left="360"/>
        <w:jc w:val="both"/>
        <w:rPr>
          <w:rFonts w:asciiTheme="minorHAnsi" w:hAnsiTheme="minorHAnsi"/>
          <w:sz w:val="24"/>
          <w:szCs w:val="24"/>
        </w:rPr>
      </w:pPr>
      <w:r>
        <w:t>Step 1: Citizen Arrival &amp; Language Selection</w:t>
        <w:br/>
        <w:t>• Citizen approaches kiosk and selects preferred language (English/Hindi)</w:t>
        <w:br/>
        <w:t>• Welcome screen displays available services with icons</w:t>
        <w:br/>
        <w:br/>
        <w:t>Step 2: Authentication</w:t>
        <w:br/>
        <w:t>• Citizen chooses authentication method (Mobile OTP / Consumer ID / QR Code)</w:t>
        <w:br/>
        <w:t>• System validates credentials and creates secure session (3-minute timeout)</w:t>
        <w:br/>
        <w:br/>
        <w:t>Step 3: Service Selection</w:t>
        <w:br/>
        <w:t>• Dashboard displays service cards: Bills, Complaints, New Connections, Track Status</w:t>
        <w:br/>
        <w:t>• Citizen selects desired service by touch</w:t>
        <w:br/>
        <w:br/>
        <w:t>Step 4: Service Execution</w:t>
        <w:br/>
        <w:t>• For Bill Payment: View pending bills → Select bill → Choose payment method → Confirm → Generate receipt</w:t>
        <w:br/>
        <w:t>• For Complaints: Select category → Enter details → Upload photos → Submit → Receive ticket number</w:t>
        <w:br/>
        <w:t>• For New Connection: Fill application → Upload documents → Submit → Get reference number</w:t>
        <w:br/>
        <w:br/>
        <w:t>Step 5: Confirmation &amp; Receipt</w:t>
        <w:br/>
        <w:t>• System processes request and displays confirmation</w:t>
        <w:br/>
        <w:t>• Digital receipt generated with QR code for tracking</w:t>
        <w:br/>
        <w:t>• Option to print receipt or send via SMS/Email</w:t>
        <w:br/>
        <w:br/>
        <w:t>Step 6: Session End</w:t>
        <w:br/>
        <w:t>• Citizen logs out or session auto-expires after 3 minutes of inactivity</w:t>
        <w:br/>
        <w:t>• System clears all sensitive data and returns to welcome screen</w:t>
      </w:r>
    </w:p>
    <w:p w14:paraId="5B4AE783" w14:textId="158841F6" w:rsidR="00983749" w:rsidRDefault="00983749" w:rsidP="00E82E00">
      <w:pPr>
        <w:jc w:val="both"/>
        <w:rPr>
          <w:rFonts w:asciiTheme="minorHAnsi" w:eastAsia="Calibri" w:hAnsiTheme="minorHAnsi" w:cs="Calibri"/>
        </w:rPr>
      </w:pPr>
    </w:p>
    <w:p w14:paraId="662388B9" w14:textId="77777777" w:rsidR="00E82E00" w:rsidRDefault="00E82E00" w:rsidP="00E82E00">
      <w:pPr>
        <w:jc w:val="both"/>
        <w:rPr>
          <w:rFonts w:asciiTheme="minorHAnsi" w:eastAsia="Calibri" w:hAnsiTheme="minorHAnsi" w:cs="Calibri"/>
        </w:rPr>
      </w:pPr>
    </w:p>
    <w:p w14:paraId="68021DF4" w14:textId="77777777" w:rsidR="00E82E00" w:rsidRPr="00FA2EA9" w:rsidRDefault="00E82E00" w:rsidP="00E82E00">
      <w:pPr>
        <w:jc w:val="both"/>
        <w:rPr>
          <w:rFonts w:asciiTheme="minorHAnsi" w:eastAsia="Calibri" w:hAnsiTheme="minorHAnsi" w:cs="Calibri"/>
        </w:rPr>
      </w:pPr>
    </w:p>
    <w:p w14:paraId="63A06959" w14:textId="1EE9686E" w:rsidR="00983749" w:rsidRPr="00FA2EA9" w:rsidRDefault="000D3E58" w:rsidP="00E82E00">
      <w:pPr>
        <w:pStyle w:val="Heading2"/>
        <w:keepNext w:val="0"/>
        <w:keepLines w:val="0"/>
        <w:spacing w:before="120" w:after="0" w:line="240" w:lineRule="auto"/>
        <w:jc w:val="both"/>
        <w:rPr>
          <w:rFonts w:asciiTheme="minorHAnsi" w:eastAsia="Calibri" w:hAnsiTheme="minorHAnsi" w:cs="Calibri"/>
          <w:b/>
          <w:sz w:val="34"/>
          <w:szCs w:val="34"/>
        </w:rPr>
      </w:pPr>
      <w:bookmarkStart w:id="7" w:name="_qy1hrupuh0ib" w:colFirst="0" w:colLast="0"/>
      <w:bookmarkEnd w:id="7"/>
      <w:r w:rsidRPr="00FA2EA9">
        <w:rPr>
          <w:rFonts w:asciiTheme="minorHAnsi" w:eastAsia="Calibri" w:hAnsiTheme="minorHAnsi" w:cs="Calibri"/>
          <w:b/>
          <w:sz w:val="34"/>
          <w:szCs w:val="34"/>
        </w:rPr>
        <w:lastRenderedPageBreak/>
        <w:t>8. Impact &amp; Future Scope</w:t>
      </w:r>
    </w:p>
    <w:p w14:paraId="42117FD5" w14:textId="0BD89EE9" w:rsidR="00957469" w:rsidRPr="00FA2EA9" w:rsidRDefault="000D3E58" w:rsidP="00E82E00">
      <w:pPr>
        <w:spacing w:before="120" w:line="240" w:lineRule="auto"/>
        <w:jc w:val="both"/>
        <w:rPr>
          <w:rFonts w:asciiTheme="minorHAnsi" w:hAnsiTheme="minorHAnsi"/>
        </w:rPr>
      </w:pPr>
      <w:r w:rsidRPr="00FA2EA9">
        <w:rPr>
          <w:rStyle w:val="Strong"/>
          <w:rFonts w:asciiTheme="minorHAnsi" w:hAnsiTheme="minorHAnsi"/>
          <w:sz w:val="24"/>
          <w:szCs w:val="24"/>
        </w:rPr>
        <w:t xml:space="preserve">8.1 </w:t>
      </w:r>
      <w:r w:rsidR="00957469" w:rsidRPr="00FA2EA9">
        <w:rPr>
          <w:rStyle w:val="Strong"/>
          <w:rFonts w:asciiTheme="minorHAnsi" w:hAnsiTheme="minorHAnsi"/>
          <w:sz w:val="24"/>
          <w:szCs w:val="24"/>
        </w:rPr>
        <w:t>Innovation &amp; Uniqueness</w:t>
      </w:r>
    </w:p>
    <w:p w14:paraId="2D41450F" w14:textId="2E3F7BBA" w:rsidR="00957469" w:rsidRPr="00FA2EA9" w:rsidRDefault="00957469" w:rsidP="00E82E00">
      <w:pPr>
        <w:pStyle w:val="NormalWeb"/>
        <w:spacing w:before="120" w:beforeAutospacing="0" w:after="0" w:afterAutospacing="0"/>
        <w:jc w:val="both"/>
        <w:rPr>
          <w:rFonts w:asciiTheme="minorHAnsi" w:hAnsiTheme="minorHAnsi"/>
          <w:sz w:val="22"/>
          <w:szCs w:val="22"/>
        </w:rPr>
      </w:pPr>
      <w:r w:rsidRPr="00FA2EA9">
        <w:rPr>
          <w:rStyle w:val="Emphasis"/>
          <w:rFonts w:asciiTheme="minorHAnsi" w:hAnsiTheme="minorHAnsi"/>
          <w:sz w:val="22"/>
          <w:szCs w:val="22"/>
        </w:rPr>
        <w:t>(Explain what makes your solution innovative compared to existing kiosk systems.)</w:t>
      </w:r>
      <w:r w:rsidR="000D3E58" w:rsidRPr="00FA2EA9">
        <w:rPr>
          <w:rFonts w:asciiTheme="minorHAnsi" w:hAnsiTheme="minorHAnsi"/>
          <w:sz w:val="22"/>
          <w:szCs w:val="22"/>
        </w:rPr>
        <w:t xml:space="preserve"> </w:t>
      </w:r>
      <w:r w:rsidRPr="00FA2EA9">
        <w:rPr>
          <w:rStyle w:val="Emphasis"/>
          <w:rFonts w:asciiTheme="minorHAnsi" w:hAnsiTheme="minorHAnsi"/>
          <w:sz w:val="22"/>
          <w:szCs w:val="22"/>
        </w:rPr>
        <w:t>(Max 300 words)</w:t>
      </w:r>
    </w:p>
    <w:p w14:paraId="25AB4E41" w14:textId="77777777" w:rsidR="00957469" w:rsidRPr="00FA2EA9" w:rsidRDefault="00957469" w:rsidP="00E82E00">
      <w:pPr>
        <w:spacing w:before="120" w:line="240" w:lineRule="auto"/>
        <w:jc w:val="both"/>
        <w:rPr>
          <w:rFonts w:asciiTheme="minorHAnsi" w:eastAsia="Calibri" w:hAnsiTheme="minorHAnsi" w:cs="Calibri"/>
          <w:b/>
        </w:rPr>
      </w:pPr>
      <w:r>
        <w:t>SUVIDHA Connect stands out through:</w:t>
        <w:br/>
        <w:br/>
        <w:t>1. Voice Commander: Hands-free navigation using voice commands in English and Hindi</w:t>
        <w:br/>
        <w:t>2. AI Chat Assistant: Intelligent chatbot for instant query resolution</w:t>
        <w:br/>
        <w:t>3. Gamification: Rewards system encouraging civic engagement and timely payments</w:t>
        <w:br/>
        <w:t>4. Integrity Ledger: Blockchain-inspired hash verification for transparency</w:t>
        <w:br/>
        <w:t>5. PWA Technology: Installable app with offline capability</w:t>
        <w:br/>
        <w:t>6. Virtual Keyboard: Multilingual on-screen keyboard with shift key</w:t>
        <w:br/>
        <w:t>7. Real-time Alerts: Emergency notifications and civic announcements</w:t>
        <w:br/>
        <w:t>8. Appointment Booking: Schedule visits to government offices</w:t>
        <w:br/>
        <w:t>9. Waste Management: Integrated waste collection scheduling</w:t>
        <w:br/>
        <w:t>10. High Contrast Mode: Enhanced accessibility for visually impaired</w:t>
        <w:br/>
        <w:br/>
        <w:t>Unlike traditional kiosks that offer basic bill payment, SUVIDHA Connect provides a comprehensive ecosystem with modern UX, accessibility features, and innovative engagement mechanisms.</w:t>
      </w:r>
    </w:p>
    <w:p w14:paraId="56BEFFE4" w14:textId="70FD0F8F" w:rsidR="00983749" w:rsidRPr="00FA2EA9" w:rsidRDefault="000D3E58" w:rsidP="00E82E00">
      <w:pPr>
        <w:spacing w:before="120" w:line="240" w:lineRule="auto"/>
        <w:jc w:val="both"/>
        <w:rPr>
          <w:rFonts w:asciiTheme="minorHAnsi" w:eastAsia="Calibri" w:hAnsiTheme="minorHAnsi" w:cs="Calibri"/>
          <w:sz w:val="24"/>
          <w:szCs w:val="24"/>
        </w:rPr>
      </w:pPr>
      <w:r w:rsidRPr="00FA2EA9">
        <w:rPr>
          <w:rFonts w:asciiTheme="minorHAnsi" w:eastAsia="Calibri" w:hAnsiTheme="minorHAnsi" w:cs="Calibri"/>
          <w:b/>
          <w:sz w:val="24"/>
          <w:szCs w:val="24"/>
        </w:rPr>
        <w:t>8.2 Future Improvements &amp; Scalability:</w:t>
      </w:r>
    </w:p>
    <w:p w14:paraId="3DF7CEEE" w14:textId="77777777" w:rsidR="00983749" w:rsidRPr="00FA2EA9" w:rsidRDefault="00983749" w:rsidP="00E82E00">
      <w:pPr>
        <w:jc w:val="both"/>
        <w:rPr>
          <w:rFonts w:asciiTheme="minorHAnsi" w:hAnsiTheme="minorHAnsi"/>
        </w:rPr>
      </w:pPr>
      <w:r>
        <w:t>1. Backend Integration: Connect to government databases and payment gateways</w:t>
        <w:br/>
        <w:t>2. Biometric Authentication: Fingerprint and facial recognition</w:t>
        <w:br/>
        <w:t>3. AI-Powered Insights: Predictive analytics for service optimization</w:t>
        <w:br/>
        <w:t>4. Multi-Department Expansion: Add more services (Transport, Health, Education)</w:t>
        <w:br/>
        <w:t>5. Regional Languages: Support for 10+ Indian languages</w:t>
        <w:br/>
        <w:t>6. Video Assistance: Live video call with support staff</w:t>
        <w:br/>
        <w:t>7. Mobile App: Companion app for citizens</w:t>
        <w:br/>
        <w:t>8. IoT Integration: Smart meter readings and automated alerts</w:t>
        <w:br/>
        <w:t>9. Blockchain: Full blockchain implementation for audit trails</w:t>
        <w:br/>
        <w:t>10. Advanced Analytics: ML-based fraud detection and usage patterns</w:t>
      </w:r>
    </w:p>
    <w:p w14:paraId="76FE9612" w14:textId="77777777" w:rsidR="000D3E58" w:rsidRPr="00FA2EA9" w:rsidRDefault="000D3E58" w:rsidP="00E82E00">
      <w:pPr>
        <w:jc w:val="both"/>
        <w:rPr>
          <w:rFonts w:asciiTheme="minorHAnsi" w:hAnsiTheme="minorHAnsi"/>
        </w:rPr>
      </w:pPr>
    </w:p>
    <w:p w14:paraId="478179E3" w14:textId="77777777" w:rsidR="00957469" w:rsidRPr="00FA2EA9" w:rsidRDefault="00957469" w:rsidP="00E82E00">
      <w:pPr>
        <w:jc w:val="both"/>
        <w:rPr>
          <w:rFonts w:asciiTheme="minorHAnsi" w:eastAsia="Calibri" w:hAnsiTheme="minorHAnsi" w:cs="Calibri"/>
          <w:b/>
          <w:bCs/>
          <w:sz w:val="34"/>
          <w:szCs w:val="34"/>
          <w:lang w:val="en-US"/>
        </w:rPr>
      </w:pPr>
      <w:r w:rsidRPr="00957469">
        <w:rPr>
          <w:rFonts w:asciiTheme="minorHAnsi" w:eastAsia="Calibri" w:hAnsiTheme="minorHAnsi" w:cs="Calibri"/>
          <w:b/>
          <w:bCs/>
          <w:sz w:val="34"/>
          <w:szCs w:val="34"/>
          <w:lang w:val="en-US"/>
        </w:rPr>
        <w:t>9. Scalability &amp; Extensibility</w:t>
      </w:r>
    </w:p>
    <w:p w14:paraId="11CF6B5E" w14:textId="28DDB86A" w:rsidR="0028463E" w:rsidRPr="00957469" w:rsidRDefault="0028463E" w:rsidP="00E82E00">
      <w:pPr>
        <w:jc w:val="both"/>
        <w:rPr>
          <w:rFonts w:asciiTheme="minorHAnsi" w:eastAsia="Calibri" w:hAnsiTheme="minorHAnsi" w:cs="Calibri"/>
          <w:lang w:val="en-US"/>
        </w:rPr>
      </w:pPr>
      <w:r w:rsidRPr="00957469">
        <w:rPr>
          <w:rFonts w:asciiTheme="minorHAnsi" w:eastAsia="Calibri" w:hAnsiTheme="minorHAnsi" w:cs="Calibri"/>
          <w:i/>
          <w:iCs/>
          <w:lang w:val="en-US"/>
        </w:rPr>
        <w:t>(Brief explanation)</w:t>
      </w:r>
    </w:p>
    <w:p w14:paraId="13CE2E49" w14:textId="77777777" w:rsidR="0028463E" w:rsidRPr="00FA2EA9" w:rsidRDefault="00957469" w:rsidP="00E82E00">
      <w:pPr>
        <w:pStyle w:val="ListParagraph"/>
        <w:numPr>
          <w:ilvl w:val="0"/>
          <w:numId w:val="9"/>
        </w:numPr>
        <w:jc w:val="both"/>
        <w:rPr>
          <w:rFonts w:asciiTheme="minorHAnsi" w:eastAsia="Calibri" w:hAnsiTheme="minorHAnsi" w:cs="Calibri"/>
          <w:lang w:val="en-US"/>
        </w:rPr>
      </w:pPr>
      <w:r>
        <w:t>Modular Design: Component-based architecture allows easy addition of new services without affecting existing functionality</w:t>
      </w:r>
    </w:p>
    <w:p w14:paraId="287484A3" w14:textId="77777777" w:rsidR="0028463E" w:rsidRPr="00FA2EA9" w:rsidRDefault="00957469" w:rsidP="00E82E00">
      <w:pPr>
        <w:pStyle w:val="ListParagraph"/>
        <w:numPr>
          <w:ilvl w:val="0"/>
          <w:numId w:val="9"/>
        </w:numPr>
        <w:jc w:val="both"/>
        <w:rPr>
          <w:rFonts w:asciiTheme="minorHAnsi" w:eastAsia="Calibri" w:hAnsiTheme="minorHAnsi" w:cs="Calibri"/>
          <w:lang w:val="en-US"/>
        </w:rPr>
      </w:pPr>
      <w:r>
        <w:t>Multi-department Integration: Unified API layer enables seamless integration with multiple government departments</w:t>
      </w:r>
    </w:p>
    <w:p w14:paraId="4D2DD387" w14:textId="411CA769" w:rsidR="00957469" w:rsidRPr="00FA2EA9" w:rsidRDefault="00957469" w:rsidP="00E82E00">
      <w:pPr>
        <w:pStyle w:val="ListParagraph"/>
        <w:numPr>
          <w:ilvl w:val="0"/>
          <w:numId w:val="9"/>
        </w:numPr>
        <w:jc w:val="both"/>
        <w:rPr>
          <w:rFonts w:asciiTheme="minorHAnsi" w:eastAsia="Calibri" w:hAnsiTheme="minorHAnsi" w:cs="Calibri"/>
          <w:lang w:val="en-US"/>
        </w:rPr>
      </w:pPr>
      <w:r>
        <w:t>Future Service Expansion Support: Plugin architecture supports adding new services, languages, and payment methods dynamically</w:t>
      </w:r>
    </w:p>
    <w:p w14:paraId="06610008" w14:textId="77777777" w:rsidR="00957469" w:rsidRPr="00FA2EA9" w:rsidRDefault="00957469" w:rsidP="00E82E00">
      <w:pPr>
        <w:jc w:val="both"/>
        <w:rPr>
          <w:rFonts w:asciiTheme="minorHAnsi" w:eastAsia="Calibri" w:hAnsiTheme="minorHAnsi" w:cs="Calibri"/>
        </w:rPr>
      </w:pPr>
    </w:p>
    <w:p w14:paraId="53F421AE" w14:textId="057C1374" w:rsidR="00957469" w:rsidRPr="00FA2EA9" w:rsidRDefault="00957469" w:rsidP="00E82E00">
      <w:pPr>
        <w:jc w:val="both"/>
        <w:rPr>
          <w:rFonts w:asciiTheme="minorHAnsi" w:eastAsia="Calibri" w:hAnsiTheme="minorHAnsi" w:cs="Calibri"/>
          <w:b/>
          <w:bCs/>
          <w:sz w:val="34"/>
          <w:szCs w:val="34"/>
          <w:lang w:val="en-US"/>
        </w:rPr>
      </w:pPr>
      <w:r w:rsidRPr="00FA2EA9">
        <w:rPr>
          <w:rFonts w:asciiTheme="minorHAnsi" w:eastAsia="Calibri" w:hAnsiTheme="minorHAnsi" w:cs="Calibri"/>
          <w:b/>
          <w:bCs/>
          <w:sz w:val="34"/>
          <w:szCs w:val="34"/>
          <w:lang w:val="en-US"/>
        </w:rPr>
        <w:t>10. Security &amp; Compliance</w:t>
      </w:r>
    </w:p>
    <w:tbl>
      <w:tblPr>
        <w:tblStyle w:val="TableGrid"/>
        <w:tblW w:w="0" w:type="auto"/>
        <w:tblLook w:val="04A0" w:firstRow="1" w:lastRow="0" w:firstColumn="1" w:lastColumn="0" w:noHBand="0" w:noVBand="1"/>
      </w:tblPr>
      <w:tblGrid>
        <w:gridCol w:w="4531"/>
        <w:gridCol w:w="1510"/>
      </w:tblGrid>
      <w:tr w:rsidR="00957469" w:rsidRPr="00957469" w14:paraId="51D29528" w14:textId="77777777" w:rsidTr="00FA2EA9">
        <w:tc>
          <w:tcPr>
            <w:tcW w:w="4531" w:type="dxa"/>
            <w:hideMark/>
          </w:tcPr>
          <w:p w14:paraId="57BCE3D4" w14:textId="77777777" w:rsidR="00957469" w:rsidRPr="00957469" w:rsidRDefault="00957469" w:rsidP="00E82E00">
            <w:pPr>
              <w:spacing w:line="276" w:lineRule="auto"/>
              <w:jc w:val="both"/>
              <w:rPr>
                <w:rFonts w:asciiTheme="minorHAnsi" w:eastAsia="Calibri" w:hAnsiTheme="minorHAnsi" w:cs="Calibri"/>
                <w:b/>
                <w:bCs/>
                <w:sz w:val="24"/>
                <w:szCs w:val="24"/>
                <w:lang w:val="en-US"/>
              </w:rPr>
            </w:pPr>
            <w:r w:rsidRPr="00957469">
              <w:rPr>
                <w:rFonts w:asciiTheme="minorHAnsi" w:eastAsia="Calibri" w:hAnsiTheme="minorHAnsi" w:cs="Calibri"/>
                <w:b/>
                <w:bCs/>
                <w:sz w:val="24"/>
                <w:szCs w:val="24"/>
                <w:lang w:val="en-US"/>
              </w:rPr>
              <w:t>Aspect</w:t>
            </w:r>
          </w:p>
        </w:tc>
        <w:tc>
          <w:tcPr>
            <w:tcW w:w="970" w:type="dxa"/>
            <w:hideMark/>
          </w:tcPr>
          <w:p w14:paraId="047D3122" w14:textId="77777777" w:rsidR="00957469" w:rsidRPr="00957469" w:rsidRDefault="00957469" w:rsidP="00E82E00">
            <w:pPr>
              <w:spacing w:line="276" w:lineRule="auto"/>
              <w:jc w:val="both"/>
              <w:rPr>
                <w:rFonts w:asciiTheme="minorHAnsi" w:eastAsia="Calibri" w:hAnsiTheme="minorHAnsi" w:cs="Calibri"/>
                <w:b/>
                <w:bCs/>
                <w:sz w:val="24"/>
                <w:szCs w:val="24"/>
                <w:lang w:val="en-US"/>
              </w:rPr>
            </w:pPr>
            <w:r w:rsidRPr="00957469">
              <w:rPr>
                <w:rFonts w:asciiTheme="minorHAnsi" w:eastAsia="Calibri" w:hAnsiTheme="minorHAnsi" w:cs="Calibri"/>
                <w:b/>
                <w:bCs/>
                <w:sz w:val="24"/>
                <w:szCs w:val="24"/>
                <w:lang w:val="en-US"/>
              </w:rPr>
              <w:t>Description</w:t>
            </w:r>
          </w:p>
        </w:tc>
      </w:tr>
      <w:tr w:rsidR="00957469" w:rsidRPr="00957469" w14:paraId="3BD07DCE" w14:textId="77777777" w:rsidTr="00FA2EA9">
        <w:tc>
          <w:tcPr>
            <w:tcW w:w="4531" w:type="dxa"/>
            <w:hideMark/>
          </w:tcPr>
          <w:p w14:paraId="16B0F507" w14:textId="77777777" w:rsidR="00957469" w:rsidRPr="00957469" w:rsidRDefault="00957469" w:rsidP="00E82E00">
            <w:pPr>
              <w:spacing w:line="276" w:lineRule="auto"/>
              <w:jc w:val="both"/>
              <w:rPr>
                <w:rFonts w:asciiTheme="minorHAnsi" w:eastAsia="Calibri" w:hAnsiTheme="minorHAnsi" w:cs="Calibri"/>
                <w:sz w:val="24"/>
                <w:szCs w:val="24"/>
                <w:lang w:val="en-US"/>
              </w:rPr>
            </w:pPr>
            <w:r w:rsidRPr="00957469">
              <w:rPr>
                <w:rFonts w:asciiTheme="minorHAnsi" w:eastAsia="Calibri" w:hAnsiTheme="minorHAnsi" w:cs="Calibri"/>
                <w:sz w:val="24"/>
                <w:szCs w:val="24"/>
                <w:lang w:val="en-US"/>
              </w:rPr>
              <w:t>User Authentication</w:t>
            </w:r>
          </w:p>
        </w:tc>
        <w:tc>
          <w:tcPr>
            <w:tcW w:w="970" w:type="dxa"/>
          </w:tcPr>
          <w:p>
            <w:r>
              <w:t>Multi-factor authentication (OTP, Consumer ID, QR), secure session management with 3-minute timeout, encrypted data transmission</w:t>
            </w:r>
          </w:p>
        </w:tc>
      </w:tr>
      <w:tr w:rsidR="00957469" w:rsidRPr="00957469" w14:paraId="0CBB6D62" w14:textId="77777777" w:rsidTr="00FA2EA9">
        <w:tc>
          <w:tcPr>
            <w:tcW w:w="4531" w:type="dxa"/>
            <w:hideMark/>
          </w:tcPr>
          <w:p w14:paraId="487726B2" w14:textId="77777777" w:rsidR="00957469" w:rsidRPr="00957469" w:rsidRDefault="00957469" w:rsidP="00E82E00">
            <w:pPr>
              <w:spacing w:line="276" w:lineRule="auto"/>
              <w:jc w:val="both"/>
              <w:rPr>
                <w:rFonts w:asciiTheme="minorHAnsi" w:eastAsia="Calibri" w:hAnsiTheme="minorHAnsi" w:cs="Calibri"/>
                <w:sz w:val="24"/>
                <w:szCs w:val="24"/>
                <w:lang w:val="en-US"/>
              </w:rPr>
            </w:pPr>
            <w:r w:rsidRPr="00957469">
              <w:rPr>
                <w:rFonts w:asciiTheme="minorHAnsi" w:eastAsia="Calibri" w:hAnsiTheme="minorHAnsi" w:cs="Calibri"/>
                <w:sz w:val="24"/>
                <w:szCs w:val="24"/>
                <w:lang w:val="en-US"/>
              </w:rPr>
              <w:t>Data Privacy</w:t>
            </w:r>
          </w:p>
        </w:tc>
        <w:tc>
          <w:tcPr>
            <w:tcW w:w="970" w:type="dxa"/>
          </w:tcPr>
          <w:p>
            <w:r>
              <w:t>DPDP Act compliant, no PII storage without consent, data minimization, secure session cleanup, audit logs for all transactions</w:t>
            </w:r>
          </w:p>
        </w:tc>
      </w:tr>
      <w:tr w:rsidR="00957469" w:rsidRPr="00957469" w14:paraId="33BAB0E6" w14:textId="77777777" w:rsidTr="00FA2EA9">
        <w:tc>
          <w:tcPr>
            <w:tcW w:w="4531" w:type="dxa"/>
            <w:hideMark/>
          </w:tcPr>
          <w:p w14:paraId="0D600991" w14:textId="77777777" w:rsidR="00957469" w:rsidRPr="00957469" w:rsidRDefault="00957469" w:rsidP="00E82E00">
            <w:pPr>
              <w:spacing w:line="276" w:lineRule="auto"/>
              <w:jc w:val="both"/>
              <w:rPr>
                <w:rFonts w:asciiTheme="minorHAnsi" w:eastAsia="Calibri" w:hAnsiTheme="minorHAnsi" w:cs="Calibri"/>
                <w:sz w:val="24"/>
                <w:szCs w:val="24"/>
                <w:lang w:val="en-US"/>
              </w:rPr>
            </w:pPr>
            <w:r w:rsidRPr="00957469">
              <w:rPr>
                <w:rFonts w:asciiTheme="minorHAnsi" w:eastAsia="Calibri" w:hAnsiTheme="minorHAnsi" w:cs="Calibri"/>
                <w:sz w:val="24"/>
                <w:szCs w:val="24"/>
                <w:lang w:val="en-US"/>
              </w:rPr>
              <w:t>Compliance with Govt. IT / DPDP Act</w:t>
            </w:r>
          </w:p>
        </w:tc>
        <w:tc>
          <w:tcPr>
            <w:tcW w:w="970" w:type="dxa"/>
          </w:tcPr>
          <w:p>
            <w:r>
              <w:t>Rate limiting on login attempts, CAPTCHA for fraud prevention, input sanitization, XSS protection, HTTPS enforcement</w:t>
            </w:r>
          </w:p>
        </w:tc>
      </w:tr>
      <w:tr w:rsidR="00957469" w:rsidRPr="00957469" w14:paraId="0DD60EAF" w14:textId="77777777" w:rsidTr="00FA2EA9">
        <w:tc>
          <w:tcPr>
            <w:tcW w:w="4531" w:type="dxa"/>
            <w:hideMark/>
          </w:tcPr>
          <w:p w14:paraId="1C212C7E" w14:textId="77777777" w:rsidR="00957469" w:rsidRPr="00957469" w:rsidRDefault="00957469" w:rsidP="00E82E00">
            <w:pPr>
              <w:spacing w:line="276" w:lineRule="auto"/>
              <w:jc w:val="both"/>
              <w:rPr>
                <w:rFonts w:asciiTheme="minorHAnsi" w:eastAsia="Calibri" w:hAnsiTheme="minorHAnsi" w:cs="Calibri"/>
                <w:sz w:val="24"/>
                <w:szCs w:val="24"/>
                <w:lang w:val="en-US"/>
              </w:rPr>
            </w:pPr>
            <w:r w:rsidRPr="00957469">
              <w:rPr>
                <w:rFonts w:asciiTheme="minorHAnsi" w:eastAsia="Calibri" w:hAnsiTheme="minorHAnsi" w:cs="Calibri"/>
                <w:sz w:val="24"/>
                <w:szCs w:val="24"/>
                <w:lang w:val="en-US"/>
              </w:rPr>
              <w:t>Secure Transactions</w:t>
            </w:r>
          </w:p>
        </w:tc>
        <w:tc>
          <w:tcPr>
            <w:tcW w:w="970" w:type="dxa"/>
          </w:tcPr>
          <w:p>
            <w:r>
              <w:t>Integrity ledger with hash verification, blockchain-inspired audit trail, tamper-proof transaction records</w:t>
            </w:r>
          </w:p>
        </w:tc>
      </w:tr>
    </w:tbl>
    <w:p w14:paraId="66E90A76" w14:textId="67FE0200" w:rsidR="00957469" w:rsidRPr="00FA2EA9" w:rsidRDefault="00957469" w:rsidP="00E82E00">
      <w:pPr>
        <w:jc w:val="both"/>
        <w:rPr>
          <w:rFonts w:asciiTheme="minorHAnsi" w:eastAsia="Calibri" w:hAnsiTheme="minorHAnsi" w:cs="Calibri"/>
        </w:rPr>
      </w:pPr>
    </w:p>
    <w:p w14:paraId="0FFB512E" w14:textId="77777777" w:rsidR="00957469" w:rsidRPr="00FA2EA9" w:rsidRDefault="00957469" w:rsidP="00E82E00">
      <w:pPr>
        <w:jc w:val="both"/>
        <w:rPr>
          <w:rFonts w:asciiTheme="minorHAnsi" w:eastAsia="Calibri" w:hAnsiTheme="minorHAnsi" w:cs="Calibri"/>
          <w:b/>
          <w:bCs/>
          <w:lang w:val="en-US"/>
        </w:rPr>
      </w:pPr>
    </w:p>
    <w:p w14:paraId="62F8508B" w14:textId="77777777" w:rsidR="00957469" w:rsidRPr="00FA2EA9" w:rsidRDefault="00957469" w:rsidP="00E82E00">
      <w:pPr>
        <w:jc w:val="both"/>
        <w:rPr>
          <w:rFonts w:asciiTheme="minorHAnsi" w:eastAsia="Calibri" w:hAnsiTheme="minorHAnsi" w:cs="Calibri"/>
          <w:b/>
          <w:bCs/>
          <w:lang w:val="en-US"/>
        </w:rPr>
      </w:pPr>
    </w:p>
    <w:p w14:paraId="5228C782" w14:textId="34437CA7" w:rsidR="00957469" w:rsidRPr="00957469" w:rsidRDefault="0028463E" w:rsidP="00E82E00">
      <w:pPr>
        <w:jc w:val="both"/>
        <w:rPr>
          <w:rFonts w:asciiTheme="minorHAnsi" w:eastAsia="Calibri" w:hAnsiTheme="minorHAnsi" w:cs="Calibri"/>
          <w:b/>
          <w:bCs/>
          <w:sz w:val="34"/>
          <w:szCs w:val="34"/>
          <w:lang w:val="en-US"/>
        </w:rPr>
      </w:pPr>
      <w:r w:rsidRPr="00FA2EA9">
        <w:rPr>
          <w:rFonts w:asciiTheme="minorHAnsi" w:eastAsia="Calibri" w:hAnsiTheme="minorHAnsi" w:cs="Calibri"/>
          <w:b/>
          <w:bCs/>
          <w:sz w:val="34"/>
          <w:szCs w:val="34"/>
          <w:lang w:val="en-US"/>
        </w:rPr>
        <w:t xml:space="preserve">11. </w:t>
      </w:r>
      <w:r w:rsidR="00957469" w:rsidRPr="00957469">
        <w:rPr>
          <w:rFonts w:asciiTheme="minorHAnsi" w:eastAsia="Calibri" w:hAnsiTheme="minorHAnsi" w:cs="Calibri"/>
          <w:b/>
          <w:bCs/>
          <w:sz w:val="34"/>
          <w:szCs w:val="34"/>
          <w:lang w:val="en-US"/>
        </w:rPr>
        <w:t>Declaration</w:t>
      </w:r>
    </w:p>
    <w:p w14:paraId="017A9B6D" w14:textId="77777777" w:rsidR="00957469" w:rsidRPr="00957469" w:rsidRDefault="00957469" w:rsidP="00E82E00">
      <w:pPr>
        <w:jc w:val="both"/>
        <w:rPr>
          <w:rFonts w:asciiTheme="minorHAnsi" w:eastAsia="Calibri" w:hAnsiTheme="minorHAnsi" w:cs="Calibri"/>
          <w:sz w:val="24"/>
          <w:szCs w:val="24"/>
          <w:lang w:val="en-US"/>
        </w:rPr>
      </w:pPr>
      <w:r>
        <w:t>We hereby declare that the information provided in this technical proposal is true and correct to the best of our knowledge. We understand that any false information may lead to disqualification from the hackathon.</w:t>
        <w:br/>
        <w:br/>
        <w:t>We also confirm that:</w:t>
        <w:br/>
        <w:t>• The solution is our original work</w:t>
        <w:br/>
        <w:t>• All team members have contributed to the development</w:t>
        <w:br/>
        <w:t>• We comply with all hackathon rules and guidelines</w:t>
        <w:br/>
        <w:t>• We grant C-DAC the rights to use and showcase our solution</w:t>
        <w:br/>
        <w:t>• We are available for demo and presentation</w:t>
      </w:r>
    </w:p>
    <w:p w14:paraId="08C30197" w14:textId="77777777" w:rsidR="00957469" w:rsidRDefault="00957469" w:rsidP="00E82E00">
      <w:pPr>
        <w:jc w:val="both"/>
        <w:rPr>
          <w:rFonts w:asciiTheme="minorHAnsi" w:eastAsia="Calibri" w:hAnsiTheme="minorHAnsi" w:cs="Calibri"/>
        </w:rPr>
      </w:pPr>
    </w:p>
    <w:p w14:paraId="4C27F2CE" w14:textId="77777777" w:rsidR="005424EC" w:rsidRDefault="005424EC" w:rsidP="00E82E00">
      <w:pPr>
        <w:jc w:val="both"/>
        <w:rPr>
          <w:rFonts w:asciiTheme="minorHAnsi" w:eastAsia="Calibri" w:hAnsiTheme="minorHAnsi" w:cs="Calibri"/>
        </w:rPr>
      </w:pPr>
    </w:p>
    <w:p w14:paraId="4E4E594B" w14:textId="77777777" w:rsidR="005424EC" w:rsidRDefault="005424EC" w:rsidP="00E82E00">
      <w:pPr>
        <w:jc w:val="both"/>
        <w:rPr>
          <w:rFonts w:asciiTheme="minorHAnsi" w:eastAsia="Calibri" w:hAnsiTheme="minorHAnsi" w:cs="Calibri"/>
        </w:rPr>
      </w:pPr>
    </w:p>
    <w:p w14:paraId="4416AFC3" w14:textId="77777777" w:rsidR="005424EC" w:rsidRDefault="005424EC" w:rsidP="00E82E00">
      <w:pPr>
        <w:jc w:val="both"/>
        <w:rPr>
          <w:rFonts w:asciiTheme="minorHAnsi" w:eastAsia="Calibri" w:hAnsiTheme="minorHAnsi" w:cs="Calibri"/>
        </w:rPr>
      </w:pPr>
    </w:p>
    <w:p w14:paraId="7F2C09B9" w14:textId="77777777" w:rsidR="005424EC" w:rsidRDefault="005424EC" w:rsidP="00E82E00">
      <w:pPr>
        <w:jc w:val="both"/>
        <w:rPr>
          <w:rFonts w:asciiTheme="minorHAnsi" w:eastAsia="Calibri" w:hAnsiTheme="minorHAnsi" w:cs="Calibri"/>
        </w:rPr>
      </w:pPr>
    </w:p>
    <w:p w14:paraId="16F4DB23" w14:textId="5EEF95D7" w:rsidR="005424EC" w:rsidRDefault="005424EC" w:rsidP="00E82E00">
      <w:pPr>
        <w:jc w:val="both"/>
        <w:rPr>
          <w:rFonts w:asciiTheme="minorHAnsi" w:eastAsia="Calibri" w:hAnsiTheme="minorHAnsi" w:cs="Calibri"/>
        </w:rPr>
      </w:pPr>
      <w:r>
        <w:t>Signature: ___________________</w:t>
      </w:r>
    </w:p>
    <w:p w14:paraId="7802C164" w14:textId="77777777" w:rsidR="005424EC" w:rsidRPr="00FA2EA9" w:rsidRDefault="005424EC" w:rsidP="00E82E00">
      <w:pPr>
        <w:jc w:val="both"/>
        <w:rPr>
          <w:rFonts w:asciiTheme="minorHAnsi" w:eastAsia="Calibri" w:hAnsiTheme="minorHAnsi" w:cs="Calibri"/>
        </w:rPr>
      </w:pPr>
    </w:p>
    <w:sectPr w:rsidR="005424EC" w:rsidRPr="00FA2EA9">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85504" w14:textId="77777777" w:rsidR="00C562D9" w:rsidRDefault="00C562D9">
      <w:pPr>
        <w:spacing w:line="240" w:lineRule="auto"/>
      </w:pPr>
      <w:r>
        <w:separator/>
      </w:r>
    </w:p>
  </w:endnote>
  <w:endnote w:type="continuationSeparator" w:id="0">
    <w:p w14:paraId="007EB416" w14:textId="77777777" w:rsidR="00C562D9" w:rsidRDefault="00C562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0FA69" w14:textId="77777777" w:rsidR="00C562D9" w:rsidRDefault="00C562D9">
      <w:pPr>
        <w:spacing w:line="240" w:lineRule="auto"/>
      </w:pPr>
      <w:r>
        <w:separator/>
      </w:r>
    </w:p>
  </w:footnote>
  <w:footnote w:type="continuationSeparator" w:id="0">
    <w:p w14:paraId="0DA97673" w14:textId="77777777" w:rsidR="00C562D9" w:rsidRDefault="00C562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1003" w14:textId="4A4B78A8" w:rsidR="00983749" w:rsidRDefault="005424EC">
    <w:pPr>
      <w:jc w:val="center"/>
    </w:pPr>
    <w:r>
      <w:rPr>
        <w:noProof/>
      </w:rPr>
      <w:drawing>
        <wp:anchor distT="114300" distB="114300" distL="114300" distR="114300" simplePos="0" relativeHeight="251660288" behindDoc="0" locked="0" layoutInCell="1" hidden="0" allowOverlap="1" wp14:anchorId="4E670300" wp14:editId="07199742">
          <wp:simplePos x="0" y="0"/>
          <wp:positionH relativeFrom="column">
            <wp:posOffset>5996940</wp:posOffset>
          </wp:positionH>
          <wp:positionV relativeFrom="paragraph">
            <wp:posOffset>-285115</wp:posOffset>
          </wp:positionV>
          <wp:extent cx="681038" cy="48411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484111"/>
                  </a:xfrm>
                  <a:prstGeom prst="rect">
                    <a:avLst/>
                  </a:prstGeom>
                  <a:ln/>
                </pic:spPr>
              </pic:pic>
            </a:graphicData>
          </a:graphic>
        </wp:anchor>
      </w:drawing>
    </w:r>
    <w:r w:rsidR="00000000">
      <w:rPr>
        <w:noProof/>
      </w:rPr>
      <w:drawing>
        <wp:anchor distT="114300" distB="114300" distL="114300" distR="114300" simplePos="0" relativeHeight="251659264" behindDoc="0" locked="0" layoutInCell="1" hidden="0" allowOverlap="1" wp14:anchorId="3E3423E0" wp14:editId="69508AA8">
          <wp:simplePos x="0" y="0"/>
          <wp:positionH relativeFrom="column">
            <wp:posOffset>-614362</wp:posOffset>
          </wp:positionH>
          <wp:positionV relativeFrom="paragraph">
            <wp:posOffset>-342899</wp:posOffset>
          </wp:positionV>
          <wp:extent cx="800100" cy="8001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00100" cy="800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221E0"/>
    <w:multiLevelType w:val="multilevel"/>
    <w:tmpl w:val="B14A1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624836"/>
    <w:multiLevelType w:val="multilevel"/>
    <w:tmpl w:val="E2265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182517"/>
    <w:multiLevelType w:val="multilevel"/>
    <w:tmpl w:val="4EEC3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406D18"/>
    <w:multiLevelType w:val="hybridMultilevel"/>
    <w:tmpl w:val="27241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8C0701"/>
    <w:multiLevelType w:val="multilevel"/>
    <w:tmpl w:val="AADAE120"/>
    <w:lvl w:ilvl="0">
      <w:start w:val="3"/>
      <w:numFmt w:val="decimal"/>
      <w:lvlText w:val="%1"/>
      <w:lvlJc w:val="left"/>
      <w:pPr>
        <w:ind w:left="360" w:hanging="360"/>
      </w:pPr>
      <w:rPr>
        <w:rFonts w:ascii="Calibri" w:eastAsia="Calibri" w:hAnsi="Calibri" w:cs="Calibri" w:hint="default"/>
        <w:b/>
      </w:rPr>
    </w:lvl>
    <w:lvl w:ilvl="1">
      <w:start w:val="1"/>
      <w:numFmt w:val="decimal"/>
      <w:lvlText w:val="%1.%2"/>
      <w:lvlJc w:val="left"/>
      <w:pPr>
        <w:ind w:left="360" w:hanging="360"/>
      </w:pPr>
      <w:rPr>
        <w:rFonts w:ascii="Calibri" w:eastAsia="Calibri" w:hAnsi="Calibri" w:cs="Calibri" w:hint="default"/>
        <w:b/>
      </w:rPr>
    </w:lvl>
    <w:lvl w:ilvl="2">
      <w:start w:val="1"/>
      <w:numFmt w:val="decimal"/>
      <w:lvlText w:val="%1.%2.%3"/>
      <w:lvlJc w:val="left"/>
      <w:pPr>
        <w:ind w:left="720" w:hanging="720"/>
      </w:pPr>
      <w:rPr>
        <w:rFonts w:ascii="Calibri" w:eastAsia="Calibri" w:hAnsi="Calibri" w:cs="Calibri" w:hint="default"/>
        <w:b/>
      </w:rPr>
    </w:lvl>
    <w:lvl w:ilvl="3">
      <w:start w:val="1"/>
      <w:numFmt w:val="decimal"/>
      <w:lvlText w:val="%1.%2.%3.%4"/>
      <w:lvlJc w:val="left"/>
      <w:pPr>
        <w:ind w:left="720" w:hanging="720"/>
      </w:pPr>
      <w:rPr>
        <w:rFonts w:ascii="Calibri" w:eastAsia="Calibri" w:hAnsi="Calibri" w:cs="Calibri" w:hint="default"/>
        <w:b/>
      </w:rPr>
    </w:lvl>
    <w:lvl w:ilvl="4">
      <w:start w:val="1"/>
      <w:numFmt w:val="decimal"/>
      <w:lvlText w:val="%1.%2.%3.%4.%5"/>
      <w:lvlJc w:val="left"/>
      <w:pPr>
        <w:ind w:left="1080" w:hanging="1080"/>
      </w:pPr>
      <w:rPr>
        <w:rFonts w:ascii="Calibri" w:eastAsia="Calibri" w:hAnsi="Calibri" w:cs="Calibri" w:hint="default"/>
        <w:b/>
      </w:rPr>
    </w:lvl>
    <w:lvl w:ilvl="5">
      <w:start w:val="1"/>
      <w:numFmt w:val="decimal"/>
      <w:lvlText w:val="%1.%2.%3.%4.%5.%6"/>
      <w:lvlJc w:val="left"/>
      <w:pPr>
        <w:ind w:left="1080" w:hanging="1080"/>
      </w:pPr>
      <w:rPr>
        <w:rFonts w:ascii="Calibri" w:eastAsia="Calibri" w:hAnsi="Calibri" w:cs="Calibri" w:hint="default"/>
        <w:b/>
      </w:rPr>
    </w:lvl>
    <w:lvl w:ilvl="6">
      <w:start w:val="1"/>
      <w:numFmt w:val="decimal"/>
      <w:lvlText w:val="%1.%2.%3.%4.%5.%6.%7"/>
      <w:lvlJc w:val="left"/>
      <w:pPr>
        <w:ind w:left="1440" w:hanging="1440"/>
      </w:pPr>
      <w:rPr>
        <w:rFonts w:ascii="Calibri" w:eastAsia="Calibri" w:hAnsi="Calibri" w:cs="Calibri" w:hint="default"/>
        <w:b/>
      </w:rPr>
    </w:lvl>
    <w:lvl w:ilvl="7">
      <w:start w:val="1"/>
      <w:numFmt w:val="decimal"/>
      <w:lvlText w:val="%1.%2.%3.%4.%5.%6.%7.%8"/>
      <w:lvlJc w:val="left"/>
      <w:pPr>
        <w:ind w:left="1440" w:hanging="1440"/>
      </w:pPr>
      <w:rPr>
        <w:rFonts w:ascii="Calibri" w:eastAsia="Calibri" w:hAnsi="Calibri" w:cs="Calibri" w:hint="default"/>
        <w:b/>
      </w:rPr>
    </w:lvl>
    <w:lvl w:ilvl="8">
      <w:start w:val="1"/>
      <w:numFmt w:val="decimal"/>
      <w:lvlText w:val="%1.%2.%3.%4.%5.%6.%7.%8.%9"/>
      <w:lvlJc w:val="left"/>
      <w:pPr>
        <w:ind w:left="1800" w:hanging="1800"/>
      </w:pPr>
      <w:rPr>
        <w:rFonts w:ascii="Calibri" w:eastAsia="Calibri" w:hAnsi="Calibri" w:cs="Calibri" w:hint="default"/>
        <w:b/>
      </w:rPr>
    </w:lvl>
  </w:abstractNum>
  <w:abstractNum w:abstractNumId="5" w15:restartNumberingAfterBreak="0">
    <w:nsid w:val="5E9A1223"/>
    <w:multiLevelType w:val="multilevel"/>
    <w:tmpl w:val="1A0E029A"/>
    <w:lvl w:ilvl="0">
      <w:start w:val="7"/>
      <w:numFmt w:val="decimal"/>
      <w:lvlText w:val="%1"/>
      <w:lvlJc w:val="left"/>
      <w:pPr>
        <w:ind w:left="360" w:hanging="360"/>
      </w:pPr>
      <w:rPr>
        <w:rFonts w:ascii="Calibri" w:eastAsia="Calibri" w:hAnsi="Calibri" w:cs="Calibri" w:hint="default"/>
        <w:b/>
      </w:rPr>
    </w:lvl>
    <w:lvl w:ilvl="1">
      <w:start w:val="1"/>
      <w:numFmt w:val="decimal"/>
      <w:lvlText w:val="%1.%2"/>
      <w:lvlJc w:val="left"/>
      <w:pPr>
        <w:ind w:left="360" w:hanging="360"/>
      </w:pPr>
      <w:rPr>
        <w:rFonts w:ascii="Calibri" w:eastAsia="Calibri" w:hAnsi="Calibri" w:cs="Calibri" w:hint="default"/>
        <w:b/>
      </w:rPr>
    </w:lvl>
    <w:lvl w:ilvl="2">
      <w:start w:val="1"/>
      <w:numFmt w:val="decimal"/>
      <w:lvlText w:val="%1.%2.%3"/>
      <w:lvlJc w:val="left"/>
      <w:pPr>
        <w:ind w:left="720" w:hanging="720"/>
      </w:pPr>
      <w:rPr>
        <w:rFonts w:ascii="Calibri" w:eastAsia="Calibri" w:hAnsi="Calibri" w:cs="Calibri" w:hint="default"/>
        <w:b/>
      </w:rPr>
    </w:lvl>
    <w:lvl w:ilvl="3">
      <w:start w:val="1"/>
      <w:numFmt w:val="decimal"/>
      <w:lvlText w:val="%1.%2.%3.%4"/>
      <w:lvlJc w:val="left"/>
      <w:pPr>
        <w:ind w:left="720" w:hanging="720"/>
      </w:pPr>
      <w:rPr>
        <w:rFonts w:ascii="Calibri" w:eastAsia="Calibri" w:hAnsi="Calibri" w:cs="Calibri" w:hint="default"/>
        <w:b/>
      </w:rPr>
    </w:lvl>
    <w:lvl w:ilvl="4">
      <w:start w:val="1"/>
      <w:numFmt w:val="decimal"/>
      <w:lvlText w:val="%1.%2.%3.%4.%5"/>
      <w:lvlJc w:val="left"/>
      <w:pPr>
        <w:ind w:left="1080" w:hanging="1080"/>
      </w:pPr>
      <w:rPr>
        <w:rFonts w:ascii="Calibri" w:eastAsia="Calibri" w:hAnsi="Calibri" w:cs="Calibri" w:hint="default"/>
        <w:b/>
      </w:rPr>
    </w:lvl>
    <w:lvl w:ilvl="5">
      <w:start w:val="1"/>
      <w:numFmt w:val="decimal"/>
      <w:lvlText w:val="%1.%2.%3.%4.%5.%6"/>
      <w:lvlJc w:val="left"/>
      <w:pPr>
        <w:ind w:left="1080" w:hanging="1080"/>
      </w:pPr>
      <w:rPr>
        <w:rFonts w:ascii="Calibri" w:eastAsia="Calibri" w:hAnsi="Calibri" w:cs="Calibri" w:hint="default"/>
        <w:b/>
      </w:rPr>
    </w:lvl>
    <w:lvl w:ilvl="6">
      <w:start w:val="1"/>
      <w:numFmt w:val="decimal"/>
      <w:lvlText w:val="%1.%2.%3.%4.%5.%6.%7"/>
      <w:lvlJc w:val="left"/>
      <w:pPr>
        <w:ind w:left="1440" w:hanging="1440"/>
      </w:pPr>
      <w:rPr>
        <w:rFonts w:ascii="Calibri" w:eastAsia="Calibri" w:hAnsi="Calibri" w:cs="Calibri" w:hint="default"/>
        <w:b/>
      </w:rPr>
    </w:lvl>
    <w:lvl w:ilvl="7">
      <w:start w:val="1"/>
      <w:numFmt w:val="decimal"/>
      <w:lvlText w:val="%1.%2.%3.%4.%5.%6.%7.%8"/>
      <w:lvlJc w:val="left"/>
      <w:pPr>
        <w:ind w:left="1440" w:hanging="1440"/>
      </w:pPr>
      <w:rPr>
        <w:rFonts w:ascii="Calibri" w:eastAsia="Calibri" w:hAnsi="Calibri" w:cs="Calibri" w:hint="default"/>
        <w:b/>
      </w:rPr>
    </w:lvl>
    <w:lvl w:ilvl="8">
      <w:start w:val="1"/>
      <w:numFmt w:val="decimal"/>
      <w:lvlText w:val="%1.%2.%3.%4.%5.%6.%7.%8.%9"/>
      <w:lvlJc w:val="left"/>
      <w:pPr>
        <w:ind w:left="1800" w:hanging="1800"/>
      </w:pPr>
      <w:rPr>
        <w:rFonts w:ascii="Calibri" w:eastAsia="Calibri" w:hAnsi="Calibri" w:cs="Calibri" w:hint="default"/>
        <w:b/>
      </w:rPr>
    </w:lvl>
  </w:abstractNum>
  <w:abstractNum w:abstractNumId="6" w15:restartNumberingAfterBreak="0">
    <w:nsid w:val="606542B9"/>
    <w:multiLevelType w:val="multilevel"/>
    <w:tmpl w:val="ECA2BA6E"/>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 w15:restartNumberingAfterBreak="0">
    <w:nsid w:val="6EC82FEB"/>
    <w:multiLevelType w:val="multilevel"/>
    <w:tmpl w:val="EAF2F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8157F5"/>
    <w:multiLevelType w:val="hybridMultilevel"/>
    <w:tmpl w:val="0F76A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743E39"/>
    <w:multiLevelType w:val="multilevel"/>
    <w:tmpl w:val="A1C21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2344886">
    <w:abstractNumId w:val="7"/>
  </w:num>
  <w:num w:numId="2" w16cid:durableId="91515051">
    <w:abstractNumId w:val="2"/>
  </w:num>
  <w:num w:numId="3" w16cid:durableId="126969433">
    <w:abstractNumId w:val="0"/>
  </w:num>
  <w:num w:numId="4" w16cid:durableId="2091001057">
    <w:abstractNumId w:val="9"/>
  </w:num>
  <w:num w:numId="5" w16cid:durableId="1301153519">
    <w:abstractNumId w:val="1"/>
  </w:num>
  <w:num w:numId="6" w16cid:durableId="321736439">
    <w:abstractNumId w:val="4"/>
  </w:num>
  <w:num w:numId="7" w16cid:durableId="1612280998">
    <w:abstractNumId w:val="6"/>
  </w:num>
  <w:num w:numId="8" w16cid:durableId="647124718">
    <w:abstractNumId w:val="5"/>
  </w:num>
  <w:num w:numId="9" w16cid:durableId="740753940">
    <w:abstractNumId w:val="8"/>
  </w:num>
  <w:num w:numId="10" w16cid:durableId="130949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749"/>
    <w:rsid w:val="000D3E58"/>
    <w:rsid w:val="0028463E"/>
    <w:rsid w:val="004D17F9"/>
    <w:rsid w:val="005424EC"/>
    <w:rsid w:val="008329BD"/>
    <w:rsid w:val="00957469"/>
    <w:rsid w:val="009765F3"/>
    <w:rsid w:val="00983749"/>
    <w:rsid w:val="00A63E33"/>
    <w:rsid w:val="00AD2C62"/>
    <w:rsid w:val="00C562D9"/>
    <w:rsid w:val="00E82E00"/>
    <w:rsid w:val="00FA2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4E10"/>
  <w15:docId w15:val="{CBE7A9F2-DCC3-49B1-A724-3DA20D616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63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57469"/>
    <w:pPr>
      <w:tabs>
        <w:tab w:val="center" w:pos="4680"/>
        <w:tab w:val="right" w:pos="9360"/>
      </w:tabs>
      <w:spacing w:line="240" w:lineRule="auto"/>
    </w:pPr>
  </w:style>
  <w:style w:type="character" w:customStyle="1" w:styleId="HeaderChar">
    <w:name w:val="Header Char"/>
    <w:basedOn w:val="DefaultParagraphFont"/>
    <w:link w:val="Header"/>
    <w:uiPriority w:val="99"/>
    <w:rsid w:val="00957469"/>
  </w:style>
  <w:style w:type="paragraph" w:styleId="Footer">
    <w:name w:val="footer"/>
    <w:basedOn w:val="Normal"/>
    <w:link w:val="FooterChar"/>
    <w:uiPriority w:val="99"/>
    <w:unhideWhenUsed/>
    <w:rsid w:val="00957469"/>
    <w:pPr>
      <w:tabs>
        <w:tab w:val="center" w:pos="4680"/>
        <w:tab w:val="right" w:pos="9360"/>
      </w:tabs>
      <w:spacing w:line="240" w:lineRule="auto"/>
    </w:pPr>
  </w:style>
  <w:style w:type="character" w:customStyle="1" w:styleId="FooterChar">
    <w:name w:val="Footer Char"/>
    <w:basedOn w:val="DefaultParagraphFont"/>
    <w:link w:val="Footer"/>
    <w:uiPriority w:val="99"/>
    <w:rsid w:val="00957469"/>
  </w:style>
  <w:style w:type="character" w:styleId="Strong">
    <w:name w:val="Strong"/>
    <w:basedOn w:val="DefaultParagraphFont"/>
    <w:uiPriority w:val="22"/>
    <w:qFormat/>
    <w:rsid w:val="00957469"/>
    <w:rPr>
      <w:b/>
      <w:bCs/>
    </w:rPr>
  </w:style>
  <w:style w:type="paragraph" w:styleId="NormalWeb">
    <w:name w:val="Normal (Web)"/>
    <w:basedOn w:val="Normal"/>
    <w:uiPriority w:val="99"/>
    <w:semiHidden/>
    <w:unhideWhenUsed/>
    <w:rsid w:val="0095746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957469"/>
    <w:rPr>
      <w:i/>
      <w:iCs/>
    </w:rPr>
  </w:style>
  <w:style w:type="paragraph" w:styleId="ListParagraph">
    <w:name w:val="List Paragraph"/>
    <w:basedOn w:val="Normal"/>
    <w:uiPriority w:val="34"/>
    <w:qFormat/>
    <w:rsid w:val="000D3E58"/>
    <w:pPr>
      <w:ind w:left="720"/>
      <w:contextualSpacing/>
    </w:pPr>
  </w:style>
  <w:style w:type="table" w:styleId="TableGrid">
    <w:name w:val="Table Grid"/>
    <w:basedOn w:val="TableNormal"/>
    <w:uiPriority w:val="39"/>
    <w:rsid w:val="002846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CDAC Silchar</dc:creator>
  <cp:lastModifiedBy>CDAC Silchar</cp:lastModifiedBy>
  <cp:revision>3</cp:revision>
  <dcterms:created xsi:type="dcterms:W3CDTF">2026-01-05T07:13:00Z</dcterms:created>
  <dcterms:modified xsi:type="dcterms:W3CDTF">2026-01-05T11:35:00Z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b601e069-e5aa-4d97-be32-f44203374aa6</vt:lpwstr>
  </property>
</Properties>
</file>