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2018年2月20日星期二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>随笔 笔记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28"/>
          <w:szCs w:val="28"/>
          <w:lang w:val="en-US" w:eastAsia="zh-CN"/>
        </w:rPr>
        <w:t>网络请求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2B91AF"/>
          <w:sz w:val="19"/>
        </w:rPr>
        <w:t>ProtoContract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ArchlyMainPBRespExt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>在该类中定义ProtoMember标记的接收数据的变量，类型为具体UI界面编写的数据类，</w:t>
      </w:r>
      <w:r>
        <w:rPr>
          <w:rFonts w:hint="eastAsia" w:ascii="新宋体" w:hAnsi="新宋体" w:eastAsia="新宋体"/>
          <w:color w:val="880000"/>
          <w:sz w:val="19"/>
        </w:rPr>
        <w:t>ArchlyHttpRequest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ArchlyMainPBReq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ArchlyMainPBRespExt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"syncMainInfo"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acc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resp</w:t>
      </w:r>
      <w:r>
        <w:rPr>
          <w:rFonts w:hint="eastAsia" w:ascii="新宋体" w:hAnsi="新宋体" w:eastAsia="新宋体"/>
          <w:color w:val="000000"/>
          <w:sz w:val="19"/>
        </w:rPr>
        <w:t xml:space="preserve"> =&gt;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{}）</w:t>
      </w: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在该方法中接受，可写一个缓存类，类中定义一个方法来在此调用。</w:t>
      </w: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动态类表：</w:t>
      </w:r>
    </w:p>
    <w:p>
      <w:pPr>
        <w:spacing w:beforeLines="0" w:afterLines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在初始化时赋值并绑定值到给个item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035C"/>
    <w:rsid w:val="00FD482D"/>
    <w:rsid w:val="367063DA"/>
    <w:rsid w:val="3C5C1E77"/>
    <w:rsid w:val="407D25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6</TotalTime>
  <ScaleCrop>false</ScaleCrop>
  <LinksUpToDate>false</LinksUpToDate>
  <CharactersWithSpaces>64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2018-11-19T07:57:00Z</dcterms:created>
  <dc:creator>过客</dc:creator>
  <cp:lastModifiedBy>过客</cp:lastModifiedBy>
  <dcterms:modified xsi:type="dcterms:W3CDTF">2018-11-20T10:23:09Z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