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301" w:rsidRDefault="00B00301">
      <w:pPr>
        <w:rPr>
          <w:rFonts w:ascii="Helvetica Neue" w:hAnsi="Helvetica Neue" w:cs="Helvetica Neue"/>
          <w:color w:val="000000"/>
          <w:sz w:val="26"/>
          <w:szCs w:val="26"/>
          <w:lang w:val="en-GB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GB"/>
        </w:rPr>
        <w:t>Undock:  disconnected with scanner</w:t>
      </w:r>
    </w:p>
    <w:p w:rsidR="00B00301" w:rsidRDefault="00B00301">
      <w:pPr>
        <w:rPr>
          <w:rFonts w:ascii="Helvetica Neue" w:hAnsi="Helvetica Neue" w:cs="Helvetica Neue"/>
          <w:color w:val="000000"/>
          <w:sz w:val="26"/>
          <w:szCs w:val="26"/>
          <w:lang w:val="en-GB"/>
        </w:rPr>
      </w:pPr>
      <w:proofErr w:type="spellStart"/>
      <w:r>
        <w:rPr>
          <w:rFonts w:ascii="Helvetica Neue" w:hAnsi="Helvetica Neue" w:cs="Helvetica Neue"/>
          <w:color w:val="000000"/>
          <w:sz w:val="26"/>
          <w:szCs w:val="26"/>
          <w:lang w:val="en-GB"/>
        </w:rPr>
        <w:t>DoCali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:lang w:val="en-GB"/>
        </w:rPr>
        <w:t>: calibrated bed</w:t>
      </w:r>
    </w:p>
    <w:p w:rsidR="00B00301" w:rsidRDefault="00B00301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GB"/>
        </w:rPr>
        <w:t>Dock: connected with scann</w:t>
      </w:r>
      <w:r>
        <w:rPr>
          <w:rFonts w:ascii="Helvetica Neue" w:hAnsi="Helvetica Neue" w:cs="Helvetica Neue" w:hint="eastAsia"/>
          <w:color w:val="000000"/>
          <w:sz w:val="26"/>
          <w:szCs w:val="26"/>
          <w:lang w:val="en-GB"/>
        </w:rPr>
        <w:t>er</w:t>
      </w:r>
    </w:p>
    <w:p w:rsidR="00B00301" w:rsidRPr="00B00301" w:rsidRDefault="00B00301">
      <w:pPr>
        <w:rPr>
          <w:rFonts w:ascii="Helvetica Neue" w:hAnsi="Helvetica Neue" w:cs="Helvetica Neue"/>
          <w:color w:val="000000"/>
          <w:sz w:val="26"/>
          <w:szCs w:val="26"/>
        </w:rPr>
      </w:pPr>
      <w:proofErr w:type="spellStart"/>
      <w:r>
        <w:rPr>
          <w:rFonts w:ascii="Helvetica Neue" w:hAnsi="Helvetica Neue" w:cs="Helvetica Neue"/>
          <w:color w:val="000000"/>
          <w:sz w:val="26"/>
          <w:szCs w:val="26"/>
          <w:lang w:val="en-GB"/>
        </w:rPr>
        <w:t>Noact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:lang w:val="en-GB"/>
        </w:rPr>
        <w:t>: the system do not provide any action</w:t>
      </w:r>
    </w:p>
    <w:p w:rsidR="00B00301" w:rsidRDefault="00B00301">
      <w:pPr>
        <w:rPr>
          <w:rFonts w:ascii="Helvetica Neue" w:hAnsi="Helvetica Neue" w:cs="Helvetica Neue"/>
          <w:color w:val="000000"/>
          <w:sz w:val="26"/>
          <w:szCs w:val="26"/>
          <w:lang w:val="en-GB"/>
        </w:rPr>
      </w:pPr>
      <w:proofErr w:type="spellStart"/>
      <w:r>
        <w:rPr>
          <w:rFonts w:ascii="Helvetica Neue" w:hAnsi="Helvetica Neue" w:cs="Helvetica Neue"/>
          <w:color w:val="000000"/>
          <w:sz w:val="26"/>
          <w:szCs w:val="26"/>
          <w:lang w:val="en-GB"/>
        </w:rPr>
        <w:t>rVbrake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:lang w:val="en-GB"/>
        </w:rPr>
        <w:t xml:space="preserve">: release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:lang w:val="en-GB"/>
        </w:rPr>
        <w:t>veritical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:lang w:val="en-GB"/>
        </w:rPr>
        <w:t xml:space="preserve"> brake</w:t>
      </w:r>
    </w:p>
    <w:p w:rsidR="002C7877" w:rsidRDefault="002C7877">
      <w:pPr>
        <w:rPr>
          <w:rFonts w:ascii="Helvetica Neue" w:hAnsi="Helvetica Neue" w:cs="Helvetica Neue"/>
          <w:color w:val="000000"/>
          <w:sz w:val="26"/>
          <w:szCs w:val="26"/>
        </w:rPr>
      </w:pP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aVbrake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: apply vertical brake</w:t>
      </w:r>
    </w:p>
    <w:p w:rsidR="002C7877" w:rsidRDefault="002C7877">
      <w:pPr>
        <w:rPr>
          <w:rFonts w:ascii="Helvetica Neue" w:hAnsi="Helvetica Neue" w:cs="Helvetica Neue"/>
          <w:color w:val="000000"/>
          <w:sz w:val="26"/>
          <w:szCs w:val="26"/>
        </w:rPr>
      </w:pP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rHbrake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: release horizontal brake</w:t>
      </w:r>
    </w:p>
    <w:p w:rsidR="002C7877" w:rsidRPr="002C7877" w:rsidRDefault="002C7877">
      <w:pPr>
        <w:rPr>
          <w:rFonts w:ascii="Helvetica Neue" w:hAnsi="Helvetica Neue" w:cs="Helvetica Neue"/>
          <w:color w:val="000000"/>
          <w:sz w:val="26"/>
          <w:szCs w:val="26"/>
        </w:rPr>
      </w:pP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aHbrake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: apply horizontal brake</w:t>
      </w:r>
    </w:p>
    <w:p w:rsidR="00B00301" w:rsidRDefault="00B00301">
      <w:pPr>
        <w:rPr>
          <w:rFonts w:ascii="Helvetica Neue" w:hAnsi="Helvetica Neue" w:cs="Helvetica Neue"/>
          <w:color w:val="000000"/>
          <w:sz w:val="26"/>
          <w:szCs w:val="26"/>
          <w:lang w:val="en-GB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GB"/>
        </w:rPr>
        <w:t>Emer: the system is at emergency and motor2 is not allowed to work</w:t>
      </w:r>
    </w:p>
    <w:p w:rsidR="00D74419" w:rsidRPr="00D74419" w:rsidRDefault="00734F18">
      <w:pPr>
        <w:rPr>
          <w:rFonts w:ascii="Helvetica Neue" w:hAnsi="Helvetica Neue" w:cs="Helvetica Neue"/>
          <w:color w:val="000000"/>
          <w:sz w:val="26"/>
          <w:szCs w:val="26"/>
        </w:rPr>
      </w:pPr>
      <w:proofErr w:type="spellStart"/>
      <w:r>
        <w:rPr>
          <w:rFonts w:ascii="Helvetica Neue" w:hAnsi="Helvetica Neue" w:cs="Helvetica Neue"/>
          <w:color w:val="000000"/>
          <w:sz w:val="26"/>
          <w:szCs w:val="26"/>
          <w:lang w:val="en-GB"/>
        </w:rPr>
        <w:t>U</w:t>
      </w:r>
      <w:r w:rsidR="00D74419">
        <w:rPr>
          <w:rFonts w:ascii="Helvetica Neue" w:hAnsi="Helvetica Neue" w:cs="Helvetica Neue"/>
          <w:color w:val="000000"/>
          <w:sz w:val="26"/>
          <w:szCs w:val="26"/>
          <w:lang w:val="en-GB"/>
        </w:rPr>
        <w:t>nCali</w:t>
      </w:r>
      <w:proofErr w:type="spellEnd"/>
      <w:r w:rsidR="00D74419">
        <w:rPr>
          <w:rFonts w:ascii="Helvetica Neue" w:hAnsi="Helvetica Neue" w:cs="Helvetica Neue"/>
          <w:color w:val="000000"/>
          <w:sz w:val="26"/>
          <w:szCs w:val="26"/>
          <w:lang w:val="en-GB"/>
        </w:rPr>
        <w:t>: uncalibrated bed</w:t>
      </w:r>
    </w:p>
    <w:p w:rsidR="002C7877" w:rsidRPr="002C7877" w:rsidRDefault="002C7877" w:rsidP="002C7877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2C7877">
        <w:rPr>
          <w:rFonts w:ascii="Arial" w:eastAsia="Times New Roman" w:hAnsi="Arial" w:cs="Arial"/>
          <w:color w:val="000000"/>
          <w:sz w:val="22"/>
          <w:szCs w:val="22"/>
        </w:rPr>
        <w:t>lmost</w:t>
      </w:r>
      <w:proofErr w:type="spellEnd"/>
      <w:r w:rsidRPr="002C787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SimSun" w:eastAsia="SimSun" w:hAnsi="SimSun" w:cs="SimSun" w:hint="eastAsia"/>
          <w:color w:val="000000"/>
          <w:sz w:val="22"/>
          <w:szCs w:val="22"/>
        </w:rPr>
        <w:t>:</w:t>
      </w:r>
      <w:r w:rsidRPr="002C7877">
        <w:rPr>
          <w:rFonts w:ascii="Arial" w:eastAsia="Times New Roman" w:hAnsi="Arial" w:cs="Arial"/>
          <w:color w:val="000000"/>
          <w:sz w:val="22"/>
          <w:szCs w:val="22"/>
        </w:rPr>
        <w:t>leftmost</w:t>
      </w:r>
      <w:bookmarkStart w:id="0" w:name="_GoBack"/>
      <w:bookmarkEnd w:id="0"/>
    </w:p>
    <w:p w:rsidR="002C7877" w:rsidRPr="002C7877" w:rsidRDefault="002C7877" w:rsidP="002C7877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2C7877">
        <w:rPr>
          <w:rFonts w:ascii="Arial" w:eastAsia="Times New Roman" w:hAnsi="Arial" w:cs="Arial"/>
          <w:color w:val="000000"/>
          <w:sz w:val="22"/>
          <w:szCs w:val="22"/>
        </w:rPr>
        <w:t>rmost</w:t>
      </w:r>
      <w:proofErr w:type="spellEnd"/>
      <w:r w:rsidRPr="002C787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r w:rsidRPr="002C7877">
        <w:rPr>
          <w:rFonts w:ascii="Arial" w:eastAsia="Times New Roman" w:hAnsi="Arial" w:cs="Arial"/>
          <w:color w:val="000000"/>
          <w:sz w:val="22"/>
          <w:szCs w:val="22"/>
        </w:rPr>
        <w:t>rightmost</w:t>
      </w:r>
    </w:p>
    <w:p w:rsidR="002C7877" w:rsidRPr="002C7877" w:rsidRDefault="002C7877" w:rsidP="002C7877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2C7877">
        <w:rPr>
          <w:rFonts w:ascii="Arial" w:eastAsia="Times New Roman" w:hAnsi="Arial" w:cs="Arial"/>
          <w:color w:val="000000"/>
          <w:sz w:val="22"/>
          <w:szCs w:val="22"/>
        </w:rPr>
        <w:t>umost</w:t>
      </w:r>
      <w:proofErr w:type="spellEnd"/>
      <w:r w:rsidRPr="002C787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proofErr w:type="spellStart"/>
      <w:r w:rsidRPr="002C7877">
        <w:rPr>
          <w:rFonts w:ascii="Arial" w:eastAsia="Times New Roman" w:hAnsi="Arial" w:cs="Arial"/>
          <w:color w:val="000000"/>
          <w:sz w:val="22"/>
          <w:szCs w:val="22"/>
        </w:rPr>
        <w:t>uppermos</w:t>
      </w:r>
      <w:proofErr w:type="spellEnd"/>
    </w:p>
    <w:p w:rsidR="002C7877" w:rsidRPr="002C7877" w:rsidRDefault="002C7877" w:rsidP="002C7877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2C7877">
        <w:rPr>
          <w:rFonts w:ascii="Arial" w:eastAsia="Times New Roman" w:hAnsi="Arial" w:cs="Arial"/>
          <w:color w:val="000000"/>
          <w:sz w:val="22"/>
          <w:szCs w:val="22"/>
        </w:rPr>
        <w:t>dmost</w:t>
      </w:r>
      <w:proofErr w:type="spellEnd"/>
      <w:r w:rsidRPr="002C787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r w:rsidRPr="002C7877">
        <w:rPr>
          <w:rFonts w:ascii="Arial" w:eastAsia="Times New Roman" w:hAnsi="Arial" w:cs="Arial"/>
          <w:color w:val="000000"/>
          <w:sz w:val="22"/>
          <w:szCs w:val="22"/>
        </w:rPr>
        <w:t>lowermost</w:t>
      </w:r>
    </w:p>
    <w:p w:rsidR="002C7877" w:rsidRPr="002C7877" w:rsidRDefault="002C7877" w:rsidP="002C7877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2C7877">
        <w:rPr>
          <w:rFonts w:ascii="Arial" w:eastAsia="Times New Roman" w:hAnsi="Arial" w:cs="Arial"/>
          <w:color w:val="000000"/>
          <w:sz w:val="22"/>
          <w:szCs w:val="22"/>
        </w:rPr>
        <w:t>shpos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r w:rsidRPr="002C7877">
        <w:rPr>
          <w:rFonts w:ascii="Arial" w:eastAsia="Times New Roman" w:hAnsi="Arial" w:cs="Arial"/>
          <w:color w:val="000000"/>
          <w:sz w:val="22"/>
          <w:szCs w:val="22"/>
        </w:rPr>
        <w:t>standard height position</w:t>
      </w:r>
    </w:p>
    <w:p w:rsidR="002C7877" w:rsidRPr="002C7877" w:rsidRDefault="002C7877" w:rsidP="002C7877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2C7877">
        <w:rPr>
          <w:rFonts w:ascii="Arial" w:eastAsia="Times New Roman" w:hAnsi="Arial" w:cs="Arial"/>
          <w:color w:val="000000"/>
          <w:sz w:val="22"/>
          <w:szCs w:val="22"/>
        </w:rPr>
        <w:t>abovesh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r w:rsidRPr="002C7877">
        <w:rPr>
          <w:rFonts w:ascii="Arial" w:eastAsia="Times New Roman" w:hAnsi="Arial" w:cs="Arial"/>
          <w:color w:val="000000"/>
          <w:sz w:val="22"/>
          <w:szCs w:val="22"/>
        </w:rPr>
        <w:t>above standard height</w:t>
      </w:r>
    </w:p>
    <w:p w:rsidR="002C7877" w:rsidRPr="002C7877" w:rsidRDefault="002C7877" w:rsidP="002C7877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2C7877">
        <w:rPr>
          <w:rFonts w:ascii="Arial" w:eastAsia="Times New Roman" w:hAnsi="Arial" w:cs="Arial"/>
          <w:color w:val="000000"/>
          <w:sz w:val="22"/>
          <w:szCs w:val="22"/>
        </w:rPr>
        <w:t>belowsh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r w:rsidRPr="002C7877">
        <w:rPr>
          <w:rFonts w:ascii="Arial" w:eastAsia="Times New Roman" w:hAnsi="Arial" w:cs="Arial"/>
          <w:color w:val="000000"/>
          <w:sz w:val="22"/>
          <w:szCs w:val="22"/>
        </w:rPr>
        <w:t>below standard height</w:t>
      </w:r>
    </w:p>
    <w:p w:rsidR="002C7877" w:rsidRPr="002C7877" w:rsidRDefault="002C7877" w:rsidP="002C7877">
      <w:pPr>
        <w:spacing w:after="240"/>
        <w:rPr>
          <w:rFonts w:ascii="Times New Roman" w:eastAsia="Times New Roman" w:hAnsi="Times New Roman" w:cs="Times New Roman"/>
        </w:rPr>
      </w:pPr>
    </w:p>
    <w:p w:rsidR="00D74419" w:rsidRPr="00D74419" w:rsidRDefault="00D74419"/>
    <w:sectPr w:rsidR="00D74419" w:rsidRPr="00D74419" w:rsidSect="003003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01"/>
    <w:rsid w:val="002C7877"/>
    <w:rsid w:val="0030030D"/>
    <w:rsid w:val="00734F18"/>
    <w:rsid w:val="00B00301"/>
    <w:rsid w:val="00D7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49E8C4"/>
  <w15:chartTrackingRefBased/>
  <w15:docId w15:val="{915E1E66-0DFF-EE46-ACC6-E6715092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8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4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2020-01-03T10:30:00Z</dcterms:created>
  <dcterms:modified xsi:type="dcterms:W3CDTF">2020-01-03T10:43:00Z</dcterms:modified>
</cp:coreProperties>
</file>