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6339B" w14:textId="7425F83C" w:rsidR="00972556" w:rsidRDefault="00972556" w:rsidP="00972556">
      <w:pPr>
        <w:pStyle w:val="1"/>
        <w:jc w:val="center"/>
      </w:pPr>
      <w:r>
        <w:rPr>
          <w:rFonts w:hint="eastAsia"/>
        </w:rPr>
        <w:t>总体设计文档</w:t>
      </w:r>
    </w:p>
    <w:p w14:paraId="6FB0FDB8" w14:textId="7EF75153" w:rsidR="00676F60" w:rsidRPr="00676F60" w:rsidRDefault="00676F60" w:rsidP="00676F60">
      <w:pPr>
        <w:jc w:val="right"/>
      </w:pPr>
      <w:r>
        <w:rPr>
          <w:rFonts w:hint="eastAsia"/>
        </w:rPr>
        <w:t>——叶震源，苏一少，徐遹达，李钰枫</w:t>
      </w:r>
    </w:p>
    <w:p w14:paraId="487AF883" w14:textId="4F3F7555" w:rsidR="00972556" w:rsidRPr="00972556" w:rsidRDefault="00972556" w:rsidP="00972556">
      <w:pPr>
        <w:rPr>
          <w:b/>
          <w:bCs/>
          <w:sz w:val="32"/>
          <w:szCs w:val="32"/>
        </w:rPr>
      </w:pPr>
      <w:r w:rsidRPr="00972556">
        <w:rPr>
          <w:rFonts w:hint="eastAsia"/>
          <w:b/>
          <w:bCs/>
          <w:sz w:val="32"/>
          <w:szCs w:val="32"/>
        </w:rPr>
        <w:t>计划安排</w:t>
      </w:r>
      <w:r w:rsidR="00676F60">
        <w:rPr>
          <w:rFonts w:hint="eastAsia"/>
          <w:b/>
          <w:bCs/>
          <w:sz w:val="32"/>
          <w:szCs w:val="32"/>
        </w:rPr>
        <w:t>：</w:t>
      </w:r>
    </w:p>
    <w:p w14:paraId="09496A4E" w14:textId="73957A1F" w:rsidR="00972556" w:rsidRDefault="00972556" w:rsidP="00972556">
      <w:r>
        <w:rPr>
          <w:rFonts w:hint="eastAsia"/>
        </w:rPr>
        <w:t>我们把总体设计分为两个阶段</w:t>
      </w:r>
    </w:p>
    <w:p w14:paraId="607FEE0D" w14:textId="77777777" w:rsidR="00972556" w:rsidRDefault="00972556" w:rsidP="00972556">
      <w:r>
        <w:rPr>
          <w:rFonts w:hint="eastAsia"/>
        </w:rPr>
        <w:t>1</w:t>
      </w:r>
      <w:r>
        <w:rPr>
          <w:rFonts w:hint="eastAsia"/>
        </w:rPr>
        <w:t>：系统设计阶段：确定系统的具体实现方案</w:t>
      </w:r>
    </w:p>
    <w:p w14:paraId="26DC6003" w14:textId="77777777" w:rsidR="00972556" w:rsidRDefault="00972556" w:rsidP="00972556">
      <w:r>
        <w:rPr>
          <w:rFonts w:hint="eastAsia"/>
        </w:rPr>
        <w:t xml:space="preserve">   </w:t>
      </w:r>
      <w:r>
        <w:rPr>
          <w:rFonts w:hint="eastAsia"/>
        </w:rPr>
        <w:t>划分</w:t>
      </w:r>
      <w:proofErr w:type="gramStart"/>
      <w:r>
        <w:rPr>
          <w:rFonts w:hint="eastAsia"/>
        </w:rPr>
        <w:t>出组成</w:t>
      </w:r>
      <w:proofErr w:type="gramEnd"/>
      <w:r>
        <w:rPr>
          <w:rFonts w:hint="eastAsia"/>
        </w:rPr>
        <w:t>系统的物理元素——程序、文件、数据库、人工过程和文档等。</w:t>
      </w:r>
    </w:p>
    <w:p w14:paraId="6F5C0D28" w14:textId="77777777" w:rsidR="00972556" w:rsidRDefault="00972556" w:rsidP="00972556">
      <w:r>
        <w:rPr>
          <w:rFonts w:hint="eastAsia"/>
        </w:rPr>
        <w:t xml:space="preserve">   </w:t>
      </w:r>
      <w:r>
        <w:rPr>
          <w:rFonts w:hint="eastAsia"/>
        </w:rPr>
        <w:t>设计系统的结构</w:t>
      </w:r>
      <w:r>
        <w:rPr>
          <w:rFonts w:hint="eastAsia"/>
        </w:rPr>
        <w:t>,</w:t>
      </w:r>
      <w:r>
        <w:rPr>
          <w:rFonts w:hint="eastAsia"/>
        </w:rPr>
        <w:t>也就是要确定系统中每个程序是由哪些模块组成的</w:t>
      </w:r>
      <w:r>
        <w:rPr>
          <w:rFonts w:hint="eastAsia"/>
        </w:rPr>
        <w:t>,</w:t>
      </w:r>
      <w:r>
        <w:rPr>
          <w:rFonts w:hint="eastAsia"/>
        </w:rPr>
        <w:t>以及这些模块相互间的关系</w:t>
      </w:r>
    </w:p>
    <w:p w14:paraId="3971AEF8" w14:textId="77777777" w:rsidR="00972556" w:rsidRDefault="00972556" w:rsidP="00972556">
      <w:r>
        <w:t>2.</w:t>
      </w:r>
      <w:r>
        <w:rPr>
          <w:rFonts w:hint="eastAsia"/>
        </w:rPr>
        <w:t>结构设计阶段：确定软件结构</w:t>
      </w:r>
      <w:r>
        <w:t> </w:t>
      </w:r>
    </w:p>
    <w:p w14:paraId="59522840" w14:textId="77777777" w:rsidR="00972556" w:rsidRDefault="00972556" w:rsidP="00972556">
      <w:r>
        <w:rPr>
          <w:rFonts w:hint="eastAsia"/>
        </w:rPr>
        <w:t xml:space="preserve">   </w:t>
      </w:r>
      <w:r>
        <w:rPr>
          <w:rFonts w:hint="eastAsia"/>
        </w:rPr>
        <w:t>三层结构：</w:t>
      </w:r>
    </w:p>
    <w:p w14:paraId="3FDEF604" w14:textId="77777777" w:rsidR="00972556" w:rsidRDefault="00972556" w:rsidP="00972556">
      <w:r>
        <w:rPr>
          <w:rFonts w:hint="eastAsia"/>
        </w:rPr>
        <w:t xml:space="preserve">    </w:t>
      </w:r>
      <w:r>
        <w:rPr>
          <w:rFonts w:hint="eastAsia"/>
        </w:rPr>
        <w:t>先是表达层：控制怎样把数据通过用户界面显示给用户</w:t>
      </w:r>
      <w:r>
        <w:rPr>
          <w:rFonts w:hint="eastAsia"/>
        </w:rPr>
        <w:t>,</w:t>
      </w:r>
      <w:r>
        <w:rPr>
          <w:rFonts w:hint="eastAsia"/>
        </w:rPr>
        <w:t>同时接受用户的交互输入。由我们小组李钰枫负责，功能模块有普通用户登录，管理员登录，美化界面等。</w:t>
      </w:r>
    </w:p>
    <w:p w14:paraId="6790DE54" w14:textId="77777777" w:rsidR="00972556" w:rsidRDefault="00972556" w:rsidP="00972556">
      <w:r>
        <w:rPr>
          <w:rFonts w:hint="eastAsia"/>
        </w:rPr>
        <w:t xml:space="preserve">    </w:t>
      </w:r>
      <w:r>
        <w:rPr>
          <w:rFonts w:hint="eastAsia"/>
        </w:rPr>
        <w:t>然后是业务层：把跟这个应用相关的业务流程和业务规则集中在一起形成一个独立部分。由小组的叶震源和苏一少负责。主要模块有输入员工信息，修改员工信息，查询员工信息，查询工资，计算员工薪水，增加用户账号，删除用户账号，修改用户账号等</w:t>
      </w:r>
    </w:p>
    <w:p w14:paraId="1D702DB0" w14:textId="6D91BAAC" w:rsidR="00972556" w:rsidRDefault="00972556" w:rsidP="00676F60">
      <w:pPr>
        <w:ind w:firstLine="420"/>
      </w:pPr>
      <w:r>
        <w:rPr>
          <w:rFonts w:hint="eastAsia"/>
        </w:rPr>
        <w:t>最后数据层</w:t>
      </w:r>
      <w:r>
        <w:t>: </w:t>
      </w:r>
      <w:r>
        <w:rPr>
          <w:rFonts w:hint="eastAsia"/>
        </w:rPr>
        <w:t>负责与数据库打交道</w:t>
      </w:r>
      <w:r>
        <w:t>,</w:t>
      </w:r>
      <w:r>
        <w:rPr>
          <w:rFonts w:hint="eastAsia"/>
        </w:rPr>
        <w:t>把数据库中的表</w:t>
      </w:r>
      <w:r>
        <w:t>,</w:t>
      </w:r>
      <w:r>
        <w:rPr>
          <w:rFonts w:hint="eastAsia"/>
        </w:rPr>
        <w:t>记录等细节隐藏起来</w:t>
      </w:r>
      <w:r>
        <w:t>,</w:t>
      </w:r>
      <w:r>
        <w:rPr>
          <w:rFonts w:hint="eastAsia"/>
        </w:rPr>
        <w:t>使业务</w:t>
      </w:r>
      <w:proofErr w:type="gramStart"/>
      <w:r>
        <w:rPr>
          <w:rFonts w:hint="eastAsia"/>
        </w:rPr>
        <w:t>层见到</w:t>
      </w:r>
      <w:proofErr w:type="gramEnd"/>
      <w:r>
        <w:rPr>
          <w:rFonts w:hint="eastAsia"/>
        </w:rPr>
        <w:t>的是普通的函数或者数值对象。由小组的徐遹达负责，主要包括保存资料，获取资料，用户修改操作等模块。</w:t>
      </w:r>
    </w:p>
    <w:p w14:paraId="0AB34F2D" w14:textId="508522A8" w:rsidR="00676F60" w:rsidRDefault="00676F60" w:rsidP="00676F60">
      <w:r w:rsidRPr="00676F60">
        <w:rPr>
          <w:rFonts w:hint="eastAsia"/>
          <w:b/>
          <w:bCs/>
          <w:sz w:val="32"/>
          <w:szCs w:val="32"/>
        </w:rPr>
        <w:t>软件结构图</w:t>
      </w:r>
      <w:r>
        <w:rPr>
          <w:rFonts w:hint="eastAsia"/>
          <w:b/>
          <w:bCs/>
          <w:sz w:val="32"/>
          <w:szCs w:val="32"/>
        </w:rPr>
        <w:t>：</w:t>
      </w:r>
    </w:p>
    <w:p w14:paraId="085A2DF1" w14:textId="79782569" w:rsidR="00972556" w:rsidRDefault="00676F60" w:rsidP="00972556">
      <w:pPr>
        <w:ind w:firstLine="420"/>
      </w:pPr>
      <w:r>
        <w:rPr>
          <w:noProof/>
        </w:rPr>
        <w:drawing>
          <wp:inline distT="0" distB="0" distL="0" distR="0" wp14:anchorId="57F16941" wp14:editId="2F2F93A2">
            <wp:extent cx="4993640" cy="3821885"/>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4807" cy="3845739"/>
                    </a:xfrm>
                    <a:prstGeom prst="rect">
                      <a:avLst/>
                    </a:prstGeom>
                    <a:noFill/>
                    <a:ln>
                      <a:noFill/>
                    </a:ln>
                  </pic:spPr>
                </pic:pic>
              </a:graphicData>
            </a:graphic>
          </wp:inline>
        </w:drawing>
      </w:r>
    </w:p>
    <w:p w14:paraId="49F6BC22" w14:textId="1447E6F2" w:rsidR="00972556" w:rsidRDefault="00223614" w:rsidP="00223614">
      <w:pPr>
        <w:rPr>
          <w:b/>
          <w:bCs/>
          <w:sz w:val="32"/>
          <w:szCs w:val="32"/>
        </w:rPr>
      </w:pPr>
      <w:r w:rsidRPr="00223614">
        <w:rPr>
          <w:rFonts w:hint="eastAsia"/>
          <w:b/>
          <w:bCs/>
          <w:sz w:val="32"/>
          <w:szCs w:val="32"/>
        </w:rPr>
        <w:lastRenderedPageBreak/>
        <w:t>数据库设计文档</w:t>
      </w:r>
    </w:p>
    <w:p w14:paraId="5AA06CB5" w14:textId="77777777" w:rsidR="00223614" w:rsidRDefault="00223614" w:rsidP="00223614">
      <w:r>
        <w:t xml:space="preserve">                                                   </w:t>
      </w:r>
    </w:p>
    <w:tbl>
      <w:tblPr>
        <w:tblStyle w:val="a9"/>
        <w:tblW w:w="0" w:type="auto"/>
        <w:tblLook w:val="04A0" w:firstRow="1" w:lastRow="0" w:firstColumn="1" w:lastColumn="0" w:noHBand="0" w:noVBand="1"/>
      </w:tblPr>
      <w:tblGrid>
        <w:gridCol w:w="2110"/>
        <w:gridCol w:w="2637"/>
        <w:gridCol w:w="2933"/>
      </w:tblGrid>
      <w:tr w:rsidR="00223614" w:rsidRPr="00D93F7D" w14:paraId="1577C110" w14:textId="77777777" w:rsidTr="00454542">
        <w:trPr>
          <w:trHeight w:val="276"/>
        </w:trPr>
        <w:tc>
          <w:tcPr>
            <w:tcW w:w="7680" w:type="dxa"/>
            <w:gridSpan w:val="3"/>
            <w:noWrap/>
            <w:hideMark/>
          </w:tcPr>
          <w:p w14:paraId="577743FA" w14:textId="77777777" w:rsidR="00223614" w:rsidRPr="00D93F7D" w:rsidRDefault="00223614" w:rsidP="00454542">
            <w:r w:rsidRPr="00D93F7D">
              <w:rPr>
                <w:rFonts w:hint="eastAsia"/>
              </w:rPr>
              <w:t>员工信息表MSG</w:t>
            </w:r>
          </w:p>
        </w:tc>
      </w:tr>
      <w:tr w:rsidR="00223614" w:rsidRPr="00D93F7D" w14:paraId="341660D6" w14:textId="77777777" w:rsidTr="00454542">
        <w:trPr>
          <w:trHeight w:val="276"/>
        </w:trPr>
        <w:tc>
          <w:tcPr>
            <w:tcW w:w="2110" w:type="dxa"/>
            <w:noWrap/>
            <w:hideMark/>
          </w:tcPr>
          <w:p w14:paraId="2E36443A" w14:textId="77777777" w:rsidR="00223614" w:rsidRPr="00D93F7D" w:rsidRDefault="00223614" w:rsidP="00454542">
            <w:r w:rsidRPr="00D93F7D">
              <w:rPr>
                <w:rFonts w:hint="eastAsia"/>
              </w:rPr>
              <w:t>字段</w:t>
            </w:r>
          </w:p>
        </w:tc>
        <w:tc>
          <w:tcPr>
            <w:tcW w:w="2637" w:type="dxa"/>
            <w:noWrap/>
            <w:hideMark/>
          </w:tcPr>
          <w:p w14:paraId="72E42E7F" w14:textId="77777777" w:rsidR="00223614" w:rsidRPr="00D93F7D" w:rsidRDefault="00223614" w:rsidP="00454542">
            <w:r w:rsidRPr="00D93F7D">
              <w:rPr>
                <w:rFonts w:hint="eastAsia"/>
              </w:rPr>
              <w:t>类型</w:t>
            </w:r>
          </w:p>
        </w:tc>
        <w:tc>
          <w:tcPr>
            <w:tcW w:w="2933" w:type="dxa"/>
            <w:noWrap/>
            <w:hideMark/>
          </w:tcPr>
          <w:p w14:paraId="36D8BEA4" w14:textId="77777777" w:rsidR="00223614" w:rsidRPr="00D93F7D" w:rsidRDefault="00223614" w:rsidP="00454542">
            <w:r w:rsidRPr="00D93F7D">
              <w:rPr>
                <w:rFonts w:hint="eastAsia"/>
              </w:rPr>
              <w:t>备注</w:t>
            </w:r>
          </w:p>
        </w:tc>
      </w:tr>
      <w:tr w:rsidR="00223614" w:rsidRPr="00D93F7D" w14:paraId="6E27F28A" w14:textId="77777777" w:rsidTr="00454542">
        <w:trPr>
          <w:trHeight w:val="276"/>
        </w:trPr>
        <w:tc>
          <w:tcPr>
            <w:tcW w:w="2110" w:type="dxa"/>
            <w:noWrap/>
            <w:hideMark/>
          </w:tcPr>
          <w:p w14:paraId="598DC19D" w14:textId="77777777" w:rsidR="00223614" w:rsidRPr="00D93F7D" w:rsidRDefault="00223614" w:rsidP="00454542">
            <w:r w:rsidRPr="00D93F7D">
              <w:rPr>
                <w:rFonts w:hint="eastAsia"/>
              </w:rPr>
              <w:t>MSG_NUM</w:t>
            </w:r>
          </w:p>
        </w:tc>
        <w:tc>
          <w:tcPr>
            <w:tcW w:w="2637" w:type="dxa"/>
            <w:noWrap/>
            <w:hideMark/>
          </w:tcPr>
          <w:p w14:paraId="2E499601" w14:textId="77777777" w:rsidR="00223614" w:rsidRPr="00D93F7D" w:rsidRDefault="00223614" w:rsidP="00454542">
            <w:proofErr w:type="gramStart"/>
            <w:r w:rsidRPr="00D93F7D">
              <w:rPr>
                <w:rFonts w:hint="eastAsia"/>
              </w:rPr>
              <w:t>Int(</w:t>
            </w:r>
            <w:proofErr w:type="gramEnd"/>
            <w:r w:rsidRPr="00D93F7D">
              <w:rPr>
                <w:rFonts w:hint="eastAsia"/>
              </w:rPr>
              <w:t>4) not null</w:t>
            </w:r>
          </w:p>
        </w:tc>
        <w:tc>
          <w:tcPr>
            <w:tcW w:w="2933" w:type="dxa"/>
            <w:noWrap/>
            <w:hideMark/>
          </w:tcPr>
          <w:p w14:paraId="580C6267" w14:textId="77777777" w:rsidR="00223614" w:rsidRPr="00D93F7D" w:rsidRDefault="00223614" w:rsidP="00454542">
            <w:r w:rsidRPr="00D93F7D">
              <w:rPr>
                <w:rFonts w:hint="eastAsia"/>
              </w:rPr>
              <w:t>员工工号（主键）</w:t>
            </w:r>
          </w:p>
        </w:tc>
      </w:tr>
      <w:tr w:rsidR="00223614" w:rsidRPr="00D93F7D" w14:paraId="794CD8C9" w14:textId="77777777" w:rsidTr="00454542">
        <w:trPr>
          <w:trHeight w:val="276"/>
        </w:trPr>
        <w:tc>
          <w:tcPr>
            <w:tcW w:w="2110" w:type="dxa"/>
            <w:noWrap/>
            <w:hideMark/>
          </w:tcPr>
          <w:p w14:paraId="0D909245" w14:textId="77777777" w:rsidR="00223614" w:rsidRPr="00D93F7D" w:rsidRDefault="00223614" w:rsidP="00454542">
            <w:r w:rsidRPr="00D93F7D">
              <w:rPr>
                <w:rFonts w:hint="eastAsia"/>
              </w:rPr>
              <w:t>MSG_NAME</w:t>
            </w:r>
          </w:p>
        </w:tc>
        <w:tc>
          <w:tcPr>
            <w:tcW w:w="2637" w:type="dxa"/>
            <w:hideMark/>
          </w:tcPr>
          <w:p w14:paraId="7E481789" w14:textId="77777777" w:rsidR="00223614" w:rsidRPr="00D93F7D" w:rsidRDefault="00223614" w:rsidP="00454542">
            <w:proofErr w:type="gramStart"/>
            <w:r w:rsidRPr="00D93F7D">
              <w:rPr>
                <w:rFonts w:hint="eastAsia"/>
              </w:rPr>
              <w:t>varchar(</w:t>
            </w:r>
            <w:proofErr w:type="gramEnd"/>
            <w:r w:rsidRPr="00D93F7D">
              <w:rPr>
                <w:rFonts w:hint="eastAsia"/>
              </w:rPr>
              <w:t>20) not null</w:t>
            </w:r>
          </w:p>
        </w:tc>
        <w:tc>
          <w:tcPr>
            <w:tcW w:w="2933" w:type="dxa"/>
            <w:noWrap/>
            <w:hideMark/>
          </w:tcPr>
          <w:p w14:paraId="2EBBE4FF" w14:textId="77777777" w:rsidR="00223614" w:rsidRPr="00D93F7D" w:rsidRDefault="00223614" w:rsidP="00454542">
            <w:r w:rsidRPr="00D93F7D">
              <w:rPr>
                <w:rFonts w:hint="eastAsia"/>
              </w:rPr>
              <w:t>员工姓名</w:t>
            </w:r>
          </w:p>
        </w:tc>
      </w:tr>
      <w:tr w:rsidR="00223614" w:rsidRPr="00D93F7D" w14:paraId="26D182AB" w14:textId="77777777" w:rsidTr="00454542">
        <w:trPr>
          <w:trHeight w:val="276"/>
        </w:trPr>
        <w:tc>
          <w:tcPr>
            <w:tcW w:w="2110" w:type="dxa"/>
            <w:noWrap/>
            <w:hideMark/>
          </w:tcPr>
          <w:p w14:paraId="1425822C" w14:textId="77777777" w:rsidR="00223614" w:rsidRPr="00D93F7D" w:rsidRDefault="00223614" w:rsidP="00454542">
            <w:r w:rsidRPr="00D93F7D">
              <w:rPr>
                <w:rFonts w:hint="eastAsia"/>
              </w:rPr>
              <w:t>MSG_SEX</w:t>
            </w:r>
          </w:p>
        </w:tc>
        <w:tc>
          <w:tcPr>
            <w:tcW w:w="2637" w:type="dxa"/>
            <w:noWrap/>
            <w:hideMark/>
          </w:tcPr>
          <w:p w14:paraId="7DFF7BDE" w14:textId="77777777" w:rsidR="00223614" w:rsidRPr="00D93F7D" w:rsidRDefault="00223614" w:rsidP="00454542">
            <w:proofErr w:type="spellStart"/>
            <w:r w:rsidRPr="00D93F7D">
              <w:rPr>
                <w:rFonts w:hint="eastAsia"/>
              </w:rPr>
              <w:t>enum</w:t>
            </w:r>
            <w:proofErr w:type="spellEnd"/>
          </w:p>
        </w:tc>
        <w:tc>
          <w:tcPr>
            <w:tcW w:w="2933" w:type="dxa"/>
            <w:noWrap/>
            <w:hideMark/>
          </w:tcPr>
          <w:p w14:paraId="4D3FE218" w14:textId="77777777" w:rsidR="00223614" w:rsidRPr="00D93F7D" w:rsidRDefault="00223614" w:rsidP="00454542">
            <w:r w:rsidRPr="00D93F7D">
              <w:rPr>
                <w:rFonts w:hint="eastAsia"/>
              </w:rPr>
              <w:t>员工性别</w:t>
            </w:r>
          </w:p>
        </w:tc>
      </w:tr>
      <w:tr w:rsidR="00223614" w:rsidRPr="00D93F7D" w14:paraId="77668BBC" w14:textId="77777777" w:rsidTr="00454542">
        <w:trPr>
          <w:trHeight w:val="276"/>
        </w:trPr>
        <w:tc>
          <w:tcPr>
            <w:tcW w:w="2110" w:type="dxa"/>
            <w:noWrap/>
            <w:hideMark/>
          </w:tcPr>
          <w:p w14:paraId="4E8EACB1" w14:textId="77777777" w:rsidR="00223614" w:rsidRPr="00D93F7D" w:rsidRDefault="00223614" w:rsidP="00454542">
            <w:r w:rsidRPr="00D93F7D">
              <w:rPr>
                <w:rFonts w:hint="eastAsia"/>
              </w:rPr>
              <w:t>MSG_BIRTH</w:t>
            </w:r>
          </w:p>
        </w:tc>
        <w:tc>
          <w:tcPr>
            <w:tcW w:w="2637" w:type="dxa"/>
            <w:hideMark/>
          </w:tcPr>
          <w:p w14:paraId="5283E295" w14:textId="77777777" w:rsidR="00223614" w:rsidRPr="00D93F7D" w:rsidRDefault="00223614" w:rsidP="00454542">
            <w:proofErr w:type="gramStart"/>
            <w:r w:rsidRPr="00D93F7D">
              <w:rPr>
                <w:rFonts w:hint="eastAsia"/>
              </w:rPr>
              <w:t>date(</w:t>
            </w:r>
            <w:proofErr w:type="gramEnd"/>
            <w:r w:rsidRPr="00D93F7D">
              <w:rPr>
                <w:rFonts w:hint="eastAsia"/>
              </w:rPr>
              <w:t>) null</w:t>
            </w:r>
          </w:p>
        </w:tc>
        <w:tc>
          <w:tcPr>
            <w:tcW w:w="2933" w:type="dxa"/>
            <w:noWrap/>
            <w:hideMark/>
          </w:tcPr>
          <w:p w14:paraId="289857A1" w14:textId="77777777" w:rsidR="00223614" w:rsidRPr="00D93F7D" w:rsidRDefault="00223614" w:rsidP="00454542">
            <w:r w:rsidRPr="00D93F7D">
              <w:rPr>
                <w:rFonts w:hint="eastAsia"/>
              </w:rPr>
              <w:t>生日</w:t>
            </w:r>
          </w:p>
        </w:tc>
      </w:tr>
      <w:tr w:rsidR="00223614" w:rsidRPr="00D93F7D" w14:paraId="21CA28D4" w14:textId="77777777" w:rsidTr="00454542">
        <w:trPr>
          <w:trHeight w:val="276"/>
        </w:trPr>
        <w:tc>
          <w:tcPr>
            <w:tcW w:w="2110" w:type="dxa"/>
            <w:noWrap/>
            <w:hideMark/>
          </w:tcPr>
          <w:p w14:paraId="340B99BE" w14:textId="77777777" w:rsidR="00223614" w:rsidRPr="00D93F7D" w:rsidRDefault="00223614" w:rsidP="00454542">
            <w:r w:rsidRPr="00D93F7D">
              <w:rPr>
                <w:rFonts w:hint="eastAsia"/>
              </w:rPr>
              <w:t>MSG_NATIVE</w:t>
            </w:r>
          </w:p>
        </w:tc>
        <w:tc>
          <w:tcPr>
            <w:tcW w:w="2637" w:type="dxa"/>
            <w:hideMark/>
          </w:tcPr>
          <w:p w14:paraId="3C15DDF9" w14:textId="77777777" w:rsidR="00223614" w:rsidRPr="00D93F7D" w:rsidRDefault="00223614" w:rsidP="00454542">
            <w:proofErr w:type="gramStart"/>
            <w:r w:rsidRPr="00D93F7D">
              <w:rPr>
                <w:rFonts w:hint="eastAsia"/>
              </w:rPr>
              <w:t>varchar(</w:t>
            </w:r>
            <w:proofErr w:type="gramEnd"/>
            <w:r w:rsidRPr="00D93F7D">
              <w:rPr>
                <w:rFonts w:hint="eastAsia"/>
              </w:rPr>
              <w:t xml:space="preserve">10) </w:t>
            </w:r>
          </w:p>
        </w:tc>
        <w:tc>
          <w:tcPr>
            <w:tcW w:w="2933" w:type="dxa"/>
            <w:noWrap/>
            <w:hideMark/>
          </w:tcPr>
          <w:p w14:paraId="2DF16C08" w14:textId="77777777" w:rsidR="00223614" w:rsidRPr="00D93F7D" w:rsidRDefault="00223614" w:rsidP="00454542">
            <w:r w:rsidRPr="00D93F7D">
              <w:rPr>
                <w:rFonts w:hint="eastAsia"/>
              </w:rPr>
              <w:t>籍贯</w:t>
            </w:r>
          </w:p>
        </w:tc>
      </w:tr>
      <w:tr w:rsidR="00223614" w:rsidRPr="00D93F7D" w14:paraId="71782870" w14:textId="77777777" w:rsidTr="00454542">
        <w:trPr>
          <w:trHeight w:val="276"/>
        </w:trPr>
        <w:tc>
          <w:tcPr>
            <w:tcW w:w="2110" w:type="dxa"/>
            <w:noWrap/>
            <w:hideMark/>
          </w:tcPr>
          <w:p w14:paraId="638D1026" w14:textId="77777777" w:rsidR="00223614" w:rsidRPr="00D93F7D" w:rsidRDefault="00223614" w:rsidP="00454542">
            <w:r w:rsidRPr="00D93F7D">
              <w:rPr>
                <w:rFonts w:hint="eastAsia"/>
              </w:rPr>
              <w:t>MSG_EDU</w:t>
            </w:r>
          </w:p>
        </w:tc>
        <w:tc>
          <w:tcPr>
            <w:tcW w:w="2637" w:type="dxa"/>
            <w:noWrap/>
            <w:hideMark/>
          </w:tcPr>
          <w:p w14:paraId="35B1786B" w14:textId="77777777" w:rsidR="00223614" w:rsidRPr="00D93F7D" w:rsidRDefault="00223614" w:rsidP="00454542">
            <w:proofErr w:type="spellStart"/>
            <w:r w:rsidRPr="00D93F7D">
              <w:rPr>
                <w:rFonts w:hint="eastAsia"/>
              </w:rPr>
              <w:t>enum</w:t>
            </w:r>
            <w:proofErr w:type="spellEnd"/>
          </w:p>
        </w:tc>
        <w:tc>
          <w:tcPr>
            <w:tcW w:w="2933" w:type="dxa"/>
            <w:noWrap/>
            <w:hideMark/>
          </w:tcPr>
          <w:p w14:paraId="746568F3" w14:textId="77777777" w:rsidR="00223614" w:rsidRPr="00D93F7D" w:rsidRDefault="00223614" w:rsidP="00454542">
            <w:r w:rsidRPr="00D93F7D">
              <w:rPr>
                <w:rFonts w:hint="eastAsia"/>
              </w:rPr>
              <w:t>学历</w:t>
            </w:r>
          </w:p>
        </w:tc>
      </w:tr>
      <w:tr w:rsidR="00223614" w:rsidRPr="00D93F7D" w14:paraId="2E0700C4" w14:textId="77777777" w:rsidTr="00454542">
        <w:trPr>
          <w:trHeight w:val="276"/>
        </w:trPr>
        <w:tc>
          <w:tcPr>
            <w:tcW w:w="2110" w:type="dxa"/>
            <w:noWrap/>
            <w:hideMark/>
          </w:tcPr>
          <w:p w14:paraId="29B43BC3" w14:textId="77777777" w:rsidR="00223614" w:rsidRPr="00D93F7D" w:rsidRDefault="00223614" w:rsidP="00454542">
            <w:r w:rsidRPr="00D93F7D">
              <w:rPr>
                <w:rFonts w:hint="eastAsia"/>
              </w:rPr>
              <w:t>MSG_ADD</w:t>
            </w:r>
          </w:p>
        </w:tc>
        <w:tc>
          <w:tcPr>
            <w:tcW w:w="2637" w:type="dxa"/>
            <w:noWrap/>
            <w:hideMark/>
          </w:tcPr>
          <w:p w14:paraId="0265710D" w14:textId="77777777" w:rsidR="00223614" w:rsidRPr="00D93F7D" w:rsidRDefault="00223614" w:rsidP="00454542">
            <w:proofErr w:type="gramStart"/>
            <w:r w:rsidRPr="00D93F7D">
              <w:rPr>
                <w:rFonts w:hint="eastAsia"/>
              </w:rPr>
              <w:t>varchar(</w:t>
            </w:r>
            <w:proofErr w:type="gramEnd"/>
            <w:r w:rsidRPr="00D93F7D">
              <w:rPr>
                <w:rFonts w:hint="eastAsia"/>
              </w:rPr>
              <w:t xml:space="preserve">30) </w:t>
            </w:r>
          </w:p>
        </w:tc>
        <w:tc>
          <w:tcPr>
            <w:tcW w:w="2933" w:type="dxa"/>
            <w:noWrap/>
            <w:hideMark/>
          </w:tcPr>
          <w:p w14:paraId="08AE9E99" w14:textId="77777777" w:rsidR="00223614" w:rsidRPr="00D93F7D" w:rsidRDefault="00223614" w:rsidP="00454542">
            <w:r w:rsidRPr="00D93F7D">
              <w:rPr>
                <w:rFonts w:hint="eastAsia"/>
              </w:rPr>
              <w:t>地址</w:t>
            </w:r>
          </w:p>
        </w:tc>
      </w:tr>
      <w:tr w:rsidR="00223614" w:rsidRPr="00D93F7D" w14:paraId="5E665158" w14:textId="77777777" w:rsidTr="00454542">
        <w:trPr>
          <w:trHeight w:val="276"/>
        </w:trPr>
        <w:tc>
          <w:tcPr>
            <w:tcW w:w="2110" w:type="dxa"/>
            <w:noWrap/>
            <w:hideMark/>
          </w:tcPr>
          <w:p w14:paraId="5DB53DFA" w14:textId="77777777" w:rsidR="00223614" w:rsidRPr="00D93F7D" w:rsidRDefault="00223614" w:rsidP="00454542">
            <w:r w:rsidRPr="00D93F7D">
              <w:rPr>
                <w:rFonts w:hint="eastAsia"/>
              </w:rPr>
              <w:t>MSG_TEL</w:t>
            </w:r>
          </w:p>
        </w:tc>
        <w:tc>
          <w:tcPr>
            <w:tcW w:w="2637" w:type="dxa"/>
            <w:noWrap/>
            <w:hideMark/>
          </w:tcPr>
          <w:p w14:paraId="0D178829" w14:textId="77777777" w:rsidR="00223614" w:rsidRPr="00D93F7D" w:rsidRDefault="00223614" w:rsidP="00454542">
            <w:proofErr w:type="gramStart"/>
            <w:r w:rsidRPr="00D93F7D">
              <w:rPr>
                <w:rFonts w:hint="eastAsia"/>
              </w:rPr>
              <w:t>varchar(</w:t>
            </w:r>
            <w:proofErr w:type="gramEnd"/>
            <w:r w:rsidRPr="00D93F7D">
              <w:rPr>
                <w:rFonts w:hint="eastAsia"/>
              </w:rPr>
              <w:t>15)</w:t>
            </w:r>
          </w:p>
        </w:tc>
        <w:tc>
          <w:tcPr>
            <w:tcW w:w="2933" w:type="dxa"/>
            <w:noWrap/>
            <w:hideMark/>
          </w:tcPr>
          <w:p w14:paraId="5ACF5114" w14:textId="77777777" w:rsidR="00223614" w:rsidRPr="00D93F7D" w:rsidRDefault="00223614" w:rsidP="00454542">
            <w:r w:rsidRPr="00D93F7D">
              <w:rPr>
                <w:rFonts w:hint="eastAsia"/>
              </w:rPr>
              <w:t>电话</w:t>
            </w:r>
          </w:p>
        </w:tc>
      </w:tr>
      <w:tr w:rsidR="00223614" w:rsidRPr="00D93F7D" w14:paraId="13269918" w14:textId="77777777" w:rsidTr="00454542">
        <w:trPr>
          <w:trHeight w:val="276"/>
        </w:trPr>
        <w:tc>
          <w:tcPr>
            <w:tcW w:w="2110" w:type="dxa"/>
            <w:noWrap/>
            <w:hideMark/>
          </w:tcPr>
          <w:p w14:paraId="164B7816" w14:textId="77777777" w:rsidR="00223614" w:rsidRPr="00D93F7D" w:rsidRDefault="00223614" w:rsidP="00454542">
            <w:r w:rsidRPr="00D93F7D">
              <w:rPr>
                <w:rFonts w:hint="eastAsia"/>
              </w:rPr>
              <w:t>MSG_YEAR</w:t>
            </w:r>
          </w:p>
        </w:tc>
        <w:tc>
          <w:tcPr>
            <w:tcW w:w="2637" w:type="dxa"/>
            <w:noWrap/>
            <w:hideMark/>
          </w:tcPr>
          <w:p w14:paraId="684A92AC" w14:textId="77777777" w:rsidR="00223614" w:rsidRPr="00D93F7D" w:rsidRDefault="00223614" w:rsidP="00454542">
            <w:r w:rsidRPr="00D93F7D">
              <w:rPr>
                <w:rFonts w:hint="eastAsia"/>
              </w:rPr>
              <w:t>Int</w:t>
            </w:r>
          </w:p>
        </w:tc>
        <w:tc>
          <w:tcPr>
            <w:tcW w:w="2933" w:type="dxa"/>
            <w:noWrap/>
            <w:hideMark/>
          </w:tcPr>
          <w:p w14:paraId="0FE9B08C" w14:textId="77777777" w:rsidR="00223614" w:rsidRPr="00D93F7D" w:rsidRDefault="00223614" w:rsidP="00454542">
            <w:r w:rsidRPr="00D93F7D">
              <w:rPr>
                <w:rFonts w:hint="eastAsia"/>
              </w:rPr>
              <w:t>工龄</w:t>
            </w:r>
          </w:p>
        </w:tc>
      </w:tr>
      <w:tr w:rsidR="00223614" w:rsidRPr="00D93F7D" w14:paraId="02554915" w14:textId="77777777" w:rsidTr="00454542">
        <w:trPr>
          <w:trHeight w:val="276"/>
        </w:trPr>
        <w:tc>
          <w:tcPr>
            <w:tcW w:w="2110" w:type="dxa"/>
            <w:noWrap/>
            <w:hideMark/>
          </w:tcPr>
          <w:p w14:paraId="4ACBE3F7" w14:textId="77777777" w:rsidR="00223614" w:rsidRPr="00D93F7D" w:rsidRDefault="00223614" w:rsidP="00454542">
            <w:r w:rsidRPr="00D93F7D">
              <w:rPr>
                <w:rFonts w:hint="eastAsia"/>
              </w:rPr>
              <w:t>MSG_SA</w:t>
            </w:r>
          </w:p>
        </w:tc>
        <w:tc>
          <w:tcPr>
            <w:tcW w:w="2637" w:type="dxa"/>
            <w:noWrap/>
            <w:hideMark/>
          </w:tcPr>
          <w:p w14:paraId="0AF5680E" w14:textId="77777777" w:rsidR="00223614" w:rsidRPr="00D93F7D" w:rsidRDefault="00223614" w:rsidP="00454542">
            <w:r w:rsidRPr="00D93F7D">
              <w:rPr>
                <w:rFonts w:hint="eastAsia"/>
              </w:rPr>
              <w:t>Int</w:t>
            </w:r>
          </w:p>
        </w:tc>
        <w:tc>
          <w:tcPr>
            <w:tcW w:w="2933" w:type="dxa"/>
            <w:noWrap/>
            <w:hideMark/>
          </w:tcPr>
          <w:p w14:paraId="03A59517" w14:textId="77777777" w:rsidR="00223614" w:rsidRPr="00D93F7D" w:rsidRDefault="00223614" w:rsidP="00454542">
            <w:r w:rsidRPr="00D93F7D">
              <w:rPr>
                <w:rFonts w:hint="eastAsia"/>
              </w:rPr>
              <w:t>基本薪水</w:t>
            </w:r>
          </w:p>
        </w:tc>
      </w:tr>
      <w:tr w:rsidR="00223614" w:rsidRPr="00D93F7D" w14:paraId="5EDE8AF5" w14:textId="77777777" w:rsidTr="00454542">
        <w:trPr>
          <w:trHeight w:val="276"/>
        </w:trPr>
        <w:tc>
          <w:tcPr>
            <w:tcW w:w="2110" w:type="dxa"/>
            <w:noWrap/>
            <w:hideMark/>
          </w:tcPr>
          <w:p w14:paraId="1CE1672C" w14:textId="77777777" w:rsidR="00223614" w:rsidRPr="00D93F7D" w:rsidRDefault="00223614" w:rsidP="00454542"/>
        </w:tc>
        <w:tc>
          <w:tcPr>
            <w:tcW w:w="2637" w:type="dxa"/>
            <w:noWrap/>
            <w:hideMark/>
          </w:tcPr>
          <w:p w14:paraId="0E3FD3D6" w14:textId="77777777" w:rsidR="00223614" w:rsidRPr="00D93F7D" w:rsidRDefault="00223614" w:rsidP="00454542"/>
        </w:tc>
        <w:tc>
          <w:tcPr>
            <w:tcW w:w="2933" w:type="dxa"/>
            <w:noWrap/>
            <w:hideMark/>
          </w:tcPr>
          <w:p w14:paraId="41AE82D9" w14:textId="77777777" w:rsidR="00223614" w:rsidRPr="00D93F7D" w:rsidRDefault="00223614" w:rsidP="00454542"/>
        </w:tc>
      </w:tr>
      <w:tr w:rsidR="00223614" w:rsidRPr="00D93F7D" w14:paraId="194FB5EF" w14:textId="77777777" w:rsidTr="00454542">
        <w:trPr>
          <w:trHeight w:val="276"/>
        </w:trPr>
        <w:tc>
          <w:tcPr>
            <w:tcW w:w="7680" w:type="dxa"/>
            <w:gridSpan w:val="3"/>
            <w:noWrap/>
            <w:hideMark/>
          </w:tcPr>
          <w:p w14:paraId="1A85C7D3" w14:textId="77777777" w:rsidR="00223614" w:rsidRPr="00D93F7D" w:rsidRDefault="00223614" w:rsidP="00454542">
            <w:r w:rsidRPr="00D93F7D">
              <w:rPr>
                <w:rFonts w:hint="eastAsia"/>
              </w:rPr>
              <w:t>员工账号表ACNT</w:t>
            </w:r>
          </w:p>
        </w:tc>
      </w:tr>
      <w:tr w:rsidR="00223614" w:rsidRPr="00D93F7D" w14:paraId="312254DA" w14:textId="77777777" w:rsidTr="00454542">
        <w:trPr>
          <w:trHeight w:val="276"/>
        </w:trPr>
        <w:tc>
          <w:tcPr>
            <w:tcW w:w="2110" w:type="dxa"/>
            <w:noWrap/>
            <w:hideMark/>
          </w:tcPr>
          <w:p w14:paraId="220341DB" w14:textId="77777777" w:rsidR="00223614" w:rsidRPr="00D93F7D" w:rsidRDefault="00223614" w:rsidP="00454542">
            <w:r w:rsidRPr="00D93F7D">
              <w:rPr>
                <w:rFonts w:hint="eastAsia"/>
              </w:rPr>
              <w:t>字段</w:t>
            </w:r>
          </w:p>
        </w:tc>
        <w:tc>
          <w:tcPr>
            <w:tcW w:w="2637" w:type="dxa"/>
            <w:noWrap/>
            <w:hideMark/>
          </w:tcPr>
          <w:p w14:paraId="72023297" w14:textId="77777777" w:rsidR="00223614" w:rsidRPr="00D93F7D" w:rsidRDefault="00223614" w:rsidP="00454542">
            <w:r w:rsidRPr="00D93F7D">
              <w:rPr>
                <w:rFonts w:hint="eastAsia"/>
              </w:rPr>
              <w:t>类型</w:t>
            </w:r>
          </w:p>
        </w:tc>
        <w:tc>
          <w:tcPr>
            <w:tcW w:w="2933" w:type="dxa"/>
            <w:noWrap/>
            <w:hideMark/>
          </w:tcPr>
          <w:p w14:paraId="595BC85C" w14:textId="77777777" w:rsidR="00223614" w:rsidRPr="00D93F7D" w:rsidRDefault="00223614" w:rsidP="00454542">
            <w:r w:rsidRPr="00D93F7D">
              <w:rPr>
                <w:rFonts w:hint="eastAsia"/>
              </w:rPr>
              <w:t>备注</w:t>
            </w:r>
          </w:p>
        </w:tc>
      </w:tr>
      <w:tr w:rsidR="00223614" w:rsidRPr="00D93F7D" w14:paraId="2BE764A1" w14:textId="77777777" w:rsidTr="00454542">
        <w:trPr>
          <w:trHeight w:val="276"/>
        </w:trPr>
        <w:tc>
          <w:tcPr>
            <w:tcW w:w="2110" w:type="dxa"/>
            <w:noWrap/>
            <w:hideMark/>
          </w:tcPr>
          <w:p w14:paraId="0D1E0A76" w14:textId="77777777" w:rsidR="00223614" w:rsidRPr="00D93F7D" w:rsidRDefault="00223614" w:rsidP="00454542">
            <w:r w:rsidRPr="00D93F7D">
              <w:rPr>
                <w:rFonts w:hint="eastAsia"/>
              </w:rPr>
              <w:t>ACNT_NUM</w:t>
            </w:r>
          </w:p>
        </w:tc>
        <w:tc>
          <w:tcPr>
            <w:tcW w:w="2637" w:type="dxa"/>
            <w:noWrap/>
            <w:hideMark/>
          </w:tcPr>
          <w:p w14:paraId="54840D7C" w14:textId="77777777" w:rsidR="00223614" w:rsidRPr="00D93F7D" w:rsidRDefault="00223614" w:rsidP="00454542">
            <w:proofErr w:type="gramStart"/>
            <w:r w:rsidRPr="00D93F7D">
              <w:rPr>
                <w:rFonts w:hint="eastAsia"/>
              </w:rPr>
              <w:t>Int(</w:t>
            </w:r>
            <w:proofErr w:type="gramEnd"/>
            <w:r w:rsidRPr="00D93F7D">
              <w:rPr>
                <w:rFonts w:hint="eastAsia"/>
              </w:rPr>
              <w:t>4) not null</w:t>
            </w:r>
          </w:p>
        </w:tc>
        <w:tc>
          <w:tcPr>
            <w:tcW w:w="2933" w:type="dxa"/>
            <w:noWrap/>
            <w:hideMark/>
          </w:tcPr>
          <w:p w14:paraId="690625DC" w14:textId="77777777" w:rsidR="00223614" w:rsidRPr="00D93F7D" w:rsidRDefault="00223614" w:rsidP="00454542">
            <w:r w:rsidRPr="00D93F7D">
              <w:rPr>
                <w:rFonts w:hint="eastAsia"/>
              </w:rPr>
              <w:t>员工工号（外键）</w:t>
            </w:r>
          </w:p>
        </w:tc>
      </w:tr>
      <w:tr w:rsidR="00223614" w:rsidRPr="00D93F7D" w14:paraId="39DA87AF" w14:textId="77777777" w:rsidTr="00454542">
        <w:trPr>
          <w:trHeight w:val="276"/>
        </w:trPr>
        <w:tc>
          <w:tcPr>
            <w:tcW w:w="2110" w:type="dxa"/>
            <w:noWrap/>
            <w:hideMark/>
          </w:tcPr>
          <w:p w14:paraId="670C4A0E" w14:textId="77777777" w:rsidR="00223614" w:rsidRPr="00D93F7D" w:rsidRDefault="00223614" w:rsidP="00454542">
            <w:r w:rsidRPr="00D93F7D">
              <w:rPr>
                <w:rFonts w:hint="eastAsia"/>
              </w:rPr>
              <w:t>ACNT_PAS</w:t>
            </w:r>
          </w:p>
        </w:tc>
        <w:tc>
          <w:tcPr>
            <w:tcW w:w="2637" w:type="dxa"/>
            <w:noWrap/>
            <w:hideMark/>
          </w:tcPr>
          <w:p w14:paraId="5D81E58F" w14:textId="77777777" w:rsidR="00223614" w:rsidRPr="00D93F7D" w:rsidRDefault="00223614" w:rsidP="00454542">
            <w:proofErr w:type="gramStart"/>
            <w:r w:rsidRPr="00D93F7D">
              <w:rPr>
                <w:rFonts w:hint="eastAsia"/>
              </w:rPr>
              <w:t>varchar(</w:t>
            </w:r>
            <w:proofErr w:type="gramEnd"/>
            <w:r w:rsidRPr="00D93F7D">
              <w:rPr>
                <w:rFonts w:hint="eastAsia"/>
              </w:rPr>
              <w:t>15)</w:t>
            </w:r>
          </w:p>
        </w:tc>
        <w:tc>
          <w:tcPr>
            <w:tcW w:w="2933" w:type="dxa"/>
            <w:noWrap/>
            <w:hideMark/>
          </w:tcPr>
          <w:p w14:paraId="5B507D0F" w14:textId="77777777" w:rsidR="00223614" w:rsidRPr="00D93F7D" w:rsidRDefault="00223614" w:rsidP="00454542">
            <w:r w:rsidRPr="00D93F7D">
              <w:rPr>
                <w:rFonts w:hint="eastAsia"/>
              </w:rPr>
              <w:t>员工密码</w:t>
            </w:r>
          </w:p>
        </w:tc>
      </w:tr>
    </w:tbl>
    <w:p w14:paraId="0F94193F" w14:textId="77777777" w:rsidR="00223614" w:rsidRPr="00EA4CDA" w:rsidRDefault="00223614" w:rsidP="00223614"/>
    <w:p w14:paraId="25737D73" w14:textId="12E46CAC" w:rsidR="00223614" w:rsidRDefault="00D560D8" w:rsidP="00223614">
      <w:r w:rsidRPr="00D560D8">
        <w:rPr>
          <w:rFonts w:hint="eastAsia"/>
          <w:b/>
          <w:bCs/>
          <w:sz w:val="32"/>
          <w:szCs w:val="32"/>
        </w:rPr>
        <w:t>模块分析</w:t>
      </w:r>
    </w:p>
    <w:p w14:paraId="39A9C1E3" w14:textId="77777777" w:rsidR="00D560D8" w:rsidRDefault="00D560D8" w:rsidP="00D560D8">
      <w:pPr>
        <w:pStyle w:val="aa"/>
        <w:widowControl/>
        <w:spacing w:beforeAutospacing="0" w:afterAutospacing="0" w:line="420" w:lineRule="atLeast"/>
        <w:rPr>
          <w:rFonts w:ascii="微软雅黑" w:eastAsia="微软雅黑" w:hAnsi="微软雅黑" w:cs="微软雅黑"/>
          <w:color w:val="202020"/>
          <w:sz w:val="16"/>
          <w:szCs w:val="16"/>
          <w:shd w:val="clear" w:color="auto" w:fill="FFFFFF"/>
        </w:rPr>
      </w:pPr>
      <w:r>
        <w:rPr>
          <w:rFonts w:ascii="微软雅黑" w:eastAsia="微软雅黑" w:hAnsi="微软雅黑" w:cs="微软雅黑" w:hint="eastAsia"/>
          <w:color w:val="202020"/>
          <w:sz w:val="16"/>
          <w:szCs w:val="16"/>
          <w:shd w:val="clear" w:color="auto" w:fill="FFFFFF"/>
        </w:rPr>
        <w:t>登入模块：</w:t>
      </w:r>
      <w:bookmarkStart w:id="0" w:name="_GoBack"/>
      <w:bookmarkEnd w:id="0"/>
    </w:p>
    <w:p w14:paraId="407FF41C" w14:textId="77777777" w:rsidR="00D560D8" w:rsidRDefault="00D560D8" w:rsidP="00D560D8">
      <w:pPr>
        <w:pStyle w:val="aa"/>
        <w:widowControl/>
        <w:spacing w:beforeAutospacing="0" w:afterAutospacing="0" w:line="420" w:lineRule="atLeast"/>
        <w:rPr>
          <w:rFonts w:ascii="微软雅黑" w:eastAsia="微软雅黑" w:hAnsi="微软雅黑" w:cs="微软雅黑"/>
          <w:color w:val="202020"/>
          <w:sz w:val="16"/>
          <w:szCs w:val="16"/>
          <w:shd w:val="clear" w:color="auto" w:fill="FFFFFF"/>
        </w:rPr>
      </w:pPr>
      <w:r>
        <w:rPr>
          <w:rFonts w:ascii="微软雅黑" w:eastAsia="微软雅黑" w:hAnsi="微软雅黑" w:cs="微软雅黑" w:hint="eastAsia"/>
          <w:color w:val="202020"/>
          <w:sz w:val="16"/>
          <w:szCs w:val="16"/>
          <w:shd w:val="clear" w:color="auto" w:fill="FFFFFF"/>
        </w:rPr>
        <w:t>功能：对数据库进行搜索，检查登陆用户是不是合法。从登入界面得到当前用的员工工号、密码及用户类型传给内部参数。</w:t>
      </w:r>
    </w:p>
    <w:p w14:paraId="07C4BD6D" w14:textId="77777777" w:rsidR="00D560D8" w:rsidRDefault="00D560D8" w:rsidP="00D560D8">
      <w:pPr>
        <w:pStyle w:val="aa"/>
        <w:widowControl/>
        <w:spacing w:beforeAutospacing="0" w:afterAutospacing="0" w:line="420" w:lineRule="atLeast"/>
        <w:rPr>
          <w:rFonts w:ascii="微软雅黑" w:eastAsia="微软雅黑" w:hAnsi="微软雅黑" w:cs="微软雅黑"/>
          <w:color w:val="202020"/>
          <w:sz w:val="16"/>
          <w:szCs w:val="16"/>
          <w:shd w:val="clear" w:color="auto" w:fill="FFFFFF"/>
        </w:rPr>
      </w:pPr>
      <w:r>
        <w:rPr>
          <w:rFonts w:ascii="微软雅黑" w:eastAsia="微软雅黑" w:hAnsi="微软雅黑" w:cs="微软雅黑" w:hint="eastAsia"/>
          <w:color w:val="202020"/>
          <w:sz w:val="16"/>
          <w:szCs w:val="16"/>
          <w:shd w:val="clear" w:color="auto" w:fill="FFFFFF"/>
        </w:rPr>
        <w:t>人员信息模块：</w:t>
      </w:r>
    </w:p>
    <w:p w14:paraId="21A3BD9D" w14:textId="77777777" w:rsidR="00D560D8" w:rsidRDefault="00D560D8" w:rsidP="00D560D8">
      <w:pPr>
        <w:pStyle w:val="aa"/>
        <w:widowControl/>
        <w:spacing w:beforeAutospacing="0" w:afterAutospacing="0" w:line="420" w:lineRule="atLeast"/>
        <w:rPr>
          <w:rFonts w:ascii="微软雅黑" w:eastAsia="微软雅黑" w:hAnsi="微软雅黑" w:cs="微软雅黑"/>
          <w:color w:val="202020"/>
          <w:sz w:val="16"/>
          <w:szCs w:val="16"/>
          <w:shd w:val="clear" w:color="auto" w:fill="FFFFFF"/>
        </w:rPr>
      </w:pPr>
      <w:r>
        <w:rPr>
          <w:rFonts w:ascii="微软雅黑" w:eastAsia="微软雅黑" w:hAnsi="微软雅黑" w:cs="微软雅黑" w:hint="eastAsia"/>
          <w:color w:val="202020"/>
          <w:sz w:val="16"/>
          <w:szCs w:val="16"/>
          <w:shd w:val="clear" w:color="auto" w:fill="FFFFFF"/>
        </w:rPr>
        <w:t>功能：输入员工信息：实现员工信息的输入。在输入界面输入合法的相关信息，并将输入的信息存储到数据库中。</w:t>
      </w:r>
    </w:p>
    <w:p w14:paraId="21AE00A9" w14:textId="77777777" w:rsidR="00D560D8" w:rsidRDefault="00D560D8" w:rsidP="00D560D8">
      <w:pPr>
        <w:pStyle w:val="aa"/>
        <w:widowControl/>
        <w:spacing w:beforeAutospacing="0" w:afterAutospacing="0" w:line="420" w:lineRule="atLeast"/>
        <w:ind w:firstLine="420"/>
        <w:rPr>
          <w:rFonts w:ascii="微软雅黑" w:eastAsia="微软雅黑" w:hAnsi="微软雅黑" w:cs="微软雅黑"/>
          <w:color w:val="202020"/>
          <w:sz w:val="16"/>
          <w:szCs w:val="16"/>
          <w:shd w:val="clear" w:color="auto" w:fill="FFFFFF"/>
        </w:rPr>
      </w:pPr>
      <w:r>
        <w:rPr>
          <w:rFonts w:ascii="微软雅黑" w:eastAsia="微软雅黑" w:hAnsi="微软雅黑" w:cs="微软雅黑" w:hint="eastAsia"/>
          <w:color w:val="202020"/>
          <w:sz w:val="16"/>
          <w:szCs w:val="16"/>
          <w:shd w:val="clear" w:color="auto" w:fill="FFFFFF"/>
        </w:rPr>
        <w:t>修改员工信息：实现员工信息的修改。</w:t>
      </w:r>
    </w:p>
    <w:p w14:paraId="2B5C17F5" w14:textId="77777777" w:rsidR="00D560D8" w:rsidRDefault="00D560D8" w:rsidP="00D560D8">
      <w:pPr>
        <w:pStyle w:val="aa"/>
        <w:widowControl/>
        <w:spacing w:beforeAutospacing="0" w:afterAutospacing="0" w:line="420" w:lineRule="atLeast"/>
        <w:ind w:firstLine="420"/>
        <w:rPr>
          <w:rFonts w:ascii="微软雅黑" w:eastAsia="微软雅黑" w:hAnsi="微软雅黑" w:cs="微软雅黑"/>
          <w:color w:val="202020"/>
          <w:sz w:val="16"/>
          <w:szCs w:val="16"/>
          <w:shd w:val="clear" w:color="auto" w:fill="FFFFFF"/>
        </w:rPr>
      </w:pPr>
      <w:r>
        <w:rPr>
          <w:rFonts w:ascii="微软雅黑" w:eastAsia="微软雅黑" w:hAnsi="微软雅黑" w:cs="微软雅黑" w:hint="eastAsia"/>
          <w:color w:val="202020"/>
          <w:sz w:val="16"/>
          <w:szCs w:val="16"/>
          <w:shd w:val="clear" w:color="auto" w:fill="FFFFFF"/>
        </w:rPr>
        <w:t>查询员工信息：实现员工信息的查询，包括按姓名、工号查询。在查询条件输入正确的情况下，从数据库中查找所有符合条件的数据，并输出，若输入条件出错，则给出出错信息，并进行相应的处理。</w:t>
      </w:r>
    </w:p>
    <w:p w14:paraId="070FCD33" w14:textId="77777777" w:rsidR="00D560D8" w:rsidRDefault="00D560D8" w:rsidP="00D560D8">
      <w:pPr>
        <w:pStyle w:val="aa"/>
        <w:widowControl/>
        <w:spacing w:beforeAutospacing="0" w:afterAutospacing="0" w:line="420" w:lineRule="atLeast"/>
        <w:rPr>
          <w:rFonts w:ascii="微软雅黑" w:eastAsia="微软雅黑" w:hAnsi="微软雅黑" w:cs="微软雅黑"/>
          <w:color w:val="202020"/>
          <w:sz w:val="16"/>
          <w:szCs w:val="16"/>
          <w:shd w:val="clear" w:color="auto" w:fill="FFFFFF"/>
        </w:rPr>
      </w:pPr>
      <w:r>
        <w:rPr>
          <w:rFonts w:ascii="微软雅黑" w:eastAsia="微软雅黑" w:hAnsi="微软雅黑" w:cs="微软雅黑" w:hint="eastAsia"/>
          <w:color w:val="202020"/>
          <w:sz w:val="16"/>
          <w:szCs w:val="16"/>
          <w:shd w:val="clear" w:color="auto" w:fill="FFFFFF"/>
        </w:rPr>
        <w:t>人员账户维护模块：</w:t>
      </w:r>
    </w:p>
    <w:p w14:paraId="043FE40A" w14:textId="77777777" w:rsidR="00D560D8" w:rsidRDefault="00D560D8" w:rsidP="00D560D8">
      <w:pPr>
        <w:pStyle w:val="aa"/>
        <w:widowControl/>
        <w:spacing w:beforeAutospacing="0" w:afterAutospacing="0" w:line="420" w:lineRule="atLeast"/>
        <w:ind w:firstLine="420"/>
        <w:rPr>
          <w:rFonts w:ascii="微软雅黑" w:eastAsia="微软雅黑" w:hAnsi="微软雅黑" w:cs="微软雅黑"/>
          <w:color w:val="202020"/>
          <w:sz w:val="16"/>
          <w:szCs w:val="16"/>
          <w:shd w:val="clear" w:color="auto" w:fill="FFFFFF"/>
        </w:rPr>
      </w:pPr>
      <w:r>
        <w:rPr>
          <w:rFonts w:ascii="微软雅黑" w:eastAsia="微软雅黑" w:hAnsi="微软雅黑" w:cs="微软雅黑" w:hint="eastAsia"/>
          <w:color w:val="202020"/>
          <w:sz w:val="16"/>
          <w:szCs w:val="16"/>
          <w:shd w:val="clear" w:color="auto" w:fill="FFFFFF"/>
        </w:rPr>
        <w:t>增加用户账号：实现员工账号的添加。管理员为员工创建账号为工号，密码为1的员工账号，在数据库中添加该账号信息。</w:t>
      </w:r>
    </w:p>
    <w:p w14:paraId="221C0430" w14:textId="77777777" w:rsidR="00D560D8" w:rsidRDefault="00D560D8" w:rsidP="00D560D8">
      <w:pPr>
        <w:pStyle w:val="aa"/>
        <w:widowControl/>
        <w:spacing w:beforeAutospacing="0" w:afterAutospacing="0" w:line="420" w:lineRule="atLeast"/>
        <w:ind w:firstLine="420"/>
        <w:rPr>
          <w:rFonts w:ascii="微软雅黑" w:eastAsia="微软雅黑" w:hAnsi="微软雅黑" w:cs="微软雅黑"/>
          <w:color w:val="202020"/>
          <w:sz w:val="16"/>
          <w:szCs w:val="16"/>
          <w:shd w:val="clear" w:color="auto" w:fill="FFFFFF"/>
        </w:rPr>
      </w:pPr>
      <w:r>
        <w:rPr>
          <w:rFonts w:ascii="微软雅黑" w:eastAsia="微软雅黑" w:hAnsi="微软雅黑" w:cs="微软雅黑" w:hint="eastAsia"/>
          <w:color w:val="202020"/>
          <w:sz w:val="16"/>
          <w:szCs w:val="16"/>
          <w:shd w:val="clear" w:color="auto" w:fill="FFFFFF"/>
        </w:rPr>
        <w:t>删除用户账号：实现员工账号的注销。管理员删除员工账号，在数据库中删除有关账号的所有信息。</w:t>
      </w:r>
    </w:p>
    <w:p w14:paraId="27D973E4" w14:textId="77777777" w:rsidR="00D560D8" w:rsidRDefault="00D560D8" w:rsidP="00D560D8">
      <w:pPr>
        <w:pStyle w:val="aa"/>
        <w:widowControl/>
        <w:spacing w:beforeAutospacing="0" w:afterAutospacing="0" w:line="420" w:lineRule="atLeast"/>
        <w:ind w:firstLine="420"/>
        <w:rPr>
          <w:rFonts w:ascii="微软雅黑" w:eastAsia="微软雅黑" w:hAnsi="微软雅黑" w:cs="微软雅黑"/>
          <w:color w:val="202020"/>
          <w:sz w:val="16"/>
          <w:szCs w:val="16"/>
          <w:shd w:val="clear" w:color="auto" w:fill="FFFFFF"/>
        </w:rPr>
      </w:pPr>
      <w:r>
        <w:rPr>
          <w:rFonts w:ascii="微软雅黑" w:eastAsia="微软雅黑" w:hAnsi="微软雅黑" w:cs="微软雅黑" w:hint="eastAsia"/>
          <w:color w:val="202020"/>
          <w:sz w:val="16"/>
          <w:szCs w:val="16"/>
          <w:shd w:val="clear" w:color="auto" w:fill="FFFFFF"/>
        </w:rPr>
        <w:t>修改用户账号：实现员工账号的修改。管理员帮助修改账号密码，在数据库中更新相应数据。</w:t>
      </w:r>
    </w:p>
    <w:p w14:paraId="5C3FAC1F" w14:textId="77777777" w:rsidR="00D560D8" w:rsidRDefault="00D560D8" w:rsidP="00D560D8">
      <w:pPr>
        <w:pStyle w:val="aa"/>
        <w:widowControl/>
        <w:spacing w:beforeAutospacing="0" w:afterAutospacing="0" w:line="420" w:lineRule="atLeast"/>
        <w:rPr>
          <w:rFonts w:ascii="微软雅黑" w:eastAsia="微软雅黑" w:hAnsi="微软雅黑" w:cs="微软雅黑"/>
          <w:color w:val="202020"/>
          <w:sz w:val="16"/>
          <w:szCs w:val="16"/>
          <w:shd w:val="clear" w:color="auto" w:fill="FFFFFF"/>
        </w:rPr>
      </w:pPr>
      <w:r>
        <w:rPr>
          <w:rFonts w:ascii="微软雅黑" w:eastAsia="微软雅黑" w:hAnsi="微软雅黑" w:cs="微软雅黑" w:hint="eastAsia"/>
          <w:color w:val="202020"/>
          <w:sz w:val="16"/>
          <w:szCs w:val="16"/>
          <w:shd w:val="clear" w:color="auto" w:fill="FFFFFF"/>
        </w:rPr>
        <w:t>工资管理模块：</w:t>
      </w:r>
    </w:p>
    <w:p w14:paraId="11BB073E" w14:textId="77777777" w:rsidR="00D560D8" w:rsidRDefault="00D560D8" w:rsidP="00D560D8">
      <w:pPr>
        <w:pStyle w:val="aa"/>
        <w:widowControl/>
        <w:spacing w:beforeAutospacing="0" w:afterAutospacing="0" w:line="420" w:lineRule="atLeast"/>
        <w:rPr>
          <w:rFonts w:ascii="微软雅黑" w:eastAsia="微软雅黑" w:hAnsi="微软雅黑" w:cs="微软雅黑"/>
          <w:color w:val="202020"/>
          <w:sz w:val="16"/>
          <w:szCs w:val="16"/>
          <w:shd w:val="clear" w:color="auto" w:fill="FFFFFF"/>
        </w:rPr>
      </w:pPr>
      <w:r>
        <w:rPr>
          <w:rFonts w:ascii="微软雅黑" w:eastAsia="微软雅黑" w:hAnsi="微软雅黑" w:cs="微软雅黑" w:hint="eastAsia"/>
          <w:color w:val="202020"/>
          <w:sz w:val="16"/>
          <w:szCs w:val="16"/>
          <w:shd w:val="clear" w:color="auto" w:fill="FFFFFF"/>
        </w:rPr>
        <w:lastRenderedPageBreak/>
        <w:t>功能：查询工资：实现工资的查询。输入工号，在输入条件正确的情况下，在数据库中查找符合条件的数据，并输出；如输入数据有误，则给出出错信息并进行相应的处理。</w:t>
      </w:r>
    </w:p>
    <w:p w14:paraId="4F11912A" w14:textId="77777777" w:rsidR="00D560D8" w:rsidRDefault="00D560D8" w:rsidP="00D560D8">
      <w:pPr>
        <w:pStyle w:val="aa"/>
        <w:widowControl/>
        <w:spacing w:beforeAutospacing="0" w:afterAutospacing="0" w:line="420" w:lineRule="atLeast"/>
        <w:ind w:firstLine="420"/>
        <w:rPr>
          <w:rFonts w:ascii="微软雅黑" w:eastAsia="微软雅黑" w:hAnsi="微软雅黑" w:cs="微软雅黑"/>
          <w:color w:val="202020"/>
          <w:sz w:val="16"/>
          <w:szCs w:val="16"/>
          <w:shd w:val="clear" w:color="auto" w:fill="FFFFFF"/>
        </w:rPr>
      </w:pPr>
      <w:r>
        <w:rPr>
          <w:rFonts w:ascii="微软雅黑" w:eastAsia="微软雅黑" w:hAnsi="微软雅黑" w:cs="微软雅黑" w:hint="eastAsia"/>
          <w:color w:val="202020"/>
          <w:sz w:val="16"/>
          <w:szCs w:val="16"/>
          <w:shd w:val="clear" w:color="auto" w:fill="FFFFFF"/>
        </w:rPr>
        <w:t>计算员工薪水：实现员工工资的计算。输入相应数据，计算得到该员工薪水，并将薪水存储到数据库中。</w:t>
      </w:r>
    </w:p>
    <w:p w14:paraId="6029AB9E" w14:textId="77777777" w:rsidR="00D560D8" w:rsidRPr="00D560D8" w:rsidRDefault="00D560D8" w:rsidP="00223614">
      <w:pPr>
        <w:rPr>
          <w:rFonts w:hint="eastAsia"/>
        </w:rPr>
      </w:pPr>
    </w:p>
    <w:p w14:paraId="368F062E" w14:textId="77777777" w:rsidR="00972556" w:rsidRDefault="00972556" w:rsidP="00972556">
      <w:pPr>
        <w:ind w:firstLine="420"/>
      </w:pPr>
    </w:p>
    <w:sectPr w:rsidR="009725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061B1" w14:textId="77777777" w:rsidR="00950504" w:rsidRDefault="00950504" w:rsidP="00223614">
      <w:r>
        <w:separator/>
      </w:r>
    </w:p>
  </w:endnote>
  <w:endnote w:type="continuationSeparator" w:id="0">
    <w:p w14:paraId="12498011" w14:textId="77777777" w:rsidR="00950504" w:rsidRDefault="00950504" w:rsidP="0022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5C9CF" w14:textId="77777777" w:rsidR="00950504" w:rsidRDefault="00950504" w:rsidP="00223614">
      <w:r>
        <w:separator/>
      </w:r>
    </w:p>
  </w:footnote>
  <w:footnote w:type="continuationSeparator" w:id="0">
    <w:p w14:paraId="1EAF4B88" w14:textId="77777777" w:rsidR="00950504" w:rsidRDefault="00950504" w:rsidP="002236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CC"/>
    <w:rsid w:val="001129C2"/>
    <w:rsid w:val="00191420"/>
    <w:rsid w:val="00223614"/>
    <w:rsid w:val="005010C0"/>
    <w:rsid w:val="00676F60"/>
    <w:rsid w:val="00950504"/>
    <w:rsid w:val="00972556"/>
    <w:rsid w:val="00B87075"/>
    <w:rsid w:val="00D560D8"/>
    <w:rsid w:val="00EF2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E38BD"/>
  <w15:chartTrackingRefBased/>
  <w15:docId w15:val="{DC84D555-30D2-4D52-85E9-16C10137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1420"/>
    <w:pPr>
      <w:widowControl w:val="0"/>
      <w:jc w:val="both"/>
    </w:pPr>
    <w:rPr>
      <w:kern w:val="2"/>
      <w:sz w:val="21"/>
      <w:szCs w:val="24"/>
    </w:rPr>
  </w:style>
  <w:style w:type="paragraph" w:styleId="1">
    <w:name w:val="heading 1"/>
    <w:basedOn w:val="a"/>
    <w:next w:val="a"/>
    <w:link w:val="10"/>
    <w:qFormat/>
    <w:rsid w:val="00191420"/>
    <w:pPr>
      <w:keepNext/>
      <w:keepLines/>
      <w:spacing w:before="340" w:after="330" w:line="578" w:lineRule="auto"/>
      <w:outlineLvl w:val="0"/>
    </w:pPr>
    <w:rPr>
      <w:b/>
      <w:bCs/>
      <w:kern w:val="44"/>
      <w:sz w:val="44"/>
      <w:szCs w:val="44"/>
    </w:rPr>
  </w:style>
  <w:style w:type="paragraph" w:styleId="2">
    <w:name w:val="heading 2"/>
    <w:basedOn w:val="a"/>
    <w:next w:val="a"/>
    <w:link w:val="20"/>
    <w:qFormat/>
    <w:rsid w:val="0019142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1914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91420"/>
    <w:rPr>
      <w:b/>
      <w:bCs/>
      <w:kern w:val="44"/>
      <w:sz w:val="44"/>
      <w:szCs w:val="44"/>
    </w:rPr>
  </w:style>
  <w:style w:type="character" w:customStyle="1" w:styleId="20">
    <w:name w:val="标题 2 字符"/>
    <w:basedOn w:val="a0"/>
    <w:link w:val="2"/>
    <w:rsid w:val="00191420"/>
    <w:rPr>
      <w:rFonts w:ascii="Arial" w:eastAsia="黑体" w:hAnsi="Arial"/>
      <w:b/>
      <w:bCs/>
      <w:kern w:val="2"/>
      <w:sz w:val="32"/>
      <w:szCs w:val="32"/>
    </w:rPr>
  </w:style>
  <w:style w:type="character" w:customStyle="1" w:styleId="30">
    <w:name w:val="标题 3 字符"/>
    <w:basedOn w:val="a0"/>
    <w:link w:val="3"/>
    <w:rsid w:val="00191420"/>
    <w:rPr>
      <w:b/>
      <w:bCs/>
      <w:kern w:val="2"/>
      <w:sz w:val="32"/>
      <w:szCs w:val="32"/>
    </w:rPr>
  </w:style>
  <w:style w:type="character" w:styleId="a3">
    <w:name w:val="Strong"/>
    <w:qFormat/>
    <w:rsid w:val="00191420"/>
    <w:rPr>
      <w:b/>
      <w:bCs/>
    </w:rPr>
  </w:style>
  <w:style w:type="paragraph" w:styleId="a4">
    <w:name w:val="List Paragraph"/>
    <w:basedOn w:val="a"/>
    <w:uiPriority w:val="34"/>
    <w:qFormat/>
    <w:rsid w:val="00191420"/>
    <w:pPr>
      <w:ind w:firstLineChars="200" w:firstLine="420"/>
    </w:pPr>
  </w:style>
  <w:style w:type="paragraph" w:styleId="a5">
    <w:name w:val="header"/>
    <w:basedOn w:val="a"/>
    <w:link w:val="a6"/>
    <w:uiPriority w:val="99"/>
    <w:unhideWhenUsed/>
    <w:rsid w:val="002236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23614"/>
    <w:rPr>
      <w:kern w:val="2"/>
      <w:sz w:val="18"/>
      <w:szCs w:val="18"/>
    </w:rPr>
  </w:style>
  <w:style w:type="paragraph" w:styleId="a7">
    <w:name w:val="footer"/>
    <w:basedOn w:val="a"/>
    <w:link w:val="a8"/>
    <w:uiPriority w:val="99"/>
    <w:unhideWhenUsed/>
    <w:rsid w:val="00223614"/>
    <w:pPr>
      <w:tabs>
        <w:tab w:val="center" w:pos="4153"/>
        <w:tab w:val="right" w:pos="8306"/>
      </w:tabs>
      <w:snapToGrid w:val="0"/>
      <w:jc w:val="left"/>
    </w:pPr>
    <w:rPr>
      <w:sz w:val="18"/>
      <w:szCs w:val="18"/>
    </w:rPr>
  </w:style>
  <w:style w:type="character" w:customStyle="1" w:styleId="a8">
    <w:name w:val="页脚 字符"/>
    <w:basedOn w:val="a0"/>
    <w:link w:val="a7"/>
    <w:uiPriority w:val="99"/>
    <w:rsid w:val="00223614"/>
    <w:rPr>
      <w:kern w:val="2"/>
      <w:sz w:val="18"/>
      <w:szCs w:val="18"/>
    </w:rPr>
  </w:style>
  <w:style w:type="table" w:styleId="a9">
    <w:name w:val="Table Grid"/>
    <w:basedOn w:val="a1"/>
    <w:uiPriority w:val="39"/>
    <w:rsid w:val="0022361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qFormat/>
    <w:rsid w:val="00D560D8"/>
    <w:pPr>
      <w:spacing w:beforeAutospacing="1" w:afterAutospacing="1"/>
      <w:jc w:val="left"/>
    </w:pPr>
    <w:rPr>
      <w:rFonts w:asciiTheme="minorHAnsi" w:eastAsiaTheme="minorEastAsia" w:hAnsiTheme="minorHAnsi"/>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432CC-0D50-4AF2-B728-4F4A9007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震源</dc:creator>
  <cp:keywords/>
  <dc:description/>
  <cp:lastModifiedBy>叶 震源</cp:lastModifiedBy>
  <cp:revision>4</cp:revision>
  <dcterms:created xsi:type="dcterms:W3CDTF">2020-03-29T04:37:00Z</dcterms:created>
  <dcterms:modified xsi:type="dcterms:W3CDTF">2020-03-29T08:39:00Z</dcterms:modified>
</cp:coreProperties>
</file>