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B4F12" w14:textId="767C65F4" w:rsidR="0038218F" w:rsidRPr="00F32BEB" w:rsidRDefault="0038218F" w:rsidP="0038218F">
      <w:pPr>
        <w:pStyle w:val="Heading1"/>
        <w:rPr>
          <w:rFonts w:ascii="Times New Roman" w:hAnsi="Times New Roman" w:cs="Times New Roman"/>
          <w:b/>
          <w:bCs/>
        </w:rPr>
      </w:pPr>
      <w:r w:rsidRPr="00F32BEB">
        <w:rPr>
          <w:rFonts w:ascii="Times New Roman" w:hAnsi="Times New Roman" w:cs="Times New Roman"/>
          <w:b/>
          <w:bCs/>
        </w:rPr>
        <w:t xml:space="preserve">Q24: Any final comments? (from male respondents) </w:t>
      </w:r>
    </w:p>
    <w:tbl>
      <w:tblPr>
        <w:tblW w:w="7920" w:type="dxa"/>
        <w:tblLook w:val="04A0" w:firstRow="1" w:lastRow="0" w:firstColumn="1" w:lastColumn="0" w:noHBand="0" w:noVBand="1"/>
      </w:tblPr>
      <w:tblGrid>
        <w:gridCol w:w="7920"/>
      </w:tblGrid>
      <w:tr w:rsidR="0038218F" w:rsidRPr="00F32BEB" w14:paraId="364BAE58" w14:textId="77777777" w:rsidTr="0038218F">
        <w:trPr>
          <w:trHeight w:val="960"/>
        </w:trPr>
        <w:tc>
          <w:tcPr>
            <w:tcW w:w="7920" w:type="dxa"/>
            <w:tcBorders>
              <w:top w:val="nil"/>
              <w:left w:val="nil"/>
              <w:bottom w:val="nil"/>
              <w:right w:val="nil"/>
            </w:tcBorders>
            <w:shd w:val="clear" w:color="auto" w:fill="auto"/>
            <w:vAlign w:val="bottom"/>
            <w:hideMark/>
          </w:tcPr>
          <w:p w14:paraId="7B66EAD4"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find I am tired of the university world and am pursuing non-academic activities (fiction writing, language learning, travel). I do not anticipate attending any UBC activities again.</w:t>
            </w:r>
          </w:p>
        </w:tc>
      </w:tr>
      <w:tr w:rsidR="0038218F" w:rsidRPr="00F32BEB" w14:paraId="20E1DC04" w14:textId="77777777" w:rsidTr="0038218F">
        <w:trPr>
          <w:trHeight w:val="640"/>
        </w:trPr>
        <w:tc>
          <w:tcPr>
            <w:tcW w:w="7920" w:type="dxa"/>
            <w:tcBorders>
              <w:top w:val="nil"/>
              <w:left w:val="nil"/>
              <w:bottom w:val="nil"/>
              <w:right w:val="nil"/>
            </w:tcBorders>
            <w:shd w:val="clear" w:color="auto" w:fill="auto"/>
            <w:vAlign w:val="bottom"/>
            <w:hideMark/>
          </w:tcPr>
          <w:p w14:paraId="106C2C08"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feel happier and more fulfilled in semi-retirement than I was when working full-time!</w:t>
            </w:r>
          </w:p>
        </w:tc>
      </w:tr>
      <w:tr w:rsidR="0038218F" w:rsidRPr="00F32BEB" w14:paraId="1F0E7D1D" w14:textId="77777777" w:rsidTr="0038218F">
        <w:trPr>
          <w:trHeight w:val="640"/>
        </w:trPr>
        <w:tc>
          <w:tcPr>
            <w:tcW w:w="7920" w:type="dxa"/>
            <w:tcBorders>
              <w:top w:val="nil"/>
              <w:left w:val="nil"/>
              <w:bottom w:val="nil"/>
              <w:right w:val="nil"/>
            </w:tcBorders>
            <w:shd w:val="clear" w:color="auto" w:fill="auto"/>
            <w:vAlign w:val="bottom"/>
            <w:hideMark/>
          </w:tcPr>
          <w:p w14:paraId="13C24645" w14:textId="290A6084"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Not a well-conceived questionnaire, but they never are.</w:t>
            </w:r>
          </w:p>
        </w:tc>
      </w:tr>
      <w:tr w:rsidR="0038218F" w:rsidRPr="00F32BEB" w14:paraId="54AC0C57" w14:textId="77777777" w:rsidTr="0038218F">
        <w:trPr>
          <w:trHeight w:val="640"/>
        </w:trPr>
        <w:tc>
          <w:tcPr>
            <w:tcW w:w="7920" w:type="dxa"/>
            <w:tcBorders>
              <w:top w:val="nil"/>
              <w:left w:val="nil"/>
              <w:bottom w:val="nil"/>
              <w:right w:val="nil"/>
            </w:tcBorders>
            <w:shd w:val="clear" w:color="auto" w:fill="auto"/>
            <w:vAlign w:val="bottom"/>
            <w:hideMark/>
          </w:tcPr>
          <w:p w14:paraId="09E29648"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Extended sickness over the past three months has substantially altered my view of the world.</w:t>
            </w:r>
          </w:p>
        </w:tc>
      </w:tr>
      <w:tr w:rsidR="0038218F" w:rsidRPr="00F32BEB" w14:paraId="40D7F6B0" w14:textId="77777777" w:rsidTr="0038218F">
        <w:trPr>
          <w:trHeight w:val="1280"/>
        </w:trPr>
        <w:tc>
          <w:tcPr>
            <w:tcW w:w="7920" w:type="dxa"/>
            <w:tcBorders>
              <w:top w:val="nil"/>
              <w:left w:val="nil"/>
              <w:bottom w:val="nil"/>
              <w:right w:val="nil"/>
            </w:tcBorders>
            <w:shd w:val="clear" w:color="auto" w:fill="auto"/>
            <w:vAlign w:val="bottom"/>
            <w:hideMark/>
          </w:tcPr>
          <w:p w14:paraId="67624AAF" w14:textId="77777777" w:rsidR="0038218F" w:rsidRPr="00F32BEB" w:rsidRDefault="0038218F" w:rsidP="0038218F">
            <w:pPr>
              <w:pStyle w:val="ListParagraph"/>
              <w:numPr>
                <w:ilvl w:val="0"/>
                <w:numId w:val="1"/>
              </w:numPr>
              <w:spacing w:after="240"/>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The Emeriti Association now College has been </w:t>
            </w:r>
            <w:proofErr w:type="spellStart"/>
            <w:r w:rsidRPr="00F32BEB">
              <w:rPr>
                <w:rFonts w:ascii="Times New Roman" w:eastAsia="Times New Roman" w:hAnsi="Times New Roman" w:cs="Times New Roman"/>
                <w:color w:val="000000"/>
                <w:sz w:val="22"/>
                <w:szCs w:val="22"/>
              </w:rPr>
              <w:t>and</w:t>
            </w:r>
            <w:proofErr w:type="spellEnd"/>
            <w:r w:rsidRPr="00F32BEB">
              <w:rPr>
                <w:rFonts w:ascii="Times New Roman" w:eastAsia="Times New Roman" w:hAnsi="Times New Roman" w:cs="Times New Roman"/>
                <w:color w:val="000000"/>
                <w:sz w:val="22"/>
                <w:szCs w:val="22"/>
              </w:rPr>
              <w:t xml:space="preserve"> important source of retirement education and an opportunity to maintain contact with UBC colleagues.</w:t>
            </w:r>
          </w:p>
        </w:tc>
      </w:tr>
      <w:tr w:rsidR="0038218F" w:rsidRPr="00F32BEB" w14:paraId="2E56873E" w14:textId="77777777" w:rsidTr="0038218F">
        <w:trPr>
          <w:trHeight w:val="960"/>
        </w:trPr>
        <w:tc>
          <w:tcPr>
            <w:tcW w:w="7920" w:type="dxa"/>
            <w:tcBorders>
              <w:top w:val="nil"/>
              <w:left w:val="nil"/>
              <w:bottom w:val="nil"/>
              <w:right w:val="nil"/>
            </w:tcBorders>
            <w:shd w:val="clear" w:color="auto" w:fill="auto"/>
            <w:vAlign w:val="bottom"/>
            <w:hideMark/>
          </w:tcPr>
          <w:p w14:paraId="381F92FB"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I knew that some bridges would crumble when I retired in 2018 but </w:t>
            </w:r>
            <w:proofErr w:type="spellStart"/>
            <w:r w:rsidRPr="00F32BEB">
              <w:rPr>
                <w:rFonts w:ascii="Times New Roman" w:eastAsia="Times New Roman" w:hAnsi="Times New Roman" w:cs="Times New Roman"/>
                <w:color w:val="000000"/>
                <w:sz w:val="22"/>
                <w:szCs w:val="22"/>
              </w:rPr>
              <w:t>CoVid</w:t>
            </w:r>
            <w:proofErr w:type="spellEnd"/>
            <w:r w:rsidRPr="00F32BEB">
              <w:rPr>
                <w:rFonts w:ascii="Times New Roman" w:eastAsia="Times New Roman" w:hAnsi="Times New Roman" w:cs="Times New Roman"/>
                <w:color w:val="000000"/>
                <w:sz w:val="22"/>
                <w:szCs w:val="22"/>
              </w:rPr>
              <w:t xml:space="preserve"> has created a terrible double-down knockout in this respect.   I feel isolated and miss the stimulation that comes with live interactions. </w:t>
            </w:r>
          </w:p>
        </w:tc>
      </w:tr>
      <w:tr w:rsidR="0038218F" w:rsidRPr="00F32BEB" w14:paraId="374F9D83" w14:textId="77777777" w:rsidTr="0038218F">
        <w:trPr>
          <w:trHeight w:val="640"/>
        </w:trPr>
        <w:tc>
          <w:tcPr>
            <w:tcW w:w="7920" w:type="dxa"/>
            <w:tcBorders>
              <w:top w:val="nil"/>
              <w:left w:val="nil"/>
              <w:bottom w:val="nil"/>
              <w:right w:val="nil"/>
            </w:tcBorders>
            <w:shd w:val="clear" w:color="auto" w:fill="auto"/>
            <w:vAlign w:val="bottom"/>
            <w:hideMark/>
          </w:tcPr>
          <w:p w14:paraId="488F2A1E"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My gratitude to all who contribute to the work of the College</w:t>
            </w:r>
            <w:r w:rsidRPr="00F32BEB">
              <w:rPr>
                <w:rFonts w:ascii="Times New Roman" w:eastAsia="Times New Roman" w:hAnsi="Times New Roman" w:cs="Times New Roman"/>
                <w:color w:val="000000"/>
                <w:sz w:val="22"/>
                <w:szCs w:val="22"/>
              </w:rPr>
              <w:br/>
              <w:t xml:space="preserve"> </w:t>
            </w:r>
          </w:p>
        </w:tc>
      </w:tr>
      <w:tr w:rsidR="0038218F" w:rsidRPr="00F32BEB" w14:paraId="1CC2E23A" w14:textId="77777777" w:rsidTr="0038218F">
        <w:trPr>
          <w:trHeight w:val="640"/>
        </w:trPr>
        <w:tc>
          <w:tcPr>
            <w:tcW w:w="7920" w:type="dxa"/>
            <w:tcBorders>
              <w:top w:val="nil"/>
              <w:left w:val="nil"/>
              <w:bottom w:val="nil"/>
              <w:right w:val="nil"/>
            </w:tcBorders>
            <w:shd w:val="clear" w:color="auto" w:fill="auto"/>
            <w:vAlign w:val="bottom"/>
            <w:hideMark/>
          </w:tcPr>
          <w:p w14:paraId="045A718D"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Great and valuable organization </w:t>
            </w:r>
          </w:p>
        </w:tc>
      </w:tr>
      <w:tr w:rsidR="0038218F" w:rsidRPr="00F32BEB" w14:paraId="32F2CEA7" w14:textId="77777777" w:rsidTr="0038218F">
        <w:trPr>
          <w:trHeight w:val="640"/>
        </w:trPr>
        <w:tc>
          <w:tcPr>
            <w:tcW w:w="7920" w:type="dxa"/>
            <w:tcBorders>
              <w:top w:val="nil"/>
              <w:left w:val="nil"/>
              <w:bottom w:val="nil"/>
              <w:right w:val="nil"/>
            </w:tcBorders>
            <w:shd w:val="clear" w:color="auto" w:fill="auto"/>
            <w:vAlign w:val="bottom"/>
            <w:hideMark/>
          </w:tcPr>
          <w:p w14:paraId="7B6D80CA"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look forward to meeting my emeritus colleagues in the flesh!</w:t>
            </w:r>
          </w:p>
        </w:tc>
      </w:tr>
      <w:tr w:rsidR="0038218F" w:rsidRPr="00F32BEB" w14:paraId="0A837A6C" w14:textId="77777777" w:rsidTr="0038218F">
        <w:trPr>
          <w:trHeight w:val="640"/>
        </w:trPr>
        <w:tc>
          <w:tcPr>
            <w:tcW w:w="7920" w:type="dxa"/>
            <w:tcBorders>
              <w:top w:val="nil"/>
              <w:left w:val="nil"/>
              <w:bottom w:val="nil"/>
              <w:right w:val="nil"/>
            </w:tcBorders>
            <w:shd w:val="clear" w:color="auto" w:fill="auto"/>
            <w:vAlign w:val="bottom"/>
            <w:hideMark/>
          </w:tcPr>
          <w:p w14:paraId="27EEAD84"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Thank you for all of your work, it is very much appreciated!!</w:t>
            </w:r>
          </w:p>
        </w:tc>
      </w:tr>
      <w:tr w:rsidR="0038218F" w:rsidRPr="00F32BEB" w14:paraId="15CCC3CF" w14:textId="77777777" w:rsidTr="0038218F">
        <w:trPr>
          <w:trHeight w:val="2240"/>
        </w:trPr>
        <w:tc>
          <w:tcPr>
            <w:tcW w:w="7920" w:type="dxa"/>
            <w:tcBorders>
              <w:top w:val="nil"/>
              <w:left w:val="nil"/>
              <w:bottom w:val="nil"/>
              <w:right w:val="nil"/>
            </w:tcBorders>
            <w:shd w:val="clear" w:color="auto" w:fill="auto"/>
            <w:vAlign w:val="bottom"/>
            <w:hideMark/>
          </w:tcPr>
          <w:p w14:paraId="70FC3010"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think the College is doing an excellent job of keeping Emeriti/ae abreast of what is happening on campus.  Although it has some wonderful interest groups for changes in intellectual stimuli, I would like to see the College looking at both future directions of Universities (career prep or liberal education) and even the educational system (does everyone need a University Education?).  Is there a better model, and to this end I would like to hear from experts on other systems used throughout the world.  I think we are very insular and protective of our system.  Just a thought.</w:t>
            </w:r>
          </w:p>
        </w:tc>
      </w:tr>
      <w:tr w:rsidR="0038218F" w:rsidRPr="00F32BEB" w14:paraId="41CF0695" w14:textId="77777777" w:rsidTr="0038218F">
        <w:trPr>
          <w:trHeight w:val="640"/>
        </w:trPr>
        <w:tc>
          <w:tcPr>
            <w:tcW w:w="7920" w:type="dxa"/>
            <w:tcBorders>
              <w:top w:val="nil"/>
              <w:left w:val="nil"/>
              <w:bottom w:val="nil"/>
              <w:right w:val="nil"/>
            </w:tcBorders>
            <w:shd w:val="clear" w:color="auto" w:fill="auto"/>
            <w:vAlign w:val="bottom"/>
            <w:hideMark/>
          </w:tcPr>
          <w:p w14:paraId="6B80A88C"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The College and its predecessor have provided a great environment for me. </w:t>
            </w:r>
          </w:p>
        </w:tc>
      </w:tr>
      <w:tr w:rsidR="0038218F" w:rsidRPr="00F32BEB" w14:paraId="2E83F50A" w14:textId="77777777" w:rsidTr="0038218F">
        <w:trPr>
          <w:trHeight w:val="640"/>
        </w:trPr>
        <w:tc>
          <w:tcPr>
            <w:tcW w:w="7920" w:type="dxa"/>
            <w:tcBorders>
              <w:top w:val="nil"/>
              <w:left w:val="nil"/>
              <w:bottom w:val="nil"/>
              <w:right w:val="nil"/>
            </w:tcBorders>
            <w:shd w:val="clear" w:color="auto" w:fill="auto"/>
            <w:vAlign w:val="bottom"/>
            <w:hideMark/>
          </w:tcPr>
          <w:p w14:paraId="3E3C688E"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Thanks for the opportunity to answer</w:t>
            </w:r>
          </w:p>
        </w:tc>
      </w:tr>
      <w:tr w:rsidR="0038218F" w:rsidRPr="00F32BEB" w14:paraId="4CB16982" w14:textId="77777777" w:rsidTr="0038218F">
        <w:trPr>
          <w:trHeight w:val="960"/>
        </w:trPr>
        <w:tc>
          <w:tcPr>
            <w:tcW w:w="7920" w:type="dxa"/>
            <w:tcBorders>
              <w:top w:val="nil"/>
              <w:left w:val="nil"/>
              <w:bottom w:val="nil"/>
              <w:right w:val="nil"/>
            </w:tcBorders>
            <w:shd w:val="clear" w:color="auto" w:fill="auto"/>
            <w:vAlign w:val="bottom"/>
            <w:hideMark/>
          </w:tcPr>
          <w:p w14:paraId="175C583A"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nope.  My experience was/is probably not very useful to draw lessons from.  Seems to me like you should remember that most faculty are not ones winning awards.  They are simple "good enough".</w:t>
            </w:r>
          </w:p>
        </w:tc>
      </w:tr>
      <w:tr w:rsidR="0038218F" w:rsidRPr="00F32BEB" w14:paraId="4C7321E1" w14:textId="77777777" w:rsidTr="0038218F">
        <w:trPr>
          <w:trHeight w:val="640"/>
        </w:trPr>
        <w:tc>
          <w:tcPr>
            <w:tcW w:w="7920" w:type="dxa"/>
            <w:tcBorders>
              <w:top w:val="nil"/>
              <w:left w:val="nil"/>
              <w:bottom w:val="nil"/>
              <w:right w:val="nil"/>
            </w:tcBorders>
            <w:shd w:val="clear" w:color="auto" w:fill="auto"/>
            <w:vAlign w:val="bottom"/>
            <w:hideMark/>
          </w:tcPr>
          <w:p w14:paraId="4D298228"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lastRenderedPageBreak/>
              <w:t xml:space="preserve">In the course of the 28 years of retirement, my connections with UBC (including the emeriti </w:t>
            </w:r>
            <w:proofErr w:type="spellStart"/>
            <w:r w:rsidRPr="00F32BEB">
              <w:rPr>
                <w:rFonts w:ascii="Times New Roman" w:eastAsia="Times New Roman" w:hAnsi="Times New Roman" w:cs="Times New Roman"/>
                <w:color w:val="000000"/>
                <w:sz w:val="22"/>
                <w:szCs w:val="22"/>
              </w:rPr>
              <w:t>assocation</w:t>
            </w:r>
            <w:proofErr w:type="spellEnd"/>
            <w:r w:rsidRPr="00F32BEB">
              <w:rPr>
                <w:rFonts w:ascii="Times New Roman" w:eastAsia="Times New Roman" w:hAnsi="Times New Roman" w:cs="Times New Roman"/>
                <w:color w:val="000000"/>
                <w:sz w:val="22"/>
                <w:szCs w:val="22"/>
              </w:rPr>
              <w:t>/college) has diminished.</w:t>
            </w:r>
          </w:p>
        </w:tc>
      </w:tr>
      <w:tr w:rsidR="0038218F" w:rsidRPr="00F32BEB" w14:paraId="0B8EBBD6" w14:textId="77777777" w:rsidTr="0038218F">
        <w:trPr>
          <w:trHeight w:val="3200"/>
        </w:trPr>
        <w:tc>
          <w:tcPr>
            <w:tcW w:w="7920" w:type="dxa"/>
            <w:tcBorders>
              <w:top w:val="nil"/>
              <w:left w:val="nil"/>
              <w:bottom w:val="nil"/>
              <w:right w:val="nil"/>
            </w:tcBorders>
            <w:shd w:val="clear" w:color="auto" w:fill="auto"/>
            <w:vAlign w:val="bottom"/>
            <w:hideMark/>
          </w:tcPr>
          <w:p w14:paraId="77E79D69"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Thanks for designing and conducting this survey, and my very best wishes to the Executive and staff as the current academic years draws to a close and plans for the coming session take shape.</w:t>
            </w:r>
            <w:r w:rsidRPr="00F32BEB">
              <w:rPr>
                <w:rFonts w:ascii="Times New Roman" w:eastAsia="Times New Roman" w:hAnsi="Times New Roman" w:cs="Times New Roman"/>
                <w:color w:val="000000"/>
                <w:sz w:val="22"/>
                <w:szCs w:val="22"/>
              </w:rPr>
              <w:br/>
            </w:r>
            <w:r w:rsidRPr="00F32BEB">
              <w:rPr>
                <w:rFonts w:ascii="Times New Roman" w:eastAsia="Times New Roman" w:hAnsi="Times New Roman" w:cs="Times New Roman"/>
                <w:color w:val="000000"/>
                <w:sz w:val="22"/>
                <w:szCs w:val="22"/>
              </w:rPr>
              <w:br/>
              <w:t>On reflection, my experience of retirement was tremendously enhanced by two things: my early engagement in non-academic volunteer activities, and my ability to take advantage of one of the Retirement Options designed by the FA for the University. Hence my earlier suggestion that both of these elements might be worthwhile for the College to consider programmatically if there appears to wider support.</w:t>
            </w:r>
          </w:p>
        </w:tc>
      </w:tr>
      <w:tr w:rsidR="0038218F" w:rsidRPr="00F32BEB" w14:paraId="1618ACA4" w14:textId="77777777" w:rsidTr="0038218F">
        <w:trPr>
          <w:trHeight w:val="640"/>
        </w:trPr>
        <w:tc>
          <w:tcPr>
            <w:tcW w:w="7920" w:type="dxa"/>
            <w:tcBorders>
              <w:top w:val="nil"/>
              <w:left w:val="nil"/>
              <w:bottom w:val="nil"/>
              <w:right w:val="nil"/>
            </w:tcBorders>
            <w:shd w:val="clear" w:color="auto" w:fill="auto"/>
            <w:vAlign w:val="bottom"/>
            <w:hideMark/>
          </w:tcPr>
          <w:p w14:paraId="7DC8A96D"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Good survey</w:t>
            </w:r>
          </w:p>
        </w:tc>
      </w:tr>
      <w:tr w:rsidR="0038218F" w:rsidRPr="00F32BEB" w14:paraId="6725233C" w14:textId="77777777" w:rsidTr="0038218F">
        <w:trPr>
          <w:trHeight w:val="960"/>
        </w:trPr>
        <w:tc>
          <w:tcPr>
            <w:tcW w:w="7920" w:type="dxa"/>
            <w:tcBorders>
              <w:top w:val="nil"/>
              <w:left w:val="nil"/>
              <w:bottom w:val="nil"/>
              <w:right w:val="nil"/>
            </w:tcBorders>
            <w:shd w:val="clear" w:color="auto" w:fill="auto"/>
            <w:vAlign w:val="bottom"/>
            <w:hideMark/>
          </w:tcPr>
          <w:p w14:paraId="4BA3D4BD"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really like the idea of the emeritus college. It is too bad that the pandemic has caused such turmoil. I am not negative – I just feel a bit restricted</w:t>
            </w:r>
          </w:p>
        </w:tc>
      </w:tr>
      <w:tr w:rsidR="0038218F" w:rsidRPr="00F32BEB" w14:paraId="37A6EABA" w14:textId="77777777" w:rsidTr="0038218F">
        <w:trPr>
          <w:trHeight w:val="1280"/>
        </w:trPr>
        <w:tc>
          <w:tcPr>
            <w:tcW w:w="7920" w:type="dxa"/>
            <w:tcBorders>
              <w:top w:val="nil"/>
              <w:left w:val="nil"/>
              <w:bottom w:val="nil"/>
              <w:right w:val="nil"/>
            </w:tcBorders>
            <w:shd w:val="clear" w:color="auto" w:fill="auto"/>
            <w:vAlign w:val="bottom"/>
            <w:hideMark/>
          </w:tcPr>
          <w:p w14:paraId="16C5A711"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Though located far from UBC (unfortunately), I greatly value the College and would love to have more access to some events through recordings, if this is feasible for staff.  There is a 17-19 hr time difference between the campus and my location so live Zoom links don't actually help.</w:t>
            </w:r>
          </w:p>
        </w:tc>
      </w:tr>
      <w:tr w:rsidR="0038218F" w:rsidRPr="00F32BEB" w14:paraId="06FF7EE4" w14:textId="77777777" w:rsidTr="0038218F">
        <w:trPr>
          <w:trHeight w:val="960"/>
        </w:trPr>
        <w:tc>
          <w:tcPr>
            <w:tcW w:w="7920" w:type="dxa"/>
            <w:tcBorders>
              <w:top w:val="nil"/>
              <w:left w:val="nil"/>
              <w:bottom w:val="nil"/>
              <w:right w:val="nil"/>
            </w:tcBorders>
            <w:shd w:val="clear" w:color="auto" w:fill="auto"/>
            <w:vAlign w:val="bottom"/>
            <w:hideMark/>
          </w:tcPr>
          <w:p w14:paraId="1987BA37"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You are doing great. I spent a lot of time preparing for retirement, so </w:t>
            </w:r>
            <w:proofErr w:type="spellStart"/>
            <w:r w:rsidRPr="00F32BEB">
              <w:rPr>
                <w:rFonts w:ascii="Times New Roman" w:eastAsia="Times New Roman" w:hAnsi="Times New Roman" w:cs="Times New Roman"/>
                <w:color w:val="000000"/>
                <w:sz w:val="22"/>
                <w:szCs w:val="22"/>
              </w:rPr>
              <w:t>i</w:t>
            </w:r>
            <w:proofErr w:type="spellEnd"/>
            <w:r w:rsidRPr="00F32BEB">
              <w:rPr>
                <w:rFonts w:ascii="Times New Roman" w:eastAsia="Times New Roman" w:hAnsi="Times New Roman" w:cs="Times New Roman"/>
                <w:color w:val="000000"/>
                <w:sz w:val="22"/>
                <w:szCs w:val="22"/>
              </w:rPr>
              <w:t xml:space="preserve"> don't feel I need much support. Others may have greater needs though. I am very happy with retirement.</w:t>
            </w:r>
          </w:p>
        </w:tc>
      </w:tr>
      <w:tr w:rsidR="0038218F" w:rsidRPr="00F32BEB" w14:paraId="0F03E969" w14:textId="77777777" w:rsidTr="0038218F">
        <w:trPr>
          <w:trHeight w:val="640"/>
        </w:trPr>
        <w:tc>
          <w:tcPr>
            <w:tcW w:w="7920" w:type="dxa"/>
            <w:tcBorders>
              <w:top w:val="nil"/>
              <w:left w:val="nil"/>
              <w:bottom w:val="nil"/>
              <w:right w:val="nil"/>
            </w:tcBorders>
            <w:shd w:val="clear" w:color="auto" w:fill="auto"/>
            <w:vAlign w:val="bottom"/>
            <w:hideMark/>
          </w:tcPr>
          <w:p w14:paraId="12B39911"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College is doing well and will continue to evolve.</w:t>
            </w:r>
          </w:p>
        </w:tc>
      </w:tr>
      <w:tr w:rsidR="0038218F" w:rsidRPr="00F32BEB" w14:paraId="319F62B6" w14:textId="77777777" w:rsidTr="0038218F">
        <w:trPr>
          <w:trHeight w:val="640"/>
        </w:trPr>
        <w:tc>
          <w:tcPr>
            <w:tcW w:w="7920" w:type="dxa"/>
            <w:tcBorders>
              <w:top w:val="nil"/>
              <w:left w:val="nil"/>
              <w:bottom w:val="nil"/>
              <w:right w:val="nil"/>
            </w:tcBorders>
            <w:shd w:val="clear" w:color="auto" w:fill="auto"/>
            <w:vAlign w:val="bottom"/>
            <w:hideMark/>
          </w:tcPr>
          <w:p w14:paraId="241E1885" w14:textId="77777777" w:rsidR="0038218F" w:rsidRPr="00F32BEB" w:rsidRDefault="0038218F" w:rsidP="0038218F">
            <w:pPr>
              <w:pStyle w:val="ListParagraph"/>
              <w:numPr>
                <w:ilvl w:val="0"/>
                <w:numId w:val="1"/>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good survey!</w:t>
            </w:r>
          </w:p>
        </w:tc>
      </w:tr>
      <w:tr w:rsidR="0038218F" w:rsidRPr="00F32BEB" w14:paraId="296D2540" w14:textId="77777777" w:rsidTr="0038218F">
        <w:trPr>
          <w:trHeight w:val="640"/>
        </w:trPr>
        <w:tc>
          <w:tcPr>
            <w:tcW w:w="7920" w:type="dxa"/>
            <w:tcBorders>
              <w:top w:val="nil"/>
              <w:left w:val="nil"/>
              <w:bottom w:val="nil"/>
              <w:right w:val="nil"/>
            </w:tcBorders>
            <w:shd w:val="clear" w:color="auto" w:fill="auto"/>
            <w:vAlign w:val="bottom"/>
            <w:hideMark/>
          </w:tcPr>
          <w:p w14:paraId="4A9AA307"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Support from UBC for my research/writing activities has been excellent.</w:t>
            </w:r>
          </w:p>
        </w:tc>
      </w:tr>
      <w:tr w:rsidR="0038218F" w:rsidRPr="00F32BEB" w14:paraId="7C316756" w14:textId="77777777" w:rsidTr="0038218F">
        <w:trPr>
          <w:trHeight w:val="640"/>
        </w:trPr>
        <w:tc>
          <w:tcPr>
            <w:tcW w:w="7920" w:type="dxa"/>
            <w:tcBorders>
              <w:top w:val="nil"/>
              <w:left w:val="nil"/>
              <w:bottom w:val="nil"/>
              <w:right w:val="nil"/>
            </w:tcBorders>
            <w:shd w:val="clear" w:color="auto" w:fill="auto"/>
            <w:vAlign w:val="bottom"/>
            <w:hideMark/>
          </w:tcPr>
          <w:p w14:paraId="5B3ADCB1"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As a new member, I am looking forward to being involved with activities of the College</w:t>
            </w:r>
          </w:p>
        </w:tc>
      </w:tr>
      <w:tr w:rsidR="0038218F" w:rsidRPr="00F32BEB" w14:paraId="1E740F87" w14:textId="77777777" w:rsidTr="0038218F">
        <w:trPr>
          <w:trHeight w:val="1280"/>
        </w:trPr>
        <w:tc>
          <w:tcPr>
            <w:tcW w:w="7920" w:type="dxa"/>
            <w:tcBorders>
              <w:top w:val="nil"/>
              <w:left w:val="nil"/>
              <w:bottom w:val="nil"/>
              <w:right w:val="nil"/>
            </w:tcBorders>
            <w:shd w:val="clear" w:color="auto" w:fill="auto"/>
            <w:vAlign w:val="bottom"/>
            <w:hideMark/>
          </w:tcPr>
          <w:p w14:paraId="0E5643CF"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The culture of UBC has changed significantly since I retired, a relatively short time.  Its wholehearted adoption of Progressive Puritanism along with cancel culture and a faith based, rather than a true scientific approach to much of the research and teaching saddens and alienates me.</w:t>
            </w:r>
          </w:p>
        </w:tc>
      </w:tr>
      <w:tr w:rsidR="0038218F" w:rsidRPr="00F32BEB" w14:paraId="250DC0ED" w14:textId="77777777" w:rsidTr="0038218F">
        <w:trPr>
          <w:trHeight w:val="640"/>
        </w:trPr>
        <w:tc>
          <w:tcPr>
            <w:tcW w:w="7920" w:type="dxa"/>
            <w:tcBorders>
              <w:top w:val="nil"/>
              <w:left w:val="nil"/>
              <w:bottom w:val="nil"/>
              <w:right w:val="nil"/>
            </w:tcBorders>
            <w:shd w:val="clear" w:color="auto" w:fill="auto"/>
            <w:vAlign w:val="bottom"/>
            <w:hideMark/>
          </w:tcPr>
          <w:p w14:paraId="658471C7"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w:t>
            </w:r>
          </w:p>
        </w:tc>
      </w:tr>
      <w:tr w:rsidR="0038218F" w:rsidRPr="00F32BEB" w14:paraId="26420733" w14:textId="77777777" w:rsidTr="0038218F">
        <w:trPr>
          <w:trHeight w:val="1280"/>
        </w:trPr>
        <w:tc>
          <w:tcPr>
            <w:tcW w:w="7920" w:type="dxa"/>
            <w:tcBorders>
              <w:top w:val="nil"/>
              <w:left w:val="nil"/>
              <w:bottom w:val="nil"/>
              <w:right w:val="nil"/>
            </w:tcBorders>
            <w:shd w:val="clear" w:color="auto" w:fill="auto"/>
            <w:vAlign w:val="bottom"/>
            <w:hideMark/>
          </w:tcPr>
          <w:p w14:paraId="1BAF1193"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lastRenderedPageBreak/>
              <w:t>I continue to work in journal editing</w:t>
            </w:r>
            <w:r w:rsidRPr="00F32BEB">
              <w:rPr>
                <w:rFonts w:ascii="Times New Roman" w:eastAsia="Times New Roman" w:hAnsi="Times New Roman" w:cs="Times New Roman"/>
                <w:color w:val="000000"/>
                <w:sz w:val="22"/>
                <w:szCs w:val="22"/>
              </w:rPr>
              <w:br/>
              <w:t>I am also much involved in disciplinary history, prepare history of Botany and Botanical sciences at UBC</w:t>
            </w:r>
            <w:r w:rsidRPr="00F32BEB">
              <w:rPr>
                <w:rFonts w:ascii="Times New Roman" w:eastAsia="Times New Roman" w:hAnsi="Times New Roman" w:cs="Times New Roman"/>
                <w:color w:val="000000"/>
                <w:sz w:val="22"/>
                <w:szCs w:val="22"/>
              </w:rPr>
              <w:br/>
              <w:t>I also volunteer with the Music school.</w:t>
            </w:r>
          </w:p>
        </w:tc>
      </w:tr>
      <w:tr w:rsidR="0038218F" w:rsidRPr="00F32BEB" w14:paraId="7C9C9FD4" w14:textId="77777777" w:rsidTr="0038218F">
        <w:trPr>
          <w:trHeight w:val="640"/>
        </w:trPr>
        <w:tc>
          <w:tcPr>
            <w:tcW w:w="7920" w:type="dxa"/>
            <w:tcBorders>
              <w:top w:val="nil"/>
              <w:left w:val="nil"/>
              <w:bottom w:val="nil"/>
              <w:right w:val="nil"/>
            </w:tcBorders>
            <w:shd w:val="clear" w:color="auto" w:fill="auto"/>
            <w:vAlign w:val="bottom"/>
            <w:hideMark/>
          </w:tcPr>
          <w:p w14:paraId="4E1AFE5A"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Thanks for being there. I hope to participate in more events after the pandemic has eased.</w:t>
            </w:r>
          </w:p>
        </w:tc>
      </w:tr>
      <w:tr w:rsidR="0038218F" w:rsidRPr="00F32BEB" w14:paraId="37ADCCC8" w14:textId="77777777" w:rsidTr="0038218F">
        <w:trPr>
          <w:trHeight w:val="640"/>
        </w:trPr>
        <w:tc>
          <w:tcPr>
            <w:tcW w:w="7920" w:type="dxa"/>
            <w:tcBorders>
              <w:top w:val="nil"/>
              <w:left w:val="nil"/>
              <w:bottom w:val="nil"/>
              <w:right w:val="nil"/>
            </w:tcBorders>
            <w:shd w:val="clear" w:color="auto" w:fill="auto"/>
            <w:vAlign w:val="bottom"/>
            <w:hideMark/>
          </w:tcPr>
          <w:p w14:paraId="1FAC7FC1"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The activity of the college and its offerings need to be amped up.  Improve the possibilities for engagement and social interactions among the retirees</w:t>
            </w:r>
          </w:p>
        </w:tc>
      </w:tr>
      <w:tr w:rsidR="0038218F" w:rsidRPr="00F32BEB" w14:paraId="0CFD1191" w14:textId="77777777" w:rsidTr="0038218F">
        <w:trPr>
          <w:trHeight w:val="960"/>
        </w:trPr>
        <w:tc>
          <w:tcPr>
            <w:tcW w:w="7920" w:type="dxa"/>
            <w:tcBorders>
              <w:top w:val="nil"/>
              <w:left w:val="nil"/>
              <w:bottom w:val="nil"/>
              <w:right w:val="nil"/>
            </w:tcBorders>
            <w:shd w:val="clear" w:color="auto" w:fill="auto"/>
            <w:vAlign w:val="bottom"/>
            <w:hideMark/>
          </w:tcPr>
          <w:p w14:paraId="2195DAF1"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appreciate that the College is there</w:t>
            </w:r>
          </w:p>
        </w:tc>
      </w:tr>
      <w:tr w:rsidR="0038218F" w:rsidRPr="00F32BEB" w14:paraId="4A4D5729" w14:textId="77777777" w:rsidTr="0038218F">
        <w:trPr>
          <w:trHeight w:val="640"/>
        </w:trPr>
        <w:tc>
          <w:tcPr>
            <w:tcW w:w="7920" w:type="dxa"/>
            <w:tcBorders>
              <w:top w:val="nil"/>
              <w:left w:val="nil"/>
              <w:bottom w:val="nil"/>
              <w:right w:val="nil"/>
            </w:tcBorders>
            <w:shd w:val="clear" w:color="auto" w:fill="auto"/>
            <w:vAlign w:val="bottom"/>
            <w:hideMark/>
          </w:tcPr>
          <w:p w14:paraId="63979C20"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have enjoyed the efforts on our behalf.</w:t>
            </w:r>
          </w:p>
        </w:tc>
      </w:tr>
      <w:tr w:rsidR="0038218F" w:rsidRPr="00F32BEB" w14:paraId="195ECE00" w14:textId="77777777" w:rsidTr="0038218F">
        <w:trPr>
          <w:trHeight w:val="2240"/>
        </w:trPr>
        <w:tc>
          <w:tcPr>
            <w:tcW w:w="7920" w:type="dxa"/>
            <w:tcBorders>
              <w:top w:val="nil"/>
              <w:left w:val="nil"/>
              <w:bottom w:val="nil"/>
              <w:right w:val="nil"/>
            </w:tcBorders>
            <w:shd w:val="clear" w:color="auto" w:fill="auto"/>
            <w:vAlign w:val="bottom"/>
            <w:hideMark/>
          </w:tcPr>
          <w:p w14:paraId="14158A14" w14:textId="4D8D3F6D"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For early retirees, the Emeritus College looks a bit like Tapestry. The College should be more like a college with active participation in teaching and learning open to people over 60. Not just members of the college. Collaboration with Extended Learning could help. UBC had an thriving senior community in the old days, bringing together academics and local seniors. It can be </w:t>
            </w:r>
            <w:r w:rsidR="00F32BEB" w:rsidRPr="00F32BEB">
              <w:rPr>
                <w:rFonts w:ascii="Times New Roman" w:eastAsia="Times New Roman" w:hAnsi="Times New Roman" w:cs="Times New Roman"/>
                <w:color w:val="000000"/>
                <w:sz w:val="22"/>
                <w:szCs w:val="22"/>
              </w:rPr>
              <w:t>self-sustaining</w:t>
            </w:r>
            <w:r w:rsidRPr="00F32BEB">
              <w:rPr>
                <w:rFonts w:ascii="Times New Roman" w:eastAsia="Times New Roman" w:hAnsi="Times New Roman" w:cs="Times New Roman"/>
                <w:color w:val="000000"/>
                <w:sz w:val="22"/>
                <w:szCs w:val="22"/>
              </w:rPr>
              <w:t>. This would fit the inclusive mandate of the university. Seniors are not seniors anymore unless they are in their eighties or nineties.</w:t>
            </w:r>
          </w:p>
        </w:tc>
      </w:tr>
      <w:tr w:rsidR="0038218F" w:rsidRPr="00F32BEB" w14:paraId="6F5AA1E4" w14:textId="77777777" w:rsidTr="0038218F">
        <w:trPr>
          <w:trHeight w:val="1280"/>
        </w:trPr>
        <w:tc>
          <w:tcPr>
            <w:tcW w:w="7920" w:type="dxa"/>
            <w:tcBorders>
              <w:top w:val="nil"/>
              <w:left w:val="nil"/>
              <w:bottom w:val="nil"/>
              <w:right w:val="nil"/>
            </w:tcBorders>
            <w:shd w:val="clear" w:color="auto" w:fill="auto"/>
            <w:vAlign w:val="bottom"/>
            <w:hideMark/>
          </w:tcPr>
          <w:p w14:paraId="65119A55"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Thanks for all the efforts of the people who help move the emeritus college forward. Great work on the behalf of others is being done by these folks.</w:t>
            </w:r>
          </w:p>
        </w:tc>
      </w:tr>
      <w:tr w:rsidR="0038218F" w:rsidRPr="00F32BEB" w14:paraId="708CB8C1" w14:textId="77777777" w:rsidTr="0038218F">
        <w:trPr>
          <w:trHeight w:val="640"/>
        </w:trPr>
        <w:tc>
          <w:tcPr>
            <w:tcW w:w="7920" w:type="dxa"/>
            <w:tcBorders>
              <w:top w:val="nil"/>
              <w:left w:val="nil"/>
              <w:bottom w:val="nil"/>
              <w:right w:val="nil"/>
            </w:tcBorders>
            <w:shd w:val="clear" w:color="auto" w:fill="auto"/>
            <w:vAlign w:val="bottom"/>
            <w:hideMark/>
          </w:tcPr>
          <w:p w14:paraId="0301A111"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Thank you for this carefully designed and in-depth survey. Please share the results when available.</w:t>
            </w:r>
          </w:p>
        </w:tc>
      </w:tr>
      <w:tr w:rsidR="0038218F" w:rsidRPr="00F32BEB" w14:paraId="38E78BC2" w14:textId="77777777" w:rsidTr="0038218F">
        <w:trPr>
          <w:trHeight w:val="640"/>
        </w:trPr>
        <w:tc>
          <w:tcPr>
            <w:tcW w:w="7920" w:type="dxa"/>
            <w:tcBorders>
              <w:top w:val="nil"/>
              <w:left w:val="nil"/>
              <w:bottom w:val="nil"/>
              <w:right w:val="nil"/>
            </w:tcBorders>
            <w:shd w:val="clear" w:color="auto" w:fill="auto"/>
            <w:vAlign w:val="bottom"/>
            <w:hideMark/>
          </w:tcPr>
          <w:p w14:paraId="6198AB11"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Many of my answers relate to the fact that I am now almost 92 yrs. and no longer able to participate in many/most activities which were previously of interest.</w:t>
            </w:r>
          </w:p>
        </w:tc>
      </w:tr>
      <w:tr w:rsidR="0038218F" w:rsidRPr="00F32BEB" w14:paraId="078D2B2E" w14:textId="77777777" w:rsidTr="0038218F">
        <w:trPr>
          <w:trHeight w:val="640"/>
        </w:trPr>
        <w:tc>
          <w:tcPr>
            <w:tcW w:w="7920" w:type="dxa"/>
            <w:tcBorders>
              <w:top w:val="nil"/>
              <w:left w:val="nil"/>
              <w:bottom w:val="nil"/>
              <w:right w:val="nil"/>
            </w:tcBorders>
            <w:shd w:val="clear" w:color="auto" w:fill="auto"/>
            <w:vAlign w:val="bottom"/>
            <w:hideMark/>
          </w:tcPr>
          <w:p w14:paraId="25E9707D"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welcome the contribution the Emeritus College has made to keeping us "retired" faculty involved with the university.</w:t>
            </w:r>
          </w:p>
        </w:tc>
      </w:tr>
      <w:tr w:rsidR="0038218F" w:rsidRPr="00F32BEB" w14:paraId="12E83A2D" w14:textId="77777777" w:rsidTr="0038218F">
        <w:trPr>
          <w:trHeight w:val="1920"/>
        </w:trPr>
        <w:tc>
          <w:tcPr>
            <w:tcW w:w="7920" w:type="dxa"/>
            <w:tcBorders>
              <w:top w:val="nil"/>
              <w:left w:val="nil"/>
              <w:bottom w:val="nil"/>
              <w:right w:val="nil"/>
            </w:tcBorders>
            <w:shd w:val="clear" w:color="auto" w:fill="auto"/>
            <w:vAlign w:val="bottom"/>
            <w:hideMark/>
          </w:tcPr>
          <w:p w14:paraId="4DBE26ED" w14:textId="77DE700D"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So far in my retirement I have been very busy with continued UBC research, some consulting, intense involvement in </w:t>
            </w:r>
            <w:r w:rsidR="00F32BEB" w:rsidRPr="00F32BEB">
              <w:rPr>
                <w:rFonts w:ascii="Times New Roman" w:eastAsia="Times New Roman" w:hAnsi="Times New Roman" w:cs="Times New Roman"/>
                <w:color w:val="000000"/>
                <w:sz w:val="22"/>
                <w:szCs w:val="22"/>
              </w:rPr>
              <w:t>community-based</w:t>
            </w:r>
            <w:r w:rsidRPr="00F32BEB">
              <w:rPr>
                <w:rFonts w:ascii="Times New Roman" w:eastAsia="Times New Roman" w:hAnsi="Times New Roman" w:cs="Times New Roman"/>
                <w:color w:val="000000"/>
                <w:sz w:val="22"/>
                <w:szCs w:val="22"/>
              </w:rPr>
              <w:t xml:space="preserve"> activities and working on my own projects (Building an airplane). </w:t>
            </w:r>
            <w:r w:rsidRPr="00F32BEB">
              <w:rPr>
                <w:rFonts w:ascii="Times New Roman" w:eastAsia="Times New Roman" w:hAnsi="Times New Roman" w:cs="Times New Roman"/>
                <w:color w:val="000000"/>
                <w:sz w:val="22"/>
                <w:szCs w:val="22"/>
              </w:rPr>
              <w:br/>
              <w:t>I look forward very much to participating in Emeritus College activities- they sound very interesting!</w:t>
            </w:r>
            <w:r w:rsidRPr="00F32BEB">
              <w:rPr>
                <w:rFonts w:ascii="Times New Roman" w:eastAsia="Times New Roman" w:hAnsi="Times New Roman" w:cs="Times New Roman"/>
                <w:color w:val="000000"/>
                <w:sz w:val="22"/>
                <w:szCs w:val="22"/>
              </w:rPr>
              <w:br/>
              <w:t>From what little information I have, the Emeritus College is doing a great job!</w:t>
            </w:r>
          </w:p>
        </w:tc>
      </w:tr>
      <w:tr w:rsidR="0038218F" w:rsidRPr="00F32BEB" w14:paraId="66E1D389" w14:textId="77777777" w:rsidTr="0038218F">
        <w:trPr>
          <w:trHeight w:val="640"/>
        </w:trPr>
        <w:tc>
          <w:tcPr>
            <w:tcW w:w="7920" w:type="dxa"/>
            <w:tcBorders>
              <w:top w:val="nil"/>
              <w:left w:val="nil"/>
              <w:bottom w:val="nil"/>
              <w:right w:val="nil"/>
            </w:tcBorders>
            <w:shd w:val="clear" w:color="auto" w:fill="auto"/>
            <w:vAlign w:val="bottom"/>
            <w:hideMark/>
          </w:tcPr>
          <w:p w14:paraId="720C8F49"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w:t>
            </w:r>
          </w:p>
        </w:tc>
      </w:tr>
      <w:tr w:rsidR="0038218F" w:rsidRPr="00F32BEB" w14:paraId="5AF0759D" w14:textId="77777777" w:rsidTr="0038218F">
        <w:trPr>
          <w:trHeight w:val="640"/>
        </w:trPr>
        <w:tc>
          <w:tcPr>
            <w:tcW w:w="7920" w:type="dxa"/>
            <w:tcBorders>
              <w:top w:val="nil"/>
              <w:left w:val="nil"/>
              <w:bottom w:val="nil"/>
              <w:right w:val="nil"/>
            </w:tcBorders>
            <w:shd w:val="clear" w:color="auto" w:fill="auto"/>
            <w:vAlign w:val="bottom"/>
            <w:hideMark/>
          </w:tcPr>
          <w:p w14:paraId="007D1DE4"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w:t>
            </w:r>
          </w:p>
        </w:tc>
      </w:tr>
      <w:tr w:rsidR="0038218F" w:rsidRPr="00F32BEB" w14:paraId="18954BB3" w14:textId="77777777" w:rsidTr="0038218F">
        <w:trPr>
          <w:trHeight w:val="640"/>
        </w:trPr>
        <w:tc>
          <w:tcPr>
            <w:tcW w:w="7920" w:type="dxa"/>
            <w:tcBorders>
              <w:top w:val="nil"/>
              <w:left w:val="nil"/>
              <w:bottom w:val="nil"/>
              <w:right w:val="nil"/>
            </w:tcBorders>
            <w:shd w:val="clear" w:color="auto" w:fill="auto"/>
            <w:vAlign w:val="bottom"/>
            <w:hideMark/>
          </w:tcPr>
          <w:p w14:paraId="55DCF44F"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lastRenderedPageBreak/>
              <w:t>Keep up the good work!</w:t>
            </w:r>
          </w:p>
        </w:tc>
      </w:tr>
      <w:tr w:rsidR="0038218F" w:rsidRPr="00F32BEB" w14:paraId="52FF0020" w14:textId="77777777" w:rsidTr="0038218F">
        <w:trPr>
          <w:trHeight w:val="640"/>
        </w:trPr>
        <w:tc>
          <w:tcPr>
            <w:tcW w:w="7920" w:type="dxa"/>
            <w:tcBorders>
              <w:top w:val="nil"/>
              <w:left w:val="nil"/>
              <w:bottom w:val="nil"/>
              <w:right w:val="nil"/>
            </w:tcBorders>
            <w:shd w:val="clear" w:color="auto" w:fill="auto"/>
            <w:vAlign w:val="bottom"/>
            <w:hideMark/>
          </w:tcPr>
          <w:p w14:paraId="3285D311" w14:textId="77777777" w:rsidR="0038218F" w:rsidRPr="00F32BEB" w:rsidRDefault="0038218F" w:rsidP="0038218F">
            <w:pPr>
              <w:pStyle w:val="ListParagraph"/>
              <w:numPr>
                <w:ilvl w:val="0"/>
                <w:numId w:val="2"/>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Thanks</w:t>
            </w:r>
          </w:p>
        </w:tc>
      </w:tr>
      <w:tr w:rsidR="0038218F" w:rsidRPr="00F32BEB" w14:paraId="7F5E93D1" w14:textId="77777777" w:rsidTr="0038218F">
        <w:trPr>
          <w:trHeight w:val="640"/>
        </w:trPr>
        <w:tc>
          <w:tcPr>
            <w:tcW w:w="7920" w:type="dxa"/>
            <w:tcBorders>
              <w:top w:val="nil"/>
              <w:left w:val="nil"/>
              <w:bottom w:val="nil"/>
              <w:right w:val="nil"/>
            </w:tcBorders>
            <w:shd w:val="clear" w:color="auto" w:fill="auto"/>
            <w:vAlign w:val="bottom"/>
            <w:hideMark/>
          </w:tcPr>
          <w:p w14:paraId="1BB4BA5F"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The College is doing very well under the unexpected and unfamiliar circumstances. I appreciate your commitment to a common good. </w:t>
            </w:r>
          </w:p>
        </w:tc>
      </w:tr>
      <w:tr w:rsidR="0038218F" w:rsidRPr="00F32BEB" w14:paraId="0F39D780" w14:textId="77777777" w:rsidTr="0038218F">
        <w:trPr>
          <w:trHeight w:val="960"/>
        </w:trPr>
        <w:tc>
          <w:tcPr>
            <w:tcW w:w="7920" w:type="dxa"/>
            <w:tcBorders>
              <w:top w:val="nil"/>
              <w:left w:val="nil"/>
              <w:bottom w:val="nil"/>
              <w:right w:val="nil"/>
            </w:tcBorders>
            <w:shd w:val="clear" w:color="auto" w:fill="auto"/>
            <w:vAlign w:val="bottom"/>
            <w:hideMark/>
          </w:tcPr>
          <w:p w14:paraId="6A59B9CD"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participated in an art slide show accompanying a recent panel on profs-who-do-art and tried to find it later but couldn't.  Is that slide show available on the website?  Thanks.</w:t>
            </w:r>
          </w:p>
        </w:tc>
      </w:tr>
      <w:tr w:rsidR="0038218F" w:rsidRPr="00F32BEB" w14:paraId="42717312" w14:textId="77777777" w:rsidTr="0038218F">
        <w:trPr>
          <w:trHeight w:val="1280"/>
        </w:trPr>
        <w:tc>
          <w:tcPr>
            <w:tcW w:w="7920" w:type="dxa"/>
            <w:tcBorders>
              <w:top w:val="nil"/>
              <w:left w:val="nil"/>
              <w:bottom w:val="nil"/>
              <w:right w:val="nil"/>
            </w:tcBorders>
            <w:shd w:val="clear" w:color="auto" w:fill="auto"/>
            <w:vAlign w:val="bottom"/>
            <w:hideMark/>
          </w:tcPr>
          <w:p w14:paraId="390CFDCD"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Very pleased to be a member of the Emeritus College.  I didn't realize how important it would be in my retirement experience.  I think COVID has increased this importance to stay connected to people outside my immediate realm.  I do miss visiting the campus and taking part in events/activities in person!!</w:t>
            </w:r>
          </w:p>
        </w:tc>
      </w:tr>
      <w:tr w:rsidR="0038218F" w:rsidRPr="00F32BEB" w14:paraId="7766EEB6" w14:textId="77777777" w:rsidTr="0038218F">
        <w:trPr>
          <w:trHeight w:val="1600"/>
        </w:trPr>
        <w:tc>
          <w:tcPr>
            <w:tcW w:w="7920" w:type="dxa"/>
            <w:tcBorders>
              <w:top w:val="nil"/>
              <w:left w:val="nil"/>
              <w:bottom w:val="nil"/>
              <w:right w:val="nil"/>
            </w:tcBorders>
            <w:shd w:val="clear" w:color="auto" w:fill="auto"/>
            <w:vAlign w:val="bottom"/>
            <w:hideMark/>
          </w:tcPr>
          <w:p w14:paraId="15584BF7"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The Emeritus College seems to be less independent of UBC administration than was The Association of Professors Emeriti.  (Consider, for example, Johnson Insurance promoted via APE.)</w:t>
            </w:r>
            <w:r w:rsidRPr="00F32BEB">
              <w:rPr>
                <w:rFonts w:ascii="Times New Roman" w:eastAsia="Times New Roman" w:hAnsi="Times New Roman" w:cs="Times New Roman"/>
                <w:color w:val="000000"/>
                <w:sz w:val="22"/>
                <w:szCs w:val="22"/>
              </w:rPr>
              <w:br/>
            </w:r>
            <w:r w:rsidRPr="00F32BEB">
              <w:rPr>
                <w:rFonts w:ascii="Times New Roman" w:eastAsia="Times New Roman" w:hAnsi="Times New Roman" w:cs="Times New Roman"/>
                <w:color w:val="000000"/>
                <w:sz w:val="22"/>
                <w:szCs w:val="22"/>
              </w:rPr>
              <w:br/>
              <w:t>I regret this change.</w:t>
            </w:r>
          </w:p>
        </w:tc>
      </w:tr>
      <w:tr w:rsidR="0038218F" w:rsidRPr="00F32BEB" w14:paraId="407AA092" w14:textId="77777777" w:rsidTr="0038218F">
        <w:trPr>
          <w:trHeight w:val="640"/>
        </w:trPr>
        <w:tc>
          <w:tcPr>
            <w:tcW w:w="7920" w:type="dxa"/>
            <w:tcBorders>
              <w:top w:val="nil"/>
              <w:left w:val="nil"/>
              <w:bottom w:val="nil"/>
              <w:right w:val="nil"/>
            </w:tcBorders>
            <w:shd w:val="clear" w:color="auto" w:fill="auto"/>
            <w:vAlign w:val="bottom"/>
            <w:hideMark/>
          </w:tcPr>
          <w:p w14:paraId="42E0ADDC"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We should make sure that all emeriti are made aware of the College, and shown how its many activities can enrich their experience.</w:t>
            </w:r>
          </w:p>
        </w:tc>
      </w:tr>
      <w:tr w:rsidR="0038218F" w:rsidRPr="00F32BEB" w14:paraId="274B55DA" w14:textId="77777777" w:rsidTr="0038218F">
        <w:trPr>
          <w:trHeight w:val="1280"/>
        </w:trPr>
        <w:tc>
          <w:tcPr>
            <w:tcW w:w="7920" w:type="dxa"/>
            <w:tcBorders>
              <w:top w:val="nil"/>
              <w:left w:val="nil"/>
              <w:bottom w:val="nil"/>
              <w:right w:val="nil"/>
            </w:tcBorders>
            <w:shd w:val="clear" w:color="auto" w:fill="auto"/>
            <w:vAlign w:val="bottom"/>
            <w:hideMark/>
          </w:tcPr>
          <w:p w14:paraId="3B6EDE1A"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now live in Langley.  Having a formal way to interact with local institutions would be helpful.</w:t>
            </w:r>
            <w:r w:rsidRPr="00F32BEB">
              <w:rPr>
                <w:rFonts w:ascii="Times New Roman" w:eastAsia="Times New Roman" w:hAnsi="Times New Roman" w:cs="Times New Roman"/>
                <w:color w:val="000000"/>
                <w:sz w:val="22"/>
                <w:szCs w:val="22"/>
              </w:rPr>
              <w:br/>
              <w:t>UBC is just too far away to allow in person visits.</w:t>
            </w:r>
          </w:p>
        </w:tc>
      </w:tr>
      <w:tr w:rsidR="0038218F" w:rsidRPr="00F32BEB" w14:paraId="1B9BC2B7" w14:textId="77777777" w:rsidTr="0038218F">
        <w:trPr>
          <w:trHeight w:val="960"/>
        </w:trPr>
        <w:tc>
          <w:tcPr>
            <w:tcW w:w="7920" w:type="dxa"/>
            <w:tcBorders>
              <w:top w:val="nil"/>
              <w:left w:val="nil"/>
              <w:bottom w:val="nil"/>
              <w:right w:val="nil"/>
            </w:tcBorders>
            <w:shd w:val="clear" w:color="auto" w:fill="auto"/>
            <w:vAlign w:val="bottom"/>
            <w:hideMark/>
          </w:tcPr>
          <w:p w14:paraId="10294DD6"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The provision of modest research support was a most wonderful development. I hope it can continue.</w:t>
            </w:r>
            <w:r w:rsidRPr="00F32BEB">
              <w:rPr>
                <w:rFonts w:ascii="Times New Roman" w:eastAsia="Times New Roman" w:hAnsi="Times New Roman" w:cs="Times New Roman"/>
                <w:color w:val="000000"/>
                <w:sz w:val="22"/>
                <w:szCs w:val="22"/>
              </w:rPr>
              <w:br/>
              <w:t>I expect the current system to grow and develop as it has over the last 20 years.</w:t>
            </w:r>
          </w:p>
        </w:tc>
      </w:tr>
      <w:tr w:rsidR="0038218F" w:rsidRPr="00F32BEB" w14:paraId="5AD51048" w14:textId="77777777" w:rsidTr="0038218F">
        <w:trPr>
          <w:trHeight w:val="960"/>
        </w:trPr>
        <w:tc>
          <w:tcPr>
            <w:tcW w:w="7920" w:type="dxa"/>
            <w:tcBorders>
              <w:top w:val="nil"/>
              <w:left w:val="nil"/>
              <w:bottom w:val="nil"/>
              <w:right w:val="nil"/>
            </w:tcBorders>
            <w:shd w:val="clear" w:color="auto" w:fill="auto"/>
            <w:vAlign w:val="bottom"/>
            <w:hideMark/>
          </w:tcPr>
          <w:p w14:paraId="4189B442"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have not been very engaged with the Emeritus College yet - too busy. But I look forward to becoming more involved in the future. From what I have seen it seems to be an excellent organization!</w:t>
            </w:r>
          </w:p>
        </w:tc>
      </w:tr>
      <w:tr w:rsidR="0038218F" w:rsidRPr="00F32BEB" w14:paraId="04B59C8F" w14:textId="77777777" w:rsidTr="0038218F">
        <w:trPr>
          <w:trHeight w:val="1280"/>
        </w:trPr>
        <w:tc>
          <w:tcPr>
            <w:tcW w:w="7920" w:type="dxa"/>
            <w:tcBorders>
              <w:top w:val="nil"/>
              <w:left w:val="nil"/>
              <w:bottom w:val="nil"/>
              <w:right w:val="nil"/>
            </w:tcBorders>
            <w:shd w:val="clear" w:color="auto" w:fill="auto"/>
            <w:vAlign w:val="bottom"/>
            <w:hideMark/>
          </w:tcPr>
          <w:p w14:paraId="3ADE7EDC"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Thanks for asking!</w:t>
            </w:r>
          </w:p>
        </w:tc>
      </w:tr>
      <w:tr w:rsidR="0038218F" w:rsidRPr="00F32BEB" w14:paraId="348B24FC" w14:textId="77777777" w:rsidTr="0038218F">
        <w:trPr>
          <w:trHeight w:val="640"/>
        </w:trPr>
        <w:tc>
          <w:tcPr>
            <w:tcW w:w="7920" w:type="dxa"/>
            <w:tcBorders>
              <w:top w:val="nil"/>
              <w:left w:val="nil"/>
              <w:bottom w:val="nil"/>
              <w:right w:val="nil"/>
            </w:tcBorders>
            <w:shd w:val="clear" w:color="auto" w:fill="auto"/>
            <w:vAlign w:val="bottom"/>
            <w:hideMark/>
          </w:tcPr>
          <w:p w14:paraId="4643DD3C"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Let's just get through these pandemic restrictions first and try to figure out a 'new normal'...</w:t>
            </w:r>
          </w:p>
        </w:tc>
      </w:tr>
      <w:tr w:rsidR="0038218F" w:rsidRPr="00F32BEB" w14:paraId="52BA8183" w14:textId="77777777" w:rsidTr="0038218F">
        <w:trPr>
          <w:trHeight w:val="1280"/>
        </w:trPr>
        <w:tc>
          <w:tcPr>
            <w:tcW w:w="7920" w:type="dxa"/>
            <w:tcBorders>
              <w:top w:val="nil"/>
              <w:left w:val="nil"/>
              <w:bottom w:val="nil"/>
              <w:right w:val="nil"/>
            </w:tcBorders>
            <w:shd w:val="clear" w:color="auto" w:fill="auto"/>
            <w:vAlign w:val="bottom"/>
            <w:hideMark/>
          </w:tcPr>
          <w:p w14:paraId="59169762"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have found retirement to be a most wonderful experience. Doing creative work -- writing fiction and publishing it -- has provided me with new perspectives and great opportunities to exercise my imagination in new ways. To be honest, it's been totally exhilarating.</w:t>
            </w:r>
          </w:p>
        </w:tc>
      </w:tr>
      <w:tr w:rsidR="0038218F" w:rsidRPr="00F32BEB" w14:paraId="2E5C542D" w14:textId="77777777" w:rsidTr="0038218F">
        <w:trPr>
          <w:trHeight w:val="1600"/>
        </w:trPr>
        <w:tc>
          <w:tcPr>
            <w:tcW w:w="7920" w:type="dxa"/>
            <w:tcBorders>
              <w:top w:val="nil"/>
              <w:left w:val="nil"/>
              <w:bottom w:val="nil"/>
              <w:right w:val="nil"/>
            </w:tcBorders>
            <w:shd w:val="clear" w:color="auto" w:fill="auto"/>
            <w:vAlign w:val="bottom"/>
            <w:hideMark/>
          </w:tcPr>
          <w:p w14:paraId="5807628B"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lastRenderedPageBreak/>
              <w:t>You are doing a good job.  I retired from UBC in 2001, but continued teaching and research at two other universities, in Hong Kong and Taiwan,   So, in effect, my active career  continued for several years after that.  I published my last book in 2009 with EJ Brill; it was based on extensive fieldwork in rural north China, c2002-2008  So,  my teaching and research career continued until 2009.</w:t>
            </w:r>
          </w:p>
        </w:tc>
      </w:tr>
      <w:tr w:rsidR="0038218F" w:rsidRPr="00F32BEB" w14:paraId="13503120" w14:textId="77777777" w:rsidTr="0038218F">
        <w:trPr>
          <w:trHeight w:val="640"/>
        </w:trPr>
        <w:tc>
          <w:tcPr>
            <w:tcW w:w="7920" w:type="dxa"/>
            <w:tcBorders>
              <w:top w:val="nil"/>
              <w:left w:val="nil"/>
              <w:bottom w:val="nil"/>
              <w:right w:val="nil"/>
            </w:tcBorders>
            <w:shd w:val="clear" w:color="auto" w:fill="auto"/>
            <w:vAlign w:val="bottom"/>
            <w:hideMark/>
          </w:tcPr>
          <w:p w14:paraId="2716087B"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The Emeritus College does a great job in providing programmes for, and connecting retired people. </w:t>
            </w:r>
          </w:p>
        </w:tc>
      </w:tr>
      <w:tr w:rsidR="0038218F" w:rsidRPr="00F32BEB" w14:paraId="77CAE335" w14:textId="77777777" w:rsidTr="0038218F">
        <w:trPr>
          <w:trHeight w:val="3200"/>
        </w:trPr>
        <w:tc>
          <w:tcPr>
            <w:tcW w:w="7920" w:type="dxa"/>
            <w:tcBorders>
              <w:top w:val="nil"/>
              <w:left w:val="nil"/>
              <w:bottom w:val="nil"/>
              <w:right w:val="nil"/>
            </w:tcBorders>
            <w:shd w:val="clear" w:color="auto" w:fill="auto"/>
            <w:vAlign w:val="bottom"/>
            <w:hideMark/>
          </w:tcPr>
          <w:p w14:paraId="06795552"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Covid has played havoc with my relationship with the campus and most of my colleagues.</w:t>
            </w:r>
            <w:r w:rsidRPr="00F32BEB">
              <w:rPr>
                <w:rFonts w:ascii="Times New Roman" w:eastAsia="Times New Roman" w:hAnsi="Times New Roman" w:cs="Times New Roman"/>
                <w:color w:val="000000"/>
                <w:sz w:val="22"/>
                <w:szCs w:val="22"/>
              </w:rPr>
              <w:br/>
            </w:r>
            <w:r w:rsidRPr="00F32BEB">
              <w:rPr>
                <w:rFonts w:ascii="Times New Roman" w:eastAsia="Times New Roman" w:hAnsi="Times New Roman" w:cs="Times New Roman"/>
                <w:color w:val="000000"/>
                <w:sz w:val="22"/>
                <w:szCs w:val="22"/>
              </w:rPr>
              <w:br/>
              <w:t xml:space="preserve">I am still involved in 2 dissertations as supervisor. Before Christmas I worked very hard with a third student who is losing her sight, which required extra work, although I was not the director. The person who replaced me is not allowed to direct dissertations as an Assistant Professor, if I understand correctly. I think that it would be nice if the Department and/or the Faculty thanked or </w:t>
            </w:r>
            <w:proofErr w:type="spellStart"/>
            <w:r w:rsidRPr="00F32BEB">
              <w:rPr>
                <w:rFonts w:ascii="Times New Roman" w:eastAsia="Times New Roman" w:hAnsi="Times New Roman" w:cs="Times New Roman"/>
                <w:color w:val="000000"/>
                <w:sz w:val="22"/>
                <w:szCs w:val="22"/>
              </w:rPr>
              <w:t>ackowledged</w:t>
            </w:r>
            <w:proofErr w:type="spellEnd"/>
            <w:r w:rsidRPr="00F32BEB">
              <w:rPr>
                <w:rFonts w:ascii="Times New Roman" w:eastAsia="Times New Roman" w:hAnsi="Times New Roman" w:cs="Times New Roman"/>
                <w:color w:val="000000"/>
                <w:sz w:val="22"/>
                <w:szCs w:val="22"/>
              </w:rPr>
              <w:t xml:space="preserve"> people such as myself. Perhaps a gift certificate from the bookstore too? We are helping the University, but receive no compensation or recognition.  </w:t>
            </w:r>
          </w:p>
        </w:tc>
      </w:tr>
      <w:tr w:rsidR="0038218F" w:rsidRPr="00F32BEB" w14:paraId="4118910C" w14:textId="77777777" w:rsidTr="0038218F">
        <w:trPr>
          <w:trHeight w:val="2240"/>
        </w:trPr>
        <w:tc>
          <w:tcPr>
            <w:tcW w:w="7920" w:type="dxa"/>
            <w:tcBorders>
              <w:top w:val="nil"/>
              <w:left w:val="nil"/>
              <w:bottom w:val="nil"/>
              <w:right w:val="nil"/>
            </w:tcBorders>
            <w:shd w:val="clear" w:color="auto" w:fill="auto"/>
            <w:vAlign w:val="bottom"/>
            <w:hideMark/>
          </w:tcPr>
          <w:p w14:paraId="3D7B5FD7"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miss the UBC atmosphere, being on the wonderful campus and interacting with students and faculty.  I am fortunate that four of the researchers in my lab joined my company and I have almost daily interaction with them. Conducting research has been an important part of my entire life and I am privileged that I can  do so in retirement.  I now live on Vancouver Island and it not easy to travel to Vancouver with Covid19 around.  Hopefully that will be over soon.  I have many contacts with leading wineries around the world and I am willing to organize tours for emeriti.</w:t>
            </w:r>
          </w:p>
        </w:tc>
      </w:tr>
      <w:tr w:rsidR="0038218F" w:rsidRPr="00F32BEB" w14:paraId="0C58A692" w14:textId="77777777" w:rsidTr="0038218F">
        <w:trPr>
          <w:trHeight w:val="960"/>
        </w:trPr>
        <w:tc>
          <w:tcPr>
            <w:tcW w:w="7920" w:type="dxa"/>
            <w:tcBorders>
              <w:top w:val="nil"/>
              <w:left w:val="nil"/>
              <w:bottom w:val="nil"/>
              <w:right w:val="nil"/>
            </w:tcBorders>
            <w:shd w:val="clear" w:color="auto" w:fill="auto"/>
            <w:vAlign w:val="bottom"/>
            <w:hideMark/>
          </w:tcPr>
          <w:p w14:paraId="6681604F"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Thank you for your work supporting Emeriti </w:t>
            </w:r>
          </w:p>
        </w:tc>
      </w:tr>
      <w:tr w:rsidR="0038218F" w:rsidRPr="00F32BEB" w14:paraId="17E78715" w14:textId="77777777" w:rsidTr="0038218F">
        <w:trPr>
          <w:trHeight w:val="640"/>
        </w:trPr>
        <w:tc>
          <w:tcPr>
            <w:tcW w:w="7920" w:type="dxa"/>
            <w:tcBorders>
              <w:top w:val="nil"/>
              <w:left w:val="nil"/>
              <w:bottom w:val="nil"/>
              <w:right w:val="nil"/>
            </w:tcBorders>
            <w:shd w:val="clear" w:color="auto" w:fill="auto"/>
            <w:vAlign w:val="bottom"/>
            <w:hideMark/>
          </w:tcPr>
          <w:p w14:paraId="3FFAE9C8"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w:t>
            </w:r>
          </w:p>
        </w:tc>
      </w:tr>
      <w:tr w:rsidR="0038218F" w:rsidRPr="00F32BEB" w14:paraId="39C12BD9" w14:textId="77777777" w:rsidTr="0038218F">
        <w:trPr>
          <w:trHeight w:val="640"/>
        </w:trPr>
        <w:tc>
          <w:tcPr>
            <w:tcW w:w="7920" w:type="dxa"/>
            <w:tcBorders>
              <w:top w:val="nil"/>
              <w:left w:val="nil"/>
              <w:bottom w:val="nil"/>
              <w:right w:val="nil"/>
            </w:tcBorders>
            <w:shd w:val="clear" w:color="auto" w:fill="auto"/>
            <w:vAlign w:val="bottom"/>
            <w:hideMark/>
          </w:tcPr>
          <w:p w14:paraId="2835F9E9"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Retain the strong framework of academic interest alongside more informal community.</w:t>
            </w:r>
          </w:p>
        </w:tc>
      </w:tr>
      <w:tr w:rsidR="0038218F" w:rsidRPr="00F32BEB" w14:paraId="3F6FF322" w14:textId="77777777" w:rsidTr="0038218F">
        <w:trPr>
          <w:trHeight w:val="960"/>
        </w:trPr>
        <w:tc>
          <w:tcPr>
            <w:tcW w:w="7920" w:type="dxa"/>
            <w:tcBorders>
              <w:top w:val="nil"/>
              <w:left w:val="nil"/>
              <w:bottom w:val="nil"/>
              <w:right w:val="nil"/>
            </w:tcBorders>
            <w:shd w:val="clear" w:color="auto" w:fill="auto"/>
            <w:vAlign w:val="bottom"/>
            <w:hideMark/>
          </w:tcPr>
          <w:p w14:paraId="42BBF342"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might have already filled this out...!!</w:t>
            </w:r>
          </w:p>
        </w:tc>
      </w:tr>
      <w:tr w:rsidR="0038218F" w:rsidRPr="00F32BEB" w14:paraId="5C5C03C6" w14:textId="77777777" w:rsidTr="0038218F">
        <w:trPr>
          <w:trHeight w:val="640"/>
        </w:trPr>
        <w:tc>
          <w:tcPr>
            <w:tcW w:w="7920" w:type="dxa"/>
            <w:tcBorders>
              <w:top w:val="nil"/>
              <w:left w:val="nil"/>
              <w:bottom w:val="nil"/>
              <w:right w:val="nil"/>
            </w:tcBorders>
            <w:shd w:val="clear" w:color="auto" w:fill="auto"/>
            <w:vAlign w:val="bottom"/>
            <w:hideMark/>
          </w:tcPr>
          <w:p w14:paraId="44CF361E"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w:t>
            </w:r>
          </w:p>
        </w:tc>
      </w:tr>
      <w:tr w:rsidR="0038218F" w:rsidRPr="00F32BEB" w14:paraId="7B11C93E" w14:textId="77777777" w:rsidTr="0038218F">
        <w:trPr>
          <w:trHeight w:val="640"/>
        </w:trPr>
        <w:tc>
          <w:tcPr>
            <w:tcW w:w="7920" w:type="dxa"/>
            <w:tcBorders>
              <w:top w:val="nil"/>
              <w:left w:val="nil"/>
              <w:bottom w:val="nil"/>
              <w:right w:val="nil"/>
            </w:tcBorders>
            <w:shd w:val="clear" w:color="auto" w:fill="auto"/>
            <w:vAlign w:val="bottom"/>
            <w:hideMark/>
          </w:tcPr>
          <w:p w14:paraId="5109ABD4"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Emeritus College is doing a great job in developing innovative ways to connect people and meet their interests. Thanks you so much!</w:t>
            </w:r>
          </w:p>
        </w:tc>
      </w:tr>
      <w:tr w:rsidR="0038218F" w:rsidRPr="00F32BEB" w14:paraId="77212C5A" w14:textId="77777777" w:rsidTr="0038218F">
        <w:trPr>
          <w:trHeight w:val="640"/>
        </w:trPr>
        <w:tc>
          <w:tcPr>
            <w:tcW w:w="7920" w:type="dxa"/>
            <w:tcBorders>
              <w:top w:val="nil"/>
              <w:left w:val="nil"/>
              <w:bottom w:val="nil"/>
              <w:right w:val="nil"/>
            </w:tcBorders>
            <w:shd w:val="clear" w:color="auto" w:fill="auto"/>
            <w:vAlign w:val="bottom"/>
            <w:hideMark/>
          </w:tcPr>
          <w:p w14:paraId="74623892"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I'm enjoying retirement. I no longer do the long commute to UBC but now lecture to local growths, particularly youth.</w:t>
            </w:r>
          </w:p>
        </w:tc>
      </w:tr>
      <w:tr w:rsidR="0038218F" w:rsidRPr="00F32BEB" w14:paraId="3A22FF4E" w14:textId="77777777" w:rsidTr="0038218F">
        <w:trPr>
          <w:trHeight w:val="3200"/>
        </w:trPr>
        <w:tc>
          <w:tcPr>
            <w:tcW w:w="7920" w:type="dxa"/>
            <w:tcBorders>
              <w:top w:val="nil"/>
              <w:left w:val="nil"/>
              <w:bottom w:val="nil"/>
              <w:right w:val="nil"/>
            </w:tcBorders>
            <w:shd w:val="clear" w:color="auto" w:fill="auto"/>
            <w:vAlign w:val="bottom"/>
            <w:hideMark/>
          </w:tcPr>
          <w:p w14:paraId="4EAF6784"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lastRenderedPageBreak/>
              <w:t>I can be contacted regarding the issues noted earlier regarding banking arrangements for estates if there is interest in following up with me.</w:t>
            </w:r>
            <w:r w:rsidRPr="00F32BEB">
              <w:rPr>
                <w:rFonts w:ascii="Times New Roman" w:eastAsia="Times New Roman" w:hAnsi="Times New Roman" w:cs="Times New Roman"/>
                <w:color w:val="000000"/>
                <w:sz w:val="22"/>
                <w:szCs w:val="22"/>
              </w:rPr>
              <w:br/>
            </w:r>
            <w:r w:rsidRPr="00F32BEB">
              <w:rPr>
                <w:rFonts w:ascii="Times New Roman" w:eastAsia="Times New Roman" w:hAnsi="Times New Roman" w:cs="Times New Roman"/>
                <w:color w:val="000000"/>
                <w:sz w:val="22"/>
                <w:szCs w:val="22"/>
              </w:rPr>
              <w:br/>
              <w:t>Kellogg Booth</w:t>
            </w:r>
            <w:r w:rsidRPr="00F32BEB">
              <w:rPr>
                <w:rFonts w:ascii="Times New Roman" w:eastAsia="Times New Roman" w:hAnsi="Times New Roman" w:cs="Times New Roman"/>
                <w:color w:val="000000"/>
                <w:sz w:val="22"/>
                <w:szCs w:val="22"/>
              </w:rPr>
              <w:br/>
              <w:t>ksbooth@cs.ubc.ca</w:t>
            </w:r>
          </w:p>
        </w:tc>
      </w:tr>
      <w:tr w:rsidR="0038218F" w:rsidRPr="00F32BEB" w14:paraId="54BE02F1" w14:textId="77777777" w:rsidTr="0038218F">
        <w:trPr>
          <w:trHeight w:val="640"/>
        </w:trPr>
        <w:tc>
          <w:tcPr>
            <w:tcW w:w="7920" w:type="dxa"/>
            <w:tcBorders>
              <w:top w:val="nil"/>
              <w:left w:val="nil"/>
              <w:bottom w:val="nil"/>
              <w:right w:val="nil"/>
            </w:tcBorders>
            <w:shd w:val="clear" w:color="auto" w:fill="auto"/>
            <w:vAlign w:val="bottom"/>
            <w:hideMark/>
          </w:tcPr>
          <w:p w14:paraId="6BA930B2"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Thank you for the important role that the EC plays in our lives and </w:t>
            </w:r>
            <w:proofErr w:type="spellStart"/>
            <w:r w:rsidRPr="00F32BEB">
              <w:rPr>
                <w:rFonts w:ascii="Times New Roman" w:eastAsia="Times New Roman" w:hAnsi="Times New Roman" w:cs="Times New Roman"/>
                <w:color w:val="000000"/>
                <w:sz w:val="22"/>
                <w:szCs w:val="22"/>
              </w:rPr>
              <w:t>i</w:t>
            </w:r>
            <w:proofErr w:type="spellEnd"/>
            <w:r w:rsidRPr="00F32BEB">
              <w:rPr>
                <w:rFonts w:ascii="Times New Roman" w:eastAsia="Times New Roman" w:hAnsi="Times New Roman" w:cs="Times New Roman"/>
                <w:color w:val="000000"/>
                <w:sz w:val="22"/>
                <w:szCs w:val="22"/>
              </w:rPr>
              <w:t xml:space="preserve"> the UBC community.</w:t>
            </w:r>
          </w:p>
        </w:tc>
      </w:tr>
      <w:tr w:rsidR="0038218F" w:rsidRPr="00F32BEB" w14:paraId="0EE2DEE2" w14:textId="77777777" w:rsidTr="0038218F">
        <w:trPr>
          <w:trHeight w:val="640"/>
        </w:trPr>
        <w:tc>
          <w:tcPr>
            <w:tcW w:w="7920" w:type="dxa"/>
            <w:tcBorders>
              <w:top w:val="nil"/>
              <w:left w:val="nil"/>
              <w:bottom w:val="nil"/>
              <w:right w:val="nil"/>
            </w:tcBorders>
            <w:shd w:val="clear" w:color="auto" w:fill="auto"/>
            <w:vAlign w:val="bottom"/>
            <w:hideMark/>
          </w:tcPr>
          <w:p w14:paraId="1883AF25"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Alerts to our age group such as the announcement to re-register for 2nd vaccination was appreciated.</w:t>
            </w:r>
          </w:p>
        </w:tc>
      </w:tr>
      <w:tr w:rsidR="0038218F" w:rsidRPr="00F32BEB" w14:paraId="35D06C79" w14:textId="77777777" w:rsidTr="0038218F">
        <w:trPr>
          <w:trHeight w:val="960"/>
        </w:trPr>
        <w:tc>
          <w:tcPr>
            <w:tcW w:w="7920" w:type="dxa"/>
            <w:tcBorders>
              <w:top w:val="nil"/>
              <w:left w:val="nil"/>
              <w:bottom w:val="nil"/>
              <w:right w:val="nil"/>
            </w:tcBorders>
            <w:shd w:val="clear" w:color="auto" w:fill="auto"/>
            <w:vAlign w:val="bottom"/>
            <w:hideMark/>
          </w:tcPr>
          <w:p w14:paraId="308D3FAC"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Keep up the good work. Keeping connected is vital.</w:t>
            </w:r>
          </w:p>
        </w:tc>
      </w:tr>
      <w:tr w:rsidR="0038218F" w:rsidRPr="00F32BEB" w14:paraId="3F88C764" w14:textId="77777777" w:rsidTr="0038218F">
        <w:trPr>
          <w:trHeight w:val="640"/>
        </w:trPr>
        <w:tc>
          <w:tcPr>
            <w:tcW w:w="7920" w:type="dxa"/>
            <w:tcBorders>
              <w:top w:val="nil"/>
              <w:left w:val="nil"/>
              <w:bottom w:val="nil"/>
              <w:right w:val="nil"/>
            </w:tcBorders>
            <w:shd w:val="clear" w:color="auto" w:fill="auto"/>
            <w:vAlign w:val="bottom"/>
            <w:hideMark/>
          </w:tcPr>
          <w:p w14:paraId="17DE2045"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w:t>
            </w:r>
          </w:p>
        </w:tc>
      </w:tr>
      <w:tr w:rsidR="0038218F" w:rsidRPr="00F32BEB" w14:paraId="6AA552EA" w14:textId="77777777" w:rsidTr="0038218F">
        <w:trPr>
          <w:trHeight w:val="640"/>
        </w:trPr>
        <w:tc>
          <w:tcPr>
            <w:tcW w:w="7920" w:type="dxa"/>
            <w:tcBorders>
              <w:top w:val="nil"/>
              <w:left w:val="nil"/>
              <w:bottom w:val="nil"/>
              <w:right w:val="nil"/>
            </w:tcBorders>
            <w:shd w:val="clear" w:color="auto" w:fill="auto"/>
            <w:vAlign w:val="bottom"/>
            <w:hideMark/>
          </w:tcPr>
          <w:p w14:paraId="7D561660"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Thank you for your interest.</w:t>
            </w:r>
          </w:p>
        </w:tc>
      </w:tr>
      <w:tr w:rsidR="0038218F" w:rsidRPr="00F32BEB" w14:paraId="124F1BFC" w14:textId="77777777" w:rsidTr="0038218F">
        <w:trPr>
          <w:trHeight w:val="1600"/>
        </w:trPr>
        <w:tc>
          <w:tcPr>
            <w:tcW w:w="7920" w:type="dxa"/>
            <w:tcBorders>
              <w:top w:val="nil"/>
              <w:left w:val="nil"/>
              <w:bottom w:val="nil"/>
              <w:right w:val="nil"/>
            </w:tcBorders>
            <w:shd w:val="clear" w:color="auto" w:fill="auto"/>
            <w:vAlign w:val="bottom"/>
            <w:hideMark/>
          </w:tcPr>
          <w:p w14:paraId="636AC687"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It would be nice to know how many members live outside of Vancouver and, if there are other members like me, acknowledge that the Emeritus College is indeed a distributed Provincial institution, very much like UBC is at present. As I mentioned in a comment above, I reside in Victoria, BC and worked in the island Medical Program, a distributed regional campus of the UBC Faculty of Medicine.</w:t>
            </w:r>
          </w:p>
        </w:tc>
      </w:tr>
      <w:tr w:rsidR="0038218F" w:rsidRPr="00F32BEB" w14:paraId="69C13BB0" w14:textId="77777777" w:rsidTr="0038218F">
        <w:trPr>
          <w:trHeight w:val="640"/>
        </w:trPr>
        <w:tc>
          <w:tcPr>
            <w:tcW w:w="7920" w:type="dxa"/>
            <w:tcBorders>
              <w:top w:val="nil"/>
              <w:left w:val="nil"/>
              <w:bottom w:val="nil"/>
              <w:right w:val="nil"/>
            </w:tcBorders>
            <w:shd w:val="clear" w:color="auto" w:fill="auto"/>
            <w:vAlign w:val="bottom"/>
            <w:hideMark/>
          </w:tcPr>
          <w:p w14:paraId="7FF15E72"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Thanx for taking the effort to send this survey</w:t>
            </w:r>
          </w:p>
        </w:tc>
      </w:tr>
      <w:tr w:rsidR="0038218F" w:rsidRPr="00F32BEB" w14:paraId="06B86BD3" w14:textId="77777777" w:rsidTr="0038218F">
        <w:trPr>
          <w:trHeight w:val="960"/>
        </w:trPr>
        <w:tc>
          <w:tcPr>
            <w:tcW w:w="7920" w:type="dxa"/>
            <w:tcBorders>
              <w:top w:val="nil"/>
              <w:left w:val="nil"/>
              <w:bottom w:val="nil"/>
              <w:right w:val="nil"/>
            </w:tcBorders>
            <w:shd w:val="clear" w:color="auto" w:fill="auto"/>
            <w:vAlign w:val="bottom"/>
            <w:hideMark/>
          </w:tcPr>
          <w:p w14:paraId="351BCDF1"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would appreciate a clearer articulation of the purposes and intent of the Emeritus College compared to the previous association.  What formal role, if any, does it have in the overall governance model of UBC?</w:t>
            </w:r>
          </w:p>
        </w:tc>
      </w:tr>
      <w:tr w:rsidR="0038218F" w:rsidRPr="00F32BEB" w14:paraId="4F73640F" w14:textId="77777777" w:rsidTr="0038218F">
        <w:trPr>
          <w:trHeight w:val="960"/>
        </w:trPr>
        <w:tc>
          <w:tcPr>
            <w:tcW w:w="7920" w:type="dxa"/>
            <w:tcBorders>
              <w:top w:val="nil"/>
              <w:left w:val="nil"/>
              <w:bottom w:val="nil"/>
              <w:right w:val="nil"/>
            </w:tcBorders>
            <w:shd w:val="clear" w:color="auto" w:fill="auto"/>
            <w:vAlign w:val="bottom"/>
            <w:hideMark/>
          </w:tcPr>
          <w:p w14:paraId="6C0D25E3"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am a recent retiree and I am working full time in another job so I have not have had the time to explore and enjoy the Emeritus College fully yet. Look forward to more interaction in the years to come.</w:t>
            </w:r>
          </w:p>
        </w:tc>
      </w:tr>
      <w:tr w:rsidR="0038218F" w:rsidRPr="00F32BEB" w14:paraId="5C4CFAD4" w14:textId="77777777" w:rsidTr="0038218F">
        <w:trPr>
          <w:trHeight w:val="960"/>
        </w:trPr>
        <w:tc>
          <w:tcPr>
            <w:tcW w:w="7920" w:type="dxa"/>
            <w:tcBorders>
              <w:top w:val="nil"/>
              <w:left w:val="nil"/>
              <w:bottom w:val="nil"/>
              <w:right w:val="nil"/>
            </w:tcBorders>
            <w:shd w:val="clear" w:color="auto" w:fill="auto"/>
            <w:vAlign w:val="bottom"/>
            <w:hideMark/>
          </w:tcPr>
          <w:p w14:paraId="18D27130"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nothing.</w:t>
            </w:r>
            <w:r w:rsidRPr="00F32BEB">
              <w:rPr>
                <w:rFonts w:ascii="Times New Roman" w:eastAsia="Times New Roman" w:hAnsi="Times New Roman" w:cs="Times New Roman"/>
                <w:color w:val="000000"/>
                <w:sz w:val="22"/>
                <w:szCs w:val="22"/>
              </w:rPr>
              <w:br/>
              <w:t>A good survey./ questionnaire</w:t>
            </w:r>
          </w:p>
        </w:tc>
      </w:tr>
      <w:tr w:rsidR="0038218F" w:rsidRPr="00F32BEB" w14:paraId="6F297896" w14:textId="77777777" w:rsidTr="0038218F">
        <w:trPr>
          <w:trHeight w:val="640"/>
        </w:trPr>
        <w:tc>
          <w:tcPr>
            <w:tcW w:w="7920" w:type="dxa"/>
            <w:tcBorders>
              <w:top w:val="nil"/>
              <w:left w:val="nil"/>
              <w:bottom w:val="nil"/>
              <w:right w:val="nil"/>
            </w:tcBorders>
            <w:shd w:val="clear" w:color="auto" w:fill="auto"/>
            <w:vAlign w:val="bottom"/>
            <w:hideMark/>
          </w:tcPr>
          <w:p w14:paraId="103F804B"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n/a</w:t>
            </w:r>
          </w:p>
        </w:tc>
      </w:tr>
      <w:tr w:rsidR="0038218F" w:rsidRPr="00F32BEB" w14:paraId="277F11B9" w14:textId="77777777" w:rsidTr="0038218F">
        <w:trPr>
          <w:trHeight w:val="1280"/>
        </w:trPr>
        <w:tc>
          <w:tcPr>
            <w:tcW w:w="7920" w:type="dxa"/>
            <w:tcBorders>
              <w:top w:val="nil"/>
              <w:left w:val="nil"/>
              <w:bottom w:val="nil"/>
              <w:right w:val="nil"/>
            </w:tcBorders>
            <w:shd w:val="clear" w:color="auto" w:fill="auto"/>
            <w:vAlign w:val="bottom"/>
            <w:hideMark/>
          </w:tcPr>
          <w:p w14:paraId="25040D4D"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lastRenderedPageBreak/>
              <w:t>I have come to appreciate that as a UBC Professor Emeritus I have amazing opportunities to contribute to society through retirement which is very satisfying.</w:t>
            </w:r>
          </w:p>
        </w:tc>
      </w:tr>
      <w:tr w:rsidR="0038218F" w:rsidRPr="00F32BEB" w14:paraId="7F62845D" w14:textId="77777777" w:rsidTr="0038218F">
        <w:trPr>
          <w:trHeight w:val="1280"/>
        </w:trPr>
        <w:tc>
          <w:tcPr>
            <w:tcW w:w="7920" w:type="dxa"/>
            <w:tcBorders>
              <w:top w:val="nil"/>
              <w:left w:val="nil"/>
              <w:bottom w:val="nil"/>
              <w:right w:val="nil"/>
            </w:tcBorders>
            <w:shd w:val="clear" w:color="auto" w:fill="auto"/>
            <w:vAlign w:val="bottom"/>
            <w:hideMark/>
          </w:tcPr>
          <w:p w14:paraId="50D7BC60"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Congratulations on getting us through the worst of the epidemic </w:t>
            </w:r>
            <w:r w:rsidRPr="00F32BEB">
              <w:rPr>
                <w:rFonts w:ascii="Times New Roman" w:eastAsia="Times New Roman" w:hAnsi="Times New Roman" w:cs="Times New Roman"/>
                <w:color w:val="000000"/>
                <w:sz w:val="22"/>
                <w:szCs w:val="22"/>
              </w:rPr>
              <w:br/>
              <w:t>College might provide more advice on</w:t>
            </w:r>
            <w:r w:rsidRPr="00F32BEB">
              <w:rPr>
                <w:rFonts w:ascii="Times New Roman" w:eastAsia="Times New Roman" w:hAnsi="Times New Roman" w:cs="Times New Roman"/>
                <w:color w:val="000000"/>
                <w:sz w:val="22"/>
                <w:szCs w:val="22"/>
              </w:rPr>
              <w:br/>
              <w:t xml:space="preserve">Downsizing </w:t>
            </w:r>
            <w:r w:rsidRPr="00F32BEB">
              <w:rPr>
                <w:rFonts w:ascii="Times New Roman" w:eastAsia="Times New Roman" w:hAnsi="Times New Roman" w:cs="Times New Roman"/>
                <w:color w:val="000000"/>
                <w:sz w:val="22"/>
                <w:szCs w:val="22"/>
              </w:rPr>
              <w:br/>
              <w:t>Mental health</w:t>
            </w:r>
          </w:p>
        </w:tc>
      </w:tr>
      <w:tr w:rsidR="0038218F" w:rsidRPr="00F32BEB" w14:paraId="30B601E6" w14:textId="77777777" w:rsidTr="0038218F">
        <w:trPr>
          <w:trHeight w:val="640"/>
        </w:trPr>
        <w:tc>
          <w:tcPr>
            <w:tcW w:w="7920" w:type="dxa"/>
            <w:tcBorders>
              <w:top w:val="nil"/>
              <w:left w:val="nil"/>
              <w:bottom w:val="nil"/>
              <w:right w:val="nil"/>
            </w:tcBorders>
            <w:shd w:val="clear" w:color="auto" w:fill="auto"/>
            <w:vAlign w:val="bottom"/>
            <w:hideMark/>
          </w:tcPr>
          <w:p w14:paraId="017CEDA8"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Keep up the good work</w:t>
            </w:r>
            <w:r w:rsidRPr="00F32BEB">
              <w:rPr>
                <w:rFonts w:ascii="Times New Roman" w:eastAsia="Times New Roman" w:hAnsi="Times New Roman" w:cs="Times New Roman"/>
                <w:color w:val="000000"/>
                <w:sz w:val="22"/>
                <w:szCs w:val="22"/>
              </w:rPr>
              <w:br/>
              <w:t>And I may have done the survey twice-sorry</w:t>
            </w:r>
          </w:p>
        </w:tc>
      </w:tr>
      <w:tr w:rsidR="0038218F" w:rsidRPr="00F32BEB" w14:paraId="5EB6CD33" w14:textId="77777777" w:rsidTr="0038218F">
        <w:trPr>
          <w:trHeight w:val="640"/>
        </w:trPr>
        <w:tc>
          <w:tcPr>
            <w:tcW w:w="7920" w:type="dxa"/>
            <w:tcBorders>
              <w:top w:val="nil"/>
              <w:left w:val="nil"/>
              <w:bottom w:val="nil"/>
              <w:right w:val="nil"/>
            </w:tcBorders>
            <w:shd w:val="clear" w:color="auto" w:fill="auto"/>
            <w:vAlign w:val="bottom"/>
            <w:hideMark/>
          </w:tcPr>
          <w:p w14:paraId="5173B36A"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None</w:t>
            </w:r>
          </w:p>
        </w:tc>
      </w:tr>
      <w:tr w:rsidR="0038218F" w:rsidRPr="00F32BEB" w14:paraId="4320774F" w14:textId="77777777" w:rsidTr="0038218F">
        <w:trPr>
          <w:trHeight w:val="960"/>
        </w:trPr>
        <w:tc>
          <w:tcPr>
            <w:tcW w:w="7920" w:type="dxa"/>
            <w:tcBorders>
              <w:top w:val="nil"/>
              <w:left w:val="nil"/>
              <w:bottom w:val="nil"/>
              <w:right w:val="nil"/>
            </w:tcBorders>
            <w:shd w:val="clear" w:color="auto" w:fill="auto"/>
            <w:vAlign w:val="bottom"/>
            <w:hideMark/>
          </w:tcPr>
          <w:p w14:paraId="25EAFE09"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I look forward to attending again in person meetings of professors emeriti.</w:t>
            </w:r>
          </w:p>
        </w:tc>
      </w:tr>
      <w:tr w:rsidR="0038218F" w:rsidRPr="00F32BEB" w14:paraId="1507627C" w14:textId="77777777" w:rsidTr="0038218F">
        <w:trPr>
          <w:trHeight w:val="640"/>
        </w:trPr>
        <w:tc>
          <w:tcPr>
            <w:tcW w:w="7920" w:type="dxa"/>
            <w:tcBorders>
              <w:top w:val="nil"/>
              <w:left w:val="nil"/>
              <w:bottom w:val="nil"/>
              <w:right w:val="nil"/>
            </w:tcBorders>
            <w:shd w:val="clear" w:color="auto" w:fill="auto"/>
            <w:vAlign w:val="bottom"/>
            <w:hideMark/>
          </w:tcPr>
          <w:p w14:paraId="4F8DFBF2"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Overall the College is doing a grand job and more power to the movers and shakers behind </w:t>
            </w:r>
          </w:p>
        </w:tc>
      </w:tr>
      <w:tr w:rsidR="0038218F" w:rsidRPr="00F32BEB" w14:paraId="30FD41B4" w14:textId="77777777" w:rsidTr="0038218F">
        <w:trPr>
          <w:trHeight w:val="1920"/>
        </w:trPr>
        <w:tc>
          <w:tcPr>
            <w:tcW w:w="7920" w:type="dxa"/>
            <w:tcBorders>
              <w:top w:val="nil"/>
              <w:left w:val="nil"/>
              <w:bottom w:val="nil"/>
              <w:right w:val="nil"/>
            </w:tcBorders>
            <w:shd w:val="clear" w:color="auto" w:fill="auto"/>
            <w:vAlign w:val="bottom"/>
            <w:hideMark/>
          </w:tcPr>
          <w:p w14:paraId="5759F448"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For the past 18 years I have lived and worked at universities mainly in Thailand - but also India and Indonesia.</w:t>
            </w:r>
            <w:r w:rsidRPr="00F32BEB">
              <w:rPr>
                <w:rFonts w:ascii="Times New Roman" w:eastAsia="Times New Roman" w:hAnsi="Times New Roman" w:cs="Times New Roman"/>
                <w:color w:val="000000"/>
                <w:sz w:val="22"/>
                <w:szCs w:val="22"/>
              </w:rPr>
              <w:br/>
            </w:r>
            <w:r w:rsidRPr="00F32BEB">
              <w:rPr>
                <w:rFonts w:ascii="Times New Roman" w:eastAsia="Times New Roman" w:hAnsi="Times New Roman" w:cs="Times New Roman"/>
                <w:color w:val="000000"/>
                <w:sz w:val="22"/>
                <w:szCs w:val="22"/>
              </w:rPr>
              <w:br/>
              <w:t xml:space="preserve">It continues to be a rewarding life, academically - as well as living in the tropics. </w:t>
            </w:r>
            <w:r w:rsidRPr="00F32BEB">
              <w:rPr>
                <w:rFonts w:ascii="Times New Roman" w:eastAsia="Times New Roman" w:hAnsi="Times New Roman" w:cs="Times New Roman"/>
                <w:color w:val="000000"/>
                <w:sz w:val="22"/>
                <w:szCs w:val="22"/>
              </w:rPr>
              <w:br/>
            </w:r>
            <w:r w:rsidRPr="00F32BEB">
              <w:rPr>
                <w:rFonts w:ascii="Times New Roman" w:eastAsia="Times New Roman" w:hAnsi="Times New Roman" w:cs="Times New Roman"/>
                <w:color w:val="000000"/>
                <w:sz w:val="22"/>
                <w:szCs w:val="22"/>
              </w:rPr>
              <w:br/>
              <w:t>Always happy to keep in touch with UBC - a great institution.</w:t>
            </w:r>
          </w:p>
        </w:tc>
      </w:tr>
      <w:tr w:rsidR="0038218F" w:rsidRPr="00F32BEB" w14:paraId="4DFF9846" w14:textId="77777777" w:rsidTr="0038218F">
        <w:trPr>
          <w:trHeight w:val="640"/>
        </w:trPr>
        <w:tc>
          <w:tcPr>
            <w:tcW w:w="7920" w:type="dxa"/>
            <w:tcBorders>
              <w:top w:val="nil"/>
              <w:left w:val="nil"/>
              <w:bottom w:val="nil"/>
              <w:right w:val="nil"/>
            </w:tcBorders>
            <w:shd w:val="clear" w:color="auto" w:fill="auto"/>
            <w:vAlign w:val="bottom"/>
            <w:hideMark/>
          </w:tcPr>
          <w:p w14:paraId="7ECE5E2B"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Very happy with the Emeritus College. I am now in my 80s and finding less interest in most of the activities but would like to keep in touch.</w:t>
            </w:r>
          </w:p>
        </w:tc>
      </w:tr>
      <w:tr w:rsidR="0038218F" w:rsidRPr="00F32BEB" w14:paraId="41AFE3C2" w14:textId="77777777" w:rsidTr="0038218F">
        <w:trPr>
          <w:trHeight w:val="960"/>
        </w:trPr>
        <w:tc>
          <w:tcPr>
            <w:tcW w:w="7920" w:type="dxa"/>
            <w:tcBorders>
              <w:top w:val="nil"/>
              <w:left w:val="nil"/>
              <w:bottom w:val="nil"/>
              <w:right w:val="nil"/>
            </w:tcBorders>
            <w:shd w:val="clear" w:color="auto" w:fill="auto"/>
            <w:vAlign w:val="bottom"/>
            <w:hideMark/>
          </w:tcPr>
          <w:p w14:paraId="61818A9F"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Let's all stay young, without its mistakes.</w:t>
            </w:r>
          </w:p>
        </w:tc>
      </w:tr>
      <w:tr w:rsidR="0038218F" w:rsidRPr="00F32BEB" w14:paraId="7B06835F" w14:textId="77777777" w:rsidTr="0038218F">
        <w:trPr>
          <w:trHeight w:val="640"/>
        </w:trPr>
        <w:tc>
          <w:tcPr>
            <w:tcW w:w="7920" w:type="dxa"/>
            <w:tcBorders>
              <w:top w:val="nil"/>
              <w:left w:val="nil"/>
              <w:bottom w:val="nil"/>
              <w:right w:val="nil"/>
            </w:tcBorders>
            <w:shd w:val="clear" w:color="auto" w:fill="auto"/>
            <w:vAlign w:val="bottom"/>
            <w:hideMark/>
          </w:tcPr>
          <w:p w14:paraId="13C155D5"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keep up the good work you do.</w:t>
            </w:r>
          </w:p>
        </w:tc>
      </w:tr>
      <w:tr w:rsidR="0038218F" w:rsidRPr="00F32BEB" w14:paraId="24A60FC3" w14:textId="77777777" w:rsidTr="0038218F">
        <w:trPr>
          <w:trHeight w:val="1600"/>
        </w:trPr>
        <w:tc>
          <w:tcPr>
            <w:tcW w:w="7920" w:type="dxa"/>
            <w:tcBorders>
              <w:top w:val="nil"/>
              <w:left w:val="nil"/>
              <w:bottom w:val="nil"/>
              <w:right w:val="nil"/>
            </w:tcBorders>
            <w:shd w:val="clear" w:color="auto" w:fill="auto"/>
            <w:vAlign w:val="bottom"/>
            <w:hideMark/>
          </w:tcPr>
          <w:p w14:paraId="43EAE027"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 xml:space="preserve">Never forget that even after retirement your advice and experience are </w:t>
            </w:r>
            <w:proofErr w:type="spellStart"/>
            <w:r w:rsidRPr="00F32BEB">
              <w:rPr>
                <w:rFonts w:ascii="Times New Roman" w:eastAsia="Times New Roman" w:hAnsi="Times New Roman" w:cs="Times New Roman"/>
                <w:color w:val="000000"/>
                <w:sz w:val="22"/>
                <w:szCs w:val="22"/>
              </w:rPr>
              <w:t>caluable</w:t>
            </w:r>
            <w:proofErr w:type="spellEnd"/>
            <w:r w:rsidRPr="00F32BEB">
              <w:rPr>
                <w:rFonts w:ascii="Times New Roman" w:eastAsia="Times New Roman" w:hAnsi="Times New Roman" w:cs="Times New Roman"/>
                <w:color w:val="000000"/>
                <w:sz w:val="22"/>
                <w:szCs w:val="22"/>
              </w:rPr>
              <w:t xml:space="preserve"> assets of UBC. </w:t>
            </w:r>
          </w:p>
        </w:tc>
      </w:tr>
      <w:tr w:rsidR="0038218F" w:rsidRPr="00F32BEB" w14:paraId="44C1C1B9" w14:textId="77777777" w:rsidTr="0038218F">
        <w:trPr>
          <w:trHeight w:val="640"/>
        </w:trPr>
        <w:tc>
          <w:tcPr>
            <w:tcW w:w="7920" w:type="dxa"/>
            <w:tcBorders>
              <w:top w:val="nil"/>
              <w:left w:val="nil"/>
              <w:bottom w:val="nil"/>
              <w:right w:val="nil"/>
            </w:tcBorders>
            <w:shd w:val="clear" w:color="auto" w:fill="auto"/>
            <w:vAlign w:val="bottom"/>
            <w:hideMark/>
          </w:tcPr>
          <w:p w14:paraId="11B76C48" w14:textId="77777777" w:rsidR="0038218F" w:rsidRPr="00F32BEB" w:rsidRDefault="0038218F" w:rsidP="0038218F">
            <w:pPr>
              <w:pStyle w:val="ListParagraph"/>
              <w:numPr>
                <w:ilvl w:val="0"/>
                <w:numId w:val="3"/>
              </w:numPr>
              <w:rPr>
                <w:rFonts w:ascii="Times New Roman" w:eastAsia="Times New Roman" w:hAnsi="Times New Roman" w:cs="Times New Roman"/>
                <w:color w:val="000000"/>
                <w:sz w:val="22"/>
                <w:szCs w:val="22"/>
              </w:rPr>
            </w:pPr>
            <w:r w:rsidRPr="00F32BEB">
              <w:rPr>
                <w:rFonts w:ascii="Times New Roman" w:eastAsia="Times New Roman" w:hAnsi="Times New Roman" w:cs="Times New Roman"/>
                <w:color w:val="000000"/>
                <w:sz w:val="22"/>
                <w:szCs w:val="22"/>
              </w:rPr>
              <w:t>since I live in Victoria most campus activities are not relevant - I continue to be active in research and writing and in contact with First Nations communities</w:t>
            </w:r>
          </w:p>
        </w:tc>
      </w:tr>
    </w:tbl>
    <w:p w14:paraId="1196C718" w14:textId="77777777" w:rsidR="0038218F" w:rsidRPr="00F32BEB" w:rsidRDefault="0038218F">
      <w:pPr>
        <w:rPr>
          <w:rFonts w:ascii="Times New Roman" w:hAnsi="Times New Roman" w:cs="Times New Roman"/>
        </w:rPr>
      </w:pPr>
    </w:p>
    <w:sectPr w:rsidR="0038218F" w:rsidRPr="00F32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11E8D"/>
    <w:multiLevelType w:val="hybridMultilevel"/>
    <w:tmpl w:val="FDBCA1E4"/>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949AE"/>
    <w:multiLevelType w:val="hybridMultilevel"/>
    <w:tmpl w:val="ED4C4448"/>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1078E"/>
    <w:multiLevelType w:val="hybridMultilevel"/>
    <w:tmpl w:val="291A11E6"/>
    <w:lvl w:ilvl="0" w:tplc="794E282C">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8F"/>
    <w:rsid w:val="0038218F"/>
    <w:rsid w:val="00F32B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B1E98A"/>
  <w15:chartTrackingRefBased/>
  <w15:docId w15:val="{FCE89B8E-0FB8-0240-95E9-26096175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1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8F"/>
    <w:pPr>
      <w:ind w:left="720"/>
      <w:contextualSpacing/>
    </w:pPr>
  </w:style>
  <w:style w:type="character" w:customStyle="1" w:styleId="Heading1Char">
    <w:name w:val="Heading 1 Char"/>
    <w:basedOn w:val="DefaultParagraphFont"/>
    <w:link w:val="Heading1"/>
    <w:uiPriority w:val="9"/>
    <w:rsid w:val="003821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90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2021</Words>
  <Characters>10470</Characters>
  <Application>Microsoft Office Word</Application>
  <DocSecurity>0</DocSecurity>
  <Lines>261</Lines>
  <Paragraphs>198</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Tan</dc:creator>
  <cp:keywords/>
  <dc:description/>
  <cp:lastModifiedBy>Shuyi Tan</cp:lastModifiedBy>
  <cp:revision>2</cp:revision>
  <dcterms:created xsi:type="dcterms:W3CDTF">2021-07-06T05:26:00Z</dcterms:created>
  <dcterms:modified xsi:type="dcterms:W3CDTF">2021-07-07T04:36:00Z</dcterms:modified>
</cp:coreProperties>
</file>