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RandomForest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validation + none + statistics</w:t>
            </w:r>
          </w:p>
        </w:tc>
        <w:tc>
          <w:tcPr>
            <w:tcW w:type="dxa" w:w="1234"/>
          </w:tcPr>
          <w:p>
            <w:r>
              <w:t>0.6521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0.0496</w:t>
            </w:r>
          </w:p>
        </w:tc>
        <w:tc>
          <w:tcPr>
            <w:tcW w:type="dxa" w:w="1234"/>
          </w:tcPr>
          <w:p>
            <w:r>
              <w:t>0.0946</w:t>
            </w:r>
          </w:p>
        </w:tc>
        <w:tc>
          <w:tcPr>
            <w:tcW w:type="dxa" w:w="1234"/>
          </w:tcPr>
          <w:p>
            <w:r>
              <w:t>0.9405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validation + none + statistics + tfidf</w:t>
            </w:r>
          </w:p>
        </w:tc>
        <w:tc>
          <w:tcPr>
            <w:tcW w:type="dxa" w:w="1234"/>
          </w:tcPr>
          <w:p>
            <w:r>
              <w:t>0.6621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0.0769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0.9622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validation + none + statistics + tfidf + pos</w:t>
            </w:r>
          </w:p>
        </w:tc>
        <w:tc>
          <w:tcPr>
            <w:tcW w:type="dxa" w:w="1234"/>
          </w:tcPr>
          <w:p>
            <w:r>
              <w:t>0.6658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0.0868</w:t>
            </w:r>
          </w:p>
        </w:tc>
        <w:tc>
          <w:tcPr>
            <w:tcW w:type="dxa" w:w="1234"/>
          </w:tcPr>
          <w:p>
            <w:r>
              <w:t>0.1598</w:t>
            </w:r>
          </w:p>
        </w:tc>
        <w:tc>
          <w:tcPr>
            <w:tcW w:type="dxa" w:w="1234"/>
          </w:tcPr>
          <w:p>
            <w:r>
              <w:t>0.9698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validation + none + statistics + tfidf + pos + liwc</w:t>
            </w:r>
          </w:p>
        </w:tc>
        <w:tc>
          <w:tcPr>
            <w:tcW w:type="dxa" w:w="1234"/>
          </w:tcPr>
          <w:p>
            <w:r>
              <w:t>0.6658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0.0868</w:t>
            </w:r>
          </w:p>
        </w:tc>
        <w:tc>
          <w:tcPr>
            <w:tcW w:type="dxa" w:w="1234"/>
          </w:tcPr>
          <w:p>
            <w:r>
              <w:t>0.1598</w:t>
            </w:r>
          </w:p>
        </w:tc>
        <w:tc>
          <w:tcPr>
            <w:tcW w:type="dxa" w:w="1234"/>
          </w:tcPr>
          <w:p>
            <w:r>
              <w:t>0.9698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