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SupportVectorMachine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validation + none + statistics</w:t>
            </w:r>
          </w:p>
        </w:tc>
        <w:tc>
          <w:tcPr>
            <w:tcW w:type="dxa" w:w="1234"/>
          </w:tcPr>
          <w:p>
            <w:r>
              <w:t>0.6376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0.0197</w:t>
            </w:r>
          </w:p>
        </w:tc>
        <w:tc>
          <w:tcPr>
            <w:tcW w:type="dxa" w:w="1234"/>
          </w:tcPr>
          <w:p>
            <w:r>
              <w:t>0.1062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validation + none + statistics + tfidf</w:t>
            </w:r>
          </w:p>
        </w:tc>
        <w:tc>
          <w:tcPr>
            <w:tcW w:type="dxa" w:w="1234"/>
          </w:tcPr>
          <w:p>
            <w:r>
              <w:t>0.3179</w:t>
            </w:r>
          </w:p>
        </w:tc>
        <w:tc>
          <w:tcPr>
            <w:tcW w:type="dxa" w:w="1234"/>
          </w:tcPr>
          <w:p>
            <w:r>
              <w:t>0.3304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0.4745</w:t>
            </w:r>
          </w:p>
        </w:tc>
        <w:tc>
          <w:tcPr>
            <w:tcW w:type="dxa" w:w="1234"/>
          </w:tcPr>
          <w:p>
            <w:r>
              <w:t>0.6619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validation + none + statistics + tfidf + pos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validation + none + statistics + tfidf + pos + liwc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