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之前一直使用hbuilder居多，因为一个好用的功能就是有内置的服务器，打开页面一般是：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524250" cy="3619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而用sublime的右键用浏览器打开是这样的： 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943225" cy="390525"/>
            <wp:effectExtent l="0" t="0" r="9525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想要用本地服务器打开的话，需要用插件：sublime server 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要做的工作有： 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1.安装sublime server插件. 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由于之前没有安装Pockage Control，所以先安装这个东西，有了这个安插件就很容易了： 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首先，我试了很多次，不知道是不是我网络的问题，一直报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1"/>
          <w:szCs w:val="21"/>
          <w:bdr w:val="none" w:color="auto" w:sz="0" w:space="0"/>
          <w:shd w:val="clear" w:fill="F6F8FA"/>
        </w:rPr>
        <w:t xml:space="preserve">pockage control:there are 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1"/>
          <w:szCs w:val="21"/>
          <w:bdr w:val="none" w:color="auto" w:sz="0" w:space="0"/>
          <w:shd w:val="clear" w:fill="F6F8FA"/>
        </w:rPr>
        <w:t>no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1"/>
          <w:szCs w:val="21"/>
          <w:bdr w:val="none" w:color="auto" w:sz="0" w:space="0"/>
          <w:shd w:val="clear" w:fill="F6F8FA"/>
        </w:rPr>
        <w:t xml:space="preserve"> packages available 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1"/>
          <w:szCs w:val="21"/>
          <w:bdr w:val="none" w:color="auto" w:sz="0" w:space="0"/>
          <w:shd w:val="clear" w:fill="F6F8FA"/>
        </w:rPr>
        <w:t xml:space="preserve"> installation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7F7F7F" w:themeColor="background1" w:themeShade="8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这样的问题，最后只好离线装,直接下载了安装包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Package Control.sublime-package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放到相应的文件夹下：Installed Packages/Package Control.sublime-package 放置就行了（这是我的地址） 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然后关掉重新打开首选项： 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771650" cy="23812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里面就有了。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在编辑器里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Ctrl + Shift +P，启动Sublime Text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的命令行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2、输入install Package打开插件安装命令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然后打开Package Control，选择install package：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19520" cy="4272280"/>
            <wp:effectExtent l="0" t="0" r="5080" b="1397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弹出：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152140" cy="2955290"/>
            <wp:effectExtent l="0" t="0" r="10160" b="1651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在输入框中输入sublime serve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就行了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点击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，安装完成。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2.使用sublime server插件。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点击tool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sublimeserver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start sublimeserver，如图所示：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438650" cy="3590925"/>
            <wp:effectExtent l="0" t="0" r="0" b="952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html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页面，右键选择view in sublimeserve，如图：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428875" cy="2381250"/>
            <wp:effectExtent l="0" t="0" r="9525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注：（在setting里面可以修改服务器的端口号，我设成了8090）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安装完成后，点击工具选项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在tool &gt;sublineServer&gt;setting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然后点击Settings，查看SublimeServer的基本配置，这里可以修改服务器端口，文件扩展名等。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attempts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autorun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false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defaultExtension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".html"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interval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500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mimetypes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":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"":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"application/octet-stream"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".c":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"text/plain"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".h":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"text/plain"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".py":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"text/plain"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port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8090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//默认是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8080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，可修改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即可在页面上打开如图所示地址：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133725" cy="41910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金梅印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D57D"/>
    <w:multiLevelType w:val="multilevel"/>
    <w:tmpl w:val="0E31D5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6F12"/>
    <w:rsid w:val="042415FE"/>
    <w:rsid w:val="0BB12390"/>
    <w:rsid w:val="14B05EBD"/>
    <w:rsid w:val="1FFB4782"/>
    <w:rsid w:val="2177558D"/>
    <w:rsid w:val="22BF64D5"/>
    <w:rsid w:val="278B1035"/>
    <w:rsid w:val="2C5F147A"/>
    <w:rsid w:val="366404AB"/>
    <w:rsid w:val="38116BD8"/>
    <w:rsid w:val="3B176448"/>
    <w:rsid w:val="4BDC75AD"/>
    <w:rsid w:val="4F983F48"/>
    <w:rsid w:val="5A9F69E6"/>
    <w:rsid w:val="609F7F94"/>
    <w:rsid w:val="66963A92"/>
    <w:rsid w:val="6C5549FE"/>
    <w:rsid w:val="6C646FAD"/>
    <w:rsid w:val="6E8A3904"/>
    <w:rsid w:val="798D398D"/>
    <w:rsid w:val="7AF5173C"/>
    <w:rsid w:val="7D4A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2018-03-30T14:42:59Z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