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C0" w:rsidRDefault="00DE1A3B" w:rsidP="008C26C0">
      <w:pPr>
        <w:jc w:val="center"/>
        <w:rPr>
          <w:b/>
          <w:sz w:val="28"/>
          <w:szCs w:val="28"/>
        </w:rPr>
      </w:pPr>
      <w:r w:rsidRPr="001A6B8F">
        <w:rPr>
          <w:rFonts w:hint="eastAsia"/>
          <w:b/>
          <w:sz w:val="44"/>
          <w:szCs w:val="28"/>
        </w:rPr>
        <w:t>业务授权书</w:t>
      </w:r>
    </w:p>
    <w:p w:rsidR="00715E4C" w:rsidRPr="001A6B8F" w:rsidRDefault="00715E4C" w:rsidP="001A6B8F">
      <w:pPr>
        <w:spacing w:line="360" w:lineRule="auto"/>
        <w:ind w:firstLineChars="200" w:firstLine="360"/>
        <w:rPr>
          <w:sz w:val="18"/>
          <w:szCs w:val="28"/>
        </w:rPr>
      </w:pPr>
    </w:p>
    <w:p w:rsidR="00DE1A3B" w:rsidRPr="00DE1A3B" w:rsidRDefault="00DE1A3B" w:rsidP="00DE1A3B">
      <w:pPr>
        <w:spacing w:line="360" w:lineRule="auto"/>
        <w:ind w:firstLineChars="200" w:firstLine="560"/>
        <w:rPr>
          <w:sz w:val="28"/>
          <w:szCs w:val="28"/>
        </w:rPr>
      </w:pPr>
      <w:r w:rsidRPr="00DE1A3B">
        <w:rPr>
          <w:rFonts w:hint="eastAsia"/>
          <w:sz w:val="28"/>
          <w:szCs w:val="28"/>
        </w:rPr>
        <w:t>兹授权</w:t>
      </w:r>
      <w:r w:rsidRPr="00DE1A3B">
        <w:rPr>
          <w:rFonts w:hint="eastAsia"/>
          <w:sz w:val="28"/>
          <w:szCs w:val="28"/>
          <w:u w:val="single"/>
        </w:rPr>
        <w:t xml:space="preserve">         </w:t>
      </w:r>
      <w:r w:rsidRPr="00DE1A3B">
        <w:rPr>
          <w:rFonts w:hint="eastAsia"/>
          <w:sz w:val="28"/>
          <w:szCs w:val="28"/>
        </w:rPr>
        <w:t>先生</w:t>
      </w:r>
      <w:r w:rsidRPr="00DE1A3B">
        <w:rPr>
          <w:rFonts w:hint="eastAsia"/>
          <w:sz w:val="28"/>
          <w:szCs w:val="28"/>
        </w:rPr>
        <w:t>/</w:t>
      </w:r>
      <w:r w:rsidRPr="00DE1A3B">
        <w:rPr>
          <w:rFonts w:hint="eastAsia"/>
          <w:sz w:val="28"/>
          <w:szCs w:val="28"/>
        </w:rPr>
        <w:t>女士（以下简称“被授权人”），性别：</w:t>
      </w:r>
      <w:r w:rsidRPr="00DE1A3B">
        <w:rPr>
          <w:rFonts w:hint="eastAsia"/>
          <w:sz w:val="28"/>
          <w:szCs w:val="28"/>
          <w:u w:val="single"/>
        </w:rPr>
        <w:t xml:space="preserve">     </w:t>
      </w:r>
      <w:r w:rsidRPr="00DE1A3B">
        <w:rPr>
          <w:rFonts w:hint="eastAsia"/>
          <w:sz w:val="28"/>
          <w:szCs w:val="28"/>
        </w:rPr>
        <w:t>，</w:t>
      </w:r>
      <w:r w:rsidRPr="00DE1A3B">
        <w:rPr>
          <w:rFonts w:hint="eastAsia"/>
          <w:sz w:val="28"/>
          <w:szCs w:val="28"/>
        </w:rPr>
        <w:t xml:space="preserve"> </w:t>
      </w:r>
    </w:p>
    <w:p w:rsidR="00ED68DB" w:rsidRDefault="00DE1A3B" w:rsidP="00DE1A3B">
      <w:pPr>
        <w:pStyle w:val="a7"/>
        <w:spacing w:line="360" w:lineRule="auto"/>
        <w:rPr>
          <w:sz w:val="28"/>
          <w:szCs w:val="28"/>
        </w:rPr>
      </w:pPr>
      <w:r w:rsidRPr="00DE1A3B">
        <w:rPr>
          <w:rFonts w:hint="eastAsia"/>
          <w:sz w:val="28"/>
          <w:szCs w:val="28"/>
        </w:rPr>
        <w:t>证件类型：</w:t>
      </w:r>
      <w:r w:rsidRPr="00DE1A3B">
        <w:rPr>
          <w:rFonts w:hint="eastAsia"/>
          <w:sz w:val="28"/>
          <w:szCs w:val="28"/>
          <w:u w:val="single"/>
        </w:rPr>
        <w:t xml:space="preserve">              </w:t>
      </w:r>
      <w:r w:rsidRPr="00DE1A3B">
        <w:rPr>
          <w:rFonts w:hint="eastAsia"/>
          <w:sz w:val="28"/>
          <w:szCs w:val="28"/>
        </w:rPr>
        <w:t>，证件号码：</w:t>
      </w:r>
      <w:r w:rsidRPr="00DE1A3B">
        <w:rPr>
          <w:rFonts w:hint="eastAsia"/>
          <w:sz w:val="28"/>
          <w:szCs w:val="28"/>
          <w:u w:val="single"/>
        </w:rPr>
        <w:t xml:space="preserve">                     </w:t>
      </w:r>
      <w:r>
        <w:rPr>
          <w:rFonts w:hint="eastAsia"/>
          <w:sz w:val="28"/>
          <w:szCs w:val="28"/>
          <w:u w:val="single"/>
        </w:rPr>
        <w:t xml:space="preserve">    </w:t>
      </w:r>
      <w:r w:rsidRPr="00DE1A3B">
        <w:rPr>
          <w:rFonts w:hint="eastAsia"/>
          <w:sz w:val="28"/>
          <w:szCs w:val="28"/>
          <w:u w:val="single"/>
        </w:rPr>
        <w:t xml:space="preserve"> </w:t>
      </w:r>
      <w:r w:rsidR="00807009" w:rsidRPr="00807009">
        <w:rPr>
          <w:rFonts w:hint="eastAsia"/>
          <w:sz w:val="28"/>
          <w:szCs w:val="28"/>
        </w:rPr>
        <w:t>，手机号码：</w:t>
      </w:r>
      <w:r w:rsidR="00807009">
        <w:rPr>
          <w:rFonts w:hint="eastAsia"/>
          <w:sz w:val="28"/>
          <w:szCs w:val="28"/>
          <w:u w:val="single"/>
        </w:rPr>
        <w:t xml:space="preserve">       </w:t>
      </w:r>
      <w:r w:rsidR="008C1B50">
        <w:rPr>
          <w:rFonts w:hint="eastAsia"/>
          <w:sz w:val="28"/>
          <w:szCs w:val="28"/>
          <w:u w:val="single"/>
        </w:rPr>
        <w:t xml:space="preserve">   </w:t>
      </w:r>
      <w:r w:rsidR="00807009">
        <w:rPr>
          <w:rFonts w:hint="eastAsia"/>
          <w:sz w:val="28"/>
          <w:szCs w:val="28"/>
          <w:u w:val="single"/>
        </w:rPr>
        <w:t xml:space="preserve">   </w:t>
      </w:r>
      <w:r w:rsidRPr="00DE1A3B">
        <w:rPr>
          <w:rFonts w:hint="eastAsia"/>
          <w:sz w:val="28"/>
          <w:szCs w:val="28"/>
        </w:rPr>
        <w:t>。代表本单位（以下简称“授权人”）</w:t>
      </w:r>
      <w:r w:rsidR="009E319D">
        <w:rPr>
          <w:rFonts w:hint="eastAsia"/>
          <w:sz w:val="28"/>
          <w:szCs w:val="28"/>
        </w:rPr>
        <w:t>通过</w:t>
      </w:r>
      <w:r w:rsidR="009E319D" w:rsidRPr="00903207">
        <w:rPr>
          <w:sz w:val="28"/>
          <w:szCs w:val="28"/>
        </w:rPr>
        <w:t>深圳市顺恒融丰投资有限公司</w:t>
      </w:r>
      <w:r w:rsidR="009E319D">
        <w:rPr>
          <w:rFonts w:hint="eastAsia"/>
          <w:sz w:val="28"/>
          <w:szCs w:val="28"/>
        </w:rPr>
        <w:t>（以下简称“</w:t>
      </w:r>
      <w:r w:rsidR="00C67C5B">
        <w:rPr>
          <w:rFonts w:hint="eastAsia"/>
          <w:sz w:val="28"/>
          <w:szCs w:val="28"/>
        </w:rPr>
        <w:t>顺恒融丰</w:t>
      </w:r>
      <w:r w:rsidR="009E319D">
        <w:rPr>
          <w:rFonts w:hint="eastAsia"/>
          <w:sz w:val="28"/>
          <w:szCs w:val="28"/>
        </w:rPr>
        <w:t>”）开发运营的</w:t>
      </w:r>
      <w:r w:rsidR="006F2715">
        <w:rPr>
          <w:rFonts w:hint="eastAsia"/>
          <w:sz w:val="28"/>
          <w:szCs w:val="28"/>
        </w:rPr>
        <w:t>名称为“</w:t>
      </w:r>
      <w:r w:rsidR="009E319D">
        <w:rPr>
          <w:rFonts w:hint="eastAsia"/>
          <w:sz w:val="28"/>
          <w:szCs w:val="28"/>
        </w:rPr>
        <w:t>顺丰金融</w:t>
      </w:r>
      <w:r w:rsidR="006F2715">
        <w:rPr>
          <w:rFonts w:hint="eastAsia"/>
          <w:sz w:val="28"/>
          <w:szCs w:val="28"/>
        </w:rPr>
        <w:t>”的公众号、</w:t>
      </w:r>
      <w:r w:rsidR="006F2715" w:rsidRPr="001A6B8F">
        <w:rPr>
          <w:rFonts w:hint="eastAsia"/>
          <w:sz w:val="28"/>
          <w:szCs w:val="28"/>
        </w:rPr>
        <w:t>移动互联网</w:t>
      </w:r>
      <w:r w:rsidR="006F2715" w:rsidRPr="001A6B8F">
        <w:rPr>
          <w:sz w:val="28"/>
          <w:szCs w:val="28"/>
        </w:rPr>
        <w:t>APP</w:t>
      </w:r>
      <w:r w:rsidR="006F2715" w:rsidRPr="001A6B8F">
        <w:rPr>
          <w:rFonts w:hint="eastAsia"/>
          <w:sz w:val="28"/>
          <w:szCs w:val="28"/>
        </w:rPr>
        <w:t>等各类互联网平台</w:t>
      </w:r>
      <w:r w:rsidR="006F2715">
        <w:rPr>
          <w:rFonts w:hint="eastAsia"/>
          <w:sz w:val="28"/>
          <w:szCs w:val="28"/>
        </w:rPr>
        <w:t>（以下统称“顺丰金融平台”）</w:t>
      </w:r>
      <w:r w:rsidR="009E319D">
        <w:rPr>
          <w:rFonts w:hint="eastAsia"/>
          <w:sz w:val="28"/>
          <w:szCs w:val="28"/>
        </w:rPr>
        <w:t>办理以下业务</w:t>
      </w:r>
      <w:r w:rsidRPr="00DE1A3B">
        <w:rPr>
          <w:rFonts w:hint="eastAsia"/>
          <w:sz w:val="28"/>
          <w:szCs w:val="28"/>
        </w:rPr>
        <w:t>：</w:t>
      </w:r>
    </w:p>
    <w:p w:rsidR="00903207" w:rsidRDefault="00DE1A3B" w:rsidP="00DE1A3B">
      <w:pPr>
        <w:pStyle w:val="a7"/>
        <w:numPr>
          <w:ilvl w:val="0"/>
          <w:numId w:val="1"/>
        </w:numPr>
        <w:spacing w:line="360" w:lineRule="auto"/>
        <w:rPr>
          <w:sz w:val="28"/>
          <w:szCs w:val="28"/>
        </w:rPr>
      </w:pPr>
      <w:r>
        <w:rPr>
          <w:rFonts w:hint="eastAsia"/>
          <w:sz w:val="28"/>
          <w:szCs w:val="28"/>
        </w:rPr>
        <w:t>向</w:t>
      </w:r>
      <w:r w:rsidR="00C67C5B">
        <w:rPr>
          <w:rFonts w:hint="eastAsia"/>
          <w:sz w:val="28"/>
          <w:szCs w:val="28"/>
        </w:rPr>
        <w:t>顺恒融丰</w:t>
      </w:r>
      <w:r w:rsidR="00903207" w:rsidRPr="00903207">
        <w:rPr>
          <w:rFonts w:hint="eastAsia"/>
          <w:sz w:val="28"/>
          <w:szCs w:val="28"/>
        </w:rPr>
        <w:t>申请开通授权人</w:t>
      </w:r>
      <w:r w:rsidR="009E319D">
        <w:rPr>
          <w:rFonts w:hint="eastAsia"/>
          <w:sz w:val="28"/>
          <w:szCs w:val="28"/>
        </w:rPr>
        <w:t>的</w:t>
      </w:r>
      <w:r w:rsidR="00903207" w:rsidRPr="00903207">
        <w:rPr>
          <w:rFonts w:hint="eastAsia"/>
          <w:sz w:val="28"/>
          <w:szCs w:val="28"/>
        </w:rPr>
        <w:t>顺丰金融</w:t>
      </w:r>
      <w:r w:rsidR="009E319D">
        <w:rPr>
          <w:rFonts w:hint="eastAsia"/>
          <w:sz w:val="28"/>
          <w:szCs w:val="28"/>
        </w:rPr>
        <w:t>企业</w:t>
      </w:r>
      <w:r w:rsidR="00903207" w:rsidRPr="00903207">
        <w:rPr>
          <w:rFonts w:hint="eastAsia"/>
          <w:sz w:val="28"/>
          <w:szCs w:val="28"/>
        </w:rPr>
        <w:t>账户及相关账户</w:t>
      </w:r>
      <w:r w:rsidR="00903207">
        <w:rPr>
          <w:rFonts w:hint="eastAsia"/>
          <w:sz w:val="28"/>
          <w:szCs w:val="28"/>
        </w:rPr>
        <w:t>。</w:t>
      </w:r>
    </w:p>
    <w:p w:rsidR="00D95FA6" w:rsidRDefault="00D95FA6" w:rsidP="00DE1A3B">
      <w:pPr>
        <w:pStyle w:val="a7"/>
        <w:numPr>
          <w:ilvl w:val="0"/>
          <w:numId w:val="1"/>
        </w:numPr>
        <w:spacing w:line="360" w:lineRule="auto"/>
        <w:rPr>
          <w:sz w:val="28"/>
          <w:szCs w:val="28"/>
        </w:rPr>
      </w:pPr>
      <w:r>
        <w:rPr>
          <w:rFonts w:hint="eastAsia"/>
          <w:sz w:val="28"/>
          <w:szCs w:val="28"/>
        </w:rPr>
        <w:t>授权人确认在顺丰金融平台所开立的顺</w:t>
      </w:r>
      <w:bookmarkStart w:id="0" w:name="_GoBack"/>
      <w:bookmarkEnd w:id="0"/>
      <w:r>
        <w:rPr>
          <w:rFonts w:hint="eastAsia"/>
          <w:sz w:val="28"/>
          <w:szCs w:val="28"/>
        </w:rPr>
        <w:t>丰金融企业</w:t>
      </w:r>
      <w:r w:rsidR="00BF24F2">
        <w:rPr>
          <w:rFonts w:hint="eastAsia"/>
          <w:sz w:val="28"/>
          <w:szCs w:val="28"/>
        </w:rPr>
        <w:t>注册</w:t>
      </w:r>
      <w:r>
        <w:rPr>
          <w:rFonts w:hint="eastAsia"/>
          <w:sz w:val="28"/>
          <w:szCs w:val="28"/>
        </w:rPr>
        <w:t>账</w:t>
      </w:r>
      <w:r w:rsidR="000E71A5">
        <w:rPr>
          <w:rFonts w:hint="eastAsia"/>
          <w:sz w:val="28"/>
          <w:szCs w:val="28"/>
        </w:rPr>
        <w:t>号</w:t>
      </w:r>
      <w:r>
        <w:rPr>
          <w:rFonts w:hint="eastAsia"/>
          <w:sz w:val="28"/>
          <w:szCs w:val="28"/>
        </w:rPr>
        <w:t>为：</w:t>
      </w:r>
      <w:r w:rsidR="00632FC5">
        <w:rPr>
          <w:rFonts w:hint="eastAsia"/>
          <w:sz w:val="28"/>
          <w:szCs w:val="28"/>
          <w:u w:val="single"/>
        </w:rPr>
        <w:t xml:space="preserve">       </w:t>
      </w:r>
      <w:r w:rsidR="00632FC5">
        <w:rPr>
          <w:rFonts w:hint="eastAsia"/>
          <w:sz w:val="28"/>
          <w:szCs w:val="28"/>
          <w:u w:val="single"/>
        </w:rPr>
        <w:t xml:space="preserve"> </w:t>
      </w:r>
      <w:r w:rsidR="00632FC5">
        <w:rPr>
          <w:rFonts w:hint="eastAsia"/>
          <w:sz w:val="28"/>
          <w:szCs w:val="28"/>
          <w:u w:val="single"/>
        </w:rPr>
        <w:t xml:space="preserve">   </w:t>
      </w:r>
      <w:r w:rsidR="00632FC5">
        <w:rPr>
          <w:rFonts w:hint="eastAsia"/>
          <w:sz w:val="28"/>
          <w:szCs w:val="28"/>
          <w:u w:val="single"/>
        </w:rPr>
        <w:t xml:space="preserve"> </w:t>
      </w:r>
      <w:r>
        <w:rPr>
          <w:rFonts w:hint="eastAsia"/>
          <w:sz w:val="28"/>
          <w:szCs w:val="28"/>
        </w:rPr>
        <w:t>。</w:t>
      </w:r>
    </w:p>
    <w:p w:rsidR="00DE1A3B" w:rsidRDefault="00903207" w:rsidP="00DE1A3B">
      <w:pPr>
        <w:pStyle w:val="a7"/>
        <w:numPr>
          <w:ilvl w:val="0"/>
          <w:numId w:val="1"/>
        </w:numPr>
        <w:spacing w:line="360" w:lineRule="auto"/>
        <w:rPr>
          <w:sz w:val="28"/>
          <w:szCs w:val="28"/>
        </w:rPr>
      </w:pPr>
      <w:r>
        <w:rPr>
          <w:rFonts w:hint="eastAsia"/>
          <w:sz w:val="28"/>
          <w:szCs w:val="28"/>
        </w:rPr>
        <w:t>向</w:t>
      </w:r>
      <w:r w:rsidR="00DE1A3B">
        <w:rPr>
          <w:rFonts w:hint="eastAsia"/>
          <w:sz w:val="28"/>
          <w:szCs w:val="28"/>
        </w:rPr>
        <w:t>顺丰恒通支付有限公司</w:t>
      </w:r>
      <w:r w:rsidR="009E319D">
        <w:rPr>
          <w:rFonts w:hint="eastAsia"/>
          <w:sz w:val="28"/>
          <w:szCs w:val="28"/>
        </w:rPr>
        <w:t>（以下简称“恒通支付”）</w:t>
      </w:r>
      <w:r w:rsidR="00DE1A3B">
        <w:rPr>
          <w:rFonts w:hint="eastAsia"/>
          <w:sz w:val="28"/>
          <w:szCs w:val="28"/>
        </w:rPr>
        <w:t>申请开通授权人</w:t>
      </w:r>
      <w:r w:rsidR="009E319D">
        <w:rPr>
          <w:rFonts w:hint="eastAsia"/>
          <w:sz w:val="28"/>
          <w:szCs w:val="28"/>
        </w:rPr>
        <w:t>的</w:t>
      </w:r>
      <w:r w:rsidR="008C1B50">
        <w:rPr>
          <w:rFonts w:hint="eastAsia"/>
          <w:sz w:val="28"/>
          <w:szCs w:val="28"/>
        </w:rPr>
        <w:t>顺手富</w:t>
      </w:r>
      <w:r w:rsidR="009E319D">
        <w:rPr>
          <w:rFonts w:hint="eastAsia"/>
          <w:sz w:val="28"/>
          <w:szCs w:val="28"/>
        </w:rPr>
        <w:t>企业</w:t>
      </w:r>
      <w:r>
        <w:rPr>
          <w:rFonts w:hint="eastAsia"/>
          <w:sz w:val="28"/>
          <w:szCs w:val="28"/>
        </w:rPr>
        <w:t>支付</w:t>
      </w:r>
      <w:r w:rsidR="008C1B50">
        <w:rPr>
          <w:rFonts w:hint="eastAsia"/>
          <w:sz w:val="28"/>
          <w:szCs w:val="28"/>
        </w:rPr>
        <w:t>账户</w:t>
      </w:r>
      <w:r w:rsidR="00DE1A3B">
        <w:rPr>
          <w:rFonts w:hint="eastAsia"/>
          <w:sz w:val="28"/>
          <w:szCs w:val="28"/>
        </w:rPr>
        <w:t>、子账户及其他账户。</w:t>
      </w:r>
    </w:p>
    <w:p w:rsidR="00DE1A3B" w:rsidRDefault="00DE1A3B" w:rsidP="00DE1A3B">
      <w:pPr>
        <w:pStyle w:val="a7"/>
        <w:numPr>
          <w:ilvl w:val="0"/>
          <w:numId w:val="1"/>
        </w:numPr>
        <w:spacing w:line="360" w:lineRule="auto"/>
        <w:rPr>
          <w:sz w:val="28"/>
          <w:szCs w:val="28"/>
        </w:rPr>
      </w:pPr>
      <w:r>
        <w:rPr>
          <w:rFonts w:hint="eastAsia"/>
          <w:sz w:val="28"/>
          <w:szCs w:val="28"/>
        </w:rPr>
        <w:t>向</w:t>
      </w:r>
      <w:r w:rsidR="00C67C5B">
        <w:rPr>
          <w:rFonts w:hint="eastAsia"/>
          <w:sz w:val="28"/>
          <w:szCs w:val="28"/>
        </w:rPr>
        <w:t>顺恒融丰及</w:t>
      </w:r>
      <w:r w:rsidR="00C67C5B">
        <w:rPr>
          <w:rFonts w:hint="eastAsia"/>
          <w:sz w:val="28"/>
          <w:szCs w:val="28"/>
        </w:rPr>
        <w:t>/</w:t>
      </w:r>
      <w:r w:rsidR="00C67C5B">
        <w:rPr>
          <w:rFonts w:hint="eastAsia"/>
          <w:sz w:val="28"/>
          <w:szCs w:val="28"/>
        </w:rPr>
        <w:t>或</w:t>
      </w:r>
      <w:r>
        <w:rPr>
          <w:rFonts w:hint="eastAsia"/>
          <w:sz w:val="28"/>
          <w:szCs w:val="28"/>
        </w:rPr>
        <w:t>恒通支付</w:t>
      </w:r>
      <w:r w:rsidR="00C67C5B">
        <w:rPr>
          <w:rFonts w:hint="eastAsia"/>
          <w:sz w:val="28"/>
          <w:szCs w:val="28"/>
        </w:rPr>
        <w:t>（以下统称“顺丰金融”）</w:t>
      </w:r>
      <w:r>
        <w:rPr>
          <w:rFonts w:hint="eastAsia"/>
          <w:sz w:val="28"/>
          <w:szCs w:val="28"/>
        </w:rPr>
        <w:t>提交开户、销户、账户实名认证、账户信息修改、设置用于操作和管理该账户所需的登陆密码、支付密码和（或）数字证书、账户充值及提现、办理退款、查询交易等与顺丰</w:t>
      </w:r>
      <w:r w:rsidR="002C1538">
        <w:rPr>
          <w:rFonts w:hint="eastAsia"/>
          <w:sz w:val="28"/>
          <w:szCs w:val="28"/>
        </w:rPr>
        <w:t>金融</w:t>
      </w:r>
      <w:r w:rsidR="00791FA8">
        <w:rPr>
          <w:rFonts w:hint="eastAsia"/>
          <w:sz w:val="28"/>
          <w:szCs w:val="28"/>
        </w:rPr>
        <w:t>企业账户及顺手富企业支付账户</w:t>
      </w:r>
      <w:r w:rsidR="00715E4C">
        <w:rPr>
          <w:rFonts w:hint="eastAsia"/>
          <w:sz w:val="28"/>
          <w:szCs w:val="28"/>
        </w:rPr>
        <w:t>（以下统称为“顺丰金融账户”）</w:t>
      </w:r>
      <w:r>
        <w:rPr>
          <w:rFonts w:hint="eastAsia"/>
          <w:sz w:val="28"/>
          <w:szCs w:val="28"/>
        </w:rPr>
        <w:t>相关的任何业务申请。</w:t>
      </w:r>
    </w:p>
    <w:p w:rsidR="00DE1A3B" w:rsidRPr="003A19A0" w:rsidRDefault="00903207" w:rsidP="00DE1A3B">
      <w:pPr>
        <w:pStyle w:val="a7"/>
        <w:numPr>
          <w:ilvl w:val="0"/>
          <w:numId w:val="1"/>
        </w:numPr>
        <w:spacing w:line="360" w:lineRule="auto"/>
        <w:rPr>
          <w:sz w:val="28"/>
          <w:szCs w:val="28"/>
        </w:rPr>
      </w:pPr>
      <w:r w:rsidRPr="003A19A0">
        <w:rPr>
          <w:rFonts w:hint="eastAsia"/>
          <w:sz w:val="28"/>
          <w:szCs w:val="28"/>
        </w:rPr>
        <w:t>以非现场方式对所有有关</w:t>
      </w:r>
      <w:r>
        <w:rPr>
          <w:rFonts w:hint="eastAsia"/>
          <w:sz w:val="28"/>
          <w:szCs w:val="28"/>
        </w:rPr>
        <w:t>申请开通</w:t>
      </w:r>
      <w:r w:rsidR="00715E4C">
        <w:rPr>
          <w:rFonts w:hint="eastAsia"/>
          <w:sz w:val="28"/>
          <w:szCs w:val="28"/>
        </w:rPr>
        <w:t>顺丰金融账户</w:t>
      </w:r>
      <w:r w:rsidRPr="003A19A0">
        <w:rPr>
          <w:rFonts w:hint="eastAsia"/>
          <w:sz w:val="28"/>
          <w:szCs w:val="28"/>
        </w:rPr>
        <w:t>的文件及附件</w:t>
      </w:r>
      <w:r w:rsidR="00715E4C">
        <w:rPr>
          <w:rFonts w:hint="eastAsia"/>
          <w:sz w:val="28"/>
          <w:szCs w:val="28"/>
        </w:rPr>
        <w:t>，</w:t>
      </w:r>
      <w:r w:rsidRPr="003A19A0">
        <w:rPr>
          <w:rFonts w:hint="eastAsia"/>
          <w:sz w:val="28"/>
          <w:szCs w:val="28"/>
        </w:rPr>
        <w:t>包括但不仅限于</w:t>
      </w:r>
      <w:r w:rsidR="002C1538" w:rsidRPr="003A19A0">
        <w:rPr>
          <w:rFonts w:hint="eastAsia"/>
          <w:sz w:val="28"/>
          <w:szCs w:val="28"/>
        </w:rPr>
        <w:t>《顺丰金融</w:t>
      </w:r>
      <w:r w:rsidR="00C67C5B">
        <w:rPr>
          <w:rFonts w:hint="eastAsia"/>
          <w:sz w:val="28"/>
          <w:szCs w:val="28"/>
        </w:rPr>
        <w:t>用户</w:t>
      </w:r>
      <w:r w:rsidR="002C1538" w:rsidRPr="003A19A0">
        <w:rPr>
          <w:rFonts w:hint="eastAsia"/>
          <w:sz w:val="28"/>
          <w:szCs w:val="28"/>
        </w:rPr>
        <w:t>服务协议</w:t>
      </w:r>
      <w:r w:rsidR="00C67C5B">
        <w:rPr>
          <w:rFonts w:hint="eastAsia"/>
          <w:sz w:val="28"/>
          <w:szCs w:val="28"/>
        </w:rPr>
        <w:t>（企业用户）</w:t>
      </w:r>
      <w:r w:rsidR="002C1538" w:rsidRPr="003A19A0">
        <w:rPr>
          <w:rFonts w:hint="eastAsia"/>
          <w:sz w:val="28"/>
          <w:szCs w:val="28"/>
        </w:rPr>
        <w:t>》、《</w:t>
      </w:r>
      <w:r w:rsidR="00C67C5B">
        <w:rPr>
          <w:rFonts w:hint="eastAsia"/>
          <w:sz w:val="28"/>
          <w:szCs w:val="28"/>
        </w:rPr>
        <w:t>顺手富服务协议</w:t>
      </w:r>
      <w:r w:rsidR="002C1538" w:rsidRPr="003A19A0">
        <w:rPr>
          <w:rFonts w:hint="eastAsia"/>
          <w:sz w:val="28"/>
          <w:szCs w:val="28"/>
        </w:rPr>
        <w:t>》</w:t>
      </w:r>
      <w:r w:rsidR="00C67C5B">
        <w:rPr>
          <w:rFonts w:hint="eastAsia"/>
          <w:sz w:val="28"/>
          <w:szCs w:val="28"/>
        </w:rPr>
        <w:t>、《电子签约系统用户服务协议》</w:t>
      </w:r>
      <w:r w:rsidR="002C1538" w:rsidRPr="003A19A0">
        <w:rPr>
          <w:rFonts w:hint="eastAsia"/>
          <w:sz w:val="28"/>
          <w:szCs w:val="28"/>
        </w:rPr>
        <w:t>及因开通使用顺</w:t>
      </w:r>
      <w:r w:rsidR="002C1538" w:rsidRPr="003A19A0">
        <w:rPr>
          <w:rFonts w:hint="eastAsia"/>
          <w:sz w:val="28"/>
          <w:szCs w:val="28"/>
        </w:rPr>
        <w:lastRenderedPageBreak/>
        <w:t>丰金融</w:t>
      </w:r>
      <w:r w:rsidR="00715E4C">
        <w:rPr>
          <w:rFonts w:hint="eastAsia"/>
          <w:sz w:val="28"/>
          <w:szCs w:val="28"/>
        </w:rPr>
        <w:t>平台</w:t>
      </w:r>
      <w:r w:rsidR="002C1538" w:rsidRPr="003A19A0">
        <w:rPr>
          <w:rFonts w:hint="eastAsia"/>
          <w:sz w:val="28"/>
          <w:szCs w:val="28"/>
        </w:rPr>
        <w:t>的其他业务或服务</w:t>
      </w:r>
      <w:r w:rsidR="00715E4C">
        <w:rPr>
          <w:rFonts w:hint="eastAsia"/>
          <w:sz w:val="28"/>
          <w:szCs w:val="28"/>
        </w:rPr>
        <w:t>而通过</w:t>
      </w:r>
      <w:r w:rsidR="00C67C5B">
        <w:rPr>
          <w:rFonts w:hint="eastAsia"/>
          <w:sz w:val="28"/>
          <w:szCs w:val="28"/>
        </w:rPr>
        <w:t>线上</w:t>
      </w:r>
      <w:r w:rsidR="002C1538" w:rsidRPr="003A19A0">
        <w:rPr>
          <w:rFonts w:hint="eastAsia"/>
          <w:sz w:val="28"/>
          <w:szCs w:val="28"/>
        </w:rPr>
        <w:t>签</w:t>
      </w:r>
      <w:r w:rsidR="00C67C5B">
        <w:rPr>
          <w:rFonts w:hint="eastAsia"/>
          <w:sz w:val="28"/>
          <w:szCs w:val="28"/>
        </w:rPr>
        <w:t>约</w:t>
      </w:r>
      <w:r w:rsidR="002C1538" w:rsidRPr="003A19A0">
        <w:rPr>
          <w:rFonts w:hint="eastAsia"/>
          <w:sz w:val="28"/>
          <w:szCs w:val="28"/>
        </w:rPr>
        <w:t>等</w:t>
      </w:r>
      <w:r w:rsidR="00C67C5B">
        <w:rPr>
          <w:rFonts w:hint="eastAsia"/>
          <w:sz w:val="28"/>
          <w:szCs w:val="28"/>
        </w:rPr>
        <w:t>形式</w:t>
      </w:r>
      <w:r w:rsidR="002C1538" w:rsidRPr="003A19A0">
        <w:rPr>
          <w:rFonts w:hint="eastAsia"/>
          <w:sz w:val="28"/>
          <w:szCs w:val="28"/>
        </w:rPr>
        <w:t>进行</w:t>
      </w:r>
      <w:r w:rsidR="00715E4C">
        <w:rPr>
          <w:rFonts w:hint="eastAsia"/>
          <w:sz w:val="28"/>
          <w:szCs w:val="28"/>
        </w:rPr>
        <w:t>签署的协议及确认文件等</w:t>
      </w:r>
      <w:r w:rsidR="002C1538" w:rsidRPr="003A19A0">
        <w:rPr>
          <w:rFonts w:hint="eastAsia"/>
          <w:sz w:val="28"/>
          <w:szCs w:val="28"/>
        </w:rPr>
        <w:t>。</w:t>
      </w:r>
    </w:p>
    <w:p w:rsidR="002C1538" w:rsidRDefault="002C1538" w:rsidP="002C1538">
      <w:pPr>
        <w:pStyle w:val="a7"/>
        <w:numPr>
          <w:ilvl w:val="0"/>
          <w:numId w:val="1"/>
        </w:numPr>
        <w:spacing w:line="360" w:lineRule="auto"/>
        <w:rPr>
          <w:sz w:val="28"/>
          <w:szCs w:val="28"/>
        </w:rPr>
      </w:pPr>
      <w:r>
        <w:rPr>
          <w:rFonts w:hint="eastAsia"/>
          <w:sz w:val="28"/>
          <w:szCs w:val="28"/>
        </w:rPr>
        <w:t>负责答复与</w:t>
      </w:r>
      <w:r w:rsidR="00903207">
        <w:rPr>
          <w:rFonts w:hint="eastAsia"/>
          <w:sz w:val="28"/>
          <w:szCs w:val="28"/>
        </w:rPr>
        <w:t>授权人</w:t>
      </w:r>
      <w:r>
        <w:rPr>
          <w:rFonts w:hint="eastAsia"/>
          <w:sz w:val="28"/>
          <w:szCs w:val="28"/>
        </w:rPr>
        <w:t>相关的任何业务询问</w:t>
      </w:r>
      <w:r w:rsidR="00715E4C">
        <w:rPr>
          <w:rFonts w:hint="eastAsia"/>
          <w:sz w:val="28"/>
          <w:szCs w:val="28"/>
        </w:rPr>
        <w:t>，并按要求向顺丰金融提供授权人的相关文件</w:t>
      </w:r>
      <w:r>
        <w:rPr>
          <w:rFonts w:hint="eastAsia"/>
          <w:sz w:val="28"/>
          <w:szCs w:val="28"/>
        </w:rPr>
        <w:t>。</w:t>
      </w:r>
    </w:p>
    <w:p w:rsidR="002C1538" w:rsidRDefault="005811B2" w:rsidP="002C1538">
      <w:pPr>
        <w:pStyle w:val="a7"/>
        <w:numPr>
          <w:ilvl w:val="0"/>
          <w:numId w:val="1"/>
        </w:numPr>
        <w:spacing w:line="360" w:lineRule="auto"/>
        <w:rPr>
          <w:sz w:val="28"/>
          <w:szCs w:val="28"/>
        </w:rPr>
      </w:pPr>
      <w:r>
        <w:rPr>
          <w:rFonts w:hint="eastAsia"/>
          <w:sz w:val="28"/>
          <w:szCs w:val="28"/>
        </w:rPr>
        <w:t>授权人注册顺丰金融</w:t>
      </w:r>
      <w:r w:rsidR="00C67C5B">
        <w:rPr>
          <w:rFonts w:hint="eastAsia"/>
          <w:sz w:val="28"/>
          <w:szCs w:val="28"/>
        </w:rPr>
        <w:t>账户</w:t>
      </w:r>
      <w:r>
        <w:rPr>
          <w:rFonts w:hint="eastAsia"/>
          <w:sz w:val="28"/>
          <w:szCs w:val="28"/>
        </w:rPr>
        <w:t>并实名认证时预留的或被授权人预留的联系地址、电话、电子邮箱等</w:t>
      </w:r>
      <w:r w:rsidR="00782B0E">
        <w:rPr>
          <w:rFonts w:hint="eastAsia"/>
          <w:sz w:val="28"/>
          <w:szCs w:val="28"/>
        </w:rPr>
        <w:t>均</w:t>
      </w:r>
      <w:r w:rsidR="00715E4C">
        <w:rPr>
          <w:rFonts w:hint="eastAsia"/>
          <w:sz w:val="28"/>
          <w:szCs w:val="28"/>
        </w:rPr>
        <w:t>作</w:t>
      </w:r>
      <w:r>
        <w:rPr>
          <w:rFonts w:hint="eastAsia"/>
          <w:sz w:val="28"/>
          <w:szCs w:val="28"/>
        </w:rPr>
        <w:t>为</w:t>
      </w:r>
      <w:r w:rsidR="00C67C5B">
        <w:rPr>
          <w:rFonts w:hint="eastAsia"/>
          <w:sz w:val="28"/>
          <w:szCs w:val="28"/>
        </w:rPr>
        <w:t>顺丰金融</w:t>
      </w:r>
      <w:r w:rsidR="00D817C0">
        <w:rPr>
          <w:rFonts w:hint="eastAsia"/>
          <w:sz w:val="28"/>
          <w:szCs w:val="28"/>
        </w:rPr>
        <w:t>及其关联公司</w:t>
      </w:r>
      <w:r w:rsidR="006F2715">
        <w:rPr>
          <w:rFonts w:hint="eastAsia"/>
          <w:sz w:val="28"/>
          <w:szCs w:val="28"/>
        </w:rPr>
        <w:t>送达任何</w:t>
      </w:r>
      <w:r w:rsidR="00782B0E">
        <w:rPr>
          <w:rFonts w:hint="eastAsia"/>
          <w:sz w:val="28"/>
          <w:szCs w:val="28"/>
        </w:rPr>
        <w:t>通知、</w:t>
      </w:r>
      <w:r w:rsidR="00A4516E">
        <w:rPr>
          <w:rFonts w:hint="eastAsia"/>
          <w:sz w:val="28"/>
          <w:szCs w:val="28"/>
        </w:rPr>
        <w:t>资料</w:t>
      </w:r>
      <w:r w:rsidR="00782B0E">
        <w:rPr>
          <w:rFonts w:hint="eastAsia"/>
          <w:sz w:val="28"/>
          <w:szCs w:val="28"/>
        </w:rPr>
        <w:t>及法律文件</w:t>
      </w:r>
      <w:r w:rsidR="00A4516E">
        <w:rPr>
          <w:rFonts w:hint="eastAsia"/>
          <w:sz w:val="28"/>
          <w:szCs w:val="28"/>
        </w:rPr>
        <w:t>的有效</w:t>
      </w:r>
      <w:r w:rsidR="006F2715">
        <w:rPr>
          <w:rFonts w:hint="eastAsia"/>
          <w:sz w:val="28"/>
          <w:szCs w:val="28"/>
        </w:rPr>
        <w:t>接收</w:t>
      </w:r>
      <w:r w:rsidR="00A4516E">
        <w:rPr>
          <w:rFonts w:hint="eastAsia"/>
          <w:sz w:val="28"/>
          <w:szCs w:val="28"/>
        </w:rPr>
        <w:t>方式。</w:t>
      </w:r>
    </w:p>
    <w:p w:rsidR="00A4516E" w:rsidRDefault="009E7EA7" w:rsidP="002C1538">
      <w:pPr>
        <w:pStyle w:val="a7"/>
        <w:numPr>
          <w:ilvl w:val="0"/>
          <w:numId w:val="1"/>
        </w:numPr>
        <w:spacing w:line="360" w:lineRule="auto"/>
        <w:rPr>
          <w:sz w:val="28"/>
          <w:szCs w:val="28"/>
        </w:rPr>
      </w:pPr>
      <w:r>
        <w:rPr>
          <w:rFonts w:hint="eastAsia"/>
          <w:sz w:val="28"/>
          <w:szCs w:val="28"/>
        </w:rPr>
        <w:t>授权人对</w:t>
      </w:r>
      <w:r w:rsidR="006F2715">
        <w:rPr>
          <w:rFonts w:hint="eastAsia"/>
          <w:sz w:val="28"/>
          <w:szCs w:val="28"/>
        </w:rPr>
        <w:t>被</w:t>
      </w:r>
      <w:r>
        <w:rPr>
          <w:rFonts w:hint="eastAsia"/>
          <w:sz w:val="28"/>
          <w:szCs w:val="28"/>
        </w:rPr>
        <w:t>授权人</w:t>
      </w:r>
      <w:r w:rsidR="006F2715">
        <w:rPr>
          <w:rFonts w:hint="eastAsia"/>
          <w:sz w:val="28"/>
          <w:szCs w:val="28"/>
        </w:rPr>
        <w:t>在</w:t>
      </w:r>
      <w:r>
        <w:rPr>
          <w:rFonts w:hint="eastAsia"/>
          <w:sz w:val="28"/>
          <w:szCs w:val="28"/>
        </w:rPr>
        <w:t>顺丰金融</w:t>
      </w:r>
      <w:r w:rsidR="006F2715">
        <w:rPr>
          <w:rFonts w:hint="eastAsia"/>
          <w:sz w:val="28"/>
          <w:szCs w:val="28"/>
        </w:rPr>
        <w:t>平台上</w:t>
      </w:r>
      <w:r>
        <w:rPr>
          <w:rFonts w:hint="eastAsia"/>
          <w:sz w:val="28"/>
          <w:szCs w:val="28"/>
        </w:rPr>
        <w:t>的</w:t>
      </w:r>
      <w:r w:rsidR="006F2715">
        <w:rPr>
          <w:rFonts w:hint="eastAsia"/>
          <w:sz w:val="28"/>
          <w:szCs w:val="28"/>
        </w:rPr>
        <w:t>任何</w:t>
      </w:r>
      <w:r>
        <w:rPr>
          <w:rFonts w:hint="eastAsia"/>
          <w:sz w:val="28"/>
          <w:szCs w:val="28"/>
        </w:rPr>
        <w:t>操作</w:t>
      </w:r>
      <w:r w:rsidR="006F2715">
        <w:rPr>
          <w:rFonts w:hint="eastAsia"/>
          <w:sz w:val="28"/>
          <w:szCs w:val="28"/>
        </w:rPr>
        <w:t>，均</w:t>
      </w:r>
      <w:r>
        <w:rPr>
          <w:rFonts w:hint="eastAsia"/>
          <w:sz w:val="28"/>
          <w:szCs w:val="28"/>
        </w:rPr>
        <w:t>视为</w:t>
      </w:r>
      <w:r w:rsidR="000118D6">
        <w:rPr>
          <w:rFonts w:hint="eastAsia"/>
          <w:sz w:val="28"/>
          <w:szCs w:val="28"/>
        </w:rPr>
        <w:t>授权人的真实意思表示，授权人对被授权人的行为承担全部</w:t>
      </w:r>
      <w:r w:rsidR="006F2715">
        <w:rPr>
          <w:rFonts w:hint="eastAsia"/>
          <w:sz w:val="28"/>
          <w:szCs w:val="28"/>
        </w:rPr>
        <w:t>的法律</w:t>
      </w:r>
      <w:r w:rsidR="000118D6">
        <w:rPr>
          <w:rFonts w:hint="eastAsia"/>
          <w:sz w:val="28"/>
          <w:szCs w:val="28"/>
        </w:rPr>
        <w:t>责任。</w:t>
      </w:r>
    </w:p>
    <w:p w:rsidR="000118D6" w:rsidRDefault="000118D6" w:rsidP="000118D6">
      <w:pPr>
        <w:pStyle w:val="a7"/>
        <w:spacing w:line="360" w:lineRule="auto"/>
        <w:rPr>
          <w:sz w:val="28"/>
          <w:szCs w:val="28"/>
        </w:rPr>
      </w:pPr>
    </w:p>
    <w:p w:rsidR="000118D6" w:rsidRPr="001A6B8F" w:rsidRDefault="000118D6" w:rsidP="000118D6">
      <w:pPr>
        <w:pStyle w:val="a7"/>
        <w:spacing w:line="360" w:lineRule="auto"/>
        <w:ind w:firstLine="540"/>
        <w:rPr>
          <w:b/>
          <w:sz w:val="24"/>
          <w:szCs w:val="28"/>
        </w:rPr>
      </w:pPr>
      <w:r w:rsidRPr="001A6B8F">
        <w:rPr>
          <w:rFonts w:hint="eastAsia"/>
          <w:b/>
          <w:sz w:val="24"/>
          <w:szCs w:val="28"/>
        </w:rPr>
        <w:t>被授权人在上述授权范围内所进行的一切操作、说明和确认均视为授权人的真实意思表示，授权人对该等行为产生的风险及后果承担全部法律责任。</w:t>
      </w:r>
    </w:p>
    <w:p w:rsidR="000118D6" w:rsidRPr="001A6B8F" w:rsidRDefault="000118D6" w:rsidP="000118D6">
      <w:pPr>
        <w:pStyle w:val="a7"/>
        <w:spacing w:line="360" w:lineRule="auto"/>
        <w:ind w:firstLine="540"/>
        <w:rPr>
          <w:b/>
          <w:sz w:val="24"/>
          <w:szCs w:val="28"/>
        </w:rPr>
      </w:pPr>
      <w:r w:rsidRPr="001A6B8F">
        <w:rPr>
          <w:rFonts w:hint="eastAsia"/>
          <w:b/>
          <w:sz w:val="24"/>
          <w:szCs w:val="28"/>
        </w:rPr>
        <w:t>除</w:t>
      </w:r>
      <w:r w:rsidR="00666E3E" w:rsidRPr="001A6B8F">
        <w:rPr>
          <w:rFonts w:hint="eastAsia"/>
          <w:b/>
          <w:sz w:val="24"/>
          <w:szCs w:val="28"/>
        </w:rPr>
        <w:t>向顺丰金融有效提供书面的</w:t>
      </w:r>
      <w:r w:rsidRPr="001A6B8F">
        <w:rPr>
          <w:rFonts w:hint="eastAsia"/>
          <w:b/>
          <w:sz w:val="24"/>
          <w:szCs w:val="28"/>
        </w:rPr>
        <w:t>终止授权</w:t>
      </w:r>
      <w:r w:rsidR="00666E3E" w:rsidRPr="001A6B8F">
        <w:rPr>
          <w:rFonts w:hint="eastAsia"/>
          <w:b/>
          <w:sz w:val="24"/>
          <w:szCs w:val="28"/>
        </w:rPr>
        <w:t>文件</w:t>
      </w:r>
      <w:r w:rsidRPr="001A6B8F">
        <w:rPr>
          <w:rFonts w:hint="eastAsia"/>
          <w:b/>
          <w:sz w:val="24"/>
          <w:szCs w:val="28"/>
        </w:rPr>
        <w:t>外，本授权</w:t>
      </w:r>
      <w:r w:rsidR="00666E3E" w:rsidRPr="001A6B8F">
        <w:rPr>
          <w:rFonts w:hint="eastAsia"/>
          <w:b/>
          <w:sz w:val="24"/>
          <w:szCs w:val="28"/>
        </w:rPr>
        <w:t>书</w:t>
      </w:r>
      <w:r w:rsidRPr="001A6B8F">
        <w:rPr>
          <w:rFonts w:hint="eastAsia"/>
          <w:b/>
          <w:sz w:val="24"/>
          <w:szCs w:val="28"/>
        </w:rPr>
        <w:t>的有效期至授权人另行</w:t>
      </w:r>
      <w:r w:rsidR="00666E3E" w:rsidRPr="001A6B8F">
        <w:rPr>
          <w:rFonts w:hint="eastAsia"/>
          <w:b/>
          <w:sz w:val="24"/>
          <w:szCs w:val="28"/>
        </w:rPr>
        <w:t>书面向顺丰金融</w:t>
      </w:r>
      <w:r w:rsidRPr="001A6B8F">
        <w:rPr>
          <w:rFonts w:hint="eastAsia"/>
          <w:b/>
          <w:sz w:val="24"/>
          <w:szCs w:val="28"/>
        </w:rPr>
        <w:t>提交授权书并经</w:t>
      </w:r>
      <w:r w:rsidR="00666E3E" w:rsidRPr="001A6B8F">
        <w:rPr>
          <w:rFonts w:hint="eastAsia"/>
          <w:b/>
          <w:sz w:val="24"/>
          <w:szCs w:val="28"/>
        </w:rPr>
        <w:t>顺丰金融</w:t>
      </w:r>
      <w:r w:rsidRPr="001A6B8F">
        <w:rPr>
          <w:rFonts w:hint="eastAsia"/>
          <w:b/>
          <w:sz w:val="24"/>
          <w:szCs w:val="28"/>
        </w:rPr>
        <w:t>审核通过之日终止。</w:t>
      </w:r>
    </w:p>
    <w:p w:rsidR="000118D6" w:rsidRDefault="000118D6" w:rsidP="000118D6">
      <w:pPr>
        <w:pStyle w:val="a7"/>
        <w:spacing w:line="360" w:lineRule="auto"/>
        <w:ind w:firstLine="540"/>
        <w:rPr>
          <w:sz w:val="28"/>
          <w:szCs w:val="28"/>
        </w:rPr>
      </w:pPr>
      <w:r w:rsidRPr="001A6B8F">
        <w:rPr>
          <w:rFonts w:hint="eastAsia"/>
          <w:b/>
          <w:sz w:val="24"/>
          <w:szCs w:val="28"/>
        </w:rPr>
        <w:t>授权人及被授权人均同意</w:t>
      </w:r>
      <w:r w:rsidR="003B797F">
        <w:rPr>
          <w:rFonts w:hint="eastAsia"/>
          <w:b/>
          <w:sz w:val="24"/>
          <w:szCs w:val="28"/>
        </w:rPr>
        <w:t>并完全理解</w:t>
      </w:r>
      <w:r w:rsidRPr="001A6B8F">
        <w:rPr>
          <w:rFonts w:hint="eastAsia"/>
          <w:b/>
          <w:sz w:val="24"/>
          <w:szCs w:val="28"/>
        </w:rPr>
        <w:t>本授权书所列授权事项，且充分知晓并自愿承担因上述委托授权所产生的一切后果及法律责任。</w:t>
      </w:r>
    </w:p>
    <w:p w:rsidR="00666E3E" w:rsidRDefault="00666E3E" w:rsidP="001A6B8F">
      <w:pPr>
        <w:pStyle w:val="a7"/>
        <w:spacing w:line="360" w:lineRule="auto"/>
        <w:jc w:val="right"/>
        <w:rPr>
          <w:sz w:val="28"/>
          <w:szCs w:val="28"/>
        </w:rPr>
      </w:pPr>
    </w:p>
    <w:p w:rsidR="00DE4CD0" w:rsidRDefault="00666E3E" w:rsidP="001A6B8F">
      <w:pPr>
        <w:pStyle w:val="a7"/>
        <w:spacing w:line="360" w:lineRule="auto"/>
        <w:jc w:val="right"/>
        <w:rPr>
          <w:sz w:val="28"/>
          <w:szCs w:val="28"/>
        </w:rPr>
      </w:pPr>
      <w:r>
        <w:rPr>
          <w:rFonts w:hint="eastAsia"/>
          <w:b/>
          <w:sz w:val="28"/>
          <w:szCs w:val="28"/>
        </w:rPr>
        <w:t>授权人</w:t>
      </w:r>
      <w:r w:rsidRPr="001A6B8F">
        <w:rPr>
          <w:rFonts w:hint="eastAsia"/>
          <w:b/>
          <w:sz w:val="28"/>
          <w:szCs w:val="28"/>
        </w:rPr>
        <w:t>（公章）</w:t>
      </w:r>
      <w:r w:rsidR="00DE4CD0" w:rsidRPr="001A6B8F">
        <w:rPr>
          <w:rFonts w:hint="eastAsia"/>
          <w:b/>
          <w:sz w:val="28"/>
          <w:szCs w:val="28"/>
        </w:rPr>
        <w:t>：</w:t>
      </w:r>
      <w:r w:rsidRPr="001A6B8F">
        <w:rPr>
          <w:b/>
          <w:sz w:val="28"/>
          <w:szCs w:val="28"/>
        </w:rPr>
        <w:t>XXXXXXXXXXXXX</w:t>
      </w:r>
    </w:p>
    <w:p w:rsidR="00BB70F4" w:rsidRDefault="00E12E9A" w:rsidP="001A6B8F">
      <w:pPr>
        <w:pStyle w:val="a7"/>
        <w:spacing w:line="360" w:lineRule="auto"/>
        <w:ind w:right="560"/>
        <w:jc w:val="center"/>
        <w:rPr>
          <w:sz w:val="28"/>
          <w:szCs w:val="28"/>
        </w:rPr>
      </w:pPr>
      <w:r>
        <w:rPr>
          <w:rFonts w:hint="eastAsia"/>
          <w:sz w:val="28"/>
          <w:szCs w:val="28"/>
        </w:rPr>
        <w:t xml:space="preserve">           </w:t>
      </w:r>
      <w:r w:rsidR="00BB70F4">
        <w:rPr>
          <w:rFonts w:hint="eastAsia"/>
          <w:sz w:val="28"/>
          <w:szCs w:val="28"/>
        </w:rPr>
        <w:t>法人签章：</w:t>
      </w:r>
      <w:r w:rsidR="00666E3E">
        <w:rPr>
          <w:rFonts w:hint="eastAsia"/>
          <w:sz w:val="28"/>
          <w:szCs w:val="28"/>
        </w:rPr>
        <w:t>XXXX</w:t>
      </w:r>
    </w:p>
    <w:p w:rsidR="00DE4CD0" w:rsidRPr="000118D6" w:rsidRDefault="00DE4CD0" w:rsidP="001A6B8F">
      <w:pPr>
        <w:pStyle w:val="a7"/>
        <w:spacing w:line="360" w:lineRule="auto"/>
        <w:jc w:val="right"/>
        <w:rPr>
          <w:sz w:val="28"/>
          <w:szCs w:val="28"/>
        </w:rPr>
      </w:pPr>
      <w:r>
        <w:rPr>
          <w:rFonts w:hint="eastAsia"/>
          <w:sz w:val="28"/>
          <w:szCs w:val="28"/>
        </w:rPr>
        <w:t>日</w:t>
      </w:r>
      <w:r>
        <w:rPr>
          <w:rFonts w:hint="eastAsia"/>
          <w:sz w:val="28"/>
          <w:szCs w:val="28"/>
        </w:rPr>
        <w:t xml:space="preserve">    </w:t>
      </w:r>
      <w:r>
        <w:rPr>
          <w:rFonts w:hint="eastAsia"/>
          <w:sz w:val="28"/>
          <w:szCs w:val="28"/>
        </w:rPr>
        <w:t>期：</w:t>
      </w:r>
      <w:r w:rsidR="00666E3E">
        <w:rPr>
          <w:rFonts w:hint="eastAsia"/>
          <w:sz w:val="28"/>
          <w:szCs w:val="28"/>
        </w:rPr>
        <w:t xml:space="preserve">   </w:t>
      </w:r>
      <w:r w:rsidR="00666E3E">
        <w:rPr>
          <w:rFonts w:hint="eastAsia"/>
          <w:sz w:val="28"/>
          <w:szCs w:val="28"/>
        </w:rPr>
        <w:t>年</w:t>
      </w:r>
      <w:r w:rsidR="00666E3E">
        <w:rPr>
          <w:rFonts w:hint="eastAsia"/>
          <w:sz w:val="28"/>
          <w:szCs w:val="28"/>
        </w:rPr>
        <w:t xml:space="preserve">    </w:t>
      </w:r>
      <w:r w:rsidR="00666E3E">
        <w:rPr>
          <w:rFonts w:hint="eastAsia"/>
          <w:sz w:val="28"/>
          <w:szCs w:val="28"/>
        </w:rPr>
        <w:t>月</w:t>
      </w:r>
      <w:r w:rsidR="00666E3E">
        <w:rPr>
          <w:rFonts w:hint="eastAsia"/>
          <w:sz w:val="28"/>
          <w:szCs w:val="28"/>
        </w:rPr>
        <w:t xml:space="preserve">    </w:t>
      </w:r>
      <w:r w:rsidR="00666E3E">
        <w:rPr>
          <w:rFonts w:hint="eastAsia"/>
          <w:sz w:val="28"/>
          <w:szCs w:val="28"/>
        </w:rPr>
        <w:t>日</w:t>
      </w:r>
    </w:p>
    <w:p w:rsidR="00DE1A3B" w:rsidRPr="00DE1A3B" w:rsidRDefault="00DE1A3B" w:rsidP="00DE1A3B">
      <w:pPr>
        <w:ind w:right="560"/>
        <w:rPr>
          <w:sz w:val="28"/>
          <w:szCs w:val="28"/>
        </w:rPr>
      </w:pPr>
    </w:p>
    <w:sectPr w:rsidR="00DE1A3B" w:rsidRPr="00DE1A3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F52" w:rsidRDefault="00050F52" w:rsidP="00DB4AF5">
      <w:r>
        <w:separator/>
      </w:r>
    </w:p>
  </w:endnote>
  <w:endnote w:type="continuationSeparator" w:id="0">
    <w:p w:rsidR="00050F52" w:rsidRDefault="00050F52" w:rsidP="00DB4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03120"/>
      <w:docPartObj>
        <w:docPartGallery w:val="Page Numbers (Bottom of Page)"/>
        <w:docPartUnique/>
      </w:docPartObj>
    </w:sdtPr>
    <w:sdtEndPr/>
    <w:sdtContent>
      <w:p w:rsidR="00E12E9A" w:rsidRDefault="00E12E9A">
        <w:pPr>
          <w:pStyle w:val="a4"/>
          <w:jc w:val="right"/>
        </w:pPr>
        <w:r>
          <w:fldChar w:fldCharType="begin"/>
        </w:r>
        <w:r>
          <w:instrText>PAGE   \* MERGEFORMAT</w:instrText>
        </w:r>
        <w:r>
          <w:fldChar w:fldCharType="separate"/>
        </w:r>
        <w:r w:rsidR="00632FC5" w:rsidRPr="00632FC5">
          <w:rPr>
            <w:noProof/>
            <w:lang w:val="zh-CN"/>
          </w:rPr>
          <w:t>1</w:t>
        </w:r>
        <w:r>
          <w:fldChar w:fldCharType="end"/>
        </w:r>
      </w:p>
    </w:sdtContent>
  </w:sdt>
  <w:p w:rsidR="00E12E9A" w:rsidRDefault="00E12E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F52" w:rsidRDefault="00050F52" w:rsidP="00DB4AF5">
      <w:r>
        <w:separator/>
      </w:r>
    </w:p>
  </w:footnote>
  <w:footnote w:type="continuationSeparator" w:id="0">
    <w:p w:rsidR="00050F52" w:rsidRDefault="00050F52" w:rsidP="00DB4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AF5" w:rsidRDefault="00DE1A3B" w:rsidP="00DB4AF5">
    <w:pPr>
      <w:pStyle w:val="a3"/>
      <w:ind w:right="90"/>
      <w:jc w:val="left"/>
    </w:pPr>
    <w:r>
      <w:rPr>
        <w:rFonts w:hint="eastAsia"/>
      </w:rPr>
      <w:t>业务授权书</w:t>
    </w:r>
    <w:r w:rsidR="00DB4AF5">
      <w:ptab w:relativeTo="margin" w:alignment="center" w:leader="none"/>
    </w:r>
    <w:r w:rsidR="00DB4AF5">
      <w:ptab w:relativeTo="margin" w:alignment="right" w:leader="none"/>
    </w:r>
    <w:r w:rsidR="00DB4AF5">
      <w:rPr>
        <w:noProof/>
      </w:rPr>
      <w:drawing>
        <wp:inline distT="0" distB="0" distL="0" distR="0" wp14:anchorId="540A64EC" wp14:editId="2DCE9923">
          <wp:extent cx="1365250" cy="514350"/>
          <wp:effectExtent l="0" t="0" r="6350" b="0"/>
          <wp:docPr id="7" name="图片 7" descr="d:\user\828426\桌面\IMG20170519_164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828426\桌面\IMG20170519_16492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44DE2"/>
    <w:multiLevelType w:val="hybridMultilevel"/>
    <w:tmpl w:val="66506AEA"/>
    <w:lvl w:ilvl="0" w:tplc="EC7619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07"/>
    <w:rsid w:val="000118D6"/>
    <w:rsid w:val="00050F52"/>
    <w:rsid w:val="000E71A5"/>
    <w:rsid w:val="00102B2D"/>
    <w:rsid w:val="001A6B8F"/>
    <w:rsid w:val="00285F2F"/>
    <w:rsid w:val="002C1538"/>
    <w:rsid w:val="003A19A0"/>
    <w:rsid w:val="003B3114"/>
    <w:rsid w:val="003B797F"/>
    <w:rsid w:val="00442DFC"/>
    <w:rsid w:val="004C2FB5"/>
    <w:rsid w:val="005811B2"/>
    <w:rsid w:val="00632FC5"/>
    <w:rsid w:val="00666E3E"/>
    <w:rsid w:val="00695F79"/>
    <w:rsid w:val="006A2175"/>
    <w:rsid w:val="006C4807"/>
    <w:rsid w:val="006F2715"/>
    <w:rsid w:val="00715E4C"/>
    <w:rsid w:val="007804C5"/>
    <w:rsid w:val="00782B0E"/>
    <w:rsid w:val="00791FA8"/>
    <w:rsid w:val="007C4AF9"/>
    <w:rsid w:val="00807009"/>
    <w:rsid w:val="00820C63"/>
    <w:rsid w:val="008A70EE"/>
    <w:rsid w:val="008C1B50"/>
    <w:rsid w:val="008C26C0"/>
    <w:rsid w:val="008F13CF"/>
    <w:rsid w:val="00903207"/>
    <w:rsid w:val="009300A5"/>
    <w:rsid w:val="00974BAD"/>
    <w:rsid w:val="009B11B3"/>
    <w:rsid w:val="009E319D"/>
    <w:rsid w:val="009E7EA7"/>
    <w:rsid w:val="00A4516E"/>
    <w:rsid w:val="00A73D41"/>
    <w:rsid w:val="00B97F9C"/>
    <w:rsid w:val="00BB70F4"/>
    <w:rsid w:val="00BF24F2"/>
    <w:rsid w:val="00C36D73"/>
    <w:rsid w:val="00C37EAC"/>
    <w:rsid w:val="00C67C5B"/>
    <w:rsid w:val="00D71E8D"/>
    <w:rsid w:val="00D72207"/>
    <w:rsid w:val="00D817C0"/>
    <w:rsid w:val="00D95FA6"/>
    <w:rsid w:val="00D96651"/>
    <w:rsid w:val="00DB4AF5"/>
    <w:rsid w:val="00DE1A3B"/>
    <w:rsid w:val="00DE4CD0"/>
    <w:rsid w:val="00E12E9A"/>
    <w:rsid w:val="00E50EF2"/>
    <w:rsid w:val="00ED68DB"/>
    <w:rsid w:val="00F1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AF5"/>
    <w:rPr>
      <w:sz w:val="18"/>
      <w:szCs w:val="18"/>
    </w:rPr>
  </w:style>
  <w:style w:type="paragraph" w:styleId="a4">
    <w:name w:val="footer"/>
    <w:basedOn w:val="a"/>
    <w:link w:val="Char0"/>
    <w:uiPriority w:val="99"/>
    <w:unhideWhenUsed/>
    <w:rsid w:val="00DB4AF5"/>
    <w:pPr>
      <w:tabs>
        <w:tab w:val="center" w:pos="4153"/>
        <w:tab w:val="right" w:pos="8306"/>
      </w:tabs>
      <w:snapToGrid w:val="0"/>
      <w:jc w:val="left"/>
    </w:pPr>
    <w:rPr>
      <w:sz w:val="18"/>
      <w:szCs w:val="18"/>
    </w:rPr>
  </w:style>
  <w:style w:type="character" w:customStyle="1" w:styleId="Char0">
    <w:name w:val="页脚 Char"/>
    <w:basedOn w:val="a0"/>
    <w:link w:val="a4"/>
    <w:uiPriority w:val="99"/>
    <w:rsid w:val="00DB4AF5"/>
    <w:rPr>
      <w:sz w:val="18"/>
      <w:szCs w:val="18"/>
    </w:rPr>
  </w:style>
  <w:style w:type="paragraph" w:styleId="a5">
    <w:name w:val="Balloon Text"/>
    <w:basedOn w:val="a"/>
    <w:link w:val="Char1"/>
    <w:uiPriority w:val="99"/>
    <w:semiHidden/>
    <w:unhideWhenUsed/>
    <w:rsid w:val="00DB4AF5"/>
    <w:rPr>
      <w:sz w:val="18"/>
      <w:szCs w:val="18"/>
    </w:rPr>
  </w:style>
  <w:style w:type="character" w:customStyle="1" w:styleId="Char1">
    <w:name w:val="批注框文本 Char"/>
    <w:basedOn w:val="a0"/>
    <w:link w:val="a5"/>
    <w:uiPriority w:val="99"/>
    <w:semiHidden/>
    <w:rsid w:val="00DB4AF5"/>
    <w:rPr>
      <w:sz w:val="18"/>
      <w:szCs w:val="18"/>
    </w:rPr>
  </w:style>
  <w:style w:type="table" w:styleId="a6">
    <w:name w:val="Table Grid"/>
    <w:basedOn w:val="a1"/>
    <w:uiPriority w:val="59"/>
    <w:rsid w:val="00DB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DE1A3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A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AF5"/>
    <w:rPr>
      <w:sz w:val="18"/>
      <w:szCs w:val="18"/>
    </w:rPr>
  </w:style>
  <w:style w:type="paragraph" w:styleId="a4">
    <w:name w:val="footer"/>
    <w:basedOn w:val="a"/>
    <w:link w:val="Char0"/>
    <w:uiPriority w:val="99"/>
    <w:unhideWhenUsed/>
    <w:rsid w:val="00DB4AF5"/>
    <w:pPr>
      <w:tabs>
        <w:tab w:val="center" w:pos="4153"/>
        <w:tab w:val="right" w:pos="8306"/>
      </w:tabs>
      <w:snapToGrid w:val="0"/>
      <w:jc w:val="left"/>
    </w:pPr>
    <w:rPr>
      <w:sz w:val="18"/>
      <w:szCs w:val="18"/>
    </w:rPr>
  </w:style>
  <w:style w:type="character" w:customStyle="1" w:styleId="Char0">
    <w:name w:val="页脚 Char"/>
    <w:basedOn w:val="a0"/>
    <w:link w:val="a4"/>
    <w:uiPriority w:val="99"/>
    <w:rsid w:val="00DB4AF5"/>
    <w:rPr>
      <w:sz w:val="18"/>
      <w:szCs w:val="18"/>
    </w:rPr>
  </w:style>
  <w:style w:type="paragraph" w:styleId="a5">
    <w:name w:val="Balloon Text"/>
    <w:basedOn w:val="a"/>
    <w:link w:val="Char1"/>
    <w:uiPriority w:val="99"/>
    <w:semiHidden/>
    <w:unhideWhenUsed/>
    <w:rsid w:val="00DB4AF5"/>
    <w:rPr>
      <w:sz w:val="18"/>
      <w:szCs w:val="18"/>
    </w:rPr>
  </w:style>
  <w:style w:type="character" w:customStyle="1" w:styleId="Char1">
    <w:name w:val="批注框文本 Char"/>
    <w:basedOn w:val="a0"/>
    <w:link w:val="a5"/>
    <w:uiPriority w:val="99"/>
    <w:semiHidden/>
    <w:rsid w:val="00DB4AF5"/>
    <w:rPr>
      <w:sz w:val="18"/>
      <w:szCs w:val="18"/>
    </w:rPr>
  </w:style>
  <w:style w:type="table" w:styleId="a6">
    <w:name w:val="Table Grid"/>
    <w:basedOn w:val="a1"/>
    <w:uiPriority w:val="59"/>
    <w:rsid w:val="00DB4A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DE1A3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154</Words>
  <Characters>881</Characters>
  <Application>Microsoft Office Word</Application>
  <DocSecurity>0</DocSecurity>
  <Lines>7</Lines>
  <Paragraphs>2</Paragraphs>
  <ScaleCrop>false</ScaleCrop>
  <Company>SF</Company>
  <LinksUpToDate>false</LinksUpToDate>
  <CharactersWithSpaces>1033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imageOEM32</dc:creator>
  <cp:keywords/>
  <dc:description/>
  <cp:lastModifiedBy>GC Liao</cp:lastModifiedBy>
  <cp:revision>32</cp:revision>
  <dcterms:created xsi:type="dcterms:W3CDTF">2018-02-03T02:07:00Z</dcterms:created>
  <dcterms:modified xsi:type="dcterms:W3CDTF">2018-06-25T08:58:00Z</dcterms:modified>
</cp:coreProperties>
</file>