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</w:t>
      </w:r>
      <w:r w:rsidRPr="00A00DD6">
        <w:rPr>
          <w:rFonts w:ascii="Calibri" w:hAnsi="Calibri" w:cs="Calibri"/>
          <w:b/>
          <w:bCs/>
          <w:sz w:val="22"/>
          <w:szCs w:val="22"/>
        </w:rPr>
        <w:t>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</w:t>
      </w:r>
      <w:r w:rsidRPr="00A00DD6">
        <w:rPr>
          <w:rFonts w:ascii="Segoe UI" w:hAnsi="Segoe UI" w:cs="Segoe UI"/>
          <w:b/>
          <w:bCs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96718715"/>
      <w:bookmarkStart w:id="30" w:name="_Toc1995710600"/>
      <w:bookmarkStart w:id="31" w:name="_Toc623419233"/>
      <w:bookmarkStart w:id="32" w:name="_Toc1743640254"/>
      <w:bookmarkStart w:id="33" w:name="_Toc752307998"/>
      <w:bookmarkStart w:id="34" w:name="_Toc1836481351"/>
      <w:bookmarkStart w:id="35" w:name="_Toc778748270"/>
      <w:bookmarkStart w:id="36" w:name="_Toc1994424103"/>
      <w:bookmarkStart w:id="37" w:name="_Toc2093180288"/>
      <w:bookmarkStart w:id="38" w:name="_Toc1194164953"/>
      <w:bookmarkStart w:id="39" w:name="_Toc191839645"/>
      <w:r>
        <w:t>Admin</w:t>
      </w:r>
      <w:r w:rsidR="00F3031B">
        <w:t xml:space="preserve"> Management requ</w:t>
      </w:r>
      <w:r w:rsidR="000E7719">
        <w:t>irements</w:t>
      </w:r>
      <w:bookmarkEnd w:id="3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284F1D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</w:t>
            </w:r>
            <w:r w:rsidRPr="002C6191">
              <w:rPr>
                <w:i/>
                <w:iCs/>
                <w:color w:val="000000" w:themeColor="text1"/>
                <w:lang w:val="ru-UA"/>
              </w:rPr>
              <w:t>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082787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</w:t>
            </w:r>
            <w:r w:rsidRPr="002C6191">
              <w:rPr>
                <w:i/>
                <w:iCs/>
                <w:color w:val="000000" w:themeColor="text1"/>
              </w:rPr>
              <w:t>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Pr="00B308ED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1BC13D7C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>No one is logged in</w:t>
            </w:r>
            <w:r>
              <w:rPr>
                <w:rFonts w:ascii="Calibri" w:eastAsia="Calibri" w:hAnsi="Calibri" w:cs="Calibri"/>
                <w:lang w:val="en-GB"/>
              </w:rPr>
              <w:t xml:space="preserve"> and 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2E3D44" w14:textId="77777777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26F12A7A" w14:textId="77777777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credentials.</w:t>
            </w:r>
          </w:p>
          <w:p w14:paraId="0CF75CD2" w14:textId="77777777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submits the form.</w:t>
            </w:r>
          </w:p>
          <w:p w14:paraId="08B0973E" w14:textId="5CE62AD9" w:rsidR="008B4B61" w:rsidRPr="00C13A98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 xml:space="preserve">System </w:t>
            </w:r>
            <w:r w:rsidR="008D7A2C">
              <w:rPr>
                <w:lang w:val="ru-UA"/>
              </w:rPr>
              <w:t>redirects</w:t>
            </w:r>
            <w:r>
              <w:rPr>
                <w:lang w:val="ru-UA"/>
              </w:rPr>
              <w:t xml:space="preserve"> actor</w:t>
            </w:r>
            <w:r w:rsidRPr="001C752C">
              <w:rPr>
                <w:lang w:val="ru-UA"/>
              </w:rPr>
              <w:t xml:space="preserve"> </w:t>
            </w:r>
            <w:r>
              <w:rPr>
                <w:lang w:val="ru-UA"/>
              </w:rPr>
              <w:t>to</w:t>
            </w:r>
            <w:r w:rsidRPr="001C752C">
              <w:rPr>
                <w:lang w:val="ru-UA"/>
              </w:rPr>
              <w:t xml:space="preserve"> the Home Page</w:t>
            </w:r>
          </w:p>
          <w:p w14:paraId="79A6ECC7" w14:textId="77777777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77777777" w:rsidR="008B4B61" w:rsidRPr="001214C3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2. Invalid </w:t>
            </w:r>
            <w:r w:rsidRPr="001214C3">
              <w:rPr>
                <w:lang w:val="en-NL"/>
              </w:rPr>
              <w:t>credentials:</w:t>
            </w:r>
          </w:p>
          <w:p w14:paraId="654564E4" w14:textId="77777777" w:rsidR="008B4B61" w:rsidRPr="001214C3" w:rsidRDefault="008B4B61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2.1 </w:t>
            </w:r>
            <w:r w:rsidRPr="001214C3">
              <w:rPr>
                <w:lang w:val="en-NL"/>
              </w:rPr>
              <w:t>If the user enters incorrect credentials, the system displays an error message.</w:t>
            </w:r>
          </w:p>
          <w:p w14:paraId="323C79B6" w14:textId="77777777" w:rsidR="008B4B61" w:rsidRPr="001214C3" w:rsidRDefault="008B4B61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2.2. </w:t>
            </w:r>
            <w:r w:rsidRPr="001214C3">
              <w:rPr>
                <w:lang w:val="en-NL"/>
              </w:rPr>
              <w:t>User can retry or request password recovery.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7D8A2EF6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A-UC- 3: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Default="00B308E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19EEAC2C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A-UC- 4: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67E43" w14:textId="02C4A650" w:rsidR="4FBB60F7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>navigates to the Account Settings Page.</w:t>
            </w:r>
          </w:p>
          <w:p w14:paraId="1663B14C" w14:textId="10BFE3D3" w:rsidR="4FBB60F7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AB43D3">
              <w:t>selects the option to update account details.</w:t>
            </w:r>
          </w:p>
          <w:p w14:paraId="30E2014D" w14:textId="53BC1CAE" w:rsidR="4FBB60F7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20F25C9E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AB43D3">
              <w:t xml:space="preserve"> enters the new </w:t>
            </w:r>
            <w:r w:rsidRPr="00AB43D3">
              <w:t>details.</w:t>
            </w:r>
          </w:p>
          <w:p w14:paraId="5E9BBFB5" w14:textId="77777777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details.</w:t>
            </w:r>
          </w:p>
          <w:p w14:paraId="7D301060" w14:textId="77777777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 System updates the account details </w:t>
            </w:r>
          </w:p>
          <w:p w14:paraId="3BAF8E2D" w14:textId="4611B31D" w:rsid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30C15030" w:rsidR="353961C4" w:rsidRDefault="00385E17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>Admin</w:t>
      </w:r>
      <w:r w:rsidR="00F3031B">
        <w:rPr>
          <w:rFonts w:ascii="Calibri Light" w:eastAsia="Calibri Light" w:hAnsi="Calibri Light" w:cs="Calibri Light"/>
        </w:rPr>
        <w:t xml:space="preserve"> 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A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1A88C817" w:rsidR="612EB5EB" w:rsidRDefault="00385E17">
            <w:r>
              <w:rPr>
                <w:rFonts w:ascii="Calibri Light" w:eastAsia="Calibri Light" w:hAnsi="Calibri Light" w:cs="Calibri Light"/>
              </w:rPr>
              <w:t>A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54DAB768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14935671" w14:textId="52184204" w:rsidR="00E52B07" w:rsidRPr="00E52B07" w:rsidRDefault="001A38F2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 w:rsidP="00E52B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2B673684" w14:textId="77777777" w:rsidR="00E52B07" w:rsidRPr="00E52B07" w:rsidRDefault="00E52B07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If login fails, the system displays an error message.</w:t>
            </w:r>
          </w:p>
          <w:p w14:paraId="31A33035" w14:textId="7964E970" w:rsidR="00E52B07" w:rsidRPr="00E52B07" w:rsidRDefault="001A38F2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16CEAFAB" w:rsidR="1FD39B1D" w:rsidRDefault="001E7D5A">
            <w:r>
              <w:rPr>
                <w:rFonts w:ascii="Calibri Light" w:eastAsia="Calibri Light" w:hAnsi="Calibri Light" w:cs="Calibri Light"/>
              </w:rPr>
              <w:t>AM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693409E6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lastRenderedPageBreak/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029D742B" w14:textId="4DDA5199" w:rsidR="00E52B07" w:rsidRPr="00E52B07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6D7E4B0B" w14:textId="1E96227E" w:rsidR="00E52B07" w:rsidRPr="00E52B07" w:rsidRDefault="00E52B07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>Admin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650019E3" w14:textId="758A5247" w:rsidR="4FBB60F7" w:rsidRPr="001A38F2" w:rsidRDefault="00E52B07" w:rsidP="001A38F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>System updates the booking and confirms the changes to the admin.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12847EEB" w:rsidR="00E52B07" w:rsidRPr="001A38F2" w:rsidRDefault="00E52B07" w:rsidP="001A38F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t>No Changes Made:</w:t>
            </w:r>
          </w:p>
          <w:p w14:paraId="2745A572" w14:textId="77777777" w:rsidR="00E52B07" w:rsidRPr="00E52B07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Admin decides not to change any details and exits.</w:t>
            </w:r>
          </w:p>
          <w:p w14:paraId="2B26C850" w14:textId="3E87F477" w:rsidR="4FBB60F7" w:rsidRPr="00E52B07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500048A9" w:rsidR="2400FDA8" w:rsidRDefault="001E7D5A">
            <w:r>
              <w:rPr>
                <w:rFonts w:ascii="Calibri Light" w:eastAsia="Calibri Light" w:hAnsi="Calibri Light" w:cs="Calibri Light"/>
              </w:rPr>
              <w:t>AM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41D02D62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4B600AE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7AFE234D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2910681D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557DCE2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Admin confirms the cancellation.</w:t>
            </w:r>
          </w:p>
          <w:p w14:paraId="601F721C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 and confirms the cancellation to the admin.</w:t>
            </w:r>
          </w:p>
          <w:p w14:paraId="198B714E" w14:textId="02566CD6" w:rsidR="00DD0897" w:rsidRPr="00DD0897" w:rsidRDefault="00DD0897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0897">
              <w:rPr>
                <w:color w:val="000000" w:themeColor="text1"/>
              </w:rPr>
              <w:t>System sends a cancellation notification to the customer.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4044B115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1.  </w:t>
            </w:r>
            <w:r w:rsidRPr="00DD0897">
              <w:t>Admin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45FF53AA" w:rsidR="00DD0897" w:rsidRPr="00DD0897" w:rsidRDefault="00DD0897" w:rsidP="00DD0897">
            <w:pPr>
              <w:pStyle w:val="ListParagraph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DD0897">
              <w:rPr>
                <w:lang w:val="en-NL"/>
              </w:rPr>
              <w:t xml:space="preserve">  </w:t>
            </w:r>
            <w:r w:rsidRPr="00DD0897">
              <w:rPr>
                <w:lang w:val="en-NL"/>
              </w:rPr>
              <w:t xml:space="preserve">System logs the action without </w:t>
            </w:r>
            <w:r w:rsidRPr="00DD0897">
              <w:rPr>
                <w:lang w:val="en-NL"/>
              </w:rPr>
              <w:t>cancelling</w:t>
            </w:r>
            <w:r w:rsidRPr="00DD0897">
              <w:rPr>
                <w:lang w:val="en-NL"/>
              </w:rPr>
              <w:t xml:space="preserve"> the booking.</w:t>
            </w:r>
          </w:p>
        </w:tc>
      </w:tr>
    </w:tbl>
    <w:p w14:paraId="281FB109" w14:textId="292E3C64" w:rsidR="7E3F9491" w:rsidRDefault="7E3F9491" w:rsidP="7E3F9491"/>
    <w:p w14:paraId="3510ECAF" w14:textId="2692B2AE" w:rsidR="58E14F4C" w:rsidRDefault="00800044" w:rsidP="4FBB60F7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E50451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-UC-1: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lastRenderedPageBreak/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24C6ED77" w14:textId="77777777" w:rsidR="001E7D5A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D5A">
              <w:t>System retrieves and displays the customer’s bookings.</w:t>
            </w:r>
          </w:p>
          <w:p w14:paraId="6BDB08D2" w14:textId="65265FAB" w:rsidR="001E7D5A" w:rsidRPr="001E7D5A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986492" w14:textId="649A762E" w:rsidR="4FBB60F7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       2. </w:t>
            </w:r>
            <w:r w:rsidRPr="001E7D5A">
              <w:rPr>
                <w:lang w:val="en-GB"/>
              </w:rPr>
              <w:t>No Bookings Found</w:t>
            </w:r>
          </w:p>
          <w:p w14:paraId="01F78878" w14:textId="6FC95723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            2.1</w:t>
            </w:r>
            <w:r w:rsidRPr="001E7D5A">
              <w:rPr>
                <w:rFonts w:ascii="Segoe UI" w:hAnsi="Segoe UI" w:cs="Segoe UI"/>
                <w:color w:val="404040"/>
              </w:rPr>
              <w:t xml:space="preserve"> </w:t>
            </w:r>
            <w:r w:rsidRPr="001E7D5A">
              <w:t>If no bookings are found, the system displays a message: "No bookings available."</w:t>
            </w:r>
          </w:p>
          <w:p w14:paraId="3A49F6AF" w14:textId="335D8A0E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          2.2 </w:t>
            </w:r>
            <w:r>
              <w:t>System</w:t>
            </w:r>
            <w:r w:rsidRPr="001E7D5A">
              <w:t xml:space="preserve"> redirect</w:t>
            </w:r>
            <w:r>
              <w:t>s</w:t>
            </w:r>
            <w:r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6F80F4B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61253FAB" w:rsidRPr="7E3F9491">
              <w:rPr>
                <w:rFonts w:ascii="Calibri" w:eastAsia="Calibri" w:hAnsi="Calibri" w:cs="Calibri"/>
                <w:lang w:val="en-GB"/>
              </w:rPr>
              <w:t>2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49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>ustomer</w:t>
            </w:r>
            <w:r w:rsidR="001F587C" w:rsidRPr="001F587C">
              <w:t xml:space="preserve"> </w:t>
            </w:r>
            <w:r>
              <w:t>booked a session.</w:t>
            </w: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2177E5D8" w14:textId="4BB3C3BB" w:rsid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requests the required data(date/time</w:t>
            </w:r>
            <w:r>
              <w:rPr>
                <w:color w:val="000000" w:themeColor="text1"/>
                <w:lang w:val="ru-UA"/>
              </w:rPr>
              <w:t>slot</w:t>
            </w:r>
            <w:r>
              <w:rPr>
                <w:color w:val="000000" w:themeColor="text1"/>
                <w:lang w:val="ru-UA"/>
              </w:rPr>
              <w:t>)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68F0F02D" w14:textId="56436898" w:rsid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fills the requested form.</w:t>
            </w:r>
          </w:p>
          <w:p w14:paraId="61B89D74" w14:textId="1BC95515" w:rsidR="006449CA" w:rsidRP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submits the form.</w:t>
            </w:r>
          </w:p>
          <w:p w14:paraId="6ECE647F" w14:textId="2C017A55" w:rsidR="006449CA" w:rsidRP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 xml:space="preserve">System provides </w:t>
            </w:r>
            <w:r>
              <w:rPr>
                <w:color w:val="000000" w:themeColor="text1"/>
              </w:rPr>
              <w:t>seat map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2F3F83A5" w:rsidR="000B7931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chooses available seat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2BFF96E9" w14:textId="77777777" w:rsidR="000B7931" w:rsidRDefault="000B7931" w:rsidP="001F587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confirms the booking.</w:t>
            </w:r>
          </w:p>
          <w:p w14:paraId="2BDDD7D8" w14:textId="1F774E6D" w:rsidR="006449CA" w:rsidRPr="001F587C" w:rsidRDefault="006449CA" w:rsidP="001F587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5FE06CF2" w14:textId="2F036CB4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3359FC">
              <w:rPr>
                <w:rFonts w:ascii="Calibri" w:eastAsia="Calibri" w:hAnsi="Calibri" w:cs="Calibri"/>
                <w:lang w:val="en-GB"/>
              </w:rPr>
              <w:t>4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61EA0E8A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3359FC">
              <w:rPr>
                <w:rFonts w:ascii="Calibri" w:eastAsia="Calibri" w:hAnsi="Calibri" w:cs="Calibri"/>
                <w:lang w:val="en-GB"/>
              </w:rPr>
              <w:t>4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1BE1D2B8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6.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432631AD" w14:textId="3EE93AC7" w:rsidR="006449CA" w:rsidRP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6.1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2BDF5FD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7B2B011" w:rsidRPr="7E3F9491">
              <w:rPr>
                <w:rFonts w:ascii="Calibri" w:eastAsia="Calibri" w:hAnsi="Calibri" w:cs="Calibri"/>
                <w:lang w:val="en-GB"/>
              </w:rPr>
              <w:t>3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lastRenderedPageBreak/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</w:t>
            </w:r>
            <w:r w:rsidR="003359FC" w:rsidRPr="003359FC">
              <w:rPr>
                <w:b/>
                <w:bCs/>
                <w:lang w:val="en-NL"/>
              </w:rPr>
              <w:t>C</w:t>
            </w:r>
            <w:r w:rsidR="003359FC" w:rsidRPr="003359FC">
              <w:rPr>
                <w:b/>
                <w:bCs/>
                <w:lang w:val="en-NL"/>
              </w:rPr>
              <w:t>-UC-</w:t>
            </w:r>
            <w:r w:rsidR="003359FC" w:rsidRPr="003359FC">
              <w:rPr>
                <w:b/>
                <w:bCs/>
                <w:lang w:val="en-NL"/>
              </w:rPr>
              <w:t>2</w:t>
            </w:r>
            <w:r w:rsidR="003359FC" w:rsidRPr="003359FC">
              <w:rPr>
                <w:b/>
                <w:bCs/>
                <w:lang w:val="en-NL"/>
              </w:rPr>
              <w:t>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2A018FC0" w14:textId="3A8D2D61" w:rsidR="003359FC" w:rsidRDefault="003359FC" w:rsidP="00656F3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3359F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 w:rsidP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2C646F73" w14:textId="631D0C29" w:rsidR="001F587C" w:rsidRPr="00656F3C" w:rsidRDefault="00656F3C" w:rsidP="00656F3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3.1 </w:t>
            </w:r>
            <w:r w:rsidR="001F587C" w:rsidRPr="00656F3C">
              <w:rPr>
                <w:lang w:val="en-NL"/>
              </w:rPr>
              <w:t>If the cancellation deadline has passed, the system informs the customer that the booking cannot be cancelled.</w:t>
            </w:r>
          </w:p>
          <w:p w14:paraId="720BBCAF" w14:textId="77777777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37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5EFA4738" w:rsidR="00F27CF3" w:rsidRPr="00F27CF3" w:rsidRDefault="0015304B" w:rsidP="004C72B5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F27CF3">
              <w:rPr>
                <w:rFonts w:ascii="Calibri" w:eastAsia="Calibri" w:hAnsi="Calibri" w:cs="Calibri"/>
                <w:lang w:val="en-GB"/>
              </w:rPr>
              <w:t>4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4C72B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4C7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4C72B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chooses a booking to </w:t>
            </w:r>
            <w:r>
              <w:rPr>
                <w:lang w:val="en-GB"/>
              </w:rPr>
              <w:t>modify</w:t>
            </w:r>
            <w:r>
              <w:rPr>
                <w:lang w:val="en-GB"/>
              </w:rPr>
              <w:t>.</w:t>
            </w:r>
          </w:p>
          <w:p w14:paraId="36A0939E" w14:textId="4AD09FA3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4C7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4C72B5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lastRenderedPageBreak/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                      6.1 T</w:t>
            </w:r>
            <w:r w:rsidRPr="00B72708">
              <w:t xml:space="preserve">he system detects invalid </w:t>
            </w:r>
            <w:r w:rsidRPr="00B72708">
              <w:t>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B308ED" w14:paraId="1B55BEF4" w14:textId="77777777" w:rsidTr="00B3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70B115C" w14:textId="77777777" w:rsidR="00B308ED" w:rsidRDefault="00B308ED" w:rsidP="00B308ED">
            <w:r w:rsidRPr="4FBB60F7">
              <w:rPr>
                <w:rFonts w:ascii="Calibri" w:eastAsia="Calibri" w:hAnsi="Calibri" w:cs="Calibri"/>
              </w:rPr>
              <w:lastRenderedPageBreak/>
              <w:t>A-UC-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EA5D7D4" w14:textId="77777777" w:rsidR="00B308ED" w:rsidRDefault="00B308ED" w:rsidP="00B30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308ED" w14:paraId="2BD342AB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8B4F70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7349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308ED" w14:paraId="427E2923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B15C95" w14:textId="77777777" w:rsidR="00B308ED" w:rsidRDefault="00B308ED" w:rsidP="00B308ED">
            <w:bookmarkStart w:id="50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9399E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175F6D04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FCF02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957969" w14:textId="3403C312" w:rsidR="00B308ED" w:rsidRDefault="00E03529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B308ED" w14:paraId="2616816B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2E5EAF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73447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B308ED" w14:paraId="49941D12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6FA6D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6025B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29B8403D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2C26E9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2DD9DA7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0AF5BD74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1071BDF3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7690BD3A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B308ED" w14:paraId="3D678982" w14:textId="77777777" w:rsidTr="00B308ED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C851E1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09C258F" w14:textId="77777777" w:rsid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1A39FB39" w14:textId="7105E0F9" w:rsidR="00B308ED" w:rsidRP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63C72" w14:textId="77777777" w:rsidR="000967F3" w:rsidRDefault="000967F3" w:rsidP="00FB0250">
      <w:pPr>
        <w:spacing w:after="0" w:line="240" w:lineRule="auto"/>
      </w:pPr>
      <w:r>
        <w:separator/>
      </w:r>
    </w:p>
  </w:endnote>
  <w:endnote w:type="continuationSeparator" w:id="0">
    <w:p w14:paraId="68DE72E7" w14:textId="77777777" w:rsidR="000967F3" w:rsidRDefault="000967F3" w:rsidP="00FB0250">
      <w:pPr>
        <w:spacing w:after="0" w:line="240" w:lineRule="auto"/>
      </w:pPr>
      <w:r>
        <w:continuationSeparator/>
      </w:r>
    </w:p>
  </w:endnote>
  <w:endnote w:type="continuationNotice" w:id="1">
    <w:p w14:paraId="28F73DB7" w14:textId="77777777" w:rsidR="000967F3" w:rsidRDefault="00096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B476C" w14:textId="77777777" w:rsidR="000967F3" w:rsidRDefault="000967F3" w:rsidP="00FB0250">
      <w:pPr>
        <w:spacing w:after="0" w:line="240" w:lineRule="auto"/>
      </w:pPr>
      <w:r>
        <w:separator/>
      </w:r>
    </w:p>
  </w:footnote>
  <w:footnote w:type="continuationSeparator" w:id="0">
    <w:p w14:paraId="464EB3B1" w14:textId="77777777" w:rsidR="000967F3" w:rsidRDefault="000967F3" w:rsidP="00FB0250">
      <w:pPr>
        <w:spacing w:after="0" w:line="240" w:lineRule="auto"/>
      </w:pPr>
      <w:r>
        <w:continuationSeparator/>
      </w:r>
    </w:p>
  </w:footnote>
  <w:footnote w:type="continuationNotice" w:id="1">
    <w:p w14:paraId="2A864DC7" w14:textId="77777777" w:rsidR="000967F3" w:rsidRDefault="000967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87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F3B21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048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B2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A561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D7E99"/>
    <w:multiLevelType w:val="hybridMultilevel"/>
    <w:tmpl w:val="008E9A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5C5B6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2A237A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6B0F4B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768A3"/>
    <w:multiLevelType w:val="hybridMultilevel"/>
    <w:tmpl w:val="EA963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468E"/>
    <w:multiLevelType w:val="multilevel"/>
    <w:tmpl w:val="F624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1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929D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332FA"/>
    <w:multiLevelType w:val="hybridMultilevel"/>
    <w:tmpl w:val="24FAE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C4E9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932E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2576FF"/>
    <w:multiLevelType w:val="multilevel"/>
    <w:tmpl w:val="AD2AA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815E1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F65B91"/>
    <w:multiLevelType w:val="multilevel"/>
    <w:tmpl w:val="24B49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19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380F65B2"/>
    <w:multiLevelType w:val="hybridMultilevel"/>
    <w:tmpl w:val="49CEC85C"/>
    <w:lvl w:ilvl="0" w:tplc="4E5C712C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74C88"/>
    <w:multiLevelType w:val="multilevel"/>
    <w:tmpl w:val="7A5C8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440"/>
      </w:pPr>
      <w:rPr>
        <w:rFonts w:hint="default"/>
      </w:rPr>
    </w:lvl>
  </w:abstractNum>
  <w:abstractNum w:abstractNumId="22" w15:restartNumberingAfterBreak="0">
    <w:nsid w:val="406C1F1E"/>
    <w:multiLevelType w:val="multilevel"/>
    <w:tmpl w:val="E63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BC59B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C0A43"/>
    <w:multiLevelType w:val="hybridMultilevel"/>
    <w:tmpl w:val="C9D8D68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26FEC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B8450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BC8001E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8E03F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4EC76965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8353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A433D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012DF2"/>
    <w:multiLevelType w:val="hybridMultilevel"/>
    <w:tmpl w:val="ADF40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96733A"/>
    <w:multiLevelType w:val="hybridMultilevel"/>
    <w:tmpl w:val="BFEEBD02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5829716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AE5714"/>
    <w:multiLevelType w:val="hybridMultilevel"/>
    <w:tmpl w:val="B8EE3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1214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F8B2DF7"/>
    <w:multiLevelType w:val="hybridMultilevel"/>
    <w:tmpl w:val="2EFE3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AF09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00B4E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7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 w15:restartNumberingAfterBreak="0">
    <w:nsid w:val="63D667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090BBD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2D727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F21FB4E"/>
    <w:multiLevelType w:val="hybridMultilevel"/>
    <w:tmpl w:val="FFFFFFFF"/>
    <w:lvl w:ilvl="0" w:tplc="C5D06E8E">
      <w:start w:val="1"/>
      <w:numFmt w:val="decimal"/>
      <w:lvlText w:val="%1."/>
      <w:lvlJc w:val="left"/>
      <w:pPr>
        <w:ind w:left="720" w:hanging="360"/>
      </w:pPr>
    </w:lvl>
    <w:lvl w:ilvl="1" w:tplc="C0F633CC">
      <w:start w:val="1"/>
      <w:numFmt w:val="lowerLetter"/>
      <w:lvlText w:val="%2."/>
      <w:lvlJc w:val="left"/>
      <w:pPr>
        <w:ind w:left="1440" w:hanging="360"/>
      </w:pPr>
    </w:lvl>
    <w:lvl w:ilvl="2" w:tplc="75A8422A">
      <w:start w:val="1"/>
      <w:numFmt w:val="lowerRoman"/>
      <w:lvlText w:val="%3."/>
      <w:lvlJc w:val="right"/>
      <w:pPr>
        <w:ind w:left="2160" w:hanging="180"/>
      </w:pPr>
    </w:lvl>
    <w:lvl w:ilvl="3" w:tplc="A1AE3356">
      <w:start w:val="1"/>
      <w:numFmt w:val="decimal"/>
      <w:lvlText w:val="%4."/>
      <w:lvlJc w:val="left"/>
      <w:pPr>
        <w:ind w:left="2880" w:hanging="360"/>
      </w:pPr>
    </w:lvl>
    <w:lvl w:ilvl="4" w:tplc="C8DE6A98">
      <w:start w:val="1"/>
      <w:numFmt w:val="lowerLetter"/>
      <w:lvlText w:val="%5."/>
      <w:lvlJc w:val="left"/>
      <w:pPr>
        <w:ind w:left="3600" w:hanging="360"/>
      </w:pPr>
    </w:lvl>
    <w:lvl w:ilvl="5" w:tplc="E97CCDDE">
      <w:start w:val="1"/>
      <w:numFmt w:val="lowerRoman"/>
      <w:lvlText w:val="%6."/>
      <w:lvlJc w:val="right"/>
      <w:pPr>
        <w:ind w:left="4320" w:hanging="180"/>
      </w:pPr>
    </w:lvl>
    <w:lvl w:ilvl="6" w:tplc="335CDE28">
      <w:start w:val="1"/>
      <w:numFmt w:val="decimal"/>
      <w:lvlText w:val="%7."/>
      <w:lvlJc w:val="left"/>
      <w:pPr>
        <w:ind w:left="5040" w:hanging="360"/>
      </w:pPr>
    </w:lvl>
    <w:lvl w:ilvl="7" w:tplc="2E12BB20">
      <w:start w:val="1"/>
      <w:numFmt w:val="lowerLetter"/>
      <w:lvlText w:val="%8."/>
      <w:lvlJc w:val="left"/>
      <w:pPr>
        <w:ind w:left="5760" w:hanging="360"/>
      </w:pPr>
    </w:lvl>
    <w:lvl w:ilvl="8" w:tplc="6AE2C6FC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23135"/>
    <w:multiLevelType w:val="hybridMultilevel"/>
    <w:tmpl w:val="0EBA79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5" w15:restartNumberingAfterBreak="0">
    <w:nsid w:val="77693BD6"/>
    <w:multiLevelType w:val="multilevel"/>
    <w:tmpl w:val="066838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 w:val="0"/>
      </w:rPr>
    </w:lvl>
  </w:abstractNum>
  <w:abstractNum w:abstractNumId="56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7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4">
    <w:abstractNumId w:val="52"/>
  </w:num>
  <w:num w:numId="2" w16cid:durableId="557787532">
    <w:abstractNumId w:val="11"/>
  </w:num>
  <w:num w:numId="3" w16cid:durableId="1062751603">
    <w:abstractNumId w:val="57"/>
  </w:num>
  <w:num w:numId="4" w16cid:durableId="1010108449">
    <w:abstractNumId w:val="13"/>
  </w:num>
  <w:num w:numId="5" w16cid:durableId="1063715466">
    <w:abstractNumId w:val="5"/>
  </w:num>
  <w:num w:numId="6" w16cid:durableId="473452317">
    <w:abstractNumId w:val="43"/>
  </w:num>
  <w:num w:numId="7" w16cid:durableId="1460609328">
    <w:abstractNumId w:val="41"/>
  </w:num>
  <w:num w:numId="8" w16cid:durableId="1105613389">
    <w:abstractNumId w:val="9"/>
  </w:num>
  <w:num w:numId="9" w16cid:durableId="1907834832">
    <w:abstractNumId w:val="37"/>
  </w:num>
  <w:num w:numId="10" w16cid:durableId="859396436">
    <w:abstractNumId w:val="23"/>
  </w:num>
  <w:num w:numId="11" w16cid:durableId="670529739">
    <w:abstractNumId w:val="32"/>
  </w:num>
  <w:num w:numId="12" w16cid:durableId="1152790125">
    <w:abstractNumId w:val="39"/>
  </w:num>
  <w:num w:numId="13" w16cid:durableId="1546218236">
    <w:abstractNumId w:val="22"/>
  </w:num>
  <w:num w:numId="14" w16cid:durableId="1796291622">
    <w:abstractNumId w:val="17"/>
  </w:num>
  <w:num w:numId="15" w16cid:durableId="219101836">
    <w:abstractNumId w:val="44"/>
  </w:num>
  <w:num w:numId="16" w16cid:durableId="285543763">
    <w:abstractNumId w:val="27"/>
  </w:num>
  <w:num w:numId="17" w16cid:durableId="538860476">
    <w:abstractNumId w:val="8"/>
  </w:num>
  <w:num w:numId="18" w16cid:durableId="1921593989">
    <w:abstractNumId w:val="30"/>
  </w:num>
  <w:num w:numId="19" w16cid:durableId="1483426330">
    <w:abstractNumId w:val="7"/>
  </w:num>
  <w:num w:numId="20" w16cid:durableId="132790637">
    <w:abstractNumId w:val="50"/>
  </w:num>
  <w:num w:numId="21" w16cid:durableId="135880583">
    <w:abstractNumId w:val="1"/>
  </w:num>
  <w:num w:numId="22" w16cid:durableId="1364789293">
    <w:abstractNumId w:val="24"/>
  </w:num>
  <w:num w:numId="23" w16cid:durableId="1448740623">
    <w:abstractNumId w:val="0"/>
  </w:num>
  <w:num w:numId="24" w16cid:durableId="920602656">
    <w:abstractNumId w:val="15"/>
  </w:num>
  <w:num w:numId="25" w16cid:durableId="1554121593">
    <w:abstractNumId w:val="51"/>
  </w:num>
  <w:num w:numId="26" w16cid:durableId="1392191401">
    <w:abstractNumId w:val="28"/>
  </w:num>
  <w:num w:numId="27" w16cid:durableId="184834403">
    <w:abstractNumId w:val="56"/>
  </w:num>
  <w:num w:numId="28" w16cid:durableId="464859511">
    <w:abstractNumId w:val="40"/>
  </w:num>
  <w:num w:numId="29" w16cid:durableId="82992324">
    <w:abstractNumId w:val="3"/>
  </w:num>
  <w:num w:numId="30" w16cid:durableId="389381034">
    <w:abstractNumId w:val="4"/>
  </w:num>
  <w:num w:numId="31" w16cid:durableId="856038697">
    <w:abstractNumId w:val="35"/>
  </w:num>
  <w:num w:numId="32" w16cid:durableId="394360461">
    <w:abstractNumId w:val="45"/>
  </w:num>
  <w:num w:numId="33" w16cid:durableId="657852054">
    <w:abstractNumId w:val="29"/>
  </w:num>
  <w:num w:numId="34" w16cid:durableId="189686290">
    <w:abstractNumId w:val="33"/>
  </w:num>
  <w:num w:numId="35" w16cid:durableId="114564833">
    <w:abstractNumId w:val="42"/>
  </w:num>
  <w:num w:numId="36" w16cid:durableId="484902968">
    <w:abstractNumId w:val="2"/>
  </w:num>
  <w:num w:numId="37" w16cid:durableId="21833183">
    <w:abstractNumId w:val="6"/>
  </w:num>
  <w:num w:numId="38" w16cid:durableId="1520124890">
    <w:abstractNumId w:val="31"/>
  </w:num>
  <w:num w:numId="39" w16cid:durableId="405765045">
    <w:abstractNumId w:val="12"/>
  </w:num>
  <w:num w:numId="40" w16cid:durableId="400835454">
    <w:abstractNumId w:val="54"/>
  </w:num>
  <w:num w:numId="41" w16cid:durableId="312610268">
    <w:abstractNumId w:val="34"/>
  </w:num>
  <w:num w:numId="42" w16cid:durableId="1774934621">
    <w:abstractNumId w:val="48"/>
  </w:num>
  <w:num w:numId="43" w16cid:durableId="823854489">
    <w:abstractNumId w:val="38"/>
  </w:num>
  <w:num w:numId="44" w16cid:durableId="1973903874">
    <w:abstractNumId w:val="19"/>
  </w:num>
  <w:num w:numId="45" w16cid:durableId="1570261737">
    <w:abstractNumId w:val="16"/>
  </w:num>
  <w:num w:numId="46" w16cid:durableId="1179124995">
    <w:abstractNumId w:val="14"/>
  </w:num>
  <w:num w:numId="47" w16cid:durableId="548998980">
    <w:abstractNumId w:val="18"/>
  </w:num>
  <w:num w:numId="48" w16cid:durableId="2121877337">
    <w:abstractNumId w:val="55"/>
  </w:num>
  <w:num w:numId="49" w16cid:durableId="409474028">
    <w:abstractNumId w:val="49"/>
  </w:num>
  <w:num w:numId="50" w16cid:durableId="1431968318">
    <w:abstractNumId w:val="46"/>
  </w:num>
  <w:num w:numId="51" w16cid:durableId="582838033">
    <w:abstractNumId w:val="21"/>
  </w:num>
  <w:num w:numId="52" w16cid:durableId="1258051981">
    <w:abstractNumId w:val="20"/>
  </w:num>
  <w:num w:numId="53" w16cid:durableId="519852827">
    <w:abstractNumId w:val="53"/>
  </w:num>
  <w:num w:numId="54" w16cid:durableId="1820338205">
    <w:abstractNumId w:val="10"/>
  </w:num>
  <w:num w:numId="55" w16cid:durableId="829978390">
    <w:abstractNumId w:val="25"/>
  </w:num>
  <w:num w:numId="56" w16cid:durableId="503859570">
    <w:abstractNumId w:val="47"/>
  </w:num>
  <w:num w:numId="57" w16cid:durableId="1423527402">
    <w:abstractNumId w:val="36"/>
  </w:num>
  <w:num w:numId="58" w16cid:durableId="13191047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84989"/>
    <w:rsid w:val="001A38F2"/>
    <w:rsid w:val="001B5B8D"/>
    <w:rsid w:val="001B7971"/>
    <w:rsid w:val="001C3484"/>
    <w:rsid w:val="001C752C"/>
    <w:rsid w:val="001D068E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7329"/>
    <w:rsid w:val="00554BE9"/>
    <w:rsid w:val="00581322"/>
    <w:rsid w:val="00594CB4"/>
    <w:rsid w:val="005A7477"/>
    <w:rsid w:val="005C2517"/>
    <w:rsid w:val="005D4627"/>
    <w:rsid w:val="00633FFD"/>
    <w:rsid w:val="006449CA"/>
    <w:rsid w:val="0065602C"/>
    <w:rsid w:val="00656F3C"/>
    <w:rsid w:val="006737F0"/>
    <w:rsid w:val="006971C7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91009"/>
    <w:rsid w:val="00B93051"/>
    <w:rsid w:val="00BB0852"/>
    <w:rsid w:val="00C01D9C"/>
    <w:rsid w:val="00C04A54"/>
    <w:rsid w:val="00C13A98"/>
    <w:rsid w:val="00C23E47"/>
    <w:rsid w:val="00C31769"/>
    <w:rsid w:val="00C42A46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F10777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D5D48C91-C095-4859-8591-A4013D83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5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10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5</cp:revision>
  <dcterms:created xsi:type="dcterms:W3CDTF">2025-02-26T11:55:00Z</dcterms:created>
  <dcterms:modified xsi:type="dcterms:W3CDTF">2025-03-02T19:27:00Z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