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3F0FA" w14:textId="1799E7CB" w:rsidR="003E08F0" w:rsidRDefault="003E08F0" w:rsidP="003E08F0">
      <w:pPr>
        <w:widowControl/>
        <w:adjustRightInd w:val="0"/>
        <w:snapToGrid w:val="0"/>
        <w:rPr>
          <w:rFonts w:ascii="楷体_GB2312" w:eastAsia="楷体_GB2312" w:hAnsi="Times New Roman"/>
          <w:bCs/>
          <w:sz w:val="28"/>
          <w:szCs w:val="28"/>
        </w:rPr>
      </w:pPr>
      <w:r>
        <w:rPr>
          <w:noProof/>
        </w:rPr>
        <w:drawing>
          <wp:inline distT="0" distB="0" distL="0" distR="0" wp14:anchorId="05F28E67" wp14:editId="33A62F92">
            <wp:extent cx="6120130" cy="697230"/>
            <wp:effectExtent l="0" t="0" r="0" b="7620"/>
            <wp:docPr id="754218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697230"/>
                    </a:xfrm>
                    <a:prstGeom prst="rect">
                      <a:avLst/>
                    </a:prstGeom>
                    <a:noFill/>
                    <a:ln>
                      <a:noFill/>
                    </a:ln>
                  </pic:spPr>
                </pic:pic>
              </a:graphicData>
            </a:graphic>
          </wp:inline>
        </w:drawing>
      </w:r>
    </w:p>
    <w:p w14:paraId="68B4393D" w14:textId="77777777" w:rsidR="003E08F0" w:rsidRDefault="003E08F0" w:rsidP="00CC620C">
      <w:pPr>
        <w:widowControl/>
        <w:adjustRightInd w:val="0"/>
        <w:snapToGrid w:val="0"/>
        <w:spacing w:line="480" w:lineRule="exact"/>
        <w:rPr>
          <w:rFonts w:ascii="楷体_GB2312" w:eastAsia="楷体_GB2312" w:hAnsi="Times New Roman"/>
          <w:bCs/>
          <w:sz w:val="28"/>
          <w:szCs w:val="28"/>
        </w:rPr>
      </w:pPr>
    </w:p>
    <w:p w14:paraId="71C926A9" w14:textId="77777777" w:rsidR="003E08F0" w:rsidRDefault="003E08F0" w:rsidP="00CC620C">
      <w:pPr>
        <w:widowControl/>
        <w:adjustRightInd w:val="0"/>
        <w:snapToGrid w:val="0"/>
        <w:spacing w:line="480" w:lineRule="exact"/>
        <w:rPr>
          <w:rFonts w:ascii="楷体_GB2312" w:eastAsia="楷体_GB2312" w:hAnsi="Times New Roman"/>
          <w:bCs/>
          <w:sz w:val="28"/>
          <w:szCs w:val="28"/>
        </w:rPr>
      </w:pPr>
    </w:p>
    <w:p w14:paraId="291857B4" w14:textId="46C23260" w:rsidR="00CC620C" w:rsidRDefault="00CC620C" w:rsidP="00CC620C">
      <w:pPr>
        <w:widowControl/>
        <w:adjustRightInd w:val="0"/>
        <w:snapToGrid w:val="0"/>
        <w:spacing w:line="480" w:lineRule="exact"/>
        <w:rPr>
          <w:rFonts w:ascii="宋体" w:hAnsi="宋体" w:hint="eastAsia"/>
        </w:rPr>
      </w:pPr>
      <w:r>
        <w:rPr>
          <w:rFonts w:ascii="楷体_GB2312" w:eastAsia="楷体_GB2312" w:hAnsi="Times New Roman" w:hint="eastAsia"/>
          <w:bCs/>
          <w:sz w:val="28"/>
          <w:szCs w:val="28"/>
        </w:rPr>
        <w:t>作品类别：</w:t>
      </w:r>
      <w:bookmarkStart w:id="0" w:name="OLE_LINK1"/>
      <w:bookmarkStart w:id="1" w:name="OLE_LINK2"/>
      <w:r>
        <w:rPr>
          <w:rFonts w:ascii="楷体_GB2312" w:eastAsia="楷体_GB2312" w:hAnsi="Times New Roman" w:hint="eastAsia"/>
          <w:bCs/>
          <w:sz w:val="28"/>
          <w:szCs w:val="28"/>
        </w:rPr>
        <w:t xml:space="preserve">  </w:t>
      </w:r>
      <w:bookmarkEnd w:id="0"/>
      <w:bookmarkEnd w:id="1"/>
      <w:r w:rsidR="00F92CC8">
        <w:rPr>
          <w:rFonts w:ascii="宋体" w:hAnsi="宋体" w:hint="eastAsia"/>
        </w:rPr>
        <w:t>√</w:t>
      </w:r>
      <w:r>
        <w:rPr>
          <w:rFonts w:ascii="宋体" w:hAnsi="宋体" w:hint="eastAsia"/>
        </w:rPr>
        <w:t>软件设计   □</w:t>
      </w:r>
      <w:r>
        <w:rPr>
          <w:rFonts w:hint="eastAsia"/>
        </w:rPr>
        <w:t>硬件制作</w:t>
      </w:r>
      <w:r>
        <w:rPr>
          <w:rFonts w:hint="eastAsia"/>
        </w:rPr>
        <w:t xml:space="preserve">   </w:t>
      </w:r>
      <w:r>
        <w:rPr>
          <w:rFonts w:ascii="宋体" w:hAnsi="宋体" w:hint="eastAsia"/>
        </w:rPr>
        <w:t>□工程实践</w:t>
      </w:r>
    </w:p>
    <w:p w14:paraId="25E96A69" w14:textId="77777777" w:rsidR="00CC620C" w:rsidRDefault="00CC620C" w:rsidP="00CC620C">
      <w:pPr>
        <w:widowControl/>
        <w:adjustRightInd w:val="0"/>
        <w:snapToGrid w:val="0"/>
        <w:jc w:val="right"/>
        <w:rPr>
          <w:rFonts w:ascii="楷体_GB2312" w:eastAsia="楷体_GB2312" w:hAnsi="Times New Roman"/>
          <w:bCs/>
          <w:sz w:val="28"/>
          <w:szCs w:val="28"/>
        </w:rPr>
      </w:pPr>
    </w:p>
    <w:p w14:paraId="5D7B8FC6" w14:textId="77777777" w:rsidR="00631E26" w:rsidRDefault="00631E26" w:rsidP="0001769F">
      <w:pPr>
        <w:widowControl/>
        <w:adjustRightInd w:val="0"/>
        <w:snapToGrid w:val="0"/>
        <w:spacing w:line="480" w:lineRule="exact"/>
        <w:rPr>
          <w:rFonts w:ascii="楷体_GB2312" w:eastAsia="楷体_GB2312" w:hAnsi="Times New Roman"/>
          <w:bCs/>
          <w:sz w:val="28"/>
          <w:szCs w:val="28"/>
        </w:rPr>
      </w:pPr>
    </w:p>
    <w:p w14:paraId="68478069" w14:textId="77777777" w:rsidR="00EA59BD" w:rsidRDefault="00EA59BD" w:rsidP="0001769F">
      <w:pPr>
        <w:widowControl/>
        <w:adjustRightInd w:val="0"/>
        <w:snapToGrid w:val="0"/>
        <w:spacing w:line="480" w:lineRule="exact"/>
        <w:rPr>
          <w:rFonts w:ascii="楷体_GB2312" w:eastAsia="楷体_GB2312" w:hAnsi="Times New Roman"/>
          <w:bCs/>
          <w:sz w:val="28"/>
          <w:szCs w:val="28"/>
        </w:rPr>
      </w:pPr>
    </w:p>
    <w:p w14:paraId="1A16220D" w14:textId="1D9B8EFE" w:rsidR="00FB1F38" w:rsidRPr="00631E26" w:rsidRDefault="00EA0684" w:rsidP="00631E26">
      <w:pPr>
        <w:widowControl/>
        <w:adjustRightInd w:val="0"/>
        <w:snapToGrid w:val="0"/>
        <w:spacing w:line="480" w:lineRule="exact"/>
        <w:jc w:val="center"/>
        <w:rPr>
          <w:rFonts w:ascii="楷体_GB2312" w:eastAsia="楷体_GB2312" w:hAnsi="Times New Roman"/>
          <w:b/>
          <w:bCs/>
          <w:sz w:val="36"/>
          <w:szCs w:val="36"/>
        </w:rPr>
      </w:pPr>
      <w:r>
        <w:rPr>
          <w:rFonts w:ascii="楷体_GB2312" w:eastAsia="楷体_GB2312" w:hAnsi="Times New Roman" w:hint="eastAsia"/>
          <w:b/>
          <w:bCs/>
          <w:sz w:val="36"/>
          <w:szCs w:val="36"/>
        </w:rPr>
        <w:t>《密码学导论》课程大作业</w:t>
      </w:r>
      <w:r w:rsidR="00FB1F38" w:rsidRPr="00631E26">
        <w:rPr>
          <w:rFonts w:ascii="楷体_GB2312" w:eastAsia="楷体_GB2312" w:hAnsi="Times New Roman" w:hint="eastAsia"/>
          <w:b/>
          <w:bCs/>
          <w:sz w:val="36"/>
          <w:szCs w:val="36"/>
        </w:rPr>
        <w:t>作品设计报告</w:t>
      </w:r>
    </w:p>
    <w:p w14:paraId="5E250165" w14:textId="77777777" w:rsidR="00FB1F38" w:rsidRDefault="00631E26" w:rsidP="00631E26">
      <w:pPr>
        <w:widowControl/>
        <w:adjustRightInd w:val="0"/>
        <w:snapToGrid w:val="0"/>
        <w:spacing w:line="480" w:lineRule="exact"/>
        <w:jc w:val="center"/>
        <w:rPr>
          <w:rFonts w:ascii="楷体_GB2312" w:eastAsia="楷体_GB2312" w:hAnsi="Times New Roman"/>
          <w:bCs/>
          <w:sz w:val="28"/>
          <w:szCs w:val="28"/>
          <w:u w:val="single"/>
        </w:rPr>
      </w:pPr>
      <w:r>
        <w:rPr>
          <w:rFonts w:ascii="楷体_GB2312" w:eastAsia="楷体_GB2312" w:hAnsi="Times New Roman" w:hint="eastAsia"/>
          <w:bCs/>
          <w:noProof/>
          <w:sz w:val="28"/>
          <w:szCs w:val="28"/>
          <w:u w:val="single"/>
        </w:rPr>
        <mc:AlternateContent>
          <mc:Choice Requires="wps">
            <w:drawing>
              <wp:anchor distT="0" distB="0" distL="114300" distR="114300" simplePos="0" relativeHeight="251659264" behindDoc="0" locked="0" layoutInCell="1" allowOverlap="1" wp14:anchorId="26719A8F" wp14:editId="6F432255">
                <wp:simplePos x="0" y="0"/>
                <wp:positionH relativeFrom="column">
                  <wp:posOffset>539366</wp:posOffset>
                </wp:positionH>
                <wp:positionV relativeFrom="paragraph">
                  <wp:posOffset>214438</wp:posOffset>
                </wp:positionV>
                <wp:extent cx="4899803" cy="34506"/>
                <wp:effectExtent l="19050" t="19050" r="15240" b="22860"/>
                <wp:wrapNone/>
                <wp:docPr id="1" name="直接连接符 1"/>
                <wp:cNvGraphicFramePr/>
                <a:graphic xmlns:a="http://schemas.openxmlformats.org/drawingml/2006/main">
                  <a:graphicData uri="http://schemas.microsoft.com/office/word/2010/wordprocessingShape">
                    <wps:wsp>
                      <wps:cNvCnPr/>
                      <wps:spPr>
                        <a:xfrm flipV="1">
                          <a:off x="0" y="0"/>
                          <a:ext cx="4899803" cy="345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9B35D" id="直接连接符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2.45pt,16.9pt" to="428.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" strokecolor="black [3040]" strokeweight="3pt"/>
            </w:pict>
          </mc:Fallback>
        </mc:AlternateContent>
      </w:r>
    </w:p>
    <w:p w14:paraId="4CB37421" w14:textId="77777777" w:rsidR="00631E26" w:rsidRDefault="00631E26" w:rsidP="00631E26">
      <w:pPr>
        <w:widowControl/>
        <w:adjustRightInd w:val="0"/>
        <w:snapToGrid w:val="0"/>
        <w:spacing w:line="480" w:lineRule="exact"/>
        <w:jc w:val="center"/>
        <w:rPr>
          <w:rFonts w:ascii="楷体_GB2312" w:eastAsia="楷体_GB2312" w:hAnsi="Times New Roman"/>
          <w:bCs/>
          <w:sz w:val="28"/>
          <w:szCs w:val="28"/>
          <w:u w:val="single"/>
        </w:rPr>
      </w:pPr>
    </w:p>
    <w:p w14:paraId="103F9882" w14:textId="77777777" w:rsidR="00EA0684" w:rsidRDefault="00EA0684" w:rsidP="00631E26">
      <w:pPr>
        <w:widowControl/>
        <w:adjustRightInd w:val="0"/>
        <w:snapToGrid w:val="0"/>
        <w:spacing w:line="480" w:lineRule="exact"/>
        <w:jc w:val="center"/>
        <w:rPr>
          <w:rFonts w:ascii="楷体_GB2312" w:eastAsia="楷体_GB2312" w:hAnsi="Times New Roman"/>
          <w:bCs/>
          <w:sz w:val="28"/>
          <w:szCs w:val="28"/>
          <w:u w:val="single"/>
        </w:rPr>
      </w:pPr>
    </w:p>
    <w:p w14:paraId="5C623B93" w14:textId="77777777" w:rsidR="00EA0684" w:rsidRPr="00631E26" w:rsidRDefault="00EA0684" w:rsidP="00631E26">
      <w:pPr>
        <w:widowControl/>
        <w:adjustRightInd w:val="0"/>
        <w:snapToGrid w:val="0"/>
        <w:spacing w:line="480" w:lineRule="exact"/>
        <w:jc w:val="center"/>
        <w:rPr>
          <w:rFonts w:ascii="楷体_GB2312" w:eastAsia="楷体_GB2312" w:hAnsi="Times New Roman"/>
          <w:bCs/>
          <w:sz w:val="28"/>
          <w:szCs w:val="28"/>
          <w:u w:val="single"/>
        </w:rPr>
      </w:pPr>
    </w:p>
    <w:p w14:paraId="1B7AFA2C" w14:textId="2BE4C8B9" w:rsidR="00FB1F38" w:rsidRPr="00631E26" w:rsidRDefault="00EA0684" w:rsidP="00847781">
      <w:pPr>
        <w:widowControl/>
        <w:adjustRightInd w:val="0"/>
        <w:snapToGrid w:val="0"/>
        <w:spacing w:line="700" w:lineRule="exact"/>
        <w:ind w:firstLineChars="750" w:firstLine="2100"/>
        <w:rPr>
          <w:rFonts w:ascii="华文中宋" w:eastAsia="华文中宋" w:hAnsi="华文中宋" w:hint="eastAsia"/>
          <w:bCs/>
          <w:sz w:val="28"/>
          <w:szCs w:val="28"/>
          <w:u w:val="single"/>
        </w:rPr>
      </w:pPr>
      <w:r>
        <w:rPr>
          <w:rFonts w:ascii="楷体_GB2312" w:eastAsia="楷体_GB2312" w:hAnsi="Times New Roman" w:hint="eastAsia"/>
          <w:bCs/>
          <w:sz w:val="28"/>
          <w:szCs w:val="28"/>
        </w:rPr>
        <w:t>作品</w:t>
      </w:r>
      <w:r w:rsidR="00FB1F38" w:rsidRPr="00631E26">
        <w:rPr>
          <w:rFonts w:ascii="楷体_GB2312" w:eastAsia="楷体_GB2312" w:hAnsi="Times New Roman" w:hint="eastAsia"/>
          <w:bCs/>
          <w:sz w:val="28"/>
          <w:szCs w:val="28"/>
        </w:rPr>
        <w:t>题目：</w:t>
      </w:r>
      <w:r w:rsidR="009A03F1">
        <w:rPr>
          <w:rFonts w:ascii="华文中宋" w:eastAsia="华文中宋" w:hAnsi="华文中宋" w:hint="eastAsia"/>
          <w:bCs/>
          <w:sz w:val="28"/>
          <w:szCs w:val="28"/>
          <w:u w:val="single"/>
        </w:rPr>
        <w:t xml:space="preserve">   </w:t>
      </w:r>
      <w:r w:rsidR="00F92CC8">
        <w:rPr>
          <w:rFonts w:ascii="华文中宋" w:eastAsia="华文中宋" w:hAnsi="华文中宋" w:hint="eastAsia"/>
          <w:bCs/>
          <w:sz w:val="28"/>
          <w:szCs w:val="28"/>
          <w:u w:val="single"/>
        </w:rPr>
        <w:t xml:space="preserve">单表代换辅助工具 </w:t>
      </w:r>
      <w:r w:rsidR="009A03F1">
        <w:rPr>
          <w:rFonts w:ascii="华文中宋" w:eastAsia="华文中宋" w:hAnsi="华文中宋" w:hint="eastAsia"/>
          <w:bCs/>
          <w:sz w:val="28"/>
          <w:szCs w:val="28"/>
          <w:u w:val="single"/>
        </w:rPr>
        <w:t xml:space="preserve">           </w:t>
      </w:r>
    </w:p>
    <w:p w14:paraId="4DD0C6B9" w14:textId="3837BA40" w:rsidR="00FB1F38" w:rsidRPr="00EA59BD" w:rsidRDefault="00FB1F38"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团队</w:t>
      </w:r>
      <w:r w:rsidR="00347EC9">
        <w:rPr>
          <w:rFonts w:ascii="楷体_GB2312" w:eastAsia="楷体_GB2312" w:hAnsi="Times New Roman" w:hint="eastAsia"/>
          <w:bCs/>
          <w:sz w:val="28"/>
          <w:szCs w:val="28"/>
        </w:rPr>
        <w:t>名称</w:t>
      </w:r>
      <w:r>
        <w:rPr>
          <w:rFonts w:ascii="楷体_GB2312" w:eastAsia="楷体_GB2312" w:hAnsi="Times New Roman" w:hint="eastAsia"/>
          <w:bCs/>
          <w:sz w:val="28"/>
          <w:szCs w:val="28"/>
        </w:rPr>
        <w:t>：</w:t>
      </w:r>
      <w:r w:rsidR="00EA59BD">
        <w:rPr>
          <w:rFonts w:ascii="楷体_GB2312" w:eastAsia="楷体_GB2312" w:hAnsi="Times New Roman" w:hint="eastAsia"/>
          <w:bCs/>
          <w:sz w:val="28"/>
          <w:szCs w:val="28"/>
          <w:u w:val="single"/>
        </w:rPr>
        <w:t xml:space="preserve"> </w:t>
      </w:r>
      <w:r w:rsidR="00EA0684">
        <w:rPr>
          <w:rFonts w:ascii="楷体_GB2312" w:eastAsia="楷体_GB2312" w:hAnsi="Times New Roman"/>
          <w:bCs/>
          <w:sz w:val="28"/>
          <w:szCs w:val="28"/>
          <w:u w:val="single"/>
        </w:rPr>
        <w:t xml:space="preserve">   </w:t>
      </w:r>
      <w:r w:rsidR="00DC3A86">
        <w:rPr>
          <w:rFonts w:ascii="楷体_GB2312" w:eastAsia="楷体_GB2312" w:hAnsi="Times New Roman" w:hint="eastAsia"/>
          <w:bCs/>
          <w:sz w:val="28"/>
          <w:szCs w:val="28"/>
          <w:u w:val="single"/>
        </w:rPr>
        <w:t xml:space="preserve">       yema     </w:t>
      </w:r>
      <w:r w:rsidR="00EA59BD">
        <w:rPr>
          <w:rFonts w:ascii="楷体_GB2312" w:eastAsia="楷体_GB2312" w:hAnsi="Times New Roman" w:hint="eastAsia"/>
          <w:bCs/>
          <w:sz w:val="28"/>
          <w:szCs w:val="28"/>
          <w:u w:val="single"/>
        </w:rPr>
        <w:t xml:space="preserve">           </w:t>
      </w:r>
    </w:p>
    <w:p w14:paraId="3683E50A" w14:textId="0EB45653" w:rsidR="00347EC9" w:rsidRPr="00EA59BD" w:rsidRDefault="00347EC9" w:rsidP="00347EC9">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团队人员：</w:t>
      </w:r>
      <w:r>
        <w:rPr>
          <w:rFonts w:ascii="楷体_GB2312" w:eastAsia="楷体_GB2312" w:hAnsi="Times New Roman" w:hint="eastAsia"/>
          <w:bCs/>
          <w:sz w:val="28"/>
          <w:szCs w:val="28"/>
          <w:u w:val="single"/>
        </w:rPr>
        <w:t xml:space="preserve"> </w:t>
      </w:r>
      <w:r>
        <w:rPr>
          <w:rFonts w:ascii="楷体_GB2312" w:eastAsia="楷体_GB2312" w:hAnsi="Times New Roman"/>
          <w:bCs/>
          <w:sz w:val="28"/>
          <w:szCs w:val="28"/>
          <w:u w:val="single"/>
        </w:rPr>
        <w:t xml:space="preserve">   </w:t>
      </w:r>
      <w:r w:rsidR="00F92CC8">
        <w:rPr>
          <w:rFonts w:ascii="楷体_GB2312" w:eastAsia="楷体_GB2312" w:hAnsi="Times New Roman" w:hint="eastAsia"/>
          <w:bCs/>
          <w:sz w:val="28"/>
          <w:szCs w:val="28"/>
          <w:u w:val="single"/>
        </w:rPr>
        <w:t>叶力天PB23151830</w:t>
      </w:r>
      <w:r>
        <w:rPr>
          <w:rFonts w:ascii="楷体_GB2312" w:eastAsia="楷体_GB2312" w:hAnsi="Times New Roman" w:hint="eastAsia"/>
          <w:bCs/>
          <w:sz w:val="28"/>
          <w:szCs w:val="28"/>
          <w:u w:val="single"/>
        </w:rPr>
        <w:t xml:space="preserve">           </w:t>
      </w:r>
    </w:p>
    <w:p w14:paraId="3B69F2B0" w14:textId="77777777" w:rsidR="0001769F" w:rsidRDefault="0001769F" w:rsidP="0001769F">
      <w:pPr>
        <w:widowControl/>
        <w:adjustRightInd w:val="0"/>
        <w:snapToGrid w:val="0"/>
        <w:spacing w:line="480" w:lineRule="exact"/>
        <w:ind w:firstLineChars="200" w:firstLine="560"/>
        <w:rPr>
          <w:rFonts w:ascii="楷体_GB2312" w:eastAsia="楷体_GB2312" w:hAnsi="Times New Roman"/>
          <w:bCs/>
          <w:sz w:val="28"/>
          <w:szCs w:val="28"/>
        </w:rPr>
      </w:pPr>
    </w:p>
    <w:p w14:paraId="6A902FD6" w14:textId="77777777" w:rsidR="0001769F" w:rsidRDefault="0001769F" w:rsidP="0001769F">
      <w:pPr>
        <w:widowControl/>
        <w:adjustRightInd w:val="0"/>
        <w:snapToGrid w:val="0"/>
        <w:spacing w:line="480" w:lineRule="exact"/>
        <w:ind w:firstLineChars="200" w:firstLine="560"/>
        <w:rPr>
          <w:rFonts w:ascii="楷体_GB2312" w:eastAsia="楷体_GB2312" w:hAnsi="Times New Roman"/>
          <w:bCs/>
          <w:sz w:val="28"/>
          <w:szCs w:val="28"/>
        </w:rPr>
      </w:pPr>
    </w:p>
    <w:p w14:paraId="660FA67F"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3CCA870F"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271006FC"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79598BF0"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54FEB438"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2E291C5D"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6A1607E1" w14:textId="77777777" w:rsidR="00EA0684" w:rsidRDefault="00EA0684" w:rsidP="0001769F">
      <w:pPr>
        <w:widowControl/>
        <w:adjustRightInd w:val="0"/>
        <w:snapToGrid w:val="0"/>
        <w:spacing w:line="480" w:lineRule="exact"/>
        <w:ind w:firstLineChars="200" w:firstLine="560"/>
        <w:rPr>
          <w:rFonts w:ascii="楷体_GB2312" w:eastAsia="楷体_GB2312" w:hAnsi="Times New Roman"/>
          <w:bCs/>
          <w:sz w:val="28"/>
          <w:szCs w:val="28"/>
        </w:rPr>
      </w:pPr>
    </w:p>
    <w:p w14:paraId="38882625" w14:textId="197FDF9A" w:rsidR="0001769F" w:rsidRDefault="00631E26" w:rsidP="00CC620C">
      <w:pPr>
        <w:widowControl/>
        <w:adjustRightInd w:val="0"/>
        <w:snapToGrid w:val="0"/>
        <w:spacing w:line="600" w:lineRule="exact"/>
        <w:ind w:firstLineChars="200" w:firstLine="560"/>
        <w:jc w:val="center"/>
        <w:rPr>
          <w:rFonts w:ascii="楷体_GB2312" w:eastAsia="楷体_GB2312" w:hAnsi="Times New Roman"/>
          <w:bCs/>
          <w:sz w:val="28"/>
          <w:szCs w:val="28"/>
        </w:rPr>
      </w:pPr>
      <w:r>
        <w:rPr>
          <w:rFonts w:ascii="楷体_GB2312" w:eastAsia="楷体_GB2312" w:hAnsi="Times New Roman" w:hint="eastAsia"/>
          <w:bCs/>
          <w:sz w:val="28"/>
          <w:szCs w:val="28"/>
        </w:rPr>
        <w:t>20</w:t>
      </w:r>
      <w:r w:rsidR="00233A61">
        <w:rPr>
          <w:rFonts w:ascii="楷体_GB2312" w:eastAsia="楷体_GB2312" w:hAnsi="Times New Roman" w:hint="eastAsia"/>
          <w:bCs/>
          <w:sz w:val="28"/>
          <w:szCs w:val="28"/>
        </w:rPr>
        <w:t>25</w:t>
      </w:r>
      <w:r>
        <w:rPr>
          <w:rFonts w:ascii="楷体_GB2312" w:eastAsia="楷体_GB2312" w:hAnsi="Times New Roman" w:hint="eastAsia"/>
          <w:bCs/>
          <w:sz w:val="28"/>
          <w:szCs w:val="28"/>
        </w:rPr>
        <w:t xml:space="preserve">年 </w:t>
      </w:r>
      <w:r w:rsidR="00233A61">
        <w:rPr>
          <w:rFonts w:ascii="楷体_GB2312" w:eastAsia="楷体_GB2312" w:hAnsi="Times New Roman" w:hint="eastAsia"/>
          <w:bCs/>
          <w:sz w:val="28"/>
          <w:szCs w:val="28"/>
        </w:rPr>
        <w:t>6</w:t>
      </w:r>
      <w:r>
        <w:rPr>
          <w:rFonts w:ascii="楷体_GB2312" w:eastAsia="楷体_GB2312" w:hAnsi="Times New Roman" w:hint="eastAsia"/>
          <w:bCs/>
          <w:sz w:val="28"/>
          <w:szCs w:val="28"/>
        </w:rPr>
        <w:t xml:space="preserve">月 </w:t>
      </w:r>
      <w:r w:rsidR="00233A61">
        <w:rPr>
          <w:rFonts w:ascii="楷体_GB2312" w:eastAsia="楷体_GB2312" w:hAnsi="Times New Roman" w:hint="eastAsia"/>
          <w:bCs/>
          <w:sz w:val="28"/>
          <w:szCs w:val="28"/>
        </w:rPr>
        <w:t>7</w:t>
      </w:r>
      <w:r>
        <w:rPr>
          <w:rFonts w:ascii="楷体_GB2312" w:eastAsia="楷体_GB2312" w:hAnsi="Times New Roman" w:hint="eastAsia"/>
          <w:bCs/>
          <w:sz w:val="28"/>
          <w:szCs w:val="28"/>
        </w:rPr>
        <w:t>日</w:t>
      </w:r>
    </w:p>
    <w:p w14:paraId="5A2C2784" w14:textId="6A393F57" w:rsidR="00CC620C" w:rsidRDefault="00CC620C" w:rsidP="00CC620C">
      <w:pPr>
        <w:widowControl/>
        <w:adjustRightInd w:val="0"/>
        <w:snapToGrid w:val="0"/>
        <w:spacing w:line="600" w:lineRule="exact"/>
        <w:ind w:firstLineChars="200" w:firstLine="560"/>
        <w:jc w:val="center"/>
        <w:rPr>
          <w:rFonts w:ascii="楷体_GB2312" w:eastAsia="楷体_GB2312" w:hAnsi="Times New Roman"/>
          <w:bCs/>
          <w:sz w:val="28"/>
          <w:szCs w:val="28"/>
        </w:rPr>
      </w:pPr>
    </w:p>
    <w:p w14:paraId="6AF4D721" w14:textId="77777777" w:rsidR="00847781" w:rsidRDefault="00847781" w:rsidP="0001769F">
      <w:pPr>
        <w:widowControl/>
        <w:adjustRightInd w:val="0"/>
        <w:snapToGrid w:val="0"/>
        <w:spacing w:line="480" w:lineRule="exact"/>
        <w:ind w:firstLineChars="200" w:firstLine="560"/>
        <w:rPr>
          <w:rFonts w:ascii="楷体_GB2312" w:eastAsia="楷体_GB2312" w:hAnsi="Times New Roman"/>
          <w:bCs/>
          <w:sz w:val="28"/>
          <w:szCs w:val="28"/>
        </w:rPr>
        <w:sectPr w:rsidR="00847781" w:rsidSect="00BD3C60">
          <w:pgSz w:w="11906" w:h="16838"/>
          <w:pgMar w:top="1134" w:right="1134" w:bottom="1134" w:left="1134" w:header="851" w:footer="992" w:gutter="0"/>
          <w:cols w:space="425"/>
          <w:docGrid w:type="lines" w:linePitch="312"/>
        </w:sect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913"/>
      </w:tblGrid>
      <w:tr w:rsidR="0043470B" w14:paraId="3FA54C2C" w14:textId="77777777" w:rsidTr="00174957">
        <w:trPr>
          <w:trHeight w:val="624"/>
          <w:jc w:val="center"/>
        </w:trPr>
        <w:tc>
          <w:tcPr>
            <w:tcW w:w="8913" w:type="dxa"/>
            <w:tcBorders>
              <w:top w:val="single" w:sz="2" w:space="0" w:color="auto"/>
              <w:left w:val="single" w:sz="2" w:space="0" w:color="auto"/>
              <w:bottom w:val="single" w:sz="2" w:space="0" w:color="auto"/>
              <w:right w:val="single" w:sz="2" w:space="0" w:color="auto"/>
            </w:tcBorders>
            <w:vAlign w:val="center"/>
          </w:tcPr>
          <w:p w14:paraId="4DEE0792" w14:textId="77777777" w:rsidR="0043470B" w:rsidRDefault="0043470B" w:rsidP="0057300D">
            <w:pPr>
              <w:jc w:val="center"/>
              <w:rPr>
                <w:sz w:val="24"/>
              </w:rPr>
            </w:pPr>
            <w:r>
              <w:rPr>
                <w:rFonts w:hint="eastAsia"/>
                <w:spacing w:val="-8"/>
                <w:sz w:val="30"/>
              </w:rPr>
              <w:lastRenderedPageBreak/>
              <w:t>基本信息</w:t>
            </w:r>
            <w:r w:rsidR="0057300D">
              <w:rPr>
                <w:rFonts w:hint="eastAsia"/>
                <w:spacing w:val="-8"/>
                <w:sz w:val="30"/>
              </w:rPr>
              <w:t>表</w:t>
            </w:r>
          </w:p>
        </w:tc>
      </w:tr>
      <w:tr w:rsidR="00766607" w14:paraId="0A29465A" w14:textId="77777777" w:rsidTr="00174957">
        <w:trPr>
          <w:trHeight w:val="624"/>
          <w:jc w:val="center"/>
        </w:trPr>
        <w:tc>
          <w:tcPr>
            <w:tcW w:w="8913" w:type="dxa"/>
            <w:tcBorders>
              <w:top w:val="single" w:sz="2" w:space="0" w:color="auto"/>
              <w:left w:val="single" w:sz="2" w:space="0" w:color="auto"/>
              <w:bottom w:val="single" w:sz="2" w:space="0" w:color="auto"/>
              <w:right w:val="single" w:sz="2" w:space="0" w:color="auto"/>
            </w:tcBorders>
            <w:vAlign w:val="center"/>
          </w:tcPr>
          <w:p w14:paraId="43680F8C" w14:textId="2C32067F" w:rsidR="00766607" w:rsidRDefault="00766607" w:rsidP="00174957">
            <w:pPr>
              <w:rPr>
                <w:spacing w:val="-8"/>
                <w:sz w:val="30"/>
              </w:rPr>
            </w:pPr>
            <w:r>
              <w:rPr>
                <w:rFonts w:hint="eastAsia"/>
                <w:spacing w:val="-8"/>
                <w:sz w:val="30"/>
              </w:rPr>
              <w:t>作品题目：</w:t>
            </w:r>
            <w:r w:rsidR="00233A61">
              <w:rPr>
                <w:rFonts w:hint="eastAsia"/>
                <w:spacing w:val="-8"/>
                <w:sz w:val="30"/>
              </w:rPr>
              <w:t>单表代换辅助工具</w:t>
            </w:r>
          </w:p>
        </w:tc>
      </w:tr>
      <w:tr w:rsidR="0043470B" w14:paraId="33D44783" w14:textId="77777777" w:rsidTr="00AB5EAD">
        <w:trPr>
          <w:cantSplit/>
          <w:trHeight w:val="7377"/>
          <w:jc w:val="center"/>
        </w:trPr>
        <w:tc>
          <w:tcPr>
            <w:tcW w:w="8913" w:type="dxa"/>
            <w:tcBorders>
              <w:top w:val="single" w:sz="4" w:space="0" w:color="auto"/>
              <w:left w:val="single" w:sz="2" w:space="0" w:color="auto"/>
              <w:bottom w:val="single" w:sz="2" w:space="0" w:color="auto"/>
              <w:right w:val="single" w:sz="2" w:space="0" w:color="auto"/>
            </w:tcBorders>
          </w:tcPr>
          <w:p w14:paraId="1BFA7F4C" w14:textId="77777777" w:rsidR="0043470B" w:rsidRDefault="00845996" w:rsidP="00174957">
            <w:pPr>
              <w:rPr>
                <w:sz w:val="30"/>
              </w:rPr>
            </w:pPr>
            <w:r>
              <w:rPr>
                <w:rFonts w:hint="eastAsia"/>
                <w:sz w:val="30"/>
              </w:rPr>
              <w:t>作品</w:t>
            </w:r>
            <w:r w:rsidR="0043470B">
              <w:rPr>
                <w:rFonts w:hint="eastAsia"/>
                <w:sz w:val="30"/>
              </w:rPr>
              <w:t>内容摘要：</w:t>
            </w:r>
          </w:p>
          <w:p w14:paraId="73F24625" w14:textId="7D9F7922" w:rsidR="0043470B" w:rsidRPr="00766607" w:rsidRDefault="0037565D" w:rsidP="00766607">
            <w:pPr>
              <w:pStyle w:val="QB"/>
              <w:spacing w:line="240" w:lineRule="auto"/>
              <w:ind w:firstLine="420"/>
              <w:rPr>
                <w:rFonts w:hAnsi="宋体" w:hint="eastAsia"/>
                <w:color w:val="000000"/>
                <w:szCs w:val="21"/>
              </w:rPr>
            </w:pPr>
            <w:r>
              <w:rPr>
                <w:rFonts w:hAnsi="宋体" w:hint="eastAsia"/>
                <w:color w:val="000000"/>
                <w:szCs w:val="21"/>
              </w:rPr>
              <w:t>本作品为单表代换辅助工具，</w:t>
            </w:r>
            <w:r w:rsidR="00DC3A86">
              <w:rPr>
                <w:rFonts w:hAnsi="宋体" w:hint="eastAsia"/>
                <w:color w:val="000000"/>
                <w:szCs w:val="21"/>
              </w:rPr>
              <w:t>主要分为密钥管理模块、加密解密模块、辅助破译模块。密钥管理模块具有自定义密钥、逆置换密钥、使用预设和随机密钥的功能。加密解密模块可以根据用户输入的明密文和指定的密钥进行加密解密操作。辅助破译模块包含明密文对照，智能破译，单字母、双字母、三字母词频分析图表和破译，字典匹配破译的功能，能够半自动化解密密钥的过程。整体采用 TypeScript 编写完成，并用 Vue3 完成界面编写，具有美观、高效、易操作的特点。</w:t>
            </w:r>
          </w:p>
          <w:p w14:paraId="3079FAD8" w14:textId="77777777" w:rsidR="00766607" w:rsidRPr="00766607" w:rsidRDefault="00766607" w:rsidP="00766607">
            <w:pPr>
              <w:pStyle w:val="QB"/>
              <w:spacing w:line="240" w:lineRule="auto"/>
              <w:ind w:firstLine="420"/>
              <w:rPr>
                <w:rFonts w:hAnsi="宋体" w:hint="eastAsia"/>
                <w:color w:val="000000"/>
                <w:szCs w:val="21"/>
              </w:rPr>
            </w:pPr>
          </w:p>
          <w:p w14:paraId="5298FE9E" w14:textId="77777777" w:rsidR="00766607" w:rsidRPr="00766607" w:rsidRDefault="00766607" w:rsidP="00766607">
            <w:pPr>
              <w:pStyle w:val="QB"/>
              <w:spacing w:line="240" w:lineRule="auto"/>
              <w:ind w:firstLine="420"/>
              <w:rPr>
                <w:rFonts w:hAnsi="宋体" w:hint="eastAsia"/>
                <w:color w:val="000000"/>
                <w:szCs w:val="21"/>
              </w:rPr>
            </w:pPr>
          </w:p>
          <w:p w14:paraId="526CDE8C" w14:textId="77777777" w:rsidR="00766607" w:rsidRPr="00766607" w:rsidRDefault="00766607" w:rsidP="00766607">
            <w:pPr>
              <w:pStyle w:val="QB"/>
              <w:spacing w:line="240" w:lineRule="auto"/>
              <w:ind w:firstLine="420"/>
              <w:rPr>
                <w:rFonts w:hAnsi="宋体" w:hint="eastAsia"/>
                <w:color w:val="000000"/>
                <w:szCs w:val="21"/>
              </w:rPr>
            </w:pPr>
          </w:p>
          <w:p w14:paraId="35A270F5" w14:textId="77777777" w:rsidR="00766607" w:rsidRDefault="00766607" w:rsidP="00174957">
            <w:pPr>
              <w:pStyle w:val="QB"/>
              <w:spacing w:line="360" w:lineRule="auto"/>
              <w:ind w:firstLine="480"/>
              <w:rPr>
                <w:rFonts w:hAnsi="宋体" w:hint="eastAsia"/>
                <w:color w:val="000000"/>
                <w:sz w:val="24"/>
              </w:rPr>
            </w:pPr>
          </w:p>
        </w:tc>
      </w:tr>
      <w:tr w:rsidR="0043470B" w14:paraId="638B2203" w14:textId="77777777" w:rsidTr="00EA0684">
        <w:trPr>
          <w:cantSplit/>
          <w:trHeight w:val="1706"/>
          <w:jc w:val="center"/>
        </w:trPr>
        <w:tc>
          <w:tcPr>
            <w:tcW w:w="8913" w:type="dxa"/>
            <w:tcBorders>
              <w:top w:val="single" w:sz="2" w:space="0" w:color="auto"/>
              <w:left w:val="single" w:sz="2" w:space="0" w:color="auto"/>
              <w:bottom w:val="single" w:sz="2" w:space="0" w:color="auto"/>
              <w:right w:val="single" w:sz="2" w:space="0" w:color="auto"/>
            </w:tcBorders>
          </w:tcPr>
          <w:p w14:paraId="71C844A1" w14:textId="77777777" w:rsidR="0043470B" w:rsidRDefault="0043470B" w:rsidP="00766607">
            <w:pPr>
              <w:rPr>
                <w:sz w:val="30"/>
              </w:rPr>
            </w:pPr>
            <w:r>
              <w:rPr>
                <w:rFonts w:hint="eastAsia"/>
                <w:sz w:val="30"/>
              </w:rPr>
              <w:t>关键词（五个）：</w:t>
            </w:r>
          </w:p>
          <w:p w14:paraId="2AFDBEBD" w14:textId="1D46BF87" w:rsidR="00AD1EA7" w:rsidRPr="005F7A30" w:rsidRDefault="00233A61" w:rsidP="00766607">
            <w:pPr>
              <w:rPr>
                <w:szCs w:val="21"/>
              </w:rPr>
            </w:pPr>
            <w:r>
              <w:rPr>
                <w:rFonts w:hint="eastAsia"/>
                <w:szCs w:val="21"/>
              </w:rPr>
              <w:t>单表代换，加密解密，频率分析，字典匹配，辅助破译</w:t>
            </w:r>
          </w:p>
        </w:tc>
      </w:tr>
      <w:tr w:rsidR="007D255F" w14:paraId="4413D3E4" w14:textId="77777777" w:rsidTr="00191B02">
        <w:trPr>
          <w:cantSplit/>
          <w:trHeight w:val="1267"/>
          <w:jc w:val="center"/>
        </w:trPr>
        <w:tc>
          <w:tcPr>
            <w:tcW w:w="8913" w:type="dxa"/>
            <w:tcBorders>
              <w:top w:val="single" w:sz="2" w:space="0" w:color="auto"/>
              <w:left w:val="single" w:sz="2" w:space="0" w:color="auto"/>
              <w:bottom w:val="single" w:sz="2" w:space="0" w:color="auto"/>
              <w:right w:val="single" w:sz="2" w:space="0" w:color="auto"/>
            </w:tcBorders>
          </w:tcPr>
          <w:p w14:paraId="6BA4C69F" w14:textId="57819D5D" w:rsidR="007D255F" w:rsidRDefault="007D255F" w:rsidP="00766607">
            <w:pPr>
              <w:rPr>
                <w:sz w:val="30"/>
              </w:rPr>
            </w:pPr>
            <w:r>
              <w:rPr>
                <w:rFonts w:hint="eastAsia"/>
                <w:sz w:val="30"/>
              </w:rPr>
              <w:t>团队成员</w:t>
            </w:r>
            <w:r w:rsidR="00AB5EAD">
              <w:rPr>
                <w:rFonts w:hint="eastAsia"/>
                <w:sz w:val="30"/>
              </w:rPr>
              <w:t>（按在作品中的贡献大小排序）</w:t>
            </w:r>
            <w:r>
              <w:rPr>
                <w:rFonts w:hint="eastAsia"/>
                <w:sz w:val="30"/>
              </w:rPr>
              <w:t>：</w:t>
            </w:r>
          </w:p>
          <w:tbl>
            <w:tblPr>
              <w:tblW w:w="846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09"/>
              <w:gridCol w:w="1276"/>
              <w:gridCol w:w="2835"/>
              <w:gridCol w:w="3641"/>
            </w:tblGrid>
            <w:tr w:rsidR="00EE2625" w:rsidRPr="0022689B" w14:paraId="6922A7A8" w14:textId="77777777" w:rsidTr="00AB5EAD">
              <w:trPr>
                <w:trHeight w:val="706"/>
              </w:trPr>
              <w:tc>
                <w:tcPr>
                  <w:tcW w:w="709" w:type="dxa"/>
                  <w:tcBorders>
                    <w:top w:val="single" w:sz="4" w:space="0" w:color="auto"/>
                    <w:left w:val="single" w:sz="2" w:space="0" w:color="auto"/>
                    <w:bottom w:val="single" w:sz="4" w:space="0" w:color="auto"/>
                    <w:right w:val="single" w:sz="4" w:space="0" w:color="auto"/>
                  </w:tcBorders>
                  <w:vAlign w:val="center"/>
                </w:tcPr>
                <w:p w14:paraId="0A5584AE" w14:textId="77777777" w:rsidR="00EE2625" w:rsidRPr="0022689B" w:rsidRDefault="00EE2625" w:rsidP="00EE2625">
                  <w:pPr>
                    <w:jc w:val="center"/>
                    <w:rPr>
                      <w:szCs w:val="21"/>
                    </w:rPr>
                  </w:pPr>
                  <w:r w:rsidRPr="0022689B">
                    <w:rPr>
                      <w:rFonts w:hint="eastAsia"/>
                      <w:szCs w:val="21"/>
                    </w:rPr>
                    <w:t>序号</w:t>
                  </w:r>
                </w:p>
              </w:tc>
              <w:tc>
                <w:tcPr>
                  <w:tcW w:w="1276" w:type="dxa"/>
                  <w:tcBorders>
                    <w:top w:val="single" w:sz="4" w:space="0" w:color="auto"/>
                    <w:left w:val="single" w:sz="4" w:space="0" w:color="auto"/>
                    <w:bottom w:val="single" w:sz="4" w:space="0" w:color="auto"/>
                    <w:right w:val="single" w:sz="2" w:space="0" w:color="auto"/>
                  </w:tcBorders>
                  <w:vAlign w:val="center"/>
                </w:tcPr>
                <w:p w14:paraId="0DCFB72B" w14:textId="77777777" w:rsidR="00EE2625" w:rsidRPr="0022689B" w:rsidRDefault="00EE2625" w:rsidP="00EE2625">
                  <w:pPr>
                    <w:jc w:val="center"/>
                    <w:rPr>
                      <w:szCs w:val="21"/>
                    </w:rPr>
                  </w:pPr>
                  <w:r w:rsidRPr="0022689B">
                    <w:rPr>
                      <w:rFonts w:hint="eastAsia"/>
                      <w:szCs w:val="21"/>
                    </w:rPr>
                    <w:t>姓名</w:t>
                  </w:r>
                </w:p>
              </w:tc>
              <w:tc>
                <w:tcPr>
                  <w:tcW w:w="2835" w:type="dxa"/>
                  <w:tcBorders>
                    <w:top w:val="single" w:sz="4" w:space="0" w:color="auto"/>
                    <w:left w:val="single" w:sz="4" w:space="0" w:color="auto"/>
                    <w:bottom w:val="single" w:sz="4" w:space="0" w:color="auto"/>
                    <w:right w:val="single" w:sz="2" w:space="0" w:color="auto"/>
                  </w:tcBorders>
                  <w:vAlign w:val="center"/>
                </w:tcPr>
                <w:p w14:paraId="74B2A9AF" w14:textId="77777777" w:rsidR="00EE2625" w:rsidRPr="0022689B" w:rsidRDefault="00EE2625" w:rsidP="00EE2625">
                  <w:pPr>
                    <w:jc w:val="center"/>
                    <w:rPr>
                      <w:szCs w:val="21"/>
                    </w:rPr>
                  </w:pPr>
                  <w:r>
                    <w:rPr>
                      <w:rFonts w:hint="eastAsia"/>
                      <w:szCs w:val="21"/>
                    </w:rPr>
                    <w:t>学号</w:t>
                  </w:r>
                </w:p>
              </w:tc>
              <w:tc>
                <w:tcPr>
                  <w:tcW w:w="3641" w:type="dxa"/>
                  <w:tcBorders>
                    <w:top w:val="single" w:sz="4" w:space="0" w:color="auto"/>
                    <w:left w:val="single" w:sz="4" w:space="0" w:color="auto"/>
                    <w:bottom w:val="single" w:sz="4" w:space="0" w:color="auto"/>
                    <w:right w:val="single" w:sz="2" w:space="0" w:color="auto"/>
                  </w:tcBorders>
                  <w:vAlign w:val="center"/>
                </w:tcPr>
                <w:p w14:paraId="0524A034" w14:textId="77777777" w:rsidR="00EE2625" w:rsidRPr="0022689B" w:rsidRDefault="00EE2625" w:rsidP="00EE2625">
                  <w:pPr>
                    <w:jc w:val="center"/>
                    <w:rPr>
                      <w:szCs w:val="21"/>
                    </w:rPr>
                  </w:pPr>
                  <w:r w:rsidRPr="0022689B">
                    <w:rPr>
                      <w:rFonts w:hint="eastAsia"/>
                      <w:szCs w:val="21"/>
                    </w:rPr>
                    <w:t>任务分工</w:t>
                  </w:r>
                </w:p>
              </w:tc>
            </w:tr>
            <w:tr w:rsidR="00EE2625" w:rsidRPr="00FE0607" w14:paraId="611042C7" w14:textId="77777777" w:rsidTr="00AB5EAD">
              <w:trPr>
                <w:trHeight w:val="349"/>
              </w:trPr>
              <w:tc>
                <w:tcPr>
                  <w:tcW w:w="709" w:type="dxa"/>
                  <w:tcBorders>
                    <w:top w:val="single" w:sz="4" w:space="0" w:color="auto"/>
                    <w:left w:val="single" w:sz="2" w:space="0" w:color="auto"/>
                    <w:bottom w:val="single" w:sz="4" w:space="0" w:color="auto"/>
                    <w:right w:val="single" w:sz="4" w:space="0" w:color="auto"/>
                  </w:tcBorders>
                  <w:vAlign w:val="center"/>
                </w:tcPr>
                <w:p w14:paraId="7186BDC8" w14:textId="77777777" w:rsidR="00EE2625" w:rsidRPr="00903383" w:rsidRDefault="00EE2625" w:rsidP="00EE2625">
                  <w:pPr>
                    <w:spacing w:line="360" w:lineRule="auto"/>
                    <w:jc w:val="center"/>
                    <w:rPr>
                      <w:szCs w:val="21"/>
                    </w:rPr>
                  </w:pPr>
                  <w:r>
                    <w:rPr>
                      <w:rFonts w:hint="eastAsia"/>
                      <w:szCs w:val="21"/>
                    </w:rPr>
                    <w:t>1</w:t>
                  </w:r>
                </w:p>
              </w:tc>
              <w:tc>
                <w:tcPr>
                  <w:tcW w:w="1276" w:type="dxa"/>
                  <w:tcBorders>
                    <w:top w:val="single" w:sz="4" w:space="0" w:color="auto"/>
                    <w:left w:val="single" w:sz="4" w:space="0" w:color="auto"/>
                    <w:bottom w:val="single" w:sz="4" w:space="0" w:color="auto"/>
                    <w:right w:val="single" w:sz="2" w:space="0" w:color="auto"/>
                  </w:tcBorders>
                  <w:vAlign w:val="center"/>
                </w:tcPr>
                <w:p w14:paraId="592B951F" w14:textId="3B77C398" w:rsidR="00EE2625" w:rsidRPr="00FE0607" w:rsidRDefault="00F92CC8" w:rsidP="00EE2625">
                  <w:pPr>
                    <w:jc w:val="center"/>
                    <w:rPr>
                      <w:sz w:val="18"/>
                      <w:szCs w:val="18"/>
                    </w:rPr>
                  </w:pPr>
                  <w:r>
                    <w:rPr>
                      <w:rFonts w:hint="eastAsia"/>
                      <w:sz w:val="18"/>
                      <w:szCs w:val="18"/>
                    </w:rPr>
                    <w:t>叶力天</w:t>
                  </w:r>
                </w:p>
              </w:tc>
              <w:tc>
                <w:tcPr>
                  <w:tcW w:w="2835" w:type="dxa"/>
                  <w:tcBorders>
                    <w:top w:val="single" w:sz="4" w:space="0" w:color="auto"/>
                    <w:left w:val="single" w:sz="4" w:space="0" w:color="auto"/>
                    <w:bottom w:val="single" w:sz="4" w:space="0" w:color="auto"/>
                    <w:right w:val="single" w:sz="2" w:space="0" w:color="auto"/>
                  </w:tcBorders>
                  <w:vAlign w:val="center"/>
                </w:tcPr>
                <w:p w14:paraId="78049CA7" w14:textId="2F515C10" w:rsidR="00EE2625" w:rsidRPr="00FE0607" w:rsidRDefault="00F92CC8" w:rsidP="00EE2625">
                  <w:pPr>
                    <w:jc w:val="center"/>
                    <w:rPr>
                      <w:sz w:val="18"/>
                      <w:szCs w:val="18"/>
                    </w:rPr>
                  </w:pPr>
                  <w:r>
                    <w:rPr>
                      <w:rFonts w:hint="eastAsia"/>
                      <w:sz w:val="18"/>
                      <w:szCs w:val="18"/>
                    </w:rPr>
                    <w:t>PB23151830</w:t>
                  </w:r>
                </w:p>
              </w:tc>
              <w:tc>
                <w:tcPr>
                  <w:tcW w:w="3641" w:type="dxa"/>
                  <w:tcBorders>
                    <w:top w:val="single" w:sz="4" w:space="0" w:color="auto"/>
                    <w:left w:val="single" w:sz="4" w:space="0" w:color="auto"/>
                    <w:bottom w:val="single" w:sz="4" w:space="0" w:color="auto"/>
                    <w:right w:val="single" w:sz="2" w:space="0" w:color="auto"/>
                  </w:tcBorders>
                  <w:vAlign w:val="center"/>
                </w:tcPr>
                <w:p w14:paraId="20686C52" w14:textId="383CFDEC" w:rsidR="00EE2625" w:rsidRPr="00FE0607" w:rsidRDefault="00233A61" w:rsidP="00233A61">
                  <w:pPr>
                    <w:jc w:val="center"/>
                    <w:rPr>
                      <w:sz w:val="18"/>
                      <w:szCs w:val="18"/>
                    </w:rPr>
                  </w:pPr>
                  <w:r>
                    <w:rPr>
                      <w:rFonts w:hint="eastAsia"/>
                      <w:sz w:val="18"/>
                      <w:szCs w:val="18"/>
                    </w:rPr>
                    <w:t>设计、代码、测试</w:t>
                  </w:r>
                </w:p>
              </w:tc>
            </w:tr>
          </w:tbl>
          <w:p w14:paraId="51444B91" w14:textId="77777777" w:rsidR="00AD1EA7" w:rsidRDefault="00AD1EA7" w:rsidP="00766607">
            <w:pPr>
              <w:rPr>
                <w:sz w:val="30"/>
              </w:rPr>
            </w:pPr>
          </w:p>
        </w:tc>
      </w:tr>
    </w:tbl>
    <w:p w14:paraId="47B49FFA" w14:textId="77777777" w:rsidR="004F4C94" w:rsidRDefault="004F4C94" w:rsidP="0043470B">
      <w:pPr>
        <w:widowControl/>
        <w:adjustRightInd w:val="0"/>
        <w:snapToGrid w:val="0"/>
        <w:spacing w:line="480" w:lineRule="exact"/>
        <w:rPr>
          <w:rFonts w:ascii="楷体_GB2312" w:eastAsia="楷体_GB2312" w:hAnsi="Times New Roman"/>
          <w:bCs/>
          <w:sz w:val="28"/>
          <w:szCs w:val="28"/>
        </w:rPr>
      </w:pPr>
    </w:p>
    <w:p w14:paraId="776A24F7" w14:textId="77777777" w:rsidR="00191B02" w:rsidRDefault="00191B02" w:rsidP="0043470B">
      <w:pPr>
        <w:widowControl/>
        <w:adjustRightInd w:val="0"/>
        <w:snapToGrid w:val="0"/>
        <w:spacing w:line="480" w:lineRule="exact"/>
        <w:rPr>
          <w:rFonts w:ascii="楷体_GB2312" w:eastAsia="楷体_GB2312" w:hAnsi="Times New Roman"/>
          <w:bCs/>
          <w:sz w:val="28"/>
          <w:szCs w:val="28"/>
        </w:rPr>
        <w:sectPr w:rsidR="00191B02" w:rsidSect="00BD3C60">
          <w:headerReference w:type="default" r:id="rId9"/>
          <w:footerReference w:type="default" r:id="rId10"/>
          <w:pgSz w:w="11906" w:h="16838"/>
          <w:pgMar w:top="1134" w:right="1134" w:bottom="1134" w:left="1134" w:header="851" w:footer="992" w:gutter="0"/>
          <w:pgNumType w:start="1"/>
          <w:cols w:space="425"/>
          <w:docGrid w:type="lines" w:linePitch="312"/>
        </w:sectPr>
      </w:pPr>
    </w:p>
    <w:p w14:paraId="3E190E31" w14:textId="77777777" w:rsidR="0057300D" w:rsidRPr="005822FE" w:rsidRDefault="00DD00B4" w:rsidP="005822FE">
      <w:pPr>
        <w:pStyle w:val="1"/>
        <w:spacing w:before="240" w:after="240" w:line="360" w:lineRule="auto"/>
        <w:rPr>
          <w:rFonts w:ascii="华文楷体" w:eastAsia="华文楷体" w:hAnsi="华文楷体" w:hint="eastAsia"/>
          <w:sz w:val="30"/>
          <w:szCs w:val="30"/>
        </w:rPr>
      </w:pPr>
      <w:r w:rsidRPr="005822FE">
        <w:rPr>
          <w:rFonts w:ascii="华文楷体" w:eastAsia="华文楷体" w:hAnsi="华文楷体" w:hint="eastAsia"/>
          <w:sz w:val="30"/>
          <w:szCs w:val="30"/>
        </w:rPr>
        <w:lastRenderedPageBreak/>
        <w:t>1</w:t>
      </w:r>
      <w:r w:rsidR="008201D9" w:rsidRPr="005822FE">
        <w:rPr>
          <w:rFonts w:ascii="华文楷体" w:eastAsia="华文楷体" w:hAnsi="华文楷体" w:hint="eastAsia"/>
          <w:sz w:val="30"/>
          <w:szCs w:val="30"/>
        </w:rPr>
        <w:t>.</w:t>
      </w:r>
      <w:r w:rsidRPr="005822FE">
        <w:rPr>
          <w:rFonts w:ascii="华文楷体" w:eastAsia="华文楷体" w:hAnsi="华文楷体" w:hint="eastAsia"/>
          <w:sz w:val="30"/>
          <w:szCs w:val="30"/>
        </w:rPr>
        <w:t>作品功能</w:t>
      </w:r>
      <w:r w:rsidR="008201D9" w:rsidRPr="005822FE">
        <w:rPr>
          <w:rFonts w:ascii="华文楷体" w:eastAsia="华文楷体" w:hAnsi="华文楷体" w:hint="eastAsia"/>
          <w:sz w:val="30"/>
          <w:szCs w:val="30"/>
        </w:rPr>
        <w:t>与性能</w:t>
      </w:r>
      <w:r w:rsidRPr="005822FE">
        <w:rPr>
          <w:rFonts w:ascii="华文楷体" w:eastAsia="华文楷体" w:hAnsi="华文楷体" w:hint="eastAsia"/>
          <w:sz w:val="30"/>
          <w:szCs w:val="30"/>
        </w:rPr>
        <w:t>说明</w:t>
      </w:r>
    </w:p>
    <w:p w14:paraId="439371E9" w14:textId="56C48E52" w:rsidR="00D63BC7" w:rsidRDefault="00D63BC7"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功能说明：</w:t>
      </w:r>
    </w:p>
    <w:p w14:paraId="62424E62" w14:textId="7F8C472C" w:rsidR="0057300D" w:rsidRDefault="002B504B"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密钥管理模块：</w:t>
      </w:r>
    </w:p>
    <w:p w14:paraId="3EFBA8FF" w14:textId="1B98A47D"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自定义密钥功能：允许用户单独指定每个字母的映射，管理密钥。</w:t>
      </w:r>
    </w:p>
    <w:p w14:paraId="5347C66D" w14:textId="7C7B89FA"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随机填充密钥：用随机填充密钥，用于临时加密。</w:t>
      </w:r>
    </w:p>
    <w:p w14:paraId="0F333EFC" w14:textId="56E7B559"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逆置换密钥：方便用户快速切换加密密钥和解密密钥。</w:t>
      </w:r>
    </w:p>
    <w:p w14:paraId="24181D7B" w14:textId="0EC54CA6"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预设密钥：预设ROT13等常见置换密钥，方便在此场景下进行加解密测试。</w:t>
      </w:r>
    </w:p>
    <w:p w14:paraId="3F3721BA" w14:textId="0F7D2450" w:rsidR="002B504B" w:rsidRDefault="002B504B"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加密解密模块：</w:t>
      </w:r>
    </w:p>
    <w:p w14:paraId="05F7B4D8" w14:textId="034EA444"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加密功能：用户可以用指定的密钥对明文文本进行加密。</w:t>
      </w:r>
    </w:p>
    <w:p w14:paraId="5BF56F8C" w14:textId="1BD3BA11"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解密功能：用户可以用指定的密钥对密文文本进行解密。</w:t>
      </w:r>
    </w:p>
    <w:p w14:paraId="2616BD1F" w14:textId="7CA04331" w:rsidR="002B504B" w:rsidRDefault="002B504B" w:rsidP="002B504B">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辅助破译模块：</w:t>
      </w:r>
    </w:p>
    <w:p w14:paraId="1CF8001E" w14:textId="738E8084"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字频分析图：提供多级分类可视化字频分析图和参照频率对比图，方便用户进行根据字频破译。</w:t>
      </w:r>
    </w:p>
    <w:p w14:paraId="417B8A62" w14:textId="79FF75E3"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字频自动分析：根据字频和参照频率自动破译可能的映射。</w:t>
      </w:r>
    </w:p>
    <w:p w14:paraId="2170DDC5" w14:textId="64131827" w:rsidR="002B504B" w:rsidRDefault="002B504B" w:rsidP="002B504B">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字典匹配：根据英文单词字典，自动对未完成的单词进行匹配，并根据频率和单词常用性等计算可能的概率。</w:t>
      </w:r>
    </w:p>
    <w:p w14:paraId="575B5D91" w14:textId="77777777" w:rsidR="002B504B" w:rsidRDefault="002B504B" w:rsidP="002B504B">
      <w:pPr>
        <w:widowControl/>
        <w:adjustRightInd w:val="0"/>
        <w:snapToGrid w:val="0"/>
        <w:spacing w:line="480" w:lineRule="exact"/>
        <w:rPr>
          <w:rFonts w:ascii="楷体_GB2312" w:eastAsia="楷体_GB2312" w:hAnsi="Times New Roman"/>
          <w:bCs/>
          <w:sz w:val="28"/>
          <w:szCs w:val="28"/>
        </w:rPr>
      </w:pPr>
    </w:p>
    <w:p w14:paraId="0F5DD4DB" w14:textId="2079E67F" w:rsidR="00D63BC7" w:rsidRDefault="00D63BC7" w:rsidP="002B504B">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性能说明：</w:t>
      </w:r>
    </w:p>
    <w:p w14:paraId="3EBF776E" w14:textId="76888FBB" w:rsidR="002B504B" w:rsidRPr="002B504B" w:rsidRDefault="00D63BC7" w:rsidP="00D63BC7">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采用 O(nm) 复杂度算法，以及字典预加载等方式，处理效率高。采用 TypeScript 语言开发，跨平台执行。</w:t>
      </w:r>
      <w:r w:rsidR="0013270B">
        <w:rPr>
          <w:rFonts w:ascii="楷体_GB2312" w:eastAsia="楷体_GB2312" w:hAnsi="Times New Roman" w:hint="eastAsia"/>
          <w:bCs/>
          <w:sz w:val="28"/>
          <w:szCs w:val="28"/>
        </w:rPr>
        <w:t>具有异常处理功能，稳定性高。无内存泄漏，可以长期稳定运行。</w:t>
      </w:r>
    </w:p>
    <w:p w14:paraId="56E01ACC" w14:textId="1F8717E0" w:rsidR="0057300D" w:rsidRPr="0015605D" w:rsidRDefault="00DD00B4" w:rsidP="0015605D">
      <w:pPr>
        <w:pStyle w:val="1"/>
        <w:spacing w:before="240" w:after="240" w:line="360" w:lineRule="auto"/>
        <w:rPr>
          <w:rFonts w:ascii="华文楷体" w:eastAsia="华文楷体" w:hAnsi="华文楷体" w:hint="eastAsia"/>
          <w:sz w:val="30"/>
          <w:szCs w:val="30"/>
        </w:rPr>
      </w:pPr>
      <w:r w:rsidRPr="00035012">
        <w:rPr>
          <w:rFonts w:ascii="华文楷体" w:eastAsia="华文楷体" w:hAnsi="华文楷体" w:hint="eastAsia"/>
          <w:sz w:val="30"/>
          <w:szCs w:val="30"/>
        </w:rPr>
        <w:t>2</w:t>
      </w:r>
      <w:r w:rsidR="008201D9" w:rsidRPr="005822FE">
        <w:rPr>
          <w:rFonts w:ascii="华文楷体" w:eastAsia="华文楷体" w:hAnsi="华文楷体" w:hint="eastAsia"/>
          <w:sz w:val="30"/>
          <w:szCs w:val="30"/>
        </w:rPr>
        <w:t>.</w:t>
      </w:r>
      <w:r w:rsidRPr="00035012">
        <w:rPr>
          <w:rFonts w:ascii="华文楷体" w:eastAsia="华文楷体" w:hAnsi="华文楷体" w:hint="eastAsia"/>
          <w:sz w:val="30"/>
          <w:szCs w:val="30"/>
        </w:rPr>
        <w:t>设计与实现方案</w:t>
      </w:r>
    </w:p>
    <w:p w14:paraId="6E70F40D" w14:textId="77777777" w:rsidR="0057300D"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sz w:val="28"/>
          <w:szCs w:val="28"/>
        </w:rPr>
        <w:t>2</w:t>
      </w:r>
      <w:r w:rsidR="00E60254" w:rsidRPr="005822FE">
        <w:rPr>
          <w:rFonts w:ascii="Times New Roman" w:eastAsia="黑体" w:hAnsi="Times New Roman" w:cs="Times New Roman"/>
          <w:sz w:val="28"/>
          <w:szCs w:val="28"/>
        </w:rPr>
        <w:t xml:space="preserve">.1 </w:t>
      </w:r>
      <w:r w:rsidR="0057300D" w:rsidRPr="005822FE">
        <w:rPr>
          <w:rFonts w:ascii="Times New Roman" w:eastAsia="黑体" w:hAnsi="Times New Roman" w:cs="Times New Roman"/>
          <w:sz w:val="28"/>
          <w:szCs w:val="28"/>
        </w:rPr>
        <w:t>实现原理</w:t>
      </w:r>
    </w:p>
    <w:p w14:paraId="4AC03D7D" w14:textId="3035F456" w:rsidR="00C649BD" w:rsidRPr="00AD374D" w:rsidRDefault="00AD374D" w:rsidP="00191B02">
      <w:pPr>
        <w:widowControl/>
        <w:adjustRightInd w:val="0"/>
        <w:snapToGrid w:val="0"/>
        <w:spacing w:line="480" w:lineRule="exact"/>
        <w:rPr>
          <w:rFonts w:ascii="楷体_GB2312" w:eastAsia="楷体_GB2312" w:hAnsi="Times New Roman"/>
          <w:b/>
          <w:sz w:val="28"/>
          <w:szCs w:val="28"/>
        </w:rPr>
      </w:pPr>
      <w:r w:rsidRPr="00AD374D">
        <w:rPr>
          <w:rFonts w:ascii="楷体_GB2312" w:eastAsia="楷体_GB2312" w:hAnsi="Times New Roman" w:hint="eastAsia"/>
          <w:b/>
          <w:sz w:val="28"/>
          <w:szCs w:val="28"/>
        </w:rPr>
        <w:t>软件流程：</w:t>
      </w:r>
    </w:p>
    <w:p w14:paraId="1B376320" w14:textId="77777777" w:rsidR="001A5A15" w:rsidRDefault="001A5A15" w:rsidP="001A5A15">
      <w:pPr>
        <w:widowControl/>
        <w:numPr>
          <w:ilvl w:val="0"/>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启动阶段</w:t>
      </w:r>
    </w:p>
    <w:p w14:paraId="5C5E93CF" w14:textId="5944E350" w:rsidR="001A5A15" w:rsidRPr="001A5A15" w:rsidRDefault="001A5A15" w:rsidP="001A5A15">
      <w:pPr>
        <w:widowControl/>
        <w:adjustRightInd w:val="0"/>
        <w:snapToGrid w:val="0"/>
        <w:spacing w:line="480" w:lineRule="exact"/>
        <w:ind w:left="720"/>
        <w:rPr>
          <w:rFonts w:ascii="楷体_GB2312" w:eastAsia="楷体_GB2312" w:hAnsi="Times New Roman"/>
          <w:sz w:val="28"/>
          <w:szCs w:val="28"/>
        </w:rPr>
      </w:pPr>
      <w:r w:rsidRPr="001A5A15">
        <w:rPr>
          <w:rFonts w:ascii="楷体_GB2312" w:eastAsia="楷体_GB2312" w:hAnsi="Times New Roman"/>
          <w:sz w:val="28"/>
          <w:szCs w:val="28"/>
        </w:rPr>
        <w:lastRenderedPageBreak/>
        <w:t>用户通过浏览器访问网页版应用或打开客户端应用程序，进入</w:t>
      </w:r>
      <w:r w:rsidR="00E12CB5">
        <w:rPr>
          <w:rFonts w:ascii="楷体_GB2312" w:eastAsia="楷体_GB2312" w:hAnsi="Times New Roman" w:hint="eastAsia"/>
          <w:sz w:val="28"/>
          <w:szCs w:val="28"/>
        </w:rPr>
        <w:t>美观、</w:t>
      </w:r>
      <w:r w:rsidRPr="001A5A15">
        <w:rPr>
          <w:rFonts w:ascii="楷体_GB2312" w:eastAsia="楷体_GB2312" w:hAnsi="Times New Roman"/>
          <w:sz w:val="28"/>
          <w:szCs w:val="28"/>
        </w:rPr>
        <w:t>直观的主界面。</w:t>
      </w:r>
    </w:p>
    <w:p w14:paraId="55C7D8B2" w14:textId="77777777" w:rsidR="001A5A15" w:rsidRDefault="001A5A15" w:rsidP="001A5A15">
      <w:pPr>
        <w:widowControl/>
        <w:numPr>
          <w:ilvl w:val="0"/>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功能选择</w:t>
      </w:r>
    </w:p>
    <w:p w14:paraId="33594644" w14:textId="1E2139A9" w:rsidR="001A5A15" w:rsidRPr="001A5A15" w:rsidRDefault="001A5A15" w:rsidP="001A5A15">
      <w:pPr>
        <w:widowControl/>
        <w:adjustRightInd w:val="0"/>
        <w:snapToGrid w:val="0"/>
        <w:spacing w:line="480" w:lineRule="exact"/>
        <w:ind w:left="720"/>
        <w:rPr>
          <w:rFonts w:ascii="楷体_GB2312" w:eastAsia="楷体_GB2312" w:hAnsi="Times New Roman"/>
          <w:sz w:val="28"/>
          <w:szCs w:val="28"/>
        </w:rPr>
      </w:pPr>
      <w:r w:rsidRPr="001A5A15">
        <w:rPr>
          <w:rFonts w:ascii="楷体_GB2312" w:eastAsia="楷体_GB2312" w:hAnsi="Times New Roman"/>
          <w:sz w:val="28"/>
          <w:szCs w:val="28"/>
        </w:rPr>
        <w:t>主界面左侧导航菜单提供加密、解密和辅助解密功能模块，用户可选择所需功能，系统加载对应页面。</w:t>
      </w:r>
    </w:p>
    <w:p w14:paraId="02E95EEC" w14:textId="77777777" w:rsidR="001A5A15" w:rsidRPr="001A5A15" w:rsidRDefault="001A5A15" w:rsidP="001A5A15">
      <w:pPr>
        <w:widowControl/>
        <w:numPr>
          <w:ilvl w:val="0"/>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操作执行</w:t>
      </w:r>
    </w:p>
    <w:p w14:paraId="4DEB2A66" w14:textId="77777777" w:rsidR="001A5A15" w:rsidRPr="001A5A15" w:rsidRDefault="001A5A15" w:rsidP="001A5A15">
      <w:pPr>
        <w:widowControl/>
        <w:numPr>
          <w:ilvl w:val="1"/>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加密/解密：</w:t>
      </w:r>
      <w:r w:rsidRPr="001A5A15">
        <w:rPr>
          <w:rFonts w:ascii="楷体_GB2312" w:eastAsia="楷体_GB2312" w:hAnsi="Times New Roman"/>
          <w:sz w:val="28"/>
          <w:szCs w:val="28"/>
        </w:rPr>
        <w:t>在加密/解密界面，用户输入明文（加密）或密文（解密）及密钥，点击操作按钮后，系统调用后台加密/解密函数，处理输入文本与密钥，生成相应结果。</w:t>
      </w:r>
    </w:p>
    <w:p w14:paraId="51C65A68" w14:textId="77777777" w:rsidR="001A5A15" w:rsidRPr="001A5A15" w:rsidRDefault="001A5A15" w:rsidP="001A5A15">
      <w:pPr>
        <w:widowControl/>
        <w:numPr>
          <w:ilvl w:val="1"/>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辅助解密：</w:t>
      </w:r>
      <w:r w:rsidRPr="001A5A15">
        <w:rPr>
          <w:rFonts w:ascii="楷体_GB2312" w:eastAsia="楷体_GB2312" w:hAnsi="Times New Roman"/>
          <w:sz w:val="28"/>
          <w:szCs w:val="28"/>
        </w:rPr>
        <w:t>在辅助解密界面，用户输入密文并可选择字频分析、字典匹配等辅助工具。系统实时监测输入，调用分析函数，动态生成破译建议并展示于界面。</w:t>
      </w:r>
    </w:p>
    <w:p w14:paraId="081A04EA" w14:textId="77777777" w:rsidR="001A5A15" w:rsidRDefault="001A5A15" w:rsidP="001A5A15">
      <w:pPr>
        <w:widowControl/>
        <w:numPr>
          <w:ilvl w:val="0"/>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界面交互</w:t>
      </w:r>
    </w:p>
    <w:p w14:paraId="41871FF9" w14:textId="12D81E95" w:rsidR="001A5A15" w:rsidRPr="001A5A15" w:rsidRDefault="001A5A15" w:rsidP="001A5A15">
      <w:pPr>
        <w:widowControl/>
        <w:adjustRightInd w:val="0"/>
        <w:snapToGrid w:val="0"/>
        <w:spacing w:line="480" w:lineRule="exact"/>
        <w:ind w:left="720"/>
        <w:rPr>
          <w:rFonts w:ascii="楷体_GB2312" w:eastAsia="楷体_GB2312" w:hAnsi="Times New Roman"/>
          <w:sz w:val="28"/>
          <w:szCs w:val="28"/>
        </w:rPr>
      </w:pPr>
      <w:r w:rsidRPr="001A5A15">
        <w:rPr>
          <w:rFonts w:ascii="楷体_GB2312" w:eastAsia="楷体_GB2312" w:hAnsi="Times New Roman"/>
          <w:sz w:val="28"/>
          <w:szCs w:val="28"/>
        </w:rPr>
        <w:t>基于 Vue 技术构建的前端界面，通过数据绑定和事件监听机制，与后台功能函数实现实时通信，确保用户操作与界面反馈的无缝交互。</w:t>
      </w:r>
    </w:p>
    <w:p w14:paraId="782D6D6F" w14:textId="77777777" w:rsidR="001A5A15" w:rsidRDefault="001A5A15" w:rsidP="001A5A15">
      <w:pPr>
        <w:widowControl/>
        <w:numPr>
          <w:ilvl w:val="0"/>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功能实现</w:t>
      </w:r>
    </w:p>
    <w:p w14:paraId="77E26547" w14:textId="2A7C2894" w:rsidR="001A5A15" w:rsidRPr="001A5A15" w:rsidRDefault="001A5A15" w:rsidP="001A5A15">
      <w:pPr>
        <w:widowControl/>
        <w:adjustRightInd w:val="0"/>
        <w:snapToGrid w:val="0"/>
        <w:spacing w:line="480" w:lineRule="exact"/>
        <w:ind w:left="720"/>
        <w:rPr>
          <w:rFonts w:ascii="楷体_GB2312" w:eastAsia="楷体_GB2312" w:hAnsi="Times New Roman"/>
          <w:b/>
          <w:bCs/>
          <w:sz w:val="28"/>
          <w:szCs w:val="28"/>
        </w:rPr>
      </w:pPr>
      <w:r w:rsidRPr="001A5A15">
        <w:rPr>
          <w:rFonts w:ascii="楷体_GB2312" w:eastAsia="楷体_GB2312" w:hAnsi="Times New Roman"/>
          <w:b/>
          <w:bCs/>
          <w:sz w:val="28"/>
          <w:szCs w:val="28"/>
        </w:rPr>
        <w:t>核心功能位于 Utils 模块：</w:t>
      </w:r>
    </w:p>
    <w:p w14:paraId="43543C1F" w14:textId="77777777" w:rsidR="001A5A15" w:rsidRPr="001A5A15" w:rsidRDefault="001A5A15" w:rsidP="001A5A15">
      <w:pPr>
        <w:widowControl/>
        <w:numPr>
          <w:ilvl w:val="1"/>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 xml:space="preserve">funcs.ts </w:t>
      </w:r>
      <w:r w:rsidRPr="001A5A15">
        <w:rPr>
          <w:rFonts w:ascii="楷体_GB2312" w:eastAsia="楷体_GB2312" w:hAnsi="Times New Roman"/>
          <w:sz w:val="28"/>
          <w:szCs w:val="28"/>
        </w:rPr>
        <w:t>提供加密/解密算法，处理文本与密钥的运算。</w:t>
      </w:r>
    </w:p>
    <w:p w14:paraId="11933753" w14:textId="77777777" w:rsidR="001A5A15" w:rsidRPr="001A5A15" w:rsidRDefault="001A5A15" w:rsidP="001A5A15">
      <w:pPr>
        <w:widowControl/>
        <w:numPr>
          <w:ilvl w:val="1"/>
          <w:numId w:val="14"/>
        </w:numPr>
        <w:adjustRightInd w:val="0"/>
        <w:snapToGrid w:val="0"/>
        <w:spacing w:line="480" w:lineRule="exact"/>
        <w:rPr>
          <w:rFonts w:ascii="楷体_GB2312" w:eastAsia="楷体_GB2312" w:hAnsi="Times New Roman"/>
          <w:sz w:val="28"/>
          <w:szCs w:val="28"/>
        </w:rPr>
      </w:pPr>
      <w:r w:rsidRPr="001A5A15">
        <w:rPr>
          <w:rFonts w:ascii="楷体_GB2312" w:eastAsia="楷体_GB2312" w:hAnsi="Times New Roman"/>
          <w:b/>
          <w:bCs/>
          <w:sz w:val="28"/>
          <w:szCs w:val="28"/>
        </w:rPr>
        <w:t xml:space="preserve">analyse.ts </w:t>
      </w:r>
      <w:r w:rsidRPr="001A5A15">
        <w:rPr>
          <w:rFonts w:ascii="楷体_GB2312" w:eastAsia="楷体_GB2312" w:hAnsi="Times New Roman"/>
          <w:sz w:val="28"/>
          <w:szCs w:val="28"/>
        </w:rPr>
        <w:t>实现字频统计、字典匹配等分析功能，生成智能破译建议。</w:t>
      </w:r>
    </w:p>
    <w:p w14:paraId="15FD340F" w14:textId="77777777" w:rsidR="001A5A15" w:rsidRDefault="001A5A15" w:rsidP="00191B02">
      <w:pPr>
        <w:widowControl/>
        <w:numPr>
          <w:ilvl w:val="0"/>
          <w:numId w:val="14"/>
        </w:numPr>
        <w:adjustRightInd w:val="0"/>
        <w:snapToGrid w:val="0"/>
        <w:spacing w:line="480" w:lineRule="exact"/>
        <w:rPr>
          <w:rFonts w:ascii="楷体_GB2312" w:eastAsia="楷体_GB2312" w:hAnsi="Times New Roman"/>
          <w:b/>
          <w:bCs/>
          <w:sz w:val="28"/>
          <w:szCs w:val="28"/>
        </w:rPr>
      </w:pPr>
      <w:r w:rsidRPr="001A5A15">
        <w:rPr>
          <w:rFonts w:ascii="楷体_GB2312" w:eastAsia="楷体_GB2312" w:hAnsi="Times New Roman"/>
          <w:b/>
          <w:bCs/>
          <w:sz w:val="28"/>
          <w:szCs w:val="28"/>
        </w:rPr>
        <w:t>结果反馈</w:t>
      </w:r>
    </w:p>
    <w:p w14:paraId="5B38374D" w14:textId="7BA8CE3F" w:rsidR="001A5A15" w:rsidRPr="001A5A15" w:rsidRDefault="001A5A15" w:rsidP="001A5A15">
      <w:pPr>
        <w:widowControl/>
        <w:adjustRightInd w:val="0"/>
        <w:snapToGrid w:val="0"/>
        <w:spacing w:line="480" w:lineRule="exact"/>
        <w:ind w:left="720"/>
        <w:rPr>
          <w:rFonts w:ascii="楷体_GB2312" w:eastAsia="楷体_GB2312" w:hAnsi="Times New Roman"/>
          <w:sz w:val="28"/>
          <w:szCs w:val="28"/>
        </w:rPr>
      </w:pPr>
      <w:r w:rsidRPr="001A5A15">
        <w:rPr>
          <w:rFonts w:ascii="楷体_GB2312" w:eastAsia="楷体_GB2312" w:hAnsi="Times New Roman"/>
          <w:sz w:val="28"/>
          <w:szCs w:val="28"/>
        </w:rPr>
        <w:t>后台处理完成后，加密/解密结果或破译建议以可视化形式实时推送至前端界面，完成操作流程。</w:t>
      </w:r>
    </w:p>
    <w:p w14:paraId="7FC78201" w14:textId="560A10ED" w:rsidR="00AD374D" w:rsidRPr="00FB4D29" w:rsidRDefault="00AD374D" w:rsidP="00191B02">
      <w:pPr>
        <w:widowControl/>
        <w:adjustRightInd w:val="0"/>
        <w:snapToGrid w:val="0"/>
        <w:spacing w:line="480" w:lineRule="exact"/>
        <w:rPr>
          <w:rFonts w:ascii="楷体_GB2312" w:eastAsia="楷体_GB2312" w:hAnsi="Times New Roman"/>
          <w:b/>
          <w:sz w:val="28"/>
          <w:szCs w:val="28"/>
        </w:rPr>
      </w:pPr>
      <w:r w:rsidRPr="00FB4D29">
        <w:rPr>
          <w:rFonts w:ascii="楷体_GB2312" w:eastAsia="楷体_GB2312" w:hAnsi="Times New Roman" w:hint="eastAsia"/>
          <w:b/>
          <w:sz w:val="28"/>
          <w:szCs w:val="28"/>
        </w:rPr>
        <w:t>相关描述：</w:t>
      </w:r>
    </w:p>
    <w:p w14:paraId="4E5F37BB" w14:textId="7ADFF0D3" w:rsidR="00FB4D29" w:rsidRDefault="001A5A15" w:rsidP="001A5A15">
      <w:pPr>
        <w:widowControl/>
        <w:numPr>
          <w:ilvl w:val="0"/>
          <w:numId w:val="13"/>
        </w:numPr>
        <w:adjustRightInd w:val="0"/>
        <w:snapToGrid w:val="0"/>
        <w:spacing w:line="480" w:lineRule="exact"/>
        <w:rPr>
          <w:rFonts w:ascii="楷体_GB2312" w:eastAsia="楷体_GB2312" w:hAnsi="Times New Roman"/>
          <w:bCs/>
          <w:sz w:val="28"/>
          <w:szCs w:val="28"/>
        </w:rPr>
      </w:pPr>
      <w:r w:rsidRPr="001A5A15">
        <w:rPr>
          <w:rFonts w:ascii="楷体_GB2312" w:eastAsia="楷体_GB2312" w:hAnsi="Times New Roman"/>
          <w:b/>
          <w:bCs/>
          <w:sz w:val="28"/>
          <w:szCs w:val="28"/>
        </w:rPr>
        <w:t>字频分析</w:t>
      </w:r>
      <w:r w:rsidRPr="001A5A15">
        <w:rPr>
          <w:rFonts w:ascii="楷体_GB2312" w:eastAsia="楷体_GB2312" w:hAnsi="Times New Roman"/>
          <w:bCs/>
          <w:sz w:val="28"/>
          <w:szCs w:val="28"/>
        </w:rPr>
        <w:t>：统计密文中每个</w:t>
      </w:r>
      <w:r>
        <w:rPr>
          <w:rFonts w:ascii="楷体_GB2312" w:eastAsia="楷体_GB2312" w:hAnsi="Times New Roman" w:hint="eastAsia"/>
          <w:bCs/>
          <w:sz w:val="28"/>
          <w:szCs w:val="28"/>
        </w:rPr>
        <w:t>单字符、双</w:t>
      </w:r>
      <w:r w:rsidRPr="001A5A15">
        <w:rPr>
          <w:rFonts w:ascii="楷体_GB2312" w:eastAsia="楷体_GB2312" w:hAnsi="Times New Roman"/>
          <w:bCs/>
          <w:sz w:val="28"/>
          <w:szCs w:val="28"/>
        </w:rPr>
        <w:t>字符</w:t>
      </w:r>
      <w:r>
        <w:rPr>
          <w:rFonts w:ascii="楷体_GB2312" w:eastAsia="楷体_GB2312" w:hAnsi="Times New Roman" w:hint="eastAsia"/>
          <w:bCs/>
          <w:sz w:val="28"/>
          <w:szCs w:val="28"/>
        </w:rPr>
        <w:t>组合、三字符组合</w:t>
      </w:r>
      <w:r w:rsidRPr="001A5A15">
        <w:rPr>
          <w:rFonts w:ascii="楷体_GB2312" w:eastAsia="楷体_GB2312" w:hAnsi="Times New Roman"/>
          <w:bCs/>
          <w:sz w:val="28"/>
          <w:szCs w:val="28"/>
        </w:rPr>
        <w:t>出现的次数和频率，对比标准字频分布，找出字符出现规律，辅助推测加密时的字符映射关系。</w:t>
      </w:r>
    </w:p>
    <w:p w14:paraId="628CDFDD" w14:textId="38F736C4" w:rsidR="001A5A15" w:rsidRPr="003B4698" w:rsidRDefault="001A5A15" w:rsidP="001A5A15">
      <w:pPr>
        <w:widowControl/>
        <w:numPr>
          <w:ilvl w:val="0"/>
          <w:numId w:val="13"/>
        </w:numPr>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
          <w:bCs/>
          <w:sz w:val="28"/>
          <w:szCs w:val="28"/>
        </w:rPr>
        <w:t>字典匹配：</w:t>
      </w:r>
      <w:r w:rsidRPr="001A5A15">
        <w:rPr>
          <w:rFonts w:ascii="楷体_GB2312" w:eastAsia="楷体_GB2312" w:hAnsi="Times New Roman" w:hint="eastAsia"/>
          <w:sz w:val="28"/>
          <w:szCs w:val="28"/>
        </w:rPr>
        <w:t>将密文与预设词典中的单词进行比对，尝试识别可能的明文单词或短语，结合上下文和字频分析，生成高概率的破译候选结果。</w:t>
      </w:r>
    </w:p>
    <w:p w14:paraId="77ACA981" w14:textId="47736549" w:rsidR="003B4698" w:rsidRPr="001A5A15" w:rsidRDefault="003B4698" w:rsidP="001A5A15">
      <w:pPr>
        <w:widowControl/>
        <w:numPr>
          <w:ilvl w:val="0"/>
          <w:numId w:val="13"/>
        </w:numPr>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
          <w:bCs/>
          <w:sz w:val="28"/>
          <w:szCs w:val="28"/>
        </w:rPr>
        <w:t>明密文对照：</w:t>
      </w:r>
      <w:r>
        <w:rPr>
          <w:rFonts w:ascii="楷体_GB2312" w:eastAsia="楷体_GB2312" w:hAnsi="Times New Roman" w:hint="eastAsia"/>
          <w:sz w:val="28"/>
          <w:szCs w:val="28"/>
        </w:rPr>
        <w:t>将明密文上下双排放置，方便进行对照破译。</w:t>
      </w:r>
    </w:p>
    <w:p w14:paraId="0CB4A266" w14:textId="022D10D4" w:rsidR="00AD73EB" w:rsidRPr="00AD73EB" w:rsidRDefault="00AD73EB" w:rsidP="00AD73EB">
      <w:pPr>
        <w:pStyle w:val="2"/>
        <w:spacing w:before="240" w:after="240" w:line="360" w:lineRule="auto"/>
        <w:rPr>
          <w:rFonts w:ascii="Times New Roman" w:eastAsia="黑体" w:hAnsi="Times New Roman" w:cs="Times New Roman"/>
          <w:sz w:val="28"/>
          <w:szCs w:val="28"/>
        </w:rPr>
      </w:pPr>
      <w:r w:rsidRPr="00AD73EB">
        <w:rPr>
          <w:rFonts w:ascii="Times New Roman" w:eastAsia="黑体" w:hAnsi="Times New Roman" w:cs="Times New Roman" w:hint="eastAsia"/>
          <w:sz w:val="28"/>
          <w:szCs w:val="28"/>
        </w:rPr>
        <w:lastRenderedPageBreak/>
        <w:t>2</w:t>
      </w:r>
      <w:r w:rsidRPr="00AD73EB">
        <w:rPr>
          <w:rFonts w:ascii="Times New Roman" w:eastAsia="黑体" w:hAnsi="Times New Roman" w:cs="Times New Roman"/>
          <w:sz w:val="28"/>
          <w:szCs w:val="28"/>
        </w:rPr>
        <w:t xml:space="preserve">.2 </w:t>
      </w:r>
      <w:r w:rsidRPr="00AD73EB">
        <w:rPr>
          <w:rFonts w:ascii="Times New Roman" w:eastAsia="黑体" w:hAnsi="Times New Roman" w:cs="Times New Roman" w:hint="eastAsia"/>
          <w:sz w:val="28"/>
          <w:szCs w:val="28"/>
        </w:rPr>
        <w:t>参考文献</w:t>
      </w:r>
    </w:p>
    <w:p w14:paraId="3F0A7BE2" w14:textId="78959414" w:rsidR="0015605D" w:rsidRDefault="00666085" w:rsidP="0015605D">
      <w:pPr>
        <w:pStyle w:val="a9"/>
        <w:widowControl/>
        <w:numPr>
          <w:ilvl w:val="0"/>
          <w:numId w:val="2"/>
        </w:numPr>
        <w:adjustRightInd w:val="0"/>
        <w:snapToGrid w:val="0"/>
        <w:spacing w:line="480" w:lineRule="exact"/>
        <w:ind w:firstLineChars="0"/>
        <w:rPr>
          <w:rFonts w:ascii="楷体_GB2312" w:eastAsia="楷体_GB2312" w:hAnsi="Times New Roman"/>
          <w:bCs/>
          <w:sz w:val="28"/>
          <w:szCs w:val="28"/>
        </w:rPr>
      </w:pPr>
      <w:r w:rsidRPr="00666085">
        <w:rPr>
          <w:rFonts w:ascii="楷体_GB2312" w:eastAsia="楷体_GB2312" w:hAnsi="Times New Roman" w:hint="eastAsia"/>
          <w:bCs/>
          <w:sz w:val="28"/>
          <w:szCs w:val="28"/>
        </w:rPr>
        <w:t>张肖, and 王薇. "替换式密码算法及其破译能力的分析." 科学与财富 7.27 (2015): 242-242.</w:t>
      </w:r>
    </w:p>
    <w:p w14:paraId="36C79F5F" w14:textId="0F3A6E4A" w:rsidR="00D62B90" w:rsidRDefault="00D62B90" w:rsidP="0015605D">
      <w:pPr>
        <w:pStyle w:val="a9"/>
        <w:widowControl/>
        <w:numPr>
          <w:ilvl w:val="0"/>
          <w:numId w:val="2"/>
        </w:numPr>
        <w:adjustRightInd w:val="0"/>
        <w:snapToGrid w:val="0"/>
        <w:spacing w:line="480" w:lineRule="exact"/>
        <w:ind w:firstLineChars="0"/>
        <w:rPr>
          <w:rFonts w:ascii="楷体_GB2312" w:eastAsia="楷体_GB2312" w:hAnsi="Times New Roman"/>
          <w:bCs/>
          <w:sz w:val="28"/>
          <w:szCs w:val="28"/>
        </w:rPr>
      </w:pPr>
      <w:r w:rsidRPr="00D62B90">
        <w:rPr>
          <w:rFonts w:ascii="楷体_GB2312" w:eastAsia="楷体_GB2312" w:hAnsi="Times New Roman"/>
          <w:bCs/>
          <w:sz w:val="28"/>
          <w:szCs w:val="28"/>
        </w:rPr>
        <w:t>吴干华. "基于频率分析的代替密码破译方法及其程序实现."</w:t>
      </w:r>
      <w:r w:rsidRPr="00D62B90">
        <w:rPr>
          <w:rFonts w:ascii="楷体_GB2312" w:eastAsia="楷体_GB2312" w:hAnsi="Times New Roman"/>
          <w:bCs/>
          <w:sz w:val="28"/>
          <w:szCs w:val="28"/>
        </w:rPr>
        <w:t> </w:t>
      </w:r>
      <w:r w:rsidRPr="00D62B90">
        <w:rPr>
          <w:rFonts w:ascii="楷体_GB2312" w:eastAsia="楷体_GB2312" w:hAnsi="Times New Roman"/>
          <w:bCs/>
          <w:i/>
          <w:iCs/>
          <w:sz w:val="28"/>
          <w:szCs w:val="28"/>
        </w:rPr>
        <w:t>福建电脑</w:t>
      </w:r>
      <w:r w:rsidRPr="00D62B90">
        <w:rPr>
          <w:rFonts w:ascii="楷体_GB2312" w:eastAsia="楷体_GB2312" w:hAnsi="Times New Roman"/>
          <w:bCs/>
          <w:sz w:val="28"/>
          <w:szCs w:val="28"/>
        </w:rPr>
        <w:t> </w:t>
      </w:r>
      <w:r w:rsidRPr="00D62B90">
        <w:rPr>
          <w:rFonts w:ascii="楷体_GB2312" w:eastAsia="楷体_GB2312" w:hAnsi="Times New Roman"/>
          <w:bCs/>
          <w:sz w:val="28"/>
          <w:szCs w:val="28"/>
        </w:rPr>
        <w:t>9 (2006): 125-125.</w:t>
      </w:r>
    </w:p>
    <w:p w14:paraId="58131D9D" w14:textId="2EDCBA43" w:rsidR="00666085" w:rsidRDefault="00666085" w:rsidP="0015605D">
      <w:pPr>
        <w:pStyle w:val="a9"/>
        <w:widowControl/>
        <w:numPr>
          <w:ilvl w:val="0"/>
          <w:numId w:val="2"/>
        </w:numPr>
        <w:adjustRightInd w:val="0"/>
        <w:snapToGrid w:val="0"/>
        <w:spacing w:line="480" w:lineRule="exact"/>
        <w:ind w:firstLineChars="0"/>
        <w:rPr>
          <w:rFonts w:ascii="楷体_GB2312" w:eastAsia="楷体_GB2312" w:hAnsi="Times New Roman"/>
          <w:bCs/>
          <w:sz w:val="28"/>
          <w:szCs w:val="28"/>
        </w:rPr>
      </w:pPr>
      <w:r w:rsidRPr="00666085">
        <w:rPr>
          <w:rFonts w:ascii="楷体_GB2312" w:eastAsia="楷体_GB2312" w:hAnsi="Times New Roman"/>
          <w:bCs/>
          <w:sz w:val="28"/>
          <w:szCs w:val="28"/>
        </w:rPr>
        <w:t>邓勇进. "古典密码学."</w:t>
      </w:r>
      <w:r w:rsidRPr="00666085">
        <w:rPr>
          <w:rFonts w:ascii="楷体_GB2312" w:eastAsia="楷体_GB2312" w:hAnsi="Times New Roman"/>
          <w:bCs/>
          <w:sz w:val="28"/>
          <w:szCs w:val="28"/>
        </w:rPr>
        <w:t> </w:t>
      </w:r>
      <w:r w:rsidRPr="00666085">
        <w:rPr>
          <w:rFonts w:ascii="楷体_GB2312" w:eastAsia="楷体_GB2312" w:hAnsi="Times New Roman"/>
          <w:bCs/>
          <w:i/>
          <w:iCs/>
          <w:sz w:val="28"/>
          <w:szCs w:val="28"/>
        </w:rPr>
        <w:t>硅谷</w:t>
      </w:r>
      <w:r w:rsidRPr="00666085">
        <w:rPr>
          <w:rFonts w:ascii="楷体_GB2312" w:eastAsia="楷体_GB2312" w:hAnsi="Times New Roman"/>
          <w:bCs/>
          <w:sz w:val="28"/>
          <w:szCs w:val="28"/>
        </w:rPr>
        <w:t> </w:t>
      </w:r>
      <w:r w:rsidRPr="00666085">
        <w:rPr>
          <w:rFonts w:ascii="楷体_GB2312" w:eastAsia="楷体_GB2312" w:hAnsi="Times New Roman"/>
          <w:bCs/>
          <w:sz w:val="28"/>
          <w:szCs w:val="28"/>
        </w:rPr>
        <w:t>7 (2011): 14-14.</w:t>
      </w:r>
    </w:p>
    <w:p w14:paraId="508E00A7" w14:textId="48B76780" w:rsidR="00AD73EB" w:rsidRPr="0015605D" w:rsidRDefault="0015605D" w:rsidP="0015605D">
      <w:pPr>
        <w:pStyle w:val="a9"/>
        <w:widowControl/>
        <w:numPr>
          <w:ilvl w:val="0"/>
          <w:numId w:val="2"/>
        </w:numPr>
        <w:adjustRightInd w:val="0"/>
        <w:snapToGrid w:val="0"/>
        <w:spacing w:line="480" w:lineRule="exact"/>
        <w:ind w:firstLineChars="0"/>
        <w:rPr>
          <w:rFonts w:ascii="楷体_GB2312" w:eastAsia="楷体_GB2312" w:hAnsi="Times New Roman"/>
          <w:bCs/>
          <w:sz w:val="28"/>
          <w:szCs w:val="28"/>
        </w:rPr>
      </w:pPr>
      <w:r>
        <w:rPr>
          <w:rFonts w:ascii="楷体_GB2312" w:eastAsia="楷体_GB2312" w:hAnsi="Times New Roman" w:hint="eastAsia"/>
          <w:bCs/>
          <w:sz w:val="28"/>
          <w:szCs w:val="28"/>
        </w:rPr>
        <w:t>Vue3 文档：</w:t>
      </w:r>
      <w:r w:rsidRPr="0015605D">
        <w:rPr>
          <w:rFonts w:ascii="楷体_GB2312" w:eastAsia="楷体_GB2312" w:hAnsi="Times New Roman"/>
          <w:bCs/>
          <w:sz w:val="28"/>
          <w:szCs w:val="28"/>
        </w:rPr>
        <w:t>https://cn.vuejs.org/</w:t>
      </w:r>
    </w:p>
    <w:p w14:paraId="4C03B51C" w14:textId="5C287388" w:rsidR="0057300D"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sz w:val="28"/>
          <w:szCs w:val="28"/>
        </w:rPr>
        <w:t>2</w:t>
      </w:r>
      <w:r w:rsidR="00E60254" w:rsidRPr="005822FE">
        <w:rPr>
          <w:rFonts w:ascii="Times New Roman" w:eastAsia="黑体" w:hAnsi="Times New Roman" w:cs="Times New Roman"/>
          <w:sz w:val="28"/>
          <w:szCs w:val="28"/>
        </w:rPr>
        <w:t>.</w:t>
      </w:r>
      <w:r w:rsidR="00AD73EB">
        <w:rPr>
          <w:rFonts w:ascii="Times New Roman" w:eastAsia="黑体" w:hAnsi="Times New Roman" w:cs="Times New Roman"/>
          <w:sz w:val="28"/>
          <w:szCs w:val="28"/>
        </w:rPr>
        <w:t xml:space="preserve">3 </w:t>
      </w:r>
      <w:r w:rsidR="0057300D" w:rsidRPr="005822FE">
        <w:rPr>
          <w:rFonts w:ascii="Times New Roman" w:eastAsia="黑体" w:hAnsi="Times New Roman" w:cs="Times New Roman"/>
          <w:sz w:val="28"/>
          <w:szCs w:val="28"/>
        </w:rPr>
        <w:t>运行结果</w:t>
      </w:r>
    </w:p>
    <w:p w14:paraId="4CCA4513" w14:textId="77777777" w:rsidR="00C45865" w:rsidRDefault="00C45865"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应用已经部署在Github Pages，访问：</w:t>
      </w:r>
    </w:p>
    <w:p w14:paraId="11CAF5B7" w14:textId="1F63BA09" w:rsidR="00C45865" w:rsidRDefault="00493493" w:rsidP="00191B02">
      <w:pPr>
        <w:widowControl/>
        <w:adjustRightInd w:val="0"/>
        <w:snapToGrid w:val="0"/>
        <w:spacing w:line="480" w:lineRule="exact"/>
        <w:rPr>
          <w:rFonts w:ascii="楷体_GB2312" w:eastAsia="楷体_GB2312" w:hAnsi="Times New Roman" w:hint="eastAsia"/>
          <w:bCs/>
          <w:sz w:val="28"/>
          <w:szCs w:val="28"/>
        </w:rPr>
      </w:pPr>
      <w:hyperlink r:id="rId11" w:history="1">
        <w:r w:rsidRPr="00E6357F">
          <w:rPr>
            <w:rStyle w:val="aa"/>
            <w:rFonts w:ascii="楷体_GB2312" w:eastAsia="楷体_GB2312" w:hAnsi="Times New Roman"/>
            <w:bCs/>
            <w:sz w:val="28"/>
            <w:szCs w:val="28"/>
          </w:rPr>
          <w:t>https://yemaster.github.io/crypto-final/</w:t>
        </w:r>
      </w:hyperlink>
      <w:r w:rsidR="00C45865">
        <w:rPr>
          <w:rFonts w:ascii="楷体_GB2312" w:eastAsia="楷体_GB2312" w:hAnsi="Times New Roman" w:hint="eastAsia"/>
          <w:bCs/>
          <w:sz w:val="28"/>
          <w:szCs w:val="28"/>
        </w:rPr>
        <w:t xml:space="preserve"> 即可。</w:t>
      </w:r>
    </w:p>
    <w:p w14:paraId="4547BEB3" w14:textId="460A3CCA" w:rsidR="0057300D" w:rsidRDefault="007334EA"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加密功能：</w:t>
      </w:r>
    </w:p>
    <w:p w14:paraId="36E8D28F" w14:textId="5160339E" w:rsidR="007334EA" w:rsidRDefault="007334EA" w:rsidP="007334EA">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 xml:space="preserve">利用密钥 </w:t>
      </w:r>
      <w:r w:rsidRPr="007334EA">
        <w:rPr>
          <w:rFonts w:ascii="楷体_GB2312" w:eastAsia="楷体_GB2312" w:hAnsi="Times New Roman"/>
          <w:bCs/>
          <w:sz w:val="28"/>
          <w:szCs w:val="28"/>
        </w:rPr>
        <w:t>dbgyuwpxjhkrvatsonfqlizcme</w:t>
      </w:r>
      <w:r>
        <w:rPr>
          <w:rFonts w:ascii="楷体_GB2312" w:eastAsia="楷体_GB2312" w:hAnsi="Times New Roman" w:hint="eastAsia"/>
          <w:bCs/>
          <w:sz w:val="28"/>
          <w:szCs w:val="28"/>
        </w:rPr>
        <w:t xml:space="preserve"> 对文本 </w:t>
      </w:r>
      <w:r w:rsidRPr="007334EA">
        <w:rPr>
          <w:rFonts w:ascii="楷体_GB2312" w:eastAsia="楷体_GB2312" w:hAnsi="Times New Roman"/>
          <w:bCs/>
          <w:sz w:val="28"/>
          <w:szCs w:val="28"/>
        </w:rPr>
        <w:t>The sun rises gently over the misty mountain peaks.</w:t>
      </w:r>
      <w:r>
        <w:rPr>
          <w:rFonts w:ascii="楷体_GB2312" w:eastAsia="楷体_GB2312" w:hAnsi="Times New Roman" w:hint="eastAsia"/>
          <w:bCs/>
          <w:sz w:val="28"/>
          <w:szCs w:val="28"/>
        </w:rPr>
        <w:t xml:space="preserve"> 进行加密：</w:t>
      </w:r>
    </w:p>
    <w:p w14:paraId="599FB6D3" w14:textId="76ACA339" w:rsidR="007334EA" w:rsidRDefault="007334EA" w:rsidP="007334EA">
      <w:pPr>
        <w:widowControl/>
        <w:adjustRightInd w:val="0"/>
        <w:snapToGrid w:val="0"/>
        <w:ind w:firstLineChars="200" w:firstLine="420"/>
        <w:rPr>
          <w:rFonts w:ascii="楷体_GB2312" w:eastAsia="楷体_GB2312" w:hAnsi="Times New Roman"/>
          <w:bCs/>
          <w:sz w:val="28"/>
          <w:szCs w:val="28"/>
        </w:rPr>
      </w:pPr>
      <w:r>
        <w:rPr>
          <w:rFonts w:hint="eastAsia"/>
          <w:noProof/>
        </w:rPr>
        <w:drawing>
          <wp:inline distT="0" distB="0" distL="0" distR="0" wp14:anchorId="68D1A420" wp14:editId="424C5228">
            <wp:extent cx="6120130" cy="2562860"/>
            <wp:effectExtent l="0" t="0" r="0" b="8890"/>
            <wp:docPr id="2098128741" name="图片 2"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28741" name="图片 2" descr="图形用户界面, 应用程序&#10;&#10;AI 生成的内容可能不正确。"/>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562860"/>
                    </a:xfrm>
                    <a:prstGeom prst="rect">
                      <a:avLst/>
                    </a:prstGeom>
                    <a:noFill/>
                    <a:ln>
                      <a:noFill/>
                    </a:ln>
                  </pic:spPr>
                </pic:pic>
              </a:graphicData>
            </a:graphic>
          </wp:inline>
        </w:drawing>
      </w:r>
    </w:p>
    <w:p w14:paraId="5366A7FC" w14:textId="71E30E00" w:rsidR="007334EA" w:rsidRDefault="007334EA" w:rsidP="007334EA">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解密功能：</w:t>
      </w:r>
    </w:p>
    <w:p w14:paraId="2A531AE6" w14:textId="36849695" w:rsidR="007334EA" w:rsidRDefault="007334EA" w:rsidP="007334EA">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 xml:space="preserve">利用密钥 </w:t>
      </w:r>
      <w:r w:rsidRPr="007334EA">
        <w:rPr>
          <w:rFonts w:ascii="楷体_GB2312" w:eastAsia="楷体_GB2312" w:hAnsi="Times New Roman"/>
          <w:bCs/>
          <w:sz w:val="28"/>
          <w:szCs w:val="28"/>
        </w:rPr>
        <w:t>dbgyuwpxjhkrvatsonfqlizcme</w:t>
      </w:r>
      <w:r>
        <w:rPr>
          <w:rFonts w:ascii="楷体_GB2312" w:eastAsia="楷体_GB2312" w:hAnsi="Times New Roman" w:hint="eastAsia"/>
          <w:bCs/>
          <w:sz w:val="28"/>
          <w:szCs w:val="28"/>
        </w:rPr>
        <w:t xml:space="preserve"> 对文本 </w:t>
      </w:r>
      <w:r w:rsidRPr="007334EA">
        <w:rPr>
          <w:rFonts w:ascii="楷体_GB2312" w:eastAsia="楷体_GB2312" w:hAnsi="Times New Roman"/>
          <w:bCs/>
          <w:sz w:val="28"/>
          <w:szCs w:val="28"/>
        </w:rPr>
        <w:t>Qxu fla njfuf puaqrm tiun qxu vjfqm vtlaqdja sudkf.</w:t>
      </w:r>
      <w:r>
        <w:rPr>
          <w:rFonts w:ascii="楷体_GB2312" w:eastAsia="楷体_GB2312" w:hAnsi="Times New Roman" w:hint="eastAsia"/>
          <w:bCs/>
          <w:sz w:val="28"/>
          <w:szCs w:val="28"/>
        </w:rPr>
        <w:t xml:space="preserve"> 进行解密：</w:t>
      </w:r>
    </w:p>
    <w:p w14:paraId="56B34F2B" w14:textId="36DE3C7B" w:rsidR="00CB339E" w:rsidRDefault="00CB339E" w:rsidP="00CB339E">
      <w:pPr>
        <w:widowControl/>
        <w:adjustRightInd w:val="0"/>
        <w:snapToGrid w:val="0"/>
        <w:ind w:firstLineChars="200" w:firstLine="420"/>
        <w:rPr>
          <w:rFonts w:ascii="楷体_GB2312" w:eastAsia="楷体_GB2312" w:hAnsi="Times New Roman"/>
          <w:bCs/>
          <w:sz w:val="28"/>
          <w:szCs w:val="28"/>
        </w:rPr>
      </w:pPr>
      <w:r>
        <w:rPr>
          <w:rFonts w:hint="eastAsia"/>
          <w:noProof/>
        </w:rPr>
        <w:lastRenderedPageBreak/>
        <w:drawing>
          <wp:inline distT="0" distB="0" distL="0" distR="0" wp14:anchorId="0B51B158" wp14:editId="75F77B2E">
            <wp:extent cx="6120130" cy="2572385"/>
            <wp:effectExtent l="0" t="0" r="0" b="0"/>
            <wp:docPr id="1499435226" name="图片 3"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35226" name="图片 3" descr="图形用户界面, 文本, 应用程序, 电子邮件&#10;&#10;AI 生成的内容可能不正确。"/>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2572385"/>
                    </a:xfrm>
                    <a:prstGeom prst="rect">
                      <a:avLst/>
                    </a:prstGeom>
                    <a:noFill/>
                    <a:ln>
                      <a:noFill/>
                    </a:ln>
                  </pic:spPr>
                </pic:pic>
              </a:graphicData>
            </a:graphic>
          </wp:inline>
        </w:drawing>
      </w:r>
    </w:p>
    <w:p w14:paraId="0EB3CE33" w14:textId="7B92DC6C" w:rsidR="007334EA" w:rsidRDefault="00CB339E" w:rsidP="007334EA">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辅助解密功能：</w:t>
      </w:r>
    </w:p>
    <w:p w14:paraId="609A675D" w14:textId="0CC9756E" w:rsidR="00CB339E" w:rsidRDefault="00CB339E" w:rsidP="00CB339E">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尝试对密文：</w:t>
      </w:r>
      <w:r w:rsidRPr="00CB339E">
        <w:rPr>
          <w:rFonts w:ascii="楷体_GB2312" w:eastAsia="楷体_GB2312" w:hAnsi="Times New Roman"/>
          <w:bCs/>
          <w:sz w:val="28"/>
          <w:szCs w:val="28"/>
        </w:rPr>
        <w:t>hzsrnqc klyy wqc flo mflwf ol zqdn nsoznj wskn lj xzsrbjnf, wzsxz gqv zqhhnf ol ozn glco zlfnco hnlnhrn; nsoznj jnrqosdnc lj fnqj kjsnfbc, wzsxz sc xnjoqsfrv gljn efeceqr. zn rsdnb qrlfn sf zsc zlecn sf cqdsrrn jlw, wzsoznj flfn hnfnojqonb.</w:t>
      </w:r>
      <w:r>
        <w:rPr>
          <w:rFonts w:ascii="楷体_GB2312" w:eastAsia="楷体_GB2312" w:hAnsi="Times New Roman" w:hint="eastAsia"/>
          <w:bCs/>
          <w:sz w:val="28"/>
          <w:szCs w:val="28"/>
        </w:rPr>
        <w:t xml:space="preserve"> </w:t>
      </w:r>
      <w:r w:rsidRPr="00CB339E">
        <w:rPr>
          <w:rFonts w:ascii="楷体_GB2312" w:eastAsia="楷体_GB2312" w:hAnsi="Times New Roman"/>
          <w:bCs/>
          <w:sz w:val="28"/>
          <w:szCs w:val="28"/>
        </w:rPr>
        <w:t>q csfyrn blgncosx cekksxnb ol crnjdn zsg. zn pjnqmkqconb qfb bsfnb qo ozn xrep, qo zlejc gqozngqosxqrrv ksanb, sf ozn cqgn jllg, qo ozn cqgn oqprn, fndnj oqmsfy zsc gnqrc wsoz loznj</w:t>
      </w:r>
      <w:r>
        <w:rPr>
          <w:rFonts w:ascii="楷体_GB2312" w:eastAsia="楷体_GB2312" w:hAnsi="Times New Roman" w:hint="eastAsia"/>
          <w:bCs/>
          <w:sz w:val="28"/>
          <w:szCs w:val="28"/>
        </w:rPr>
        <w:t xml:space="preserve"> </w:t>
      </w:r>
      <w:r w:rsidRPr="00CB339E">
        <w:rPr>
          <w:rFonts w:ascii="楷体_GB2312" w:eastAsia="楷体_GB2312" w:hAnsi="Times New Roman"/>
          <w:bCs/>
          <w:sz w:val="28"/>
          <w:szCs w:val="28"/>
        </w:rPr>
        <w:t>gngpnjc, gexz rncc pjsfysfy q yenco wsoz zsg; qfb wnfo zlgn qo naqxorv gsbfsyzo, lfrv ol jnosjn qo lfxn ol pnb. zn fdnlj ecnb ozn xlcv xzgqpnjc wszsz ozn jnkljg hjldsbnc klj soc kqdlejnb gngpnjc. zn hqccnb onf zlejc leo lk ozn ownfov-klej sf cdssrrn jlw, nsoznj sf crnnhsfv lj aamsfv zsc olsrno.</w:t>
      </w:r>
      <w:r>
        <w:rPr>
          <w:rFonts w:ascii="楷体_GB2312" w:eastAsia="楷体_GB2312" w:hAnsi="Times New Roman" w:hint="eastAsia"/>
          <w:bCs/>
          <w:sz w:val="28"/>
          <w:szCs w:val="28"/>
        </w:rPr>
        <w:t>进行破译。在网页仅需用智能建议就可以完成破译：</w:t>
      </w:r>
    </w:p>
    <w:p w14:paraId="68A9A1E2" w14:textId="3FB30178" w:rsidR="00493493" w:rsidRDefault="00493493" w:rsidP="00493493">
      <w:pPr>
        <w:widowControl/>
        <w:adjustRightInd w:val="0"/>
        <w:snapToGrid w:val="0"/>
        <w:ind w:firstLineChars="200" w:firstLine="420"/>
        <w:rPr>
          <w:rFonts w:ascii="楷体_GB2312" w:eastAsia="楷体_GB2312" w:hAnsi="Times New Roman" w:hint="eastAsia"/>
          <w:bCs/>
          <w:sz w:val="28"/>
          <w:szCs w:val="28"/>
        </w:rPr>
      </w:pPr>
      <w:r>
        <w:rPr>
          <w:rFonts w:hint="eastAsia"/>
          <w:noProof/>
        </w:rPr>
        <w:drawing>
          <wp:inline distT="0" distB="0" distL="0" distR="0" wp14:anchorId="0205D3DA" wp14:editId="021971AF">
            <wp:extent cx="6120130" cy="2379980"/>
            <wp:effectExtent l="0" t="0" r="0" b="1270"/>
            <wp:docPr id="581737048" name="图片 3"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37048" name="图片 3" descr="图表&#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2379980"/>
                    </a:xfrm>
                    <a:prstGeom prst="rect">
                      <a:avLst/>
                    </a:prstGeom>
                    <a:noFill/>
                    <a:ln>
                      <a:noFill/>
                    </a:ln>
                  </pic:spPr>
                </pic:pic>
              </a:graphicData>
            </a:graphic>
          </wp:inline>
        </w:drawing>
      </w:r>
    </w:p>
    <w:p w14:paraId="25BD5528" w14:textId="2F27EC80" w:rsidR="00C45865" w:rsidRDefault="00760A12" w:rsidP="00C45865">
      <w:pPr>
        <w:widowControl/>
        <w:adjustRightInd w:val="0"/>
        <w:snapToGrid w:val="0"/>
        <w:ind w:firstLineChars="200" w:firstLine="420"/>
        <w:rPr>
          <w:rFonts w:ascii="楷体_GB2312" w:eastAsia="楷体_GB2312" w:hAnsi="Times New Roman" w:hint="eastAsia"/>
          <w:bCs/>
          <w:sz w:val="28"/>
          <w:szCs w:val="28"/>
        </w:rPr>
      </w:pPr>
      <w:r>
        <w:rPr>
          <w:rFonts w:hint="eastAsia"/>
          <w:noProof/>
        </w:rPr>
        <w:lastRenderedPageBreak/>
        <w:drawing>
          <wp:inline distT="0" distB="0" distL="0" distR="0" wp14:anchorId="3C8758FF" wp14:editId="29A8BEDF">
            <wp:extent cx="6120130" cy="3873500"/>
            <wp:effectExtent l="0" t="0" r="0" b="0"/>
            <wp:docPr id="1201374099" name="图片 4"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74099" name="图片 4" descr="图形用户界面, 应用程序&#10;&#10;AI 生成的内容可能不正确。"/>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3873500"/>
                    </a:xfrm>
                    <a:prstGeom prst="rect">
                      <a:avLst/>
                    </a:prstGeom>
                    <a:noFill/>
                    <a:ln>
                      <a:noFill/>
                    </a:ln>
                  </pic:spPr>
                </pic:pic>
              </a:graphicData>
            </a:graphic>
          </wp:inline>
        </w:drawing>
      </w:r>
    </w:p>
    <w:p w14:paraId="4A8A9A3F" w14:textId="05F9F2B4" w:rsidR="007334EA" w:rsidRDefault="00CB339E" w:rsidP="00C45865">
      <w:pPr>
        <w:widowControl/>
        <w:adjustRightInd w:val="0"/>
        <w:snapToGrid w:val="0"/>
        <w:ind w:firstLineChars="200" w:firstLine="420"/>
        <w:rPr>
          <w:rFonts w:ascii="楷体_GB2312" w:eastAsia="楷体_GB2312" w:hAnsi="Times New Roman" w:hint="eastAsia"/>
          <w:bCs/>
          <w:sz w:val="28"/>
          <w:szCs w:val="28"/>
        </w:rPr>
      </w:pPr>
      <w:r>
        <w:rPr>
          <w:rFonts w:hint="eastAsia"/>
          <w:noProof/>
        </w:rPr>
        <w:drawing>
          <wp:inline distT="0" distB="0" distL="0" distR="0" wp14:anchorId="39F6C661" wp14:editId="0C0D5160">
            <wp:extent cx="6120130" cy="4458970"/>
            <wp:effectExtent l="0" t="0" r="0" b="0"/>
            <wp:docPr id="2039557311" name="图片 4"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57311" name="图片 4" descr="图形用户界面, 文本&#10;&#10;AI 生成的内容可能不正确。"/>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4458970"/>
                    </a:xfrm>
                    <a:prstGeom prst="rect">
                      <a:avLst/>
                    </a:prstGeom>
                    <a:noFill/>
                    <a:ln>
                      <a:noFill/>
                    </a:ln>
                  </pic:spPr>
                </pic:pic>
              </a:graphicData>
            </a:graphic>
          </wp:inline>
        </w:drawing>
      </w:r>
    </w:p>
    <w:p w14:paraId="6C6BB676" w14:textId="691EC2EA" w:rsidR="0057300D"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hint="eastAsia"/>
          <w:sz w:val="28"/>
          <w:szCs w:val="28"/>
        </w:rPr>
        <w:lastRenderedPageBreak/>
        <w:t>2</w:t>
      </w:r>
      <w:r w:rsidR="00E60254" w:rsidRPr="005822FE">
        <w:rPr>
          <w:rFonts w:ascii="Times New Roman" w:eastAsia="黑体" w:hAnsi="Times New Roman" w:cs="Times New Roman" w:hint="eastAsia"/>
          <w:sz w:val="28"/>
          <w:szCs w:val="28"/>
        </w:rPr>
        <w:t>.</w:t>
      </w:r>
      <w:r w:rsidR="00AD73EB">
        <w:rPr>
          <w:rFonts w:ascii="Times New Roman" w:eastAsia="黑体" w:hAnsi="Times New Roman" w:cs="Times New Roman"/>
          <w:sz w:val="28"/>
          <w:szCs w:val="28"/>
        </w:rPr>
        <w:t xml:space="preserve">4 </w:t>
      </w:r>
      <w:r w:rsidR="0057300D" w:rsidRPr="005822FE">
        <w:rPr>
          <w:rFonts w:ascii="Times New Roman" w:eastAsia="黑体" w:hAnsi="Times New Roman" w:cs="Times New Roman" w:hint="eastAsia"/>
          <w:sz w:val="28"/>
          <w:szCs w:val="28"/>
        </w:rPr>
        <w:t>技术指标</w:t>
      </w:r>
    </w:p>
    <w:p w14:paraId="482144B8" w14:textId="344C4BF0" w:rsidR="00F33D72" w:rsidRDefault="00F33D72"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性能指标：处理速度、分析效率、资源占用</w:t>
      </w:r>
    </w:p>
    <w:p w14:paraId="137D2990" w14:textId="79B23FCE" w:rsidR="00F33D72" w:rsidRDefault="00F33D72"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兼容性：平台支持</w:t>
      </w:r>
    </w:p>
    <w:p w14:paraId="7EAAEEF7" w14:textId="686FA720" w:rsidR="00F33D72" w:rsidRDefault="00F33D72"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易用性：界面美观性、用户引导</w:t>
      </w:r>
    </w:p>
    <w:p w14:paraId="0B53F37D" w14:textId="1CABC04C" w:rsidR="0057300D" w:rsidRPr="0015605D" w:rsidRDefault="009943D4" w:rsidP="0015605D">
      <w:pPr>
        <w:pStyle w:val="1"/>
        <w:spacing w:before="240" w:after="240" w:line="360" w:lineRule="auto"/>
        <w:rPr>
          <w:rFonts w:ascii="华文楷体" w:eastAsia="华文楷体" w:hAnsi="华文楷体" w:hint="eastAsia"/>
          <w:sz w:val="30"/>
          <w:szCs w:val="30"/>
        </w:rPr>
      </w:pPr>
      <w:r w:rsidRPr="005822FE">
        <w:rPr>
          <w:rFonts w:ascii="华文楷体" w:eastAsia="华文楷体" w:hAnsi="华文楷体" w:hint="eastAsia"/>
          <w:sz w:val="30"/>
          <w:szCs w:val="30"/>
        </w:rPr>
        <w:t>3</w:t>
      </w:r>
      <w:r w:rsidR="00E60254" w:rsidRPr="00035012">
        <w:rPr>
          <w:rFonts w:ascii="华文楷体" w:eastAsia="华文楷体" w:hAnsi="华文楷体" w:hint="eastAsia"/>
          <w:sz w:val="30"/>
          <w:szCs w:val="30"/>
        </w:rPr>
        <w:t>.系统测试与结果</w:t>
      </w:r>
    </w:p>
    <w:p w14:paraId="2EB0BD61" w14:textId="4D79619A" w:rsidR="00E60254"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hint="eastAsia"/>
          <w:sz w:val="28"/>
          <w:szCs w:val="28"/>
        </w:rPr>
        <w:t>3</w:t>
      </w:r>
      <w:r w:rsidR="00E60254" w:rsidRPr="005822FE">
        <w:rPr>
          <w:rFonts w:ascii="Times New Roman" w:eastAsia="黑体" w:hAnsi="Times New Roman" w:cs="Times New Roman" w:hint="eastAsia"/>
          <w:sz w:val="28"/>
          <w:szCs w:val="28"/>
        </w:rPr>
        <w:t>.1</w:t>
      </w:r>
      <w:r w:rsidR="006007EB">
        <w:rPr>
          <w:rFonts w:ascii="Times New Roman" w:eastAsia="黑体" w:hAnsi="Times New Roman" w:cs="Times New Roman"/>
          <w:sz w:val="28"/>
          <w:szCs w:val="28"/>
        </w:rPr>
        <w:t xml:space="preserve"> </w:t>
      </w:r>
      <w:r w:rsidR="00E60254" w:rsidRPr="005822FE">
        <w:rPr>
          <w:rFonts w:ascii="Times New Roman" w:eastAsia="黑体" w:hAnsi="Times New Roman" w:cs="Times New Roman" w:hint="eastAsia"/>
          <w:sz w:val="28"/>
          <w:szCs w:val="28"/>
        </w:rPr>
        <w:t>测试方案</w:t>
      </w:r>
    </w:p>
    <w:p w14:paraId="2B570449" w14:textId="794608C3" w:rsidR="00F20B85" w:rsidRDefault="00B528D3" w:rsidP="005D4096">
      <w:pPr>
        <w:widowControl/>
        <w:adjustRightInd w:val="0"/>
        <w:snapToGrid w:val="0"/>
        <w:spacing w:line="480" w:lineRule="exact"/>
        <w:ind w:firstLineChars="200" w:firstLine="560"/>
        <w:rPr>
          <w:rFonts w:ascii="楷体_GB2312" w:eastAsia="楷体_GB2312" w:hAnsi="Times New Roman" w:hint="eastAsia"/>
          <w:bCs/>
          <w:sz w:val="28"/>
          <w:szCs w:val="28"/>
        </w:rPr>
      </w:pPr>
      <w:r>
        <w:rPr>
          <w:rFonts w:ascii="楷体_GB2312" w:eastAsia="楷体_GB2312" w:hAnsi="Times New Roman" w:hint="eastAsia"/>
          <w:bCs/>
          <w:sz w:val="28"/>
          <w:szCs w:val="28"/>
        </w:rPr>
        <w:t>对于加密解密功能，</w:t>
      </w:r>
      <w:r w:rsidR="00F20B85">
        <w:rPr>
          <w:rFonts w:ascii="楷体_GB2312" w:eastAsia="楷体_GB2312" w:hAnsi="Times New Roman" w:hint="eastAsia"/>
          <w:bCs/>
          <w:sz w:val="28"/>
          <w:szCs w:val="28"/>
        </w:rPr>
        <w:t>采用 Vue 的单元测试工具 Vitest 进行</w:t>
      </w:r>
      <w:r>
        <w:rPr>
          <w:rFonts w:ascii="楷体_GB2312" w:eastAsia="楷体_GB2312" w:hAnsi="Times New Roman" w:hint="eastAsia"/>
          <w:bCs/>
          <w:sz w:val="28"/>
          <w:szCs w:val="28"/>
        </w:rPr>
        <w:t>自动化</w:t>
      </w:r>
      <w:r w:rsidR="00F20B85">
        <w:rPr>
          <w:rFonts w:ascii="楷体_GB2312" w:eastAsia="楷体_GB2312" w:hAnsi="Times New Roman" w:hint="eastAsia"/>
          <w:bCs/>
          <w:sz w:val="28"/>
          <w:szCs w:val="28"/>
        </w:rPr>
        <w:t>功能和性能测试。</w:t>
      </w:r>
      <w:r>
        <w:rPr>
          <w:rFonts w:ascii="楷体_GB2312" w:eastAsia="楷体_GB2312" w:hAnsi="Times New Roman" w:hint="eastAsia"/>
          <w:bCs/>
          <w:sz w:val="28"/>
          <w:szCs w:val="28"/>
        </w:rPr>
        <w:t>对于辅助解密功能，采用人工手动破译密文的方式进行测试，并计算解密所需时间。</w:t>
      </w:r>
    </w:p>
    <w:p w14:paraId="2BBA502C" w14:textId="77777777" w:rsidR="00E60254"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hint="eastAsia"/>
          <w:sz w:val="28"/>
          <w:szCs w:val="28"/>
        </w:rPr>
        <w:t>3</w:t>
      </w:r>
      <w:r w:rsidR="00E60254" w:rsidRPr="005822FE">
        <w:rPr>
          <w:rFonts w:ascii="Times New Roman" w:eastAsia="黑体" w:hAnsi="Times New Roman" w:cs="Times New Roman" w:hint="eastAsia"/>
          <w:sz w:val="28"/>
          <w:szCs w:val="28"/>
        </w:rPr>
        <w:t xml:space="preserve">.2 </w:t>
      </w:r>
      <w:r w:rsidR="00E60254" w:rsidRPr="005822FE">
        <w:rPr>
          <w:rFonts w:ascii="Times New Roman" w:eastAsia="黑体" w:hAnsi="Times New Roman" w:cs="Times New Roman" w:hint="eastAsia"/>
          <w:sz w:val="28"/>
          <w:szCs w:val="28"/>
        </w:rPr>
        <w:t>功能测试</w:t>
      </w:r>
    </w:p>
    <w:p w14:paraId="1412A900" w14:textId="043845AA" w:rsidR="009B0A69" w:rsidRDefault="009B0A69"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逆置换密钥功能：指定密钥，对逆置换结果和答案进行比对。</w:t>
      </w:r>
    </w:p>
    <w:p w14:paraId="25A27550" w14:textId="25283F57" w:rsidR="00F84C28" w:rsidRDefault="009B0A69"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加密功能：指定明文和密钥，对加密结果和答案进行比对。</w:t>
      </w:r>
    </w:p>
    <w:p w14:paraId="796AEDD6" w14:textId="4C642F46" w:rsidR="009B0A69" w:rsidRDefault="009B0A69"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解密功能：因为解密功能使用上述两个功能，上述两个功能的正确性可以保证正确性。</w:t>
      </w:r>
    </w:p>
    <w:p w14:paraId="6E9DAACB" w14:textId="209C29D7" w:rsidR="009B0A69" w:rsidRDefault="009B0A69"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辅助功能：输入密文和不完整的密钥，手工观察是否能给出合适的提示。</w:t>
      </w:r>
    </w:p>
    <w:p w14:paraId="647B42EB" w14:textId="77777777" w:rsidR="00E60254"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hint="eastAsia"/>
          <w:sz w:val="28"/>
          <w:szCs w:val="28"/>
        </w:rPr>
        <w:t>3</w:t>
      </w:r>
      <w:r w:rsidR="00E60254" w:rsidRPr="005822FE">
        <w:rPr>
          <w:rFonts w:ascii="Times New Roman" w:eastAsia="黑体" w:hAnsi="Times New Roman" w:cs="Times New Roman" w:hint="eastAsia"/>
          <w:sz w:val="28"/>
          <w:szCs w:val="28"/>
        </w:rPr>
        <w:t xml:space="preserve">.3 </w:t>
      </w:r>
      <w:r w:rsidR="00E60254" w:rsidRPr="005822FE">
        <w:rPr>
          <w:rFonts w:ascii="Times New Roman" w:eastAsia="黑体" w:hAnsi="Times New Roman" w:cs="Times New Roman" w:hint="eastAsia"/>
          <w:sz w:val="28"/>
          <w:szCs w:val="28"/>
        </w:rPr>
        <w:t>性能测试</w:t>
      </w:r>
    </w:p>
    <w:p w14:paraId="67C32ECD" w14:textId="658A972C" w:rsidR="00F84C28" w:rsidRDefault="009B0A69"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加密解密功能：自动化工具给出短文本和长文本加解密的耗时</w:t>
      </w:r>
    </w:p>
    <w:p w14:paraId="089E88B5" w14:textId="4BCED23B" w:rsidR="009B0A69" w:rsidRDefault="009B0A69"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辅助功能：观察辅助解密复杂文本的耗时。</w:t>
      </w:r>
    </w:p>
    <w:p w14:paraId="45E74ADC" w14:textId="77777777" w:rsidR="0057300D" w:rsidRPr="005822FE" w:rsidRDefault="009943D4" w:rsidP="005822FE">
      <w:pPr>
        <w:pStyle w:val="2"/>
        <w:spacing w:before="240" w:after="240" w:line="360" w:lineRule="auto"/>
        <w:rPr>
          <w:rFonts w:ascii="Times New Roman" w:eastAsia="黑体" w:hAnsi="Times New Roman" w:cs="Times New Roman"/>
          <w:sz w:val="28"/>
          <w:szCs w:val="28"/>
        </w:rPr>
      </w:pPr>
      <w:r w:rsidRPr="005822FE">
        <w:rPr>
          <w:rFonts w:ascii="Times New Roman" w:eastAsia="黑体" w:hAnsi="Times New Roman" w:cs="Times New Roman" w:hint="eastAsia"/>
          <w:sz w:val="28"/>
          <w:szCs w:val="28"/>
        </w:rPr>
        <w:t>3</w:t>
      </w:r>
      <w:r w:rsidR="00E60254" w:rsidRPr="005822FE">
        <w:rPr>
          <w:rFonts w:ascii="Times New Roman" w:eastAsia="黑体" w:hAnsi="Times New Roman" w:cs="Times New Roman" w:hint="eastAsia"/>
          <w:sz w:val="28"/>
          <w:szCs w:val="28"/>
        </w:rPr>
        <w:t xml:space="preserve">.4 </w:t>
      </w:r>
      <w:r w:rsidR="00E60254" w:rsidRPr="005822FE">
        <w:rPr>
          <w:rFonts w:ascii="Times New Roman" w:eastAsia="黑体" w:hAnsi="Times New Roman" w:cs="Times New Roman" w:hint="eastAsia"/>
          <w:sz w:val="28"/>
          <w:szCs w:val="28"/>
        </w:rPr>
        <w:t>测试</w:t>
      </w:r>
      <w:r w:rsidR="0057300D" w:rsidRPr="005822FE">
        <w:rPr>
          <w:rFonts w:ascii="Times New Roman" w:eastAsia="黑体" w:hAnsi="Times New Roman" w:cs="Times New Roman" w:hint="eastAsia"/>
          <w:sz w:val="28"/>
          <w:szCs w:val="28"/>
        </w:rPr>
        <w:t>数据</w:t>
      </w:r>
      <w:r w:rsidR="00E60254" w:rsidRPr="005822FE">
        <w:rPr>
          <w:rFonts w:ascii="Times New Roman" w:eastAsia="黑体" w:hAnsi="Times New Roman" w:cs="Times New Roman" w:hint="eastAsia"/>
          <w:sz w:val="28"/>
          <w:szCs w:val="28"/>
        </w:rPr>
        <w:t>与结果</w:t>
      </w:r>
    </w:p>
    <w:p w14:paraId="552FB256" w14:textId="03FB23B3" w:rsidR="009943D4" w:rsidRDefault="00EA1712"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单元测试的代码放在项目的 /test 文件夹下</w:t>
      </w:r>
      <w:r w:rsidR="00E76C76">
        <w:rPr>
          <w:rFonts w:ascii="楷体_GB2312" w:eastAsia="楷体_GB2312" w:hAnsi="Times New Roman" w:hint="eastAsia"/>
          <w:bCs/>
          <w:sz w:val="28"/>
          <w:szCs w:val="28"/>
        </w:rPr>
        <w:t>，运行命令 yarn test 进行单元测试，全部数据均通过</w:t>
      </w:r>
      <w:r w:rsidR="003B4698">
        <w:rPr>
          <w:rFonts w:ascii="楷体_GB2312" w:eastAsia="楷体_GB2312" w:hAnsi="Times New Roman" w:hint="eastAsia"/>
          <w:bCs/>
          <w:sz w:val="28"/>
          <w:szCs w:val="28"/>
        </w:rPr>
        <w:t>。在大数据（明文长度870000）下，处理速度仅为87ms，可见加解密算法效率高：</w:t>
      </w:r>
    </w:p>
    <w:p w14:paraId="7974316A" w14:textId="6D34C77C" w:rsidR="003B4698" w:rsidRDefault="003B4698" w:rsidP="003B4698">
      <w:pPr>
        <w:widowControl/>
        <w:adjustRightInd w:val="0"/>
        <w:snapToGrid w:val="0"/>
        <w:spacing w:line="276" w:lineRule="auto"/>
        <w:ind w:firstLineChars="200" w:firstLine="420"/>
        <w:rPr>
          <w:rFonts w:ascii="楷体_GB2312" w:eastAsia="楷体_GB2312" w:hAnsi="Times New Roman"/>
          <w:bCs/>
          <w:sz w:val="28"/>
          <w:szCs w:val="28"/>
        </w:rPr>
      </w:pPr>
      <w:r>
        <w:rPr>
          <w:rFonts w:hint="eastAsia"/>
          <w:noProof/>
        </w:rPr>
        <w:lastRenderedPageBreak/>
        <w:drawing>
          <wp:inline distT="0" distB="0" distL="0" distR="0" wp14:anchorId="1CD5D29D" wp14:editId="47A945E1">
            <wp:extent cx="6120130" cy="3990351"/>
            <wp:effectExtent l="0" t="0" r="0" b="0"/>
            <wp:docPr id="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文本&#10;&#10;AI 生成的内容可能不正确。"/>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990351"/>
                    </a:xfrm>
                    <a:prstGeom prst="rect">
                      <a:avLst/>
                    </a:prstGeom>
                    <a:noFill/>
                    <a:ln>
                      <a:noFill/>
                    </a:ln>
                  </pic:spPr>
                </pic:pic>
              </a:graphicData>
            </a:graphic>
          </wp:inline>
        </w:drawing>
      </w:r>
    </w:p>
    <w:p w14:paraId="64840E24" w14:textId="6F0DEB4F" w:rsidR="003B4698" w:rsidRDefault="003B4698" w:rsidP="009B0A69">
      <w:pPr>
        <w:widowControl/>
        <w:adjustRightInd w:val="0"/>
        <w:snapToGrid w:val="0"/>
        <w:spacing w:line="480" w:lineRule="exact"/>
        <w:ind w:firstLineChars="200" w:firstLine="560"/>
        <w:rPr>
          <w:rFonts w:ascii="楷体_GB2312" w:eastAsia="楷体_GB2312" w:hAnsi="Times New Roman"/>
          <w:bCs/>
          <w:sz w:val="28"/>
          <w:szCs w:val="28"/>
        </w:rPr>
      </w:pPr>
      <w:r>
        <w:rPr>
          <w:rFonts w:ascii="楷体_GB2312" w:eastAsia="楷体_GB2312" w:hAnsi="Times New Roman" w:hint="eastAsia"/>
          <w:bCs/>
          <w:sz w:val="28"/>
          <w:szCs w:val="28"/>
        </w:rPr>
        <w:t>对于辅助破译功能，对</w:t>
      </w:r>
      <w:r w:rsidR="009B04E7">
        <w:rPr>
          <w:rFonts w:ascii="楷体_GB2312" w:eastAsia="楷体_GB2312" w:hAnsi="Times New Roman" w:hint="eastAsia"/>
          <w:bCs/>
          <w:sz w:val="28"/>
          <w:szCs w:val="28"/>
        </w:rPr>
        <w:t>examples下的密文进行半自动化破译，均能在30秒内正确破译。</w:t>
      </w:r>
    </w:p>
    <w:p w14:paraId="21D973F9" w14:textId="77777777" w:rsidR="009943D4" w:rsidRPr="005822FE" w:rsidRDefault="00B64376" w:rsidP="005822FE">
      <w:pPr>
        <w:pStyle w:val="1"/>
        <w:spacing w:before="240" w:after="240" w:line="360" w:lineRule="auto"/>
        <w:rPr>
          <w:rFonts w:ascii="华文楷体" w:eastAsia="华文楷体" w:hAnsi="华文楷体" w:hint="eastAsia"/>
          <w:sz w:val="30"/>
          <w:szCs w:val="30"/>
        </w:rPr>
      </w:pPr>
      <w:r w:rsidRPr="005822FE">
        <w:rPr>
          <w:rFonts w:ascii="华文楷体" w:eastAsia="华文楷体" w:hAnsi="华文楷体" w:hint="eastAsia"/>
          <w:sz w:val="30"/>
          <w:szCs w:val="30"/>
        </w:rPr>
        <w:t>4.应用前景</w:t>
      </w:r>
    </w:p>
    <w:p w14:paraId="2E42CC0F" w14:textId="19226658" w:rsidR="00B64376" w:rsidRPr="002B504B" w:rsidRDefault="002B504B" w:rsidP="002B504B">
      <w:pPr>
        <w:widowControl/>
        <w:adjustRightInd w:val="0"/>
        <w:snapToGrid w:val="0"/>
        <w:spacing w:line="480" w:lineRule="exact"/>
        <w:ind w:firstLineChars="200" w:firstLine="560"/>
        <w:rPr>
          <w:rFonts w:ascii="华文楷体" w:eastAsia="华文楷体" w:hAnsi="华文楷体" w:hint="eastAsia"/>
          <w:sz w:val="28"/>
          <w:szCs w:val="28"/>
        </w:rPr>
      </w:pPr>
      <w:r w:rsidRPr="002B504B">
        <w:rPr>
          <w:rFonts w:ascii="华文楷体" w:eastAsia="华文楷体" w:hAnsi="华文楷体" w:hint="eastAsia"/>
          <w:sz w:val="28"/>
          <w:szCs w:val="28"/>
        </w:rPr>
        <w:t>该工具凭借多层级辅助解密能力与跨场景适配性，在密码教育、实战分析及轻量化加密领域具备显著前景。在密码学教育中，其可视化频率分析与字典匹配功能，可动态演示古典密码破解逻辑，成为高校信息安全、密码学课程的实验标配，助力学生掌握单表代换核心原理。在CTF 竞赛与密码分析实战中，实时频率统计与自定义字典扫描能快速定位密文特征，大幅缩短人工分析时间，满足竞赛选手高效破解需求。在轻量级数据保护场景，支持多语言字符集的加密解密功能，适配日记、备忘录等非敏感数据的个性化加密，相较专业软件更易上手。</w:t>
      </w:r>
    </w:p>
    <w:p w14:paraId="539B228E" w14:textId="76DB079E" w:rsidR="0057300D" w:rsidRPr="005822FE" w:rsidRDefault="00E60254" w:rsidP="005822FE">
      <w:pPr>
        <w:pStyle w:val="1"/>
        <w:spacing w:before="240" w:after="240" w:line="360" w:lineRule="auto"/>
        <w:rPr>
          <w:rFonts w:ascii="华文楷体" w:eastAsia="华文楷体" w:hAnsi="华文楷体" w:hint="eastAsia"/>
          <w:sz w:val="30"/>
          <w:szCs w:val="30"/>
        </w:rPr>
      </w:pPr>
      <w:r w:rsidRPr="00035012">
        <w:rPr>
          <w:rFonts w:ascii="华文楷体" w:eastAsia="华文楷体" w:hAnsi="华文楷体" w:hint="eastAsia"/>
          <w:sz w:val="30"/>
          <w:szCs w:val="30"/>
        </w:rPr>
        <w:t>5.</w:t>
      </w:r>
      <w:r w:rsidR="0057300D" w:rsidRPr="00035012">
        <w:rPr>
          <w:rFonts w:ascii="华文楷体" w:eastAsia="华文楷体" w:hAnsi="华文楷体" w:hint="eastAsia"/>
          <w:sz w:val="30"/>
          <w:szCs w:val="30"/>
        </w:rPr>
        <w:t>结论</w:t>
      </w:r>
    </w:p>
    <w:p w14:paraId="147B9D50" w14:textId="1AD14FFC" w:rsidR="00191B02" w:rsidRPr="00191B02" w:rsidRDefault="002340DB" w:rsidP="002340DB">
      <w:pPr>
        <w:widowControl/>
        <w:adjustRightInd w:val="0"/>
        <w:snapToGrid w:val="0"/>
        <w:spacing w:line="480" w:lineRule="exact"/>
        <w:ind w:firstLineChars="200" w:firstLine="560"/>
        <w:rPr>
          <w:rFonts w:ascii="楷体_GB2312" w:eastAsia="楷体_GB2312" w:hAnsi="Times New Roman"/>
          <w:bCs/>
          <w:sz w:val="28"/>
          <w:szCs w:val="28"/>
        </w:rPr>
      </w:pPr>
      <w:r w:rsidRPr="002340DB">
        <w:rPr>
          <w:rFonts w:ascii="楷体_GB2312" w:eastAsia="楷体_GB2312" w:hAnsi="Times New Roman"/>
          <w:bCs/>
          <w:sz w:val="28"/>
          <w:szCs w:val="28"/>
        </w:rPr>
        <w:t>单表代换辅助工具通过高效算法、直观界面和跨平台兼容性，为密码学教育、分析和轻量级数据保护提供了强大支持。其性能优异，兼容性强，并通过</w:t>
      </w:r>
      <w:r w:rsidRPr="002340DB">
        <w:rPr>
          <w:rFonts w:ascii="楷体_GB2312" w:eastAsia="楷体_GB2312" w:hAnsi="Times New Roman"/>
          <w:bCs/>
          <w:sz w:val="28"/>
          <w:szCs w:val="28"/>
        </w:rPr>
        <w:lastRenderedPageBreak/>
        <w:t>本地化处理确保数据安全。测试结果表明，工具在功能正确性和性能稳定性方面表现优异，适合学术研究和实际应用。未来可通过增加机器学习算法和多语言支持，进一步提升破译效率和应用范围。</w:t>
      </w:r>
    </w:p>
    <w:sectPr w:rsidR="00191B02" w:rsidRPr="00191B02" w:rsidSect="00BD3C6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EA3B1" w14:textId="77777777" w:rsidR="00AE3872" w:rsidRDefault="00AE3872" w:rsidP="0001769F">
      <w:r>
        <w:separator/>
      </w:r>
    </w:p>
  </w:endnote>
  <w:endnote w:type="continuationSeparator" w:id="0">
    <w:p w14:paraId="59FB17F5" w14:textId="77777777" w:rsidR="00AE3872" w:rsidRDefault="00AE3872" w:rsidP="0001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4236616"/>
      <w:docPartObj>
        <w:docPartGallery w:val="Page Numbers (Bottom of Page)"/>
        <w:docPartUnique/>
      </w:docPartObj>
    </w:sdtPr>
    <w:sdtEndPr>
      <w:rPr>
        <w:rFonts w:ascii="Times New Roman" w:hAnsi="Times New Roman" w:cs="Times New Roman"/>
      </w:rPr>
    </w:sdtEndPr>
    <w:sdtContent>
      <w:p w14:paraId="3F04BF69" w14:textId="77777777" w:rsidR="002774FA" w:rsidRPr="009733E4" w:rsidRDefault="009733E4" w:rsidP="009733E4">
        <w:pPr>
          <w:pStyle w:val="a5"/>
          <w:jc w:val="center"/>
          <w:rPr>
            <w:rFonts w:ascii="Times New Roman" w:hAnsi="Times New Roman" w:cs="Times New Roman"/>
          </w:rPr>
        </w:pPr>
        <w:r w:rsidRPr="009733E4">
          <w:rPr>
            <w:rFonts w:ascii="Times New Roman" w:hAnsi="Times New Roman" w:cs="Times New Roman"/>
          </w:rPr>
          <w:fldChar w:fldCharType="begin"/>
        </w:r>
        <w:r w:rsidRPr="009733E4">
          <w:rPr>
            <w:rFonts w:ascii="Times New Roman" w:hAnsi="Times New Roman" w:cs="Times New Roman"/>
          </w:rPr>
          <w:instrText>PAGE   \* MERGEFORMAT</w:instrText>
        </w:r>
        <w:r w:rsidRPr="009733E4">
          <w:rPr>
            <w:rFonts w:ascii="Times New Roman" w:hAnsi="Times New Roman" w:cs="Times New Roman"/>
          </w:rPr>
          <w:fldChar w:fldCharType="separate"/>
        </w:r>
        <w:r w:rsidR="0091102D" w:rsidRPr="0091102D">
          <w:rPr>
            <w:rFonts w:ascii="Times New Roman" w:hAnsi="Times New Roman" w:cs="Times New Roman"/>
            <w:noProof/>
            <w:lang w:val="zh-CN"/>
          </w:rPr>
          <w:t>4</w:t>
        </w:r>
        <w:r w:rsidRPr="009733E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E05D8" w14:textId="77777777" w:rsidR="00AE3872" w:rsidRDefault="00AE3872" w:rsidP="0001769F">
      <w:r>
        <w:separator/>
      </w:r>
    </w:p>
  </w:footnote>
  <w:footnote w:type="continuationSeparator" w:id="0">
    <w:p w14:paraId="32639534" w14:textId="77777777" w:rsidR="00AE3872" w:rsidRDefault="00AE3872" w:rsidP="00017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587FC" w14:textId="104E6F73" w:rsidR="002774FA" w:rsidRDefault="00D11BAA">
    <w:pPr>
      <w:pStyle w:val="a3"/>
    </w:pPr>
    <w:r>
      <w:rPr>
        <w:rFonts w:hint="eastAsia"/>
      </w:rPr>
      <w:t>《密码学导论》课程大作业</w:t>
    </w:r>
    <w:r w:rsidR="002774FA" w:rsidRPr="002774FA">
      <w:rPr>
        <w:rFonts w:hint="eastAsia"/>
      </w:rPr>
      <w:t>作品设计报告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34EEB"/>
    <w:multiLevelType w:val="hybridMultilevel"/>
    <w:tmpl w:val="9B5E05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793F6E"/>
    <w:multiLevelType w:val="multilevel"/>
    <w:tmpl w:val="57E080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E5B81"/>
    <w:multiLevelType w:val="multilevel"/>
    <w:tmpl w:val="5C6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4723"/>
    <w:multiLevelType w:val="multilevel"/>
    <w:tmpl w:val="57E080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818C9"/>
    <w:multiLevelType w:val="multilevel"/>
    <w:tmpl w:val="174AF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C694D"/>
    <w:multiLevelType w:val="multilevel"/>
    <w:tmpl w:val="E42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5A4E"/>
    <w:multiLevelType w:val="hybridMultilevel"/>
    <w:tmpl w:val="664E2A06"/>
    <w:lvl w:ilvl="0" w:tplc="0C4E57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7B034C"/>
    <w:multiLevelType w:val="multilevel"/>
    <w:tmpl w:val="2E7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43738"/>
    <w:multiLevelType w:val="multilevel"/>
    <w:tmpl w:val="5F44301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5D5848E5"/>
    <w:multiLevelType w:val="multilevel"/>
    <w:tmpl w:val="9FEE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F61DE"/>
    <w:multiLevelType w:val="multilevel"/>
    <w:tmpl w:val="5F44301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62B167E9"/>
    <w:multiLevelType w:val="multilevel"/>
    <w:tmpl w:val="20C69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573AF"/>
    <w:multiLevelType w:val="multilevel"/>
    <w:tmpl w:val="A76AF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14131"/>
    <w:multiLevelType w:val="hybridMultilevel"/>
    <w:tmpl w:val="9B5E057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6B5D26D1"/>
    <w:multiLevelType w:val="multilevel"/>
    <w:tmpl w:val="9AB249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533CB6"/>
    <w:multiLevelType w:val="multilevel"/>
    <w:tmpl w:val="57E08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737DA"/>
    <w:multiLevelType w:val="multilevel"/>
    <w:tmpl w:val="57E08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211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35125964">
    <w:abstractNumId w:val="0"/>
  </w:num>
  <w:num w:numId="3" w16cid:durableId="407772161">
    <w:abstractNumId w:val="6"/>
  </w:num>
  <w:num w:numId="4" w16cid:durableId="1421950414">
    <w:abstractNumId w:val="9"/>
  </w:num>
  <w:num w:numId="5" w16cid:durableId="268124037">
    <w:abstractNumId w:val="12"/>
  </w:num>
  <w:num w:numId="6" w16cid:durableId="850680955">
    <w:abstractNumId w:val="11"/>
  </w:num>
  <w:num w:numId="7" w16cid:durableId="1717507174">
    <w:abstractNumId w:val="2"/>
  </w:num>
  <w:num w:numId="8" w16cid:durableId="1106971852">
    <w:abstractNumId w:val="5"/>
  </w:num>
  <w:num w:numId="9" w16cid:durableId="1249537518">
    <w:abstractNumId w:val="4"/>
  </w:num>
  <w:num w:numId="10" w16cid:durableId="1217274248">
    <w:abstractNumId w:val="1"/>
  </w:num>
  <w:num w:numId="11" w16cid:durableId="42608983">
    <w:abstractNumId w:val="14"/>
  </w:num>
  <w:num w:numId="12" w16cid:durableId="1154495897">
    <w:abstractNumId w:val="3"/>
  </w:num>
  <w:num w:numId="13" w16cid:durableId="343825402">
    <w:abstractNumId w:val="10"/>
  </w:num>
  <w:num w:numId="14" w16cid:durableId="1292203299">
    <w:abstractNumId w:val="15"/>
  </w:num>
  <w:num w:numId="15" w16cid:durableId="1877500536">
    <w:abstractNumId w:val="16"/>
  </w:num>
  <w:num w:numId="16" w16cid:durableId="461046319">
    <w:abstractNumId w:val="8"/>
  </w:num>
  <w:num w:numId="17" w16cid:durableId="1044136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B4D"/>
    <w:rsid w:val="0001769F"/>
    <w:rsid w:val="00035012"/>
    <w:rsid w:val="0006644B"/>
    <w:rsid w:val="00067CF4"/>
    <w:rsid w:val="00090885"/>
    <w:rsid w:val="00107313"/>
    <w:rsid w:val="001079BC"/>
    <w:rsid w:val="0013270B"/>
    <w:rsid w:val="0015605D"/>
    <w:rsid w:val="00186455"/>
    <w:rsid w:val="00191B02"/>
    <w:rsid w:val="00194102"/>
    <w:rsid w:val="001A5A15"/>
    <w:rsid w:val="001C6D92"/>
    <w:rsid w:val="001D3664"/>
    <w:rsid w:val="001E1D13"/>
    <w:rsid w:val="001E3DFF"/>
    <w:rsid w:val="0022689B"/>
    <w:rsid w:val="0023381E"/>
    <w:rsid w:val="00233A61"/>
    <w:rsid w:val="002340DB"/>
    <w:rsid w:val="00256BB7"/>
    <w:rsid w:val="002774FA"/>
    <w:rsid w:val="002B504B"/>
    <w:rsid w:val="00332691"/>
    <w:rsid w:val="00347EC9"/>
    <w:rsid w:val="0037565D"/>
    <w:rsid w:val="003A60A2"/>
    <w:rsid w:val="003B4698"/>
    <w:rsid w:val="003E08F0"/>
    <w:rsid w:val="003E2510"/>
    <w:rsid w:val="00432817"/>
    <w:rsid w:val="0043470B"/>
    <w:rsid w:val="00466388"/>
    <w:rsid w:val="0048739E"/>
    <w:rsid w:val="00493493"/>
    <w:rsid w:val="004F4C94"/>
    <w:rsid w:val="00517279"/>
    <w:rsid w:val="0055229F"/>
    <w:rsid w:val="0057300D"/>
    <w:rsid w:val="005822FE"/>
    <w:rsid w:val="005D4096"/>
    <w:rsid w:val="005F7A30"/>
    <w:rsid w:val="006007EB"/>
    <w:rsid w:val="00611E07"/>
    <w:rsid w:val="00620A65"/>
    <w:rsid w:val="00631E26"/>
    <w:rsid w:val="00635BF0"/>
    <w:rsid w:val="0063657D"/>
    <w:rsid w:val="00666085"/>
    <w:rsid w:val="0067271A"/>
    <w:rsid w:val="0067545C"/>
    <w:rsid w:val="00677002"/>
    <w:rsid w:val="006D30A0"/>
    <w:rsid w:val="006D3B4D"/>
    <w:rsid w:val="006E41EF"/>
    <w:rsid w:val="007334EA"/>
    <w:rsid w:val="00747B59"/>
    <w:rsid w:val="00760A12"/>
    <w:rsid w:val="00766607"/>
    <w:rsid w:val="007C2545"/>
    <w:rsid w:val="007C4674"/>
    <w:rsid w:val="007D255F"/>
    <w:rsid w:val="008201D9"/>
    <w:rsid w:val="00830906"/>
    <w:rsid w:val="00845996"/>
    <w:rsid w:val="00847781"/>
    <w:rsid w:val="008F5F36"/>
    <w:rsid w:val="00903383"/>
    <w:rsid w:val="0091102D"/>
    <w:rsid w:val="009114AA"/>
    <w:rsid w:val="00917FFE"/>
    <w:rsid w:val="009246DF"/>
    <w:rsid w:val="00934DCF"/>
    <w:rsid w:val="00946FD5"/>
    <w:rsid w:val="009733E4"/>
    <w:rsid w:val="009943D4"/>
    <w:rsid w:val="009A03F1"/>
    <w:rsid w:val="009B04E7"/>
    <w:rsid w:val="009B0A69"/>
    <w:rsid w:val="009F6678"/>
    <w:rsid w:val="00A2005F"/>
    <w:rsid w:val="00A41124"/>
    <w:rsid w:val="00A4591E"/>
    <w:rsid w:val="00AA005E"/>
    <w:rsid w:val="00AB5EAD"/>
    <w:rsid w:val="00AD1EA7"/>
    <w:rsid w:val="00AD374D"/>
    <w:rsid w:val="00AD73EB"/>
    <w:rsid w:val="00AE3872"/>
    <w:rsid w:val="00AF7905"/>
    <w:rsid w:val="00B15194"/>
    <w:rsid w:val="00B528D3"/>
    <w:rsid w:val="00B64376"/>
    <w:rsid w:val="00B711FB"/>
    <w:rsid w:val="00BA44E8"/>
    <w:rsid w:val="00BD2BD8"/>
    <w:rsid w:val="00BD3C60"/>
    <w:rsid w:val="00C15503"/>
    <w:rsid w:val="00C22111"/>
    <w:rsid w:val="00C45865"/>
    <w:rsid w:val="00C649BD"/>
    <w:rsid w:val="00CB339E"/>
    <w:rsid w:val="00CB56D2"/>
    <w:rsid w:val="00CC620C"/>
    <w:rsid w:val="00CF4B9A"/>
    <w:rsid w:val="00D11BAA"/>
    <w:rsid w:val="00D22DCE"/>
    <w:rsid w:val="00D62B90"/>
    <w:rsid w:val="00D63BC7"/>
    <w:rsid w:val="00DC3A86"/>
    <w:rsid w:val="00DD00B4"/>
    <w:rsid w:val="00DE0776"/>
    <w:rsid w:val="00E12CB5"/>
    <w:rsid w:val="00E60254"/>
    <w:rsid w:val="00E76C76"/>
    <w:rsid w:val="00EA0684"/>
    <w:rsid w:val="00EA1712"/>
    <w:rsid w:val="00EA59BD"/>
    <w:rsid w:val="00EE2625"/>
    <w:rsid w:val="00EF686B"/>
    <w:rsid w:val="00F03576"/>
    <w:rsid w:val="00F20B85"/>
    <w:rsid w:val="00F2309B"/>
    <w:rsid w:val="00F33D72"/>
    <w:rsid w:val="00F3453E"/>
    <w:rsid w:val="00F84C28"/>
    <w:rsid w:val="00F92CC8"/>
    <w:rsid w:val="00FB1F38"/>
    <w:rsid w:val="00FB4D29"/>
    <w:rsid w:val="00FB7EE9"/>
    <w:rsid w:val="00FD3354"/>
    <w:rsid w:val="00FE0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CD5AB"/>
  <w15:docId w15:val="{FFFEE03A-3AAB-4CE3-BECA-F05DF500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A15"/>
    <w:pPr>
      <w:widowControl w:val="0"/>
      <w:jc w:val="both"/>
    </w:pPr>
    <w:rPr>
      <w:rFonts w:ascii="Calibri" w:eastAsia="宋体" w:hAnsi="Calibri" w:cs="Times New Roman"/>
    </w:rPr>
  </w:style>
  <w:style w:type="paragraph" w:styleId="1">
    <w:name w:val="heading 1"/>
    <w:basedOn w:val="a"/>
    <w:next w:val="a"/>
    <w:link w:val="10"/>
    <w:uiPriority w:val="9"/>
    <w:qFormat/>
    <w:rsid w:val="005822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22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69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1769F"/>
    <w:rPr>
      <w:sz w:val="18"/>
      <w:szCs w:val="18"/>
    </w:rPr>
  </w:style>
  <w:style w:type="paragraph" w:styleId="a5">
    <w:name w:val="footer"/>
    <w:basedOn w:val="a"/>
    <w:link w:val="a6"/>
    <w:uiPriority w:val="99"/>
    <w:unhideWhenUsed/>
    <w:rsid w:val="0001769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1769F"/>
    <w:rPr>
      <w:sz w:val="18"/>
      <w:szCs w:val="18"/>
    </w:rPr>
  </w:style>
  <w:style w:type="paragraph" w:styleId="a7">
    <w:name w:val="Balloon Text"/>
    <w:basedOn w:val="a"/>
    <w:link w:val="a8"/>
    <w:uiPriority w:val="99"/>
    <w:semiHidden/>
    <w:unhideWhenUsed/>
    <w:rsid w:val="00CC620C"/>
    <w:rPr>
      <w:sz w:val="18"/>
      <w:szCs w:val="18"/>
    </w:rPr>
  </w:style>
  <w:style w:type="character" w:customStyle="1" w:styleId="a8">
    <w:name w:val="批注框文本 字符"/>
    <w:basedOn w:val="a0"/>
    <w:link w:val="a7"/>
    <w:uiPriority w:val="99"/>
    <w:semiHidden/>
    <w:rsid w:val="00CC620C"/>
    <w:rPr>
      <w:rFonts w:ascii="Calibri" w:eastAsia="宋体" w:hAnsi="Calibri" w:cs="Times New Roman"/>
      <w:sz w:val="18"/>
      <w:szCs w:val="18"/>
    </w:rPr>
  </w:style>
  <w:style w:type="character" w:customStyle="1" w:styleId="QBChar">
    <w:name w:val="QB正文 Char"/>
    <w:link w:val="QB"/>
    <w:rsid w:val="0043470B"/>
    <w:rPr>
      <w:rFonts w:ascii="宋体"/>
    </w:rPr>
  </w:style>
  <w:style w:type="paragraph" w:customStyle="1" w:styleId="p15">
    <w:name w:val="p15"/>
    <w:basedOn w:val="a"/>
    <w:rsid w:val="0043470B"/>
    <w:pPr>
      <w:widowControl/>
      <w:ind w:firstLine="420"/>
    </w:pPr>
    <w:rPr>
      <w:rFonts w:ascii="Times New Roman" w:hAnsi="Times New Roman"/>
      <w:kern w:val="0"/>
      <w:szCs w:val="21"/>
    </w:rPr>
  </w:style>
  <w:style w:type="paragraph" w:customStyle="1" w:styleId="QB">
    <w:name w:val="QB正文"/>
    <w:basedOn w:val="a"/>
    <w:link w:val="QBChar"/>
    <w:rsid w:val="0043470B"/>
    <w:pPr>
      <w:widowControl/>
      <w:autoSpaceDE w:val="0"/>
      <w:autoSpaceDN w:val="0"/>
      <w:spacing w:line="300" w:lineRule="auto"/>
      <w:ind w:firstLineChars="200" w:firstLine="200"/>
    </w:pPr>
    <w:rPr>
      <w:rFonts w:ascii="宋体" w:eastAsiaTheme="minorEastAsia" w:hAnsiTheme="minorHAnsi" w:cstheme="minorBidi"/>
    </w:rPr>
  </w:style>
  <w:style w:type="paragraph" w:customStyle="1" w:styleId="p0">
    <w:name w:val="p0"/>
    <w:basedOn w:val="a"/>
    <w:rsid w:val="0043470B"/>
    <w:pPr>
      <w:widowControl/>
    </w:pPr>
    <w:rPr>
      <w:rFonts w:ascii="Times New Roman" w:hAnsi="Times New Roman"/>
      <w:kern w:val="0"/>
      <w:szCs w:val="21"/>
    </w:rPr>
  </w:style>
  <w:style w:type="character" w:customStyle="1" w:styleId="10">
    <w:name w:val="标题 1 字符"/>
    <w:basedOn w:val="a0"/>
    <w:link w:val="1"/>
    <w:uiPriority w:val="9"/>
    <w:rsid w:val="005822FE"/>
    <w:rPr>
      <w:rFonts w:ascii="Calibri" w:eastAsia="宋体" w:hAnsi="Calibri" w:cs="Times New Roman"/>
      <w:b/>
      <w:bCs/>
      <w:kern w:val="44"/>
      <w:sz w:val="44"/>
      <w:szCs w:val="44"/>
    </w:rPr>
  </w:style>
  <w:style w:type="character" w:customStyle="1" w:styleId="20">
    <w:name w:val="标题 2 字符"/>
    <w:basedOn w:val="a0"/>
    <w:link w:val="2"/>
    <w:uiPriority w:val="9"/>
    <w:rsid w:val="005822FE"/>
    <w:rPr>
      <w:rFonts w:asciiTheme="majorHAnsi" w:eastAsiaTheme="majorEastAsia" w:hAnsiTheme="majorHAnsi" w:cstheme="majorBidi"/>
      <w:b/>
      <w:bCs/>
      <w:sz w:val="32"/>
      <w:szCs w:val="32"/>
    </w:rPr>
  </w:style>
  <w:style w:type="paragraph" w:styleId="a9">
    <w:name w:val="List Paragraph"/>
    <w:basedOn w:val="a"/>
    <w:uiPriority w:val="34"/>
    <w:qFormat/>
    <w:rsid w:val="0015605D"/>
    <w:pPr>
      <w:ind w:firstLineChars="200" w:firstLine="420"/>
    </w:pPr>
  </w:style>
  <w:style w:type="character" w:styleId="aa">
    <w:name w:val="Hyperlink"/>
    <w:basedOn w:val="a0"/>
    <w:uiPriority w:val="99"/>
    <w:unhideWhenUsed/>
    <w:rsid w:val="0015605D"/>
    <w:rPr>
      <w:color w:val="0000FF" w:themeColor="hyperlink"/>
      <w:u w:val="single"/>
    </w:rPr>
  </w:style>
  <w:style w:type="character" w:styleId="ab">
    <w:name w:val="Unresolved Mention"/>
    <w:basedOn w:val="a0"/>
    <w:uiPriority w:val="99"/>
    <w:semiHidden/>
    <w:unhideWhenUsed/>
    <w:rsid w:val="00156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0096">
      <w:bodyDiv w:val="1"/>
      <w:marLeft w:val="0"/>
      <w:marRight w:val="0"/>
      <w:marTop w:val="0"/>
      <w:marBottom w:val="0"/>
      <w:divBdr>
        <w:top w:val="none" w:sz="0" w:space="0" w:color="auto"/>
        <w:left w:val="none" w:sz="0" w:space="0" w:color="auto"/>
        <w:bottom w:val="none" w:sz="0" w:space="0" w:color="auto"/>
        <w:right w:val="none" w:sz="0" w:space="0" w:color="auto"/>
      </w:divBdr>
      <w:divsChild>
        <w:div w:id="638461547">
          <w:marLeft w:val="0"/>
          <w:marRight w:val="0"/>
          <w:marTop w:val="120"/>
          <w:marBottom w:val="120"/>
          <w:divBdr>
            <w:top w:val="none" w:sz="0" w:space="0" w:color="auto"/>
            <w:left w:val="none" w:sz="0" w:space="0" w:color="auto"/>
            <w:bottom w:val="none" w:sz="0" w:space="0" w:color="auto"/>
            <w:right w:val="none" w:sz="0" w:space="0" w:color="auto"/>
          </w:divBdr>
        </w:div>
        <w:div w:id="1097794698">
          <w:marLeft w:val="0"/>
          <w:marRight w:val="0"/>
          <w:marTop w:val="120"/>
          <w:marBottom w:val="120"/>
          <w:divBdr>
            <w:top w:val="none" w:sz="0" w:space="0" w:color="auto"/>
            <w:left w:val="none" w:sz="0" w:space="0" w:color="auto"/>
            <w:bottom w:val="none" w:sz="0" w:space="0" w:color="auto"/>
            <w:right w:val="none" w:sz="0" w:space="0" w:color="auto"/>
          </w:divBdr>
        </w:div>
        <w:div w:id="1005402349">
          <w:marLeft w:val="0"/>
          <w:marRight w:val="0"/>
          <w:marTop w:val="120"/>
          <w:marBottom w:val="120"/>
          <w:divBdr>
            <w:top w:val="none" w:sz="0" w:space="0" w:color="auto"/>
            <w:left w:val="none" w:sz="0" w:space="0" w:color="auto"/>
            <w:bottom w:val="none" w:sz="0" w:space="0" w:color="auto"/>
            <w:right w:val="none" w:sz="0" w:space="0" w:color="auto"/>
          </w:divBdr>
        </w:div>
        <w:div w:id="1560092033">
          <w:marLeft w:val="0"/>
          <w:marRight w:val="0"/>
          <w:marTop w:val="120"/>
          <w:marBottom w:val="120"/>
          <w:divBdr>
            <w:top w:val="none" w:sz="0" w:space="0" w:color="auto"/>
            <w:left w:val="none" w:sz="0" w:space="0" w:color="auto"/>
            <w:bottom w:val="none" w:sz="0" w:space="0" w:color="auto"/>
            <w:right w:val="none" w:sz="0" w:space="0" w:color="auto"/>
          </w:divBdr>
        </w:div>
        <w:div w:id="673070047">
          <w:marLeft w:val="0"/>
          <w:marRight w:val="0"/>
          <w:marTop w:val="120"/>
          <w:marBottom w:val="120"/>
          <w:divBdr>
            <w:top w:val="none" w:sz="0" w:space="0" w:color="auto"/>
            <w:left w:val="none" w:sz="0" w:space="0" w:color="auto"/>
            <w:bottom w:val="none" w:sz="0" w:space="0" w:color="auto"/>
            <w:right w:val="none" w:sz="0" w:space="0" w:color="auto"/>
          </w:divBdr>
        </w:div>
        <w:div w:id="770928959">
          <w:marLeft w:val="0"/>
          <w:marRight w:val="0"/>
          <w:marTop w:val="120"/>
          <w:marBottom w:val="120"/>
          <w:divBdr>
            <w:top w:val="none" w:sz="0" w:space="0" w:color="auto"/>
            <w:left w:val="none" w:sz="0" w:space="0" w:color="auto"/>
            <w:bottom w:val="none" w:sz="0" w:space="0" w:color="auto"/>
            <w:right w:val="none" w:sz="0" w:space="0" w:color="auto"/>
          </w:divBdr>
        </w:div>
        <w:div w:id="1067649409">
          <w:marLeft w:val="0"/>
          <w:marRight w:val="0"/>
          <w:marTop w:val="120"/>
          <w:marBottom w:val="120"/>
          <w:divBdr>
            <w:top w:val="none" w:sz="0" w:space="0" w:color="auto"/>
            <w:left w:val="none" w:sz="0" w:space="0" w:color="auto"/>
            <w:bottom w:val="none" w:sz="0" w:space="0" w:color="auto"/>
            <w:right w:val="none" w:sz="0" w:space="0" w:color="auto"/>
          </w:divBdr>
        </w:div>
        <w:div w:id="325279237">
          <w:marLeft w:val="0"/>
          <w:marRight w:val="0"/>
          <w:marTop w:val="120"/>
          <w:marBottom w:val="120"/>
          <w:divBdr>
            <w:top w:val="none" w:sz="0" w:space="0" w:color="auto"/>
            <w:left w:val="none" w:sz="0" w:space="0" w:color="auto"/>
            <w:bottom w:val="none" w:sz="0" w:space="0" w:color="auto"/>
            <w:right w:val="none" w:sz="0" w:space="0" w:color="auto"/>
          </w:divBdr>
        </w:div>
      </w:divsChild>
    </w:div>
    <w:div w:id="125785031">
      <w:bodyDiv w:val="1"/>
      <w:marLeft w:val="0"/>
      <w:marRight w:val="0"/>
      <w:marTop w:val="0"/>
      <w:marBottom w:val="0"/>
      <w:divBdr>
        <w:top w:val="none" w:sz="0" w:space="0" w:color="auto"/>
        <w:left w:val="none" w:sz="0" w:space="0" w:color="auto"/>
        <w:bottom w:val="none" w:sz="0" w:space="0" w:color="auto"/>
        <w:right w:val="none" w:sz="0" w:space="0" w:color="auto"/>
      </w:divBdr>
    </w:div>
    <w:div w:id="244191199">
      <w:bodyDiv w:val="1"/>
      <w:marLeft w:val="0"/>
      <w:marRight w:val="0"/>
      <w:marTop w:val="0"/>
      <w:marBottom w:val="0"/>
      <w:divBdr>
        <w:top w:val="none" w:sz="0" w:space="0" w:color="auto"/>
        <w:left w:val="none" w:sz="0" w:space="0" w:color="auto"/>
        <w:bottom w:val="none" w:sz="0" w:space="0" w:color="auto"/>
        <w:right w:val="none" w:sz="0" w:space="0" w:color="auto"/>
      </w:divBdr>
    </w:div>
    <w:div w:id="979312879">
      <w:bodyDiv w:val="1"/>
      <w:marLeft w:val="0"/>
      <w:marRight w:val="0"/>
      <w:marTop w:val="0"/>
      <w:marBottom w:val="0"/>
      <w:divBdr>
        <w:top w:val="none" w:sz="0" w:space="0" w:color="auto"/>
        <w:left w:val="none" w:sz="0" w:space="0" w:color="auto"/>
        <w:bottom w:val="none" w:sz="0" w:space="0" w:color="auto"/>
        <w:right w:val="none" w:sz="0" w:space="0" w:color="auto"/>
      </w:divBdr>
    </w:div>
    <w:div w:id="1078476372">
      <w:bodyDiv w:val="1"/>
      <w:marLeft w:val="0"/>
      <w:marRight w:val="0"/>
      <w:marTop w:val="0"/>
      <w:marBottom w:val="0"/>
      <w:divBdr>
        <w:top w:val="none" w:sz="0" w:space="0" w:color="auto"/>
        <w:left w:val="none" w:sz="0" w:space="0" w:color="auto"/>
        <w:bottom w:val="none" w:sz="0" w:space="0" w:color="auto"/>
        <w:right w:val="none" w:sz="0" w:space="0" w:color="auto"/>
      </w:divBdr>
    </w:div>
    <w:div w:id="1120611459">
      <w:bodyDiv w:val="1"/>
      <w:marLeft w:val="0"/>
      <w:marRight w:val="0"/>
      <w:marTop w:val="0"/>
      <w:marBottom w:val="0"/>
      <w:divBdr>
        <w:top w:val="none" w:sz="0" w:space="0" w:color="auto"/>
        <w:left w:val="none" w:sz="0" w:space="0" w:color="auto"/>
        <w:bottom w:val="none" w:sz="0" w:space="0" w:color="auto"/>
        <w:right w:val="none" w:sz="0" w:space="0" w:color="auto"/>
      </w:divBdr>
    </w:div>
    <w:div w:id="1730687358">
      <w:bodyDiv w:val="1"/>
      <w:marLeft w:val="0"/>
      <w:marRight w:val="0"/>
      <w:marTop w:val="0"/>
      <w:marBottom w:val="0"/>
      <w:divBdr>
        <w:top w:val="none" w:sz="0" w:space="0" w:color="auto"/>
        <w:left w:val="none" w:sz="0" w:space="0" w:color="auto"/>
        <w:bottom w:val="none" w:sz="0" w:space="0" w:color="auto"/>
        <w:right w:val="none" w:sz="0" w:space="0" w:color="auto"/>
      </w:divBdr>
      <w:divsChild>
        <w:div w:id="1330251999">
          <w:marLeft w:val="0"/>
          <w:marRight w:val="0"/>
          <w:marTop w:val="120"/>
          <w:marBottom w:val="120"/>
          <w:divBdr>
            <w:top w:val="none" w:sz="0" w:space="0" w:color="auto"/>
            <w:left w:val="none" w:sz="0" w:space="0" w:color="auto"/>
            <w:bottom w:val="none" w:sz="0" w:space="0" w:color="auto"/>
            <w:right w:val="none" w:sz="0" w:space="0" w:color="auto"/>
          </w:divBdr>
        </w:div>
        <w:div w:id="340667161">
          <w:marLeft w:val="0"/>
          <w:marRight w:val="0"/>
          <w:marTop w:val="120"/>
          <w:marBottom w:val="120"/>
          <w:divBdr>
            <w:top w:val="none" w:sz="0" w:space="0" w:color="auto"/>
            <w:left w:val="none" w:sz="0" w:space="0" w:color="auto"/>
            <w:bottom w:val="none" w:sz="0" w:space="0" w:color="auto"/>
            <w:right w:val="none" w:sz="0" w:space="0" w:color="auto"/>
          </w:divBdr>
        </w:div>
        <w:div w:id="574125192">
          <w:marLeft w:val="0"/>
          <w:marRight w:val="0"/>
          <w:marTop w:val="120"/>
          <w:marBottom w:val="120"/>
          <w:divBdr>
            <w:top w:val="none" w:sz="0" w:space="0" w:color="auto"/>
            <w:left w:val="none" w:sz="0" w:space="0" w:color="auto"/>
            <w:bottom w:val="none" w:sz="0" w:space="0" w:color="auto"/>
            <w:right w:val="none" w:sz="0" w:space="0" w:color="auto"/>
          </w:divBdr>
        </w:div>
        <w:div w:id="1398550830">
          <w:marLeft w:val="0"/>
          <w:marRight w:val="0"/>
          <w:marTop w:val="120"/>
          <w:marBottom w:val="120"/>
          <w:divBdr>
            <w:top w:val="none" w:sz="0" w:space="0" w:color="auto"/>
            <w:left w:val="none" w:sz="0" w:space="0" w:color="auto"/>
            <w:bottom w:val="none" w:sz="0" w:space="0" w:color="auto"/>
            <w:right w:val="none" w:sz="0" w:space="0" w:color="auto"/>
          </w:divBdr>
        </w:div>
        <w:div w:id="492256488">
          <w:marLeft w:val="0"/>
          <w:marRight w:val="0"/>
          <w:marTop w:val="120"/>
          <w:marBottom w:val="120"/>
          <w:divBdr>
            <w:top w:val="none" w:sz="0" w:space="0" w:color="auto"/>
            <w:left w:val="none" w:sz="0" w:space="0" w:color="auto"/>
            <w:bottom w:val="none" w:sz="0" w:space="0" w:color="auto"/>
            <w:right w:val="none" w:sz="0" w:space="0" w:color="auto"/>
          </w:divBdr>
        </w:div>
        <w:div w:id="494805852">
          <w:marLeft w:val="0"/>
          <w:marRight w:val="0"/>
          <w:marTop w:val="120"/>
          <w:marBottom w:val="120"/>
          <w:divBdr>
            <w:top w:val="none" w:sz="0" w:space="0" w:color="auto"/>
            <w:left w:val="none" w:sz="0" w:space="0" w:color="auto"/>
            <w:bottom w:val="none" w:sz="0" w:space="0" w:color="auto"/>
            <w:right w:val="none" w:sz="0" w:space="0" w:color="auto"/>
          </w:divBdr>
        </w:div>
        <w:div w:id="465512103">
          <w:marLeft w:val="0"/>
          <w:marRight w:val="0"/>
          <w:marTop w:val="120"/>
          <w:marBottom w:val="120"/>
          <w:divBdr>
            <w:top w:val="none" w:sz="0" w:space="0" w:color="auto"/>
            <w:left w:val="none" w:sz="0" w:space="0" w:color="auto"/>
            <w:bottom w:val="none" w:sz="0" w:space="0" w:color="auto"/>
            <w:right w:val="none" w:sz="0" w:space="0" w:color="auto"/>
          </w:divBdr>
        </w:div>
        <w:div w:id="537477808">
          <w:marLeft w:val="0"/>
          <w:marRight w:val="0"/>
          <w:marTop w:val="120"/>
          <w:marBottom w:val="120"/>
          <w:divBdr>
            <w:top w:val="none" w:sz="0" w:space="0" w:color="auto"/>
            <w:left w:val="none" w:sz="0" w:space="0" w:color="auto"/>
            <w:bottom w:val="none" w:sz="0" w:space="0" w:color="auto"/>
            <w:right w:val="none" w:sz="0" w:space="0" w:color="auto"/>
          </w:divBdr>
        </w:div>
      </w:divsChild>
    </w:div>
    <w:div w:id="190856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emaster.github.io/crypto-fin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01517-9674-466F-9F8E-A1447CD3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YYT</dc:creator>
  <cp:keywords/>
  <dc:description/>
  <cp:lastModifiedBy>Master Ye</cp:lastModifiedBy>
  <cp:revision>302</cp:revision>
  <cp:lastPrinted>2025-06-08T09:23:00Z</cp:lastPrinted>
  <dcterms:created xsi:type="dcterms:W3CDTF">2015-10-12T09:10:00Z</dcterms:created>
  <dcterms:modified xsi:type="dcterms:W3CDTF">2025-06-08T09:25:00Z</dcterms:modified>
</cp:coreProperties>
</file>