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6FD3" w:rsidRDefault="00606FD3" w:rsidP="00606FD3">
      <w:pPr>
        <w:pStyle w:val="NoSpacing"/>
        <w:spacing w:line="360" w:lineRule="auto"/>
        <w:jc w:val="center"/>
        <w:rPr>
          <w:rFonts w:ascii="Bookman Old Style" w:hAnsi="Bookman Old Style"/>
          <w:b/>
          <w:sz w:val="32"/>
          <w:szCs w:val="28"/>
        </w:rPr>
      </w:pPr>
      <w:r w:rsidRPr="00F532CA">
        <w:rPr>
          <w:rFonts w:ascii="Bookman Old Style" w:hAnsi="Bookman Old Style"/>
          <w:b/>
          <w:sz w:val="32"/>
          <w:szCs w:val="28"/>
        </w:rPr>
        <w:t>WELCOME ADDRESS DELIVERED BY PROF. O. AJAJA AT THE ACADEMIC SUMMIT, EKITI STATE UNIVERSITY ON TUESDAY 2</w:t>
      </w:r>
      <w:r w:rsidRPr="00F532CA">
        <w:rPr>
          <w:rFonts w:ascii="Bookman Old Style" w:hAnsi="Bookman Old Style"/>
          <w:b/>
          <w:sz w:val="32"/>
          <w:szCs w:val="28"/>
          <w:vertAlign w:val="superscript"/>
        </w:rPr>
        <w:t>ND</w:t>
      </w:r>
      <w:r w:rsidRPr="00F532CA">
        <w:rPr>
          <w:rFonts w:ascii="Bookman Old Style" w:hAnsi="Bookman Old Style"/>
          <w:b/>
          <w:sz w:val="32"/>
          <w:szCs w:val="28"/>
        </w:rPr>
        <w:t xml:space="preserve"> FEBRUARY 2016</w:t>
      </w:r>
    </w:p>
    <w:p w:rsidR="00F532CA" w:rsidRPr="00F532CA" w:rsidRDefault="00F532CA" w:rsidP="00606FD3">
      <w:pPr>
        <w:pStyle w:val="NoSpacing"/>
        <w:spacing w:line="360" w:lineRule="auto"/>
        <w:jc w:val="center"/>
        <w:rPr>
          <w:rFonts w:ascii="Bookman Old Style" w:hAnsi="Bookman Old Style"/>
          <w:b/>
          <w:sz w:val="32"/>
          <w:szCs w:val="28"/>
        </w:rPr>
      </w:pPr>
    </w:p>
    <w:p w:rsidR="00606FD3" w:rsidRPr="002A4647" w:rsidRDefault="00606FD3" w:rsidP="002A4647">
      <w:pPr>
        <w:pStyle w:val="NoSpacing"/>
        <w:spacing w:before="240" w:line="480" w:lineRule="auto"/>
        <w:jc w:val="both"/>
        <w:rPr>
          <w:rFonts w:ascii="Bookman Old Style" w:hAnsi="Bookman Old Style"/>
          <w:sz w:val="28"/>
          <w:szCs w:val="28"/>
        </w:rPr>
      </w:pPr>
      <w:r w:rsidRPr="002A4647">
        <w:rPr>
          <w:rFonts w:ascii="Bookman Old Style" w:hAnsi="Bookman Old Style"/>
          <w:sz w:val="28"/>
          <w:szCs w:val="28"/>
        </w:rPr>
        <w:t>PROTOCOLS</w:t>
      </w:r>
    </w:p>
    <w:p w:rsidR="00606FD3" w:rsidRPr="002A4647" w:rsidRDefault="00606FD3" w:rsidP="00606FD3">
      <w:pPr>
        <w:pStyle w:val="NoSpacing"/>
        <w:spacing w:line="276" w:lineRule="auto"/>
        <w:jc w:val="both"/>
        <w:rPr>
          <w:rFonts w:ascii="Bookman Old Style" w:hAnsi="Bookman Old Style"/>
          <w:sz w:val="28"/>
          <w:szCs w:val="28"/>
        </w:rPr>
      </w:pPr>
      <w:r w:rsidRPr="002A4647">
        <w:rPr>
          <w:rFonts w:ascii="Bookman Old Style" w:hAnsi="Bookman Old Style"/>
          <w:sz w:val="28"/>
          <w:szCs w:val="28"/>
        </w:rPr>
        <w:t>Let me start by commending the new vi</w:t>
      </w:r>
      <w:r w:rsidR="004A0BEA">
        <w:rPr>
          <w:rFonts w:ascii="Bookman Old Style" w:hAnsi="Bookman Old Style"/>
          <w:sz w:val="28"/>
          <w:szCs w:val="28"/>
        </w:rPr>
        <w:t xml:space="preserve">ce-chancellor, Prof. Samuel </w:t>
      </w:r>
      <w:proofErr w:type="spellStart"/>
      <w:r w:rsidR="004A0BEA">
        <w:rPr>
          <w:rFonts w:ascii="Bookman Old Style" w:hAnsi="Bookman Old Style"/>
          <w:sz w:val="28"/>
          <w:szCs w:val="28"/>
        </w:rPr>
        <w:t>Ban</w:t>
      </w:r>
      <w:r w:rsidRPr="002A4647">
        <w:rPr>
          <w:rFonts w:ascii="Bookman Old Style" w:hAnsi="Bookman Old Style"/>
          <w:sz w:val="28"/>
          <w:szCs w:val="28"/>
        </w:rPr>
        <w:t>dele</w:t>
      </w:r>
      <w:proofErr w:type="spellEnd"/>
      <w:r w:rsidRPr="002A4647">
        <w:rPr>
          <w:rFonts w:ascii="Bookman Old Style" w:hAnsi="Bookman Old Style"/>
          <w:sz w:val="28"/>
          <w:szCs w:val="28"/>
        </w:rPr>
        <w:t xml:space="preserve"> for his wisdom and insightfulness in convening this academic summit just a few weeks into the commencement of his tenure.</w:t>
      </w:r>
    </w:p>
    <w:p w:rsidR="00606FD3" w:rsidRPr="002A4647" w:rsidRDefault="00606FD3" w:rsidP="00606FD3">
      <w:pPr>
        <w:pStyle w:val="NoSpacing"/>
        <w:spacing w:line="276" w:lineRule="auto"/>
        <w:jc w:val="both"/>
        <w:rPr>
          <w:rFonts w:ascii="Bookman Old Style" w:hAnsi="Bookman Old Style"/>
          <w:sz w:val="28"/>
          <w:szCs w:val="28"/>
        </w:rPr>
      </w:pPr>
    </w:p>
    <w:p w:rsidR="00606FD3" w:rsidRPr="002A4647" w:rsidRDefault="00606FD3" w:rsidP="00606FD3">
      <w:pPr>
        <w:pStyle w:val="NoSpacing"/>
        <w:spacing w:line="276" w:lineRule="auto"/>
        <w:jc w:val="both"/>
        <w:rPr>
          <w:rFonts w:ascii="Bookman Old Style" w:hAnsi="Bookman Old Style"/>
          <w:sz w:val="28"/>
          <w:szCs w:val="28"/>
        </w:rPr>
      </w:pPr>
      <w:r w:rsidRPr="002A4647">
        <w:rPr>
          <w:rFonts w:ascii="Bookman Old Style" w:hAnsi="Bookman Old Style"/>
          <w:sz w:val="28"/>
          <w:szCs w:val="28"/>
        </w:rPr>
        <w:t>Remarkably, this is the first time an academic summit would hold in this university, which is in its fourth decade of existence. This summit, as well as its IGR counterpart which held last week, demonstrates the eagerness of the vice-chancellor to draw a c</w:t>
      </w:r>
      <w:r w:rsidR="00CC1799" w:rsidRPr="002A4647">
        <w:rPr>
          <w:rFonts w:ascii="Bookman Old Style" w:hAnsi="Bookman Old Style"/>
          <w:sz w:val="28"/>
          <w:szCs w:val="28"/>
        </w:rPr>
        <w:t>le</w:t>
      </w:r>
      <w:r w:rsidRPr="002A4647">
        <w:rPr>
          <w:rFonts w:ascii="Bookman Old Style" w:hAnsi="Bookman Old Style"/>
          <w:sz w:val="28"/>
          <w:szCs w:val="28"/>
        </w:rPr>
        <w:t xml:space="preserve">ar and achievable </w:t>
      </w:r>
      <w:r w:rsidR="00CC1799" w:rsidRPr="002A4647">
        <w:rPr>
          <w:rFonts w:ascii="Bookman Old Style" w:hAnsi="Bookman Old Style"/>
          <w:sz w:val="28"/>
          <w:szCs w:val="28"/>
        </w:rPr>
        <w:t>road map</w:t>
      </w:r>
      <w:r w:rsidRPr="002A4647">
        <w:rPr>
          <w:rFonts w:ascii="Bookman Old Style" w:hAnsi="Bookman Old Style"/>
          <w:sz w:val="28"/>
          <w:szCs w:val="28"/>
        </w:rPr>
        <w:t xml:space="preserve"> for the actualization of his vision to propel this university to world-class status.</w:t>
      </w:r>
    </w:p>
    <w:p w:rsidR="00606FD3" w:rsidRPr="002A4647" w:rsidRDefault="00606FD3" w:rsidP="00606FD3">
      <w:pPr>
        <w:pStyle w:val="NoSpacing"/>
        <w:spacing w:line="276" w:lineRule="auto"/>
        <w:jc w:val="both"/>
        <w:rPr>
          <w:rFonts w:ascii="Bookman Old Style" w:hAnsi="Bookman Old Style"/>
          <w:sz w:val="28"/>
          <w:szCs w:val="28"/>
        </w:rPr>
      </w:pPr>
    </w:p>
    <w:p w:rsidR="00606FD3" w:rsidRPr="002A4647" w:rsidRDefault="00606FD3" w:rsidP="00606FD3">
      <w:pPr>
        <w:pStyle w:val="NoSpacing"/>
        <w:spacing w:line="276" w:lineRule="auto"/>
        <w:jc w:val="both"/>
        <w:rPr>
          <w:rFonts w:ascii="Bookman Old Style" w:hAnsi="Bookman Old Style"/>
          <w:sz w:val="28"/>
          <w:szCs w:val="28"/>
        </w:rPr>
      </w:pPr>
      <w:r w:rsidRPr="002A4647">
        <w:rPr>
          <w:rFonts w:ascii="Bookman Old Style" w:hAnsi="Bookman Old Style"/>
          <w:sz w:val="28"/>
          <w:szCs w:val="28"/>
        </w:rPr>
        <w:t xml:space="preserve">But, one may ask, what are the roles of a world-class university? Broadly, these fall under three major categories: </w:t>
      </w:r>
    </w:p>
    <w:p w:rsidR="00606FD3" w:rsidRPr="002A4647" w:rsidRDefault="00606FD3" w:rsidP="00606FD3">
      <w:pPr>
        <w:pStyle w:val="NoSpacing"/>
        <w:numPr>
          <w:ilvl w:val="0"/>
          <w:numId w:val="1"/>
        </w:numPr>
        <w:spacing w:line="276" w:lineRule="auto"/>
        <w:jc w:val="both"/>
        <w:rPr>
          <w:rFonts w:ascii="Bookman Old Style" w:hAnsi="Bookman Old Style"/>
          <w:sz w:val="28"/>
          <w:szCs w:val="28"/>
        </w:rPr>
      </w:pPr>
      <w:r w:rsidRPr="002A4647">
        <w:rPr>
          <w:rFonts w:ascii="Bookman Old Style" w:hAnsi="Bookman Old Style"/>
          <w:sz w:val="28"/>
          <w:szCs w:val="28"/>
        </w:rPr>
        <w:t xml:space="preserve">Knowledge impartation (curriculum delivery) </w:t>
      </w:r>
    </w:p>
    <w:p w:rsidR="00606FD3" w:rsidRPr="002A4647" w:rsidRDefault="00606FD3" w:rsidP="00606FD3">
      <w:pPr>
        <w:pStyle w:val="NoSpacing"/>
        <w:numPr>
          <w:ilvl w:val="0"/>
          <w:numId w:val="1"/>
        </w:numPr>
        <w:spacing w:line="276" w:lineRule="auto"/>
        <w:jc w:val="both"/>
        <w:rPr>
          <w:rFonts w:ascii="Bookman Old Style" w:hAnsi="Bookman Old Style"/>
          <w:sz w:val="28"/>
          <w:szCs w:val="28"/>
        </w:rPr>
      </w:pPr>
      <w:r w:rsidRPr="002A4647">
        <w:rPr>
          <w:rFonts w:ascii="Bookman Old Style" w:hAnsi="Bookman Old Style"/>
          <w:sz w:val="28"/>
          <w:szCs w:val="28"/>
        </w:rPr>
        <w:t xml:space="preserve">Knowledge generation (research), and </w:t>
      </w:r>
    </w:p>
    <w:p w:rsidR="00606FD3" w:rsidRPr="002A4647" w:rsidRDefault="00606FD3" w:rsidP="00606FD3">
      <w:pPr>
        <w:pStyle w:val="NoSpacing"/>
        <w:numPr>
          <w:ilvl w:val="0"/>
          <w:numId w:val="1"/>
        </w:numPr>
        <w:spacing w:line="432" w:lineRule="auto"/>
        <w:jc w:val="both"/>
        <w:rPr>
          <w:rFonts w:ascii="Bookman Old Style" w:hAnsi="Bookman Old Style"/>
          <w:sz w:val="28"/>
          <w:szCs w:val="28"/>
        </w:rPr>
      </w:pPr>
      <w:r w:rsidRPr="002A4647">
        <w:rPr>
          <w:rFonts w:ascii="Bookman Old Style" w:hAnsi="Bookman Old Style"/>
          <w:sz w:val="28"/>
          <w:szCs w:val="28"/>
        </w:rPr>
        <w:t>Impact on society (town/gown relationships).</w:t>
      </w:r>
    </w:p>
    <w:p w:rsidR="00606FD3" w:rsidRPr="002A4647" w:rsidRDefault="00606FD3" w:rsidP="00606FD3">
      <w:pPr>
        <w:pStyle w:val="NoSpacing"/>
        <w:spacing w:line="276" w:lineRule="auto"/>
        <w:jc w:val="both"/>
        <w:rPr>
          <w:rFonts w:ascii="Bookman Old Style" w:hAnsi="Bookman Old Style"/>
          <w:sz w:val="28"/>
          <w:szCs w:val="28"/>
        </w:rPr>
      </w:pPr>
      <w:r w:rsidRPr="002A4647">
        <w:rPr>
          <w:rFonts w:ascii="Bookman Old Style" w:hAnsi="Bookman Old Style"/>
          <w:sz w:val="28"/>
          <w:szCs w:val="28"/>
        </w:rPr>
        <w:t xml:space="preserve">The necessary </w:t>
      </w:r>
      <w:r w:rsidR="00826F12" w:rsidRPr="002A4647">
        <w:rPr>
          <w:rFonts w:ascii="Bookman Old Style" w:hAnsi="Bookman Old Style"/>
          <w:sz w:val="28"/>
          <w:szCs w:val="28"/>
        </w:rPr>
        <w:t xml:space="preserve">ingredients of effective curriculum delivery in a world-class university include: </w:t>
      </w:r>
    </w:p>
    <w:p w:rsidR="00826F12" w:rsidRPr="002A4647" w:rsidRDefault="00F070FF" w:rsidP="00F070FF">
      <w:pPr>
        <w:pStyle w:val="NoSpacing"/>
        <w:numPr>
          <w:ilvl w:val="0"/>
          <w:numId w:val="2"/>
        </w:numPr>
        <w:spacing w:line="276" w:lineRule="auto"/>
        <w:jc w:val="both"/>
        <w:rPr>
          <w:rFonts w:ascii="Bookman Old Style" w:hAnsi="Bookman Old Style"/>
          <w:sz w:val="28"/>
          <w:szCs w:val="28"/>
        </w:rPr>
      </w:pPr>
      <w:proofErr w:type="gramStart"/>
      <w:r w:rsidRPr="002A4647">
        <w:rPr>
          <w:rFonts w:ascii="Bookman Old Style" w:hAnsi="Bookman Old Style"/>
          <w:sz w:val="28"/>
          <w:szCs w:val="28"/>
        </w:rPr>
        <w:t>adequate</w:t>
      </w:r>
      <w:proofErr w:type="gramEnd"/>
      <w:r w:rsidRPr="002A4647">
        <w:rPr>
          <w:rFonts w:ascii="Bookman Old Style" w:hAnsi="Bookman Old Style"/>
          <w:sz w:val="28"/>
          <w:szCs w:val="28"/>
        </w:rPr>
        <w:t xml:space="preserve"> and quality staff of all cadres — academic, administrative and technical. </w:t>
      </w:r>
    </w:p>
    <w:p w:rsidR="00F532CA" w:rsidRPr="002A4647" w:rsidRDefault="004A0BEA" w:rsidP="004A0BEA">
      <w:pPr>
        <w:pStyle w:val="NoSpacing"/>
        <w:tabs>
          <w:tab w:val="left" w:pos="2070"/>
        </w:tabs>
        <w:spacing w:line="276" w:lineRule="auto"/>
        <w:ind w:left="720"/>
        <w:jc w:val="both"/>
        <w:rPr>
          <w:rFonts w:ascii="Bookman Old Style" w:hAnsi="Bookman Old Style"/>
          <w:sz w:val="28"/>
          <w:szCs w:val="28"/>
        </w:rPr>
      </w:pPr>
      <w:r>
        <w:rPr>
          <w:rFonts w:ascii="Bookman Old Style" w:hAnsi="Bookman Old Style"/>
          <w:sz w:val="28"/>
          <w:szCs w:val="28"/>
        </w:rPr>
        <w:tab/>
      </w:r>
    </w:p>
    <w:p w:rsidR="00F070FF" w:rsidRPr="002A4647" w:rsidRDefault="00F070FF" w:rsidP="00F070FF">
      <w:pPr>
        <w:pStyle w:val="NoSpacing"/>
        <w:numPr>
          <w:ilvl w:val="0"/>
          <w:numId w:val="2"/>
        </w:numPr>
        <w:spacing w:line="276" w:lineRule="auto"/>
        <w:jc w:val="both"/>
        <w:rPr>
          <w:rFonts w:ascii="Bookman Old Style" w:hAnsi="Bookman Old Style"/>
          <w:sz w:val="28"/>
          <w:szCs w:val="28"/>
        </w:rPr>
      </w:pPr>
      <w:proofErr w:type="gramStart"/>
      <w:r w:rsidRPr="002A4647">
        <w:rPr>
          <w:rFonts w:ascii="Bookman Old Style" w:hAnsi="Bookman Old Style"/>
          <w:sz w:val="28"/>
          <w:szCs w:val="28"/>
        </w:rPr>
        <w:t>adequate</w:t>
      </w:r>
      <w:proofErr w:type="gramEnd"/>
      <w:r w:rsidRPr="002A4647">
        <w:rPr>
          <w:rFonts w:ascii="Bookman Old Style" w:hAnsi="Bookman Old Style"/>
          <w:sz w:val="28"/>
          <w:szCs w:val="28"/>
        </w:rPr>
        <w:t xml:space="preserve"> infrastructure </w:t>
      </w:r>
      <w:r w:rsidR="00CC1799" w:rsidRPr="002A4647">
        <w:rPr>
          <w:rFonts w:ascii="Bookman Old Style" w:hAnsi="Bookman Old Style"/>
          <w:sz w:val="28"/>
          <w:szCs w:val="28"/>
        </w:rPr>
        <w:t>and</w:t>
      </w:r>
      <w:r w:rsidRPr="002A4647">
        <w:rPr>
          <w:rFonts w:ascii="Bookman Old Style" w:hAnsi="Bookman Old Style"/>
          <w:sz w:val="28"/>
          <w:szCs w:val="28"/>
        </w:rPr>
        <w:t xml:space="preserve"> conducive lecture rooms equipped with modern teaching aids, the major utilities of reliable power and pipe-borne water, functioning toilets for staff and students; good laboratory facilities and a generally conducive environment. </w:t>
      </w:r>
    </w:p>
    <w:p w:rsidR="00F070FF" w:rsidRPr="002A4647" w:rsidRDefault="00F070FF" w:rsidP="00F070FF">
      <w:pPr>
        <w:pStyle w:val="NoSpacing"/>
        <w:numPr>
          <w:ilvl w:val="0"/>
          <w:numId w:val="2"/>
        </w:numPr>
        <w:spacing w:line="276" w:lineRule="auto"/>
        <w:jc w:val="both"/>
        <w:rPr>
          <w:rFonts w:ascii="Bookman Old Style" w:hAnsi="Bookman Old Style"/>
          <w:sz w:val="28"/>
          <w:szCs w:val="28"/>
        </w:rPr>
      </w:pPr>
      <w:proofErr w:type="gramStart"/>
      <w:r w:rsidRPr="002A4647">
        <w:rPr>
          <w:rFonts w:ascii="Bookman Old Style" w:hAnsi="Bookman Old Style"/>
          <w:sz w:val="28"/>
          <w:szCs w:val="28"/>
        </w:rPr>
        <w:lastRenderedPageBreak/>
        <w:t>stable</w:t>
      </w:r>
      <w:proofErr w:type="gramEnd"/>
      <w:r w:rsidRPr="002A4647">
        <w:rPr>
          <w:rFonts w:ascii="Bookman Old Style" w:hAnsi="Bookman Old Style"/>
          <w:sz w:val="28"/>
          <w:szCs w:val="28"/>
        </w:rPr>
        <w:t xml:space="preserve"> academic calendar which is immune from whimsical disruptions </w:t>
      </w:r>
      <w:r w:rsidR="00664E41" w:rsidRPr="002A4647">
        <w:rPr>
          <w:rFonts w:ascii="Bookman Old Style" w:hAnsi="Bookman Old Style"/>
          <w:sz w:val="28"/>
          <w:szCs w:val="28"/>
        </w:rPr>
        <w:t xml:space="preserve">occasioned </w:t>
      </w:r>
      <w:r w:rsidRPr="002A4647">
        <w:rPr>
          <w:rFonts w:ascii="Bookman Old Style" w:hAnsi="Bookman Old Style"/>
          <w:sz w:val="28"/>
          <w:szCs w:val="28"/>
        </w:rPr>
        <w:t>by student unrest</w:t>
      </w:r>
      <w:r w:rsidR="008368C9" w:rsidRPr="002A4647">
        <w:rPr>
          <w:rFonts w:ascii="Bookman Old Style" w:hAnsi="Bookman Old Style"/>
          <w:sz w:val="28"/>
          <w:szCs w:val="28"/>
        </w:rPr>
        <w:t>s</w:t>
      </w:r>
      <w:r w:rsidRPr="002A4647">
        <w:rPr>
          <w:rFonts w:ascii="Bookman Old Style" w:hAnsi="Bookman Old Style"/>
          <w:sz w:val="28"/>
          <w:szCs w:val="28"/>
        </w:rPr>
        <w:t xml:space="preserve"> and staff strikes. </w:t>
      </w:r>
    </w:p>
    <w:p w:rsidR="00F532CA" w:rsidRPr="002A4647" w:rsidRDefault="004A0BEA" w:rsidP="004A0BEA">
      <w:pPr>
        <w:pStyle w:val="NoSpacing"/>
        <w:tabs>
          <w:tab w:val="left" w:pos="3315"/>
        </w:tabs>
        <w:spacing w:line="276" w:lineRule="auto"/>
        <w:ind w:left="720"/>
        <w:jc w:val="both"/>
        <w:rPr>
          <w:rFonts w:ascii="Bookman Old Style" w:hAnsi="Bookman Old Style"/>
          <w:sz w:val="28"/>
          <w:szCs w:val="28"/>
        </w:rPr>
      </w:pPr>
      <w:r>
        <w:rPr>
          <w:rFonts w:ascii="Bookman Old Style" w:hAnsi="Bookman Old Style"/>
          <w:sz w:val="28"/>
          <w:szCs w:val="28"/>
        </w:rPr>
        <w:tab/>
      </w:r>
    </w:p>
    <w:p w:rsidR="00664E41" w:rsidRPr="002A4647" w:rsidRDefault="00664E41" w:rsidP="00F070FF">
      <w:pPr>
        <w:pStyle w:val="NoSpacing"/>
        <w:numPr>
          <w:ilvl w:val="0"/>
          <w:numId w:val="2"/>
        </w:numPr>
        <w:spacing w:line="276" w:lineRule="auto"/>
        <w:jc w:val="both"/>
        <w:rPr>
          <w:rFonts w:ascii="Bookman Old Style" w:hAnsi="Bookman Old Style"/>
          <w:sz w:val="28"/>
          <w:szCs w:val="28"/>
        </w:rPr>
      </w:pPr>
      <w:proofErr w:type="gramStart"/>
      <w:r w:rsidRPr="002A4647">
        <w:rPr>
          <w:rFonts w:ascii="Bookman Old Style" w:hAnsi="Bookman Old Style"/>
          <w:sz w:val="28"/>
          <w:szCs w:val="28"/>
        </w:rPr>
        <w:t>students</w:t>
      </w:r>
      <w:proofErr w:type="gramEnd"/>
      <w:r w:rsidRPr="002A4647">
        <w:rPr>
          <w:rFonts w:ascii="Bookman Old Style" w:hAnsi="Bookman Old Style"/>
          <w:sz w:val="28"/>
          <w:szCs w:val="28"/>
        </w:rPr>
        <w:t>' access to up-to-date books and journals, stationery and souvenirs which can be found in a standard university bookshop.</w:t>
      </w:r>
    </w:p>
    <w:p w:rsidR="00F532CA" w:rsidRPr="002A4647" w:rsidRDefault="004A0BEA" w:rsidP="004A0BEA">
      <w:pPr>
        <w:pStyle w:val="NoSpacing"/>
        <w:tabs>
          <w:tab w:val="left" w:pos="2355"/>
        </w:tabs>
        <w:spacing w:line="276" w:lineRule="auto"/>
        <w:jc w:val="both"/>
        <w:rPr>
          <w:rFonts w:ascii="Bookman Old Style" w:hAnsi="Bookman Old Style"/>
          <w:sz w:val="28"/>
          <w:szCs w:val="28"/>
        </w:rPr>
      </w:pPr>
      <w:r>
        <w:rPr>
          <w:rFonts w:ascii="Bookman Old Style" w:hAnsi="Bookman Old Style"/>
          <w:sz w:val="28"/>
          <w:szCs w:val="28"/>
        </w:rPr>
        <w:tab/>
      </w:r>
    </w:p>
    <w:p w:rsidR="00F070FF" w:rsidRPr="002A4647" w:rsidRDefault="00F070FF" w:rsidP="00F070FF">
      <w:pPr>
        <w:pStyle w:val="NoSpacing"/>
        <w:numPr>
          <w:ilvl w:val="0"/>
          <w:numId w:val="2"/>
        </w:numPr>
        <w:spacing w:line="276" w:lineRule="auto"/>
        <w:jc w:val="both"/>
        <w:rPr>
          <w:rFonts w:ascii="Bookman Old Style" w:hAnsi="Bookman Old Style"/>
          <w:sz w:val="28"/>
          <w:szCs w:val="28"/>
        </w:rPr>
      </w:pPr>
      <w:proofErr w:type="gramStart"/>
      <w:r w:rsidRPr="002A4647">
        <w:rPr>
          <w:rFonts w:ascii="Bookman Old Style" w:hAnsi="Bookman Old Style"/>
          <w:sz w:val="28"/>
          <w:szCs w:val="28"/>
        </w:rPr>
        <w:t>prompt</w:t>
      </w:r>
      <w:proofErr w:type="gramEnd"/>
      <w:r w:rsidRPr="002A4647">
        <w:rPr>
          <w:rFonts w:ascii="Bookman Old Style" w:hAnsi="Bookman Old Style"/>
          <w:sz w:val="28"/>
          <w:szCs w:val="28"/>
        </w:rPr>
        <w:t xml:space="preserve"> release of examination results, usually within a couple of weeks after the completion of examinations. </w:t>
      </w:r>
    </w:p>
    <w:p w:rsidR="00F532CA" w:rsidRPr="002A4647" w:rsidRDefault="00F532CA" w:rsidP="00F532CA">
      <w:pPr>
        <w:pStyle w:val="NoSpacing"/>
        <w:spacing w:line="276" w:lineRule="auto"/>
        <w:jc w:val="both"/>
        <w:rPr>
          <w:rFonts w:ascii="Bookman Old Style" w:hAnsi="Bookman Old Style"/>
          <w:sz w:val="28"/>
          <w:szCs w:val="28"/>
        </w:rPr>
      </w:pPr>
    </w:p>
    <w:p w:rsidR="00F070FF" w:rsidRPr="002A4647" w:rsidRDefault="00F070FF" w:rsidP="005866CB">
      <w:pPr>
        <w:pStyle w:val="NoSpacing"/>
        <w:numPr>
          <w:ilvl w:val="0"/>
          <w:numId w:val="2"/>
        </w:numPr>
        <w:spacing w:line="276" w:lineRule="auto"/>
        <w:jc w:val="both"/>
        <w:rPr>
          <w:rFonts w:ascii="Bookman Old Style" w:hAnsi="Bookman Old Style"/>
          <w:sz w:val="28"/>
          <w:szCs w:val="28"/>
        </w:rPr>
      </w:pPr>
      <w:proofErr w:type="gramStart"/>
      <w:r w:rsidRPr="002A4647">
        <w:rPr>
          <w:rFonts w:ascii="Bookman Old Style" w:hAnsi="Bookman Old Style"/>
          <w:sz w:val="28"/>
          <w:szCs w:val="28"/>
        </w:rPr>
        <w:t>easy</w:t>
      </w:r>
      <w:proofErr w:type="gramEnd"/>
      <w:r w:rsidRPr="002A4647">
        <w:rPr>
          <w:rFonts w:ascii="Bookman Old Style" w:hAnsi="Bookman Old Style"/>
          <w:sz w:val="28"/>
          <w:szCs w:val="28"/>
        </w:rPr>
        <w:t xml:space="preserve"> access of students to records and transc</w:t>
      </w:r>
      <w:r w:rsidR="00074417" w:rsidRPr="002A4647">
        <w:rPr>
          <w:rFonts w:ascii="Bookman Old Style" w:hAnsi="Bookman Old Style"/>
          <w:sz w:val="28"/>
          <w:szCs w:val="28"/>
        </w:rPr>
        <w:t>r</w:t>
      </w:r>
      <w:r w:rsidRPr="002A4647">
        <w:rPr>
          <w:rFonts w:ascii="Bookman Old Style" w:hAnsi="Bookman Old Style"/>
          <w:sz w:val="28"/>
          <w:szCs w:val="28"/>
        </w:rPr>
        <w:t>ipts</w:t>
      </w:r>
      <w:r w:rsidR="00074417" w:rsidRPr="002A4647">
        <w:rPr>
          <w:rFonts w:ascii="Bookman Old Style" w:hAnsi="Bookman Old Style"/>
          <w:sz w:val="28"/>
          <w:szCs w:val="28"/>
        </w:rPr>
        <w:t xml:space="preserve">. </w:t>
      </w:r>
    </w:p>
    <w:p w:rsidR="00F532CA" w:rsidRPr="002A4647" w:rsidRDefault="00F532CA" w:rsidP="00F532CA">
      <w:pPr>
        <w:pStyle w:val="NoSpacing"/>
        <w:spacing w:line="276" w:lineRule="auto"/>
        <w:jc w:val="both"/>
        <w:rPr>
          <w:rFonts w:ascii="Bookman Old Style" w:hAnsi="Bookman Old Style"/>
          <w:sz w:val="28"/>
          <w:szCs w:val="28"/>
        </w:rPr>
      </w:pPr>
    </w:p>
    <w:p w:rsidR="005866CB" w:rsidRPr="002A4647" w:rsidRDefault="005866CB" w:rsidP="005866CB">
      <w:pPr>
        <w:pStyle w:val="NoSpacing"/>
        <w:numPr>
          <w:ilvl w:val="0"/>
          <w:numId w:val="2"/>
        </w:numPr>
        <w:spacing w:line="276" w:lineRule="auto"/>
        <w:jc w:val="both"/>
        <w:rPr>
          <w:rFonts w:ascii="Bookman Old Style" w:hAnsi="Bookman Old Style"/>
          <w:sz w:val="28"/>
          <w:szCs w:val="28"/>
        </w:rPr>
      </w:pPr>
      <w:proofErr w:type="gramStart"/>
      <w:r w:rsidRPr="002A4647">
        <w:rPr>
          <w:rFonts w:ascii="Bookman Old Style" w:hAnsi="Bookman Old Style"/>
          <w:sz w:val="28"/>
          <w:szCs w:val="28"/>
        </w:rPr>
        <w:t>recreational</w:t>
      </w:r>
      <w:proofErr w:type="gramEnd"/>
      <w:r w:rsidRPr="002A4647">
        <w:rPr>
          <w:rFonts w:ascii="Bookman Old Style" w:hAnsi="Bookman Old Style"/>
          <w:sz w:val="28"/>
          <w:szCs w:val="28"/>
        </w:rPr>
        <w:t xml:space="preserve"> facilities, not only for students, but also for staff. </w:t>
      </w:r>
    </w:p>
    <w:p w:rsidR="00074417" w:rsidRPr="002A4647" w:rsidRDefault="00074417" w:rsidP="00C758A2">
      <w:pPr>
        <w:pStyle w:val="NoSpacing"/>
        <w:ind w:left="720"/>
        <w:jc w:val="both"/>
        <w:rPr>
          <w:rFonts w:ascii="Bookman Old Style" w:hAnsi="Bookman Old Style"/>
          <w:sz w:val="20"/>
          <w:szCs w:val="28"/>
        </w:rPr>
      </w:pPr>
    </w:p>
    <w:p w:rsidR="00074417" w:rsidRPr="002A4647" w:rsidRDefault="00074417" w:rsidP="00CC1799">
      <w:pPr>
        <w:pStyle w:val="NoSpacing"/>
        <w:spacing w:line="360" w:lineRule="auto"/>
        <w:jc w:val="both"/>
        <w:rPr>
          <w:rFonts w:ascii="Bookman Old Style" w:hAnsi="Bookman Old Style"/>
          <w:sz w:val="28"/>
          <w:szCs w:val="28"/>
        </w:rPr>
      </w:pPr>
      <w:r w:rsidRPr="002A4647">
        <w:rPr>
          <w:rFonts w:ascii="Bookman Old Style" w:hAnsi="Bookman Old Style"/>
          <w:sz w:val="28"/>
          <w:szCs w:val="28"/>
        </w:rPr>
        <w:t>Effective knowledge</w:t>
      </w:r>
      <w:r w:rsidR="00CC1799" w:rsidRPr="002A4647">
        <w:rPr>
          <w:rFonts w:ascii="Bookman Old Style" w:hAnsi="Bookman Old Style"/>
          <w:sz w:val="28"/>
          <w:szCs w:val="28"/>
        </w:rPr>
        <w:t xml:space="preserve"> generation</w:t>
      </w:r>
      <w:r w:rsidRPr="002A4647">
        <w:rPr>
          <w:rFonts w:ascii="Bookman Old Style" w:hAnsi="Bookman Old Style"/>
          <w:sz w:val="28"/>
          <w:szCs w:val="28"/>
        </w:rPr>
        <w:t xml:space="preserve"> is characterized by  </w:t>
      </w:r>
    </w:p>
    <w:p w:rsidR="00074417" w:rsidRPr="002A4647" w:rsidRDefault="00074417" w:rsidP="00F070FF">
      <w:pPr>
        <w:pStyle w:val="NoSpacing"/>
        <w:numPr>
          <w:ilvl w:val="0"/>
          <w:numId w:val="2"/>
        </w:numPr>
        <w:spacing w:line="276" w:lineRule="auto"/>
        <w:jc w:val="both"/>
        <w:rPr>
          <w:rFonts w:ascii="Bookman Old Style" w:hAnsi="Bookman Old Style"/>
          <w:sz w:val="28"/>
          <w:szCs w:val="28"/>
        </w:rPr>
      </w:pPr>
      <w:r w:rsidRPr="002A4647">
        <w:rPr>
          <w:rFonts w:ascii="Bookman Old Style" w:hAnsi="Bookman Old Style"/>
          <w:sz w:val="28"/>
          <w:szCs w:val="28"/>
        </w:rPr>
        <w:t>standard research facilities (laborator</w:t>
      </w:r>
      <w:r w:rsidR="00F532CA" w:rsidRPr="002A4647">
        <w:rPr>
          <w:rFonts w:ascii="Bookman Old Style" w:hAnsi="Bookman Old Style"/>
          <w:sz w:val="28"/>
          <w:szCs w:val="28"/>
        </w:rPr>
        <w:t>ies</w:t>
      </w:r>
      <w:r w:rsidRPr="002A4647">
        <w:rPr>
          <w:rFonts w:ascii="Bookman Old Style" w:hAnsi="Bookman Old Style"/>
          <w:sz w:val="28"/>
          <w:szCs w:val="28"/>
        </w:rPr>
        <w:t xml:space="preserve">, equipment and library) </w:t>
      </w:r>
    </w:p>
    <w:p w:rsidR="00F532CA" w:rsidRPr="002A4647" w:rsidRDefault="00F532CA" w:rsidP="00F532CA">
      <w:pPr>
        <w:pStyle w:val="NoSpacing"/>
        <w:spacing w:line="276" w:lineRule="auto"/>
        <w:ind w:left="720"/>
        <w:jc w:val="both"/>
        <w:rPr>
          <w:rFonts w:ascii="Bookman Old Style" w:hAnsi="Bookman Old Style"/>
          <w:sz w:val="28"/>
          <w:szCs w:val="28"/>
        </w:rPr>
      </w:pPr>
    </w:p>
    <w:p w:rsidR="00EA1717" w:rsidRPr="002A4647" w:rsidRDefault="00EA1717" w:rsidP="00F070FF">
      <w:pPr>
        <w:pStyle w:val="NoSpacing"/>
        <w:numPr>
          <w:ilvl w:val="0"/>
          <w:numId w:val="2"/>
        </w:numPr>
        <w:spacing w:line="276" w:lineRule="auto"/>
        <w:jc w:val="both"/>
        <w:rPr>
          <w:rFonts w:ascii="Bookman Old Style" w:hAnsi="Bookman Old Style"/>
          <w:sz w:val="28"/>
          <w:szCs w:val="28"/>
        </w:rPr>
      </w:pPr>
      <w:r w:rsidRPr="002A4647">
        <w:rPr>
          <w:rFonts w:ascii="Bookman Old Style" w:hAnsi="Bookman Old Style"/>
          <w:sz w:val="28"/>
          <w:szCs w:val="28"/>
        </w:rPr>
        <w:t xml:space="preserve">publications of scholarly articles in high impact factor international journals </w:t>
      </w:r>
    </w:p>
    <w:p w:rsidR="00F532CA" w:rsidRPr="002A4647" w:rsidRDefault="00F532CA" w:rsidP="00F532CA">
      <w:pPr>
        <w:pStyle w:val="NoSpacing"/>
        <w:spacing w:line="276" w:lineRule="auto"/>
        <w:ind w:left="720"/>
        <w:jc w:val="both"/>
        <w:rPr>
          <w:rFonts w:ascii="Bookman Old Style" w:hAnsi="Bookman Old Style"/>
          <w:sz w:val="28"/>
          <w:szCs w:val="28"/>
        </w:rPr>
      </w:pPr>
    </w:p>
    <w:p w:rsidR="00074417" w:rsidRPr="002A4647" w:rsidRDefault="00074417" w:rsidP="00F070FF">
      <w:pPr>
        <w:pStyle w:val="NoSpacing"/>
        <w:numPr>
          <w:ilvl w:val="0"/>
          <w:numId w:val="2"/>
        </w:numPr>
        <w:spacing w:line="276" w:lineRule="auto"/>
        <w:jc w:val="both"/>
        <w:rPr>
          <w:rFonts w:ascii="Bookman Old Style" w:hAnsi="Bookman Old Style"/>
          <w:sz w:val="28"/>
          <w:szCs w:val="28"/>
        </w:rPr>
      </w:pPr>
      <w:r w:rsidRPr="002A4647">
        <w:rPr>
          <w:rFonts w:ascii="Bookman Old Style" w:hAnsi="Bookman Old Style"/>
          <w:sz w:val="28"/>
          <w:szCs w:val="28"/>
        </w:rPr>
        <w:t xml:space="preserve">viable postgraduate programmes, whereby </w:t>
      </w:r>
      <w:r w:rsidR="00CC1799" w:rsidRPr="002A4647">
        <w:rPr>
          <w:rFonts w:ascii="Bookman Old Style" w:hAnsi="Bookman Old Style"/>
          <w:sz w:val="28"/>
          <w:szCs w:val="28"/>
        </w:rPr>
        <w:t>p</w:t>
      </w:r>
      <w:r w:rsidRPr="002A4647">
        <w:rPr>
          <w:rFonts w:ascii="Bookman Old Style" w:hAnsi="Bookman Old Style"/>
          <w:sz w:val="28"/>
          <w:szCs w:val="28"/>
        </w:rPr>
        <w:t>ostgraduate student</w:t>
      </w:r>
      <w:r w:rsidR="00CC1799" w:rsidRPr="002A4647">
        <w:rPr>
          <w:rFonts w:ascii="Bookman Old Style" w:hAnsi="Bookman Old Style"/>
          <w:sz w:val="28"/>
          <w:szCs w:val="28"/>
        </w:rPr>
        <w:t>s</w:t>
      </w:r>
      <w:r w:rsidRPr="002A4647">
        <w:rPr>
          <w:rFonts w:ascii="Bookman Old Style" w:hAnsi="Bookman Old Style"/>
          <w:sz w:val="28"/>
          <w:szCs w:val="28"/>
        </w:rPr>
        <w:t xml:space="preserve"> can graduate within the stipulated time; </w:t>
      </w:r>
    </w:p>
    <w:p w:rsidR="00F532CA" w:rsidRPr="002A4647" w:rsidRDefault="00F532CA" w:rsidP="00F532CA">
      <w:pPr>
        <w:pStyle w:val="NoSpacing"/>
        <w:spacing w:line="276" w:lineRule="auto"/>
        <w:jc w:val="both"/>
        <w:rPr>
          <w:rFonts w:ascii="Bookman Old Style" w:hAnsi="Bookman Old Style"/>
          <w:sz w:val="28"/>
          <w:szCs w:val="28"/>
        </w:rPr>
      </w:pPr>
    </w:p>
    <w:p w:rsidR="00074417" w:rsidRPr="002A4647" w:rsidRDefault="00074417" w:rsidP="00F070FF">
      <w:pPr>
        <w:pStyle w:val="NoSpacing"/>
        <w:numPr>
          <w:ilvl w:val="0"/>
          <w:numId w:val="2"/>
        </w:numPr>
        <w:spacing w:line="276" w:lineRule="auto"/>
        <w:jc w:val="both"/>
        <w:rPr>
          <w:rFonts w:ascii="Bookman Old Style" w:hAnsi="Bookman Old Style"/>
          <w:sz w:val="28"/>
          <w:szCs w:val="28"/>
        </w:rPr>
      </w:pPr>
      <w:proofErr w:type="gramStart"/>
      <w:r w:rsidRPr="002A4647">
        <w:rPr>
          <w:rFonts w:ascii="Bookman Old Style" w:hAnsi="Bookman Old Style"/>
          <w:sz w:val="28"/>
          <w:szCs w:val="28"/>
        </w:rPr>
        <w:t>meaningful</w:t>
      </w:r>
      <w:proofErr w:type="gramEnd"/>
      <w:r w:rsidRPr="002A4647">
        <w:rPr>
          <w:rFonts w:ascii="Bookman Old Style" w:hAnsi="Bookman Old Style"/>
          <w:sz w:val="28"/>
          <w:szCs w:val="28"/>
        </w:rPr>
        <w:t xml:space="preserve"> linkage programmes which will encourage staff from other (especially foreign) universities to be domiciled in this university for various lengths of time, while act</w:t>
      </w:r>
      <w:r w:rsidR="00CC1799" w:rsidRPr="002A4647">
        <w:rPr>
          <w:rFonts w:ascii="Bookman Old Style" w:hAnsi="Bookman Old Style"/>
          <w:sz w:val="28"/>
          <w:szCs w:val="28"/>
        </w:rPr>
        <w:t>ive</w:t>
      </w:r>
      <w:r w:rsidRPr="002A4647">
        <w:rPr>
          <w:rFonts w:ascii="Bookman Old Style" w:hAnsi="Bookman Old Style"/>
          <w:sz w:val="28"/>
          <w:szCs w:val="28"/>
        </w:rPr>
        <w:t>ly pursuing their research interest</w:t>
      </w:r>
      <w:r w:rsidR="00CC1799" w:rsidRPr="002A4647">
        <w:rPr>
          <w:rFonts w:ascii="Bookman Old Style" w:hAnsi="Bookman Old Style"/>
          <w:sz w:val="28"/>
          <w:szCs w:val="28"/>
        </w:rPr>
        <w:t>s</w:t>
      </w:r>
      <w:r w:rsidRPr="002A4647">
        <w:rPr>
          <w:rFonts w:ascii="Bookman Old Style" w:hAnsi="Bookman Old Style"/>
          <w:sz w:val="28"/>
          <w:szCs w:val="28"/>
        </w:rPr>
        <w:t xml:space="preserve">. </w:t>
      </w:r>
    </w:p>
    <w:p w:rsidR="00074417" w:rsidRPr="002A4647" w:rsidRDefault="00074417" w:rsidP="00074417">
      <w:pPr>
        <w:pStyle w:val="NoSpacing"/>
        <w:spacing w:line="276" w:lineRule="auto"/>
        <w:jc w:val="both"/>
        <w:rPr>
          <w:rFonts w:ascii="Bookman Old Style" w:hAnsi="Bookman Old Style"/>
          <w:sz w:val="28"/>
          <w:szCs w:val="28"/>
        </w:rPr>
      </w:pPr>
    </w:p>
    <w:p w:rsidR="00074417" w:rsidRPr="002A4647" w:rsidRDefault="00074417" w:rsidP="00074417">
      <w:pPr>
        <w:pStyle w:val="NoSpacing"/>
        <w:spacing w:line="276" w:lineRule="auto"/>
        <w:jc w:val="both"/>
        <w:rPr>
          <w:rFonts w:ascii="Bookman Old Style" w:hAnsi="Bookman Old Style"/>
          <w:sz w:val="28"/>
          <w:szCs w:val="28"/>
        </w:rPr>
      </w:pPr>
      <w:r w:rsidRPr="002A4647">
        <w:rPr>
          <w:rFonts w:ascii="Bookman Old Style" w:hAnsi="Bookman Old Style"/>
          <w:sz w:val="28"/>
          <w:szCs w:val="28"/>
        </w:rPr>
        <w:t xml:space="preserve">The university makes a meaningful impact on its immediate society through consultancy services </w:t>
      </w:r>
      <w:r w:rsidR="00CC1799" w:rsidRPr="002A4647">
        <w:rPr>
          <w:rFonts w:ascii="Bookman Old Style" w:hAnsi="Bookman Old Style"/>
          <w:sz w:val="28"/>
          <w:szCs w:val="28"/>
        </w:rPr>
        <w:t xml:space="preserve">and research </w:t>
      </w:r>
      <w:r w:rsidRPr="002A4647">
        <w:rPr>
          <w:rFonts w:ascii="Bookman Old Style" w:hAnsi="Bookman Old Style"/>
          <w:sz w:val="28"/>
          <w:szCs w:val="28"/>
        </w:rPr>
        <w:t>into local problems, especially those associated with industrial production process</w:t>
      </w:r>
      <w:r w:rsidR="00CC1799" w:rsidRPr="002A4647">
        <w:rPr>
          <w:rFonts w:ascii="Bookman Old Style" w:hAnsi="Bookman Old Style"/>
          <w:sz w:val="28"/>
          <w:szCs w:val="28"/>
        </w:rPr>
        <w:t>es</w:t>
      </w:r>
      <w:r w:rsidRPr="002A4647">
        <w:rPr>
          <w:rFonts w:ascii="Bookman Old Style" w:hAnsi="Bookman Old Style"/>
          <w:sz w:val="28"/>
          <w:szCs w:val="28"/>
        </w:rPr>
        <w:t>.</w:t>
      </w:r>
    </w:p>
    <w:p w:rsidR="00074417" w:rsidRPr="002A4647" w:rsidRDefault="00074417" w:rsidP="00074417">
      <w:pPr>
        <w:pStyle w:val="NoSpacing"/>
        <w:spacing w:line="276" w:lineRule="auto"/>
        <w:jc w:val="both"/>
        <w:rPr>
          <w:rFonts w:ascii="Bookman Old Style" w:hAnsi="Bookman Old Style"/>
          <w:sz w:val="28"/>
          <w:szCs w:val="28"/>
        </w:rPr>
      </w:pPr>
    </w:p>
    <w:p w:rsidR="00074417" w:rsidRPr="002A4647" w:rsidRDefault="00074417" w:rsidP="00074417">
      <w:pPr>
        <w:pStyle w:val="NoSpacing"/>
        <w:spacing w:line="276" w:lineRule="auto"/>
        <w:jc w:val="both"/>
        <w:rPr>
          <w:rFonts w:ascii="Bookman Old Style" w:hAnsi="Bookman Old Style"/>
          <w:sz w:val="28"/>
          <w:szCs w:val="28"/>
        </w:rPr>
      </w:pPr>
      <w:r w:rsidRPr="002A4647">
        <w:rPr>
          <w:rFonts w:ascii="Bookman Old Style" w:hAnsi="Bookman Old Style"/>
          <w:sz w:val="28"/>
          <w:szCs w:val="28"/>
        </w:rPr>
        <w:t>This academic summit is therefore an avenue for participants to critically examine our strengths and weaknesses, opportunit</w:t>
      </w:r>
      <w:r w:rsidR="00CC1799" w:rsidRPr="002A4647">
        <w:rPr>
          <w:rFonts w:ascii="Bookman Old Style" w:hAnsi="Bookman Old Style"/>
          <w:sz w:val="28"/>
          <w:szCs w:val="28"/>
        </w:rPr>
        <w:t>ies</w:t>
      </w:r>
      <w:r w:rsidRPr="002A4647">
        <w:rPr>
          <w:rFonts w:ascii="Bookman Old Style" w:hAnsi="Bookman Old Style"/>
          <w:sz w:val="28"/>
          <w:szCs w:val="28"/>
        </w:rPr>
        <w:t xml:space="preserve"> and threats and map out a viable plan for </w:t>
      </w:r>
      <w:r w:rsidR="00EA1717" w:rsidRPr="002A4647">
        <w:rPr>
          <w:rFonts w:ascii="Bookman Old Style" w:hAnsi="Bookman Old Style"/>
          <w:sz w:val="28"/>
          <w:szCs w:val="28"/>
        </w:rPr>
        <w:t>transform</w:t>
      </w:r>
      <w:r w:rsidRPr="002A4647">
        <w:rPr>
          <w:rFonts w:ascii="Bookman Old Style" w:hAnsi="Bookman Old Style"/>
          <w:sz w:val="28"/>
          <w:szCs w:val="28"/>
        </w:rPr>
        <w:t xml:space="preserve">ing our university into a world-class academic giant. </w:t>
      </w:r>
    </w:p>
    <w:p w:rsidR="00074417" w:rsidRPr="002A4647" w:rsidRDefault="00093209" w:rsidP="00093209">
      <w:pPr>
        <w:pStyle w:val="NoSpacing"/>
        <w:tabs>
          <w:tab w:val="left" w:pos="2010"/>
        </w:tabs>
        <w:spacing w:line="276" w:lineRule="auto"/>
        <w:jc w:val="both"/>
        <w:rPr>
          <w:rFonts w:ascii="Bookman Old Style" w:hAnsi="Bookman Old Style"/>
          <w:sz w:val="28"/>
          <w:szCs w:val="28"/>
        </w:rPr>
      </w:pPr>
      <w:r>
        <w:rPr>
          <w:rFonts w:ascii="Bookman Old Style" w:hAnsi="Bookman Old Style"/>
          <w:sz w:val="28"/>
          <w:szCs w:val="28"/>
        </w:rPr>
        <w:lastRenderedPageBreak/>
        <w:tab/>
      </w:r>
    </w:p>
    <w:p w:rsidR="00074417" w:rsidRPr="002A4647" w:rsidRDefault="00074417" w:rsidP="00074417">
      <w:pPr>
        <w:pStyle w:val="NoSpacing"/>
        <w:spacing w:line="276" w:lineRule="auto"/>
        <w:jc w:val="both"/>
        <w:rPr>
          <w:rFonts w:ascii="Bookman Old Style" w:hAnsi="Bookman Old Style"/>
          <w:sz w:val="28"/>
          <w:szCs w:val="28"/>
        </w:rPr>
      </w:pPr>
      <w:r w:rsidRPr="002A4647">
        <w:rPr>
          <w:rFonts w:ascii="Bookman Old Style" w:hAnsi="Bookman Old Style"/>
          <w:sz w:val="28"/>
          <w:szCs w:val="28"/>
        </w:rPr>
        <w:t xml:space="preserve">In </w:t>
      </w:r>
      <w:r w:rsidR="00CC1799" w:rsidRPr="002A4647">
        <w:rPr>
          <w:rFonts w:ascii="Bookman Old Style" w:hAnsi="Bookman Old Style"/>
          <w:sz w:val="28"/>
          <w:szCs w:val="28"/>
        </w:rPr>
        <w:t>my view, the IGR summit and this</w:t>
      </w:r>
      <w:r w:rsidRPr="002A4647">
        <w:rPr>
          <w:rFonts w:ascii="Bookman Old Style" w:hAnsi="Bookman Old Style"/>
          <w:sz w:val="28"/>
          <w:szCs w:val="28"/>
        </w:rPr>
        <w:t xml:space="preserve"> Academic summit are not mutually exclusive. A well-groomed academic citadel should</w:t>
      </w:r>
      <w:r w:rsidR="006B62C6" w:rsidRPr="002A4647">
        <w:rPr>
          <w:rFonts w:ascii="Bookman Old Style" w:hAnsi="Bookman Old Style"/>
          <w:sz w:val="28"/>
          <w:szCs w:val="28"/>
        </w:rPr>
        <w:t xml:space="preserve"> have little problem attracting funds. In other words, with good academic reputation, the university will attract students into its various programmes as well as adequate research funding. </w:t>
      </w:r>
    </w:p>
    <w:p w:rsidR="006B62C6" w:rsidRPr="002A4647" w:rsidRDefault="006B62C6" w:rsidP="00074417">
      <w:pPr>
        <w:pStyle w:val="NoSpacing"/>
        <w:spacing w:line="276" w:lineRule="auto"/>
        <w:jc w:val="both"/>
        <w:rPr>
          <w:rFonts w:ascii="Bookman Old Style" w:hAnsi="Bookman Old Style"/>
          <w:sz w:val="28"/>
          <w:szCs w:val="28"/>
        </w:rPr>
      </w:pPr>
      <w:bookmarkStart w:id="0" w:name="_GoBack"/>
      <w:bookmarkEnd w:id="0"/>
    </w:p>
    <w:p w:rsidR="006B62C6" w:rsidRPr="002A4647" w:rsidRDefault="006B62C6" w:rsidP="00074417">
      <w:pPr>
        <w:pStyle w:val="NoSpacing"/>
        <w:spacing w:line="276" w:lineRule="auto"/>
        <w:jc w:val="both"/>
        <w:rPr>
          <w:rFonts w:ascii="Bookman Old Style" w:hAnsi="Bookman Old Style"/>
          <w:sz w:val="28"/>
          <w:szCs w:val="28"/>
        </w:rPr>
      </w:pPr>
      <w:r w:rsidRPr="002A4647">
        <w:rPr>
          <w:rFonts w:ascii="Bookman Old Style" w:hAnsi="Bookman Old Style"/>
          <w:sz w:val="28"/>
          <w:szCs w:val="28"/>
        </w:rPr>
        <w:t xml:space="preserve">On behalf of the Academic Summit Committee, I welcome you all and wish you fruitful and rewarding deliberations. </w:t>
      </w:r>
    </w:p>
    <w:p w:rsidR="006B62C6" w:rsidRPr="002A4647" w:rsidRDefault="006B62C6" w:rsidP="00093209">
      <w:pPr>
        <w:pStyle w:val="NoSpacing"/>
        <w:spacing w:line="276" w:lineRule="auto"/>
        <w:ind w:firstLine="720"/>
        <w:jc w:val="both"/>
        <w:rPr>
          <w:rFonts w:ascii="Bookman Old Style" w:hAnsi="Bookman Old Style"/>
          <w:sz w:val="28"/>
          <w:szCs w:val="28"/>
        </w:rPr>
      </w:pPr>
    </w:p>
    <w:p w:rsidR="006B62C6" w:rsidRPr="002A4647" w:rsidRDefault="006B62C6" w:rsidP="00074417">
      <w:pPr>
        <w:pStyle w:val="NoSpacing"/>
        <w:spacing w:line="276" w:lineRule="auto"/>
        <w:jc w:val="both"/>
        <w:rPr>
          <w:rFonts w:ascii="Bookman Old Style" w:hAnsi="Bookman Old Style"/>
          <w:sz w:val="28"/>
          <w:szCs w:val="28"/>
        </w:rPr>
      </w:pPr>
      <w:r w:rsidRPr="002A4647">
        <w:rPr>
          <w:rFonts w:ascii="Bookman Old Style" w:hAnsi="Bookman Old Style"/>
          <w:sz w:val="28"/>
          <w:szCs w:val="28"/>
        </w:rPr>
        <w:t xml:space="preserve">Thank you. </w:t>
      </w:r>
    </w:p>
    <w:p w:rsidR="006B62C6" w:rsidRPr="002A4647" w:rsidRDefault="006B62C6" w:rsidP="00074417">
      <w:pPr>
        <w:pStyle w:val="NoSpacing"/>
        <w:spacing w:line="276" w:lineRule="auto"/>
        <w:jc w:val="both"/>
        <w:rPr>
          <w:rFonts w:ascii="Bookman Old Style" w:hAnsi="Bookman Old Style"/>
          <w:sz w:val="28"/>
          <w:szCs w:val="28"/>
        </w:rPr>
      </w:pPr>
    </w:p>
    <w:p w:rsidR="006B62C6" w:rsidRPr="002A4647" w:rsidRDefault="006B62C6" w:rsidP="00074417">
      <w:pPr>
        <w:pStyle w:val="NoSpacing"/>
        <w:spacing w:line="276" w:lineRule="auto"/>
        <w:jc w:val="both"/>
        <w:rPr>
          <w:rFonts w:ascii="Bookman Old Style" w:hAnsi="Bookman Old Style"/>
          <w:sz w:val="28"/>
          <w:szCs w:val="28"/>
        </w:rPr>
      </w:pPr>
    </w:p>
    <w:p w:rsidR="006B62C6" w:rsidRPr="002A4647" w:rsidRDefault="006B62C6" w:rsidP="00074417">
      <w:pPr>
        <w:pStyle w:val="NoSpacing"/>
        <w:spacing w:line="276" w:lineRule="auto"/>
        <w:jc w:val="both"/>
        <w:rPr>
          <w:rFonts w:ascii="Bookman Old Style" w:hAnsi="Bookman Old Style"/>
          <w:sz w:val="28"/>
          <w:szCs w:val="28"/>
        </w:rPr>
      </w:pPr>
      <w:r w:rsidRPr="002A4647">
        <w:rPr>
          <w:rFonts w:ascii="Bookman Old Style" w:hAnsi="Bookman Old Style"/>
          <w:sz w:val="28"/>
          <w:szCs w:val="28"/>
        </w:rPr>
        <w:t>Prof. O. Ajaja</w:t>
      </w:r>
    </w:p>
    <w:p w:rsidR="006E0D94" w:rsidRPr="002A4647" w:rsidRDefault="006B62C6" w:rsidP="00C758A2">
      <w:pPr>
        <w:pStyle w:val="NoSpacing"/>
        <w:spacing w:line="276" w:lineRule="auto"/>
        <w:jc w:val="both"/>
        <w:rPr>
          <w:rFonts w:ascii="Bookman Old Style" w:hAnsi="Bookman Old Style"/>
          <w:sz w:val="28"/>
          <w:szCs w:val="28"/>
        </w:rPr>
      </w:pPr>
      <w:r w:rsidRPr="002A4647">
        <w:rPr>
          <w:rFonts w:ascii="Bookman Old Style" w:hAnsi="Bookman Old Style"/>
          <w:sz w:val="28"/>
          <w:szCs w:val="28"/>
        </w:rPr>
        <w:t xml:space="preserve">Chairman, Academic Summit Committee </w:t>
      </w:r>
    </w:p>
    <w:sectPr w:rsidR="006E0D94" w:rsidRPr="002A4647" w:rsidSect="00AA0156">
      <w:pgSz w:w="12240" w:h="15840"/>
      <w:pgMar w:top="99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E13B37"/>
    <w:multiLevelType w:val="hybridMultilevel"/>
    <w:tmpl w:val="B1A494C4"/>
    <w:lvl w:ilvl="0" w:tplc="CA9653E2">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4BB2C9F"/>
    <w:multiLevelType w:val="hybridMultilevel"/>
    <w:tmpl w:val="688E74F8"/>
    <w:lvl w:ilvl="0" w:tplc="EE4EA950">
      <w:start w:val="1"/>
      <w:numFmt w:val="bullet"/>
      <w:lvlText w:val="→"/>
      <w:lvlJc w:val="left"/>
      <w:pPr>
        <w:ind w:left="720" w:hanging="360"/>
      </w:pPr>
      <w:rPr>
        <w:rFonts w:ascii="Cambria" w:hAnsi="Cambria"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6FD3"/>
    <w:rsid w:val="00074417"/>
    <w:rsid w:val="00093209"/>
    <w:rsid w:val="002A4647"/>
    <w:rsid w:val="00373B0F"/>
    <w:rsid w:val="0044515A"/>
    <w:rsid w:val="004A0BEA"/>
    <w:rsid w:val="005866CB"/>
    <w:rsid w:val="00606FD3"/>
    <w:rsid w:val="00664E41"/>
    <w:rsid w:val="006B62C6"/>
    <w:rsid w:val="006E0D94"/>
    <w:rsid w:val="00826F12"/>
    <w:rsid w:val="008368C9"/>
    <w:rsid w:val="00AA0156"/>
    <w:rsid w:val="00B82411"/>
    <w:rsid w:val="00C758A2"/>
    <w:rsid w:val="00CC1799"/>
    <w:rsid w:val="00E56546"/>
    <w:rsid w:val="00EA1717"/>
    <w:rsid w:val="00F070FF"/>
    <w:rsid w:val="00F53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06FD3"/>
    <w:pPr>
      <w:spacing w:after="0" w:line="240" w:lineRule="auto"/>
    </w:pPr>
  </w:style>
  <w:style w:type="paragraph" w:styleId="ListParagraph">
    <w:name w:val="List Paragraph"/>
    <w:basedOn w:val="Normal"/>
    <w:uiPriority w:val="34"/>
    <w:qFormat/>
    <w:rsid w:val="00F532C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06FD3"/>
    <w:pPr>
      <w:spacing w:after="0" w:line="240" w:lineRule="auto"/>
    </w:pPr>
  </w:style>
  <w:style w:type="paragraph" w:styleId="ListParagraph">
    <w:name w:val="List Paragraph"/>
    <w:basedOn w:val="Normal"/>
    <w:uiPriority w:val="34"/>
    <w:qFormat/>
    <w:rsid w:val="00F532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495</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LAMLAD</dc:creator>
  <cp:lastModifiedBy>SENATE AND ACADEMIC</cp:lastModifiedBy>
  <cp:revision>3</cp:revision>
  <cp:lastPrinted>2016-01-29T11:25:00Z</cp:lastPrinted>
  <dcterms:created xsi:type="dcterms:W3CDTF">2016-01-29T11:29:00Z</dcterms:created>
  <dcterms:modified xsi:type="dcterms:W3CDTF">2016-02-01T19:20:00Z</dcterms:modified>
</cp:coreProperties>
</file>