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0AE8" w:rsidRDefault="00000000">
      <w:pPr>
        <w:tabs>
          <w:tab w:val="right" w:pos="10800"/>
        </w:tabs>
        <w:jc w:val="center"/>
        <w:rPr>
          <w:b/>
        </w:rPr>
      </w:pPr>
      <w:r>
        <w:rPr>
          <w:b/>
        </w:rPr>
        <w:t>YEJI (SAGE) SEO</w:t>
      </w:r>
    </w:p>
    <w:p w14:paraId="00000002" w14:textId="77777777" w:rsidR="00180AE8" w:rsidRDefault="00000000">
      <w:pPr>
        <w:tabs>
          <w:tab w:val="right" w:pos="10800"/>
        </w:tabs>
        <w:jc w:val="center"/>
        <w:rPr>
          <w:i/>
          <w:sz w:val="20"/>
          <w:szCs w:val="20"/>
        </w:rPr>
      </w:pPr>
      <w:r>
        <w:rPr>
          <w:sz w:val="20"/>
          <w:szCs w:val="20"/>
        </w:rPr>
        <w:t>(424) 832-9041</w:t>
      </w:r>
      <w:r>
        <w:rPr>
          <w:i/>
          <w:sz w:val="20"/>
          <w:szCs w:val="20"/>
        </w:rPr>
        <w:t xml:space="preserve"> | </w:t>
      </w:r>
      <w:r>
        <w:rPr>
          <w:sz w:val="20"/>
          <w:szCs w:val="20"/>
        </w:rPr>
        <w:t xml:space="preserve">sage.yeji.seo@gmail.com </w:t>
      </w:r>
      <w:r>
        <w:rPr>
          <w:i/>
          <w:sz w:val="20"/>
          <w:szCs w:val="20"/>
        </w:rPr>
        <w:t xml:space="preserve">| </w:t>
      </w:r>
      <w:r>
        <w:rPr>
          <w:sz w:val="20"/>
          <w:szCs w:val="20"/>
        </w:rPr>
        <w:t>linkedin.com/in/sage-seo/</w:t>
      </w:r>
    </w:p>
    <w:p w14:paraId="00000007" w14:textId="77777777" w:rsidR="00180AE8" w:rsidRDefault="00180AE8">
      <w:pPr>
        <w:pBdr>
          <w:top w:val="nil"/>
          <w:left w:val="nil"/>
          <w:bottom w:val="single" w:sz="4" w:space="1" w:color="000000"/>
          <w:right w:val="nil"/>
          <w:between w:val="nil"/>
        </w:pBdr>
        <w:tabs>
          <w:tab w:val="right" w:pos="10800"/>
        </w:tabs>
        <w:rPr>
          <w:b/>
          <w:sz w:val="12"/>
          <w:szCs w:val="12"/>
        </w:rPr>
      </w:pPr>
    </w:p>
    <w:p w14:paraId="2BA49C9E" w14:textId="77777777" w:rsidR="008C5037" w:rsidRPr="00F9435E" w:rsidRDefault="008C5037">
      <w:pPr>
        <w:pBdr>
          <w:top w:val="nil"/>
          <w:left w:val="nil"/>
          <w:bottom w:val="single" w:sz="4" w:space="1" w:color="000000"/>
          <w:right w:val="nil"/>
          <w:between w:val="nil"/>
        </w:pBdr>
        <w:tabs>
          <w:tab w:val="right" w:pos="10800"/>
        </w:tabs>
        <w:rPr>
          <w:b/>
          <w:sz w:val="8"/>
          <w:szCs w:val="8"/>
        </w:rPr>
      </w:pPr>
    </w:p>
    <w:p w14:paraId="30EE2CA6" w14:textId="384698A3" w:rsidR="009D1D33" w:rsidRPr="00E049C9" w:rsidRDefault="00E049C9" w:rsidP="009D1D33">
      <w:pPr>
        <w:pBdr>
          <w:top w:val="nil"/>
          <w:left w:val="nil"/>
          <w:bottom w:val="single" w:sz="4" w:space="1" w:color="000000"/>
          <w:right w:val="nil"/>
          <w:between w:val="nil"/>
        </w:pBdr>
        <w:tabs>
          <w:tab w:val="right" w:pos="10800"/>
        </w:tabs>
        <w:rPr>
          <w:rFonts w:ascii="Batang" w:eastAsia="Batang" w:hAnsi="Batang" w:cs="Batang"/>
          <w:b/>
          <w:sz w:val="22"/>
          <w:szCs w:val="22"/>
          <w:lang w:val="en-US"/>
        </w:rPr>
      </w:pPr>
      <w:r>
        <w:rPr>
          <w:b/>
          <w:sz w:val="22"/>
          <w:szCs w:val="22"/>
        </w:rPr>
        <w:t>SUMMARY</w:t>
      </w:r>
    </w:p>
    <w:p w14:paraId="0865C3AB" w14:textId="77777777" w:rsidR="009D1D33" w:rsidRPr="00003E19" w:rsidRDefault="009D1D33" w:rsidP="009D1D33">
      <w:pPr>
        <w:tabs>
          <w:tab w:val="right" w:pos="10800"/>
        </w:tabs>
        <w:rPr>
          <w:sz w:val="2"/>
          <w:szCs w:val="2"/>
        </w:rPr>
      </w:pPr>
    </w:p>
    <w:p w14:paraId="5C6AC8F1" w14:textId="277F14DC" w:rsidR="00C40485" w:rsidRDefault="00C40485" w:rsidP="00C40485">
      <w:pPr>
        <w:pBdr>
          <w:top w:val="nil"/>
          <w:left w:val="nil"/>
          <w:bottom w:val="single" w:sz="4" w:space="1" w:color="000000"/>
          <w:right w:val="nil"/>
          <w:between w:val="nil"/>
        </w:pBdr>
        <w:tabs>
          <w:tab w:val="right" w:pos="10800"/>
        </w:tabs>
        <w:rPr>
          <w:sz w:val="20"/>
          <w:szCs w:val="20"/>
        </w:rPr>
      </w:pPr>
      <w:r w:rsidRPr="00036231">
        <w:rPr>
          <w:sz w:val="20"/>
          <w:szCs w:val="20"/>
        </w:rPr>
        <w:t xml:space="preserve">Product Manager with 6+ years of </w:t>
      </w:r>
      <w:r w:rsidRPr="00E33CC7">
        <w:rPr>
          <w:sz w:val="20"/>
          <w:szCs w:val="20"/>
        </w:rPr>
        <w:t xml:space="preserve">combined </w:t>
      </w:r>
      <w:r w:rsidRPr="00036231">
        <w:rPr>
          <w:sz w:val="20"/>
          <w:szCs w:val="20"/>
        </w:rPr>
        <w:t>experience, including 3+ years of product ownership across</w:t>
      </w:r>
      <w:r>
        <w:rPr>
          <w:sz w:val="20"/>
          <w:szCs w:val="20"/>
        </w:rPr>
        <w:t xml:space="preserve"> </w:t>
      </w:r>
      <w:r w:rsidRPr="00036231">
        <w:rPr>
          <w:sz w:val="20"/>
          <w:szCs w:val="20"/>
        </w:rPr>
        <w:t xml:space="preserve">SaaS and </w:t>
      </w:r>
      <w:r>
        <w:rPr>
          <w:sz w:val="20"/>
          <w:szCs w:val="20"/>
        </w:rPr>
        <w:t>platform products</w:t>
      </w:r>
      <w:r w:rsidRPr="00036231">
        <w:rPr>
          <w:sz w:val="20"/>
          <w:szCs w:val="20"/>
        </w:rPr>
        <w:t xml:space="preserve">. </w:t>
      </w:r>
      <w:r w:rsidR="00257327" w:rsidRPr="00257327">
        <w:rPr>
          <w:sz w:val="20"/>
          <w:szCs w:val="20"/>
        </w:rPr>
        <w:t>Proven track record of delivering localized payment flows, AI-driven features, and scalable system integrations.</w:t>
      </w:r>
      <w:r w:rsidR="00257327">
        <w:rPr>
          <w:sz w:val="20"/>
          <w:szCs w:val="20"/>
        </w:rPr>
        <w:t xml:space="preserve"> </w:t>
      </w:r>
      <w:r w:rsidRPr="00BE4044">
        <w:rPr>
          <w:sz w:val="20"/>
          <w:szCs w:val="20"/>
        </w:rPr>
        <w:t>Leveraging</w:t>
      </w:r>
      <w:r>
        <w:rPr>
          <w:rFonts w:hint="eastAsia"/>
          <w:sz w:val="20"/>
          <w:szCs w:val="20"/>
        </w:rPr>
        <w:t xml:space="preserve"> </w:t>
      </w:r>
      <w:r w:rsidRPr="00BE4044">
        <w:rPr>
          <w:sz w:val="20"/>
          <w:szCs w:val="20"/>
        </w:rPr>
        <w:t xml:space="preserve">an MBA and CFA Level I, I bridge financial acumen with technical </w:t>
      </w:r>
      <w:r>
        <w:rPr>
          <w:sz w:val="20"/>
          <w:szCs w:val="20"/>
        </w:rPr>
        <w:t>execution</w:t>
      </w:r>
      <w:r w:rsidRPr="00BE4044">
        <w:rPr>
          <w:sz w:val="20"/>
          <w:szCs w:val="20"/>
        </w:rPr>
        <w:t xml:space="preserve"> to drive fintech roadmaps grounded in </w:t>
      </w:r>
      <w:r w:rsidRPr="00036231">
        <w:rPr>
          <w:sz w:val="20"/>
          <w:szCs w:val="20"/>
        </w:rPr>
        <w:t>unit economics</w:t>
      </w:r>
      <w:r w:rsidRPr="00BE4044">
        <w:rPr>
          <w:sz w:val="20"/>
          <w:szCs w:val="20"/>
        </w:rPr>
        <w:t xml:space="preserve">, iterative experimentation, and </w:t>
      </w:r>
      <w:r w:rsidRPr="00036231">
        <w:rPr>
          <w:sz w:val="20"/>
          <w:szCs w:val="20"/>
        </w:rPr>
        <w:t xml:space="preserve">system-level </w:t>
      </w:r>
      <w:r w:rsidRPr="00BE4044">
        <w:rPr>
          <w:sz w:val="20"/>
          <w:szCs w:val="20"/>
        </w:rPr>
        <w:t xml:space="preserve">trade-offs </w:t>
      </w:r>
      <w:r>
        <w:rPr>
          <w:sz w:val="20"/>
          <w:szCs w:val="20"/>
        </w:rPr>
        <w:t>in</w:t>
      </w:r>
      <w:r w:rsidRPr="00BE4044">
        <w:rPr>
          <w:sz w:val="20"/>
          <w:szCs w:val="20"/>
        </w:rPr>
        <w:t xml:space="preserve"> high-velocity environments.</w:t>
      </w:r>
      <w:r w:rsidR="00814FC3">
        <w:rPr>
          <w:sz w:val="20"/>
          <w:szCs w:val="20"/>
        </w:rPr>
        <w:t xml:space="preserve"> </w:t>
      </w:r>
    </w:p>
    <w:p w14:paraId="5873057C" w14:textId="77777777" w:rsidR="00E33CC7" w:rsidRPr="00FD52FE" w:rsidRDefault="00E33CC7">
      <w:pPr>
        <w:pBdr>
          <w:top w:val="nil"/>
          <w:left w:val="nil"/>
          <w:bottom w:val="single" w:sz="4" w:space="1" w:color="000000"/>
          <w:right w:val="nil"/>
          <w:between w:val="nil"/>
        </w:pBdr>
        <w:tabs>
          <w:tab w:val="right" w:pos="10800"/>
        </w:tabs>
        <w:rPr>
          <w:b/>
          <w:sz w:val="12"/>
          <w:szCs w:val="12"/>
        </w:rPr>
      </w:pPr>
    </w:p>
    <w:p w14:paraId="00000008" w14:textId="181A0A0E" w:rsidR="00180AE8" w:rsidRPr="0009304D" w:rsidRDefault="00000000">
      <w:pPr>
        <w:pBdr>
          <w:top w:val="nil"/>
          <w:left w:val="nil"/>
          <w:bottom w:val="single" w:sz="4" w:space="1" w:color="000000"/>
          <w:right w:val="nil"/>
          <w:between w:val="nil"/>
        </w:pBdr>
        <w:tabs>
          <w:tab w:val="right" w:pos="10800"/>
        </w:tabs>
        <w:rPr>
          <w:b/>
          <w:sz w:val="22"/>
          <w:szCs w:val="22"/>
          <w:lang w:val="en-US"/>
        </w:rPr>
      </w:pPr>
      <w:r>
        <w:rPr>
          <w:b/>
          <w:sz w:val="22"/>
          <w:szCs w:val="22"/>
        </w:rPr>
        <w:t>EXPERIENCE</w:t>
      </w:r>
    </w:p>
    <w:p w14:paraId="28BA7584" w14:textId="77777777" w:rsidR="00003E19" w:rsidRPr="00003E19" w:rsidRDefault="00003E19">
      <w:pPr>
        <w:pStyle w:val="Heading5"/>
        <w:tabs>
          <w:tab w:val="right" w:pos="10800"/>
        </w:tabs>
        <w:rPr>
          <w:sz w:val="4"/>
          <w:szCs w:val="4"/>
        </w:rPr>
      </w:pPr>
    </w:p>
    <w:p w14:paraId="00000009" w14:textId="60975591" w:rsidR="00180AE8" w:rsidRDefault="00000000">
      <w:pPr>
        <w:pStyle w:val="Heading5"/>
        <w:tabs>
          <w:tab w:val="right" w:pos="10800"/>
        </w:tabs>
      </w:pPr>
      <w:r>
        <w:t>EPSON AMERICA, INC.</w:t>
      </w:r>
      <w:r>
        <w:tab/>
        <w:t>Los Alamitos, CA</w:t>
      </w:r>
    </w:p>
    <w:p w14:paraId="20C59108" w14:textId="3F2FA499" w:rsidR="003B2B66" w:rsidRDefault="00000000" w:rsidP="003B2B66">
      <w:pPr>
        <w:tabs>
          <w:tab w:val="right" w:pos="10800"/>
        </w:tabs>
        <w:rPr>
          <w:iCs/>
          <w:sz w:val="20"/>
          <w:szCs w:val="20"/>
        </w:rPr>
      </w:pPr>
      <w:r w:rsidRPr="00D03EF7">
        <w:rPr>
          <w:b/>
          <w:i/>
          <w:sz w:val="20"/>
          <w:szCs w:val="20"/>
        </w:rPr>
        <w:t>Associate Product Manager</w:t>
      </w:r>
      <w:r w:rsidR="001759F8" w:rsidRPr="00D03EF7">
        <w:rPr>
          <w:rFonts w:ascii="Batang" w:eastAsia="Batang" w:hAnsi="Batang" w:cs="Batang"/>
          <w:b/>
          <w:i/>
          <w:sz w:val="20"/>
          <w:szCs w:val="20"/>
          <w:lang w:val="en-US"/>
        </w:rPr>
        <w:t xml:space="preserve"> II</w:t>
      </w:r>
      <w:r w:rsidRPr="00C40E02">
        <w:rPr>
          <w:b/>
          <w:iCs/>
          <w:sz w:val="20"/>
          <w:szCs w:val="20"/>
        </w:rPr>
        <w:tab/>
      </w:r>
      <w:r w:rsidRPr="00C40E02">
        <w:rPr>
          <w:iCs/>
          <w:sz w:val="20"/>
          <w:szCs w:val="20"/>
        </w:rPr>
        <w:t xml:space="preserve">Aug 2024 </w:t>
      </w:r>
      <w:r w:rsidR="008879CF">
        <w:rPr>
          <w:iCs/>
          <w:sz w:val="20"/>
          <w:szCs w:val="20"/>
        </w:rPr>
        <w:t>–</w:t>
      </w:r>
      <w:r w:rsidRPr="00C40E02">
        <w:rPr>
          <w:iCs/>
          <w:sz w:val="20"/>
          <w:szCs w:val="20"/>
        </w:rPr>
        <w:t xml:space="preserve"> Present</w:t>
      </w:r>
    </w:p>
    <w:p w14:paraId="08FE3655" w14:textId="77777777" w:rsidR="008879CF" w:rsidRDefault="008879CF" w:rsidP="003B2B66">
      <w:pPr>
        <w:tabs>
          <w:tab w:val="right" w:pos="10800"/>
        </w:tabs>
        <w:rPr>
          <w:iCs/>
          <w:sz w:val="20"/>
          <w:szCs w:val="20"/>
        </w:rPr>
      </w:pPr>
    </w:p>
    <w:p w14:paraId="373B1836" w14:textId="77777777" w:rsidR="008879CF" w:rsidRPr="008879CF" w:rsidRDefault="008879CF" w:rsidP="008879CF">
      <w:pPr>
        <w:tabs>
          <w:tab w:val="right" w:pos="10800"/>
        </w:tabs>
        <w:rPr>
          <w:iCs/>
          <w:sz w:val="20"/>
          <w:szCs w:val="20"/>
        </w:rPr>
      </w:pPr>
      <w:r w:rsidRPr="008879CF">
        <w:rPr>
          <w:iCs/>
          <w:sz w:val="20"/>
          <w:szCs w:val="20"/>
        </w:rPr>
        <w:t>At Epson, I own the product strategy and roadmap for the company’s service business, defining pricing architecture, shaping go-to-market plans for new hardware launches, and driving attach rate and service revenue growth across the customer lifecycle. My work focuses on building monetization systems that balance upfront conversion with long-term service revenue while improving the overall customer experience.</w:t>
      </w:r>
    </w:p>
    <w:p w14:paraId="711C98E5" w14:textId="77777777" w:rsidR="008879CF" w:rsidRPr="008879CF" w:rsidRDefault="008879CF" w:rsidP="008879CF">
      <w:pPr>
        <w:tabs>
          <w:tab w:val="right" w:pos="10800"/>
        </w:tabs>
        <w:rPr>
          <w:iCs/>
          <w:sz w:val="20"/>
          <w:szCs w:val="20"/>
        </w:rPr>
      </w:pPr>
    </w:p>
    <w:p w14:paraId="71227BC1" w14:textId="7032A902" w:rsidR="008879CF" w:rsidRPr="008879CF" w:rsidRDefault="008879CF" w:rsidP="008879CF">
      <w:pPr>
        <w:tabs>
          <w:tab w:val="right" w:pos="10800"/>
        </w:tabs>
        <w:rPr>
          <w:iCs/>
          <w:sz w:val="20"/>
          <w:szCs w:val="20"/>
        </w:rPr>
      </w:pPr>
      <w:r w:rsidRPr="008879CF">
        <w:rPr>
          <w:iCs/>
          <w:sz w:val="20"/>
          <w:szCs w:val="20"/>
        </w:rPr>
        <w:t>Beyond product strategy, I lead platform-level initiatives that connect customer experiences with the underlying systems that support them. This includes redesigning the service registration experience using distributor EDI data and developing API-driven internal dashboards to streamline reporting and operational workflows. These projects sit at the intersection of customer experience, monetization, and operational infrastructure, requiring close collaboration across engineering, sales, and operations while translating technical constraints into product decisions.</w:t>
      </w:r>
    </w:p>
    <w:p w14:paraId="52F290FA" w14:textId="77777777" w:rsidR="008879CF" w:rsidRPr="008879CF" w:rsidRDefault="008879CF" w:rsidP="008879CF">
      <w:pPr>
        <w:tabs>
          <w:tab w:val="right" w:pos="10800"/>
        </w:tabs>
        <w:rPr>
          <w:iCs/>
          <w:sz w:val="20"/>
          <w:szCs w:val="20"/>
        </w:rPr>
      </w:pPr>
    </w:p>
    <w:p w14:paraId="6819F2D2" w14:textId="3EB09605" w:rsidR="008879CF" w:rsidRDefault="008879CF" w:rsidP="008879CF">
      <w:pPr>
        <w:tabs>
          <w:tab w:val="right" w:pos="10800"/>
        </w:tabs>
        <w:rPr>
          <w:iCs/>
          <w:sz w:val="20"/>
          <w:szCs w:val="20"/>
        </w:rPr>
      </w:pPr>
      <w:r w:rsidRPr="008879CF">
        <w:rPr>
          <w:iCs/>
          <w:sz w:val="20"/>
          <w:szCs w:val="20"/>
        </w:rPr>
        <w:t>Outside my core scope, I mentor MBA interns and support recruiting initiatives, and have been recognized with two internal awards for cross-functional collaboration and product impact.</w:t>
      </w:r>
    </w:p>
    <w:p w14:paraId="0614CDF7" w14:textId="77777777" w:rsidR="008879CF" w:rsidRDefault="008879CF" w:rsidP="003B2B66">
      <w:pPr>
        <w:tabs>
          <w:tab w:val="right" w:pos="10800"/>
        </w:tabs>
        <w:rPr>
          <w:iCs/>
          <w:sz w:val="20"/>
          <w:szCs w:val="20"/>
        </w:rPr>
      </w:pPr>
    </w:p>
    <w:p w14:paraId="31C18CF9" w14:textId="0A8B5817" w:rsidR="008879CF" w:rsidRPr="008879CF" w:rsidRDefault="008879CF" w:rsidP="008879CF">
      <w:pPr>
        <w:rPr>
          <w:iCs/>
          <w:sz w:val="20"/>
          <w:szCs w:val="20"/>
        </w:rPr>
      </w:pPr>
      <w:r w:rsidRPr="008879CF">
        <w:rPr>
          <w:iCs/>
          <w:sz w:val="20"/>
          <w:szCs w:val="20"/>
        </w:rPr>
        <w:t>API &amp; Systems Integration</w:t>
      </w:r>
    </w:p>
    <w:p w14:paraId="4F96AFC4" w14:textId="77777777" w:rsidR="0061796C" w:rsidRDefault="0061796C" w:rsidP="0061796C">
      <w:pPr>
        <w:numPr>
          <w:ilvl w:val="0"/>
          <w:numId w:val="3"/>
        </w:numPr>
        <w:pBdr>
          <w:top w:val="nil"/>
          <w:left w:val="nil"/>
          <w:bottom w:val="nil"/>
          <w:right w:val="nil"/>
          <w:between w:val="nil"/>
        </w:pBdr>
        <w:rPr>
          <w:rFonts w:ascii="Times" w:eastAsia="Times" w:hAnsi="Times" w:cs="Times"/>
          <w:color w:val="000000"/>
          <w:sz w:val="20"/>
          <w:szCs w:val="20"/>
        </w:rPr>
      </w:pPr>
      <w:r w:rsidRPr="001A7EBF">
        <w:rPr>
          <w:rFonts w:ascii="Times" w:eastAsia="Times" w:hAnsi="Times" w:cs="Times"/>
          <w:color w:val="000000"/>
          <w:sz w:val="20"/>
          <w:szCs w:val="20"/>
        </w:rPr>
        <w:t xml:space="preserve">Led API-driven data integration across external and internal systems, </w:t>
      </w:r>
      <w:r>
        <w:rPr>
          <w:rFonts w:ascii="Times" w:eastAsia="Times" w:hAnsi="Times" w:cs="Times"/>
          <w:color w:val="000000"/>
          <w:sz w:val="20"/>
          <w:szCs w:val="20"/>
        </w:rPr>
        <w:t>establishing data</w:t>
      </w:r>
      <w:r w:rsidRPr="001A7EBF">
        <w:rPr>
          <w:rFonts w:ascii="Times" w:eastAsia="Times" w:hAnsi="Times" w:cs="Times"/>
          <w:color w:val="000000"/>
          <w:sz w:val="20"/>
          <w:szCs w:val="20"/>
        </w:rPr>
        <w:t xml:space="preserve"> mapping logic and automating reporting pipelines; reduced manual workload by ~60% and drove an 8% retention lift via targeted lifecycle outreach.</w:t>
      </w:r>
    </w:p>
    <w:p w14:paraId="0A8CB5D2" w14:textId="77777777" w:rsidR="008879CF" w:rsidRDefault="008879CF" w:rsidP="008879CF">
      <w:pPr>
        <w:numPr>
          <w:ilvl w:val="0"/>
          <w:numId w:val="3"/>
        </w:num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Designed</w:t>
      </w:r>
      <w:r w:rsidRPr="00AA6447">
        <w:rPr>
          <w:rFonts w:ascii="Times" w:eastAsia="Times" w:hAnsi="Times" w:cs="Times"/>
          <w:color w:val="000000"/>
          <w:sz w:val="20"/>
          <w:szCs w:val="20"/>
        </w:rPr>
        <w:t xml:space="preserve"> </w:t>
      </w:r>
      <w:r>
        <w:rPr>
          <w:rFonts w:ascii="Times" w:eastAsia="Times" w:hAnsi="Times" w:cs="Times"/>
          <w:color w:val="000000"/>
          <w:sz w:val="20"/>
          <w:szCs w:val="20"/>
        </w:rPr>
        <w:t xml:space="preserve">a seamless </w:t>
      </w:r>
      <w:r w:rsidRPr="00AA6447">
        <w:rPr>
          <w:rFonts w:ascii="Times" w:eastAsia="Times" w:hAnsi="Times" w:cs="Times"/>
          <w:color w:val="000000"/>
          <w:sz w:val="20"/>
          <w:szCs w:val="20"/>
        </w:rPr>
        <w:t xml:space="preserve">registration </w:t>
      </w:r>
      <w:r>
        <w:rPr>
          <w:rFonts w:ascii="Times" w:eastAsia="Times" w:hAnsi="Times" w:cs="Times"/>
          <w:color w:val="000000"/>
          <w:sz w:val="20"/>
          <w:szCs w:val="20"/>
        </w:rPr>
        <w:t xml:space="preserve">experience </w:t>
      </w:r>
      <w:r w:rsidRPr="00AA6447">
        <w:rPr>
          <w:rFonts w:ascii="Times" w:eastAsia="Times" w:hAnsi="Times" w:cs="Times"/>
          <w:color w:val="000000"/>
          <w:sz w:val="20"/>
          <w:szCs w:val="20"/>
        </w:rPr>
        <w:t>by integrating cross-system APIs</w:t>
      </w:r>
      <w:r>
        <w:rPr>
          <w:rFonts w:ascii="Times" w:eastAsia="Times" w:hAnsi="Times" w:cs="Times"/>
          <w:color w:val="000000"/>
          <w:sz w:val="20"/>
          <w:szCs w:val="20"/>
        </w:rPr>
        <w:t xml:space="preserve"> and</w:t>
      </w:r>
      <w:r w:rsidRPr="00AA6447">
        <w:rPr>
          <w:rFonts w:ascii="Times" w:eastAsia="Times" w:hAnsi="Times" w:cs="Times"/>
          <w:color w:val="000000"/>
          <w:sz w:val="20"/>
          <w:szCs w:val="20"/>
        </w:rPr>
        <w:t xml:space="preserve"> embedd</w:t>
      </w:r>
      <w:r>
        <w:rPr>
          <w:rFonts w:ascii="Times" w:eastAsia="Times" w:hAnsi="Times" w:cs="Times"/>
          <w:color w:val="000000"/>
          <w:sz w:val="20"/>
          <w:szCs w:val="20"/>
        </w:rPr>
        <w:t>ing</w:t>
      </w:r>
      <w:r w:rsidRPr="00AA6447">
        <w:rPr>
          <w:rFonts w:ascii="Times" w:eastAsia="Times" w:hAnsi="Times" w:cs="Times"/>
          <w:color w:val="000000"/>
          <w:sz w:val="20"/>
          <w:szCs w:val="20"/>
        </w:rPr>
        <w:t xml:space="preserve"> real-time registration into pairing flows</w:t>
      </w:r>
      <w:r>
        <w:rPr>
          <w:rFonts w:ascii="Times" w:eastAsia="Times" w:hAnsi="Times" w:cs="Times"/>
          <w:color w:val="000000"/>
          <w:sz w:val="20"/>
          <w:szCs w:val="20"/>
        </w:rPr>
        <w:t xml:space="preserve">; </w:t>
      </w:r>
      <w:r w:rsidRPr="00AA6447">
        <w:rPr>
          <w:rFonts w:ascii="Times" w:eastAsia="Times" w:hAnsi="Times" w:cs="Times"/>
          <w:color w:val="000000"/>
          <w:sz w:val="20"/>
          <w:szCs w:val="20"/>
        </w:rPr>
        <w:t>reduce</w:t>
      </w:r>
      <w:r>
        <w:rPr>
          <w:rFonts w:ascii="Times" w:eastAsia="Times" w:hAnsi="Times" w:cs="Times"/>
          <w:color w:val="000000"/>
          <w:sz w:val="20"/>
          <w:szCs w:val="20"/>
        </w:rPr>
        <w:t xml:space="preserve">d </w:t>
      </w:r>
      <w:r w:rsidRPr="00AA6447">
        <w:rPr>
          <w:rFonts w:ascii="Times" w:eastAsia="Times" w:hAnsi="Times" w:cs="Times"/>
          <w:color w:val="000000"/>
          <w:sz w:val="20"/>
          <w:szCs w:val="20"/>
        </w:rPr>
        <w:t>friction, driving an 11% lift in registration and enabling downstream service monetization</w:t>
      </w:r>
      <w:r>
        <w:rPr>
          <w:rFonts w:ascii="Times" w:eastAsia="Times" w:hAnsi="Times" w:cs="Times"/>
          <w:color w:val="000000"/>
          <w:sz w:val="20"/>
          <w:szCs w:val="20"/>
        </w:rPr>
        <w:t>.</w:t>
      </w:r>
    </w:p>
    <w:p w14:paraId="1C7EAA4C" w14:textId="77777777" w:rsidR="008879CF" w:rsidRDefault="008879CF" w:rsidP="008879CF">
      <w:pPr>
        <w:rPr>
          <w:rFonts w:ascii="Times" w:eastAsia="Times" w:hAnsi="Times" w:cs="Times"/>
          <w:color w:val="000000"/>
          <w:sz w:val="20"/>
          <w:szCs w:val="20"/>
        </w:rPr>
      </w:pPr>
    </w:p>
    <w:p w14:paraId="4D9030AF" w14:textId="4257E8BF" w:rsidR="008879CF" w:rsidRDefault="008879CF" w:rsidP="008879CF">
      <w:pPr>
        <w:rPr>
          <w:rFonts w:ascii="Times" w:eastAsia="Times" w:hAnsi="Times" w:cs="Times"/>
          <w:color w:val="000000"/>
          <w:sz w:val="20"/>
          <w:szCs w:val="20"/>
        </w:rPr>
      </w:pPr>
      <w:r w:rsidRPr="008879CF">
        <w:rPr>
          <w:rFonts w:ascii="Times" w:eastAsia="Times" w:hAnsi="Times" w:cs="Times"/>
          <w:color w:val="000000"/>
          <w:sz w:val="20"/>
          <w:szCs w:val="20"/>
        </w:rPr>
        <w:t>Payments &amp; Monetization</w:t>
      </w:r>
    </w:p>
    <w:p w14:paraId="62E1C05A" w14:textId="384F1973" w:rsidR="0061796C" w:rsidRDefault="0061796C" w:rsidP="0061796C">
      <w:pPr>
        <w:numPr>
          <w:ilvl w:val="0"/>
          <w:numId w:val="3"/>
        </w:numPr>
        <w:pBdr>
          <w:top w:val="nil"/>
          <w:left w:val="nil"/>
          <w:bottom w:val="nil"/>
          <w:right w:val="nil"/>
          <w:between w:val="nil"/>
        </w:pBdr>
        <w:rPr>
          <w:rFonts w:ascii="Times" w:eastAsia="Times" w:hAnsi="Times" w:cs="Times"/>
          <w:color w:val="000000"/>
          <w:sz w:val="20"/>
          <w:szCs w:val="20"/>
        </w:rPr>
      </w:pPr>
      <w:r w:rsidRPr="008B2678">
        <w:rPr>
          <w:rFonts w:ascii="Times" w:eastAsia="Times" w:hAnsi="Times" w:cs="Times"/>
          <w:color w:val="000000"/>
          <w:sz w:val="20"/>
          <w:szCs w:val="20"/>
        </w:rPr>
        <w:t>Restructured</w:t>
      </w:r>
      <w:r>
        <w:rPr>
          <w:rFonts w:ascii="Times" w:eastAsia="Times" w:hAnsi="Times" w:cs="Times"/>
          <w:color w:val="000000"/>
          <w:sz w:val="20"/>
          <w:szCs w:val="20"/>
        </w:rPr>
        <w:t xml:space="preserve"> </w:t>
      </w:r>
      <w:r w:rsidRPr="00E83E5B">
        <w:rPr>
          <w:rFonts w:ascii="Times" w:eastAsia="Times" w:hAnsi="Times" w:cs="Times"/>
          <w:color w:val="000000"/>
          <w:sz w:val="20"/>
          <w:szCs w:val="20"/>
        </w:rPr>
        <w:t>monetization by launching a 3-tier pricing model informed by price elasticity and profitability; drove 9% revenue growth and optimized unit economics by balancing upfront conversion with higher-margin deferred purchases.</w:t>
      </w:r>
    </w:p>
    <w:p w14:paraId="424812FF" w14:textId="77777777" w:rsidR="008879CF" w:rsidRDefault="008879CF" w:rsidP="008879CF">
      <w:pPr>
        <w:pBdr>
          <w:top w:val="nil"/>
          <w:left w:val="nil"/>
          <w:bottom w:val="nil"/>
          <w:right w:val="nil"/>
          <w:between w:val="nil"/>
        </w:pBdr>
        <w:rPr>
          <w:rFonts w:ascii="Times" w:eastAsia="Times" w:hAnsi="Times" w:cs="Times"/>
          <w:color w:val="000000"/>
          <w:sz w:val="20"/>
          <w:szCs w:val="20"/>
        </w:rPr>
      </w:pPr>
    </w:p>
    <w:p w14:paraId="7F861F59" w14:textId="055E3DE1" w:rsidR="008879CF" w:rsidRPr="00E83E5B" w:rsidRDefault="008879CF" w:rsidP="008879CF">
      <w:pPr>
        <w:rPr>
          <w:rFonts w:ascii="Times" w:eastAsia="Times" w:hAnsi="Times" w:cs="Times"/>
          <w:color w:val="000000"/>
          <w:sz w:val="20"/>
          <w:szCs w:val="20"/>
        </w:rPr>
      </w:pPr>
      <w:r w:rsidRPr="008879CF">
        <w:rPr>
          <w:rFonts w:ascii="Times" w:eastAsia="Times" w:hAnsi="Times" w:cs="Times"/>
          <w:color w:val="000000"/>
          <w:sz w:val="20"/>
          <w:szCs w:val="20"/>
        </w:rPr>
        <w:t>Growth &amp; Experimentation</w:t>
      </w:r>
    </w:p>
    <w:p w14:paraId="6D0E5991" w14:textId="77777777" w:rsidR="0061796C" w:rsidRDefault="0061796C" w:rsidP="0061796C">
      <w:pPr>
        <w:numPr>
          <w:ilvl w:val="0"/>
          <w:numId w:val="3"/>
        </w:num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Championed</w:t>
      </w:r>
      <w:r w:rsidRPr="001554B4">
        <w:rPr>
          <w:rFonts w:ascii="Times" w:eastAsia="Times" w:hAnsi="Times" w:cs="Times"/>
          <w:color w:val="000000"/>
          <w:sz w:val="20"/>
          <w:szCs w:val="20"/>
        </w:rPr>
        <w:t xml:space="preserve"> end-to-end rollout of cross-sell features, defining KPIs and running A/B tests to optimize purchase decision flows; drove incremental revenue through a 4% conversion lift and </w:t>
      </w:r>
      <w:r>
        <w:rPr>
          <w:rFonts w:ascii="Times" w:eastAsia="Times" w:hAnsi="Times" w:cs="Times"/>
          <w:color w:val="000000"/>
          <w:sz w:val="20"/>
          <w:szCs w:val="20"/>
        </w:rPr>
        <w:t>consistent</w:t>
      </w:r>
      <w:r w:rsidRPr="001554B4">
        <w:rPr>
          <w:rFonts w:ascii="Times" w:eastAsia="Times" w:hAnsi="Times" w:cs="Times"/>
          <w:color w:val="000000"/>
          <w:sz w:val="20"/>
          <w:szCs w:val="20"/>
        </w:rPr>
        <w:t xml:space="preserve"> attach-rate growth.</w:t>
      </w:r>
    </w:p>
    <w:p w14:paraId="5A9AB2A1" w14:textId="77777777" w:rsidR="0061796C" w:rsidRDefault="0061796C" w:rsidP="0061796C">
      <w:pPr>
        <w:numPr>
          <w:ilvl w:val="0"/>
          <w:numId w:val="3"/>
        </w:numPr>
        <w:pBdr>
          <w:top w:val="nil"/>
          <w:left w:val="nil"/>
          <w:bottom w:val="nil"/>
          <w:right w:val="nil"/>
          <w:between w:val="nil"/>
        </w:pBdr>
        <w:rPr>
          <w:rFonts w:ascii="Times" w:eastAsia="Times" w:hAnsi="Times" w:cs="Times"/>
          <w:color w:val="000000"/>
          <w:sz w:val="20"/>
          <w:szCs w:val="20"/>
        </w:rPr>
      </w:pPr>
      <w:r w:rsidRPr="00F9375A">
        <w:rPr>
          <w:rFonts w:ascii="Times" w:eastAsia="Times" w:hAnsi="Times" w:cs="Times"/>
          <w:color w:val="000000"/>
          <w:sz w:val="20"/>
          <w:szCs w:val="20"/>
        </w:rPr>
        <w:t xml:space="preserve">Streamlined the </w:t>
      </w:r>
      <w:r>
        <w:rPr>
          <w:rFonts w:ascii="Times" w:eastAsia="Times" w:hAnsi="Times" w:cs="Times"/>
          <w:color w:val="000000"/>
          <w:sz w:val="20"/>
          <w:szCs w:val="20"/>
        </w:rPr>
        <w:t xml:space="preserve">onboarding </w:t>
      </w:r>
      <w:r w:rsidRPr="00F9375A">
        <w:rPr>
          <w:rFonts w:ascii="Times" w:eastAsia="Times" w:hAnsi="Times" w:cs="Times"/>
          <w:color w:val="000000"/>
          <w:sz w:val="20"/>
          <w:szCs w:val="20"/>
        </w:rPr>
        <w:t xml:space="preserve">flow by synthesizing behavioral data and funnel metrics to prioritize </w:t>
      </w:r>
      <w:r>
        <w:rPr>
          <w:rFonts w:ascii="Times" w:eastAsia="Times" w:hAnsi="Times" w:cs="Times"/>
          <w:color w:val="000000"/>
          <w:sz w:val="20"/>
          <w:szCs w:val="20"/>
        </w:rPr>
        <w:t xml:space="preserve">key </w:t>
      </w:r>
      <w:r w:rsidRPr="00F9375A">
        <w:rPr>
          <w:rFonts w:ascii="Times" w:eastAsia="Times" w:hAnsi="Times" w:cs="Times"/>
          <w:color w:val="000000"/>
          <w:sz w:val="20"/>
          <w:szCs w:val="20"/>
        </w:rPr>
        <w:t xml:space="preserve">friction points; led cross-functional alignment to validate hypotheses and implement targeted fixes, increasing activation by 11%. </w:t>
      </w:r>
    </w:p>
    <w:p w14:paraId="6EA8079A" w14:textId="7056761E" w:rsidR="00C946CC" w:rsidRDefault="0003280E" w:rsidP="00D03EF7">
      <w:pPr>
        <w:pBdr>
          <w:top w:val="nil"/>
          <w:left w:val="nil"/>
          <w:bottom w:val="nil"/>
          <w:right w:val="nil"/>
          <w:between w:val="nil"/>
        </w:pBdr>
        <w:ind w:firstLine="360"/>
        <w:rPr>
          <w:rFonts w:ascii="Times" w:eastAsia="Times" w:hAnsi="Times" w:cs="Times"/>
          <w:i/>
          <w:iCs/>
          <w:color w:val="000000"/>
          <w:sz w:val="20"/>
          <w:szCs w:val="20"/>
          <w:lang w:val="en-US"/>
        </w:rPr>
      </w:pPr>
      <w:r w:rsidRPr="0003280E">
        <w:rPr>
          <w:rFonts w:ascii="Times" w:eastAsia="Times" w:hAnsi="Times" w:cs="Times"/>
          <w:i/>
          <w:iCs/>
          <w:color w:val="000000"/>
          <w:sz w:val="20"/>
          <w:szCs w:val="20"/>
          <w:lang w:val="en-US"/>
        </w:rPr>
        <w:t>Awards &amp; Leadership</w:t>
      </w:r>
      <w:r w:rsidR="00C946CC" w:rsidRPr="00AC26BB">
        <w:rPr>
          <w:rFonts w:ascii="Times" w:eastAsia="Times" w:hAnsi="Times" w:cs="Times"/>
          <w:i/>
          <w:iCs/>
          <w:color w:val="000000"/>
          <w:sz w:val="20"/>
          <w:szCs w:val="20"/>
          <w:lang w:val="en-US"/>
        </w:rPr>
        <w:t xml:space="preserve">: Spotlight Award (2025); Cheers for Peers – Exceptional Work (2025); MBA Intern Mentor </w:t>
      </w:r>
    </w:p>
    <w:p w14:paraId="792A1F35" w14:textId="77777777" w:rsidR="008879CF" w:rsidRDefault="008879CF" w:rsidP="00D03EF7">
      <w:pPr>
        <w:pBdr>
          <w:top w:val="nil"/>
          <w:left w:val="nil"/>
          <w:bottom w:val="nil"/>
          <w:right w:val="nil"/>
          <w:between w:val="nil"/>
        </w:pBdr>
        <w:ind w:firstLine="360"/>
        <w:rPr>
          <w:rFonts w:ascii="Times" w:eastAsia="Times" w:hAnsi="Times" w:cs="Times"/>
          <w:i/>
          <w:iCs/>
          <w:color w:val="000000"/>
          <w:sz w:val="20"/>
          <w:szCs w:val="20"/>
          <w:lang w:val="en-US"/>
        </w:rPr>
      </w:pPr>
    </w:p>
    <w:p w14:paraId="6A4CD4A0" w14:textId="77777777" w:rsidR="008879CF" w:rsidRPr="00AC26BB" w:rsidRDefault="008879CF" w:rsidP="00D03EF7">
      <w:pPr>
        <w:pBdr>
          <w:top w:val="nil"/>
          <w:left w:val="nil"/>
          <w:bottom w:val="nil"/>
          <w:right w:val="nil"/>
          <w:between w:val="nil"/>
        </w:pBdr>
        <w:ind w:firstLine="360"/>
        <w:rPr>
          <w:rFonts w:ascii="Times" w:eastAsia="Times" w:hAnsi="Times" w:cs="Times"/>
          <w:i/>
          <w:iCs/>
          <w:color w:val="000000"/>
          <w:sz w:val="20"/>
          <w:szCs w:val="20"/>
          <w:lang w:val="en-US"/>
        </w:rPr>
      </w:pPr>
    </w:p>
    <w:p w14:paraId="569C355E" w14:textId="77777777" w:rsidR="00D03EF7" w:rsidRPr="00D03EF7" w:rsidRDefault="00D03EF7">
      <w:pPr>
        <w:rPr>
          <w:b/>
          <w:iCs/>
          <w:sz w:val="6"/>
          <w:szCs w:val="6"/>
        </w:rPr>
      </w:pPr>
    </w:p>
    <w:p w14:paraId="0000000E" w14:textId="32147A15" w:rsidR="00180AE8" w:rsidRDefault="00000000">
      <w:pPr>
        <w:rPr>
          <w:iCs/>
          <w:sz w:val="20"/>
          <w:szCs w:val="20"/>
        </w:rPr>
      </w:pPr>
      <w:r w:rsidRPr="00D03EF7">
        <w:rPr>
          <w:b/>
          <w:i/>
          <w:sz w:val="20"/>
          <w:szCs w:val="20"/>
        </w:rPr>
        <w:t>Product Management MBA Intern</w:t>
      </w:r>
      <w:r w:rsidRPr="0097711A">
        <w:rPr>
          <w:b/>
          <w:iCs/>
          <w:sz w:val="20"/>
          <w:szCs w:val="20"/>
        </w:rPr>
        <w:t xml:space="preserve"> </w:t>
      </w:r>
      <w:r w:rsidRPr="0097711A">
        <w:rPr>
          <w:b/>
          <w:iCs/>
          <w:sz w:val="20"/>
          <w:szCs w:val="20"/>
        </w:rPr>
        <w:tab/>
      </w:r>
      <w:r w:rsidRPr="0097711A">
        <w:rPr>
          <w:b/>
          <w:iCs/>
          <w:sz w:val="20"/>
          <w:szCs w:val="20"/>
        </w:rPr>
        <w:tab/>
      </w:r>
      <w:r w:rsidRPr="0097711A">
        <w:rPr>
          <w:b/>
          <w:iCs/>
          <w:sz w:val="20"/>
          <w:szCs w:val="20"/>
        </w:rPr>
        <w:tab/>
      </w:r>
      <w:r w:rsidRPr="0097711A">
        <w:rPr>
          <w:b/>
          <w:iCs/>
          <w:sz w:val="20"/>
          <w:szCs w:val="20"/>
        </w:rPr>
        <w:tab/>
      </w:r>
      <w:r w:rsidRPr="0097711A">
        <w:rPr>
          <w:b/>
          <w:iCs/>
          <w:sz w:val="20"/>
          <w:szCs w:val="20"/>
        </w:rPr>
        <w:tab/>
      </w:r>
      <w:r w:rsidRPr="0097711A">
        <w:rPr>
          <w:b/>
          <w:iCs/>
          <w:sz w:val="20"/>
          <w:szCs w:val="20"/>
        </w:rPr>
        <w:tab/>
      </w:r>
      <w:r w:rsidRPr="0097711A">
        <w:rPr>
          <w:b/>
          <w:iCs/>
          <w:sz w:val="20"/>
          <w:szCs w:val="20"/>
        </w:rPr>
        <w:tab/>
        <w:t xml:space="preserve">              </w:t>
      </w:r>
      <w:r w:rsidRPr="0097711A">
        <w:rPr>
          <w:iCs/>
          <w:sz w:val="20"/>
          <w:szCs w:val="20"/>
        </w:rPr>
        <w:t>Jun 2023 - Aug 2023</w:t>
      </w:r>
    </w:p>
    <w:p w14:paraId="4B6CFCE0" w14:textId="77777777" w:rsidR="008879CF" w:rsidRDefault="008879CF">
      <w:pPr>
        <w:rPr>
          <w:iCs/>
          <w:sz w:val="20"/>
          <w:szCs w:val="20"/>
        </w:rPr>
      </w:pPr>
    </w:p>
    <w:p w14:paraId="336E7597" w14:textId="77777777" w:rsidR="008879CF" w:rsidRDefault="008879CF" w:rsidP="008879CF">
      <w:pPr>
        <w:rPr>
          <w:iCs/>
          <w:sz w:val="20"/>
          <w:szCs w:val="20"/>
        </w:rPr>
      </w:pPr>
      <w:r w:rsidRPr="008879CF">
        <w:rPr>
          <w:iCs/>
          <w:sz w:val="20"/>
          <w:szCs w:val="20"/>
        </w:rPr>
        <w:t>As a PM intern at Epson, I defined the product vision for a new SaaS solution, translating user needs into AI-driven feature concepts and validating technical feasibility through a proof of concept. I outlined a prioritized roadmap and synthesized findings into strategic narratives that secured executive buy-in.</w:t>
      </w:r>
    </w:p>
    <w:p w14:paraId="325C7761" w14:textId="77777777" w:rsidR="008879CF" w:rsidRPr="008879CF" w:rsidRDefault="008879CF" w:rsidP="008879CF">
      <w:pPr>
        <w:rPr>
          <w:iCs/>
          <w:sz w:val="20"/>
          <w:szCs w:val="20"/>
        </w:rPr>
      </w:pPr>
    </w:p>
    <w:p w14:paraId="101BBA0C" w14:textId="2FA1E3CB" w:rsidR="008879CF" w:rsidRDefault="008879CF" w:rsidP="008879CF">
      <w:pPr>
        <w:rPr>
          <w:iCs/>
          <w:sz w:val="20"/>
          <w:szCs w:val="20"/>
        </w:rPr>
      </w:pPr>
      <w:r w:rsidRPr="008879CF">
        <w:rPr>
          <w:iCs/>
          <w:sz w:val="20"/>
          <w:szCs w:val="20"/>
        </w:rPr>
        <w:t>To support prioritization decisions, I built a financial model with scenario analyses to quantify the revenue impact and operational efficiency gains of proposed features, aligning inputs with Product and Finance teams to guide MVP resource allocation.</w:t>
      </w:r>
    </w:p>
    <w:p w14:paraId="2CE5A283" w14:textId="77777777" w:rsidR="008879CF" w:rsidRDefault="008879CF" w:rsidP="008879CF">
      <w:pPr>
        <w:rPr>
          <w:iCs/>
          <w:sz w:val="20"/>
          <w:szCs w:val="20"/>
        </w:rPr>
      </w:pPr>
    </w:p>
    <w:p w14:paraId="6CB0CA0C" w14:textId="0B5B93D0" w:rsidR="008879CF" w:rsidRPr="0097711A" w:rsidRDefault="008879CF" w:rsidP="008879CF">
      <w:pPr>
        <w:rPr>
          <w:iCs/>
          <w:sz w:val="20"/>
          <w:szCs w:val="20"/>
        </w:rPr>
      </w:pPr>
      <w:r w:rsidRPr="008879CF">
        <w:rPr>
          <w:iCs/>
          <w:sz w:val="20"/>
          <w:szCs w:val="20"/>
        </w:rPr>
        <w:t>0-to-1 Product Building</w:t>
      </w:r>
    </w:p>
    <w:p w14:paraId="28DD3F1E" w14:textId="77777777" w:rsidR="0061796C" w:rsidRDefault="0061796C" w:rsidP="0061796C">
      <w:pPr>
        <w:numPr>
          <w:ilvl w:val="0"/>
          <w:numId w:val="2"/>
        </w:numPr>
        <w:tabs>
          <w:tab w:val="right" w:pos="10800"/>
        </w:tabs>
        <w:rPr>
          <w:sz w:val="20"/>
          <w:szCs w:val="20"/>
        </w:rPr>
      </w:pPr>
      <w:r w:rsidRPr="001554B4">
        <w:rPr>
          <w:sz w:val="20"/>
          <w:szCs w:val="20"/>
        </w:rPr>
        <w:t xml:space="preserve">Defined product </w:t>
      </w:r>
      <w:r>
        <w:rPr>
          <w:sz w:val="20"/>
          <w:szCs w:val="20"/>
        </w:rPr>
        <w:t>vision</w:t>
      </w:r>
      <w:r w:rsidRPr="001554B4">
        <w:rPr>
          <w:sz w:val="20"/>
          <w:szCs w:val="20"/>
        </w:rPr>
        <w:t xml:space="preserve"> for a SaaS solution, translating </w:t>
      </w:r>
      <w:r>
        <w:rPr>
          <w:sz w:val="20"/>
          <w:szCs w:val="20"/>
        </w:rPr>
        <w:t>user</w:t>
      </w:r>
      <w:r w:rsidRPr="001554B4">
        <w:rPr>
          <w:sz w:val="20"/>
          <w:szCs w:val="20"/>
        </w:rPr>
        <w:t xml:space="preserve"> needs into AI-driven features, validating feasibility via POC, and outlining a prioritized roadmap; synthesized findings into strategic narratives that secured executive buy-in.</w:t>
      </w:r>
    </w:p>
    <w:p w14:paraId="2EC2739C" w14:textId="5BB02E7F" w:rsidR="008879CF" w:rsidRPr="001554B4" w:rsidRDefault="008879CF" w:rsidP="008879CF">
      <w:pPr>
        <w:rPr>
          <w:sz w:val="20"/>
          <w:szCs w:val="20"/>
        </w:rPr>
      </w:pPr>
      <w:r w:rsidRPr="008879CF">
        <w:rPr>
          <w:sz w:val="20"/>
          <w:szCs w:val="20"/>
        </w:rPr>
        <w:t>Business Case &amp; Financial Modeling</w:t>
      </w:r>
    </w:p>
    <w:p w14:paraId="4ACB37B1" w14:textId="77777777" w:rsidR="0061796C" w:rsidRDefault="0061796C" w:rsidP="0061796C">
      <w:pPr>
        <w:numPr>
          <w:ilvl w:val="0"/>
          <w:numId w:val="2"/>
        </w:numPr>
        <w:tabs>
          <w:tab w:val="right" w:pos="10800"/>
        </w:tabs>
        <w:rPr>
          <w:sz w:val="20"/>
          <w:szCs w:val="20"/>
        </w:rPr>
      </w:pPr>
      <w:r w:rsidRPr="001554B4">
        <w:rPr>
          <w:sz w:val="20"/>
          <w:szCs w:val="20"/>
        </w:rPr>
        <w:t xml:space="preserve">Built a financial model with scenario analyses to quantify revenue impact and </w:t>
      </w:r>
      <w:r w:rsidRPr="0057718A">
        <w:rPr>
          <w:sz w:val="20"/>
          <w:szCs w:val="20"/>
        </w:rPr>
        <w:t>operational</w:t>
      </w:r>
      <w:r>
        <w:rPr>
          <w:sz w:val="20"/>
          <w:szCs w:val="20"/>
        </w:rPr>
        <w:t xml:space="preserve"> </w:t>
      </w:r>
      <w:r w:rsidRPr="001554B4">
        <w:rPr>
          <w:sz w:val="20"/>
          <w:szCs w:val="20"/>
        </w:rPr>
        <w:t xml:space="preserve">efficiency for proposed SaaS features; aligned </w:t>
      </w:r>
      <w:r>
        <w:rPr>
          <w:sz w:val="20"/>
          <w:szCs w:val="20"/>
        </w:rPr>
        <w:t>inputs</w:t>
      </w:r>
      <w:r w:rsidRPr="001554B4">
        <w:rPr>
          <w:sz w:val="20"/>
          <w:szCs w:val="20"/>
        </w:rPr>
        <w:t xml:space="preserve"> with Product and Finance to drive </w:t>
      </w:r>
      <w:r>
        <w:rPr>
          <w:rFonts w:hint="eastAsia"/>
          <w:sz w:val="20"/>
          <w:szCs w:val="20"/>
          <w:lang w:val="en-US"/>
        </w:rPr>
        <w:t>i</w:t>
      </w:r>
      <w:r>
        <w:rPr>
          <w:sz w:val="20"/>
          <w:szCs w:val="20"/>
          <w:lang w:val="en-US"/>
        </w:rPr>
        <w:t xml:space="preserve">nformed </w:t>
      </w:r>
      <w:r w:rsidRPr="001554B4">
        <w:rPr>
          <w:sz w:val="20"/>
          <w:szCs w:val="20"/>
        </w:rPr>
        <w:t>prioritization and guide MVP resource allocation.</w:t>
      </w:r>
    </w:p>
    <w:p w14:paraId="17D688BB" w14:textId="77777777" w:rsidR="008879CF" w:rsidRDefault="008879CF" w:rsidP="008879CF">
      <w:pPr>
        <w:tabs>
          <w:tab w:val="right" w:pos="10800"/>
        </w:tabs>
        <w:rPr>
          <w:sz w:val="20"/>
          <w:szCs w:val="20"/>
        </w:rPr>
      </w:pPr>
    </w:p>
    <w:p w14:paraId="183353EE" w14:textId="77777777" w:rsidR="008879CF" w:rsidRPr="001554B4" w:rsidRDefault="008879CF" w:rsidP="008879CF">
      <w:pPr>
        <w:tabs>
          <w:tab w:val="right" w:pos="10800"/>
        </w:tabs>
        <w:rPr>
          <w:sz w:val="20"/>
          <w:szCs w:val="20"/>
        </w:rPr>
      </w:pPr>
    </w:p>
    <w:p w14:paraId="637B1AB6" w14:textId="77777777" w:rsidR="009D1D33" w:rsidRPr="00003E19" w:rsidRDefault="009D1D33" w:rsidP="009D1D33">
      <w:pPr>
        <w:tabs>
          <w:tab w:val="right" w:pos="10800"/>
        </w:tabs>
        <w:rPr>
          <w:sz w:val="10"/>
          <w:szCs w:val="10"/>
        </w:rPr>
      </w:pPr>
    </w:p>
    <w:p w14:paraId="17ECB2CD" w14:textId="2F929479" w:rsidR="00C85FA9" w:rsidRDefault="00C85FA9" w:rsidP="00C85FA9">
      <w:pPr>
        <w:pStyle w:val="Heading5"/>
        <w:tabs>
          <w:tab w:val="right" w:pos="10800"/>
        </w:tabs>
        <w:rPr>
          <w:lang w:eastAsia="ko-KR"/>
        </w:rPr>
      </w:pPr>
      <w:r>
        <w:rPr>
          <w:lang w:eastAsia="ko-KR"/>
        </w:rPr>
        <w:lastRenderedPageBreak/>
        <w:t>ERA</w:t>
      </w:r>
      <w:r>
        <w:t xml:space="preserve">, </w:t>
      </w:r>
      <w:r w:rsidR="008C5037" w:rsidRPr="00B368A0">
        <w:rPr>
          <w:b w:val="0"/>
          <w:i/>
          <w:iCs/>
        </w:rPr>
        <w:t>Early-stage startup developing AR smart glasses and companion app for cyclists</w:t>
      </w:r>
      <w:r>
        <w:tab/>
        <w:t xml:space="preserve">      Los Angeles, CA</w:t>
      </w:r>
    </w:p>
    <w:p w14:paraId="6E942DCF" w14:textId="00AAF3C4" w:rsidR="00C85FA9" w:rsidRDefault="00C85FA9" w:rsidP="00C85FA9">
      <w:pPr>
        <w:tabs>
          <w:tab w:val="right" w:pos="10800"/>
        </w:tabs>
        <w:rPr>
          <w:iCs/>
          <w:sz w:val="20"/>
          <w:szCs w:val="20"/>
          <w:lang w:val="en-US"/>
        </w:rPr>
      </w:pPr>
      <w:r w:rsidRPr="00D03EF7">
        <w:rPr>
          <w:b/>
          <w:i/>
          <w:sz w:val="20"/>
          <w:szCs w:val="20"/>
        </w:rPr>
        <w:t>Product Manager</w:t>
      </w:r>
      <w:r w:rsidRPr="00C40E02">
        <w:rPr>
          <w:b/>
          <w:iCs/>
          <w:sz w:val="20"/>
          <w:szCs w:val="20"/>
        </w:rPr>
        <w:tab/>
      </w:r>
      <w:r w:rsidRPr="00C40E02">
        <w:rPr>
          <w:iCs/>
          <w:sz w:val="20"/>
          <w:szCs w:val="20"/>
          <w:lang w:val="en-US"/>
        </w:rPr>
        <w:t>Sep</w:t>
      </w:r>
      <w:r w:rsidRPr="00C40E02">
        <w:rPr>
          <w:iCs/>
          <w:sz w:val="20"/>
          <w:szCs w:val="20"/>
        </w:rPr>
        <w:t xml:space="preserve"> 202</w:t>
      </w:r>
      <w:r w:rsidRPr="00C40E02">
        <w:rPr>
          <w:iCs/>
          <w:sz w:val="20"/>
          <w:szCs w:val="20"/>
          <w:lang w:val="en-US"/>
        </w:rPr>
        <w:t>3</w:t>
      </w:r>
      <w:r w:rsidRPr="00C40E02">
        <w:rPr>
          <w:iCs/>
          <w:sz w:val="20"/>
          <w:szCs w:val="20"/>
        </w:rPr>
        <w:t xml:space="preserve"> - </w:t>
      </w:r>
      <w:r w:rsidRPr="00C40E02">
        <w:rPr>
          <w:iCs/>
          <w:sz w:val="20"/>
          <w:szCs w:val="20"/>
          <w:lang w:val="en-US"/>
        </w:rPr>
        <w:t>Aug</w:t>
      </w:r>
      <w:r w:rsidRPr="00C40E02">
        <w:rPr>
          <w:iCs/>
          <w:sz w:val="20"/>
          <w:szCs w:val="20"/>
        </w:rPr>
        <w:t xml:space="preserve"> 202</w:t>
      </w:r>
      <w:r w:rsidRPr="00C40E02">
        <w:rPr>
          <w:iCs/>
          <w:sz w:val="20"/>
          <w:szCs w:val="20"/>
          <w:lang w:val="en-US"/>
        </w:rPr>
        <w:t>4</w:t>
      </w:r>
    </w:p>
    <w:p w14:paraId="7AFE5E8A" w14:textId="77777777" w:rsidR="008879CF" w:rsidRDefault="008879CF" w:rsidP="00C85FA9">
      <w:pPr>
        <w:tabs>
          <w:tab w:val="right" w:pos="10800"/>
        </w:tabs>
        <w:rPr>
          <w:iCs/>
          <w:sz w:val="20"/>
          <w:szCs w:val="20"/>
          <w:lang w:val="en-US"/>
        </w:rPr>
      </w:pPr>
    </w:p>
    <w:p w14:paraId="3215AA49" w14:textId="77777777" w:rsidR="008879CF" w:rsidRDefault="008879CF" w:rsidP="008879CF">
      <w:pPr>
        <w:tabs>
          <w:tab w:val="right" w:pos="10800"/>
        </w:tabs>
        <w:rPr>
          <w:iCs/>
          <w:sz w:val="20"/>
          <w:szCs w:val="20"/>
          <w:lang w:val="en-US"/>
        </w:rPr>
      </w:pPr>
      <w:r w:rsidRPr="008879CF">
        <w:rPr>
          <w:iCs/>
          <w:sz w:val="20"/>
          <w:szCs w:val="20"/>
          <w:lang w:val="en-US"/>
        </w:rPr>
        <w:t>At ERA, an early-stage startup developing AR smart glasses and a companion mobile app for cyclists, I owned the 0-to-1 product roadmap for the companion app, balancing rapid MVP delivery with long-term scalability.</w:t>
      </w:r>
    </w:p>
    <w:p w14:paraId="46F278A3" w14:textId="77777777" w:rsidR="008879CF" w:rsidRPr="008879CF" w:rsidRDefault="008879CF" w:rsidP="008879CF">
      <w:pPr>
        <w:tabs>
          <w:tab w:val="right" w:pos="10800"/>
        </w:tabs>
        <w:rPr>
          <w:iCs/>
          <w:sz w:val="20"/>
          <w:szCs w:val="20"/>
          <w:lang w:val="en-US"/>
        </w:rPr>
      </w:pPr>
    </w:p>
    <w:p w14:paraId="04327356" w14:textId="77777777" w:rsidR="008879CF" w:rsidRDefault="008879CF" w:rsidP="008879CF">
      <w:pPr>
        <w:tabs>
          <w:tab w:val="right" w:pos="10800"/>
        </w:tabs>
        <w:rPr>
          <w:iCs/>
          <w:sz w:val="20"/>
          <w:szCs w:val="20"/>
          <w:lang w:val="en-US"/>
        </w:rPr>
      </w:pPr>
      <w:r w:rsidRPr="008879CF">
        <w:rPr>
          <w:iCs/>
          <w:sz w:val="20"/>
          <w:szCs w:val="20"/>
          <w:lang w:val="en-US"/>
        </w:rPr>
        <w:t>My work centered on grounding product decisions in real user needs — leading extensive customer discovery to validate product-market fit and translate qualitative insights into clear product requirements. This process kept the team aligned around the most critical user problems while enabling fast, focused execution.</w:t>
      </w:r>
    </w:p>
    <w:p w14:paraId="3E52B6D0" w14:textId="77777777" w:rsidR="008879CF" w:rsidRPr="008879CF" w:rsidRDefault="008879CF" w:rsidP="008879CF">
      <w:pPr>
        <w:tabs>
          <w:tab w:val="right" w:pos="10800"/>
        </w:tabs>
        <w:rPr>
          <w:iCs/>
          <w:sz w:val="20"/>
          <w:szCs w:val="20"/>
          <w:lang w:val="en-US"/>
        </w:rPr>
      </w:pPr>
    </w:p>
    <w:p w14:paraId="3B90226D" w14:textId="1E7F624A" w:rsidR="008879CF" w:rsidRDefault="008879CF" w:rsidP="008879CF">
      <w:pPr>
        <w:tabs>
          <w:tab w:val="right" w:pos="10800"/>
        </w:tabs>
        <w:rPr>
          <w:iCs/>
          <w:sz w:val="20"/>
          <w:szCs w:val="20"/>
          <w:lang w:val="en-US"/>
        </w:rPr>
      </w:pPr>
      <w:r w:rsidRPr="008879CF">
        <w:rPr>
          <w:iCs/>
          <w:sz w:val="20"/>
          <w:szCs w:val="20"/>
          <w:lang w:val="en-US"/>
        </w:rPr>
        <w:t>Operating in a resource-constrained startup environment sharpened my ability to make high-conviction product decisions with incomplete information, coordinating closely with engineering and design to keep execution tight without sacrificing product quality.</w:t>
      </w:r>
    </w:p>
    <w:p w14:paraId="1B1535AD" w14:textId="77777777" w:rsidR="008879CF" w:rsidRDefault="008879CF" w:rsidP="008879CF">
      <w:pPr>
        <w:tabs>
          <w:tab w:val="right" w:pos="10800"/>
        </w:tabs>
        <w:rPr>
          <w:iCs/>
          <w:sz w:val="20"/>
          <w:szCs w:val="20"/>
          <w:lang w:val="en-US"/>
        </w:rPr>
      </w:pPr>
    </w:p>
    <w:p w14:paraId="2C582B6D" w14:textId="77777777" w:rsidR="008879CF" w:rsidRDefault="008879CF" w:rsidP="008879CF">
      <w:pPr>
        <w:tabs>
          <w:tab w:val="right" w:pos="10800"/>
        </w:tabs>
        <w:rPr>
          <w:iCs/>
          <w:sz w:val="20"/>
          <w:szCs w:val="20"/>
          <w:lang w:val="en-US"/>
        </w:rPr>
      </w:pPr>
    </w:p>
    <w:p w14:paraId="14D681AE" w14:textId="28135CF8" w:rsidR="008879CF" w:rsidRPr="00C40E02" w:rsidRDefault="008879CF" w:rsidP="008879CF">
      <w:pPr>
        <w:rPr>
          <w:iCs/>
          <w:sz w:val="20"/>
          <w:szCs w:val="20"/>
          <w:lang w:val="en-US"/>
        </w:rPr>
      </w:pPr>
      <w:r w:rsidRPr="008879CF">
        <w:rPr>
          <w:iCs/>
          <w:sz w:val="20"/>
          <w:szCs w:val="20"/>
          <w:lang w:val="en-US"/>
        </w:rPr>
        <w:t>0-to-1 Product Building</w:t>
      </w:r>
    </w:p>
    <w:p w14:paraId="5C23EBC0" w14:textId="77777777" w:rsidR="0061796C" w:rsidRPr="00E83E5B" w:rsidRDefault="0061796C" w:rsidP="0061796C">
      <w:pPr>
        <w:numPr>
          <w:ilvl w:val="0"/>
          <w:numId w:val="2"/>
        </w:numPr>
        <w:tabs>
          <w:tab w:val="right" w:pos="10800"/>
        </w:tabs>
      </w:pPr>
      <w:r w:rsidRPr="00E83E5B">
        <w:rPr>
          <w:sz w:val="20"/>
          <w:szCs w:val="20"/>
        </w:rPr>
        <w:t xml:space="preserve">Owned the 0-to-1 roadmap for a companion app by balancing rapid MVP delivery with long-term scalability; defined </w:t>
      </w:r>
      <w:r>
        <w:rPr>
          <w:sz w:val="20"/>
          <w:szCs w:val="20"/>
        </w:rPr>
        <w:t>MVP s</w:t>
      </w:r>
      <w:r w:rsidRPr="00E83E5B">
        <w:rPr>
          <w:sz w:val="20"/>
          <w:szCs w:val="20"/>
        </w:rPr>
        <w:t>cope and led cross-functional alignment to drive seamless ecosystem integration and retention growth.</w:t>
      </w:r>
    </w:p>
    <w:p w14:paraId="6918197C" w14:textId="77777777" w:rsidR="0061796C" w:rsidRPr="008879CF" w:rsidRDefault="0061796C" w:rsidP="0061796C">
      <w:pPr>
        <w:numPr>
          <w:ilvl w:val="0"/>
          <w:numId w:val="2"/>
        </w:numPr>
        <w:tabs>
          <w:tab w:val="right" w:pos="10800"/>
        </w:tabs>
      </w:pPr>
      <w:r w:rsidRPr="00BD72F6">
        <w:rPr>
          <w:sz w:val="20"/>
          <w:szCs w:val="20"/>
        </w:rPr>
        <w:t xml:space="preserve">Validated product-market fit through 100+ interviews, applying strong </w:t>
      </w:r>
      <w:r>
        <w:rPr>
          <w:sz w:val="20"/>
          <w:szCs w:val="20"/>
        </w:rPr>
        <w:t xml:space="preserve">user empathy </w:t>
      </w:r>
      <w:r w:rsidRPr="00BD72F6">
        <w:rPr>
          <w:sz w:val="20"/>
          <w:szCs w:val="20"/>
        </w:rPr>
        <w:t xml:space="preserve">to synthesize qualitative insights into </w:t>
      </w:r>
      <w:r>
        <w:rPr>
          <w:sz w:val="20"/>
          <w:szCs w:val="20"/>
        </w:rPr>
        <w:t>key user needs</w:t>
      </w:r>
      <w:r w:rsidRPr="00BD72F6">
        <w:rPr>
          <w:sz w:val="20"/>
          <w:szCs w:val="20"/>
        </w:rPr>
        <w:t xml:space="preserve">; </w:t>
      </w:r>
      <w:r>
        <w:rPr>
          <w:sz w:val="20"/>
          <w:szCs w:val="20"/>
        </w:rPr>
        <w:t>shaped</w:t>
      </w:r>
      <w:r w:rsidRPr="00BD72F6">
        <w:rPr>
          <w:sz w:val="20"/>
          <w:szCs w:val="20"/>
        </w:rPr>
        <w:t xml:space="preserve"> findings into PRDs and delivered MVP ahead of schedule, saving ~$100k in runway.</w:t>
      </w:r>
    </w:p>
    <w:p w14:paraId="5E5843A7" w14:textId="77777777" w:rsidR="008879CF" w:rsidRDefault="008879CF" w:rsidP="008879CF">
      <w:pPr>
        <w:tabs>
          <w:tab w:val="right" w:pos="10800"/>
        </w:tabs>
        <w:rPr>
          <w:sz w:val="20"/>
          <w:szCs w:val="20"/>
        </w:rPr>
      </w:pPr>
    </w:p>
    <w:p w14:paraId="558C525B" w14:textId="77777777" w:rsidR="008879CF" w:rsidRPr="00BD72F6" w:rsidRDefault="008879CF" w:rsidP="008879CF">
      <w:pPr>
        <w:tabs>
          <w:tab w:val="right" w:pos="10800"/>
        </w:tabs>
      </w:pPr>
    </w:p>
    <w:p w14:paraId="74F439D6" w14:textId="77777777" w:rsidR="007C3CCD" w:rsidRPr="00003E19" w:rsidRDefault="007C3CCD" w:rsidP="007C3CCD">
      <w:pPr>
        <w:tabs>
          <w:tab w:val="right" w:pos="10800"/>
        </w:tabs>
        <w:rPr>
          <w:sz w:val="10"/>
          <w:szCs w:val="10"/>
        </w:rPr>
      </w:pPr>
    </w:p>
    <w:p w14:paraId="00000012" w14:textId="26044523" w:rsidR="00180AE8" w:rsidRDefault="00000000">
      <w:pPr>
        <w:pStyle w:val="Heading5"/>
        <w:tabs>
          <w:tab w:val="right" w:pos="10800"/>
        </w:tabs>
      </w:pPr>
      <w:r>
        <w:t xml:space="preserve">ECHO MARKETING, </w:t>
      </w:r>
      <w:r w:rsidR="00270E93" w:rsidRPr="00270E93">
        <w:rPr>
          <w:b w:val="0"/>
          <w:i/>
          <w:iCs/>
        </w:rPr>
        <w:t xml:space="preserve">Leading performance marketing company with D2C </w:t>
      </w:r>
      <w:r w:rsidR="00270E93">
        <w:rPr>
          <w:b w:val="0"/>
          <w:i/>
          <w:iCs/>
        </w:rPr>
        <w:t>&amp;</w:t>
      </w:r>
      <w:r w:rsidR="00270E93" w:rsidRPr="00270E93">
        <w:rPr>
          <w:b w:val="0"/>
          <w:i/>
          <w:iCs/>
        </w:rPr>
        <w:t xml:space="preserve"> multi-market e-commerce.</w:t>
      </w:r>
      <w:r>
        <w:tab/>
        <w:t xml:space="preserve">      Seoul, Korea</w:t>
      </w:r>
    </w:p>
    <w:p w14:paraId="00000013" w14:textId="41AA4065" w:rsidR="00180AE8" w:rsidRDefault="00000000">
      <w:pPr>
        <w:tabs>
          <w:tab w:val="right" w:pos="10800"/>
        </w:tabs>
        <w:rPr>
          <w:sz w:val="20"/>
          <w:szCs w:val="20"/>
        </w:rPr>
      </w:pPr>
      <w:r w:rsidRPr="00D03EF7">
        <w:rPr>
          <w:b/>
          <w:i/>
          <w:sz w:val="20"/>
          <w:szCs w:val="20"/>
        </w:rPr>
        <w:t>Product Manager, Vanity Table Team</w:t>
      </w:r>
      <w:r>
        <w:rPr>
          <w:b/>
          <w:sz w:val="20"/>
          <w:szCs w:val="20"/>
        </w:rPr>
        <w:tab/>
      </w:r>
      <w:r>
        <w:rPr>
          <w:sz w:val="20"/>
          <w:szCs w:val="20"/>
        </w:rPr>
        <w:t>Nov 2021 - Jun 2022</w:t>
      </w:r>
    </w:p>
    <w:p w14:paraId="56E39515" w14:textId="77777777" w:rsidR="008879CF" w:rsidRDefault="008879CF">
      <w:pPr>
        <w:tabs>
          <w:tab w:val="right" w:pos="10800"/>
        </w:tabs>
        <w:rPr>
          <w:sz w:val="20"/>
          <w:szCs w:val="20"/>
        </w:rPr>
      </w:pPr>
    </w:p>
    <w:p w14:paraId="18B6CEBE" w14:textId="77777777" w:rsidR="008879CF" w:rsidRDefault="008879CF" w:rsidP="008879CF">
      <w:pPr>
        <w:tabs>
          <w:tab w:val="right" w:pos="10800"/>
        </w:tabs>
        <w:rPr>
          <w:sz w:val="20"/>
          <w:szCs w:val="20"/>
        </w:rPr>
      </w:pPr>
      <w:r w:rsidRPr="008879CF">
        <w:rPr>
          <w:sz w:val="20"/>
          <w:szCs w:val="20"/>
        </w:rPr>
        <w:t>At Echo Marketing, a performance marketing company operating a multi-market D2C e-commerce platform, I led product initiatives spanning cross-border payments, platform expansion, and mobile product development.</w:t>
      </w:r>
    </w:p>
    <w:p w14:paraId="258ACBC1" w14:textId="77777777" w:rsidR="008879CF" w:rsidRPr="008879CF" w:rsidRDefault="008879CF" w:rsidP="008879CF">
      <w:pPr>
        <w:tabs>
          <w:tab w:val="right" w:pos="10800"/>
        </w:tabs>
        <w:rPr>
          <w:sz w:val="20"/>
          <w:szCs w:val="20"/>
        </w:rPr>
      </w:pPr>
    </w:p>
    <w:p w14:paraId="38260499" w14:textId="77777777" w:rsidR="008879CF" w:rsidRDefault="008879CF" w:rsidP="008879CF">
      <w:pPr>
        <w:tabs>
          <w:tab w:val="right" w:pos="10800"/>
        </w:tabs>
        <w:rPr>
          <w:sz w:val="20"/>
          <w:szCs w:val="20"/>
        </w:rPr>
      </w:pPr>
      <w:r w:rsidRPr="008879CF">
        <w:rPr>
          <w:sz w:val="20"/>
          <w:szCs w:val="20"/>
        </w:rPr>
        <w:t>One of my core initiatives was expanding the platform into Japan by localizing checkout flows, payment methods, and FX display in compliance with local regulations. This required close coordination across product, engineering, and legal teams, and ultimately helped the business exceed revenue targets by ~25%. Alongside this, I led the broader US-to-Japan platform expansion, including market research, go-to-market strategy, and customer experience localization, surpassing the market penetration target by 30%.</w:t>
      </w:r>
    </w:p>
    <w:p w14:paraId="11B3EA7E" w14:textId="77777777" w:rsidR="008879CF" w:rsidRPr="008879CF" w:rsidRDefault="008879CF" w:rsidP="008879CF">
      <w:pPr>
        <w:tabs>
          <w:tab w:val="right" w:pos="10800"/>
        </w:tabs>
        <w:rPr>
          <w:sz w:val="20"/>
          <w:szCs w:val="20"/>
        </w:rPr>
      </w:pPr>
    </w:p>
    <w:p w14:paraId="3C171AA0" w14:textId="258B368D" w:rsidR="008879CF" w:rsidRDefault="008879CF" w:rsidP="008879CF">
      <w:pPr>
        <w:tabs>
          <w:tab w:val="right" w:pos="10800"/>
        </w:tabs>
        <w:rPr>
          <w:sz w:val="20"/>
          <w:szCs w:val="20"/>
        </w:rPr>
      </w:pPr>
      <w:r w:rsidRPr="008879CF">
        <w:rPr>
          <w:sz w:val="20"/>
          <w:szCs w:val="20"/>
        </w:rPr>
        <w:t>I also spearheaded a 0-to-1 mobile app launch, defining MVP scope, migration strategy, and onboarding flows to streamline the web-to-app transition, driving a 12% increase in DAU and improving early user retention.</w:t>
      </w:r>
    </w:p>
    <w:p w14:paraId="0CB80DC8" w14:textId="77777777" w:rsidR="008879CF" w:rsidRDefault="008879CF" w:rsidP="008879CF">
      <w:pPr>
        <w:tabs>
          <w:tab w:val="right" w:pos="10800"/>
        </w:tabs>
        <w:rPr>
          <w:sz w:val="20"/>
          <w:szCs w:val="20"/>
        </w:rPr>
      </w:pPr>
    </w:p>
    <w:p w14:paraId="609196E2" w14:textId="446E73DF" w:rsidR="008879CF" w:rsidRDefault="008879CF" w:rsidP="008879CF">
      <w:pPr>
        <w:rPr>
          <w:sz w:val="20"/>
          <w:szCs w:val="20"/>
        </w:rPr>
      </w:pPr>
      <w:r w:rsidRPr="008879CF">
        <w:rPr>
          <w:sz w:val="20"/>
          <w:szCs w:val="20"/>
        </w:rPr>
        <w:t>Payments &amp; Monetization</w:t>
      </w:r>
    </w:p>
    <w:p w14:paraId="45E239D4" w14:textId="77777777" w:rsidR="000D220A" w:rsidRDefault="000D220A" w:rsidP="000D220A">
      <w:pPr>
        <w:pStyle w:val="ListParagraph"/>
        <w:numPr>
          <w:ilvl w:val="0"/>
          <w:numId w:val="2"/>
        </w:numPr>
        <w:rPr>
          <w:rFonts w:ascii="Times New Roman" w:eastAsia="Times New Roman" w:hAnsi="Times New Roman"/>
          <w:sz w:val="20"/>
          <w:lang w:val="en-KR" w:eastAsia="ko-KR"/>
        </w:rPr>
      </w:pPr>
      <w:r w:rsidRPr="00DC0F95">
        <w:rPr>
          <w:rFonts w:ascii="Times New Roman" w:eastAsia="Times New Roman" w:hAnsi="Times New Roman"/>
          <w:sz w:val="20"/>
          <w:lang w:val="en-KR" w:eastAsia="ko-KR"/>
        </w:rPr>
        <w:t>Led payment expansion by localizing payment methods, building async payment flows, and designing inventory and reconciliation logic; enabled seamless checkout</w:t>
      </w:r>
      <w:r>
        <w:rPr>
          <w:rFonts w:ascii="Times New Roman" w:eastAsia="Times New Roman" w:hAnsi="Times New Roman"/>
          <w:sz w:val="20"/>
          <w:lang w:val="en-KR" w:eastAsia="ko-KR"/>
        </w:rPr>
        <w:t xml:space="preserve"> for Japanese customers</w:t>
      </w:r>
      <w:r w:rsidRPr="00DC0F95">
        <w:rPr>
          <w:rFonts w:ascii="Times New Roman" w:eastAsia="Times New Roman" w:hAnsi="Times New Roman"/>
          <w:sz w:val="20"/>
          <w:lang w:val="en-KR" w:eastAsia="ko-KR"/>
        </w:rPr>
        <w:t>, exceeding revenue target by ~25%.</w:t>
      </w:r>
    </w:p>
    <w:p w14:paraId="450AA8B0" w14:textId="61A38637" w:rsidR="008879CF" w:rsidRPr="008879CF" w:rsidRDefault="008879CF" w:rsidP="008879CF">
      <w:pPr>
        <w:tabs>
          <w:tab w:val="right" w:pos="10800"/>
        </w:tabs>
        <w:ind w:left="360"/>
      </w:pPr>
    </w:p>
    <w:p w14:paraId="0DD57AD8" w14:textId="3E085B4E" w:rsidR="008879CF" w:rsidRPr="008879CF" w:rsidRDefault="008879CF" w:rsidP="008879CF">
      <w:pPr>
        <w:tabs>
          <w:tab w:val="right" w:pos="10800"/>
        </w:tabs>
      </w:pPr>
      <w:r>
        <w:rPr>
          <w:sz w:val="20"/>
          <w:szCs w:val="20"/>
        </w:rPr>
        <w:t>Growth &amp; Experimentation</w:t>
      </w:r>
    </w:p>
    <w:p w14:paraId="7FA226A5" w14:textId="77777777" w:rsidR="000D220A" w:rsidRPr="00886FAE" w:rsidRDefault="000D220A" w:rsidP="000D220A">
      <w:pPr>
        <w:pStyle w:val="ListParagraph"/>
        <w:numPr>
          <w:ilvl w:val="0"/>
          <w:numId w:val="2"/>
        </w:numPr>
        <w:rPr>
          <w:rFonts w:ascii="Times New Roman" w:eastAsia="Times New Roman" w:hAnsi="Times New Roman"/>
          <w:sz w:val="20"/>
          <w:lang w:val="en-KR" w:eastAsia="ko-KR"/>
        </w:rPr>
      </w:pPr>
      <w:r w:rsidRPr="00886FAE">
        <w:rPr>
          <w:sz w:val="20"/>
        </w:rPr>
        <w:t>Built personalized recommendation and ranking features leveraging behavioral and demographic segmentation; iterated on logic with data science and engineering to improve targeting precision, resulting in double-digit CTR growth.</w:t>
      </w:r>
    </w:p>
    <w:p w14:paraId="3BE05353" w14:textId="77777777" w:rsidR="000D220A" w:rsidRPr="006F548A" w:rsidRDefault="000D220A" w:rsidP="000D220A">
      <w:pPr>
        <w:numPr>
          <w:ilvl w:val="0"/>
          <w:numId w:val="2"/>
        </w:numPr>
        <w:tabs>
          <w:tab w:val="right" w:pos="10800"/>
        </w:tabs>
      </w:pPr>
      <w:r w:rsidRPr="00495E9B">
        <w:rPr>
          <w:sz w:val="20"/>
          <w:szCs w:val="20"/>
        </w:rPr>
        <w:t>Scaled</w:t>
      </w:r>
      <w:r w:rsidRPr="006F548A">
        <w:rPr>
          <w:sz w:val="20"/>
          <w:szCs w:val="20"/>
        </w:rPr>
        <w:t xml:space="preserve"> platform to Japan, identifying market opportunity through inbound signals and competitive analysis; led end-to-end localization across product, content, and customer experience, surpassing market penetration target by 30%.</w:t>
      </w:r>
    </w:p>
    <w:p w14:paraId="3772DF4B" w14:textId="77777777" w:rsidR="008879CF" w:rsidRDefault="008879CF" w:rsidP="008879CF">
      <w:pPr>
        <w:tabs>
          <w:tab w:val="right" w:pos="10800"/>
        </w:tabs>
      </w:pPr>
    </w:p>
    <w:p w14:paraId="512F02C7" w14:textId="3E0D0894" w:rsidR="008879CF" w:rsidRPr="008879CF" w:rsidRDefault="008879CF" w:rsidP="008879CF">
      <w:pPr>
        <w:rPr>
          <w:iCs/>
          <w:sz w:val="20"/>
          <w:szCs w:val="20"/>
          <w:lang w:val="en-US"/>
        </w:rPr>
      </w:pPr>
      <w:r w:rsidRPr="008879CF">
        <w:rPr>
          <w:iCs/>
          <w:sz w:val="20"/>
          <w:szCs w:val="20"/>
          <w:lang w:val="en-US"/>
        </w:rPr>
        <w:t>0-to-1 Product Building</w:t>
      </w:r>
    </w:p>
    <w:p w14:paraId="2EA80143" w14:textId="77777777" w:rsidR="000D220A" w:rsidRPr="00886FAE" w:rsidRDefault="000D220A" w:rsidP="000D220A">
      <w:pPr>
        <w:pStyle w:val="ListParagraph"/>
        <w:numPr>
          <w:ilvl w:val="0"/>
          <w:numId w:val="2"/>
        </w:numPr>
        <w:tabs>
          <w:tab w:val="right" w:pos="10800"/>
        </w:tabs>
        <w:rPr>
          <w:rFonts w:hint="eastAsia"/>
          <w:sz w:val="20"/>
        </w:rPr>
      </w:pPr>
      <w:r w:rsidRPr="00886FAE">
        <w:rPr>
          <w:sz w:val="20"/>
        </w:rPr>
        <w:t>Spearheaded a 0-to-1 mobile app launch by owning MVP scope, migration strategy, and end-to-end onboarding; drove 12% growth in DAU and early retention by streamlining the web-to-app transition and simplifying onboarding flows.</w:t>
      </w:r>
    </w:p>
    <w:p w14:paraId="743C94BB" w14:textId="77777777" w:rsidR="008879CF" w:rsidRPr="000D220A" w:rsidRDefault="008879CF" w:rsidP="008879CF">
      <w:pPr>
        <w:tabs>
          <w:tab w:val="right" w:pos="10800"/>
        </w:tabs>
        <w:rPr>
          <w:sz w:val="20"/>
          <w:szCs w:val="20"/>
          <w:lang w:val="en-US"/>
        </w:rPr>
      </w:pPr>
    </w:p>
    <w:p w14:paraId="786C7590" w14:textId="77777777" w:rsidR="008879CF" w:rsidRPr="006A66F5" w:rsidRDefault="008879CF" w:rsidP="008879CF">
      <w:pPr>
        <w:tabs>
          <w:tab w:val="right" w:pos="10800"/>
        </w:tabs>
      </w:pPr>
    </w:p>
    <w:p w14:paraId="00000019" w14:textId="77777777" w:rsidR="00180AE8" w:rsidRPr="00003E19" w:rsidRDefault="00180AE8" w:rsidP="00BE4D1B">
      <w:pPr>
        <w:tabs>
          <w:tab w:val="right" w:pos="10800"/>
        </w:tabs>
        <w:rPr>
          <w:sz w:val="10"/>
          <w:szCs w:val="10"/>
        </w:rPr>
      </w:pPr>
    </w:p>
    <w:p w14:paraId="0000001A" w14:textId="2758755B" w:rsidR="00180AE8" w:rsidRDefault="00000000">
      <w:pPr>
        <w:pStyle w:val="Heading5"/>
        <w:tabs>
          <w:tab w:val="right" w:pos="10800"/>
        </w:tabs>
      </w:pPr>
      <w:r>
        <w:t xml:space="preserve">INTERCOS KOREA, </w:t>
      </w:r>
      <w:r w:rsidR="00FA384E" w:rsidRPr="00FA384E">
        <w:rPr>
          <w:b w:val="0"/>
          <w:i/>
          <w:iCs/>
        </w:rPr>
        <w:t>Global cosmetic manufacturer with OEM and turnkey ODM capabilities.</w:t>
      </w:r>
      <w:r>
        <w:tab/>
        <w:t>Gyeonggi-do, Korea</w:t>
      </w:r>
    </w:p>
    <w:p w14:paraId="0000001B" w14:textId="77777777" w:rsidR="00180AE8" w:rsidRDefault="00000000">
      <w:pPr>
        <w:tabs>
          <w:tab w:val="right" w:pos="10800"/>
        </w:tabs>
        <w:rPr>
          <w:sz w:val="20"/>
          <w:szCs w:val="20"/>
        </w:rPr>
      </w:pPr>
      <w:r w:rsidRPr="00D03EF7">
        <w:rPr>
          <w:b/>
          <w:i/>
          <w:sz w:val="20"/>
          <w:szCs w:val="20"/>
        </w:rPr>
        <w:t>Overseas Sales Associate (Global B2B Project Management), Overseas</w:t>
      </w:r>
      <w:r>
        <w:rPr>
          <w:b/>
          <w:i/>
          <w:sz w:val="20"/>
          <w:szCs w:val="20"/>
        </w:rPr>
        <w:t xml:space="preserve"> Sales Team</w:t>
      </w:r>
      <w:r>
        <w:rPr>
          <w:b/>
          <w:i/>
          <w:sz w:val="20"/>
          <w:szCs w:val="20"/>
        </w:rPr>
        <w:tab/>
      </w:r>
      <w:r>
        <w:rPr>
          <w:sz w:val="20"/>
          <w:szCs w:val="20"/>
        </w:rPr>
        <w:t>Aug 2019 - Aug 2021</w:t>
      </w:r>
    </w:p>
    <w:p w14:paraId="416710AD" w14:textId="77777777" w:rsidR="008879CF" w:rsidRDefault="008879CF">
      <w:pPr>
        <w:tabs>
          <w:tab w:val="right" w:pos="10800"/>
        </w:tabs>
        <w:rPr>
          <w:sz w:val="20"/>
          <w:szCs w:val="20"/>
        </w:rPr>
      </w:pPr>
    </w:p>
    <w:p w14:paraId="4AE09E0D" w14:textId="77777777" w:rsidR="008879CF" w:rsidRPr="008879CF" w:rsidRDefault="008879CF" w:rsidP="008879CF">
      <w:pPr>
        <w:tabs>
          <w:tab w:val="right" w:pos="10800"/>
        </w:tabs>
        <w:rPr>
          <w:sz w:val="20"/>
          <w:szCs w:val="20"/>
          <w:lang w:val="en-US"/>
        </w:rPr>
      </w:pPr>
      <w:r w:rsidRPr="008879CF">
        <w:rPr>
          <w:sz w:val="20"/>
          <w:szCs w:val="20"/>
          <w:lang w:val="en-US"/>
        </w:rPr>
        <w:t xml:space="preserve">I began my career at </w:t>
      </w:r>
      <w:proofErr w:type="spellStart"/>
      <w:r w:rsidRPr="008879CF">
        <w:rPr>
          <w:sz w:val="20"/>
          <w:szCs w:val="20"/>
          <w:lang w:val="en-US"/>
        </w:rPr>
        <w:t>Intercos</w:t>
      </w:r>
      <w:proofErr w:type="spellEnd"/>
      <w:r w:rsidRPr="008879CF">
        <w:rPr>
          <w:sz w:val="20"/>
          <w:szCs w:val="20"/>
          <w:lang w:val="en-US"/>
        </w:rPr>
        <w:t xml:space="preserve"> Korea, a global B2B cosmetics ODM manufacturer. Although my title was in sales, the role functioned much closer to end-to-end project management — I served as the primary point of contact for international clients throughout the entire product lifecycle.</w:t>
      </w:r>
    </w:p>
    <w:p w14:paraId="261C3782" w14:textId="77777777" w:rsidR="008879CF" w:rsidRPr="008879CF" w:rsidRDefault="008879CF" w:rsidP="008879CF">
      <w:pPr>
        <w:tabs>
          <w:tab w:val="right" w:pos="10800"/>
        </w:tabs>
        <w:rPr>
          <w:sz w:val="20"/>
          <w:szCs w:val="20"/>
          <w:lang w:val="en-US"/>
        </w:rPr>
      </w:pPr>
      <w:r w:rsidRPr="008879CF">
        <w:rPr>
          <w:sz w:val="20"/>
          <w:szCs w:val="20"/>
          <w:lang w:val="en-US"/>
        </w:rPr>
        <w:t>My involvement started at the pitch stage, crafting sales and marketing proposals for prospective clients across Europe and Asia. Once a project was secured, I owned execution from product testing and formula development through procurement and final fulfillment, coordinating closely with R&amp;D, production, and logistics to ensure each launch met client specifications, regulatory requirements, and timeline commitments. This cross-functional ownership across 20+ product launches helped drive 10%+ YoY growth across key accounts.</w:t>
      </w:r>
    </w:p>
    <w:p w14:paraId="1A48570C" w14:textId="238A4773" w:rsidR="008879CF" w:rsidRPr="008879CF" w:rsidRDefault="008879CF" w:rsidP="008879CF">
      <w:pPr>
        <w:tabs>
          <w:tab w:val="right" w:pos="10800"/>
        </w:tabs>
        <w:rPr>
          <w:sz w:val="20"/>
          <w:szCs w:val="20"/>
          <w:lang w:val="en-US"/>
        </w:rPr>
      </w:pPr>
      <w:r w:rsidRPr="008879CF">
        <w:rPr>
          <w:sz w:val="20"/>
          <w:szCs w:val="20"/>
          <w:lang w:val="en-US"/>
        </w:rPr>
        <w:lastRenderedPageBreak/>
        <w:t>Beyond client-facing work, I partnered with Finance and Procurement to support B2B invoicing, AP/AR tracking, and revenue recognition for global accounts — giving me early, hands-on exposure to the financial workflows and cross-border payment dynamics that underpin international commerce.</w:t>
      </w:r>
    </w:p>
    <w:p w14:paraId="0CBF397C" w14:textId="77777777" w:rsidR="008879CF" w:rsidRPr="008879CF" w:rsidRDefault="008879CF">
      <w:pPr>
        <w:tabs>
          <w:tab w:val="right" w:pos="10800"/>
        </w:tabs>
        <w:rPr>
          <w:sz w:val="20"/>
          <w:szCs w:val="20"/>
          <w:lang w:val="en-US"/>
        </w:rPr>
      </w:pPr>
    </w:p>
    <w:p w14:paraId="537BBBD2" w14:textId="77777777" w:rsidR="008879CF" w:rsidRPr="008879CF" w:rsidRDefault="008879CF" w:rsidP="008879CF">
      <w:pPr>
        <w:tabs>
          <w:tab w:val="right" w:pos="10800"/>
        </w:tabs>
        <w:rPr>
          <w:rFonts w:ascii="Times" w:eastAsia="Times" w:hAnsi="Times" w:cs="Times"/>
          <w:color w:val="000000"/>
          <w:sz w:val="20"/>
          <w:szCs w:val="20"/>
        </w:rPr>
      </w:pPr>
      <w:r w:rsidRPr="008879CF">
        <w:rPr>
          <w:rFonts w:ascii="Times" w:eastAsia="Times" w:hAnsi="Times" w:cs="Times"/>
          <w:color w:val="000000"/>
          <w:sz w:val="20"/>
          <w:szCs w:val="20"/>
        </w:rPr>
        <w:t>B2B Sales &amp; Project Management</w:t>
      </w:r>
    </w:p>
    <w:p w14:paraId="4CE1532F" w14:textId="77777777" w:rsidR="008879CF" w:rsidRPr="008879CF" w:rsidRDefault="008879CF" w:rsidP="008879CF">
      <w:pPr>
        <w:numPr>
          <w:ilvl w:val="0"/>
          <w:numId w:val="2"/>
        </w:numPr>
        <w:tabs>
          <w:tab w:val="right" w:pos="10800"/>
        </w:tabs>
        <w:rPr>
          <w:rFonts w:ascii="Times" w:eastAsia="Times" w:hAnsi="Times" w:cs="Times"/>
          <w:color w:val="000000"/>
          <w:sz w:val="20"/>
          <w:szCs w:val="20"/>
        </w:rPr>
      </w:pPr>
      <w:r w:rsidRPr="008879CF">
        <w:rPr>
          <w:rFonts w:ascii="Times" w:eastAsia="Times" w:hAnsi="Times" w:cs="Times"/>
          <w:color w:val="000000"/>
          <w:sz w:val="20"/>
          <w:szCs w:val="20"/>
        </w:rPr>
        <w:t>Led market research, trend analysis, and client needs assessment to develop strategic pitch decks and product proposals; converted prospects into projects across European and Asian accounts.</w:t>
      </w:r>
    </w:p>
    <w:p w14:paraId="7B41217D" w14:textId="77777777" w:rsidR="008879CF" w:rsidRPr="008879CF" w:rsidRDefault="008879CF" w:rsidP="008879CF">
      <w:pPr>
        <w:numPr>
          <w:ilvl w:val="0"/>
          <w:numId w:val="2"/>
        </w:numPr>
        <w:tabs>
          <w:tab w:val="right" w:pos="10800"/>
        </w:tabs>
        <w:rPr>
          <w:rFonts w:ascii="Times" w:eastAsia="Times" w:hAnsi="Times" w:cs="Times"/>
          <w:color w:val="000000"/>
          <w:sz w:val="20"/>
          <w:szCs w:val="20"/>
        </w:rPr>
      </w:pPr>
      <w:r w:rsidRPr="008879CF">
        <w:rPr>
          <w:rFonts w:ascii="Times" w:eastAsia="Times" w:hAnsi="Times" w:cs="Times"/>
          <w:color w:val="000000"/>
          <w:sz w:val="20"/>
          <w:szCs w:val="20"/>
        </w:rPr>
        <w:t>Owned end-to-end project execution from contract to delivery - coordinating across R&amp;D, QA/QC, production, procurement, and logistics to ensure each launch met client specs, regulatory requirements, and timeline commitments across 20+ product launches.</w:t>
      </w:r>
    </w:p>
    <w:p w14:paraId="0CAEBC70" w14:textId="77777777" w:rsidR="008879CF" w:rsidRPr="008879CF" w:rsidRDefault="008879CF" w:rsidP="008879CF">
      <w:pPr>
        <w:numPr>
          <w:ilvl w:val="0"/>
          <w:numId w:val="2"/>
        </w:numPr>
        <w:tabs>
          <w:tab w:val="right" w:pos="10800"/>
        </w:tabs>
        <w:rPr>
          <w:rFonts w:ascii="Times" w:eastAsia="Times" w:hAnsi="Times" w:cs="Times"/>
          <w:color w:val="000000"/>
          <w:sz w:val="20"/>
          <w:szCs w:val="20"/>
        </w:rPr>
      </w:pPr>
      <w:r w:rsidRPr="008879CF">
        <w:rPr>
          <w:rFonts w:ascii="Times" w:eastAsia="Times" w:hAnsi="Times" w:cs="Times"/>
          <w:color w:val="000000"/>
          <w:sz w:val="20"/>
          <w:szCs w:val="20"/>
        </w:rPr>
        <w:t>Accelerated account growth across Europe and Asia by developing segment-specific pricing and product offerings in compliance with regional regulations; secured multi-million dollar B2B deals, driving 10%+ YoY growth.</w:t>
      </w:r>
    </w:p>
    <w:p w14:paraId="267FCA43" w14:textId="77777777" w:rsidR="008879CF" w:rsidRPr="008879CF" w:rsidRDefault="008879CF" w:rsidP="008879CF">
      <w:pPr>
        <w:tabs>
          <w:tab w:val="right" w:pos="10800"/>
        </w:tabs>
        <w:rPr>
          <w:rFonts w:ascii="Times" w:eastAsia="Times" w:hAnsi="Times" w:cs="Times"/>
          <w:color w:val="000000"/>
          <w:sz w:val="20"/>
          <w:szCs w:val="20"/>
        </w:rPr>
      </w:pPr>
      <w:r w:rsidRPr="008879CF">
        <w:rPr>
          <w:rFonts w:ascii="Times" w:eastAsia="Times" w:hAnsi="Times" w:cs="Times"/>
          <w:color w:val="000000"/>
          <w:sz w:val="20"/>
          <w:szCs w:val="20"/>
        </w:rPr>
        <w:t>Financial Operations Exposure</w:t>
      </w:r>
    </w:p>
    <w:p w14:paraId="0F7F4150" w14:textId="77777777" w:rsidR="008879CF" w:rsidRPr="008879CF" w:rsidRDefault="008879CF" w:rsidP="008879CF">
      <w:pPr>
        <w:numPr>
          <w:ilvl w:val="0"/>
          <w:numId w:val="2"/>
        </w:numPr>
        <w:tabs>
          <w:tab w:val="right" w:pos="10800"/>
        </w:tabs>
        <w:rPr>
          <w:rFonts w:ascii="Times" w:eastAsia="Times" w:hAnsi="Times" w:cs="Times"/>
          <w:color w:val="000000"/>
          <w:sz w:val="20"/>
          <w:szCs w:val="20"/>
        </w:rPr>
      </w:pPr>
      <w:r w:rsidRPr="008879CF">
        <w:rPr>
          <w:rFonts w:ascii="Times" w:eastAsia="Times" w:hAnsi="Times" w:cs="Times"/>
          <w:color w:val="000000"/>
          <w:sz w:val="20"/>
          <w:szCs w:val="20"/>
        </w:rPr>
        <w:t>Collaborated with Finance and Procurement to support B2B invoicing, AP/AR tracking, and revenue recognition for global accounts; gained hands-on exposure to financial operations and cross-border payment workflows.</w:t>
      </w:r>
    </w:p>
    <w:p w14:paraId="12B58BBF" w14:textId="727CD8CE" w:rsidR="0061796C" w:rsidRPr="006A66F5" w:rsidRDefault="008879CF" w:rsidP="008879CF">
      <w:pPr>
        <w:tabs>
          <w:tab w:val="right" w:pos="10800"/>
        </w:tabs>
        <w:rPr>
          <w:bCs/>
          <w:sz w:val="20"/>
          <w:szCs w:val="20"/>
        </w:rPr>
      </w:pPr>
      <w:r>
        <w:rPr>
          <w:rFonts w:ascii="Times" w:eastAsia="Times" w:hAnsi="Times" w:cs="Times"/>
          <w:color w:val="000000"/>
          <w:sz w:val="20"/>
          <w:szCs w:val="20"/>
        </w:rPr>
        <w:br/>
      </w:r>
    </w:p>
    <w:p w14:paraId="0000001F" w14:textId="77777777" w:rsidR="00180AE8" w:rsidRPr="0061796C" w:rsidRDefault="00180AE8">
      <w:pPr>
        <w:pBdr>
          <w:top w:val="nil"/>
          <w:left w:val="nil"/>
          <w:bottom w:val="single" w:sz="4" w:space="1" w:color="000000"/>
          <w:right w:val="nil"/>
          <w:between w:val="nil"/>
        </w:pBdr>
        <w:tabs>
          <w:tab w:val="right" w:pos="10800"/>
        </w:tabs>
        <w:rPr>
          <w:b/>
          <w:sz w:val="10"/>
          <w:szCs w:val="10"/>
        </w:rPr>
      </w:pPr>
    </w:p>
    <w:p w14:paraId="00000020" w14:textId="77777777" w:rsidR="00180AE8" w:rsidRPr="00B361AE" w:rsidRDefault="00000000">
      <w:pPr>
        <w:pBdr>
          <w:top w:val="nil"/>
          <w:left w:val="nil"/>
          <w:bottom w:val="single" w:sz="4" w:space="1" w:color="000000"/>
          <w:right w:val="nil"/>
          <w:between w:val="nil"/>
        </w:pBdr>
        <w:tabs>
          <w:tab w:val="right" w:pos="10800"/>
        </w:tabs>
        <w:rPr>
          <w:b/>
          <w:sz w:val="22"/>
          <w:szCs w:val="22"/>
          <w:lang w:val="en-US"/>
        </w:rPr>
      </w:pPr>
      <w:r>
        <w:rPr>
          <w:b/>
          <w:sz w:val="22"/>
          <w:szCs w:val="22"/>
        </w:rPr>
        <w:t>EDUCATION</w:t>
      </w:r>
    </w:p>
    <w:p w14:paraId="00000021" w14:textId="77777777" w:rsidR="00180AE8" w:rsidRDefault="00000000">
      <w:pPr>
        <w:pStyle w:val="Heading5"/>
        <w:tabs>
          <w:tab w:val="right" w:pos="10800"/>
        </w:tabs>
      </w:pPr>
      <w:r>
        <w:t>UCLA ANDERSON SCHOOL OF MANAGEMENT</w:t>
      </w:r>
      <w:r>
        <w:tab/>
        <w:t>Los Angeles, CA</w:t>
      </w:r>
    </w:p>
    <w:p w14:paraId="00000022" w14:textId="77777777" w:rsidR="00180AE8" w:rsidRDefault="00000000">
      <w:pPr>
        <w:tabs>
          <w:tab w:val="right" w:pos="10800"/>
        </w:tabs>
        <w:rPr>
          <w:sz w:val="20"/>
          <w:szCs w:val="20"/>
        </w:rPr>
      </w:pPr>
      <w:r>
        <w:rPr>
          <w:b/>
          <w:i/>
          <w:sz w:val="20"/>
          <w:szCs w:val="20"/>
        </w:rPr>
        <w:t>M.B.A., Full-Time Program, Technology Management Specialization</w:t>
      </w:r>
      <w:r>
        <w:rPr>
          <w:b/>
          <w:i/>
          <w:sz w:val="20"/>
          <w:szCs w:val="20"/>
        </w:rPr>
        <w:tab/>
      </w:r>
      <w:r>
        <w:rPr>
          <w:sz w:val="20"/>
          <w:szCs w:val="20"/>
        </w:rPr>
        <w:t>Jun 2024</w:t>
      </w:r>
    </w:p>
    <w:p w14:paraId="00000023" w14:textId="55231D29" w:rsidR="00180AE8" w:rsidRDefault="00000000">
      <w:pPr>
        <w:numPr>
          <w:ilvl w:val="0"/>
          <w:numId w:val="1"/>
        </w:numPr>
        <w:tabs>
          <w:tab w:val="right" w:pos="10800"/>
        </w:tabs>
        <w:rPr>
          <w:sz w:val="20"/>
          <w:szCs w:val="20"/>
        </w:rPr>
      </w:pPr>
      <w:r>
        <w:rPr>
          <w:sz w:val="20"/>
          <w:szCs w:val="20"/>
        </w:rPr>
        <w:t>Leadership: Mkt &amp; Outreach Director - Korean Business Student Assoc., Open Court VP - Anderson Tennis Club</w:t>
      </w:r>
    </w:p>
    <w:p w14:paraId="00000026" w14:textId="3393F9E6" w:rsidR="00180AE8" w:rsidRPr="00E049C9" w:rsidRDefault="00480DE0" w:rsidP="00E049C9">
      <w:pPr>
        <w:numPr>
          <w:ilvl w:val="0"/>
          <w:numId w:val="1"/>
        </w:numPr>
        <w:tabs>
          <w:tab w:val="right" w:pos="10800"/>
        </w:tabs>
        <w:rPr>
          <w:sz w:val="6"/>
          <w:szCs w:val="6"/>
        </w:rPr>
      </w:pPr>
      <w:r w:rsidRPr="004366BF">
        <w:rPr>
          <w:sz w:val="20"/>
          <w:szCs w:val="20"/>
        </w:rPr>
        <w:t>Awards &amp; Recognition:</w:t>
      </w:r>
      <w:r w:rsidR="004366BF" w:rsidRPr="004366BF">
        <w:rPr>
          <w:rFonts w:hint="eastAsia"/>
          <w:sz w:val="20"/>
          <w:szCs w:val="20"/>
        </w:rPr>
        <w:t xml:space="preserve"> </w:t>
      </w:r>
      <w:r w:rsidR="00E049C9" w:rsidRPr="004866AA">
        <w:rPr>
          <w:sz w:val="20"/>
          <w:szCs w:val="20"/>
        </w:rPr>
        <w:t>Finalist, Tepper Tech Innovation Challenge (</w:t>
      </w:r>
      <w:r w:rsidR="00567E59" w:rsidRPr="00567E59">
        <w:rPr>
          <w:sz w:val="20"/>
          <w:szCs w:val="20"/>
        </w:rPr>
        <w:t>Designed</w:t>
      </w:r>
      <w:r w:rsidR="00567E59">
        <w:rPr>
          <w:rFonts w:hint="eastAsia"/>
          <w:sz w:val="20"/>
          <w:szCs w:val="20"/>
        </w:rPr>
        <w:t xml:space="preserve"> </w:t>
      </w:r>
      <w:r w:rsidR="00E049C9" w:rsidRPr="004866AA">
        <w:rPr>
          <w:sz w:val="20"/>
          <w:szCs w:val="20"/>
        </w:rPr>
        <w:t xml:space="preserve">AI-powered Fintech app for personalized financial planning); </w:t>
      </w:r>
      <w:r w:rsidR="00E049C9" w:rsidRPr="004866AA">
        <w:rPr>
          <w:rFonts w:hint="eastAsia"/>
          <w:sz w:val="20"/>
          <w:szCs w:val="20"/>
        </w:rPr>
        <w:t xml:space="preserve">  </w:t>
      </w:r>
      <w:r w:rsidR="00E049C9" w:rsidRPr="004866AA">
        <w:rPr>
          <w:sz w:val="20"/>
          <w:szCs w:val="20"/>
        </w:rPr>
        <w:t>3rd Place, AnderTech Product Innovation Challenge (</w:t>
      </w:r>
      <w:r w:rsidR="00567E59" w:rsidRPr="00567E59">
        <w:rPr>
          <w:sz w:val="20"/>
          <w:szCs w:val="20"/>
        </w:rPr>
        <w:t>Conceptualized</w:t>
      </w:r>
      <w:r w:rsidR="00567E59">
        <w:rPr>
          <w:rFonts w:hint="eastAsia"/>
          <w:sz w:val="20"/>
          <w:szCs w:val="20"/>
        </w:rPr>
        <w:t xml:space="preserve"> </w:t>
      </w:r>
      <w:r w:rsidR="00E33CC7">
        <w:rPr>
          <w:sz w:val="20"/>
          <w:szCs w:val="20"/>
        </w:rPr>
        <w:t xml:space="preserve">intuitive </w:t>
      </w:r>
      <w:r w:rsidR="00E049C9" w:rsidRPr="004866AA">
        <w:rPr>
          <w:sz w:val="20"/>
          <w:szCs w:val="20"/>
        </w:rPr>
        <w:t>AI/</w:t>
      </w:r>
      <w:r w:rsidR="0009304D">
        <w:rPr>
          <w:sz w:val="20"/>
          <w:szCs w:val="20"/>
        </w:rPr>
        <w:t xml:space="preserve">ML </w:t>
      </w:r>
      <w:r w:rsidR="00E049C9" w:rsidRPr="004866AA">
        <w:rPr>
          <w:sz w:val="20"/>
          <w:szCs w:val="20"/>
        </w:rPr>
        <w:t>based solution to mitigate medication non-adherence risks)</w:t>
      </w:r>
      <w:r w:rsidR="00E049C9" w:rsidRPr="004866AA">
        <w:rPr>
          <w:rFonts w:hint="eastAsia"/>
          <w:sz w:val="20"/>
          <w:szCs w:val="20"/>
        </w:rPr>
        <w:t>.</w:t>
      </w:r>
      <w:r w:rsidR="00E049C9" w:rsidRPr="00E049C9">
        <w:rPr>
          <w:rFonts w:hint="eastAsia"/>
          <w:sz w:val="20"/>
          <w:szCs w:val="20"/>
        </w:rPr>
        <w:t xml:space="preserve"> </w:t>
      </w:r>
      <w:r w:rsidR="004366BF" w:rsidRPr="00E049C9">
        <w:rPr>
          <w:sz w:val="20"/>
          <w:szCs w:val="20"/>
        </w:rPr>
        <w:t xml:space="preserve"> </w:t>
      </w:r>
    </w:p>
    <w:p w14:paraId="6B817F12" w14:textId="77777777" w:rsidR="00E049C9" w:rsidRDefault="00E049C9" w:rsidP="00E049C9">
      <w:pPr>
        <w:tabs>
          <w:tab w:val="right" w:pos="10800"/>
        </w:tabs>
        <w:rPr>
          <w:sz w:val="6"/>
          <w:szCs w:val="6"/>
        </w:rPr>
      </w:pPr>
    </w:p>
    <w:p w14:paraId="00000027" w14:textId="77777777" w:rsidR="00180AE8" w:rsidRDefault="00000000">
      <w:pPr>
        <w:pStyle w:val="Heading5"/>
        <w:tabs>
          <w:tab w:val="right" w:pos="10800"/>
        </w:tabs>
      </w:pPr>
      <w:r>
        <w:t>KYUNG HEE UNIVERSITY</w:t>
      </w:r>
      <w:r>
        <w:tab/>
        <w:t>Seoul, Korea</w:t>
      </w:r>
      <w:r>
        <w:rPr>
          <w:b w:val="0"/>
        </w:rPr>
        <w:t xml:space="preserve"> </w:t>
      </w:r>
    </w:p>
    <w:p w14:paraId="2311DD6C" w14:textId="6F3EF961" w:rsidR="001376F6" w:rsidRDefault="001376F6" w:rsidP="001376F6">
      <w:pPr>
        <w:keepNext/>
        <w:pBdr>
          <w:top w:val="nil"/>
          <w:left w:val="nil"/>
          <w:bottom w:val="nil"/>
          <w:right w:val="nil"/>
          <w:between w:val="nil"/>
        </w:pBdr>
        <w:tabs>
          <w:tab w:val="right" w:pos="10800"/>
        </w:tabs>
        <w:rPr>
          <w:b/>
          <w:i/>
          <w:sz w:val="20"/>
          <w:szCs w:val="20"/>
        </w:rPr>
      </w:pPr>
      <w:r w:rsidRPr="00863A98">
        <w:rPr>
          <w:b/>
          <w:i/>
          <w:sz w:val="20"/>
          <w:szCs w:val="20"/>
        </w:rPr>
        <w:t xml:space="preserve">Bachelor of Business Administration (BBA) in Foodservice Management, </w:t>
      </w:r>
      <w:r>
        <w:rPr>
          <w:rFonts w:hint="eastAsia"/>
          <w:b/>
          <w:i/>
          <w:sz w:val="20"/>
          <w:szCs w:val="20"/>
        </w:rPr>
        <w:t xml:space="preserve"> </w:t>
      </w:r>
      <w:r w:rsidRPr="00863A98">
        <w:rPr>
          <w:b/>
          <w:i/>
          <w:sz w:val="20"/>
          <w:szCs w:val="20"/>
        </w:rPr>
        <w:t>GPA: 3.99/4.5</w:t>
      </w:r>
      <w:r>
        <w:rPr>
          <w:b/>
          <w:i/>
          <w:sz w:val="20"/>
          <w:szCs w:val="20"/>
        </w:rPr>
        <w:t xml:space="preserve"> </w:t>
      </w:r>
      <w:r>
        <w:rPr>
          <w:b/>
          <w:sz w:val="20"/>
          <w:szCs w:val="20"/>
        </w:rPr>
        <w:tab/>
      </w:r>
      <w:r>
        <w:rPr>
          <w:sz w:val="20"/>
          <w:szCs w:val="20"/>
        </w:rPr>
        <w:t>Feb 2019</w:t>
      </w:r>
    </w:p>
    <w:p w14:paraId="00000029" w14:textId="77777777" w:rsidR="00180AE8" w:rsidRPr="00003E19" w:rsidRDefault="00180AE8">
      <w:pPr>
        <w:pBdr>
          <w:top w:val="nil"/>
          <w:left w:val="nil"/>
          <w:bottom w:val="single" w:sz="4" w:space="1" w:color="000000"/>
          <w:right w:val="nil"/>
          <w:between w:val="nil"/>
        </w:pBdr>
        <w:tabs>
          <w:tab w:val="right" w:pos="10800"/>
        </w:tabs>
        <w:rPr>
          <w:sz w:val="10"/>
          <w:szCs w:val="10"/>
        </w:rPr>
      </w:pPr>
    </w:p>
    <w:p w14:paraId="0000002A" w14:textId="77777777" w:rsidR="00180AE8" w:rsidRDefault="00000000">
      <w:pPr>
        <w:pBdr>
          <w:top w:val="nil"/>
          <w:left w:val="nil"/>
          <w:bottom w:val="single" w:sz="4" w:space="1" w:color="000000"/>
          <w:right w:val="nil"/>
          <w:between w:val="nil"/>
        </w:pBdr>
        <w:tabs>
          <w:tab w:val="right" w:pos="10800"/>
        </w:tabs>
        <w:rPr>
          <w:b/>
          <w:i/>
          <w:sz w:val="22"/>
          <w:szCs w:val="22"/>
        </w:rPr>
      </w:pPr>
      <w:r>
        <w:rPr>
          <w:b/>
          <w:sz w:val="22"/>
          <w:szCs w:val="22"/>
        </w:rPr>
        <w:t xml:space="preserve">ADDITIONAL </w:t>
      </w:r>
    </w:p>
    <w:p w14:paraId="7B477B3A" w14:textId="77777777" w:rsidR="00C42F9B" w:rsidRPr="00D87AB1" w:rsidRDefault="00C42F9B" w:rsidP="00C42F9B">
      <w:pPr>
        <w:numPr>
          <w:ilvl w:val="0"/>
          <w:numId w:val="2"/>
        </w:numPr>
        <w:tabs>
          <w:tab w:val="right" w:pos="10800"/>
        </w:tabs>
        <w:rPr>
          <w:sz w:val="20"/>
          <w:szCs w:val="20"/>
        </w:rPr>
      </w:pPr>
      <w:r w:rsidRPr="00E049C9">
        <w:rPr>
          <w:sz w:val="20"/>
          <w:szCs w:val="20"/>
        </w:rPr>
        <w:t xml:space="preserve">Certifications &amp; Technical Skills: </w:t>
      </w:r>
      <w:r w:rsidRPr="00D87AB1">
        <w:rPr>
          <w:sz w:val="20"/>
          <w:szCs w:val="20"/>
        </w:rPr>
        <w:t>CFA Level I, SQL, AI-assisted prototyping, Figma, Tableau</w:t>
      </w:r>
    </w:p>
    <w:p w14:paraId="0000002B" w14:textId="77777777" w:rsidR="00180AE8" w:rsidRDefault="00000000">
      <w:pPr>
        <w:numPr>
          <w:ilvl w:val="0"/>
          <w:numId w:val="2"/>
        </w:numPr>
        <w:tabs>
          <w:tab w:val="right" w:pos="10800"/>
        </w:tabs>
        <w:rPr>
          <w:sz w:val="20"/>
          <w:szCs w:val="20"/>
        </w:rPr>
      </w:pPr>
      <w:r>
        <w:rPr>
          <w:sz w:val="20"/>
          <w:szCs w:val="20"/>
        </w:rPr>
        <w:t>Languages: Korean (Native), English (Fluent), Spanish (Intermediate)</w:t>
      </w:r>
    </w:p>
    <w:sectPr w:rsidR="00180AE8" w:rsidSect="00E049C9">
      <w:pgSz w:w="12240" w:h="15840"/>
      <w:pgMar w:top="680" w:right="964" w:bottom="170" w:left="964" w:header="318" w:footer="113"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default"/>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7628"/>
    <w:multiLevelType w:val="multilevel"/>
    <w:tmpl w:val="4FE0D84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760B18"/>
    <w:multiLevelType w:val="multilevel"/>
    <w:tmpl w:val="AA3068AA"/>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CC77AB5"/>
    <w:multiLevelType w:val="multilevel"/>
    <w:tmpl w:val="9F0AEC96"/>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07025959">
    <w:abstractNumId w:val="1"/>
  </w:num>
  <w:num w:numId="2" w16cid:durableId="1560940121">
    <w:abstractNumId w:val="2"/>
  </w:num>
  <w:num w:numId="3" w16cid:durableId="204544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AE8"/>
    <w:rsid w:val="00003E19"/>
    <w:rsid w:val="0000781E"/>
    <w:rsid w:val="00007EB0"/>
    <w:rsid w:val="00012E0B"/>
    <w:rsid w:val="00014F2E"/>
    <w:rsid w:val="00017934"/>
    <w:rsid w:val="0003280E"/>
    <w:rsid w:val="00052803"/>
    <w:rsid w:val="00053A82"/>
    <w:rsid w:val="00071607"/>
    <w:rsid w:val="0009304D"/>
    <w:rsid w:val="000B1EB8"/>
    <w:rsid w:val="000D220A"/>
    <w:rsid w:val="000D639F"/>
    <w:rsid w:val="000F41A9"/>
    <w:rsid w:val="00134BAB"/>
    <w:rsid w:val="00136938"/>
    <w:rsid w:val="001376F6"/>
    <w:rsid w:val="0014288D"/>
    <w:rsid w:val="001463A5"/>
    <w:rsid w:val="001529C5"/>
    <w:rsid w:val="001552E6"/>
    <w:rsid w:val="001554B4"/>
    <w:rsid w:val="00155C04"/>
    <w:rsid w:val="00174C87"/>
    <w:rsid w:val="001759F8"/>
    <w:rsid w:val="001763B5"/>
    <w:rsid w:val="00180AE8"/>
    <w:rsid w:val="001823FB"/>
    <w:rsid w:val="001A03F6"/>
    <w:rsid w:val="001A4BA1"/>
    <w:rsid w:val="001A7EBF"/>
    <w:rsid w:val="001B0433"/>
    <w:rsid w:val="001D55E0"/>
    <w:rsid w:val="001D6A56"/>
    <w:rsid w:val="001E61DF"/>
    <w:rsid w:val="002000D4"/>
    <w:rsid w:val="00200631"/>
    <w:rsid w:val="002130B9"/>
    <w:rsid w:val="0022141E"/>
    <w:rsid w:val="00222826"/>
    <w:rsid w:val="002239D2"/>
    <w:rsid w:val="0023037F"/>
    <w:rsid w:val="002536FD"/>
    <w:rsid w:val="00257327"/>
    <w:rsid w:val="00270E93"/>
    <w:rsid w:val="002944DF"/>
    <w:rsid w:val="002D1B74"/>
    <w:rsid w:val="002E0E33"/>
    <w:rsid w:val="002F7D3C"/>
    <w:rsid w:val="00312834"/>
    <w:rsid w:val="0033481B"/>
    <w:rsid w:val="00345447"/>
    <w:rsid w:val="003975B0"/>
    <w:rsid w:val="003A4AE9"/>
    <w:rsid w:val="003B2B66"/>
    <w:rsid w:val="003C0A78"/>
    <w:rsid w:val="003E4697"/>
    <w:rsid w:val="003F3CA0"/>
    <w:rsid w:val="0042148F"/>
    <w:rsid w:val="004366BF"/>
    <w:rsid w:val="0044384E"/>
    <w:rsid w:val="00456E08"/>
    <w:rsid w:val="00464461"/>
    <w:rsid w:val="00480DE0"/>
    <w:rsid w:val="00481BD4"/>
    <w:rsid w:val="004866AA"/>
    <w:rsid w:val="0049567E"/>
    <w:rsid w:val="00495E9B"/>
    <w:rsid w:val="004B195A"/>
    <w:rsid w:val="004C3E9D"/>
    <w:rsid w:val="004D0DB6"/>
    <w:rsid w:val="005029A9"/>
    <w:rsid w:val="00506933"/>
    <w:rsid w:val="00567E59"/>
    <w:rsid w:val="00594B90"/>
    <w:rsid w:val="00597C24"/>
    <w:rsid w:val="005A3E30"/>
    <w:rsid w:val="005D0224"/>
    <w:rsid w:val="005D19C1"/>
    <w:rsid w:val="005D272F"/>
    <w:rsid w:val="005F468F"/>
    <w:rsid w:val="00600C62"/>
    <w:rsid w:val="0061796C"/>
    <w:rsid w:val="006316B2"/>
    <w:rsid w:val="00650999"/>
    <w:rsid w:val="00654B4F"/>
    <w:rsid w:val="00690F56"/>
    <w:rsid w:val="00691961"/>
    <w:rsid w:val="006A4E7C"/>
    <w:rsid w:val="006A60C9"/>
    <w:rsid w:val="006A660C"/>
    <w:rsid w:val="006A66F5"/>
    <w:rsid w:val="006A76A7"/>
    <w:rsid w:val="006E47E7"/>
    <w:rsid w:val="006F2C92"/>
    <w:rsid w:val="0071578D"/>
    <w:rsid w:val="00743F82"/>
    <w:rsid w:val="00765454"/>
    <w:rsid w:val="00774E83"/>
    <w:rsid w:val="00775A55"/>
    <w:rsid w:val="007A2EE5"/>
    <w:rsid w:val="007C3CCD"/>
    <w:rsid w:val="007E4E85"/>
    <w:rsid w:val="007F0ED3"/>
    <w:rsid w:val="00814FC3"/>
    <w:rsid w:val="00833F86"/>
    <w:rsid w:val="0087078E"/>
    <w:rsid w:val="008869A8"/>
    <w:rsid w:val="008879CF"/>
    <w:rsid w:val="008929DF"/>
    <w:rsid w:val="00896593"/>
    <w:rsid w:val="008B2678"/>
    <w:rsid w:val="008B7769"/>
    <w:rsid w:val="008C5037"/>
    <w:rsid w:val="008D5B55"/>
    <w:rsid w:val="009034D4"/>
    <w:rsid w:val="009105AE"/>
    <w:rsid w:val="009514D4"/>
    <w:rsid w:val="00952FA1"/>
    <w:rsid w:val="0097711A"/>
    <w:rsid w:val="00987C5D"/>
    <w:rsid w:val="009A0DF7"/>
    <w:rsid w:val="009C0E4F"/>
    <w:rsid w:val="009C2C31"/>
    <w:rsid w:val="009D1D33"/>
    <w:rsid w:val="00A2585E"/>
    <w:rsid w:val="00A450EB"/>
    <w:rsid w:val="00A813E9"/>
    <w:rsid w:val="00AA6447"/>
    <w:rsid w:val="00AC26BB"/>
    <w:rsid w:val="00AC713D"/>
    <w:rsid w:val="00B105CA"/>
    <w:rsid w:val="00B239CD"/>
    <w:rsid w:val="00B25099"/>
    <w:rsid w:val="00B361AE"/>
    <w:rsid w:val="00B368A0"/>
    <w:rsid w:val="00B64E71"/>
    <w:rsid w:val="00B97FE0"/>
    <w:rsid w:val="00BE4044"/>
    <w:rsid w:val="00BE4D1B"/>
    <w:rsid w:val="00C15CC4"/>
    <w:rsid w:val="00C21B98"/>
    <w:rsid w:val="00C34320"/>
    <w:rsid w:val="00C40485"/>
    <w:rsid w:val="00C40E02"/>
    <w:rsid w:val="00C42F9B"/>
    <w:rsid w:val="00C4605E"/>
    <w:rsid w:val="00C567D7"/>
    <w:rsid w:val="00C810D0"/>
    <w:rsid w:val="00C85FA9"/>
    <w:rsid w:val="00C946CC"/>
    <w:rsid w:val="00C96952"/>
    <w:rsid w:val="00CE0125"/>
    <w:rsid w:val="00CE2090"/>
    <w:rsid w:val="00CF1779"/>
    <w:rsid w:val="00D03EF7"/>
    <w:rsid w:val="00D07845"/>
    <w:rsid w:val="00D113EF"/>
    <w:rsid w:val="00D30199"/>
    <w:rsid w:val="00D33DF4"/>
    <w:rsid w:val="00D45A6C"/>
    <w:rsid w:val="00D548CD"/>
    <w:rsid w:val="00D56DE8"/>
    <w:rsid w:val="00D62257"/>
    <w:rsid w:val="00D7584A"/>
    <w:rsid w:val="00D87AB1"/>
    <w:rsid w:val="00DD6370"/>
    <w:rsid w:val="00E049C9"/>
    <w:rsid w:val="00E1508B"/>
    <w:rsid w:val="00E25485"/>
    <w:rsid w:val="00E25A35"/>
    <w:rsid w:val="00E32662"/>
    <w:rsid w:val="00E33CC7"/>
    <w:rsid w:val="00E3411D"/>
    <w:rsid w:val="00E540DB"/>
    <w:rsid w:val="00E55E16"/>
    <w:rsid w:val="00E637DB"/>
    <w:rsid w:val="00E710EB"/>
    <w:rsid w:val="00E83E5B"/>
    <w:rsid w:val="00EB34ED"/>
    <w:rsid w:val="00EC6F68"/>
    <w:rsid w:val="00ED373D"/>
    <w:rsid w:val="00EE5016"/>
    <w:rsid w:val="00F0433B"/>
    <w:rsid w:val="00F1393B"/>
    <w:rsid w:val="00F32900"/>
    <w:rsid w:val="00F9375A"/>
    <w:rsid w:val="00F9435E"/>
    <w:rsid w:val="00F952A3"/>
    <w:rsid w:val="00F965BD"/>
    <w:rsid w:val="00F96CE4"/>
    <w:rsid w:val="00FA384E"/>
    <w:rsid w:val="00FB6175"/>
    <w:rsid w:val="00FD52FE"/>
    <w:rsid w:val="00FD7F78"/>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BD909"/>
  <w15:docId w15:val="{06F0C478-DDAD-9E4B-BB50-96E9D362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30E"/>
    <w:rPr>
      <w:rFonts w:eastAsia="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link w:val="Heading5Char"/>
    <w:uiPriority w:val="9"/>
    <w:unhideWhenUsed/>
    <w:qFormat/>
    <w:rsid w:val="005C5A1F"/>
    <w:pPr>
      <w:keepNext/>
      <w:tabs>
        <w:tab w:val="right" w:pos="10260"/>
      </w:tabs>
      <w:outlineLvl w:val="4"/>
    </w:pPr>
    <w:rPr>
      <w:rFonts w:eastAsiaTheme="minorEastAsia"/>
      <w:b/>
      <w:sz w:val="20"/>
      <w:szCs w:val="20"/>
      <w:lang w:val="en-US" w:eastAsia="en-US"/>
    </w:rPr>
  </w:style>
  <w:style w:type="paragraph" w:styleId="Heading6">
    <w:name w:val="heading 6"/>
    <w:basedOn w:val="Normal"/>
    <w:next w:val="Normal"/>
    <w:link w:val="Heading6Char"/>
    <w:uiPriority w:val="9"/>
    <w:semiHidden/>
    <w:unhideWhenUsed/>
    <w:qFormat/>
    <w:rsid w:val="00A276A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5Char">
    <w:name w:val="Heading 5 Char"/>
    <w:basedOn w:val="DefaultParagraphFont"/>
    <w:link w:val="Heading5"/>
    <w:uiPriority w:val="9"/>
    <w:rsid w:val="005C5A1F"/>
    <w:rPr>
      <w:rFonts w:ascii="Times New Roman" w:hAnsi="Times New Roman" w:cs="Times New Roman"/>
      <w:b/>
      <w:sz w:val="20"/>
      <w:szCs w:val="20"/>
      <w:lang w:val="en-US" w:eastAsia="en-US"/>
    </w:rPr>
  </w:style>
  <w:style w:type="paragraph" w:styleId="ListParagraph">
    <w:name w:val="List Paragraph"/>
    <w:basedOn w:val="Normal"/>
    <w:uiPriority w:val="34"/>
    <w:qFormat/>
    <w:rsid w:val="005C5A1F"/>
    <w:pPr>
      <w:ind w:left="720"/>
      <w:contextualSpacing/>
    </w:pPr>
    <w:rPr>
      <w:rFonts w:ascii="Times" w:eastAsiaTheme="minorEastAsia" w:hAnsi="Times"/>
      <w:szCs w:val="20"/>
      <w:lang w:val="en-US" w:eastAsia="en-US"/>
    </w:rPr>
  </w:style>
  <w:style w:type="character" w:styleId="Strong">
    <w:name w:val="Strong"/>
    <w:basedOn w:val="DefaultParagraphFont"/>
    <w:uiPriority w:val="22"/>
    <w:qFormat/>
    <w:rsid w:val="005C5A1F"/>
    <w:rPr>
      <w:b/>
      <w:bCs/>
    </w:rPr>
  </w:style>
  <w:style w:type="character" w:customStyle="1" w:styleId="Heading6Char">
    <w:name w:val="Heading 6 Char"/>
    <w:basedOn w:val="DefaultParagraphFont"/>
    <w:link w:val="Heading6"/>
    <w:uiPriority w:val="9"/>
    <w:rsid w:val="00A276A5"/>
    <w:rPr>
      <w:rFonts w:asciiTheme="majorHAnsi" w:eastAsiaTheme="majorEastAsia" w:hAnsiTheme="majorHAnsi" w:cstheme="majorBidi"/>
      <w:color w:val="1F3763"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57571">
      <w:bodyDiv w:val="1"/>
      <w:marLeft w:val="0"/>
      <w:marRight w:val="0"/>
      <w:marTop w:val="0"/>
      <w:marBottom w:val="0"/>
      <w:divBdr>
        <w:top w:val="none" w:sz="0" w:space="0" w:color="auto"/>
        <w:left w:val="none" w:sz="0" w:space="0" w:color="auto"/>
        <w:bottom w:val="none" w:sz="0" w:space="0" w:color="auto"/>
        <w:right w:val="none" w:sz="0" w:space="0" w:color="auto"/>
      </w:divBdr>
      <w:divsChild>
        <w:div w:id="22218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653233">
      <w:bodyDiv w:val="1"/>
      <w:marLeft w:val="0"/>
      <w:marRight w:val="0"/>
      <w:marTop w:val="0"/>
      <w:marBottom w:val="0"/>
      <w:divBdr>
        <w:top w:val="none" w:sz="0" w:space="0" w:color="auto"/>
        <w:left w:val="none" w:sz="0" w:space="0" w:color="auto"/>
        <w:bottom w:val="none" w:sz="0" w:space="0" w:color="auto"/>
        <w:right w:val="none" w:sz="0" w:space="0" w:color="auto"/>
      </w:divBdr>
      <w:divsChild>
        <w:div w:id="1079642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177101">
      <w:bodyDiv w:val="1"/>
      <w:marLeft w:val="0"/>
      <w:marRight w:val="0"/>
      <w:marTop w:val="0"/>
      <w:marBottom w:val="0"/>
      <w:divBdr>
        <w:top w:val="none" w:sz="0" w:space="0" w:color="auto"/>
        <w:left w:val="none" w:sz="0" w:space="0" w:color="auto"/>
        <w:bottom w:val="none" w:sz="0" w:space="0" w:color="auto"/>
        <w:right w:val="none" w:sz="0" w:space="0" w:color="auto"/>
      </w:divBdr>
    </w:div>
    <w:div w:id="845905076">
      <w:bodyDiv w:val="1"/>
      <w:marLeft w:val="0"/>
      <w:marRight w:val="0"/>
      <w:marTop w:val="0"/>
      <w:marBottom w:val="0"/>
      <w:divBdr>
        <w:top w:val="none" w:sz="0" w:space="0" w:color="auto"/>
        <w:left w:val="none" w:sz="0" w:space="0" w:color="auto"/>
        <w:bottom w:val="none" w:sz="0" w:space="0" w:color="auto"/>
        <w:right w:val="none" w:sz="0" w:space="0" w:color="auto"/>
      </w:divBdr>
    </w:div>
    <w:div w:id="1127234242">
      <w:bodyDiv w:val="1"/>
      <w:marLeft w:val="0"/>
      <w:marRight w:val="0"/>
      <w:marTop w:val="0"/>
      <w:marBottom w:val="0"/>
      <w:divBdr>
        <w:top w:val="none" w:sz="0" w:space="0" w:color="auto"/>
        <w:left w:val="none" w:sz="0" w:space="0" w:color="auto"/>
        <w:bottom w:val="none" w:sz="0" w:space="0" w:color="auto"/>
        <w:right w:val="none" w:sz="0" w:space="0" w:color="auto"/>
      </w:divBdr>
    </w:div>
    <w:div w:id="1362702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6OcHTn/Wl8qbwk8eSdY8uxVHcQ==">CgMxLjA4AHIhMTJQVndjRHc2WXBzcjdoVmRkZ1J6TVhJcDNBT0xrcjJV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Yeji Seo</dc:creator>
  <cp:lastModifiedBy>yeyejhhh@gmail.com</cp:lastModifiedBy>
  <cp:revision>11</cp:revision>
  <cp:lastPrinted>2026-01-16T05:01:00Z</cp:lastPrinted>
  <dcterms:created xsi:type="dcterms:W3CDTF">2026-02-13T03:55:00Z</dcterms:created>
  <dcterms:modified xsi:type="dcterms:W3CDTF">2026-03-25T13:51:00Z</dcterms:modified>
</cp:coreProperties>
</file>