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59930" w14:textId="77777777" w:rsidR="005A6531" w:rsidRPr="005A6531" w:rsidRDefault="005A6531" w:rsidP="005A65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8"/>
          <w:szCs w:val="18"/>
        </w:rPr>
      </w:pPr>
      <w:r w:rsidRPr="005A6531">
        <w:rPr>
          <w:rFonts w:ascii="Calibri" w:hAnsi="Calibri" w:cs="Calibri"/>
          <w:kern w:val="0"/>
          <w:sz w:val="18"/>
          <w:szCs w:val="18"/>
        </w:rPr>
        <w:t xml:space="preserve">Student information: </w:t>
      </w:r>
    </w:p>
    <w:p w14:paraId="34F2BC27" w14:textId="3BC6EB69" w:rsidR="005A6531" w:rsidRPr="005A6531" w:rsidRDefault="005A6531" w:rsidP="005A65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8"/>
          <w:szCs w:val="18"/>
        </w:rPr>
      </w:pPr>
      <w:r w:rsidRPr="005A6531">
        <w:rPr>
          <w:rFonts w:ascii="Calibri" w:hAnsi="Calibri" w:cs="Calibri"/>
          <w:kern w:val="0"/>
          <w:sz w:val="18"/>
          <w:szCs w:val="18"/>
        </w:rPr>
        <w:t>Name: Yunus Gumus</w:t>
      </w:r>
    </w:p>
    <w:p w14:paraId="5F28E55B" w14:textId="77777777" w:rsidR="005A6531" w:rsidRPr="005A6531" w:rsidRDefault="005A6531" w:rsidP="005A65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8"/>
          <w:szCs w:val="18"/>
        </w:rPr>
      </w:pPr>
      <w:r w:rsidRPr="005A6531">
        <w:rPr>
          <w:rFonts w:ascii="Calibri" w:hAnsi="Calibri" w:cs="Calibri"/>
          <w:kern w:val="0"/>
          <w:sz w:val="18"/>
          <w:szCs w:val="18"/>
        </w:rPr>
        <w:t>Student #: 150331197</w:t>
      </w:r>
    </w:p>
    <w:p w14:paraId="3EF3AEF2" w14:textId="77777777" w:rsidR="005A6531" w:rsidRPr="005A6531" w:rsidRDefault="005A6531" w:rsidP="005A65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8"/>
          <w:szCs w:val="18"/>
        </w:rPr>
      </w:pPr>
      <w:r w:rsidRPr="005A6531">
        <w:rPr>
          <w:rFonts w:ascii="Calibri" w:hAnsi="Calibri" w:cs="Calibri"/>
          <w:kern w:val="0"/>
          <w:sz w:val="18"/>
          <w:szCs w:val="18"/>
        </w:rPr>
        <w:t>Student email address: ygumus@myseneca.ca</w:t>
      </w:r>
    </w:p>
    <w:p w14:paraId="258B606B" w14:textId="3934DB1E" w:rsidR="005A6531" w:rsidRPr="005A6531" w:rsidRDefault="005A6531" w:rsidP="005A6531">
      <w:pPr>
        <w:rPr>
          <w:sz w:val="18"/>
          <w:szCs w:val="18"/>
        </w:rPr>
      </w:pPr>
      <w:r w:rsidRPr="005A6531">
        <w:rPr>
          <w:rFonts w:ascii="Calibri" w:hAnsi="Calibri" w:cs="Calibri"/>
          <w:kern w:val="0"/>
          <w:sz w:val="18"/>
          <w:szCs w:val="18"/>
        </w:rPr>
        <w:t>Course: MST300 – Summer 2024</w:t>
      </w:r>
      <w:r w:rsidRPr="005A6531">
        <w:rPr>
          <w:rFonts w:ascii="Calibri" w:hAnsi="Calibri" w:cs="Calibri"/>
          <w:kern w:val="0"/>
          <w:sz w:val="18"/>
          <w:szCs w:val="18"/>
        </w:rPr>
        <w:br/>
      </w:r>
      <w:r w:rsidRPr="005A6531">
        <w:rPr>
          <w:rFonts w:ascii="Calibri" w:hAnsi="Calibri" w:cs="Calibri"/>
          <w:kern w:val="0"/>
          <w:sz w:val="18"/>
          <w:szCs w:val="18"/>
        </w:rPr>
        <w:br/>
      </w:r>
    </w:p>
    <w:p w14:paraId="6EFEAEED" w14:textId="77777777" w:rsidR="005A6531" w:rsidRPr="005A6531" w:rsidRDefault="005A6531" w:rsidP="005A6531">
      <w:pPr>
        <w:rPr>
          <w:sz w:val="18"/>
          <w:szCs w:val="18"/>
        </w:rPr>
      </w:pPr>
    </w:p>
    <w:p w14:paraId="3B89B3EF" w14:textId="77777777" w:rsidR="005A6531" w:rsidRPr="005A6531" w:rsidRDefault="005A6531" w:rsidP="005A6531">
      <w:pPr>
        <w:rPr>
          <w:sz w:val="18"/>
          <w:szCs w:val="18"/>
        </w:rPr>
      </w:pPr>
    </w:p>
    <w:p w14:paraId="2CC898CA" w14:textId="77777777" w:rsidR="005A6531" w:rsidRPr="005A6531" w:rsidRDefault="005A6531" w:rsidP="005A6531">
      <w:pPr>
        <w:rPr>
          <w:sz w:val="18"/>
          <w:szCs w:val="18"/>
        </w:rPr>
      </w:pPr>
    </w:p>
    <w:p w14:paraId="269A435E" w14:textId="77777777" w:rsidR="005A6531" w:rsidRPr="005A6531" w:rsidRDefault="005A6531" w:rsidP="005A6531">
      <w:pPr>
        <w:rPr>
          <w:sz w:val="18"/>
          <w:szCs w:val="18"/>
        </w:rPr>
      </w:pPr>
    </w:p>
    <w:p w14:paraId="071739A7" w14:textId="77777777" w:rsidR="005A6531" w:rsidRPr="005A6531" w:rsidRDefault="005A6531" w:rsidP="005A6531">
      <w:pPr>
        <w:rPr>
          <w:sz w:val="18"/>
          <w:szCs w:val="18"/>
        </w:rPr>
      </w:pPr>
    </w:p>
    <w:p w14:paraId="210B809B" w14:textId="77777777" w:rsidR="005A6531" w:rsidRPr="005A6531" w:rsidRDefault="005A6531" w:rsidP="005A6531">
      <w:pPr>
        <w:rPr>
          <w:sz w:val="18"/>
          <w:szCs w:val="18"/>
        </w:rPr>
      </w:pPr>
    </w:p>
    <w:p w14:paraId="515171FB" w14:textId="77777777" w:rsidR="005A6531" w:rsidRPr="005A6531" w:rsidRDefault="005A6531" w:rsidP="005A6531">
      <w:pPr>
        <w:rPr>
          <w:sz w:val="18"/>
          <w:szCs w:val="18"/>
        </w:rPr>
      </w:pPr>
    </w:p>
    <w:p w14:paraId="3C8E8273" w14:textId="77777777" w:rsidR="005A6531" w:rsidRPr="005A6531" w:rsidRDefault="005A6531" w:rsidP="005A6531">
      <w:pPr>
        <w:rPr>
          <w:sz w:val="18"/>
          <w:szCs w:val="18"/>
        </w:rPr>
      </w:pPr>
    </w:p>
    <w:p w14:paraId="422F4E91" w14:textId="77777777" w:rsidR="005A6531" w:rsidRPr="005A6531" w:rsidRDefault="005A6531" w:rsidP="005A6531">
      <w:pPr>
        <w:rPr>
          <w:sz w:val="18"/>
          <w:szCs w:val="18"/>
        </w:rPr>
      </w:pPr>
    </w:p>
    <w:p w14:paraId="2BE5F3E2" w14:textId="77777777" w:rsidR="005A6531" w:rsidRPr="005A6531" w:rsidRDefault="005A6531" w:rsidP="005A6531">
      <w:pPr>
        <w:rPr>
          <w:b/>
          <w:bCs/>
          <w:sz w:val="18"/>
          <w:szCs w:val="18"/>
        </w:rPr>
      </w:pPr>
    </w:p>
    <w:p w14:paraId="21F662DB" w14:textId="2BEEADF9" w:rsidR="003B7327" w:rsidRDefault="00965432" w:rsidP="00355BBC">
      <w:pPr>
        <w:jc w:val="center"/>
        <w:rPr>
          <w:b/>
          <w:bCs/>
          <w:sz w:val="28"/>
          <w:szCs w:val="28"/>
        </w:rPr>
      </w:pPr>
      <w:r w:rsidRPr="00965432">
        <w:rPr>
          <w:b/>
          <w:bCs/>
          <w:sz w:val="28"/>
          <w:szCs w:val="28"/>
        </w:rPr>
        <w:t>03_CoreSolutionsManagementTools_Lab11_VMCLI-W24</w:t>
      </w:r>
    </w:p>
    <w:p w14:paraId="42AFBCC8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315BEE6C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76938509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4DFA3C6E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09CF3750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48C8C90C" w14:textId="73272B71" w:rsidR="00A11083" w:rsidRDefault="00A11083" w:rsidP="00A11083">
      <w:pPr>
        <w:jc w:val="center"/>
        <w:rPr>
          <w:b/>
          <w:bCs/>
          <w:sz w:val="28"/>
          <w:szCs w:val="28"/>
        </w:rPr>
      </w:pPr>
    </w:p>
    <w:p w14:paraId="4CDC88CB" w14:textId="77777777" w:rsidR="00A11083" w:rsidRDefault="00A11083" w:rsidP="00A11083">
      <w:pPr>
        <w:jc w:val="center"/>
        <w:rPr>
          <w:b/>
          <w:bCs/>
          <w:sz w:val="28"/>
          <w:szCs w:val="28"/>
        </w:rPr>
      </w:pPr>
    </w:p>
    <w:p w14:paraId="1191CAC1" w14:textId="77777777" w:rsidR="00E51D5B" w:rsidRDefault="00E51D5B" w:rsidP="00A11083">
      <w:pPr>
        <w:jc w:val="center"/>
        <w:rPr>
          <w:b/>
          <w:bCs/>
          <w:sz w:val="28"/>
          <w:szCs w:val="28"/>
        </w:rPr>
      </w:pPr>
    </w:p>
    <w:p w14:paraId="4DE847D3" w14:textId="77777777" w:rsidR="00E51D5B" w:rsidRDefault="00E51D5B" w:rsidP="00A11083">
      <w:pPr>
        <w:jc w:val="center"/>
        <w:rPr>
          <w:b/>
          <w:bCs/>
          <w:sz w:val="28"/>
          <w:szCs w:val="28"/>
        </w:rPr>
      </w:pPr>
    </w:p>
    <w:p w14:paraId="0B205D35" w14:textId="77777777" w:rsidR="00A11083" w:rsidRDefault="00A11083" w:rsidP="00A11083">
      <w:pPr>
        <w:jc w:val="center"/>
        <w:rPr>
          <w:b/>
          <w:bCs/>
          <w:sz w:val="28"/>
          <w:szCs w:val="28"/>
        </w:rPr>
      </w:pPr>
    </w:p>
    <w:p w14:paraId="6D9BF940" w14:textId="77777777" w:rsidR="00F131C4" w:rsidRDefault="00F131C4" w:rsidP="00F131C4">
      <w:pPr>
        <w:rPr>
          <w:b/>
          <w:bCs/>
          <w:sz w:val="28"/>
          <w:szCs w:val="28"/>
        </w:rPr>
      </w:pPr>
    </w:p>
    <w:p w14:paraId="5E010435" w14:textId="77777777" w:rsidR="00404841" w:rsidRDefault="00404841" w:rsidP="00F131C4">
      <w:pPr>
        <w:rPr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CA" w:eastAsia="en-CA"/>
        </w:rPr>
        <w:id w:val="-18360697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86F497" w14:textId="64DFDDF5" w:rsidR="00EA5F88" w:rsidRDefault="00EA5F88">
          <w:pPr>
            <w:pStyle w:val="TOCHeading"/>
          </w:pPr>
          <w:r>
            <w:t>Table of Contents</w:t>
          </w:r>
        </w:p>
        <w:p w14:paraId="562EE741" w14:textId="7FF58B84" w:rsidR="003735ED" w:rsidRDefault="00EA5F8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494598" w:history="1">
            <w:r w:rsidR="003735ED" w:rsidRPr="004B3704">
              <w:rPr>
                <w:rStyle w:val="Hyperlink"/>
                <w:noProof/>
              </w:rPr>
              <w:t>Azure CLI and Portal listing of the vitual machine’s status as deallocated</w:t>
            </w:r>
            <w:r w:rsidR="003735ED">
              <w:rPr>
                <w:noProof/>
                <w:webHidden/>
              </w:rPr>
              <w:tab/>
            </w:r>
            <w:r w:rsidR="003735ED">
              <w:rPr>
                <w:noProof/>
                <w:webHidden/>
              </w:rPr>
              <w:fldChar w:fldCharType="begin"/>
            </w:r>
            <w:r w:rsidR="003735ED">
              <w:rPr>
                <w:noProof/>
                <w:webHidden/>
              </w:rPr>
              <w:instrText xml:space="preserve"> PAGEREF _Toc168494598 \h </w:instrText>
            </w:r>
            <w:r w:rsidR="003735ED">
              <w:rPr>
                <w:noProof/>
                <w:webHidden/>
              </w:rPr>
            </w:r>
            <w:r w:rsidR="003735ED">
              <w:rPr>
                <w:noProof/>
                <w:webHidden/>
              </w:rPr>
              <w:fldChar w:fldCharType="separate"/>
            </w:r>
            <w:r w:rsidR="003735ED">
              <w:rPr>
                <w:noProof/>
                <w:webHidden/>
              </w:rPr>
              <w:t>3</w:t>
            </w:r>
            <w:r w:rsidR="003735ED">
              <w:rPr>
                <w:noProof/>
                <w:webHidden/>
              </w:rPr>
              <w:fldChar w:fldCharType="end"/>
            </w:r>
          </w:hyperlink>
        </w:p>
        <w:p w14:paraId="606A9170" w14:textId="73A2C849" w:rsidR="003735ED" w:rsidRDefault="003735E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68494599" w:history="1">
            <w:r w:rsidRPr="004B3704">
              <w:rPr>
                <w:rStyle w:val="Hyperlink"/>
                <w:noProof/>
              </w:rPr>
              <w:t>Successful deletion of all resources within resource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E506B" w14:textId="735A53F2" w:rsidR="000714D1" w:rsidRDefault="00EA5F88" w:rsidP="00FE57AF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17FDB58" w14:textId="77777777" w:rsidR="000714D1" w:rsidRDefault="000714D1" w:rsidP="00F131C4">
      <w:pPr>
        <w:rPr>
          <w:b/>
          <w:bCs/>
          <w:sz w:val="28"/>
          <w:szCs w:val="28"/>
        </w:rPr>
      </w:pPr>
    </w:p>
    <w:p w14:paraId="34B35EED" w14:textId="77777777" w:rsidR="00272396" w:rsidRDefault="00272396" w:rsidP="00F131C4">
      <w:pPr>
        <w:rPr>
          <w:b/>
          <w:bCs/>
          <w:sz w:val="28"/>
          <w:szCs w:val="28"/>
        </w:rPr>
      </w:pPr>
    </w:p>
    <w:p w14:paraId="15B2038E" w14:textId="77777777" w:rsidR="00272396" w:rsidRDefault="00272396" w:rsidP="00F131C4">
      <w:pPr>
        <w:rPr>
          <w:b/>
          <w:bCs/>
          <w:sz w:val="28"/>
          <w:szCs w:val="28"/>
        </w:rPr>
      </w:pPr>
    </w:p>
    <w:p w14:paraId="1E9C2FBF" w14:textId="77777777" w:rsidR="003B7327" w:rsidRDefault="003B7327" w:rsidP="00F131C4">
      <w:pPr>
        <w:rPr>
          <w:b/>
          <w:bCs/>
          <w:sz w:val="28"/>
          <w:szCs w:val="28"/>
        </w:rPr>
      </w:pPr>
    </w:p>
    <w:p w14:paraId="05237047" w14:textId="77777777" w:rsidR="003B7327" w:rsidRDefault="003B7327" w:rsidP="00F131C4">
      <w:pPr>
        <w:rPr>
          <w:b/>
          <w:bCs/>
          <w:sz w:val="28"/>
          <w:szCs w:val="28"/>
        </w:rPr>
      </w:pPr>
    </w:p>
    <w:p w14:paraId="2CBF4B13" w14:textId="77777777" w:rsidR="003B7327" w:rsidRDefault="003B7327" w:rsidP="00F131C4">
      <w:pPr>
        <w:rPr>
          <w:b/>
          <w:bCs/>
          <w:sz w:val="28"/>
          <w:szCs w:val="28"/>
        </w:rPr>
      </w:pPr>
    </w:p>
    <w:p w14:paraId="14A64589" w14:textId="77777777" w:rsidR="003B7327" w:rsidRDefault="003B7327" w:rsidP="00F131C4">
      <w:pPr>
        <w:rPr>
          <w:b/>
          <w:bCs/>
          <w:sz w:val="28"/>
          <w:szCs w:val="28"/>
        </w:rPr>
      </w:pPr>
    </w:p>
    <w:p w14:paraId="5A2DDE9D" w14:textId="77777777" w:rsidR="003B7327" w:rsidRDefault="003B7327" w:rsidP="00F131C4">
      <w:pPr>
        <w:rPr>
          <w:b/>
          <w:bCs/>
          <w:sz w:val="28"/>
          <w:szCs w:val="28"/>
        </w:rPr>
      </w:pPr>
    </w:p>
    <w:p w14:paraId="2D2C52EA" w14:textId="77777777" w:rsidR="003B7327" w:rsidRDefault="003B7327" w:rsidP="00F131C4">
      <w:pPr>
        <w:rPr>
          <w:b/>
          <w:bCs/>
          <w:sz w:val="28"/>
          <w:szCs w:val="28"/>
        </w:rPr>
      </w:pPr>
    </w:p>
    <w:p w14:paraId="766B5D37" w14:textId="77777777" w:rsidR="003B7327" w:rsidRDefault="003B7327" w:rsidP="00F131C4">
      <w:pPr>
        <w:rPr>
          <w:b/>
          <w:bCs/>
          <w:sz w:val="28"/>
          <w:szCs w:val="28"/>
        </w:rPr>
      </w:pPr>
    </w:p>
    <w:p w14:paraId="3B5BB795" w14:textId="77777777" w:rsidR="003B7327" w:rsidRDefault="003B7327" w:rsidP="00F131C4">
      <w:pPr>
        <w:rPr>
          <w:b/>
          <w:bCs/>
          <w:sz w:val="28"/>
          <w:szCs w:val="28"/>
        </w:rPr>
      </w:pPr>
    </w:p>
    <w:p w14:paraId="073E40DE" w14:textId="77777777" w:rsidR="003B7327" w:rsidRDefault="003B7327" w:rsidP="00F131C4">
      <w:pPr>
        <w:rPr>
          <w:b/>
          <w:bCs/>
          <w:sz w:val="28"/>
          <w:szCs w:val="28"/>
        </w:rPr>
      </w:pPr>
    </w:p>
    <w:p w14:paraId="339DCAD3" w14:textId="77777777" w:rsidR="003B7327" w:rsidRDefault="003B7327" w:rsidP="00F131C4">
      <w:pPr>
        <w:rPr>
          <w:b/>
          <w:bCs/>
          <w:sz w:val="28"/>
          <w:szCs w:val="28"/>
        </w:rPr>
      </w:pPr>
    </w:p>
    <w:p w14:paraId="4B069485" w14:textId="77777777" w:rsidR="003B7327" w:rsidRDefault="003B7327" w:rsidP="00F131C4">
      <w:pPr>
        <w:rPr>
          <w:b/>
          <w:bCs/>
          <w:sz w:val="28"/>
          <w:szCs w:val="28"/>
        </w:rPr>
      </w:pPr>
    </w:p>
    <w:p w14:paraId="039DE642" w14:textId="77777777" w:rsidR="003B7327" w:rsidRDefault="003B7327" w:rsidP="00F131C4">
      <w:pPr>
        <w:rPr>
          <w:b/>
          <w:bCs/>
          <w:sz w:val="28"/>
          <w:szCs w:val="28"/>
        </w:rPr>
      </w:pPr>
    </w:p>
    <w:p w14:paraId="50C9A1B5" w14:textId="77777777" w:rsidR="003B7327" w:rsidRDefault="003B7327" w:rsidP="00F131C4">
      <w:pPr>
        <w:rPr>
          <w:b/>
          <w:bCs/>
          <w:sz w:val="28"/>
          <w:szCs w:val="28"/>
        </w:rPr>
      </w:pPr>
    </w:p>
    <w:p w14:paraId="53271BBB" w14:textId="77777777" w:rsidR="003B7327" w:rsidRDefault="003B7327" w:rsidP="00F131C4">
      <w:pPr>
        <w:rPr>
          <w:b/>
          <w:bCs/>
          <w:sz w:val="28"/>
          <w:szCs w:val="28"/>
        </w:rPr>
      </w:pPr>
    </w:p>
    <w:p w14:paraId="5A391726" w14:textId="77777777" w:rsidR="003B7327" w:rsidRDefault="003B7327" w:rsidP="00F131C4">
      <w:pPr>
        <w:rPr>
          <w:b/>
          <w:bCs/>
          <w:sz w:val="28"/>
          <w:szCs w:val="28"/>
        </w:rPr>
      </w:pPr>
    </w:p>
    <w:p w14:paraId="595D4213" w14:textId="77777777" w:rsidR="003B7327" w:rsidRDefault="003B7327" w:rsidP="00F131C4">
      <w:pPr>
        <w:rPr>
          <w:b/>
          <w:bCs/>
          <w:sz w:val="28"/>
          <w:szCs w:val="28"/>
        </w:rPr>
      </w:pPr>
    </w:p>
    <w:p w14:paraId="08BFA9BB" w14:textId="77777777" w:rsidR="003B7327" w:rsidRDefault="003B7327" w:rsidP="00F131C4">
      <w:pPr>
        <w:rPr>
          <w:b/>
          <w:bCs/>
          <w:sz w:val="28"/>
          <w:szCs w:val="28"/>
        </w:rPr>
      </w:pPr>
    </w:p>
    <w:p w14:paraId="793138BA" w14:textId="77777777" w:rsidR="003B7327" w:rsidRDefault="003B7327" w:rsidP="00F131C4">
      <w:pPr>
        <w:rPr>
          <w:b/>
          <w:bCs/>
          <w:sz w:val="28"/>
          <w:szCs w:val="28"/>
        </w:rPr>
      </w:pPr>
    </w:p>
    <w:p w14:paraId="5081F405" w14:textId="77777777" w:rsidR="003B7327" w:rsidRDefault="003B7327" w:rsidP="00F131C4">
      <w:pPr>
        <w:rPr>
          <w:b/>
          <w:bCs/>
          <w:sz w:val="28"/>
          <w:szCs w:val="28"/>
        </w:rPr>
      </w:pPr>
    </w:p>
    <w:p w14:paraId="42847659" w14:textId="77777777" w:rsidR="005D220D" w:rsidRDefault="005D220D" w:rsidP="005D220D">
      <w:pPr>
        <w:pStyle w:val="Heading1"/>
      </w:pPr>
      <w:bookmarkStart w:id="0" w:name="_Toc168494598"/>
      <w:r>
        <w:t>Azure CLI and Portal listing of the vitual machine’s status as deallocated</w:t>
      </w:r>
      <w:bookmarkEnd w:id="0"/>
    </w:p>
    <w:p w14:paraId="422043E9" w14:textId="76F88DCE" w:rsidR="005D220D" w:rsidRDefault="00B66CDC" w:rsidP="005D220D">
      <w:r>
        <w:rPr>
          <w:noProof/>
        </w:rPr>
        <w:pict w14:anchorId="1C0CB9F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49.9pt;margin-top:214.25pt;width:51.6pt;height:0;z-index:251661312" o:connectortype="straight" strokecolor="red" strokeweight="3pt"/>
        </w:pict>
      </w:r>
      <w:r>
        <w:rPr>
          <w:noProof/>
        </w:rPr>
        <w:pict w14:anchorId="1C0CB9F6">
          <v:shape id="_x0000_s1028" type="#_x0000_t32" style="position:absolute;margin-left:101.5pt;margin-top:73.15pt;width:51.6pt;height:0;z-index:251660288" o:connectortype="straight" strokecolor="red" strokeweight="3pt"/>
        </w:pict>
      </w:r>
      <w:r>
        <w:rPr>
          <w:noProof/>
        </w:rPr>
        <w:pict w14:anchorId="1C0CB9F6">
          <v:shape id="_x0000_s1027" type="#_x0000_t32" style="position:absolute;margin-left:391.15pt;margin-top:12.4pt;width:51.6pt;height:0;z-index:251659264" o:connectortype="straight" strokecolor="red" strokeweight="3pt"/>
        </w:pict>
      </w:r>
      <w:r>
        <w:rPr>
          <w:noProof/>
        </w:rPr>
        <w:pict w14:anchorId="1C0CB9F6">
          <v:shape id="_x0000_s1026" type="#_x0000_t32" style="position:absolute;margin-left:8.75pt;margin-top:29.85pt;width:51.6pt;height:0;z-index:251658240" o:connectortype="straight" strokecolor="red" strokeweight="3pt"/>
        </w:pict>
      </w:r>
      <w:r w:rsidRPr="00B66CDC">
        <w:drawing>
          <wp:inline distT="0" distB="0" distL="0" distR="0" wp14:anchorId="312C1764" wp14:editId="6990EE7B">
            <wp:extent cx="5731510" cy="2737485"/>
            <wp:effectExtent l="0" t="0" r="0" b="0"/>
            <wp:docPr id="1164932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3244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0815" w14:textId="77777777" w:rsidR="005D220D" w:rsidRDefault="005D220D" w:rsidP="005D220D"/>
    <w:p w14:paraId="74C8283A" w14:textId="77777777" w:rsidR="005D220D" w:rsidRDefault="005D220D" w:rsidP="005D220D"/>
    <w:p w14:paraId="77055A29" w14:textId="77777777" w:rsidR="005D220D" w:rsidRDefault="005D220D" w:rsidP="005D220D"/>
    <w:p w14:paraId="51E43163" w14:textId="77777777" w:rsidR="005D220D" w:rsidRDefault="005D220D" w:rsidP="005D220D"/>
    <w:p w14:paraId="64F8CC15" w14:textId="77777777" w:rsidR="005D220D" w:rsidRDefault="005D220D" w:rsidP="005D220D"/>
    <w:p w14:paraId="7BB9655F" w14:textId="77777777" w:rsidR="005D220D" w:rsidRDefault="005D220D" w:rsidP="005D220D"/>
    <w:p w14:paraId="5DF0F8FB" w14:textId="77777777" w:rsidR="005D220D" w:rsidRDefault="005D220D" w:rsidP="005D220D"/>
    <w:p w14:paraId="2FA49952" w14:textId="77777777" w:rsidR="005D220D" w:rsidRDefault="005D220D" w:rsidP="005D220D"/>
    <w:p w14:paraId="41C6BFE1" w14:textId="77777777" w:rsidR="005D220D" w:rsidRDefault="005D220D" w:rsidP="005D220D"/>
    <w:p w14:paraId="44D0CCE1" w14:textId="77777777" w:rsidR="005D220D" w:rsidRDefault="005D220D" w:rsidP="005D220D"/>
    <w:p w14:paraId="4625CF27" w14:textId="77777777" w:rsidR="005D220D" w:rsidRDefault="005D220D" w:rsidP="005D220D"/>
    <w:p w14:paraId="267E4720" w14:textId="77777777" w:rsidR="005D220D" w:rsidRDefault="005D220D" w:rsidP="005D220D"/>
    <w:p w14:paraId="767D519D" w14:textId="77777777" w:rsidR="005D220D" w:rsidRDefault="005D220D" w:rsidP="005D220D"/>
    <w:p w14:paraId="5E3229F1" w14:textId="77777777" w:rsidR="005D220D" w:rsidRDefault="005D220D" w:rsidP="005D220D"/>
    <w:p w14:paraId="5808398A" w14:textId="77777777" w:rsidR="005D220D" w:rsidRDefault="005D220D" w:rsidP="005D220D"/>
    <w:p w14:paraId="28194C73" w14:textId="77777777" w:rsidR="005D220D" w:rsidRDefault="005D220D" w:rsidP="005D220D"/>
    <w:p w14:paraId="20183619" w14:textId="19283A7D" w:rsidR="005D220D" w:rsidRDefault="005D220D" w:rsidP="005D220D">
      <w:pPr>
        <w:pStyle w:val="Heading1"/>
      </w:pPr>
      <w:bookmarkStart w:id="1" w:name="_Toc168494599"/>
      <w:r>
        <w:t>Successful deletion of all resources within resource group</w:t>
      </w:r>
      <w:bookmarkEnd w:id="1"/>
    </w:p>
    <w:p w14:paraId="1EC6D565" w14:textId="77777777" w:rsidR="00B66CDC" w:rsidRDefault="00B66CDC" w:rsidP="00B66CDC"/>
    <w:p w14:paraId="77355413" w14:textId="458802E7" w:rsidR="00B66CDC" w:rsidRPr="00B66CDC" w:rsidRDefault="00B66CDC" w:rsidP="00B66CDC">
      <w:r>
        <w:rPr>
          <w:noProof/>
        </w:rPr>
        <w:pict w14:anchorId="2BC9C962">
          <v:shape id="_x0000_s1032" type="#_x0000_t32" style="position:absolute;margin-left:401.55pt;margin-top:11.95pt;width:39.95pt;height:1.25pt;flip:y;z-index:251664384" o:connectortype="straight" strokecolor="red" strokeweight="2.25pt"/>
        </w:pict>
      </w:r>
      <w:r>
        <w:rPr>
          <w:noProof/>
        </w:rPr>
        <w:pict w14:anchorId="2BC9C962">
          <v:shape id="_x0000_s1031" type="#_x0000_t32" style="position:absolute;margin-left:86.85pt;margin-top:112.25pt;width:39.95pt;height:1.25pt;flip:y;z-index:251663360" o:connectortype="straight" strokecolor="red" strokeweight="2.25pt"/>
        </w:pict>
      </w:r>
      <w:r>
        <w:rPr>
          <w:noProof/>
        </w:rPr>
        <w:pict w14:anchorId="2BC9C962">
          <v:shape id="_x0000_s1030" type="#_x0000_t32" style="position:absolute;margin-left:18.3pt;margin-top:29.85pt;width:39.95pt;height:1.25pt;flip:y;z-index:251662336" o:connectortype="straight" strokecolor="red" strokeweight="2.25pt"/>
        </w:pict>
      </w:r>
      <w:r w:rsidRPr="00B66CDC">
        <w:drawing>
          <wp:inline distT="0" distB="0" distL="0" distR="0" wp14:anchorId="284254AE" wp14:editId="1BD1984F">
            <wp:extent cx="5731510" cy="2729230"/>
            <wp:effectExtent l="0" t="0" r="0" b="0"/>
            <wp:docPr id="17525139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1393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9388" w14:textId="77777777" w:rsidR="003B7327" w:rsidRDefault="003B7327" w:rsidP="00F131C4">
      <w:pPr>
        <w:rPr>
          <w:b/>
          <w:bCs/>
          <w:sz w:val="28"/>
          <w:szCs w:val="28"/>
        </w:rPr>
      </w:pPr>
    </w:p>
    <w:p w14:paraId="08B98F84" w14:textId="77777777" w:rsidR="003B7327" w:rsidRDefault="003B7327" w:rsidP="00F131C4">
      <w:pPr>
        <w:rPr>
          <w:b/>
          <w:bCs/>
          <w:sz w:val="28"/>
          <w:szCs w:val="28"/>
        </w:rPr>
      </w:pPr>
    </w:p>
    <w:sectPr w:rsidR="003B7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8B170A"/>
    <w:multiLevelType w:val="hybridMultilevel"/>
    <w:tmpl w:val="39C81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143177">
    <w:abstractNumId w:val="0"/>
  </w:num>
  <w:num w:numId="2" w16cid:durableId="1705978738">
    <w:abstractNumId w:val="0"/>
  </w:num>
  <w:num w:numId="3" w16cid:durableId="197213071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47D5C"/>
    <w:rsid w:val="0001366F"/>
    <w:rsid w:val="000236C2"/>
    <w:rsid w:val="00042139"/>
    <w:rsid w:val="000714D1"/>
    <w:rsid w:val="000F6BDD"/>
    <w:rsid w:val="00151D02"/>
    <w:rsid w:val="00217BD3"/>
    <w:rsid w:val="00272396"/>
    <w:rsid w:val="002C5628"/>
    <w:rsid w:val="00311E7B"/>
    <w:rsid w:val="00355BBC"/>
    <w:rsid w:val="003735ED"/>
    <w:rsid w:val="003B7327"/>
    <w:rsid w:val="00404841"/>
    <w:rsid w:val="00444B8C"/>
    <w:rsid w:val="005A6531"/>
    <w:rsid w:val="005D220D"/>
    <w:rsid w:val="00661E9F"/>
    <w:rsid w:val="006E3288"/>
    <w:rsid w:val="007E4551"/>
    <w:rsid w:val="0091618D"/>
    <w:rsid w:val="00953C76"/>
    <w:rsid w:val="00965432"/>
    <w:rsid w:val="009B7313"/>
    <w:rsid w:val="009F2C97"/>
    <w:rsid w:val="00A11083"/>
    <w:rsid w:val="00A44164"/>
    <w:rsid w:val="00A56268"/>
    <w:rsid w:val="00A763BB"/>
    <w:rsid w:val="00AB05DB"/>
    <w:rsid w:val="00B01363"/>
    <w:rsid w:val="00B47014"/>
    <w:rsid w:val="00B66CDC"/>
    <w:rsid w:val="00B94C41"/>
    <w:rsid w:val="00B94E0A"/>
    <w:rsid w:val="00BD12F1"/>
    <w:rsid w:val="00BF66C1"/>
    <w:rsid w:val="00BF71C9"/>
    <w:rsid w:val="00C02A8A"/>
    <w:rsid w:val="00C3691B"/>
    <w:rsid w:val="00CE59B1"/>
    <w:rsid w:val="00D45D5D"/>
    <w:rsid w:val="00D47D5C"/>
    <w:rsid w:val="00DA7F1F"/>
    <w:rsid w:val="00DB491F"/>
    <w:rsid w:val="00DB4C15"/>
    <w:rsid w:val="00E51D5B"/>
    <w:rsid w:val="00EA5F88"/>
    <w:rsid w:val="00F131C4"/>
    <w:rsid w:val="00F469D9"/>
    <w:rsid w:val="00F53202"/>
    <w:rsid w:val="00FE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  <o:r id="V:Rule7" type="connector" idref="#_x0000_s1032"/>
      </o:rules>
    </o:shapelayout>
  </w:shapeDefaults>
  <w:decimalSymbol w:val="."/>
  <w:listSeparator w:val=","/>
  <w14:docId w14:val="7A4B1C37"/>
  <w15:chartTrackingRefBased/>
  <w15:docId w15:val="{F5610735-31FD-4E5D-B9C1-27B18239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531"/>
  </w:style>
  <w:style w:type="paragraph" w:styleId="Heading1">
    <w:name w:val="heading 1"/>
    <w:basedOn w:val="Normal"/>
    <w:next w:val="Normal"/>
    <w:link w:val="Heading1Char"/>
    <w:uiPriority w:val="9"/>
    <w:qFormat/>
    <w:rsid w:val="00D47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D5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D5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D5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D5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D5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D5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D5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D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D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D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D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D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D5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D5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D5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D5C"/>
    <w:rPr>
      <w:b/>
      <w:bCs/>
      <w:smallCaps/>
      <w:color w:val="365F9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A6531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A653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53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13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4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ygumus</dc:creator>
  <cp:keywords/>
  <dc:description/>
  <cp:lastModifiedBy>ygumus</cp:lastModifiedBy>
  <cp:revision>33</cp:revision>
  <dcterms:created xsi:type="dcterms:W3CDTF">2024-05-29T13:40:00Z</dcterms:created>
  <dcterms:modified xsi:type="dcterms:W3CDTF">2024-06-05T19:43:00Z</dcterms:modified>
</cp:coreProperties>
</file>