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AEF6D" w14:textId="0F29FD2A" w:rsidR="00000000" w:rsidRDefault="00B62734">
      <w:pPr>
        <w:rPr>
          <w:b/>
          <w:bCs/>
        </w:rPr>
      </w:pPr>
      <w:r w:rsidRPr="00B62734">
        <w:rPr>
          <w:b/>
          <w:bCs/>
        </w:rPr>
        <w:t>What is a use case?</w:t>
      </w:r>
    </w:p>
    <w:p w14:paraId="5091A87F" w14:textId="6C3F76E1" w:rsidR="00B62734" w:rsidRDefault="00B62734">
      <w:r w:rsidRPr="00B62734">
        <w:t>A use case is a thorough explanation of how a system works with an outside party, or actor, to accomplish a certain objective. It describes the procedures or situations needed to carry out a specific system function.</w:t>
      </w:r>
    </w:p>
    <w:p w14:paraId="4A342818" w14:textId="39E511DE" w:rsidR="00B62734" w:rsidRDefault="00B62734">
      <w:pPr>
        <w:rPr>
          <w:b/>
          <w:bCs/>
        </w:rPr>
      </w:pPr>
      <w:r w:rsidRPr="00B62734">
        <w:rPr>
          <w:b/>
          <w:bCs/>
        </w:rPr>
        <w:t>What is a use case description/specification? Why do we need to have this?</w:t>
      </w:r>
    </w:p>
    <w:p w14:paraId="1523476E" w14:textId="23F80C5C" w:rsidR="00B62734" w:rsidRDefault="00B62734">
      <w:r w:rsidRPr="00B62734">
        <w:t>A comprehensive document including all the details needed to understand a certain use case is called a use case description or specification. It contains a detailed sequence of actions, preconditions, postconditions, and the people involved. Use case descriptions help ensure that all stakeholders have a common idea of how the system will act in different scenarios by providing a clear definition and understanding of the functionality of the system.</w:t>
      </w:r>
    </w:p>
    <w:p w14:paraId="3A4302A2" w14:textId="6B07D851" w:rsidR="00B62734" w:rsidRDefault="00B62734">
      <w:pPr>
        <w:rPr>
          <w:b/>
          <w:bCs/>
        </w:rPr>
      </w:pPr>
      <w:r w:rsidRPr="00B62734">
        <w:rPr>
          <w:b/>
          <w:bCs/>
        </w:rPr>
        <w:t>How does UI design help your system design?</w:t>
      </w:r>
    </w:p>
    <w:p w14:paraId="285315AC" w14:textId="6501D134" w:rsidR="00B62734" w:rsidRDefault="00B62734">
      <w:r w:rsidRPr="00B62734">
        <w:t>By emphasizing the creation of intuitive, user-friendly, and efficient interfaces, UI design, also known as user interface design, plays a critical role in system design. An intuitive user interface (UI) improves the user experience by simplifying system interaction for users. This ultimately adds to the system's overall success and usability.</w:t>
      </w:r>
    </w:p>
    <w:p w14:paraId="1C15A6EB" w14:textId="6042C809" w:rsidR="00B62734" w:rsidRDefault="00B62734">
      <w:pPr>
        <w:rPr>
          <w:b/>
          <w:bCs/>
        </w:rPr>
      </w:pPr>
      <w:r w:rsidRPr="00B62734">
        <w:rPr>
          <w:b/>
          <w:bCs/>
        </w:rPr>
        <w:t>Describe the relationship between class diagram and sequence diagram?</w:t>
      </w:r>
    </w:p>
    <w:p w14:paraId="59D7EC2A" w14:textId="3074F7AB" w:rsidR="00480B10" w:rsidRDefault="00480B10">
      <w:r w:rsidRPr="00480B10">
        <w:t>Class diagrams, which display the classes, their characteristics, and their relationships, offer a static representation of the system's structure. This is how class diagrams and sequence diagrams are related. Sequence diagrams, on the other hand, offer a dynamic view by showing how objects interact over time in a particular situation or use case. Sequence diagrams show the message flow and interactions that occur during runtime, whereas class diagrams aid in understanding the structure of the system.</w:t>
      </w:r>
    </w:p>
    <w:p w14:paraId="5C587E4A" w14:textId="739B7868" w:rsidR="00480B10" w:rsidRDefault="00480B10">
      <w:pPr>
        <w:rPr>
          <w:b/>
          <w:bCs/>
        </w:rPr>
      </w:pPr>
      <w:r w:rsidRPr="00480B10">
        <w:rPr>
          <w:b/>
          <w:bCs/>
        </w:rPr>
        <w:t>What are your takeaways from learning about designing class diagrams?</w:t>
      </w:r>
    </w:p>
    <w:p w14:paraId="4498CE1C" w14:textId="52622D36" w:rsidR="00480B10" w:rsidRDefault="00480B10">
      <w:r w:rsidRPr="00480B10">
        <w:t>Creating class diagrams has shown how important it is to comprehend how various things in a system relate to one another. To successfully represent the structure of the system, it is important to accurately identify classes, their attributes, and linkages. The process has brought to light the importance of encapsulation and abstraction in producing a coherent and manageable design.</w:t>
      </w:r>
    </w:p>
    <w:p w14:paraId="4E439458" w14:textId="5FC3C3D3" w:rsidR="00480B10" w:rsidRDefault="00480B10">
      <w:pPr>
        <w:rPr>
          <w:b/>
          <w:bCs/>
        </w:rPr>
      </w:pPr>
      <w:r w:rsidRPr="00480B10">
        <w:rPr>
          <w:b/>
          <w:bCs/>
        </w:rPr>
        <w:t>How will your actors use this functionality in their work?</w:t>
      </w:r>
    </w:p>
    <w:p w14:paraId="4B298AC5" w14:textId="1496FA8E" w:rsidR="00480B10" w:rsidRPr="00480B10" w:rsidRDefault="00480B10">
      <w:r w:rsidRPr="00480B10">
        <w:t xml:space="preserve">Actors such as Finance Manager Jie will utilize the capability in the payroll </w:t>
      </w:r>
      <w:r>
        <w:t xml:space="preserve">processing system </w:t>
      </w:r>
      <w:r w:rsidRPr="00480B10">
        <w:t>and expense reimbursement system to effectively handle financial chores. To guarantee that workers are paid appropriately, Jie will, for example, perform monthly payroll using the Payroll Processing System. Simultaneously, Jie will be able to handle and refund employee expenditures quickly thanks to the Expense Reimbursement System, which will improve both the working environment and the financial processes.</w:t>
      </w:r>
    </w:p>
    <w:sectPr w:rsidR="00480B10" w:rsidRPr="00480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5F4F99"/>
    <w:rsid w:val="00217BD3"/>
    <w:rsid w:val="002C5628"/>
    <w:rsid w:val="00480B10"/>
    <w:rsid w:val="005F4F99"/>
    <w:rsid w:val="00661E9F"/>
    <w:rsid w:val="006E3288"/>
    <w:rsid w:val="00B01363"/>
    <w:rsid w:val="00B62734"/>
    <w:rsid w:val="00B94C41"/>
    <w:rsid w:val="00CE59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1FFB6"/>
  <w15:chartTrackingRefBased/>
  <w15:docId w15:val="{1F0F0420-BB7C-4B93-B38A-1CB04D301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CA"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ygumus</dc:creator>
  <cp:keywords/>
  <dc:description/>
  <cp:lastModifiedBy>ygumus</cp:lastModifiedBy>
  <cp:revision>2</cp:revision>
  <dcterms:created xsi:type="dcterms:W3CDTF">2023-11-17T15:57:00Z</dcterms:created>
  <dcterms:modified xsi:type="dcterms:W3CDTF">2023-11-17T16:22:00Z</dcterms:modified>
</cp:coreProperties>
</file>