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763CA14A" w14:textId="6E5A13CF" w:rsidR="00A50BE7" w:rsidRPr="00A50BE7" w:rsidRDefault="00A50BE7" w:rsidP="00D92A7F">
          <w:pPr>
            <w:rPr>
              <w:sz w:val="30"/>
              <w:szCs w:val="30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D92A7F" w:rsidRPr="00D92A7F" w14:paraId="3EB1B628" w14:textId="77777777" w:rsidTr="00716B72">
            <w:bookmarkStart w:id="0" w:name="_Toc191361970" w:displacedByCustomXml="next"/>
            <w:sdt>
              <w:sdtPr>
                <w:rPr>
                  <w:rFonts w:ascii="Cambria" w:hAnsi="Cambria"/>
                  <w:color w:val="000000" w:themeColor="text1"/>
                  <w:sz w:val="24"/>
                  <w:szCs w:val="24"/>
                </w:rPr>
                <w:alias w:val="Společnost"/>
                <w:id w:val="13406915"/>
                <w:placeholder>
                  <w:docPart w:val="37BD73E838E44556B24A7EB2A627AA37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F049AC2" w14:textId="345DC254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  <w:t>Střední průmyslová škola elektrotechniky a informatiky, Ostrava</w:t>
                    </w:r>
                  </w:p>
                </w:tc>
              </w:sdtContent>
            </w:sdt>
            <w:bookmarkEnd w:id="0" w:displacedByCustomXml="prev"/>
          </w:tr>
          <w:tr w:rsidR="00D92A7F" w:rsidRPr="00D92A7F" w14:paraId="709F3213" w14:textId="77777777" w:rsidTr="00716B72">
            <w:tc>
              <w:tcPr>
                <w:tcW w:w="7246" w:type="dxa"/>
              </w:tcPr>
              <w:bookmarkStart w:id="1" w:name="_Toc191361971" w:displacedByCustomXml="next"/>
              <w:sdt>
                <w:sdtPr>
                  <w:rPr>
                    <w:rFonts w:ascii="Cambria" w:eastAsiaTheme="majorEastAsia" w:hAnsi="Cambria" w:cstheme="majorBidi"/>
                    <w:color w:val="000000" w:themeColor="text1"/>
                    <w:sz w:val="56"/>
                    <w:szCs w:val="56"/>
                  </w:rPr>
                  <w:alias w:val="Název"/>
                  <w:id w:val="13406919"/>
                  <w:placeholder>
                    <w:docPart w:val="874E445BAC3549069341B087C3592EC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2A5E06B" w14:textId="54C67605" w:rsidR="00A50BE7" w:rsidRPr="00D92A7F" w:rsidRDefault="00A50BE7">
                    <w:pPr>
                      <w:pStyle w:val="Bezmezer"/>
                      <w:spacing w:line="216" w:lineRule="auto"/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</w:pPr>
                    <w:r w:rsidRPr="00D92A7F"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  <w:t>11. Chatbot s napojením na umělou inteligenci</w:t>
                    </w:r>
                  </w:p>
                </w:sdtContent>
              </w:sdt>
              <w:bookmarkEnd w:id="1" w:displacedByCustomXml="prev"/>
            </w:tc>
          </w:tr>
          <w:tr w:rsidR="00D92A7F" w:rsidRPr="00D92A7F" w14:paraId="09DA780C" w14:textId="77777777" w:rsidTr="00716B72">
            <w:bookmarkStart w:id="2" w:name="_Toc191361972" w:displacedByCustomXml="next"/>
            <w:sdt>
              <w:sdtPr>
                <w:rPr>
                  <w:rFonts w:ascii="Cambria" w:hAnsi="Cambria"/>
                  <w:color w:val="000000" w:themeColor="text1"/>
                  <w:sz w:val="32"/>
                  <w:szCs w:val="32"/>
                </w:rPr>
                <w:alias w:val="Podtitul"/>
                <w:id w:val="13406923"/>
                <w:placeholder>
                  <w:docPart w:val="13A3CC13A64746E8B457DBBE9019C56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650EE80" w14:textId="7397C139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  <w:t>Maturitní práce</w:t>
                    </w:r>
                  </w:p>
                </w:tc>
              </w:sdtContent>
            </w:sdt>
            <w:bookmarkEnd w:id="2" w:displacedByCustomXml="prev"/>
          </w:tr>
        </w:tbl>
        <w:p w14:paraId="1D6D8C82" w14:textId="77777777" w:rsidR="00801041" w:rsidRDefault="00716B72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  <w:sectPr w:rsidR="00801041" w:rsidSect="00A50BE7">
              <w:headerReference w:type="default" r:id="rId8"/>
              <w:pgSz w:w="11906" w:h="16838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46A81396">
                    <wp:simplePos x="0" y="0"/>
                    <wp:positionH relativeFrom="margin">
                      <wp:posOffset>567054</wp:posOffset>
                    </wp:positionH>
                    <wp:positionV relativeFrom="paragraph">
                      <wp:posOffset>7352665</wp:posOffset>
                    </wp:positionV>
                    <wp:extent cx="4695825" cy="131445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3144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3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3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Vedoucí práce: RNDr. Rostislav </w:t>
                                </w:r>
                                <w:proofErr w:type="spellStart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Miarka</w:t>
                                </w:r>
                                <w:proofErr w:type="spellEnd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, Ph.D.</w:t>
                                </w:r>
                                <w:bookmarkEnd w:id="4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Konzultant práce: Matyáš Boreček, </w:t>
                                </w:r>
                                <w:proofErr w:type="spellStart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Unicorn</w:t>
                                </w:r>
                                <w:proofErr w:type="spellEnd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 Systems a.s.</w:t>
                                </w:r>
                                <w:bookmarkEnd w:id="5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6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6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7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7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5D9CADA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44.65pt;margin-top:578.95pt;width:369.75pt;height:10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" fillcolor="white [3201]" stroked="f" strokeweight=".5pt">
                    <v:textbox>
                      <w:txbxContent>
                        <w:bookmarkStart w:id="8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8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Vedoucí práce: RNDr. Rostislav </w:t>
                          </w:r>
                          <w:proofErr w:type="spellStart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Miarka</w:t>
                          </w:r>
                          <w:proofErr w:type="spellEnd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, Ph.D.</w:t>
                          </w:r>
                          <w:bookmarkEnd w:id="9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Konzultant práce: Matyáš Boreček, </w:t>
                          </w:r>
                          <w:proofErr w:type="spellStart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Unicorn</w:t>
                          </w:r>
                          <w:proofErr w:type="spellEnd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 Systems a.s.</w:t>
                          </w:r>
                          <w:bookmarkEnd w:id="10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1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11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2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2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F4D5EDA" w14:textId="2C35E617" w:rsidR="00A50BE7" w:rsidRDefault="00801041" w:rsidP="00801041">
          <w:pPr>
            <w:keepNext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396"/>
            </w:tabs>
            <w:spacing w:after="480"/>
            <w:jc w:val="center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rFonts w:eastAsia="Cambria" w:cs="Cambria"/>
              <w:b/>
              <w:color w:val="000000"/>
              <w:sz w:val="32"/>
              <w:szCs w:val="32"/>
            </w:rPr>
            <w:lastRenderedPageBreak/>
            <w:t>Zadání maturitní práce</w:t>
          </w:r>
        </w:p>
      </w:sdtContent>
    </w:sdt>
    <w:p w14:paraId="615C8F0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Jméno a příjmení žáka: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Jan Novotný</w:t>
      </w:r>
    </w:p>
    <w:p w14:paraId="36E8766F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Třída: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I4C</w:t>
      </w:r>
    </w:p>
    <w:p w14:paraId="0F144736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Školní rok:</w:t>
      </w:r>
      <w:r>
        <w:rPr>
          <w:rFonts w:eastAsia="Cambria" w:cs="Cambria"/>
          <w:color w:val="000000"/>
        </w:rPr>
        <w:t xml:space="preserve"> </w:t>
      </w:r>
      <w:r>
        <w:rPr>
          <w:rFonts w:eastAsia="Cambria" w:cs="Cambria"/>
          <w:color w:val="000000"/>
        </w:rPr>
        <w:tab/>
        <w:t>202</w:t>
      </w:r>
      <w:r>
        <w:rPr>
          <w:rFonts w:eastAsia="Cambria" w:cs="Cambria"/>
        </w:rPr>
        <w:t>4</w:t>
      </w:r>
      <w:r>
        <w:rPr>
          <w:rFonts w:eastAsia="Cambria" w:cs="Cambria"/>
          <w:color w:val="000000"/>
        </w:rPr>
        <w:t>/20</w:t>
      </w:r>
      <w:r>
        <w:rPr>
          <w:rFonts w:eastAsia="Cambria" w:cs="Cambria"/>
        </w:rPr>
        <w:t>25</w:t>
      </w:r>
    </w:p>
    <w:p w14:paraId="17FC8FA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</w:rPr>
      </w:pPr>
      <w:r>
        <w:rPr>
          <w:rFonts w:eastAsia="Cambria" w:cs="Cambria"/>
          <w:b/>
          <w:color w:val="000000"/>
        </w:rPr>
        <w:t>Obor vzdělání: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18-20-M/01 Informační technologie</w:t>
      </w:r>
    </w:p>
    <w:p w14:paraId="4F1FB383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Vedoucí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RNDr. Rostislav </w:t>
      </w:r>
      <w:proofErr w:type="spellStart"/>
      <w:r>
        <w:rPr>
          <w:rFonts w:eastAsia="Cambria" w:cs="Cambria"/>
        </w:rPr>
        <w:t>Miarka</w:t>
      </w:r>
      <w:proofErr w:type="spellEnd"/>
      <w:r>
        <w:rPr>
          <w:rFonts w:eastAsia="Cambria" w:cs="Cambria"/>
        </w:rPr>
        <w:t>, Ph.D.</w:t>
      </w:r>
    </w:p>
    <w:p w14:paraId="0E368B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Konzultant maturitní práce:</w:t>
      </w:r>
      <w:r>
        <w:rPr>
          <w:rFonts w:eastAsia="Cambria" w:cs="Cambria"/>
          <w:b/>
          <w:color w:val="000000"/>
        </w:rPr>
        <w:tab/>
      </w:r>
      <w:r w:rsidRPr="008A1E94">
        <w:rPr>
          <w:rFonts w:eastAsia="Cambria" w:cs="Cambria"/>
        </w:rPr>
        <w:t>Matyáš Boreček</w:t>
      </w:r>
      <w:r>
        <w:rPr>
          <w:rFonts w:eastAsia="Cambria" w:cs="Cambria"/>
        </w:rPr>
        <w:t xml:space="preserve">, </w:t>
      </w:r>
      <w:proofErr w:type="spellStart"/>
      <w:r w:rsidRPr="008A1E94">
        <w:rPr>
          <w:rFonts w:eastAsia="Cambria" w:cs="Cambria"/>
        </w:rPr>
        <w:t>Unicorn</w:t>
      </w:r>
      <w:proofErr w:type="spellEnd"/>
      <w:r w:rsidRPr="008A1E94">
        <w:rPr>
          <w:rFonts w:eastAsia="Cambria" w:cs="Cambria"/>
        </w:rPr>
        <w:t xml:space="preserve"> Systems</w:t>
      </w:r>
    </w:p>
    <w:p w14:paraId="5D83F8A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360" w:after="360"/>
        <w:ind w:left="3401" w:hanging="3401"/>
        <w:jc w:val="both"/>
        <w:rPr>
          <w:rFonts w:eastAsia="Cambria" w:cs="Cambria"/>
          <w:b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Téma: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11</w:t>
      </w:r>
      <w:r>
        <w:rPr>
          <w:rFonts w:eastAsia="Cambria" w:cs="Cambria"/>
          <w:b/>
          <w:color w:val="000000"/>
          <w:sz w:val="24"/>
          <w:szCs w:val="24"/>
        </w:rPr>
        <w:t xml:space="preserve">. </w:t>
      </w:r>
      <w:r w:rsidRPr="008A1E94">
        <w:rPr>
          <w:rFonts w:eastAsia="Cambria" w:cs="Cambria"/>
          <w:b/>
          <w:sz w:val="24"/>
          <w:szCs w:val="24"/>
        </w:rPr>
        <w:t>Chatbot s napojením na umělou inteligenci</w:t>
      </w:r>
    </w:p>
    <w:p w14:paraId="2AE6268F" w14:textId="77777777" w:rsidR="00A50BE7" w:rsidRDefault="00A50BE7" w:rsidP="0069406B">
      <w:pPr>
        <w:pStyle w:val="Neslovannadpis"/>
        <w:rPr>
          <w:rFonts w:eastAsia="Cambria"/>
        </w:rPr>
      </w:pPr>
      <w:r>
        <w:rPr>
          <w:rFonts w:eastAsia="Cambria"/>
        </w:rPr>
        <w:t>Zadání maturitní práce</w:t>
      </w:r>
    </w:p>
    <w:p w14:paraId="5A620F45" w14:textId="77777777" w:rsidR="00A50BE7" w:rsidRDefault="00A50BE7" w:rsidP="00A50BE7">
      <w:pPr>
        <w:spacing w:after="60"/>
        <w:jc w:val="both"/>
        <w:rPr>
          <w:rFonts w:eastAsia="Cambria" w:cs="Cambria"/>
          <w:highlight w:val="yellow"/>
        </w:rPr>
      </w:pPr>
      <w:r>
        <w:rPr>
          <w:rFonts w:eastAsia="Cambria" w:cs="Cambria"/>
        </w:rPr>
        <w:t>Cílem práce je v</w:t>
      </w:r>
      <w:r w:rsidRPr="008A1E94">
        <w:rPr>
          <w:rFonts w:eastAsia="Cambria" w:cs="Cambria"/>
        </w:rPr>
        <w:t>ytvoření chatbota napojeného na umělou inteligenci, který bude sloužit k automatizovanému generování školních testů na základě předem definovaných pravidel/promptů.</w:t>
      </w:r>
      <w:r>
        <w:rPr>
          <w:rFonts w:eastAsia="Cambria" w:cs="Cambria"/>
        </w:rPr>
        <w:t xml:space="preserve"> C</w:t>
      </w:r>
      <w:r w:rsidRPr="008A1E94">
        <w:rPr>
          <w:rFonts w:eastAsia="Cambria" w:cs="Cambria"/>
        </w:rPr>
        <w:t xml:space="preserve">hatbot </w:t>
      </w:r>
      <w:r>
        <w:rPr>
          <w:rFonts w:eastAsia="Cambria" w:cs="Cambria"/>
        </w:rPr>
        <w:t xml:space="preserve">bude </w:t>
      </w:r>
      <w:r w:rsidRPr="008A1E94">
        <w:rPr>
          <w:rFonts w:eastAsia="Cambria" w:cs="Cambria"/>
        </w:rPr>
        <w:t>zaměř</w:t>
      </w:r>
      <w:r>
        <w:rPr>
          <w:rFonts w:eastAsia="Cambria" w:cs="Cambria"/>
        </w:rPr>
        <w:t>en</w:t>
      </w:r>
      <w:r w:rsidRPr="008A1E94">
        <w:rPr>
          <w:rFonts w:eastAsia="Cambria" w:cs="Cambria"/>
        </w:rPr>
        <w:t xml:space="preserve"> na předměty český </w:t>
      </w:r>
      <w:r>
        <w:rPr>
          <w:rFonts w:eastAsia="Cambria" w:cs="Cambria"/>
        </w:rPr>
        <w:t xml:space="preserve">jazyk </w:t>
      </w:r>
      <w:r w:rsidRPr="008A1E94">
        <w:rPr>
          <w:rFonts w:eastAsia="Cambria" w:cs="Cambria"/>
        </w:rPr>
        <w:t>a anglický jazyk.</w:t>
      </w:r>
      <w:r>
        <w:rPr>
          <w:rFonts w:eastAsia="Cambria" w:cs="Cambria"/>
        </w:rPr>
        <w:t xml:space="preserve"> </w:t>
      </w:r>
      <w:r w:rsidRPr="008A1E94">
        <w:rPr>
          <w:rFonts w:eastAsia="Cambria" w:cs="Cambria"/>
        </w:rPr>
        <w:t>Úlohou chatbota bude sestavit dotaz na AI, která poté vygeneruje požadovaný test.</w:t>
      </w:r>
    </w:p>
    <w:p w14:paraId="7EF0A34D" w14:textId="77777777" w:rsidR="00A50BE7" w:rsidRDefault="00A50BE7" w:rsidP="00A50BE7">
      <w:pPr>
        <w:spacing w:after="60"/>
        <w:jc w:val="both"/>
        <w:rPr>
          <w:rFonts w:eastAsia="Cambria" w:cs="Cambria"/>
        </w:rPr>
      </w:pPr>
      <w:r>
        <w:rPr>
          <w:rFonts w:eastAsia="Cambria" w:cs="Cambria"/>
        </w:rPr>
        <w:t xml:space="preserve">Výsledkem maturitní práce bude funkční aplikace (dle požadavků zadání), dále uživatelský manuál popisující ovládání aplikace a také písemná dokumentace popisující jednotlivé fáze návrhu a realizace aplikace. </w:t>
      </w:r>
    </w:p>
    <w:p w14:paraId="70B5CDFC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Způsob zpracování a pokyny k obsahu a rozsahu maturitní práce:</w:t>
      </w:r>
    </w:p>
    <w:p w14:paraId="09AC370F" w14:textId="77777777" w:rsidR="00A50BE7" w:rsidRDefault="00A50BE7" w:rsidP="00A50BE7">
      <w:pPr>
        <w:spacing w:before="200" w:after="60"/>
        <w:jc w:val="both"/>
        <w:rPr>
          <w:rFonts w:eastAsia="Cambria" w:cs="Cambria"/>
        </w:rPr>
      </w:pPr>
      <w:r>
        <w:rPr>
          <w:rFonts w:eastAsia="Cambria" w:cs="Cambria"/>
        </w:rPr>
        <w:t>Cíle práce:</w:t>
      </w:r>
    </w:p>
    <w:p w14:paraId="2EC8ED54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E96A5C">
        <w:rPr>
          <w:rFonts w:eastAsia="Cambria" w:cs="Cambria"/>
        </w:rPr>
        <w:t>Vytvoření chatbot systému napojeného na AI.</w:t>
      </w:r>
    </w:p>
    <w:p w14:paraId="6D456FCD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Generování testů</w:t>
      </w:r>
    </w:p>
    <w:p w14:paraId="1BDF05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Slouží k vygenerování testů, které chatbot sestavuje a odesílá na AI</w:t>
      </w:r>
    </w:p>
    <w:p w14:paraId="55EF87A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Perzistenc</w:t>
      </w:r>
      <w:r>
        <w:rPr>
          <w:rFonts w:eastAsia="Cambria" w:cs="Cambria"/>
        </w:rPr>
        <w:t>e</w:t>
      </w:r>
      <w:r w:rsidRPr="008A1E94">
        <w:rPr>
          <w:rFonts w:eastAsia="Cambria" w:cs="Cambria"/>
        </w:rPr>
        <w:t xml:space="preserve"> výsledků</w:t>
      </w:r>
    </w:p>
    <w:p w14:paraId="61350D1A" w14:textId="1E9525FD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E96A5C">
        <w:rPr>
          <w:rFonts w:eastAsia="Cambria" w:cs="Cambria"/>
        </w:rPr>
        <w:t xml:space="preserve">Ukládání promptů a výsledků do SQL databáze s přehlednou </w:t>
      </w:r>
      <w:r w:rsidR="00254CB8" w:rsidRPr="00E96A5C">
        <w:rPr>
          <w:rFonts w:eastAsia="Cambria" w:cs="Cambria"/>
        </w:rPr>
        <w:t>mapou</w:t>
      </w:r>
      <w:r w:rsidR="00254CB8">
        <w:rPr>
          <w:rFonts w:eastAsia="Cambria" w:cs="Cambria"/>
        </w:rPr>
        <w:t xml:space="preserve"> – Výsledky</w:t>
      </w:r>
      <w:r w:rsidRPr="008A1E94">
        <w:rPr>
          <w:rFonts w:eastAsia="Cambria" w:cs="Cambria"/>
        </w:rPr>
        <w:t xml:space="preserve"> testů a s nimi spojená mapa promptů budou ukládány do databáze spolu s tagy, které popisují cestu, které popisují proces, jímž AI prošla při formulaci dotazu.</w:t>
      </w:r>
    </w:p>
    <w:p w14:paraId="4B44980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Přílohy a rozšíření kontextu</w:t>
      </w:r>
    </w:p>
    <w:p w14:paraId="218A235C" w14:textId="77777777" w:rsidR="00A50BE7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Uživatelé budou mít možnost přikládat soubory, které chatbot využije k rozšíření obsahového kontextu při generování testů.</w:t>
      </w:r>
    </w:p>
    <w:p w14:paraId="4B7B44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Každý soubor bude označen tagy a chatbot nabídne související obsah na základě volby uživatele.</w:t>
      </w:r>
    </w:p>
    <w:p w14:paraId="530C72FF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Tvorbu uživatelského </w:t>
      </w:r>
      <w:r>
        <w:rPr>
          <w:rFonts w:eastAsia="Cambria" w:cs="Cambria"/>
        </w:rPr>
        <w:t>manuálu</w:t>
      </w:r>
    </w:p>
    <w:p w14:paraId="1FA495C0" w14:textId="77777777" w:rsidR="00A50BE7" w:rsidRPr="008A1E94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>
        <w:rPr>
          <w:rFonts w:eastAsia="Cambria" w:cs="Cambria"/>
        </w:rPr>
        <w:t xml:space="preserve">Volitelný cíl: </w:t>
      </w:r>
      <w:r w:rsidRPr="00E96A5C">
        <w:rPr>
          <w:rFonts w:eastAsia="Cambria" w:cs="Cambria"/>
        </w:rPr>
        <w:t>Implementace uživatelského rozhraní pro interakci s chatbotem.</w:t>
      </w:r>
    </w:p>
    <w:p w14:paraId="0811BCEC" w14:textId="77777777" w:rsidR="00A50BE7" w:rsidRDefault="00A50BE7" w:rsidP="00A50BE7">
      <w:pPr>
        <w:spacing w:before="240" w:after="60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Aplikace bude vyvinuta v jazyce Java a bude využívat relační databázi, s preferencí pro </w:t>
      </w:r>
      <w:proofErr w:type="spellStart"/>
      <w:r w:rsidRPr="008A1E94">
        <w:rPr>
          <w:rFonts w:eastAsia="Cambria" w:cs="Cambria"/>
        </w:rPr>
        <w:t>PostgreSQL</w:t>
      </w:r>
      <w:proofErr w:type="spellEnd"/>
      <w:r w:rsidRPr="008A1E94">
        <w:rPr>
          <w:rFonts w:eastAsia="Cambria" w:cs="Cambria"/>
        </w:rPr>
        <w:t xml:space="preserve">, přičemž volba konkrétního typu databáze závisí na </w:t>
      </w:r>
      <w:r>
        <w:rPr>
          <w:rFonts w:eastAsia="Cambria" w:cs="Cambria"/>
        </w:rPr>
        <w:t>autorovi práce</w:t>
      </w:r>
      <w:r w:rsidRPr="008A1E94">
        <w:rPr>
          <w:rFonts w:eastAsia="Cambria" w:cs="Cambria"/>
        </w:rPr>
        <w:t>.</w:t>
      </w:r>
    </w:p>
    <w:p w14:paraId="2B8958DE" w14:textId="77777777" w:rsidR="00A50BE7" w:rsidRDefault="00A50BE7" w:rsidP="00A50BE7">
      <w:pPr>
        <w:spacing w:before="180" w:after="60"/>
        <w:jc w:val="both"/>
        <w:rPr>
          <w:rFonts w:eastAsia="Cambria" w:cs="Cambria"/>
        </w:rPr>
      </w:pPr>
      <w:r>
        <w:rPr>
          <w:rFonts w:eastAsia="Cambria" w:cs="Cambria"/>
        </w:rPr>
        <w:t>Písemná dokumentace, v rozsahu 8-12 normostran (normostrana = 1 800 znaků, tedy asi 30 řádků na stránku a 60 úhozů na řádek), bude obsahovat následující povinné části:</w:t>
      </w:r>
    </w:p>
    <w:p w14:paraId="4F22F9CA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spacing w:before="8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Titulní strana, Anotace, Prohlášení, Obsah, Úvod, Závěr, Zdroje</w:t>
      </w:r>
    </w:p>
    <w:p w14:paraId="0BD59C9E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Hlavní kapitoly (mezi částmi Úvod a Závěr) s popisem jednotlivých fází návrhu a realizace </w:t>
      </w:r>
      <w:r>
        <w:rPr>
          <w:rFonts w:eastAsia="Cambria" w:cs="Cambria"/>
        </w:rPr>
        <w:t>aplikace</w:t>
      </w:r>
    </w:p>
    <w:p w14:paraId="31CCEADA" w14:textId="222A5B6C" w:rsidR="00D92A7F" w:rsidRDefault="00A50BE7" w:rsidP="00A50BE7">
      <w:pP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 xml:space="preserve">Odevzdána bude 1x elektronická verze a 1x tištěná verze práce. Pro elektronickou verzi vytvořte archiv s názvem 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 xml:space="preserve">, který bude obsahovat všechny soubory aplikace a veškerou dokumentaci v elektronické formě a odevzdejte ho přes aplikaci Google </w:t>
      </w:r>
      <w:proofErr w:type="spellStart"/>
      <w:r>
        <w:rPr>
          <w:rFonts w:eastAsia="Cambria" w:cs="Cambria"/>
        </w:rPr>
        <w:t>Classroom</w:t>
      </w:r>
      <w:proofErr w:type="spellEnd"/>
      <w:r>
        <w:rPr>
          <w:rFonts w:eastAsia="Cambria" w:cs="Cambria"/>
        </w:rPr>
        <w:t>.</w:t>
      </w:r>
    </w:p>
    <w:p w14:paraId="41495662" w14:textId="77777777" w:rsidR="00A50BE7" w:rsidRDefault="00A50BE7" w:rsidP="00A50BE7">
      <w:pPr>
        <w:spacing w:before="200"/>
        <w:jc w:val="both"/>
        <w:rPr>
          <w:rFonts w:eastAsia="Cambria" w:cs="Cambria"/>
        </w:rPr>
      </w:pPr>
      <w:r>
        <w:rPr>
          <w:rFonts w:eastAsia="Cambria" w:cs="Cambria"/>
        </w:rPr>
        <w:lastRenderedPageBreak/>
        <w:t>Archiv (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>) bude obsahovat:</w:t>
      </w:r>
    </w:p>
    <w:p w14:paraId="3583BF6D" w14:textId="77777777" w:rsidR="00A50BE7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v</w:t>
      </w:r>
      <w:r w:rsidRPr="008A1E94">
        <w:rPr>
          <w:rFonts w:eastAsia="Cambria" w:cs="Cambria"/>
        </w:rPr>
        <w:t>šechny zdrojové kódy aplikace</w:t>
      </w:r>
      <w:r>
        <w:rPr>
          <w:rFonts w:eastAsia="Cambria" w:cs="Cambria"/>
        </w:rPr>
        <w:t>,</w:t>
      </w:r>
    </w:p>
    <w:p w14:paraId="1A537990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sestavenou funkční aplikaci,</w:t>
      </w:r>
    </w:p>
    <w:p w14:paraId="0F6B4F4C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databázový export (*.</w:t>
      </w:r>
      <w:proofErr w:type="spellStart"/>
      <w:r w:rsidRPr="008A1E94">
        <w:rPr>
          <w:rFonts w:eastAsia="Cambria" w:cs="Cambria"/>
        </w:rPr>
        <w:t>sql</w:t>
      </w:r>
      <w:proofErr w:type="spellEnd"/>
      <w:r w:rsidRPr="008A1E94">
        <w:rPr>
          <w:rFonts w:eastAsia="Cambria" w:cs="Cambria"/>
        </w:rPr>
        <w:t>)</w:t>
      </w:r>
      <w:r>
        <w:rPr>
          <w:rFonts w:eastAsia="Cambria" w:cs="Cambria"/>
        </w:rPr>
        <w:t>,</w:t>
      </w:r>
    </w:p>
    <w:p w14:paraId="22CDE31D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manuál pro uživatele (*.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>) a</w:t>
      </w:r>
    </w:p>
    <w:p w14:paraId="4F8E9478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elektronickou verzi písemné dokumentace (*.</w:t>
      </w:r>
      <w:proofErr w:type="spellStart"/>
      <w:r w:rsidRPr="008A1E94">
        <w:rPr>
          <w:rFonts w:eastAsia="Cambria" w:cs="Cambria"/>
        </w:rPr>
        <w:t>docx</w:t>
      </w:r>
      <w:proofErr w:type="spellEnd"/>
      <w:r w:rsidRPr="008A1E94">
        <w:rPr>
          <w:rFonts w:eastAsia="Cambria" w:cs="Cambria"/>
        </w:rPr>
        <w:t>/*.</w:t>
      </w:r>
      <w:proofErr w:type="spellStart"/>
      <w:r w:rsidRPr="008A1E94">
        <w:rPr>
          <w:rFonts w:eastAsia="Cambria" w:cs="Cambria"/>
        </w:rPr>
        <w:t>odt</w:t>
      </w:r>
      <w:proofErr w:type="spellEnd"/>
      <w:r w:rsidRPr="008A1E94">
        <w:rPr>
          <w:rFonts w:eastAsia="Cambria" w:cs="Cambria"/>
        </w:rPr>
        <w:t xml:space="preserve"> + 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 xml:space="preserve">). </w:t>
      </w:r>
    </w:p>
    <w:p w14:paraId="2BE29DA1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>K obhajobě maturitní práce si připravte elektronickou prezentaci o minimálním rozsahu 10 snímků.</w:t>
      </w:r>
    </w:p>
    <w:p w14:paraId="2FC601C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Délka obhajoby maturitní práce před zkušební maturitní komisí je 15 minut.</w:t>
      </w:r>
    </w:p>
    <w:p w14:paraId="5A3E21E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b/>
          <w:color w:val="000000"/>
        </w:rPr>
      </w:pPr>
    </w:p>
    <w:p w14:paraId="1CA77E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Počet vyhotovení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1 </w:t>
      </w:r>
      <w:r>
        <w:rPr>
          <w:rFonts w:eastAsia="Cambria" w:cs="Cambria"/>
          <w:color w:val="000000"/>
        </w:rPr>
        <w:t>vyhotovení</w:t>
      </w:r>
    </w:p>
    <w:p w14:paraId="609E57F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bookmarkStart w:id="13" w:name="_heading=h.gjdgxs" w:colFirst="0" w:colLast="0"/>
      <w:bookmarkEnd w:id="13"/>
      <w:r>
        <w:rPr>
          <w:rFonts w:eastAsia="Cambria" w:cs="Cambria"/>
          <w:b/>
          <w:color w:val="000000"/>
        </w:rPr>
        <w:t>Termín zadání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  <w:color w:val="000000"/>
        </w:rPr>
        <w:tab/>
        <w:t>15</w:t>
      </w:r>
      <w:r>
        <w:rPr>
          <w:rFonts w:eastAsia="Cambria" w:cs="Cambria"/>
        </w:rPr>
        <w:t>. listopad 2024</w:t>
      </w:r>
    </w:p>
    <w:p w14:paraId="35A2278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Termín odevzdání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31.</w:t>
      </w:r>
      <w:r>
        <w:rPr>
          <w:rFonts w:eastAsia="Cambria" w:cs="Cambria"/>
          <w:color w:val="000000"/>
        </w:rPr>
        <w:t> břez</w:t>
      </w:r>
      <w:r>
        <w:rPr>
          <w:rFonts w:eastAsia="Cambria" w:cs="Cambria"/>
        </w:rPr>
        <w:t>en</w:t>
      </w:r>
      <w:r>
        <w:rPr>
          <w:rFonts w:eastAsia="Cambria" w:cs="Cambria"/>
          <w:color w:val="000000"/>
        </w:rPr>
        <w:t> 20</w:t>
      </w:r>
      <w:r>
        <w:rPr>
          <w:rFonts w:eastAsia="Cambria" w:cs="Cambria"/>
        </w:rPr>
        <w:t>25</w:t>
      </w:r>
    </w:p>
    <w:p w14:paraId="28D33CBD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 xml:space="preserve">Ostrava </w:t>
      </w:r>
      <w:r>
        <w:rPr>
          <w:rFonts w:eastAsia="Cambria" w:cs="Cambria"/>
        </w:rPr>
        <w:t>1</w:t>
      </w:r>
      <w:r>
        <w:rPr>
          <w:rFonts w:eastAsia="Cambria" w:cs="Cambria"/>
          <w:color w:val="000000"/>
        </w:rPr>
        <w:t>.</w:t>
      </w:r>
      <w:r>
        <w:rPr>
          <w:rFonts w:eastAsia="Cambria" w:cs="Cambria"/>
        </w:rPr>
        <w:t xml:space="preserve"> listopadu</w:t>
      </w:r>
      <w:r>
        <w:rPr>
          <w:rFonts w:eastAsia="Cambria" w:cs="Cambria"/>
          <w:color w:val="000000"/>
        </w:rPr>
        <w:t> 202</w:t>
      </w:r>
      <w:r>
        <w:rPr>
          <w:rFonts w:eastAsia="Cambria" w:cs="Cambria"/>
        </w:rPr>
        <w:t>4</w:t>
      </w:r>
    </w:p>
    <w:p w14:paraId="4ACDD834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Ing. </w:t>
      </w:r>
      <w:r>
        <w:rPr>
          <w:rFonts w:eastAsia="Cambria" w:cs="Cambria"/>
        </w:rPr>
        <w:t>Zbyněk Pospěch</w:t>
      </w:r>
    </w:p>
    <w:p w14:paraId="55EC2FE9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ředitel školy</w:t>
      </w:r>
    </w:p>
    <w:p w14:paraId="2CC67FC0" w14:textId="432FD3F9" w:rsidR="00D92A7F" w:rsidRDefault="00D92A7F" w:rsidP="0069406B">
      <w:pPr>
        <w:pStyle w:val="Neslovannadpis"/>
        <w:rPr>
          <w:rFonts w:eastAsia="Cambria"/>
        </w:rPr>
      </w:pPr>
      <w:r>
        <w:rPr>
          <w:rFonts w:eastAsia="Cambria"/>
        </w:rPr>
        <w:t>Čestné prohlášení autora práce</w:t>
      </w:r>
    </w:p>
    <w:p w14:paraId="2CBEBF88" w14:textId="3794CD3B" w:rsidR="00D92A7F" w:rsidRDefault="00D92A7F" w:rsidP="00D92A7F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</w:r>
      <w:r w:rsidRPr="00D92A7F">
        <w:rPr>
          <w:rFonts w:eastAsia="Cambria" w:cs="Cambria"/>
          <w:color w:val="000000"/>
        </w:rPr>
        <w:t>Prohlašuji, že předložená práce je mým původním dílem, které jsem vypracoval samostatně. Veškerou literaturu a další zdroje, z nichž jsem při zpracování čerpal, v práci řádně cituji a jsou uvedeny</w:t>
      </w:r>
      <w:r>
        <w:rPr>
          <w:rFonts w:eastAsia="Cambria" w:cs="Cambria"/>
          <w:color w:val="000000"/>
        </w:rPr>
        <w:t xml:space="preserve"> </w:t>
      </w:r>
      <w:r w:rsidRPr="00D92A7F">
        <w:rPr>
          <w:rFonts w:eastAsia="Cambria" w:cs="Cambria"/>
          <w:color w:val="000000"/>
        </w:rPr>
        <w:t>v seznamu použité literatury a zdrojů informací.</w:t>
      </w:r>
    </w:p>
    <w:p w14:paraId="5BC0D020" w14:textId="77777777" w:rsidR="00801041" w:rsidRDefault="00801041">
      <w:pPr>
        <w:spacing w:after="160" w:line="259" w:lineRule="auto"/>
        <w:sectPr w:rsidR="00801041" w:rsidSect="00933AC1">
          <w:headerReference w:type="first" r:id="rId9"/>
          <w:pgSz w:w="11906" w:h="16838"/>
          <w:pgMar w:top="1417" w:right="1417" w:bottom="1417" w:left="1417" w:header="510" w:footer="0" w:gutter="0"/>
          <w:pgNumType w:start="0"/>
          <w:cols w:space="708"/>
          <w:titlePg/>
          <w:docGrid w:linePitch="360"/>
        </w:sectPr>
      </w:pPr>
    </w:p>
    <w:p w14:paraId="5D27F382" w14:textId="60B5B683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2CFD4F01" w:rsidR="00B0761D" w:rsidRDefault="00DE29A9" w:rsidP="00B0761D">
      <w:pPr>
        <w:ind w:firstLine="708"/>
      </w:pPr>
      <w:r w:rsidRPr="00DE29A9">
        <w:t xml:space="preserve">Tato práce představuje vývoj aplikace v jazyce Java, </w:t>
      </w:r>
      <w:r>
        <w:t xml:space="preserve">s uživatelským rozhraním vytvořeným pomocí </w:t>
      </w:r>
      <w:proofErr w:type="spellStart"/>
      <w:r>
        <w:t>JavaFX</w:t>
      </w:r>
      <w:proofErr w:type="spellEnd"/>
      <w:r>
        <w:t xml:space="preserve">, </w:t>
      </w:r>
      <w:r w:rsidRPr="00DE29A9">
        <w:t>která je integrována s umělou inteligencí a slouží k automatizované tvorbě testů pro studenty středních škol. Aplikace umožňuje generovat testy na základě uživatelem zadaných parametrů. Výstupem je test ve formátu *.</w:t>
      </w:r>
      <w:proofErr w:type="spellStart"/>
      <w:r w:rsidRPr="00DE29A9">
        <w:t>docx</w:t>
      </w:r>
      <w:proofErr w:type="spellEnd"/>
      <w:r w:rsidRPr="00DE29A9">
        <w:t>, který je následně možné archivovat a zpětně stáhnout díky systému databázového úložiště.</w:t>
      </w:r>
    </w:p>
    <w:p w14:paraId="0CCCA27F" w14:textId="77777777" w:rsidR="00B0761D" w:rsidRDefault="00B0761D">
      <w:pPr>
        <w:spacing w:after="160" w:line="259" w:lineRule="auto"/>
      </w:pPr>
      <w:r>
        <w:br w:type="page"/>
      </w:r>
    </w:p>
    <w:p w14:paraId="2F8218C7" w14:textId="5881D67C" w:rsidR="0069406B" w:rsidRDefault="00B0761D" w:rsidP="00B0761D">
      <w:pPr>
        <w:pStyle w:val="Neslovannadpis"/>
      </w:pPr>
      <w:r>
        <w:lastRenderedPageBreak/>
        <w:t>Poděkování</w:t>
      </w:r>
    </w:p>
    <w:p w14:paraId="22E571C0" w14:textId="78B50A3E" w:rsidR="00B0761D" w:rsidRDefault="00B0761D" w:rsidP="00B0761D">
      <w:pPr>
        <w:rPr>
          <w:rFonts w:eastAsia="Cambria" w:cs="Cambria"/>
        </w:rPr>
      </w:pPr>
      <w:r>
        <w:tab/>
        <w:t xml:space="preserve">Poděkování patří především organizaci </w:t>
      </w:r>
      <w:proofErr w:type="spellStart"/>
      <w:r>
        <w:t>Unicorn</w:t>
      </w:r>
      <w:proofErr w:type="spellEnd"/>
      <w:r>
        <w:t xml:space="preserve"> Systems a.s. za možnost spolupráce a koncept této aplikace, konkrétně Matyáši Borečkovi za průběžné konzultace o vývoji aplikace, potřebné rady a pomoc při řešení komplexnějších problémů. Dále bych chtěl poděkovat </w:t>
      </w:r>
      <w:r>
        <w:rPr>
          <w:rFonts w:eastAsia="Cambria" w:cs="Cambria"/>
        </w:rPr>
        <w:t xml:space="preserve">RNDr. Rostislavu </w:t>
      </w:r>
      <w:proofErr w:type="spellStart"/>
      <w:r>
        <w:rPr>
          <w:rFonts w:eastAsia="Cambria" w:cs="Cambria"/>
        </w:rPr>
        <w:t>Miarkovi</w:t>
      </w:r>
      <w:proofErr w:type="spellEnd"/>
      <w:r>
        <w:rPr>
          <w:rFonts w:eastAsia="Cambria" w:cs="Cambria"/>
        </w:rPr>
        <w:t>, Ph.D. za vedení práce, průběžné hodnocení a rady k prioritizaci jednotlivých částí aplikace.</w:t>
      </w:r>
    </w:p>
    <w:p w14:paraId="5456E6CC" w14:textId="77777777" w:rsidR="00B0761D" w:rsidRDefault="00B0761D">
      <w:pPr>
        <w:spacing w:after="160" w:line="259" w:lineRule="auto"/>
        <w:rPr>
          <w:rFonts w:eastAsia="Cambria" w:cs="Cambria"/>
        </w:rPr>
      </w:pPr>
      <w:r>
        <w:rPr>
          <w:rFonts w:eastAsia="Cambria" w:cs="Cambria"/>
        </w:rP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4293D0E4" w14:textId="3B99E14F" w:rsidR="00847DF1" w:rsidRDefault="00B0761D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402517" w:history="1">
            <w:r w:rsidR="00847DF1" w:rsidRPr="00EF3470">
              <w:rPr>
                <w:rStyle w:val="Hypertextovodkaz"/>
                <w:noProof/>
              </w:rPr>
              <w:t>1</w:t>
            </w:r>
            <w:r w:rsidR="00847DF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47DF1" w:rsidRPr="00EF3470">
              <w:rPr>
                <w:rStyle w:val="Hypertextovodkaz"/>
                <w:noProof/>
              </w:rPr>
              <w:t>Úvod</w:t>
            </w:r>
            <w:r w:rsidR="00847DF1">
              <w:rPr>
                <w:noProof/>
                <w:webHidden/>
              </w:rPr>
              <w:tab/>
            </w:r>
            <w:r w:rsidR="00847DF1">
              <w:rPr>
                <w:noProof/>
                <w:webHidden/>
              </w:rPr>
              <w:fldChar w:fldCharType="begin"/>
            </w:r>
            <w:r w:rsidR="00847DF1">
              <w:rPr>
                <w:noProof/>
                <w:webHidden/>
              </w:rPr>
              <w:instrText xml:space="preserve"> PAGEREF _Toc191402517 \h </w:instrText>
            </w:r>
            <w:r w:rsidR="00847DF1">
              <w:rPr>
                <w:noProof/>
                <w:webHidden/>
              </w:rPr>
            </w:r>
            <w:r w:rsidR="00847DF1">
              <w:rPr>
                <w:noProof/>
                <w:webHidden/>
              </w:rPr>
              <w:fldChar w:fldCharType="separate"/>
            </w:r>
            <w:r w:rsidR="00847DF1">
              <w:rPr>
                <w:noProof/>
                <w:webHidden/>
              </w:rPr>
              <w:t>3</w:t>
            </w:r>
            <w:r w:rsidR="00847DF1">
              <w:rPr>
                <w:noProof/>
                <w:webHidden/>
              </w:rPr>
              <w:fldChar w:fldCharType="end"/>
            </w:r>
          </w:hyperlink>
        </w:p>
        <w:p w14:paraId="3BC1A05B" w14:textId="7155B86E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18" w:history="1">
            <w:r w:rsidRPr="00EF3470">
              <w:rPr>
                <w:rStyle w:val="Hypertextovodkaz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Disclaimer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1A19F" w14:textId="637607A4" w:rsidR="00847DF1" w:rsidRDefault="00847DF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19" w:history="1">
            <w:r w:rsidRPr="00EF3470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Seznam použitých technologií a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20D15" w14:textId="2DF27862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0" w:history="1">
            <w:r w:rsidRPr="00EF3470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Jazyk Java a JDK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9A92" w14:textId="455128F9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1" w:history="1">
            <w:r w:rsidRPr="00EF3470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2B8DE" w14:textId="6A5B2C5F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2" w:history="1">
            <w:r w:rsidRPr="00EF3470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Buildovací a verzovací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AF0B7" w14:textId="04F6AFA4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3" w:history="1">
            <w:r w:rsidRPr="00EF3470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Databázový systém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1950A" w14:textId="30609B4C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4" w:history="1">
            <w:r w:rsidRPr="00EF3470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Tvorba uživatelského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F8482" w14:textId="46E99E3B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5" w:history="1">
            <w:r w:rsidRPr="00EF3470">
              <w:rPr>
                <w:rStyle w:val="Hypertextovodkaz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Ostatní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B744D" w14:textId="121E41FF" w:rsidR="00847DF1" w:rsidRDefault="00847DF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6" w:history="1">
            <w:r w:rsidRPr="00EF3470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Struktura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0AB9783B" w:rsidR="00B0761D" w:rsidRDefault="00B0761D">
          <w:r>
            <w:rPr>
              <w:b/>
              <w:bCs/>
            </w:rPr>
            <w:fldChar w:fldCharType="end"/>
          </w:r>
        </w:p>
      </w:sdtContent>
    </w:sdt>
    <w:p w14:paraId="0AC668F4" w14:textId="28AE7917" w:rsidR="00B0761D" w:rsidRDefault="00B0761D">
      <w:pPr>
        <w:spacing w:after="160" w:line="259" w:lineRule="auto"/>
      </w:pPr>
      <w:r>
        <w:br w:type="page"/>
      </w:r>
    </w:p>
    <w:p w14:paraId="66E27C9A" w14:textId="20226DB9" w:rsidR="008973F7" w:rsidRDefault="00B0761D" w:rsidP="00FE24CF">
      <w:pPr>
        <w:pStyle w:val="Nadpis1"/>
      </w:pPr>
      <w:bookmarkStart w:id="14" w:name="_Toc191402517"/>
      <w:r>
        <w:lastRenderedPageBreak/>
        <w:t>Úvod</w:t>
      </w:r>
      <w:bookmarkEnd w:id="14"/>
    </w:p>
    <w:p w14:paraId="71DD568E" w14:textId="03093DC1" w:rsidR="00FE24CF" w:rsidRDefault="00933AC1" w:rsidP="00933AC1">
      <w:pPr>
        <w:ind w:firstLine="432"/>
        <w:rPr>
          <w:rFonts w:eastAsiaTheme="majorEastAsia"/>
        </w:rPr>
      </w:pPr>
      <w:r w:rsidRPr="00933AC1">
        <w:rPr>
          <w:rFonts w:eastAsiaTheme="majorEastAsia"/>
        </w:rPr>
        <w:t xml:space="preserve">Cílem této maturitní práce je vytvořit </w:t>
      </w:r>
      <w:r>
        <w:rPr>
          <w:rFonts w:eastAsiaTheme="majorEastAsia"/>
        </w:rPr>
        <w:t>aplikaci</w:t>
      </w:r>
      <w:r w:rsidRPr="00933AC1">
        <w:rPr>
          <w:rFonts w:eastAsiaTheme="majorEastAsia"/>
        </w:rPr>
        <w:t>, kter</w:t>
      </w:r>
      <w:r>
        <w:rPr>
          <w:rFonts w:eastAsiaTheme="majorEastAsia"/>
        </w:rPr>
        <w:t>á</w:t>
      </w:r>
      <w:r w:rsidRPr="00933AC1">
        <w:rPr>
          <w:rFonts w:eastAsiaTheme="majorEastAsia"/>
        </w:rPr>
        <w:t xml:space="preserve"> usnadní tvorbu a správu testů pro studenty středních škol. Aplikace, implementovaná v jazyce Java s uživatelským rozhraním postaveným na </w:t>
      </w:r>
      <w:proofErr w:type="spellStart"/>
      <w:r w:rsidRPr="00933AC1">
        <w:rPr>
          <w:rFonts w:eastAsiaTheme="majorEastAsia"/>
        </w:rPr>
        <w:t>JavaFX</w:t>
      </w:r>
      <w:proofErr w:type="spellEnd"/>
      <w:r w:rsidRPr="00933AC1">
        <w:rPr>
          <w:rFonts w:eastAsiaTheme="majorEastAsia"/>
        </w:rPr>
        <w:t>, je integrována s umělou inteligencí a umožňuje automatizovan</w:t>
      </w:r>
      <w:r>
        <w:rPr>
          <w:rFonts w:eastAsiaTheme="majorEastAsia"/>
        </w:rPr>
        <w:t>é</w:t>
      </w:r>
      <w:r w:rsidRPr="00933AC1">
        <w:rPr>
          <w:rFonts w:eastAsiaTheme="majorEastAsia"/>
        </w:rPr>
        <w:t xml:space="preserve"> gener</w:t>
      </w:r>
      <w:r>
        <w:rPr>
          <w:rFonts w:eastAsiaTheme="majorEastAsia"/>
        </w:rPr>
        <w:t xml:space="preserve">ování </w:t>
      </w:r>
      <w:r w:rsidRPr="00933AC1">
        <w:rPr>
          <w:rFonts w:eastAsiaTheme="majorEastAsia"/>
        </w:rPr>
        <w:t>testů na základě přesně definovaných parametrů, jako jsou název testu,</w:t>
      </w:r>
      <w:r w:rsidR="00716952">
        <w:rPr>
          <w:rFonts w:eastAsiaTheme="majorEastAsia"/>
        </w:rPr>
        <w:t xml:space="preserve"> počet otázek,</w:t>
      </w:r>
      <w:r w:rsidRPr="00933AC1">
        <w:rPr>
          <w:rFonts w:eastAsiaTheme="majorEastAsia"/>
        </w:rPr>
        <w:t xml:space="preserve"> časový limit, úroveň obtížnosti, předmět, konkrétní témata a případně doplňující popis či příloha souboru. Výsledný test je předán přímo ve formátu *.</w:t>
      </w:r>
      <w:proofErr w:type="spellStart"/>
      <w:r w:rsidRPr="00933AC1">
        <w:rPr>
          <w:rFonts w:eastAsiaTheme="majorEastAsia"/>
        </w:rPr>
        <w:t>docx</w:t>
      </w:r>
      <w:proofErr w:type="spellEnd"/>
      <w:r w:rsidRPr="00933AC1">
        <w:rPr>
          <w:rFonts w:eastAsiaTheme="majorEastAsia"/>
        </w:rPr>
        <w:t xml:space="preserve">, což značně zjednodušuje </w:t>
      </w:r>
      <w:r w:rsidR="00716952">
        <w:rPr>
          <w:rFonts w:eastAsiaTheme="majorEastAsia"/>
        </w:rPr>
        <w:t>samotné použití testu</w:t>
      </w:r>
      <w:r w:rsidRPr="00933AC1">
        <w:rPr>
          <w:rFonts w:eastAsiaTheme="majorEastAsia"/>
        </w:rPr>
        <w:t xml:space="preserve"> a případné další využití dokumentu.</w:t>
      </w:r>
    </w:p>
    <w:p w14:paraId="2A6FEDA7" w14:textId="77777777" w:rsidR="004341CE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Naproti běžným nástrojům volně dostupné umělé inteligence, jako jsou </w:t>
      </w:r>
      <w:proofErr w:type="spellStart"/>
      <w:r w:rsidRPr="00716952">
        <w:rPr>
          <w:rFonts w:eastAsiaTheme="majorEastAsia"/>
        </w:rPr>
        <w:t>ChatGPT</w:t>
      </w:r>
      <w:proofErr w:type="spellEnd"/>
      <w:r w:rsidRPr="00716952">
        <w:rPr>
          <w:rFonts w:eastAsiaTheme="majorEastAsia"/>
        </w:rPr>
        <w:t xml:space="preserve">, </w:t>
      </w:r>
      <w:proofErr w:type="spellStart"/>
      <w:r w:rsidRPr="00716952">
        <w:rPr>
          <w:rFonts w:eastAsiaTheme="majorEastAsia"/>
        </w:rPr>
        <w:t>Gemini</w:t>
      </w:r>
      <w:proofErr w:type="spellEnd"/>
      <w:r w:rsidRPr="00716952">
        <w:rPr>
          <w:rFonts w:eastAsiaTheme="majorEastAsia"/>
        </w:rPr>
        <w:t xml:space="preserve"> nebo Claude, představuje tato aplikace výrazně propracovanější řešení</w:t>
      </w:r>
      <w:r>
        <w:rPr>
          <w:rFonts w:eastAsiaTheme="majorEastAsia"/>
        </w:rPr>
        <w:t xml:space="preserve"> specificky pro generování testů studentům střední školy</w:t>
      </w:r>
      <w:r w:rsidRPr="00716952">
        <w:rPr>
          <w:rFonts w:eastAsiaTheme="majorEastAsia"/>
        </w:rPr>
        <w:t>.</w:t>
      </w:r>
      <w:r w:rsidR="004341CE">
        <w:rPr>
          <w:rFonts w:eastAsiaTheme="majorEastAsia"/>
        </w:rPr>
        <w:t xml:space="preserve"> </w:t>
      </w:r>
      <w:r w:rsidRPr="00716952">
        <w:rPr>
          <w:rFonts w:eastAsiaTheme="majorEastAsia"/>
        </w:rPr>
        <w:t>Prvním zásadním rozdílem je automatizované generování a okamžitá tvorba dokumentu ve formátu *.</w:t>
      </w:r>
      <w:proofErr w:type="spellStart"/>
      <w:r w:rsidRPr="00716952">
        <w:rPr>
          <w:rFonts w:eastAsiaTheme="majorEastAsia"/>
        </w:rPr>
        <w:t>docx</w:t>
      </w:r>
      <w:proofErr w:type="spellEnd"/>
      <w:r w:rsidRPr="00716952">
        <w:rPr>
          <w:rFonts w:eastAsiaTheme="majorEastAsia"/>
        </w:rPr>
        <w:t xml:space="preserve"> – funkce, kterou nelze dosáhnout pomocí běžných volně přístupných AI systémů. </w:t>
      </w:r>
    </w:p>
    <w:p w14:paraId="772DD4C0" w14:textId="492263B0" w:rsidR="00933AC1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Dalším klíčovým aspektem je způsob získávání vstupních dat. </w:t>
      </w:r>
      <w:proofErr w:type="spellStart"/>
      <w:r w:rsidRPr="00716952">
        <w:rPr>
          <w:rFonts w:eastAsiaTheme="majorEastAsia"/>
        </w:rPr>
        <w:t>Promptování</w:t>
      </w:r>
      <w:proofErr w:type="spellEnd"/>
      <w:r w:rsidRPr="00716952">
        <w:rPr>
          <w:rFonts w:eastAsiaTheme="majorEastAsia"/>
        </w:rPr>
        <w:t xml:space="preserve">, tedy formulace vstupních požadavků pro AI, se stalo dovedností, kterou ovládne jen málo uživatelů. Mnoho uživatelů při psaní promptu opomene specifikovat řadu důležitých parametrů, což vede k ne zcela uspokojivým výsledkům. </w:t>
      </w:r>
      <w:r w:rsidR="00530401">
        <w:rPr>
          <w:rFonts w:eastAsiaTheme="majorEastAsia"/>
        </w:rPr>
        <w:t>Moje</w:t>
      </w:r>
      <w:r w:rsidRPr="00716952">
        <w:rPr>
          <w:rFonts w:eastAsiaTheme="majorEastAsia"/>
        </w:rPr>
        <w:t xml:space="preserve"> aplikace vyžaduje, aby uživatel zadal přesně definované informace, přičemž některé údaje, například fakt, že se jedná o test pro žáky střední školy, jsou do promptu integrovány automaticky</w:t>
      </w:r>
      <w:r w:rsidR="00207160">
        <w:rPr>
          <w:rFonts w:eastAsiaTheme="majorEastAsia"/>
        </w:rPr>
        <w:t xml:space="preserve"> a uživatel je nemusí zadávat opakovaně</w:t>
      </w:r>
      <w:r w:rsidR="00530401">
        <w:rPr>
          <w:rFonts w:eastAsiaTheme="majorEastAsia"/>
        </w:rPr>
        <w:t>, což výrazně šetří čas</w:t>
      </w:r>
      <w:r w:rsidRPr="00716952">
        <w:rPr>
          <w:rFonts w:eastAsiaTheme="majorEastAsia"/>
        </w:rPr>
        <w:t xml:space="preserve">. Díky tomu je umělá inteligence vedena k přesnému pochopení požadavků, což vede </w:t>
      </w:r>
      <w:r w:rsidR="004341CE">
        <w:rPr>
          <w:rFonts w:eastAsiaTheme="majorEastAsia"/>
        </w:rPr>
        <w:t>ke chtěnému</w:t>
      </w:r>
      <w:r w:rsidRPr="00716952">
        <w:rPr>
          <w:rFonts w:eastAsiaTheme="majorEastAsia"/>
        </w:rPr>
        <w:t xml:space="preserve"> výsledku.</w:t>
      </w:r>
    </w:p>
    <w:p w14:paraId="7346E351" w14:textId="025A794B" w:rsidR="00530401" w:rsidRPr="00FE24CF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>Třetím významným rozdílem je implementovaná validace výstupních dat. I u rozsáhlého a přesně definovaného promptu není zaručeno, že AI na první pokus vygeneruje test ve správném formátu. Aplikace proto obsahuje validační metody, které umožňují opakované předání výsledku umělé inteligenci s konkrétními instrukcemi k úpravám, dokud výsledný dokument nevyhoví stanoveným kritériím. Je třeba zmínit, že v některých případech může dojít k tzv. AI halucinaci, kdy umělá inteligence začne generovat nesouvisející nebo chybné informace</w:t>
      </w:r>
      <w:r>
        <w:rPr>
          <w:rFonts w:eastAsiaTheme="majorEastAsia"/>
        </w:rPr>
        <w:t>, nebo nedokáže naformátovat výstup správně i po několika upozorněních</w:t>
      </w:r>
      <w:r w:rsidRPr="000143B7">
        <w:rPr>
          <w:rFonts w:eastAsiaTheme="majorEastAsia"/>
        </w:rPr>
        <w:t xml:space="preserve">. V takové situaci obvykle není možné AI navést ke správnému výsledku během probíhajícího chatu a je třeba zahájit novou komunikaci. Moje aplikace tento jev detekuje, informuje uživatele o vzniklé situaci a vyzve ho k opětovnému vygenerování testu. Na pozadí aplikačního řešení se tak odehrává složitý proces </w:t>
      </w:r>
      <w:proofErr w:type="spellStart"/>
      <w:r w:rsidRPr="000143B7">
        <w:rPr>
          <w:rFonts w:eastAsiaTheme="majorEastAsia"/>
        </w:rPr>
        <w:t>promptování</w:t>
      </w:r>
      <w:proofErr w:type="spellEnd"/>
      <w:r w:rsidRPr="000143B7">
        <w:rPr>
          <w:rFonts w:eastAsiaTheme="majorEastAsia"/>
        </w:rPr>
        <w:t xml:space="preserve"> a ladění, aniž by o </w:t>
      </w:r>
      <w:r>
        <w:rPr>
          <w:rFonts w:eastAsiaTheme="majorEastAsia"/>
        </w:rPr>
        <w:t>tom uživatel věděl</w:t>
      </w:r>
      <w:r w:rsidRPr="000143B7">
        <w:rPr>
          <w:rFonts w:eastAsiaTheme="majorEastAsia"/>
        </w:rPr>
        <w:t>, což výrazně usnadňuje a zefektivňuje jeho práci.</w:t>
      </w:r>
    </w:p>
    <w:p w14:paraId="070A852C" w14:textId="0192FF46" w:rsidR="00153A2C" w:rsidRDefault="004341CE" w:rsidP="00254CB8">
      <w:pPr>
        <w:ind w:firstLine="432"/>
        <w:rPr>
          <w:rFonts w:eastAsiaTheme="majorEastAsia"/>
        </w:rPr>
      </w:pPr>
      <w:r w:rsidRPr="004341CE">
        <w:rPr>
          <w:rFonts w:eastAsiaTheme="majorEastAsia"/>
        </w:rPr>
        <w:t xml:space="preserve">Tímto přístupem aplikace posouvá možnosti využití umělé inteligence v oblasti vzdělávání, neboť kombinuje automatizaci, přesnost zadávání parametrů a robustní validaci výstupů tak, aby byl </w:t>
      </w:r>
      <w:r>
        <w:rPr>
          <w:rFonts w:eastAsiaTheme="majorEastAsia"/>
        </w:rPr>
        <w:t>výstup</w:t>
      </w:r>
      <w:r w:rsidRPr="004341CE">
        <w:rPr>
          <w:rFonts w:eastAsiaTheme="majorEastAsia"/>
        </w:rPr>
        <w:t xml:space="preserve"> </w:t>
      </w:r>
      <w:r>
        <w:rPr>
          <w:rFonts w:eastAsiaTheme="majorEastAsia"/>
        </w:rPr>
        <w:t>správný</w:t>
      </w:r>
      <w:r w:rsidRPr="004341CE">
        <w:rPr>
          <w:rFonts w:eastAsiaTheme="majorEastAsia"/>
        </w:rPr>
        <w:t xml:space="preserve"> a přehledný. </w:t>
      </w:r>
      <w:r>
        <w:rPr>
          <w:rFonts w:eastAsiaTheme="majorEastAsia"/>
        </w:rPr>
        <w:t>Tento systém je možno libovolně rozšiřovat a upravovat pro konkrétní potřeby tak. Celá aplikace by mohla přispět ke zvýšení efektivity</w:t>
      </w:r>
      <w:r w:rsidR="008A2CC0">
        <w:rPr>
          <w:rFonts w:eastAsiaTheme="majorEastAsia"/>
        </w:rPr>
        <w:t>, tvorby a správy testových materiálů.</w:t>
      </w:r>
    </w:p>
    <w:p w14:paraId="67D035E7" w14:textId="13875789" w:rsidR="00254CB8" w:rsidRPr="00254CB8" w:rsidRDefault="00254CB8" w:rsidP="000F695C">
      <w:pPr>
        <w:rPr>
          <w:rFonts w:eastAsiaTheme="major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35F052" wp14:editId="7566BFCD">
                <wp:simplePos x="0" y="0"/>
                <wp:positionH relativeFrom="margin">
                  <wp:align>center</wp:align>
                </wp:positionH>
                <wp:positionV relativeFrom="paragraph">
                  <wp:posOffset>4369987</wp:posOffset>
                </wp:positionV>
                <wp:extent cx="5764530" cy="635"/>
                <wp:effectExtent l="0" t="0" r="7620" b="5715"/>
                <wp:wrapTopAndBottom/>
                <wp:docPr id="101191556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4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FF9CB9" w14:textId="718329AB" w:rsidR="00254CB8" w:rsidRPr="00975556" w:rsidRDefault="00254CB8" w:rsidP="00254CB8">
                            <w:pPr>
                              <w:pStyle w:val="Titulek"/>
                              <w:rPr>
                                <w:rFonts w:eastAsiaTheme="majorEastAsia"/>
                                <w:sz w:val="20"/>
                                <w:szCs w:val="20"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: </w:t>
                            </w:r>
                            <w:bookmarkStart w:id="15" w:name="_Toc191395989"/>
                            <w:r>
                              <w:t>Ukázka úvodní stránky pro učitele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5F052" id="_x0000_s1027" type="#_x0000_t202" style="position:absolute;margin-left:0;margin-top:344.1pt;width:453.9pt;height:.0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" stroked="f">
                <v:textbox style="mso-fit-shape-to-text:t" inset="0,0,0,0">
                  <w:txbxContent>
                    <w:p w14:paraId="14FF9CB9" w14:textId="718329AB" w:rsidR="00254CB8" w:rsidRPr="00975556" w:rsidRDefault="00254CB8" w:rsidP="00254CB8">
                      <w:pPr>
                        <w:pStyle w:val="Titulek"/>
                        <w:rPr>
                          <w:rFonts w:eastAsiaTheme="majorEastAsia"/>
                          <w:sz w:val="20"/>
                          <w:szCs w:val="20"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: </w:t>
                      </w:r>
                      <w:bookmarkStart w:id="16" w:name="_Toc191395989"/>
                      <w:r>
                        <w:t>Ukázka úvodní stránky pro učitele</w:t>
                      </w:r>
                      <w:bookmarkEnd w:id="1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54CB8">
        <w:rPr>
          <w:rFonts w:eastAsiaTheme="majorEastAsia"/>
          <w:noProof/>
        </w:rPr>
        <w:drawing>
          <wp:anchor distT="0" distB="0" distL="114300" distR="114300" simplePos="0" relativeHeight="251660288" behindDoc="0" locked="0" layoutInCell="1" allowOverlap="1" wp14:anchorId="3EBBF963" wp14:editId="267BEFD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4530" cy="4360545"/>
            <wp:effectExtent l="0" t="0" r="7620" b="1905"/>
            <wp:wrapTopAndBottom/>
            <wp:docPr id="1086083064" name="Obrázek 1" descr="Obsah obrázku text, snímek obrazovky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3064" name="Obrázek 1" descr="Obsah obrázku text, snímek obrazovky, software, Multimediální software&#10;&#10;Obsah vygenerovaný umělou inteligencí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2F19D" w14:textId="47FACD52" w:rsidR="00153A2C" w:rsidRDefault="00153A2C" w:rsidP="00153A2C">
      <w:pPr>
        <w:pStyle w:val="Nadpis2"/>
      </w:pPr>
      <w:bookmarkStart w:id="17" w:name="_Toc191402518"/>
      <w:proofErr w:type="spellStart"/>
      <w:r>
        <w:t>Disclaimer</w:t>
      </w:r>
      <w:bookmarkEnd w:id="17"/>
      <w:proofErr w:type="spellEnd"/>
    </w:p>
    <w:p w14:paraId="3A759ABB" w14:textId="77777777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AI halucinacemi či jinými odchylkami od očekávaného výstupu. Tyto chyby mohou způsobit, že test nebude vygenerován vůbec, bude vygenerován s mírnými formátovacími nedostatky, nebo může obsahovat faktické chyby či misinformace. </w:t>
      </w:r>
    </w:p>
    <w:p w14:paraId="2684C8DE" w14:textId="77777777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>Když se test nevygeneruje vůbec, jedná se pravděpodobně o výsledek AI halucinace, kter</w:t>
      </w:r>
      <w:r>
        <w:rPr>
          <w:rFonts w:eastAsiaTheme="majorEastAsia"/>
        </w:rPr>
        <w:t>é</w:t>
      </w:r>
      <w:r w:rsidRPr="00F20AA0">
        <w:rPr>
          <w:rFonts w:eastAsiaTheme="majorEastAsia"/>
        </w:rPr>
        <w:t xml:space="preserve"> je obtížné zabránit, neboť umožněných variant odpovědí ze strany umělé inteligence je nekonečně mnoho. Pokud dojde k drobnému formátovacímu nedostatku, může být tato chyba následně opravena debuggováním na základě logů, které aplikace </w:t>
      </w:r>
      <w:r>
        <w:rPr>
          <w:rFonts w:eastAsiaTheme="majorEastAsia"/>
        </w:rPr>
        <w:t>vypisuje</w:t>
      </w:r>
      <w:r w:rsidRPr="00F20AA0">
        <w:rPr>
          <w:rFonts w:eastAsiaTheme="majorEastAsia"/>
        </w:rPr>
        <w:t xml:space="preserve">. V případě faktických chyb či misinformací se aplikace rovněž snaží tyto problémy hlídat pomocí AI validace, avšak konečná kontrola správnosti testu je vždy na uživateli. </w:t>
      </w:r>
    </w:p>
    <w:p w14:paraId="3B487AF4" w14:textId="4CBDC03D" w:rsidR="00F20AA0" w:rsidRPr="00F20AA0" w:rsidRDefault="00F20AA0" w:rsidP="00F20AA0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>Používáním této aplikace tudíž uživatel bere na vědomí, že výsledný test je nutno pečlivě přezkoumat a ověřit, či je zcela bez chyb.</w:t>
      </w:r>
    </w:p>
    <w:p w14:paraId="4FB992C7" w14:textId="3EBEE3E1" w:rsidR="00D869C3" w:rsidRDefault="00D869C3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3C39140B" w14:textId="33DE34A9" w:rsidR="00153A2C" w:rsidRDefault="00D869C3" w:rsidP="00D869C3">
      <w:pPr>
        <w:pStyle w:val="Nadpis1"/>
      </w:pPr>
      <w:bookmarkStart w:id="18" w:name="_Toc191402519"/>
      <w:r>
        <w:lastRenderedPageBreak/>
        <w:t>Seznam použitých technologií a nástrojů</w:t>
      </w:r>
      <w:bookmarkEnd w:id="18"/>
    </w:p>
    <w:p w14:paraId="2F6E7996" w14:textId="77777777" w:rsidR="00D869C3" w:rsidRDefault="00D869C3" w:rsidP="00D869C3">
      <w:pPr>
        <w:pStyle w:val="Nadpis2"/>
      </w:pPr>
      <w:bookmarkStart w:id="19" w:name="_Toc191402520"/>
      <w:r w:rsidRPr="00D869C3">
        <w:t>Jazyk Java a JDK 21</w:t>
      </w:r>
      <w:bookmarkEnd w:id="19"/>
    </w:p>
    <w:p w14:paraId="223A2CE7" w14:textId="32539189" w:rsidR="00847E68" w:rsidRDefault="00D869C3" w:rsidP="00D869C3">
      <w:pPr>
        <w:ind w:firstLine="432"/>
        <w:rPr>
          <w:rFonts w:eastAsiaTheme="majorEastAsia"/>
        </w:rPr>
      </w:pPr>
      <w:r w:rsidRPr="00847E68">
        <w:rPr>
          <w:rFonts w:eastAsiaTheme="majorEastAsia"/>
          <w:b/>
          <w:bCs/>
        </w:rPr>
        <w:t>Java</w:t>
      </w:r>
      <w:r>
        <w:rPr>
          <w:rFonts w:eastAsiaTheme="majorEastAsia"/>
        </w:rPr>
        <w:t xml:space="preserve"> </w:t>
      </w:r>
      <w:r w:rsidRPr="00D869C3">
        <w:rPr>
          <w:rFonts w:eastAsiaTheme="majorEastAsia"/>
        </w:rPr>
        <w:t>je objektově orientovaný programovací jazyk, který se široce využívá pro vývoj aplikací různých typů – desktopových, webových či mobilních.</w:t>
      </w:r>
      <w:r w:rsidR="00847E68">
        <w:rPr>
          <w:rFonts w:eastAsiaTheme="majorEastAsia"/>
        </w:rPr>
        <w:t xml:space="preserve"> Právě z tohoto důvodu jsem tento jazyk zvolil pro tvorbu aplikace.</w:t>
      </w:r>
    </w:p>
    <w:p w14:paraId="29639761" w14:textId="66AD60FB" w:rsidR="00847E68" w:rsidRDefault="00847E68" w:rsidP="00847E68">
      <w:pPr>
        <w:ind w:firstLine="432"/>
        <w:rPr>
          <w:rFonts w:eastAsiaTheme="majorEastAsia"/>
        </w:rPr>
      </w:pPr>
      <w:r w:rsidRPr="00847E68">
        <w:rPr>
          <w:rFonts w:eastAsiaTheme="majorEastAsia"/>
          <w:b/>
          <w:bCs/>
        </w:rPr>
        <w:t>JDK</w:t>
      </w:r>
      <w:r w:rsidRPr="00847E68">
        <w:rPr>
          <w:rFonts w:eastAsiaTheme="majorEastAsia"/>
        </w:rPr>
        <w:t xml:space="preserve"> (Java Development Kit) je základní balík nástrojů a knihoven, které jsou nezbytné pro vývoj a běh aplikací psaných v jazyce Java. V této aplikaci se využívá JDK verze 21, což představuje jednu z jeho nejnovějších verzí, a nabízí tedy aktuální funkce a optimalizace, které přispívají k efektivnějšímu vývoji a vyššímu výkonu aplikací.</w:t>
      </w:r>
    </w:p>
    <w:p w14:paraId="7B5EFC73" w14:textId="0FFA63AA" w:rsidR="00847E68" w:rsidRDefault="00847E68" w:rsidP="00847E68">
      <w:pPr>
        <w:pStyle w:val="Nadpis2"/>
      </w:pPr>
      <w:bookmarkStart w:id="20" w:name="_Toc191402521"/>
      <w:r w:rsidRPr="00847E68">
        <w:t>Vývojové prostředí</w:t>
      </w:r>
      <w:bookmarkEnd w:id="20"/>
    </w:p>
    <w:p w14:paraId="28534735" w14:textId="56632AC6" w:rsidR="00847E68" w:rsidRDefault="00847E68" w:rsidP="00847E68">
      <w:pPr>
        <w:ind w:firstLine="576"/>
        <w:rPr>
          <w:rFonts w:eastAsiaTheme="majorEastAsia"/>
        </w:rPr>
      </w:pPr>
      <w:r w:rsidRPr="00847E68">
        <w:rPr>
          <w:rFonts w:eastAsiaTheme="majorEastAsia"/>
          <w:b/>
          <w:bCs/>
        </w:rPr>
        <w:t>IntelliJ IDEA</w:t>
      </w:r>
      <w:r w:rsidRPr="00847E68">
        <w:rPr>
          <w:rFonts w:eastAsiaTheme="majorEastAsia"/>
        </w:rPr>
        <w:t xml:space="preserve"> je přední integrované vývojové prostředí (IDE) od společnosti JetBrains, které podporuje řadu programovacích jazyků, se zvláštním důrazem na Javu. Poskytuje</w:t>
      </w:r>
      <w:r>
        <w:rPr>
          <w:rFonts w:eastAsiaTheme="majorEastAsia"/>
        </w:rPr>
        <w:t xml:space="preserve"> například</w:t>
      </w:r>
      <w:r w:rsidRPr="00847E68">
        <w:rPr>
          <w:rFonts w:eastAsiaTheme="majorEastAsia"/>
        </w:rPr>
        <w:t xml:space="preserve"> inteligentní asistenci, refa</w:t>
      </w:r>
      <w:r w:rsidR="00186C3E">
        <w:rPr>
          <w:rFonts w:eastAsiaTheme="majorEastAsia"/>
        </w:rPr>
        <w:t>c</w:t>
      </w:r>
      <w:r w:rsidRPr="00847E68">
        <w:rPr>
          <w:rFonts w:eastAsiaTheme="majorEastAsia"/>
        </w:rPr>
        <w:t>toring a debugging, což značně urychluje vývoj softwaru.</w:t>
      </w:r>
    </w:p>
    <w:p w14:paraId="03C78932" w14:textId="4ADAB956" w:rsidR="00847E68" w:rsidRDefault="00847E68" w:rsidP="00847E68">
      <w:pPr>
        <w:ind w:firstLine="576"/>
        <w:rPr>
          <w:rFonts w:eastAsiaTheme="majorEastAsia"/>
        </w:rPr>
      </w:pPr>
      <w:r w:rsidRPr="00847E68">
        <w:rPr>
          <w:rFonts w:eastAsiaTheme="majorEastAsia"/>
          <w:b/>
          <w:bCs/>
        </w:rPr>
        <w:t>Scene Builder</w:t>
      </w:r>
      <w:r w:rsidRPr="00847E68">
        <w:rPr>
          <w:rFonts w:eastAsiaTheme="majorEastAsia"/>
        </w:rPr>
        <w:t xml:space="preserve"> je vizuální nástroj pro tvorbu a úpravu FXML souborů, které definují grafické rozhraní v aplikacích založených na JavaFX. Umožňuje návrhářům a vývojářům snadno vytvářet uživatelská rozhraní pomocí drag-and-drop prvků.</w:t>
      </w:r>
    </w:p>
    <w:p w14:paraId="49EFC6AE" w14:textId="33D31300" w:rsidR="00847E68" w:rsidRDefault="00847E68" w:rsidP="00847E68">
      <w:pPr>
        <w:pStyle w:val="Nadpis2"/>
      </w:pPr>
      <w:bookmarkStart w:id="21" w:name="_Toc191402522"/>
      <w:r w:rsidRPr="00847E68">
        <w:t>Buildovací a verzovací nástroje</w:t>
      </w:r>
      <w:bookmarkEnd w:id="21"/>
    </w:p>
    <w:p w14:paraId="7FF0CF9C" w14:textId="2DD3F524" w:rsidR="00CA7A35" w:rsidRPr="00CA7A35" w:rsidRDefault="00CA7A35" w:rsidP="00CA7A35">
      <w:pPr>
        <w:ind w:firstLine="576"/>
      </w:pPr>
      <w:r w:rsidRPr="00CA7A35">
        <w:rPr>
          <w:b/>
          <w:bCs/>
        </w:rPr>
        <w:t>Závislost</w:t>
      </w:r>
      <w:r w:rsidRPr="00CA7A35">
        <w:t xml:space="preserve"> (dependency) označuje externí knihovnu nebo balík softwaru, který je nezbytný pro správnou funkci a kompilaci vašeho projektu.</w:t>
      </w:r>
    </w:p>
    <w:p w14:paraId="200E8EFF" w14:textId="32985BB0" w:rsidR="00847E68" w:rsidRDefault="00CA7A35" w:rsidP="00CA7A35">
      <w:pPr>
        <w:ind w:firstLine="576"/>
        <w:rPr>
          <w:rFonts w:eastAsiaTheme="majorEastAsia"/>
        </w:rPr>
      </w:pPr>
      <w:r w:rsidRPr="00CA7A35">
        <w:rPr>
          <w:rFonts w:eastAsiaTheme="majorEastAsia"/>
          <w:b/>
          <w:bCs/>
        </w:rPr>
        <w:t>Apache Maven</w:t>
      </w:r>
      <w:r w:rsidRPr="00CA7A35">
        <w:rPr>
          <w:rFonts w:eastAsiaTheme="majorEastAsia"/>
        </w:rPr>
        <w:t xml:space="preserve"> je buildovací a projektový nástroj, který se používá ke správě závislostí</w:t>
      </w:r>
      <w:r>
        <w:rPr>
          <w:rFonts w:eastAsiaTheme="majorEastAsia"/>
        </w:rPr>
        <w:t xml:space="preserve"> (dependencies)</w:t>
      </w:r>
      <w:r w:rsidRPr="00CA7A35">
        <w:rPr>
          <w:rFonts w:eastAsiaTheme="majorEastAsia"/>
        </w:rPr>
        <w:t xml:space="preserve">, kompilaci zdrojového kódu, testování a balení výsledných </w:t>
      </w:r>
      <w:r>
        <w:rPr>
          <w:rFonts w:eastAsiaTheme="majorEastAsia"/>
        </w:rPr>
        <w:t>projektů</w:t>
      </w:r>
      <w:r w:rsidRPr="00CA7A35">
        <w:rPr>
          <w:rFonts w:eastAsiaTheme="majorEastAsia"/>
        </w:rPr>
        <w:t>. V</w:t>
      </w:r>
      <w:r>
        <w:rPr>
          <w:rFonts w:eastAsiaTheme="majorEastAsia"/>
        </w:rPr>
        <w:t xml:space="preserve"> mém </w:t>
      </w:r>
      <w:r w:rsidRPr="00CA7A35">
        <w:rPr>
          <w:rFonts w:eastAsiaTheme="majorEastAsia"/>
        </w:rPr>
        <w:t xml:space="preserve">projektu je využíván soubor </w:t>
      </w:r>
      <w:r w:rsidRPr="00186C3E">
        <w:rPr>
          <w:rStyle w:val="KdChar"/>
        </w:rPr>
        <w:t>pom.xml</w:t>
      </w:r>
      <w:r w:rsidRPr="00CA7A35">
        <w:rPr>
          <w:rFonts w:eastAsiaTheme="majorEastAsia"/>
        </w:rPr>
        <w:t xml:space="preserve"> k definování závislostí a konfiguraci build procesu.</w:t>
      </w:r>
    </w:p>
    <w:p w14:paraId="2A34A399" w14:textId="7B0B8AB2" w:rsidR="00CA7A35" w:rsidRDefault="00CA7A35" w:rsidP="00CA7A35">
      <w:pPr>
        <w:ind w:firstLine="576"/>
        <w:rPr>
          <w:rFonts w:eastAsiaTheme="majorEastAsia"/>
        </w:rPr>
      </w:pPr>
      <w:r w:rsidRPr="00CA7A35">
        <w:rPr>
          <w:rFonts w:eastAsiaTheme="majorEastAsia"/>
          <w:b/>
          <w:bCs/>
        </w:rPr>
        <w:t>Git</w:t>
      </w:r>
      <w:r w:rsidRPr="00CA7A35">
        <w:rPr>
          <w:rFonts w:eastAsiaTheme="majorEastAsia"/>
        </w:rPr>
        <w:t xml:space="preserve"> je distribuovaný </w:t>
      </w:r>
      <w:proofErr w:type="spellStart"/>
      <w:r w:rsidRPr="00CA7A35">
        <w:rPr>
          <w:rFonts w:eastAsiaTheme="majorEastAsia"/>
        </w:rPr>
        <w:t>verzovací</w:t>
      </w:r>
      <w:proofErr w:type="spellEnd"/>
      <w:r w:rsidRPr="00CA7A35">
        <w:rPr>
          <w:rFonts w:eastAsiaTheme="majorEastAsia"/>
        </w:rPr>
        <w:t xml:space="preserve"> systém, který umožňuje sledovat změny v kódu, spolupracovat v týmech a snadno spravovat různé verze vývoje softwaru. </w:t>
      </w:r>
      <w:r>
        <w:rPr>
          <w:rFonts w:eastAsiaTheme="majorEastAsia"/>
        </w:rPr>
        <w:t>V dnešní době je široce rozšířený a j</w:t>
      </w:r>
      <w:r w:rsidRPr="00CA7A35">
        <w:rPr>
          <w:rFonts w:eastAsiaTheme="majorEastAsia"/>
        </w:rPr>
        <w:t>e nezbytným nástrojem pro správu zdrojových kódů a historii projektu.</w:t>
      </w:r>
    </w:p>
    <w:p w14:paraId="6FC3D26A" w14:textId="5AD58563" w:rsidR="00CA7A35" w:rsidRDefault="00CA7A35" w:rsidP="00CA7A35">
      <w:pPr>
        <w:pStyle w:val="Nadpis2"/>
      </w:pPr>
      <w:bookmarkStart w:id="22" w:name="_Toc191402523"/>
      <w:r w:rsidRPr="00CA7A35">
        <w:t>Databázový systém</w:t>
      </w:r>
      <w:bookmarkEnd w:id="22"/>
    </w:p>
    <w:p w14:paraId="05113C19" w14:textId="5C555B08" w:rsidR="00CA7A35" w:rsidRDefault="00CA7A35" w:rsidP="00CA7A35">
      <w:pPr>
        <w:ind w:firstLine="576"/>
        <w:rPr>
          <w:rFonts w:eastAsiaTheme="majorEastAsia"/>
        </w:rPr>
      </w:pPr>
      <w:r w:rsidRPr="00CA7A35">
        <w:rPr>
          <w:rFonts w:eastAsiaTheme="majorEastAsia"/>
          <w:b/>
          <w:bCs/>
        </w:rPr>
        <w:t>MySQL</w:t>
      </w:r>
      <w:r w:rsidRPr="00CA7A35">
        <w:rPr>
          <w:rFonts w:eastAsiaTheme="majorEastAsia"/>
        </w:rPr>
        <w:t xml:space="preserve"> je relační databázový systém pro ukládání a správu dat. Je známý svou spolehlivostí, robustností i vysokým výkonem. V aplikaci slouží k uložení a správě dat, jako jsou informace o testech, promptech, uživatelích, </w:t>
      </w:r>
      <w:r>
        <w:rPr>
          <w:rFonts w:eastAsiaTheme="majorEastAsia"/>
        </w:rPr>
        <w:t>předmětech</w:t>
      </w:r>
      <w:r w:rsidRPr="00CA7A35">
        <w:rPr>
          <w:rFonts w:eastAsiaTheme="majorEastAsia"/>
        </w:rPr>
        <w:t xml:space="preserve"> i dalších entitách.</w:t>
      </w:r>
      <w:r w:rsidR="00BF4454">
        <w:rPr>
          <w:rFonts w:eastAsiaTheme="majorEastAsia"/>
        </w:rPr>
        <w:t xml:space="preserve"> Dopodrobna bude databáze popsána níže v této dokumentaci.</w:t>
      </w:r>
    </w:p>
    <w:p w14:paraId="50FA387C" w14:textId="728631FF" w:rsidR="000F695C" w:rsidRPr="000F695C" w:rsidRDefault="000F695C" w:rsidP="000F695C">
      <w:pPr>
        <w:ind w:firstLine="576"/>
        <w:rPr>
          <w:rFonts w:eastAsiaTheme="majorEastAsia"/>
        </w:rPr>
      </w:pPr>
      <w:proofErr w:type="spellStart"/>
      <w:r w:rsidRPr="000F695C">
        <w:rPr>
          <w:rFonts w:eastAsiaTheme="majorEastAsia"/>
          <w:b/>
          <w:bCs/>
        </w:rPr>
        <w:t>MySQL</w:t>
      </w:r>
      <w:proofErr w:type="spellEnd"/>
      <w:r w:rsidRPr="000F695C">
        <w:rPr>
          <w:rFonts w:eastAsiaTheme="majorEastAsia"/>
          <w:b/>
          <w:bCs/>
        </w:rPr>
        <w:t xml:space="preserve"> </w:t>
      </w:r>
      <w:proofErr w:type="spellStart"/>
      <w:r w:rsidRPr="000F695C">
        <w:rPr>
          <w:rFonts w:eastAsiaTheme="majorEastAsia"/>
          <w:b/>
          <w:bCs/>
        </w:rPr>
        <w:t>Workbench</w:t>
      </w:r>
      <w:proofErr w:type="spellEnd"/>
      <w:r>
        <w:rPr>
          <w:rFonts w:eastAsiaTheme="majorEastAsia"/>
        </w:rPr>
        <w:t xml:space="preserve">, který využívám pro usnadnění práce s databází, je </w:t>
      </w:r>
      <w:r w:rsidRPr="000F695C">
        <w:rPr>
          <w:rFonts w:eastAsiaTheme="majorEastAsia"/>
        </w:rPr>
        <w:t>pokročilé grafické uživatelské rozhraní, které umožňuje vizuální návrh databáze, správu a ladění SQL dotazů, monitorování výkonu a celkovou správu databázového systému.</w:t>
      </w:r>
    </w:p>
    <w:p w14:paraId="3FB67CA2" w14:textId="7B24652F" w:rsidR="000F695C" w:rsidRDefault="000F695C" w:rsidP="000F695C">
      <w:pPr>
        <w:ind w:firstLine="576"/>
        <w:rPr>
          <w:rFonts w:eastAsiaTheme="majorEastAsia"/>
        </w:rPr>
      </w:pPr>
      <w:r w:rsidRPr="000F695C">
        <w:rPr>
          <w:rFonts w:eastAsiaTheme="majorEastAsia"/>
          <w:b/>
          <w:bCs/>
        </w:rPr>
        <w:t>XAMPP</w:t>
      </w:r>
      <w:r>
        <w:rPr>
          <w:rFonts w:eastAsiaTheme="majorEastAsia"/>
        </w:rPr>
        <w:t xml:space="preserve">, který využívám pro práci se serverem </w:t>
      </w:r>
      <w:proofErr w:type="spellStart"/>
      <w:r>
        <w:rPr>
          <w:rFonts w:eastAsiaTheme="majorEastAsia"/>
        </w:rPr>
        <w:t>MySQL</w:t>
      </w:r>
      <w:proofErr w:type="spellEnd"/>
      <w:r w:rsidRPr="000F695C">
        <w:rPr>
          <w:rFonts w:eastAsiaTheme="majorEastAsia"/>
        </w:rPr>
        <w:t xml:space="preserve">, je balíček softwarových nástrojů určených pro lokální vývoj a testování webových aplikací. XAMPP obsahuje </w:t>
      </w:r>
      <w:proofErr w:type="spellStart"/>
      <w:r w:rsidRPr="000F695C">
        <w:rPr>
          <w:rFonts w:eastAsiaTheme="majorEastAsia"/>
        </w:rPr>
        <w:t>Apache</w:t>
      </w:r>
      <w:proofErr w:type="spellEnd"/>
      <w:r w:rsidRPr="000F695C">
        <w:rPr>
          <w:rFonts w:eastAsiaTheme="majorEastAsia"/>
        </w:rPr>
        <w:t xml:space="preserve">, </w:t>
      </w:r>
      <w:proofErr w:type="spellStart"/>
      <w:r w:rsidRPr="000F695C">
        <w:rPr>
          <w:rFonts w:eastAsiaTheme="majorEastAsia"/>
        </w:rPr>
        <w:t>MySQL</w:t>
      </w:r>
      <w:proofErr w:type="spellEnd"/>
      <w:r w:rsidRPr="000F695C">
        <w:rPr>
          <w:rFonts w:eastAsiaTheme="majorEastAsia"/>
        </w:rPr>
        <w:t>, PHP a Perl, a díky svému jednoduchému nastavení umožňuje rychle nasadit a spravovat databázový server v lokálním prostředí.</w:t>
      </w:r>
    </w:p>
    <w:p w14:paraId="74BCAC2B" w14:textId="04122AE8" w:rsidR="00CA7A35" w:rsidRDefault="00186C3E" w:rsidP="00CA7A35">
      <w:pPr>
        <w:pStyle w:val="Nadpis2"/>
      </w:pPr>
      <w:bookmarkStart w:id="23" w:name="_Toc191402524"/>
      <w:r>
        <w:t>Tvorba</w:t>
      </w:r>
      <w:r w:rsidR="00CA7A35" w:rsidRPr="00CA7A35">
        <w:t xml:space="preserve"> uživatelského rozhraní</w:t>
      </w:r>
      <w:bookmarkEnd w:id="23"/>
    </w:p>
    <w:p w14:paraId="67794A1C" w14:textId="77777777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D869C3">
        <w:rPr>
          <w:rFonts w:eastAsiaTheme="majorEastAsia"/>
          <w:b/>
          <w:bCs/>
        </w:rPr>
        <w:t>JavaFX</w:t>
      </w:r>
      <w:proofErr w:type="spellEnd"/>
      <w:r w:rsidRPr="00D869C3">
        <w:rPr>
          <w:rFonts w:eastAsiaTheme="majorEastAsia"/>
        </w:rPr>
        <w:t xml:space="preserve"> je moderní platforma pro tvorbu uživatelských rozhraní v Javě. Podporuje práci s grafikou, multimédii a animacemi a je</w:t>
      </w:r>
      <w:r>
        <w:rPr>
          <w:rFonts w:eastAsiaTheme="majorEastAsia"/>
        </w:rPr>
        <w:t xml:space="preserve"> často</w:t>
      </w:r>
      <w:r w:rsidRPr="00D869C3">
        <w:rPr>
          <w:rFonts w:eastAsiaTheme="majorEastAsia"/>
        </w:rPr>
        <w:t xml:space="preserve"> základem pro desktopové aplikace.</w:t>
      </w:r>
    </w:p>
    <w:p w14:paraId="331D13B3" w14:textId="77777777" w:rsidR="00CA7A35" w:rsidRDefault="00CA7A35" w:rsidP="00CA7A35">
      <w:pPr>
        <w:ind w:firstLine="432"/>
        <w:rPr>
          <w:rFonts w:eastAsiaTheme="majorEastAsia"/>
        </w:rPr>
      </w:pPr>
      <w:r w:rsidRPr="00D869C3">
        <w:rPr>
          <w:rFonts w:eastAsiaTheme="majorEastAsia"/>
          <w:b/>
          <w:bCs/>
        </w:rPr>
        <w:t>FXML</w:t>
      </w:r>
      <w:r w:rsidRPr="00D869C3">
        <w:rPr>
          <w:rFonts w:eastAsiaTheme="majorEastAsia"/>
        </w:rPr>
        <w:t xml:space="preserve"> je deklarativní jazyk</w:t>
      </w:r>
      <w:r>
        <w:rPr>
          <w:rFonts w:eastAsiaTheme="majorEastAsia"/>
        </w:rPr>
        <w:t xml:space="preserve"> založený na XML</w:t>
      </w:r>
      <w:r w:rsidRPr="00D869C3">
        <w:rPr>
          <w:rFonts w:eastAsiaTheme="majorEastAsia"/>
        </w:rPr>
        <w:t xml:space="preserve"> pro popis grafického uživatelského rozhraní v </w:t>
      </w:r>
      <w:proofErr w:type="spellStart"/>
      <w:r w:rsidRPr="00D869C3">
        <w:rPr>
          <w:rFonts w:eastAsiaTheme="majorEastAsia"/>
        </w:rPr>
        <w:t>JavaFX</w:t>
      </w:r>
      <w:proofErr w:type="spellEnd"/>
      <w:r w:rsidRPr="00D869C3">
        <w:rPr>
          <w:rFonts w:eastAsiaTheme="majorEastAsia"/>
        </w:rPr>
        <w:t>. Umožňuje oddělit design UI od aplikační logiky, což přispívá k lepší udržovatelnosti a přehlednosti kódu.</w:t>
      </w:r>
    </w:p>
    <w:p w14:paraId="0CAC2B58" w14:textId="6F242115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CA7A35">
        <w:rPr>
          <w:b/>
          <w:bCs/>
        </w:rPr>
        <w:lastRenderedPageBreak/>
        <w:t>JavaFX</w:t>
      </w:r>
      <w:proofErr w:type="spellEnd"/>
      <w:r w:rsidRPr="00CA7A35">
        <w:rPr>
          <w:b/>
          <w:bCs/>
        </w:rPr>
        <w:t xml:space="preserve"> </w:t>
      </w:r>
      <w:proofErr w:type="spellStart"/>
      <w:r w:rsidRPr="00CA7A35">
        <w:rPr>
          <w:b/>
          <w:bCs/>
        </w:rPr>
        <w:t>Maven</w:t>
      </w:r>
      <w:proofErr w:type="spellEnd"/>
      <w:r w:rsidRPr="00CA7A35">
        <w:rPr>
          <w:b/>
          <w:bCs/>
        </w:rPr>
        <w:t xml:space="preserve"> Plugin</w:t>
      </w:r>
      <w:r w:rsidRPr="00CA7A35">
        <w:t xml:space="preserve"> usnadňuje správu a spouštění </w:t>
      </w:r>
      <w:proofErr w:type="spellStart"/>
      <w:r w:rsidRPr="00CA7A35">
        <w:t>JavaFX</w:t>
      </w:r>
      <w:proofErr w:type="spellEnd"/>
      <w:r w:rsidRPr="00CA7A35">
        <w:t xml:space="preserve"> aplikací pomocí </w:t>
      </w:r>
      <w:proofErr w:type="spellStart"/>
      <w:r w:rsidRPr="00CA7A35">
        <w:t>Apache</w:t>
      </w:r>
      <w:proofErr w:type="spellEnd"/>
      <w:r w:rsidRPr="00CA7A35">
        <w:t xml:space="preserve"> </w:t>
      </w:r>
      <w:proofErr w:type="spellStart"/>
      <w:r w:rsidRPr="00CA7A35">
        <w:t>Maven</w:t>
      </w:r>
      <w:proofErr w:type="spellEnd"/>
      <w:r w:rsidRPr="00CA7A35">
        <w:t xml:space="preserve">. Plugin integruje spouštěcí mechanismus </w:t>
      </w:r>
      <w:proofErr w:type="spellStart"/>
      <w:r w:rsidRPr="00CA7A35">
        <w:t>JavaFX</w:t>
      </w:r>
      <w:proofErr w:type="spellEnd"/>
      <w:r w:rsidRPr="00CA7A35">
        <w:t xml:space="preserve"> do </w:t>
      </w:r>
      <w:proofErr w:type="spellStart"/>
      <w:r w:rsidRPr="00CA7A35">
        <w:t>Maven</w:t>
      </w:r>
      <w:proofErr w:type="spellEnd"/>
      <w:r w:rsidRPr="00CA7A35">
        <w:t xml:space="preserve"> build procesu, což umožňuje snadné spouštění a balení aplikace</w:t>
      </w:r>
      <w:r>
        <w:t>.</w:t>
      </w:r>
    </w:p>
    <w:p w14:paraId="7D8999B5" w14:textId="77777777" w:rsidR="00CA7A35" w:rsidRDefault="00CA7A35" w:rsidP="00CA7A35">
      <w:pPr>
        <w:ind w:firstLine="432"/>
        <w:rPr>
          <w:rFonts w:eastAsiaTheme="majorEastAsia"/>
        </w:rPr>
      </w:pPr>
      <w:r w:rsidRPr="00847E68">
        <w:rPr>
          <w:rFonts w:eastAsiaTheme="majorEastAsia"/>
          <w:b/>
          <w:bCs/>
        </w:rPr>
        <w:t>CSS</w:t>
      </w:r>
      <w:r w:rsidRPr="00847E68">
        <w:rPr>
          <w:rFonts w:eastAsiaTheme="majorEastAsia"/>
        </w:rPr>
        <w:t xml:space="preserve"> (</w:t>
      </w:r>
      <w:proofErr w:type="spellStart"/>
      <w:r w:rsidRPr="00847E68">
        <w:rPr>
          <w:rFonts w:eastAsiaTheme="majorEastAsia"/>
        </w:rPr>
        <w:t>Cascading</w:t>
      </w:r>
      <w:proofErr w:type="spellEnd"/>
      <w:r w:rsidRPr="00847E68">
        <w:rPr>
          <w:rFonts w:eastAsiaTheme="majorEastAsia"/>
        </w:rPr>
        <w:t xml:space="preserve"> Style </w:t>
      </w:r>
      <w:proofErr w:type="spellStart"/>
      <w:r w:rsidRPr="00847E68">
        <w:rPr>
          <w:rFonts w:eastAsiaTheme="majorEastAsia"/>
        </w:rPr>
        <w:t>Sheets</w:t>
      </w:r>
      <w:proofErr w:type="spellEnd"/>
      <w:r w:rsidRPr="00847E68">
        <w:rPr>
          <w:rFonts w:eastAsiaTheme="majorEastAsia"/>
        </w:rPr>
        <w:t xml:space="preserve">) v kontextu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se od standardního CSS liší především tím, že je speciálně optimalizované pro stylování grafických komponent (Node) v prostředí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. Zatímco standardní CSS se primárně používá pro webové stránky a má předdefinovaný soubor vlastností pro HTML elementy, CSS pro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obsahuje rozšířenou sadu vlastností, které odpovídají specifickým atributům a vlastnostem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ovládacích prvků.</w:t>
      </w:r>
    </w:p>
    <w:p w14:paraId="22DAB33C" w14:textId="77777777" w:rsidR="00CA7A35" w:rsidRDefault="00CA7A35" w:rsidP="00CA7A35">
      <w:pPr>
        <w:ind w:firstLine="432"/>
        <w:rPr>
          <w:rFonts w:eastAsiaTheme="majorEastAsia"/>
        </w:rPr>
      </w:pPr>
      <w:r>
        <w:rPr>
          <w:rFonts w:eastAsiaTheme="majorEastAsia"/>
        </w:rPr>
        <w:t>S</w:t>
      </w:r>
      <w:r w:rsidRPr="00847E68">
        <w:rPr>
          <w:rFonts w:eastAsiaTheme="majorEastAsia"/>
        </w:rPr>
        <w:t xml:space="preserve">truktura a syntaxe </w:t>
      </w:r>
      <w:r>
        <w:rPr>
          <w:rFonts w:eastAsiaTheme="majorEastAsia"/>
        </w:rPr>
        <w:t>je tedy</w:t>
      </w:r>
      <w:r w:rsidRPr="00847E68">
        <w:rPr>
          <w:rFonts w:eastAsiaTheme="majorEastAsia"/>
        </w:rPr>
        <w:t xml:space="preserve"> mírně </w:t>
      </w:r>
      <w:r>
        <w:rPr>
          <w:rFonts w:eastAsiaTheme="majorEastAsia"/>
        </w:rPr>
        <w:t>jiná</w:t>
      </w:r>
      <w:r w:rsidRPr="00847E68">
        <w:rPr>
          <w:rFonts w:eastAsiaTheme="majorEastAsia"/>
        </w:rPr>
        <w:t xml:space="preserve">, aby efektivně pracovala s hierarchií uzlů v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scéně, což umožňuje detailní a flexibilní úpravu vzhledu desktopových aplikací postavených na této platformě.</w:t>
      </w:r>
    </w:p>
    <w:p w14:paraId="0B11B596" w14:textId="200F6CEC" w:rsidR="00CA7A35" w:rsidRDefault="00186C3E" w:rsidP="00CA7A35">
      <w:pPr>
        <w:pStyle w:val="Nadpis2"/>
      </w:pPr>
      <w:bookmarkStart w:id="24" w:name="_Toc191402525"/>
      <w:r>
        <w:t>Ostatní knihovny</w:t>
      </w:r>
      <w:bookmarkEnd w:id="24"/>
    </w:p>
    <w:p w14:paraId="41CED7F1" w14:textId="0F4247F9" w:rsidR="00186C3E" w:rsidRPr="00186C3E" w:rsidRDefault="00186C3E" w:rsidP="00186C3E">
      <w:pPr>
        <w:ind w:firstLine="578"/>
      </w:pPr>
      <w:proofErr w:type="spellStart"/>
      <w:r w:rsidRPr="00186C3E">
        <w:rPr>
          <w:b/>
          <w:bCs/>
        </w:rPr>
        <w:t>Gson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com.google.code.gson</w:t>
      </w:r>
      <w:proofErr w:type="spellEnd"/>
      <w:r w:rsidRPr="00186C3E">
        <w:t xml:space="preserve">) je knihovna od společnosti Google pro </w:t>
      </w:r>
      <w:proofErr w:type="spellStart"/>
      <w:r>
        <w:t>parsování</w:t>
      </w:r>
      <w:proofErr w:type="spellEnd"/>
      <w:r>
        <w:t xml:space="preserve"> </w:t>
      </w:r>
      <w:r w:rsidRPr="00186C3E">
        <w:t>Java objektů do formátu JSON a naopak. Umožňuje snadnou konverzi dat mezi Java objekty a jejich reprezentací ve formátu JSON, což je využíváno v komunikaci s API a další manipulaci s daty.</w:t>
      </w:r>
    </w:p>
    <w:p w14:paraId="3AAAF0AD" w14:textId="3E71877E" w:rsidR="00186C3E" w:rsidRDefault="00186C3E" w:rsidP="00186C3E">
      <w:pPr>
        <w:ind w:firstLine="578"/>
      </w:pPr>
      <w:proofErr w:type="spellStart"/>
      <w:r w:rsidRPr="00186C3E">
        <w:rPr>
          <w:b/>
          <w:bCs/>
        </w:rPr>
        <w:t>Dotenv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io.github.cdimascio.dotenv-java</w:t>
      </w:r>
      <w:proofErr w:type="spellEnd"/>
      <w:r w:rsidRPr="00186C3E">
        <w:t>) je knihovna umožňující načítání konfiguračních proměnných z prostředí (</w:t>
      </w:r>
      <w:r w:rsidRPr="00186C3E">
        <w:rPr>
          <w:rStyle w:val="KdChar"/>
        </w:rPr>
        <w:t>.</w:t>
      </w:r>
      <w:proofErr w:type="spellStart"/>
      <w:r w:rsidRPr="00186C3E">
        <w:rPr>
          <w:rStyle w:val="KdChar"/>
        </w:rPr>
        <w:t>env</w:t>
      </w:r>
      <w:proofErr w:type="spellEnd"/>
      <w:r w:rsidRPr="00186C3E">
        <w:t xml:space="preserve"> souboru). To usnadňuje správu citlivých informací a konfigurací bez nutnosti </w:t>
      </w:r>
      <w:proofErr w:type="spellStart"/>
      <w:r w:rsidRPr="00186C3E">
        <w:t>hardcodovat</w:t>
      </w:r>
      <w:proofErr w:type="spellEnd"/>
      <w:r w:rsidRPr="00186C3E">
        <w:t xml:space="preserve"> je přímo v kódu. </w:t>
      </w:r>
    </w:p>
    <w:p w14:paraId="4E90291F" w14:textId="30EB8BDE" w:rsidR="00186C3E" w:rsidRDefault="00186C3E" w:rsidP="00186C3E">
      <w:pPr>
        <w:ind w:firstLine="578"/>
      </w:pPr>
      <w:proofErr w:type="spellStart"/>
      <w:r w:rsidRPr="00186C3E">
        <w:rPr>
          <w:b/>
          <w:bCs/>
        </w:rPr>
        <w:t>Apache</w:t>
      </w:r>
      <w:proofErr w:type="spellEnd"/>
      <w:r w:rsidRPr="00186C3E">
        <w:rPr>
          <w:b/>
          <w:bCs/>
        </w:rPr>
        <w:t xml:space="preserve"> POI</w:t>
      </w:r>
      <w:r>
        <w:t xml:space="preserve"> (</w:t>
      </w:r>
      <w:proofErr w:type="spellStart"/>
      <w:r w:rsidRPr="00186C3E">
        <w:rPr>
          <w:rStyle w:val="KdChar"/>
        </w:rPr>
        <w:t>org.apache.poi.xwpf.usermodel</w:t>
      </w:r>
      <w:proofErr w:type="spellEnd"/>
      <w:r>
        <w:t>)</w:t>
      </w:r>
      <w:r w:rsidRPr="00186C3E">
        <w:t xml:space="preserve"> je knihovna, která umožňuje vytvářet a manipulovat s dokumenty ve formátech Microsoft Office. V projektu je využívána ke generování testů ve formátu </w:t>
      </w:r>
      <w:r>
        <w:t>*.docx</w:t>
      </w:r>
      <w:r w:rsidRPr="00186C3E">
        <w:t>, přičemž umožňuje dynamické vytváření dokumentů s formátovaným textem a dalšími prvky.</w:t>
      </w:r>
    </w:p>
    <w:p w14:paraId="443C8A54" w14:textId="70A31008" w:rsidR="00FE24CF" w:rsidRDefault="00FE24CF" w:rsidP="00186C3E">
      <w:r>
        <w:br w:type="page"/>
      </w:r>
    </w:p>
    <w:p w14:paraId="5E7C5430" w14:textId="407E9D7F" w:rsidR="00051B46" w:rsidRDefault="00051B46" w:rsidP="00051B46">
      <w:pPr>
        <w:pStyle w:val="Nadpis1"/>
      </w:pPr>
      <w:bookmarkStart w:id="25" w:name="_Toc191402526"/>
      <w:r>
        <w:lastRenderedPageBreak/>
        <w:t>Struktura databáze</w:t>
      </w:r>
      <w:bookmarkEnd w:id="25"/>
    </w:p>
    <w:p w14:paraId="7217A3A3" w14:textId="70FD0245" w:rsidR="00051B46" w:rsidRDefault="003F30FA" w:rsidP="003F30FA">
      <w:r>
        <w:tab/>
      </w:r>
      <w:r w:rsidRPr="003F30FA">
        <w:t>Než</w:t>
      </w:r>
      <w:r>
        <w:t xml:space="preserve"> rozeberu souborovou strukturu, funkčnosti, třídy, jejich metody a konkrétní ukázky kódů aplikace, představím samotnou databázi, na které celá aplikace stojí a bez které by neměla šanci správně fungovat.</w:t>
      </w:r>
    </w:p>
    <w:p w14:paraId="26BBBD62" w14:textId="0B5D111A" w:rsidR="00051B46" w:rsidRDefault="00051B46">
      <w:pPr>
        <w:spacing w:before="0" w:after="160" w:line="259" w:lineRule="auto"/>
      </w:pPr>
      <w:r>
        <w:br w:type="page"/>
      </w:r>
    </w:p>
    <w:p w14:paraId="3B07D23A" w14:textId="6ADF9297" w:rsidR="00153A2C" w:rsidRDefault="00153A2C" w:rsidP="00153A2C">
      <w:pPr>
        <w:pStyle w:val="Neslovannadpis"/>
      </w:pPr>
      <w:r>
        <w:lastRenderedPageBreak/>
        <w:t>Seznam použitých pojmů a zkratek</w:t>
      </w:r>
    </w:p>
    <w:p w14:paraId="24D8CB9D" w14:textId="7C4EC013" w:rsidR="00153A2C" w:rsidRDefault="000E7ADD" w:rsidP="00BF4454">
      <w:pPr>
        <w:ind w:firstLine="360"/>
      </w:pPr>
      <w:r w:rsidRPr="00BF4454">
        <w:rPr>
          <w:b/>
          <w:b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BF4454">
        <w:rPr>
          <w:b/>
          <w:bCs/>
          <w:i/>
          <w:iCs/>
        </w:rPr>
        <w:t>artificial</w:t>
      </w:r>
      <w:proofErr w:type="spellEnd"/>
      <w:r w:rsidRPr="00BF4454">
        <w:rPr>
          <w:b/>
          <w:bCs/>
          <w:i/>
          <w:iCs/>
        </w:rPr>
        <w:t xml:space="preserve"> </w:t>
      </w:r>
      <w:proofErr w:type="spellStart"/>
      <w:r w:rsidR="007F77B9" w:rsidRPr="00BF4454">
        <w:rPr>
          <w:b/>
          <w:bCs/>
          <w:i/>
          <w:iCs/>
        </w:rPr>
        <w:t>intelligence</w:t>
      </w:r>
      <w:proofErr w:type="spellEnd"/>
      <w:r w:rsidR="007F77B9">
        <w:t xml:space="preserve"> – česky</w:t>
      </w:r>
      <w:r>
        <w:t xml:space="preserve"> </w:t>
      </w:r>
      <w:r w:rsidRPr="00BF4454">
        <w:rPr>
          <w:b/>
          <w:bCs/>
          <w:i/>
          <w:iCs/>
        </w:rPr>
        <w:t>umělá</w:t>
      </w:r>
      <w:r w:rsidRPr="00BF4454">
        <w:rPr>
          <w:b/>
          <w:bCs/>
        </w:rPr>
        <w:t xml:space="preserve"> </w:t>
      </w:r>
      <w:r w:rsidRPr="00BF4454">
        <w:rPr>
          <w:b/>
          <w:bCs/>
          <w:i/>
          <w:iCs/>
        </w:rPr>
        <w:t>inteligence</w:t>
      </w:r>
      <w:r>
        <w:t>)</w:t>
      </w:r>
      <w:r w:rsidR="00F20AA0"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4031FE26" w14:textId="77777777" w:rsidR="000E7ADD" w:rsidRDefault="000E7ADD" w:rsidP="00BF4454">
      <w:pPr>
        <w:ind w:firstLine="360"/>
      </w:pPr>
      <w:r w:rsidRPr="00BF4454">
        <w:rPr>
          <w:b/>
          <w:bCs/>
        </w:rPr>
        <w:t>AI 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10A2432C" w14:textId="53A8F723" w:rsidR="007F77B9" w:rsidRDefault="007F77B9" w:rsidP="00BF4454">
      <w:pPr>
        <w:ind w:firstLine="360"/>
      </w:pPr>
      <w:r w:rsidRPr="00BF4454">
        <w:rPr>
          <w:b/>
          <w:b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1780155E" w14:textId="7F4DF7AA" w:rsidR="00F20AA0" w:rsidRDefault="00F20AA0" w:rsidP="00BF4454">
      <w:pPr>
        <w:ind w:firstLine="360"/>
      </w:pPr>
      <w:proofErr w:type="spellStart"/>
      <w:r w:rsidRPr="00BF4454">
        <w:rPr>
          <w:b/>
          <w:bCs/>
        </w:rPr>
        <w:t>Promptování</w:t>
      </w:r>
      <w:proofErr w:type="spellEnd"/>
      <w:r w:rsidR="007F77B9">
        <w:t xml:space="preserve"> je proces formulování</w:t>
      </w:r>
      <w:r w:rsidR="00186C3E">
        <w:t xml:space="preserve"> a</w:t>
      </w:r>
      <w:r w:rsidR="007F77B9">
        <w:t xml:space="preserve"> zadávání promptů.</w:t>
      </w:r>
    </w:p>
    <w:p w14:paraId="08C35010" w14:textId="77777777" w:rsidR="00BF4454" w:rsidRDefault="00BF4454" w:rsidP="00BF4454">
      <w:pPr>
        <w:ind w:firstLine="360"/>
        <w:rPr>
          <w:rFonts w:eastAsiaTheme="majorEastAsia"/>
        </w:rPr>
      </w:pPr>
      <w:r w:rsidRPr="00BF4454">
        <w:rPr>
          <w:rFonts w:eastAsiaTheme="majorEastAsia"/>
          <w:b/>
          <w:bCs/>
        </w:rPr>
        <w:t>XML</w:t>
      </w:r>
      <w:r w:rsidRPr="00BF4454">
        <w:rPr>
          <w:rFonts w:eastAsiaTheme="majorEastAsia"/>
        </w:rPr>
        <w:t xml:space="preserve"> (</w:t>
      </w:r>
      <w:proofErr w:type="spellStart"/>
      <w:r w:rsidRPr="00BF4454">
        <w:rPr>
          <w:rFonts w:eastAsiaTheme="majorEastAsia"/>
        </w:rPr>
        <w:t>eXtensible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BF4454">
        <w:rPr>
          <w:rFonts w:eastAsiaTheme="majorEastAsia"/>
        </w:rPr>
        <w:t>Markup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BF4454">
        <w:rPr>
          <w:rFonts w:eastAsiaTheme="majorEastAsia"/>
        </w:rPr>
        <w:t>Language</w:t>
      </w:r>
      <w:proofErr w:type="spellEnd"/>
      <w:r w:rsidRPr="00BF4454">
        <w:rPr>
          <w:rFonts w:eastAsiaTheme="majorEastAsia"/>
        </w:rPr>
        <w:t>) je značkovací jazyk určený pro strukturované ukládání a přenos dat. Umožňuje definovat vlastní tagy a hierarchickou strukturu, což usnadňuje formátování, sdílení a interpretaci dat mezi různými systémy.</w:t>
      </w:r>
    </w:p>
    <w:p w14:paraId="468A8ADC" w14:textId="6B2692DC" w:rsidR="00BF4454" w:rsidRPr="00BF4454" w:rsidRDefault="00BF4454" w:rsidP="00BF4454">
      <w:pPr>
        <w:spacing w:before="0" w:after="160" w:line="259" w:lineRule="auto"/>
        <w:ind w:firstLine="360"/>
      </w:pPr>
      <w:r w:rsidRPr="00BF4454">
        <w:rPr>
          <w:b/>
          <w:bCs/>
        </w:rPr>
        <w:t>JSON</w:t>
      </w:r>
      <w:r w:rsidRPr="00BF4454">
        <w:t xml:space="preserve"> (JavaScript </w:t>
      </w:r>
      <w:proofErr w:type="spellStart"/>
      <w:r w:rsidRPr="00BF4454">
        <w:t>Object</w:t>
      </w:r>
      <w:proofErr w:type="spellEnd"/>
      <w:r w:rsidRPr="00BF4454">
        <w:t xml:space="preserve"> </w:t>
      </w:r>
      <w:proofErr w:type="spellStart"/>
      <w:r w:rsidRPr="00BF4454">
        <w:t>Notation</w:t>
      </w:r>
      <w:proofErr w:type="spellEnd"/>
      <w:r w:rsidRPr="00BF4454">
        <w:t>) je lehký, textový datový formát určený pro přenos a ukládání dat. Umožňuje organizaci dat do strukturovaných formátů, jako jsou objekty</w:t>
      </w:r>
      <w:r>
        <w:t xml:space="preserve"> s </w:t>
      </w:r>
      <w:proofErr w:type="spellStart"/>
      <w:r>
        <w:t>key-value</w:t>
      </w:r>
      <w:proofErr w:type="spellEnd"/>
      <w:r w:rsidRPr="00BF4454">
        <w:t xml:space="preserve"> (klíč-hodnota</w:t>
      </w:r>
      <w:r>
        <w:t>)</w:t>
      </w:r>
      <w:r w:rsidRPr="00BF4454">
        <w:t xml:space="preserve"> páry a pole, což usnadňuje jejich čtení jak pro lidi, tak pro počítače.</w:t>
      </w:r>
    </w:p>
    <w:p w14:paraId="4D80C21F" w14:textId="7CC80A5D" w:rsidR="00BF4454" w:rsidRDefault="00BF4454" w:rsidP="00BF4454">
      <w:pPr>
        <w:spacing w:before="0" w:after="160" w:line="259" w:lineRule="auto"/>
        <w:ind w:firstLine="360"/>
      </w:pPr>
      <w:proofErr w:type="spellStart"/>
      <w:r w:rsidRPr="00BF4454">
        <w:rPr>
          <w:b/>
          <w:bCs/>
        </w:rPr>
        <w:t>Parsování</w:t>
      </w:r>
      <w:proofErr w:type="spellEnd"/>
      <w:r w:rsidRPr="00BF4454">
        <w:t xml:space="preserve"> je proces analýzy vstupních dat (např. XML</w:t>
      </w:r>
      <w:r>
        <w:t xml:space="preserve"> nebo JSON</w:t>
      </w:r>
      <w:r w:rsidRPr="00BF4454">
        <w:t xml:space="preserve"> souboru) za účelem jejich rozdělení a převedení do strukturované formy, kterou může program snadno zpracovat. Tento proces umožňuje extrakci a organizaci informací z textového nebo jiného formátu.</w:t>
      </w:r>
    </w:p>
    <w:p w14:paraId="59B16454" w14:textId="0562D165" w:rsidR="00153A2C" w:rsidRDefault="00153A2C">
      <w:pPr>
        <w:spacing w:before="0" w:after="160" w:line="259" w:lineRule="auto"/>
        <w:rPr>
          <w:b/>
          <w:sz w:val="24"/>
        </w:rPr>
      </w:pPr>
      <w:r>
        <w:br w:type="page"/>
      </w:r>
    </w:p>
    <w:p w14:paraId="3BA1BF1E" w14:textId="1D40CAD1" w:rsidR="00FE24CF" w:rsidRDefault="00FE24CF" w:rsidP="00FE24CF">
      <w:pPr>
        <w:pStyle w:val="Neslovannadpis"/>
      </w:pPr>
      <w:r>
        <w:lastRenderedPageBreak/>
        <w:t>Seznam použité literatury a zdrojů</w:t>
      </w:r>
    </w:p>
    <w:p w14:paraId="55BD775F" w14:textId="17005530" w:rsidR="00FE24CF" w:rsidRDefault="000E7ADD" w:rsidP="0052540A">
      <w:pPr>
        <w:pStyle w:val="Odstavecseseznamem"/>
        <w:numPr>
          <w:ilvl w:val="0"/>
          <w:numId w:val="99"/>
        </w:numPr>
        <w:ind w:hanging="436"/>
      </w:pPr>
      <w:r w:rsidRPr="000E7ADD">
        <w:rPr>
          <w:i/>
          <w:iCs/>
        </w:rPr>
        <w:t>Umělá inteligence</w:t>
      </w:r>
      <w:r w:rsidRPr="000E7ADD">
        <w:t>. Online. Wikipedie. 2025. Dostupné z: </w:t>
      </w:r>
      <w:hyperlink r:id="rId11" w:history="1">
        <w:r w:rsidRPr="000E7ADD">
          <w:rPr>
            <w:rStyle w:val="Hypertextovodkaz"/>
          </w:rPr>
          <w:t>https://cs.wikipedia.org/wiki/Um%C4%9Bl%C3%A1_inteligence</w:t>
        </w:r>
      </w:hyperlink>
      <w:r w:rsidRPr="000E7ADD">
        <w:t>. [cit. 2025-02-25].</w:t>
      </w:r>
    </w:p>
    <w:p w14:paraId="1E4DFD69" w14:textId="04982422" w:rsidR="000E7ADD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t>MIT. </w:t>
      </w:r>
      <w:proofErr w:type="spellStart"/>
      <w:r w:rsidRPr="007F77B9">
        <w:rPr>
          <w:i/>
          <w:iCs/>
        </w:rPr>
        <w:t>When</w:t>
      </w:r>
      <w:proofErr w:type="spellEnd"/>
      <w:r w:rsidRPr="007F77B9">
        <w:rPr>
          <w:i/>
          <w:iCs/>
        </w:rPr>
        <w:t xml:space="preserve"> AI </w:t>
      </w:r>
      <w:proofErr w:type="spellStart"/>
      <w:r w:rsidRPr="007F77B9">
        <w:rPr>
          <w:i/>
          <w:iCs/>
        </w:rPr>
        <w:t>Hallucinates</w:t>
      </w:r>
      <w:proofErr w:type="spellEnd"/>
      <w:r w:rsidRPr="007F77B9">
        <w:t xml:space="preserve">. Online. MIT Technology </w:t>
      </w:r>
      <w:proofErr w:type="spellStart"/>
      <w:r w:rsidRPr="007F77B9">
        <w:t>Review</w:t>
      </w:r>
      <w:proofErr w:type="spellEnd"/>
      <w:r w:rsidRPr="007F77B9">
        <w:t>. 2024. Dostupné z: </w:t>
      </w:r>
      <w:hyperlink r:id="rId12" w:history="1">
        <w:r w:rsidRPr="007F77B9">
          <w:rPr>
            <w:rStyle w:val="Hypertextovodkaz"/>
          </w:rPr>
          <w:t>https://www.technologyreview.com/search/?s=When%20AI%20Hallucinates</w:t>
        </w:r>
      </w:hyperlink>
      <w:r w:rsidRPr="007F77B9">
        <w:t xml:space="preserve">. </w:t>
      </w:r>
      <w:r>
        <w:br/>
      </w:r>
      <w:r w:rsidRPr="007F77B9">
        <w:t>[cit. 2025-02-25].</w:t>
      </w:r>
    </w:p>
    <w:p w14:paraId="603209A6" w14:textId="2AABC170" w:rsidR="007F77B9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rPr>
          <w:i/>
          <w:iCs/>
        </w:rPr>
        <w:t xml:space="preserve">AI </w:t>
      </w:r>
      <w:proofErr w:type="spellStart"/>
      <w:r w:rsidRPr="007F77B9">
        <w:rPr>
          <w:i/>
          <w:iCs/>
        </w:rPr>
        <w:t>Hallucinations</w:t>
      </w:r>
      <w:proofErr w:type="spellEnd"/>
      <w:r w:rsidRPr="007F77B9">
        <w:t xml:space="preserve">. Online. </w:t>
      </w:r>
      <w:proofErr w:type="spellStart"/>
      <w:r w:rsidRPr="007F77B9">
        <w:t>Towards</w:t>
      </w:r>
      <w:proofErr w:type="spellEnd"/>
      <w:r w:rsidRPr="007F77B9">
        <w:t xml:space="preserve"> Data Science. 2024. Dostupné z: </w:t>
      </w:r>
      <w:hyperlink r:id="rId13" w:history="1">
        <w:r w:rsidRPr="007F77B9">
          <w:rPr>
            <w:rStyle w:val="Hypertextovodkaz"/>
          </w:rPr>
          <w:t>https://towardsdatascience.com/?s=</w:t>
        </w:r>
        <w:proofErr w:type="spellStart"/>
        <w:r w:rsidRPr="007F77B9">
          <w:rPr>
            <w:rStyle w:val="Hypertextovodkaz"/>
          </w:rPr>
          <w:t>AI+Hallucinations</w:t>
        </w:r>
        <w:proofErr w:type="spellEnd"/>
      </w:hyperlink>
      <w:r w:rsidRPr="007F77B9">
        <w:t>. [cit. 2025-02-25].</w:t>
      </w:r>
    </w:p>
    <w:p w14:paraId="10F31023" w14:textId="5B2D0ABB" w:rsidR="00254CB8" w:rsidRDefault="00254CB8" w:rsidP="0052540A">
      <w:pPr>
        <w:pStyle w:val="Odstavecseseznamem"/>
        <w:numPr>
          <w:ilvl w:val="0"/>
          <w:numId w:val="99"/>
        </w:numPr>
        <w:ind w:hanging="436"/>
      </w:pPr>
      <w:r w:rsidRPr="00254CB8">
        <w:t>MIT. </w:t>
      </w:r>
      <w:r w:rsidRPr="00254CB8">
        <w:rPr>
          <w:i/>
          <w:iCs/>
        </w:rPr>
        <w:t xml:space="preserve">Prompt </w:t>
      </w:r>
      <w:proofErr w:type="spellStart"/>
      <w:r w:rsidRPr="00254CB8">
        <w:rPr>
          <w:i/>
          <w:iCs/>
        </w:rPr>
        <w:t>engeneering</w:t>
      </w:r>
      <w:proofErr w:type="spellEnd"/>
      <w:r w:rsidRPr="00254CB8">
        <w:t xml:space="preserve">. Online. MIT Technology </w:t>
      </w:r>
      <w:proofErr w:type="spellStart"/>
      <w:r w:rsidRPr="00254CB8">
        <w:t>Review</w:t>
      </w:r>
      <w:proofErr w:type="spellEnd"/>
      <w:r w:rsidRPr="00254CB8">
        <w:t>. 2024. Dostupné z: </w:t>
      </w:r>
      <w:hyperlink r:id="rId14" w:history="1">
        <w:r w:rsidRPr="00254CB8">
          <w:rPr>
            <w:rStyle w:val="Hypertextovodkaz"/>
          </w:rPr>
          <w:t>https://www.technologyreview.com/search/?s=Prompt%20engeneering</w:t>
        </w:r>
      </w:hyperlink>
      <w:r w:rsidRPr="00254CB8">
        <w:t>. [cit. 2025-02-25].</w:t>
      </w:r>
    </w:p>
    <w:p w14:paraId="7571A1BD" w14:textId="74F93C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>Oracle Java</w:t>
      </w:r>
      <w:r w:rsidRPr="0076523F">
        <w:t>. Online. Oracle. 2025. Dostupné z: </w:t>
      </w:r>
      <w:hyperlink r:id="rId15" w:history="1">
        <w:r w:rsidRPr="0076523F">
          <w:rPr>
            <w:rStyle w:val="Hypertextovodkaz"/>
          </w:rPr>
          <w:t>https://www.oracle.com/java/technologies/downloads/?er=221886</w:t>
        </w:r>
      </w:hyperlink>
      <w:r w:rsidRPr="0076523F">
        <w:t>. [cit. 2025-02-25].</w:t>
      </w:r>
    </w:p>
    <w:p w14:paraId="639A4308" w14:textId="20D0AC56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 xml:space="preserve">JDK 21 </w:t>
      </w:r>
      <w:proofErr w:type="spellStart"/>
      <w:r w:rsidRPr="0076523F">
        <w:rPr>
          <w:i/>
          <w:iCs/>
        </w:rPr>
        <w:t>Releases</w:t>
      </w:r>
      <w:proofErr w:type="spellEnd"/>
      <w:r w:rsidRPr="0076523F">
        <w:t>. Online. Oracle. 2025. Dostupné</w:t>
      </w:r>
      <w:r>
        <w:t xml:space="preserve"> </w:t>
      </w:r>
      <w:r w:rsidRPr="0076523F">
        <w:t>z: </w:t>
      </w:r>
      <w:hyperlink r:id="rId16" w:history="1">
        <w:r w:rsidRPr="0076523F">
          <w:rPr>
            <w:rStyle w:val="Hypertextovodkaz"/>
          </w:rPr>
          <w:t>https://jdk.java.net/21/</w:t>
        </w:r>
      </w:hyperlink>
      <w:r w:rsidRPr="0076523F">
        <w:t>. [cit. 2025-02-25].</w:t>
      </w:r>
    </w:p>
    <w:p w14:paraId="61F823E1" w14:textId="19209942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JETBRAINS. </w:t>
      </w:r>
      <w:proofErr w:type="spellStart"/>
      <w:r w:rsidRPr="0076523F">
        <w:rPr>
          <w:i/>
          <w:iCs/>
        </w:rPr>
        <w:t>IntelliJ</w:t>
      </w:r>
      <w:proofErr w:type="spellEnd"/>
      <w:r w:rsidRPr="0076523F">
        <w:rPr>
          <w:i/>
          <w:iCs/>
        </w:rPr>
        <w:t xml:space="preserve"> IDEA</w:t>
      </w:r>
      <w:r w:rsidRPr="0076523F">
        <w:t xml:space="preserve">. Online. </w:t>
      </w:r>
      <w:proofErr w:type="spellStart"/>
      <w:r w:rsidRPr="0076523F">
        <w:t>JetBrains</w:t>
      </w:r>
      <w:proofErr w:type="spellEnd"/>
      <w:r w:rsidRPr="0076523F">
        <w:t>. 2025. Dostupné z: </w:t>
      </w:r>
      <w:hyperlink r:id="rId17" w:history="1">
        <w:r w:rsidRPr="0076523F">
          <w:rPr>
            <w:rStyle w:val="Hypertextovodkaz"/>
          </w:rPr>
          <w:t>https://www.jetbrains.com/idea/</w:t>
        </w:r>
      </w:hyperlink>
      <w:r w:rsidRPr="0076523F">
        <w:t>. [cit. 2025-02-25].</w:t>
      </w:r>
    </w:p>
    <w:p w14:paraId="70D40355" w14:textId="3AE4BBB7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GLUON. </w:t>
      </w:r>
      <w:proofErr w:type="spellStart"/>
      <w:r w:rsidRPr="0076523F">
        <w:rPr>
          <w:i/>
          <w:iCs/>
        </w:rPr>
        <w:t>Scene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Builder</w:t>
      </w:r>
      <w:proofErr w:type="spellEnd"/>
      <w:r w:rsidRPr="0076523F">
        <w:t xml:space="preserve">. Online. </w:t>
      </w:r>
      <w:proofErr w:type="spellStart"/>
      <w:r w:rsidRPr="0076523F">
        <w:t>Scene</w:t>
      </w:r>
      <w:proofErr w:type="spellEnd"/>
      <w:r w:rsidRPr="0076523F">
        <w:t xml:space="preserve"> </w:t>
      </w:r>
      <w:proofErr w:type="spellStart"/>
      <w:r w:rsidRPr="0076523F">
        <w:t>Builder</w:t>
      </w:r>
      <w:proofErr w:type="spellEnd"/>
      <w:r w:rsidRPr="0076523F">
        <w:t>. 2025. Dostupné z: </w:t>
      </w:r>
      <w:hyperlink r:id="rId18" w:history="1">
        <w:r w:rsidRPr="0076523F">
          <w:rPr>
            <w:rStyle w:val="Hypertextovodkaz"/>
          </w:rPr>
          <w:t>https://gluonhq.com/</w:t>
        </w:r>
        <w:proofErr w:type="spellStart"/>
        <w:r w:rsidRPr="0076523F">
          <w:rPr>
            <w:rStyle w:val="Hypertextovodkaz"/>
          </w:rPr>
          <w:t>products</w:t>
        </w:r>
        <w:proofErr w:type="spellEnd"/>
        <w:r w:rsidRPr="0076523F">
          <w:rPr>
            <w:rStyle w:val="Hypertextovodkaz"/>
          </w:rPr>
          <w:t>/</w:t>
        </w:r>
        <w:proofErr w:type="spellStart"/>
        <w:r w:rsidRPr="0076523F">
          <w:rPr>
            <w:rStyle w:val="Hypertextovodkaz"/>
          </w:rPr>
          <w:t>scene-builder</w:t>
        </w:r>
        <w:proofErr w:type="spellEnd"/>
        <w:r w:rsidRPr="0076523F">
          <w:rPr>
            <w:rStyle w:val="Hypertextovodkaz"/>
          </w:rPr>
          <w:t>/</w:t>
        </w:r>
      </w:hyperlink>
      <w:r w:rsidRPr="0076523F">
        <w:t>. [cit. 2025-02-25].</w:t>
      </w:r>
    </w:p>
    <w:p w14:paraId="6382AF47" w14:textId="6BC913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THE APACHE SOFTWARE FOUNDATION. </w:t>
      </w:r>
      <w:proofErr w:type="spellStart"/>
      <w:r w:rsidRPr="0076523F">
        <w:rPr>
          <w:i/>
          <w:iCs/>
        </w:rPr>
        <w:t>Apache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Maven</w:t>
      </w:r>
      <w:proofErr w:type="spellEnd"/>
      <w:r w:rsidRPr="0076523F">
        <w:t xml:space="preserve">. Online. </w:t>
      </w:r>
      <w:proofErr w:type="spellStart"/>
      <w:r w:rsidRPr="0076523F">
        <w:t>Apache</w:t>
      </w:r>
      <w:proofErr w:type="spellEnd"/>
      <w:r w:rsidRPr="0076523F">
        <w:t xml:space="preserve"> </w:t>
      </w:r>
      <w:proofErr w:type="spellStart"/>
      <w:r w:rsidRPr="0076523F">
        <w:t>Maven</w:t>
      </w:r>
      <w:proofErr w:type="spellEnd"/>
      <w:r w:rsidRPr="0076523F">
        <w:t xml:space="preserve"> Project. 2025. Dostupné z: </w:t>
      </w:r>
      <w:hyperlink r:id="rId19" w:history="1">
        <w:r w:rsidRPr="0076523F">
          <w:rPr>
            <w:rStyle w:val="Hypertextovodkaz"/>
          </w:rPr>
          <w:t>https://maven.apache.org/</w:t>
        </w:r>
      </w:hyperlink>
      <w:r w:rsidRPr="0076523F">
        <w:t>. [cit. 2025-02-25].</w:t>
      </w:r>
    </w:p>
    <w:p w14:paraId="6CC8593E" w14:textId="42A65A7F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SCOTT CHACON. </w:t>
      </w:r>
      <w:r w:rsidRPr="0052540A">
        <w:rPr>
          <w:i/>
          <w:iCs/>
        </w:rPr>
        <w:t>Git</w:t>
      </w:r>
      <w:r w:rsidRPr="0052540A">
        <w:t>. Online. Git. 2025. Dostupné z: </w:t>
      </w:r>
      <w:hyperlink r:id="rId20" w:history="1">
        <w:r w:rsidRPr="0052540A">
          <w:rPr>
            <w:rStyle w:val="Hypertextovodkaz"/>
          </w:rPr>
          <w:t>https://git-scm.com/</w:t>
        </w:r>
      </w:hyperlink>
      <w:r w:rsidRPr="0052540A">
        <w:t>. [cit. 2025-02-25].</w:t>
      </w:r>
    </w:p>
    <w:p w14:paraId="439E332A" w14:textId="383FBE8C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ORACLE CORPORATION. </w:t>
      </w:r>
      <w:proofErr w:type="spellStart"/>
      <w:r w:rsidRPr="0052540A">
        <w:rPr>
          <w:i/>
          <w:iCs/>
        </w:rPr>
        <w:t>MySQL</w:t>
      </w:r>
      <w:proofErr w:type="spellEnd"/>
      <w:r w:rsidRPr="0052540A">
        <w:t xml:space="preserve">. Online. </w:t>
      </w:r>
      <w:proofErr w:type="spellStart"/>
      <w:r w:rsidRPr="0052540A">
        <w:t>MySQL</w:t>
      </w:r>
      <w:proofErr w:type="spellEnd"/>
      <w:r w:rsidRPr="0052540A">
        <w:t>. 2025. Dostupné z: </w:t>
      </w:r>
      <w:hyperlink r:id="rId21" w:history="1">
        <w:r w:rsidRPr="0052540A">
          <w:rPr>
            <w:rStyle w:val="Hypertextovodkaz"/>
          </w:rPr>
          <w:t>https://www.mysql.com/</w:t>
        </w:r>
      </w:hyperlink>
      <w:r w:rsidRPr="0052540A">
        <w:t>.</w:t>
      </w:r>
      <w:r>
        <w:br/>
      </w:r>
      <w:r w:rsidRPr="0052540A">
        <w:t>[cit. 2025-02-25].</w:t>
      </w:r>
    </w:p>
    <w:p w14:paraId="77BA5101" w14:textId="75758F40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GLUON. </w:t>
      </w:r>
      <w:proofErr w:type="spellStart"/>
      <w:r w:rsidRPr="0052540A">
        <w:rPr>
          <w:i/>
          <w:iCs/>
        </w:rPr>
        <w:t>JavaFX</w:t>
      </w:r>
      <w:proofErr w:type="spellEnd"/>
      <w:r w:rsidRPr="0052540A">
        <w:t xml:space="preserve">. Online. </w:t>
      </w:r>
      <w:proofErr w:type="spellStart"/>
      <w:r w:rsidRPr="0052540A">
        <w:t>JavaFX</w:t>
      </w:r>
      <w:proofErr w:type="spellEnd"/>
      <w:r w:rsidRPr="0052540A">
        <w:t>. 2025. Dostupné z: </w:t>
      </w:r>
      <w:hyperlink r:id="rId22" w:history="1">
        <w:r w:rsidRPr="0052540A">
          <w:rPr>
            <w:rStyle w:val="Hypertextovodkaz"/>
          </w:rPr>
          <w:t>https://openjfx.io/</w:t>
        </w:r>
      </w:hyperlink>
      <w:r w:rsidRPr="0052540A">
        <w:t>. [cit. 2025-02-25].</w:t>
      </w:r>
    </w:p>
    <w:p w14:paraId="546FFD14" w14:textId="42F32776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GOOGLE INC. </w:t>
      </w:r>
      <w:proofErr w:type="spellStart"/>
      <w:r w:rsidRPr="0052540A">
        <w:rPr>
          <w:i/>
          <w:iCs/>
        </w:rPr>
        <w:t>Gson</w:t>
      </w:r>
      <w:proofErr w:type="spellEnd"/>
      <w:r w:rsidRPr="0052540A">
        <w:t xml:space="preserve">. Online. </w:t>
      </w:r>
      <w:proofErr w:type="spellStart"/>
      <w:r w:rsidRPr="0052540A">
        <w:t>Gson</w:t>
      </w:r>
      <w:proofErr w:type="spellEnd"/>
      <w:r w:rsidRPr="0052540A">
        <w:t>. 2025. Dostupné z: </w:t>
      </w:r>
      <w:hyperlink r:id="rId23" w:history="1">
        <w:r w:rsidRPr="0052540A">
          <w:rPr>
            <w:rStyle w:val="Hypertextovodkaz"/>
          </w:rPr>
          <w:t>https://github.com/google/gson</w:t>
        </w:r>
      </w:hyperlink>
      <w:r w:rsidRPr="0052540A">
        <w:t>.</w:t>
      </w:r>
      <w:r>
        <w:br/>
      </w:r>
      <w:r w:rsidRPr="0052540A">
        <w:t>[cit. 2025-02-25].</w:t>
      </w:r>
    </w:p>
    <w:p w14:paraId="252677F9" w14:textId="71A84413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THE APACHE SOFTWARE FOUNDATION. </w:t>
      </w:r>
      <w:proofErr w:type="spellStart"/>
      <w:r w:rsidRPr="0052540A">
        <w:rPr>
          <w:i/>
          <w:iCs/>
        </w:rPr>
        <w:t>Dotenv</w:t>
      </w:r>
      <w:proofErr w:type="spellEnd"/>
      <w:r w:rsidRPr="0052540A">
        <w:t xml:space="preserve">. Online. </w:t>
      </w:r>
      <w:proofErr w:type="spellStart"/>
      <w:r w:rsidRPr="0052540A">
        <w:t>Dotenv</w:t>
      </w:r>
      <w:proofErr w:type="spellEnd"/>
      <w:r w:rsidRPr="0052540A">
        <w:t>. 2025. Dostupné z: </w:t>
      </w:r>
      <w:hyperlink r:id="rId24" w:history="1">
        <w:r w:rsidRPr="0052540A">
          <w:rPr>
            <w:rStyle w:val="Hypertextovodkaz"/>
          </w:rPr>
          <w:t>https://github.com/</w:t>
        </w:r>
        <w:proofErr w:type="spellStart"/>
        <w:r w:rsidRPr="0052540A">
          <w:rPr>
            <w:rStyle w:val="Hypertextovodkaz"/>
          </w:rPr>
          <w:t>cdimascio</w:t>
        </w:r>
        <w:proofErr w:type="spellEnd"/>
        <w:r w:rsidRPr="0052540A">
          <w:rPr>
            <w:rStyle w:val="Hypertextovodkaz"/>
          </w:rPr>
          <w:t>/</w:t>
        </w:r>
        <w:proofErr w:type="spellStart"/>
        <w:r w:rsidRPr="0052540A">
          <w:rPr>
            <w:rStyle w:val="Hypertextovodkaz"/>
          </w:rPr>
          <w:t>dotenv-java</w:t>
        </w:r>
        <w:proofErr w:type="spellEnd"/>
      </w:hyperlink>
      <w:r w:rsidRPr="0052540A">
        <w:t>. [cit. 2025-02-25].</w:t>
      </w:r>
    </w:p>
    <w:p w14:paraId="0C903969" w14:textId="760B382E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THE APACHE SOFTWARE FOUNDATION. </w:t>
      </w:r>
      <w:proofErr w:type="spellStart"/>
      <w:r w:rsidRPr="00BF4454">
        <w:rPr>
          <w:i/>
          <w:iCs/>
        </w:rPr>
        <w:t>Apache</w:t>
      </w:r>
      <w:proofErr w:type="spellEnd"/>
      <w:r w:rsidRPr="00BF4454">
        <w:rPr>
          <w:i/>
          <w:iCs/>
        </w:rPr>
        <w:t xml:space="preserve"> POI</w:t>
      </w:r>
      <w:r w:rsidRPr="00BF4454">
        <w:t xml:space="preserve">. Online. </w:t>
      </w:r>
      <w:proofErr w:type="spellStart"/>
      <w:r w:rsidRPr="00BF4454">
        <w:t>Apache</w:t>
      </w:r>
      <w:proofErr w:type="spellEnd"/>
      <w:r w:rsidRPr="00BF4454">
        <w:t xml:space="preserve"> POI. 2025. Dostupné z: </w:t>
      </w:r>
      <w:hyperlink r:id="rId25" w:history="1">
        <w:r w:rsidRPr="00BF4454">
          <w:rPr>
            <w:rStyle w:val="Hypertextovodkaz"/>
          </w:rPr>
          <w:t>https://poi.apache.org/</w:t>
        </w:r>
      </w:hyperlink>
      <w:r w:rsidRPr="00BF4454">
        <w:t>. [cit. 2025-02-25].</w:t>
      </w:r>
    </w:p>
    <w:p w14:paraId="53F2969D" w14:textId="2B6EB59C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XML</w:t>
      </w:r>
      <w:r w:rsidRPr="00BF4454">
        <w:t>. Online. XML. 2025. Dostupné z: </w:t>
      </w:r>
      <w:hyperlink r:id="rId26" w:history="1">
        <w:r w:rsidRPr="00BF4454">
          <w:rPr>
            <w:rStyle w:val="Hypertextovodkaz"/>
          </w:rPr>
          <w:t>https://en.wikipedia.org/wiki/XML</w:t>
        </w:r>
      </w:hyperlink>
      <w:r w:rsidRPr="00BF4454">
        <w:t xml:space="preserve">. </w:t>
      </w:r>
      <w:r>
        <w:br/>
      </w:r>
      <w:r w:rsidRPr="00BF4454">
        <w:t>[cit. 2025-02-25].</w:t>
      </w:r>
    </w:p>
    <w:p w14:paraId="0CA184C2" w14:textId="089CE6FD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proofErr w:type="spellStart"/>
      <w:r w:rsidRPr="00BF4454">
        <w:rPr>
          <w:i/>
          <w:iCs/>
        </w:rPr>
        <w:t>Parsing</w:t>
      </w:r>
      <w:proofErr w:type="spellEnd"/>
      <w:r w:rsidRPr="00BF4454">
        <w:t xml:space="preserve">. Online. </w:t>
      </w:r>
      <w:proofErr w:type="spellStart"/>
      <w:r w:rsidRPr="00BF4454">
        <w:t>Parsing</w:t>
      </w:r>
      <w:proofErr w:type="spellEnd"/>
      <w:r w:rsidRPr="00BF4454">
        <w:t>. 2025. Dostupné z: </w:t>
      </w:r>
      <w:hyperlink r:id="rId27" w:history="1">
        <w:r w:rsidRPr="00BF4454">
          <w:rPr>
            <w:rStyle w:val="Hypertextovodkaz"/>
          </w:rPr>
          <w:t>https://en.wikipedia.org/wiki/</w:t>
        </w:r>
        <w:proofErr w:type="spellStart"/>
        <w:r w:rsidRPr="00BF4454">
          <w:rPr>
            <w:rStyle w:val="Hypertextovodkaz"/>
          </w:rPr>
          <w:t>Parsing</w:t>
        </w:r>
        <w:proofErr w:type="spellEnd"/>
      </w:hyperlink>
      <w:r w:rsidRPr="00BF4454">
        <w:t>. [cit. 2025-02-25].</w:t>
      </w:r>
    </w:p>
    <w:p w14:paraId="4953859A" w14:textId="189C5814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JSON</w:t>
      </w:r>
      <w:r w:rsidRPr="00BF4454">
        <w:t>. Online. JSON. 2025. Dostupné z: </w:t>
      </w:r>
      <w:hyperlink r:id="rId28" w:history="1">
        <w:r w:rsidRPr="00BF4454">
          <w:rPr>
            <w:rStyle w:val="Hypertextovodkaz"/>
          </w:rPr>
          <w:t>https://en.wikipedia.org/wiki/JSON</w:t>
        </w:r>
      </w:hyperlink>
      <w:r w:rsidRPr="00BF4454">
        <w:t>.</w:t>
      </w:r>
      <w:r>
        <w:br/>
      </w:r>
      <w:r w:rsidRPr="00BF4454">
        <w:t>[cit. 2025-02-25].</w:t>
      </w:r>
    </w:p>
    <w:p w14:paraId="54A43BD9" w14:textId="7F9C19E9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ORACLE CORPORATION. </w:t>
      </w:r>
      <w:proofErr w:type="spellStart"/>
      <w:r w:rsidRPr="000F695C">
        <w:rPr>
          <w:i/>
          <w:iCs/>
        </w:rPr>
        <w:t>MySQL</w:t>
      </w:r>
      <w:proofErr w:type="spellEnd"/>
      <w:r w:rsidRPr="000F695C">
        <w:rPr>
          <w:i/>
          <w:iCs/>
        </w:rPr>
        <w:t xml:space="preserve"> </w:t>
      </w:r>
      <w:proofErr w:type="spellStart"/>
      <w:r w:rsidRPr="000F695C">
        <w:rPr>
          <w:i/>
          <w:iCs/>
        </w:rPr>
        <w:t>Workbench</w:t>
      </w:r>
      <w:proofErr w:type="spellEnd"/>
      <w:r w:rsidRPr="000F695C">
        <w:t xml:space="preserve">. Online. </w:t>
      </w:r>
      <w:proofErr w:type="spellStart"/>
      <w:r w:rsidRPr="000F695C">
        <w:t>MySQL</w:t>
      </w:r>
      <w:proofErr w:type="spellEnd"/>
      <w:r w:rsidRPr="000F695C">
        <w:t xml:space="preserve"> </w:t>
      </w:r>
      <w:proofErr w:type="spellStart"/>
      <w:r w:rsidRPr="000F695C">
        <w:t>Workbench</w:t>
      </w:r>
      <w:proofErr w:type="spellEnd"/>
      <w:r w:rsidRPr="000F695C">
        <w:t>. 2025. Dostupné z: </w:t>
      </w:r>
      <w:hyperlink r:id="rId29" w:history="1">
        <w:r w:rsidRPr="000F695C">
          <w:rPr>
            <w:rStyle w:val="Hypertextovodkaz"/>
          </w:rPr>
          <w:t>https://www.mysql.com/</w:t>
        </w:r>
        <w:proofErr w:type="spellStart"/>
        <w:r w:rsidRPr="000F695C">
          <w:rPr>
            <w:rStyle w:val="Hypertextovodkaz"/>
          </w:rPr>
          <w:t>products</w:t>
        </w:r>
        <w:proofErr w:type="spellEnd"/>
        <w:r w:rsidRPr="000F695C">
          <w:rPr>
            <w:rStyle w:val="Hypertextovodkaz"/>
          </w:rPr>
          <w:t>/</w:t>
        </w:r>
        <w:proofErr w:type="spellStart"/>
        <w:r w:rsidRPr="000F695C">
          <w:rPr>
            <w:rStyle w:val="Hypertextovodkaz"/>
          </w:rPr>
          <w:t>workbench</w:t>
        </w:r>
        <w:proofErr w:type="spellEnd"/>
        <w:r w:rsidRPr="000F695C">
          <w:rPr>
            <w:rStyle w:val="Hypertextovodkaz"/>
          </w:rPr>
          <w:t>/</w:t>
        </w:r>
      </w:hyperlink>
      <w:r w:rsidRPr="000F695C">
        <w:t>. [cit. 2025-02-25].</w:t>
      </w:r>
    </w:p>
    <w:p w14:paraId="47092107" w14:textId="0E84627D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THE APACHE SOFTWARE FOUNDATION. </w:t>
      </w:r>
      <w:r w:rsidRPr="000F695C">
        <w:rPr>
          <w:i/>
          <w:iCs/>
        </w:rPr>
        <w:t>XAMPP</w:t>
      </w:r>
      <w:r w:rsidRPr="000F695C">
        <w:t>. Online. XAMPP. 2025. Dostupné z: </w:t>
      </w:r>
      <w:hyperlink r:id="rId30" w:history="1">
        <w:r w:rsidRPr="000F695C">
          <w:rPr>
            <w:rStyle w:val="Hypertextovodkaz"/>
          </w:rPr>
          <w:t>https://www.apachefriends.org/index.html</w:t>
        </w:r>
      </w:hyperlink>
      <w:r w:rsidRPr="000F695C">
        <w:t>. [cit. 2025-02-25].</w:t>
      </w:r>
    </w:p>
    <w:p w14:paraId="1787EDE4" w14:textId="220F36B3" w:rsidR="00FE24CF" w:rsidRDefault="00FE24CF" w:rsidP="00FE24CF">
      <w:pPr>
        <w:spacing w:after="160" w:line="259" w:lineRule="auto"/>
      </w:pPr>
      <w:r>
        <w:br w:type="page"/>
      </w:r>
    </w:p>
    <w:p w14:paraId="092D0238" w14:textId="3938DE85" w:rsidR="00FE24CF" w:rsidRDefault="00FE24CF" w:rsidP="00FE24CF">
      <w:pPr>
        <w:pStyle w:val="Neslovannadpis"/>
      </w:pPr>
      <w:r>
        <w:lastRenderedPageBreak/>
        <w:t>Seznam obrázků</w:t>
      </w:r>
    </w:p>
    <w:p w14:paraId="3FAEE7B3" w14:textId="1BE62FBB" w:rsidR="00206B70" w:rsidRDefault="00206B70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1395989" w:history="1">
        <w:r w:rsidRPr="00A4331F">
          <w:rPr>
            <w:rStyle w:val="Hypertextovodkaz"/>
            <w:rFonts w:eastAsiaTheme="majorEastAsia"/>
            <w:noProof/>
          </w:rPr>
          <w:t>Ukázka úvodní stránky pro učitele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_Toc191395989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34B201" w14:textId="42129B6C" w:rsidR="00FE24CF" w:rsidRPr="00FE24CF" w:rsidRDefault="00206B70" w:rsidP="00FE24CF">
      <w:r>
        <w:fldChar w:fldCharType="end"/>
      </w:r>
    </w:p>
    <w:p w14:paraId="7FF94E57" w14:textId="77777777" w:rsidR="00FE24CF" w:rsidRDefault="00FE24CF" w:rsidP="00FE24CF">
      <w:pPr>
        <w:pStyle w:val="Neslovannadpis"/>
      </w:pPr>
      <w:fldSimple w:instr=" TOC \h \z \a &quot;Obrázek&quot; "/>
      <w:r>
        <w:t>Seznam kódů</w:t>
      </w:r>
    </w:p>
    <w:p w14:paraId="5D75342A" w14:textId="5BA26493" w:rsidR="00FE24CF" w:rsidRPr="00FE24CF" w:rsidRDefault="00FE24CF" w:rsidP="00FE24CF">
      <w:pPr>
        <w:pStyle w:val="Seznamobrzk"/>
        <w:tabs>
          <w:tab w:val="right" w:leader="dot" w:pos="9062"/>
        </w:tabs>
      </w:pPr>
      <w:fldSimple w:instr=" TOC \h \z \a &quot;Kód&quot; "/>
    </w:p>
    <w:sectPr w:rsidR="00FE24CF" w:rsidRPr="00FE24CF" w:rsidSect="00A50BE7">
      <w:headerReference w:type="default" r:id="rId31"/>
      <w:headerReference w:type="first" r:id="rId3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34066" w14:textId="77777777" w:rsidR="009D0FAB" w:rsidRDefault="009D0FAB" w:rsidP="00642B43">
      <w:r>
        <w:separator/>
      </w:r>
    </w:p>
  </w:endnote>
  <w:endnote w:type="continuationSeparator" w:id="0">
    <w:p w14:paraId="12F81901" w14:textId="77777777" w:rsidR="009D0FAB" w:rsidRDefault="009D0FAB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4D417" w14:textId="77777777" w:rsidR="009D0FAB" w:rsidRDefault="009D0FAB" w:rsidP="00642B43">
      <w:r>
        <w:separator/>
      </w:r>
    </w:p>
  </w:footnote>
  <w:footnote w:type="continuationSeparator" w:id="0">
    <w:p w14:paraId="6F3D334A" w14:textId="77777777" w:rsidR="009D0FAB" w:rsidRDefault="009D0FAB" w:rsidP="00642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C8CD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1CB7A8FD" w14:textId="77777777" w:rsidTr="00AF3E3D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513C45DA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7CAE259F" wp14:editId="3FE64C88">
                <wp:extent cx="1914525" cy="476250"/>
                <wp:effectExtent l="0" t="0" r="9525" b="0"/>
                <wp:docPr id="565811737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0508CD2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7D3718D8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45C11E63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63858593" w14:textId="77777777" w:rsidR="00801041" w:rsidRDefault="0080104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16C6B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33582A5B" w14:textId="77777777" w:rsidTr="00801041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26292EF9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1FEFC98A" wp14:editId="4D1370A6">
                <wp:extent cx="1914525" cy="476250"/>
                <wp:effectExtent l="0" t="0" r="9525" b="0"/>
                <wp:docPr id="1113008842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4FBC1BA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1943CA0D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58AB0127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585DC231" w14:textId="77777777" w:rsidR="00801041" w:rsidRPr="00801041" w:rsidRDefault="00801041" w:rsidP="0080104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B1618" w14:textId="77777777" w:rsidR="00801041" w:rsidRPr="00801041" w:rsidRDefault="00801041" w:rsidP="0080104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9F345" w14:textId="77777777" w:rsidR="00801041" w:rsidRPr="00801041" w:rsidRDefault="00801041" w:rsidP="00801041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97E"/>
    <w:multiLevelType w:val="hybridMultilevel"/>
    <w:tmpl w:val="FDD681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075F4"/>
    <w:multiLevelType w:val="hybridMultilevel"/>
    <w:tmpl w:val="D49CE79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37BE7"/>
    <w:multiLevelType w:val="hybridMultilevel"/>
    <w:tmpl w:val="4F8E810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536A27"/>
    <w:multiLevelType w:val="hybridMultilevel"/>
    <w:tmpl w:val="75EEC4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EE32CB"/>
    <w:multiLevelType w:val="hybridMultilevel"/>
    <w:tmpl w:val="DE4475E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A2C71"/>
    <w:multiLevelType w:val="hybridMultilevel"/>
    <w:tmpl w:val="5DCE2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A2CBE"/>
    <w:multiLevelType w:val="hybridMultilevel"/>
    <w:tmpl w:val="40A6A3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2B2EE5"/>
    <w:multiLevelType w:val="hybridMultilevel"/>
    <w:tmpl w:val="A47CCA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D50138"/>
    <w:multiLevelType w:val="hybridMultilevel"/>
    <w:tmpl w:val="D2F69E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7B5285"/>
    <w:multiLevelType w:val="hybridMultilevel"/>
    <w:tmpl w:val="5B8A26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A84B15"/>
    <w:multiLevelType w:val="multilevel"/>
    <w:tmpl w:val="6ED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18169A"/>
    <w:multiLevelType w:val="multilevel"/>
    <w:tmpl w:val="AD82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0FC5665"/>
    <w:multiLevelType w:val="multilevel"/>
    <w:tmpl w:val="73E0B444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2F45A8F"/>
    <w:multiLevelType w:val="hybridMultilevel"/>
    <w:tmpl w:val="BD0E70A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CB6A61"/>
    <w:multiLevelType w:val="multilevel"/>
    <w:tmpl w:val="90DC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50A674A"/>
    <w:multiLevelType w:val="hybridMultilevel"/>
    <w:tmpl w:val="C2828B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5AA474F"/>
    <w:multiLevelType w:val="hybridMultilevel"/>
    <w:tmpl w:val="25F0C4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F44C83"/>
    <w:multiLevelType w:val="multilevel"/>
    <w:tmpl w:val="126E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9CF429C"/>
    <w:multiLevelType w:val="hybridMultilevel"/>
    <w:tmpl w:val="39B09D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152DD4"/>
    <w:multiLevelType w:val="multilevel"/>
    <w:tmpl w:val="ADAE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BA711DD"/>
    <w:multiLevelType w:val="multilevel"/>
    <w:tmpl w:val="DDE6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C3B494E"/>
    <w:multiLevelType w:val="multilevel"/>
    <w:tmpl w:val="115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C632AE3"/>
    <w:multiLevelType w:val="hybridMultilevel"/>
    <w:tmpl w:val="27AC71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FF93DE1"/>
    <w:multiLevelType w:val="hybridMultilevel"/>
    <w:tmpl w:val="2250CD4C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5A369E"/>
    <w:multiLevelType w:val="hybridMultilevel"/>
    <w:tmpl w:val="FAB8329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63077C"/>
    <w:multiLevelType w:val="hybridMultilevel"/>
    <w:tmpl w:val="934C7160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39C46FE"/>
    <w:multiLevelType w:val="hybridMultilevel"/>
    <w:tmpl w:val="636EDE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3F34CE4"/>
    <w:multiLevelType w:val="hybridMultilevel"/>
    <w:tmpl w:val="982E94D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005747"/>
    <w:multiLevelType w:val="hybridMultilevel"/>
    <w:tmpl w:val="155A9F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E64D92"/>
    <w:multiLevelType w:val="hybridMultilevel"/>
    <w:tmpl w:val="373A2E9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4E8110F"/>
    <w:multiLevelType w:val="multilevel"/>
    <w:tmpl w:val="6336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6792357"/>
    <w:multiLevelType w:val="multilevel"/>
    <w:tmpl w:val="0C56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81E51AA"/>
    <w:multiLevelType w:val="multilevel"/>
    <w:tmpl w:val="569E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9196C1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9AA194A"/>
    <w:multiLevelType w:val="hybridMultilevel"/>
    <w:tmpl w:val="D8F2778A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9E43B55"/>
    <w:multiLevelType w:val="hybridMultilevel"/>
    <w:tmpl w:val="EBF22DB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A43165A"/>
    <w:multiLevelType w:val="hybridMultilevel"/>
    <w:tmpl w:val="F93862C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B1F7310"/>
    <w:multiLevelType w:val="multilevel"/>
    <w:tmpl w:val="193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B3F579C"/>
    <w:multiLevelType w:val="multilevel"/>
    <w:tmpl w:val="A522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B59356D"/>
    <w:multiLevelType w:val="hybridMultilevel"/>
    <w:tmpl w:val="0846CA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C0747B6"/>
    <w:multiLevelType w:val="hybridMultilevel"/>
    <w:tmpl w:val="CCECF7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CBA07B5"/>
    <w:multiLevelType w:val="hybridMultilevel"/>
    <w:tmpl w:val="912CCA28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F354604"/>
    <w:multiLevelType w:val="hybridMultilevel"/>
    <w:tmpl w:val="B02CF4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FF217E9"/>
    <w:multiLevelType w:val="hybridMultilevel"/>
    <w:tmpl w:val="F536B3DA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FFB68F4"/>
    <w:multiLevelType w:val="hybridMultilevel"/>
    <w:tmpl w:val="5B58B69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0927C99"/>
    <w:multiLevelType w:val="hybridMultilevel"/>
    <w:tmpl w:val="B6763AD4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12D3917"/>
    <w:multiLevelType w:val="hybridMultilevel"/>
    <w:tmpl w:val="E44498C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3311595"/>
    <w:multiLevelType w:val="hybridMultilevel"/>
    <w:tmpl w:val="C6FC2FC0"/>
    <w:lvl w:ilvl="0" w:tplc="B798EBF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B8640F"/>
    <w:multiLevelType w:val="multilevel"/>
    <w:tmpl w:val="B7C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77414B2"/>
    <w:multiLevelType w:val="multilevel"/>
    <w:tmpl w:val="3F5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A906BDC"/>
    <w:multiLevelType w:val="hybridMultilevel"/>
    <w:tmpl w:val="714010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B13045C"/>
    <w:multiLevelType w:val="hybridMultilevel"/>
    <w:tmpl w:val="DCA07F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950789"/>
    <w:multiLevelType w:val="multilevel"/>
    <w:tmpl w:val="75A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550D3C"/>
    <w:multiLevelType w:val="hybridMultilevel"/>
    <w:tmpl w:val="DD629BCE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4EC52F1"/>
    <w:multiLevelType w:val="hybridMultilevel"/>
    <w:tmpl w:val="6DB8C106"/>
    <w:lvl w:ilvl="0" w:tplc="0405000F">
      <w:start w:val="1"/>
      <w:numFmt w:val="decimal"/>
      <w:lvlText w:val="%1.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45CB3F8C"/>
    <w:multiLevelType w:val="hybridMultilevel"/>
    <w:tmpl w:val="4C4EC3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7927DE6"/>
    <w:multiLevelType w:val="hybridMultilevel"/>
    <w:tmpl w:val="F08497F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A8F16ED"/>
    <w:multiLevelType w:val="hybridMultilevel"/>
    <w:tmpl w:val="4D10B18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B670231"/>
    <w:multiLevelType w:val="hybridMultilevel"/>
    <w:tmpl w:val="B772FE5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B955401"/>
    <w:multiLevelType w:val="hybridMultilevel"/>
    <w:tmpl w:val="C430DF6A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4E20786B"/>
    <w:multiLevelType w:val="hybridMultilevel"/>
    <w:tmpl w:val="EA36A2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EDA582C"/>
    <w:multiLevelType w:val="hybridMultilevel"/>
    <w:tmpl w:val="705ACE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E22507"/>
    <w:multiLevelType w:val="hybridMultilevel"/>
    <w:tmpl w:val="702A6A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2154622"/>
    <w:multiLevelType w:val="hybridMultilevel"/>
    <w:tmpl w:val="B0EE4C36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3465C8"/>
    <w:multiLevelType w:val="multilevel"/>
    <w:tmpl w:val="087E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3B45BD2"/>
    <w:multiLevelType w:val="multilevel"/>
    <w:tmpl w:val="A95A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5375704"/>
    <w:multiLevelType w:val="hybridMultilevel"/>
    <w:tmpl w:val="095C849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5BF5B19"/>
    <w:multiLevelType w:val="hybridMultilevel"/>
    <w:tmpl w:val="2F96E2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D691B"/>
    <w:multiLevelType w:val="hybridMultilevel"/>
    <w:tmpl w:val="078CF7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6A95DE1"/>
    <w:multiLevelType w:val="hybridMultilevel"/>
    <w:tmpl w:val="EECE02F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58BE3EFB"/>
    <w:multiLevelType w:val="hybridMultilevel"/>
    <w:tmpl w:val="A50AF5A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F75A1B"/>
    <w:multiLevelType w:val="hybridMultilevel"/>
    <w:tmpl w:val="F37EEF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EDF6EC1"/>
    <w:multiLevelType w:val="hybridMultilevel"/>
    <w:tmpl w:val="6AC813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4C41115"/>
    <w:multiLevelType w:val="hybridMultilevel"/>
    <w:tmpl w:val="17CEB6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56A4D6A"/>
    <w:multiLevelType w:val="hybridMultilevel"/>
    <w:tmpl w:val="5F7EBB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F773E5"/>
    <w:multiLevelType w:val="multilevel"/>
    <w:tmpl w:val="EFBE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6C5598C"/>
    <w:multiLevelType w:val="hybridMultilevel"/>
    <w:tmpl w:val="4C62C5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7EE686E"/>
    <w:multiLevelType w:val="hybridMultilevel"/>
    <w:tmpl w:val="15E8DF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A075001"/>
    <w:multiLevelType w:val="hybridMultilevel"/>
    <w:tmpl w:val="10A617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A97703E"/>
    <w:multiLevelType w:val="hybridMultilevel"/>
    <w:tmpl w:val="B09258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BA44130"/>
    <w:multiLevelType w:val="multilevel"/>
    <w:tmpl w:val="1878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C9C63A3"/>
    <w:multiLevelType w:val="hybridMultilevel"/>
    <w:tmpl w:val="7D94FC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DA1154E"/>
    <w:multiLevelType w:val="hybridMultilevel"/>
    <w:tmpl w:val="2C762C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DC31E83"/>
    <w:multiLevelType w:val="hybridMultilevel"/>
    <w:tmpl w:val="B99E799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4B87C6C">
      <w:start w:val="1"/>
      <w:numFmt w:val="decimal"/>
      <w:lvlText w:val="%2."/>
      <w:lvlJc w:val="left"/>
      <w:pPr>
        <w:ind w:left="1080" w:hanging="360"/>
      </w:pPr>
      <w:rPr>
        <w:b/>
        <w:bCs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4" w15:restartNumberingAfterBreak="0">
    <w:nsid w:val="6E7D0810"/>
    <w:multiLevelType w:val="multilevel"/>
    <w:tmpl w:val="FC4E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51A3E15"/>
    <w:multiLevelType w:val="hybridMultilevel"/>
    <w:tmpl w:val="C96E10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754CB8"/>
    <w:multiLevelType w:val="hybridMultilevel"/>
    <w:tmpl w:val="C2C218B4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66F45EC"/>
    <w:multiLevelType w:val="multilevel"/>
    <w:tmpl w:val="66F6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767B2AC7"/>
    <w:multiLevelType w:val="hybridMultilevel"/>
    <w:tmpl w:val="97AC33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9CE356A"/>
    <w:multiLevelType w:val="hybridMultilevel"/>
    <w:tmpl w:val="DE9A55AC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A4D40CC"/>
    <w:multiLevelType w:val="hybridMultilevel"/>
    <w:tmpl w:val="305CA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A5D03EB"/>
    <w:multiLevelType w:val="hybridMultilevel"/>
    <w:tmpl w:val="0C3E154C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AB40FDB"/>
    <w:multiLevelType w:val="hybridMultilevel"/>
    <w:tmpl w:val="093484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B5657BD"/>
    <w:multiLevelType w:val="multilevel"/>
    <w:tmpl w:val="53E0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BA23F6E"/>
    <w:multiLevelType w:val="hybridMultilevel"/>
    <w:tmpl w:val="1F207D1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7BEF65EB"/>
    <w:multiLevelType w:val="hybridMultilevel"/>
    <w:tmpl w:val="5C50FE18"/>
    <w:lvl w:ilvl="0" w:tplc="9C2836E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CDB3BA9"/>
    <w:multiLevelType w:val="hybridMultilevel"/>
    <w:tmpl w:val="EE2A6A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E20555B"/>
    <w:multiLevelType w:val="hybridMultilevel"/>
    <w:tmpl w:val="913C4D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6A7FE5"/>
    <w:multiLevelType w:val="hybridMultilevel"/>
    <w:tmpl w:val="B032D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5E08FA"/>
    <w:multiLevelType w:val="hybridMultilevel"/>
    <w:tmpl w:val="26DC1BE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192958">
    <w:abstractNumId w:val="94"/>
  </w:num>
  <w:num w:numId="2" w16cid:durableId="564144388">
    <w:abstractNumId w:val="45"/>
  </w:num>
  <w:num w:numId="3" w16cid:durableId="1946766798">
    <w:abstractNumId w:val="34"/>
  </w:num>
  <w:num w:numId="4" w16cid:durableId="1309898767">
    <w:abstractNumId w:val="41"/>
  </w:num>
  <w:num w:numId="5" w16cid:durableId="1733039784">
    <w:abstractNumId w:val="73"/>
  </w:num>
  <w:num w:numId="6" w16cid:durableId="2013877722">
    <w:abstractNumId w:val="76"/>
  </w:num>
  <w:num w:numId="7" w16cid:durableId="547029255">
    <w:abstractNumId w:val="33"/>
  </w:num>
  <w:num w:numId="8" w16cid:durableId="2084372783">
    <w:abstractNumId w:val="12"/>
  </w:num>
  <w:num w:numId="9" w16cid:durableId="566233213">
    <w:abstractNumId w:val="58"/>
  </w:num>
  <w:num w:numId="10" w16cid:durableId="1694451578">
    <w:abstractNumId w:val="66"/>
  </w:num>
  <w:num w:numId="11" w16cid:durableId="774788307">
    <w:abstractNumId w:val="91"/>
  </w:num>
  <w:num w:numId="12" w16cid:durableId="973297508">
    <w:abstractNumId w:val="36"/>
  </w:num>
  <w:num w:numId="13" w16cid:durableId="1637099815">
    <w:abstractNumId w:val="60"/>
  </w:num>
  <w:num w:numId="14" w16cid:durableId="1603100181">
    <w:abstractNumId w:val="4"/>
  </w:num>
  <w:num w:numId="15" w16cid:durableId="1409233795">
    <w:abstractNumId w:val="67"/>
  </w:num>
  <w:num w:numId="16" w16cid:durableId="1993825238">
    <w:abstractNumId w:val="88"/>
  </w:num>
  <w:num w:numId="17" w16cid:durableId="2096509760">
    <w:abstractNumId w:val="79"/>
  </w:num>
  <w:num w:numId="18" w16cid:durableId="246883011">
    <w:abstractNumId w:val="70"/>
  </w:num>
  <w:num w:numId="19" w16cid:durableId="1833987203">
    <w:abstractNumId w:val="40"/>
  </w:num>
  <w:num w:numId="20" w16cid:durableId="419909317">
    <w:abstractNumId w:val="18"/>
  </w:num>
  <w:num w:numId="21" w16cid:durableId="1674380434">
    <w:abstractNumId w:val="96"/>
  </w:num>
  <w:num w:numId="22" w16cid:durableId="1439376909">
    <w:abstractNumId w:val="39"/>
  </w:num>
  <w:num w:numId="23" w16cid:durableId="2027441775">
    <w:abstractNumId w:val="51"/>
  </w:num>
  <w:num w:numId="24" w16cid:durableId="1289512060">
    <w:abstractNumId w:val="83"/>
  </w:num>
  <w:num w:numId="25" w16cid:durableId="1106315133">
    <w:abstractNumId w:val="69"/>
  </w:num>
  <w:num w:numId="26" w16cid:durableId="12534117">
    <w:abstractNumId w:val="13"/>
  </w:num>
  <w:num w:numId="27" w16cid:durableId="812790658">
    <w:abstractNumId w:val="74"/>
  </w:num>
  <w:num w:numId="28" w16cid:durableId="141511049">
    <w:abstractNumId w:val="62"/>
  </w:num>
  <w:num w:numId="29" w16cid:durableId="2064795470">
    <w:abstractNumId w:val="42"/>
  </w:num>
  <w:num w:numId="30" w16cid:durableId="1505123990">
    <w:abstractNumId w:val="71"/>
  </w:num>
  <w:num w:numId="31" w16cid:durableId="2023821145">
    <w:abstractNumId w:val="0"/>
  </w:num>
  <w:num w:numId="32" w16cid:durableId="1215385889">
    <w:abstractNumId w:val="22"/>
  </w:num>
  <w:num w:numId="33" w16cid:durableId="1393501162">
    <w:abstractNumId w:val="90"/>
  </w:num>
  <w:num w:numId="34" w16cid:durableId="130944066">
    <w:abstractNumId w:val="52"/>
  </w:num>
  <w:num w:numId="35" w16cid:durableId="1698312818">
    <w:abstractNumId w:val="82"/>
  </w:num>
  <w:num w:numId="36" w16cid:durableId="1025054138">
    <w:abstractNumId w:val="50"/>
  </w:num>
  <w:num w:numId="37" w16cid:durableId="1484196991">
    <w:abstractNumId w:val="28"/>
  </w:num>
  <w:num w:numId="38" w16cid:durableId="2032141438">
    <w:abstractNumId w:val="8"/>
  </w:num>
  <w:num w:numId="39" w16cid:durableId="142166419">
    <w:abstractNumId w:val="54"/>
  </w:num>
  <w:num w:numId="40" w16cid:durableId="911038195">
    <w:abstractNumId w:val="1"/>
  </w:num>
  <w:num w:numId="41" w16cid:durableId="233203877">
    <w:abstractNumId w:val="63"/>
  </w:num>
  <w:num w:numId="42" w16cid:durableId="495876513">
    <w:abstractNumId w:val="81"/>
  </w:num>
  <w:num w:numId="43" w16cid:durableId="567304882">
    <w:abstractNumId w:val="26"/>
  </w:num>
  <w:num w:numId="44" w16cid:durableId="1507162643">
    <w:abstractNumId w:val="3"/>
  </w:num>
  <w:num w:numId="45" w16cid:durableId="1591770792">
    <w:abstractNumId w:val="55"/>
  </w:num>
  <w:num w:numId="46" w16cid:durableId="2132286432">
    <w:abstractNumId w:val="43"/>
  </w:num>
  <w:num w:numId="47" w16cid:durableId="1811288718">
    <w:abstractNumId w:val="95"/>
  </w:num>
  <w:num w:numId="48" w16cid:durableId="1190070477">
    <w:abstractNumId w:val="27"/>
  </w:num>
  <w:num w:numId="49" w16cid:durableId="1986927150">
    <w:abstractNumId w:val="98"/>
  </w:num>
  <w:num w:numId="50" w16cid:durableId="84692620">
    <w:abstractNumId w:val="6"/>
  </w:num>
  <w:num w:numId="51" w16cid:durableId="1787966409">
    <w:abstractNumId w:val="77"/>
  </w:num>
  <w:num w:numId="52" w16cid:durableId="675037049">
    <w:abstractNumId w:val="57"/>
  </w:num>
  <w:num w:numId="53" w16cid:durableId="626468516">
    <w:abstractNumId w:val="15"/>
  </w:num>
  <w:num w:numId="54" w16cid:durableId="769621744">
    <w:abstractNumId w:val="7"/>
  </w:num>
  <w:num w:numId="55" w16cid:durableId="559251050">
    <w:abstractNumId w:val="2"/>
  </w:num>
  <w:num w:numId="56" w16cid:durableId="1764688875">
    <w:abstractNumId w:val="46"/>
  </w:num>
  <w:num w:numId="57" w16cid:durableId="832574759">
    <w:abstractNumId w:val="44"/>
  </w:num>
  <w:num w:numId="58" w16cid:durableId="888691867">
    <w:abstractNumId w:val="56"/>
  </w:num>
  <w:num w:numId="59" w16cid:durableId="235864264">
    <w:abstractNumId w:val="29"/>
  </w:num>
  <w:num w:numId="60" w16cid:durableId="804156859">
    <w:abstractNumId w:val="68"/>
  </w:num>
  <w:num w:numId="61" w16cid:durableId="787047223">
    <w:abstractNumId w:val="89"/>
  </w:num>
  <w:num w:numId="62" w16cid:durableId="944456188">
    <w:abstractNumId w:val="23"/>
  </w:num>
  <w:num w:numId="63" w16cid:durableId="2113430186">
    <w:abstractNumId w:val="72"/>
  </w:num>
  <w:num w:numId="64" w16cid:durableId="863830748">
    <w:abstractNumId w:val="78"/>
  </w:num>
  <w:num w:numId="65" w16cid:durableId="752091232">
    <w:abstractNumId w:val="9"/>
  </w:num>
  <w:num w:numId="66" w16cid:durableId="976687105">
    <w:abstractNumId w:val="75"/>
  </w:num>
  <w:num w:numId="67" w16cid:durableId="694620761">
    <w:abstractNumId w:val="5"/>
  </w:num>
  <w:num w:numId="68" w16cid:durableId="1027415939">
    <w:abstractNumId w:val="16"/>
  </w:num>
  <w:num w:numId="69" w16cid:durableId="952443808">
    <w:abstractNumId w:val="86"/>
  </w:num>
  <w:num w:numId="70" w16cid:durableId="1084184141">
    <w:abstractNumId w:val="99"/>
  </w:num>
  <w:num w:numId="71" w16cid:durableId="1383292421">
    <w:abstractNumId w:val="61"/>
  </w:num>
  <w:num w:numId="72" w16cid:durableId="42679910">
    <w:abstractNumId w:val="11"/>
  </w:num>
  <w:num w:numId="73" w16cid:durableId="1935552072">
    <w:abstractNumId w:val="21"/>
  </w:num>
  <w:num w:numId="74" w16cid:durableId="1821843553">
    <w:abstractNumId w:val="48"/>
  </w:num>
  <w:num w:numId="75" w16cid:durableId="1135220808">
    <w:abstractNumId w:val="14"/>
  </w:num>
  <w:num w:numId="76" w16cid:durableId="222524928">
    <w:abstractNumId w:val="87"/>
  </w:num>
  <w:num w:numId="77" w16cid:durableId="1270547585">
    <w:abstractNumId w:val="37"/>
  </w:num>
  <w:num w:numId="78" w16cid:durableId="90979650">
    <w:abstractNumId w:val="19"/>
  </w:num>
  <w:num w:numId="79" w16cid:durableId="1529946347">
    <w:abstractNumId w:val="38"/>
  </w:num>
  <w:num w:numId="80" w16cid:durableId="1978024894">
    <w:abstractNumId w:val="17"/>
  </w:num>
  <w:num w:numId="81" w16cid:durableId="1465850421">
    <w:abstractNumId w:val="93"/>
  </w:num>
  <w:num w:numId="82" w16cid:durableId="639115735">
    <w:abstractNumId w:val="97"/>
  </w:num>
  <w:num w:numId="83" w16cid:durableId="1018891587">
    <w:abstractNumId w:val="31"/>
  </w:num>
  <w:num w:numId="84" w16cid:durableId="2076707640">
    <w:abstractNumId w:val="10"/>
  </w:num>
  <w:num w:numId="85" w16cid:durableId="1589345622">
    <w:abstractNumId w:val="65"/>
  </w:num>
  <w:num w:numId="86" w16cid:durableId="1612860001">
    <w:abstractNumId w:val="84"/>
  </w:num>
  <w:num w:numId="87" w16cid:durableId="354236261">
    <w:abstractNumId w:val="49"/>
  </w:num>
  <w:num w:numId="88" w16cid:durableId="899946620">
    <w:abstractNumId w:val="80"/>
  </w:num>
  <w:num w:numId="89" w16cid:durableId="1129010657">
    <w:abstractNumId w:val="64"/>
  </w:num>
  <w:num w:numId="90" w16cid:durableId="1248811265">
    <w:abstractNumId w:val="20"/>
  </w:num>
  <w:num w:numId="91" w16cid:durableId="1168136248">
    <w:abstractNumId w:val="30"/>
  </w:num>
  <w:num w:numId="92" w16cid:durableId="77948098">
    <w:abstractNumId w:val="32"/>
  </w:num>
  <w:num w:numId="93" w16cid:durableId="798112297">
    <w:abstractNumId w:val="92"/>
  </w:num>
  <w:num w:numId="94" w16cid:durableId="2109538512">
    <w:abstractNumId w:val="47"/>
  </w:num>
  <w:num w:numId="95" w16cid:durableId="1304847118">
    <w:abstractNumId w:val="35"/>
  </w:num>
  <w:num w:numId="96" w16cid:durableId="2094664224">
    <w:abstractNumId w:val="59"/>
  </w:num>
  <w:num w:numId="97" w16cid:durableId="1981955444">
    <w:abstractNumId w:val="85"/>
  </w:num>
  <w:num w:numId="98" w16cid:durableId="498815635">
    <w:abstractNumId w:val="25"/>
  </w:num>
  <w:num w:numId="99" w16cid:durableId="803818512">
    <w:abstractNumId w:val="53"/>
  </w:num>
  <w:num w:numId="100" w16cid:durableId="100632431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143B7"/>
    <w:rsid w:val="00020F42"/>
    <w:rsid w:val="00051B46"/>
    <w:rsid w:val="00064046"/>
    <w:rsid w:val="00097FB1"/>
    <w:rsid w:val="000A136B"/>
    <w:rsid w:val="000E7ADD"/>
    <w:rsid w:val="000F695C"/>
    <w:rsid w:val="001227BC"/>
    <w:rsid w:val="00153A2C"/>
    <w:rsid w:val="00186C3E"/>
    <w:rsid w:val="00187503"/>
    <w:rsid w:val="001A6409"/>
    <w:rsid w:val="001E0FBA"/>
    <w:rsid w:val="00206B70"/>
    <w:rsid w:val="00207160"/>
    <w:rsid w:val="002304C5"/>
    <w:rsid w:val="00254CB8"/>
    <w:rsid w:val="002722DD"/>
    <w:rsid w:val="00284566"/>
    <w:rsid w:val="002A7898"/>
    <w:rsid w:val="002C507D"/>
    <w:rsid w:val="003170E9"/>
    <w:rsid w:val="0033377B"/>
    <w:rsid w:val="00373DEF"/>
    <w:rsid w:val="00377222"/>
    <w:rsid w:val="003C1AC4"/>
    <w:rsid w:val="003C7784"/>
    <w:rsid w:val="003F30FA"/>
    <w:rsid w:val="004341CE"/>
    <w:rsid w:val="004549C8"/>
    <w:rsid w:val="004E52D7"/>
    <w:rsid w:val="005124F2"/>
    <w:rsid w:val="0052540A"/>
    <w:rsid w:val="00525AAC"/>
    <w:rsid w:val="00530401"/>
    <w:rsid w:val="00567AB8"/>
    <w:rsid w:val="00590619"/>
    <w:rsid w:val="005A44CF"/>
    <w:rsid w:val="005F2022"/>
    <w:rsid w:val="006067AE"/>
    <w:rsid w:val="00611E31"/>
    <w:rsid w:val="00642B43"/>
    <w:rsid w:val="00651EA8"/>
    <w:rsid w:val="00655E58"/>
    <w:rsid w:val="00656478"/>
    <w:rsid w:val="00660F37"/>
    <w:rsid w:val="00663A17"/>
    <w:rsid w:val="0069406B"/>
    <w:rsid w:val="006B1289"/>
    <w:rsid w:val="006E7EEB"/>
    <w:rsid w:val="006F5329"/>
    <w:rsid w:val="007069FE"/>
    <w:rsid w:val="00716952"/>
    <w:rsid w:val="00716B72"/>
    <w:rsid w:val="007603D1"/>
    <w:rsid w:val="0076523F"/>
    <w:rsid w:val="00770F7A"/>
    <w:rsid w:val="00792D2B"/>
    <w:rsid w:val="007C186E"/>
    <w:rsid w:val="007F77B9"/>
    <w:rsid w:val="00801041"/>
    <w:rsid w:val="00830BD5"/>
    <w:rsid w:val="008470DD"/>
    <w:rsid w:val="00847DF1"/>
    <w:rsid w:val="00847E68"/>
    <w:rsid w:val="008722D8"/>
    <w:rsid w:val="008973F7"/>
    <w:rsid w:val="008A2CC0"/>
    <w:rsid w:val="008C1043"/>
    <w:rsid w:val="008E0A32"/>
    <w:rsid w:val="00906F67"/>
    <w:rsid w:val="0092220F"/>
    <w:rsid w:val="00933AC1"/>
    <w:rsid w:val="009503BA"/>
    <w:rsid w:val="00974350"/>
    <w:rsid w:val="009D0FAB"/>
    <w:rsid w:val="00A153E0"/>
    <w:rsid w:val="00A2180B"/>
    <w:rsid w:val="00A21A9B"/>
    <w:rsid w:val="00A50BE7"/>
    <w:rsid w:val="00A572CE"/>
    <w:rsid w:val="00A622C1"/>
    <w:rsid w:val="00A72433"/>
    <w:rsid w:val="00A81872"/>
    <w:rsid w:val="00AF094D"/>
    <w:rsid w:val="00AF1131"/>
    <w:rsid w:val="00AF4282"/>
    <w:rsid w:val="00B0761D"/>
    <w:rsid w:val="00B2734F"/>
    <w:rsid w:val="00B30BF9"/>
    <w:rsid w:val="00B35D2B"/>
    <w:rsid w:val="00B35F25"/>
    <w:rsid w:val="00B419BC"/>
    <w:rsid w:val="00B42548"/>
    <w:rsid w:val="00B43DD7"/>
    <w:rsid w:val="00B63627"/>
    <w:rsid w:val="00B717CF"/>
    <w:rsid w:val="00B76354"/>
    <w:rsid w:val="00BD7B0B"/>
    <w:rsid w:val="00BE4989"/>
    <w:rsid w:val="00BF4454"/>
    <w:rsid w:val="00C56BB5"/>
    <w:rsid w:val="00C64C4B"/>
    <w:rsid w:val="00C87E59"/>
    <w:rsid w:val="00C930B7"/>
    <w:rsid w:val="00C953C9"/>
    <w:rsid w:val="00CA7A35"/>
    <w:rsid w:val="00CB6C0A"/>
    <w:rsid w:val="00CD5E05"/>
    <w:rsid w:val="00CE2568"/>
    <w:rsid w:val="00CE5F61"/>
    <w:rsid w:val="00D066A3"/>
    <w:rsid w:val="00D448F0"/>
    <w:rsid w:val="00D57B77"/>
    <w:rsid w:val="00D869C3"/>
    <w:rsid w:val="00D91AED"/>
    <w:rsid w:val="00D92A7F"/>
    <w:rsid w:val="00DE29A9"/>
    <w:rsid w:val="00E24327"/>
    <w:rsid w:val="00E43022"/>
    <w:rsid w:val="00E7551B"/>
    <w:rsid w:val="00EB339B"/>
    <w:rsid w:val="00EE670D"/>
    <w:rsid w:val="00F164EB"/>
    <w:rsid w:val="00F20AA0"/>
    <w:rsid w:val="00F3260C"/>
    <w:rsid w:val="00FB0C6A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8B12D96A-28FD-4EF6-A1D1-8B0BDD44C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33AC1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716B72"/>
    <w:pPr>
      <w:keepNext/>
      <w:keepLines/>
      <w:numPr>
        <w:numId w:val="8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CA7A35"/>
    <w:pPr>
      <w:keepNext/>
      <w:keepLines/>
      <w:numPr>
        <w:ilvl w:val="1"/>
        <w:numId w:val="8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716B72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716B72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716B72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40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CA7A35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716B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9061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owardsdatascience.com/?s=AI+Hallucinations" TargetMode="External"/><Relationship Id="rId18" Type="http://schemas.openxmlformats.org/officeDocument/2006/relationships/hyperlink" Target="https://gluonhq.com/products/scene-builder/" TargetMode="External"/><Relationship Id="rId26" Type="http://schemas.openxmlformats.org/officeDocument/2006/relationships/hyperlink" Target="https://en.wikipedia.org/wiki/X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mysql.com/" TargetMode="External"/><Relationship Id="rId34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technologyreview.com/search/?s=When%20AI%20Hallucinates" TargetMode="External"/><Relationship Id="rId17" Type="http://schemas.openxmlformats.org/officeDocument/2006/relationships/hyperlink" Target="https://www.jetbrains.com/idea/" TargetMode="External"/><Relationship Id="rId25" Type="http://schemas.openxmlformats.org/officeDocument/2006/relationships/hyperlink" Target="https://poi.apache.org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jdk.java.net/21/" TargetMode="External"/><Relationship Id="rId20" Type="http://schemas.openxmlformats.org/officeDocument/2006/relationships/hyperlink" Target="https://git-scm.com/" TargetMode="External"/><Relationship Id="rId29" Type="http://schemas.openxmlformats.org/officeDocument/2006/relationships/hyperlink" Target="https://www.mysql.com/products/workbench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s.wikipedia.org/wiki/Um%C4%9Bl%C3%A1_inteligence" TargetMode="External"/><Relationship Id="rId24" Type="http://schemas.openxmlformats.org/officeDocument/2006/relationships/hyperlink" Target="https://github.com/cdimascio/dotenv-java" TargetMode="External"/><Relationship Id="rId32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yperlink" Target="https://www.oracle.com/java/technologies/downloads/?er=221886" TargetMode="External"/><Relationship Id="rId23" Type="http://schemas.openxmlformats.org/officeDocument/2006/relationships/hyperlink" Target="https://github.com/google/gson" TargetMode="External"/><Relationship Id="rId28" Type="http://schemas.openxmlformats.org/officeDocument/2006/relationships/hyperlink" Target="https://en.wikipedia.org/wiki/JSON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maven.apache.org/" TargetMode="External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www.technologyreview.com/search/?s=Prompt%20engeneering" TargetMode="External"/><Relationship Id="rId22" Type="http://schemas.openxmlformats.org/officeDocument/2006/relationships/hyperlink" Target="https://openjfx.io/" TargetMode="External"/><Relationship Id="rId27" Type="http://schemas.openxmlformats.org/officeDocument/2006/relationships/hyperlink" Target="https://en.wikipedia.org/wiki/Parsing" TargetMode="External"/><Relationship Id="rId30" Type="http://schemas.openxmlformats.org/officeDocument/2006/relationships/hyperlink" Target="https://www.apachefriends.org/index.html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BD73E838E44556B24A7EB2A627AA3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98E20D2-66B7-4690-8474-935A86958794}"/>
      </w:docPartPr>
      <w:docPartBody>
        <w:p w:rsidR="002621AF" w:rsidRDefault="00560BE4" w:rsidP="00560BE4">
          <w:pPr>
            <w:pStyle w:val="37BD73E838E44556B24A7EB2A627AA37"/>
          </w:pPr>
          <w:r>
            <w:rPr>
              <w:color w:val="0F4761" w:themeColor="accent1" w:themeShade="BF"/>
            </w:rPr>
            <w:t>[Název společnosti]</w:t>
          </w:r>
        </w:p>
      </w:docPartBody>
    </w:docPart>
    <w:docPart>
      <w:docPartPr>
        <w:name w:val="874E445BAC3549069341B087C3592EC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B009BC6-0174-4B47-BC40-12CF4D6BB403}"/>
      </w:docPartPr>
      <w:docPartBody>
        <w:p w:rsidR="002621AF" w:rsidRDefault="00560BE4" w:rsidP="00560BE4">
          <w:pPr>
            <w:pStyle w:val="874E445BAC3549069341B087C3592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[Název dokumentu]</w:t>
          </w:r>
        </w:p>
      </w:docPartBody>
    </w:docPart>
    <w:docPart>
      <w:docPartPr>
        <w:name w:val="13A3CC13A64746E8B457DBBE9019C56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384613D-37A3-4AD3-9051-2797C16477D1}"/>
      </w:docPartPr>
      <w:docPartBody>
        <w:p w:rsidR="002621AF" w:rsidRDefault="00560BE4" w:rsidP="00560BE4">
          <w:pPr>
            <w:pStyle w:val="13A3CC13A64746E8B457DBBE9019C565"/>
          </w:pPr>
          <w:r>
            <w:rPr>
              <w:color w:val="0F4761" w:themeColor="accent1" w:themeShade="BF"/>
            </w:rPr>
            <w:t>[Podtitul dokumentu]</w:t>
          </w:r>
        </w:p>
      </w:docPartBody>
    </w:docPart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2621AF"/>
    <w:rsid w:val="002A7898"/>
    <w:rsid w:val="00560BE4"/>
    <w:rsid w:val="00562C0A"/>
    <w:rsid w:val="00A572CE"/>
    <w:rsid w:val="00C076E1"/>
    <w:rsid w:val="00C56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37BD73E838E44556B24A7EB2A627AA37">
    <w:name w:val="37BD73E838E44556B24A7EB2A627AA37"/>
    <w:rsid w:val="00560BE4"/>
  </w:style>
  <w:style w:type="paragraph" w:customStyle="1" w:styleId="874E445BAC3549069341B087C3592ECF">
    <w:name w:val="874E445BAC3549069341B087C3592ECF"/>
    <w:rsid w:val="00560BE4"/>
  </w:style>
  <w:style w:type="paragraph" w:customStyle="1" w:styleId="13A3CC13A64746E8B457DBBE9019C565">
    <w:name w:val="13A3CC13A64746E8B457DBBE9019C565"/>
    <w:rsid w:val="00560BE4"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2309</TotalTime>
  <Pages>14</Pages>
  <Words>2826</Words>
  <Characters>16679</Characters>
  <Application>Microsoft Office Word</Application>
  <DocSecurity>0</DocSecurity>
  <Lines>138</Lines>
  <Paragraphs>38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19467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>Maturitní práce</dc:subject>
  <dc:creator>Autor práce: Jan Novotný</dc:creator>
  <cp:keywords/>
  <dc:description/>
  <cp:lastModifiedBy>Honza Novotný</cp:lastModifiedBy>
  <cp:revision>19</cp:revision>
  <cp:lastPrinted>2024-10-17T13:46:00Z</cp:lastPrinted>
  <dcterms:created xsi:type="dcterms:W3CDTF">2024-09-25T16:29:00Z</dcterms:created>
  <dcterms:modified xsi:type="dcterms:W3CDTF">2025-02-25T18:06:00Z</dcterms:modified>
</cp:coreProperties>
</file>