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4DE" w:rsidRPr="000934DE" w:rsidRDefault="000934DE" w:rsidP="000934DE">
      <w:pPr>
        <w:tabs>
          <w:tab w:val="left" w:pos="5704"/>
        </w:tabs>
        <w:rPr>
          <w:rFonts w:asciiTheme="minorHAnsi" w:eastAsiaTheme="minorHAnsi" w:hAnsiTheme="minorHAnsi" w:cstheme="minorBidi"/>
        </w:rPr>
      </w:pPr>
      <w:r w:rsidRPr="000934DE">
        <w:rPr>
          <w:rFonts w:asciiTheme="minorHAnsi" w:eastAsiaTheme="minorHAnsi" w:hAnsiTheme="minorHAnsi" w:cstheme="minorBidi"/>
        </w:rPr>
        <w:tab/>
      </w:r>
    </w:p>
    <w:tbl>
      <w:tblPr>
        <w:tblStyle w:val="TableGrid1"/>
        <w:tblW w:w="9407" w:type="dxa"/>
        <w:tblBorders>
          <w:top w:val="none" w:sz="0" w:space="0" w:color="auto"/>
          <w:left w:val="none" w:sz="0" w:space="0" w:color="auto"/>
          <w:bottom w:val="single" w:sz="4" w:space="0" w:color="000000" w:themeColor="text1"/>
          <w:right w:val="none" w:sz="0" w:space="0" w:color="auto"/>
          <w:insideH w:val="single" w:sz="4" w:space="0" w:color="FFFFFF" w:themeColor="background1"/>
          <w:insideV w:val="none" w:sz="0" w:space="0" w:color="auto"/>
        </w:tblBorders>
        <w:tblLayout w:type="fixed"/>
        <w:tblLook w:val="04A0"/>
      </w:tblPr>
      <w:tblGrid>
        <w:gridCol w:w="1668"/>
        <w:gridCol w:w="6378"/>
        <w:gridCol w:w="1361"/>
      </w:tblGrid>
      <w:tr w:rsidR="001921F1" w:rsidRPr="00936936" w:rsidTr="00A4255C">
        <w:trPr>
          <w:trHeight w:val="1665"/>
        </w:trPr>
        <w:tc>
          <w:tcPr>
            <w:tcW w:w="1668" w:type="dxa"/>
            <w:tcBorders>
              <w:top w:val="nil"/>
              <w:bottom w:val="double" w:sz="4" w:space="0" w:color="auto"/>
            </w:tcBorders>
          </w:tcPr>
          <w:p w:rsidR="001921F1" w:rsidRPr="00936936" w:rsidRDefault="001921F1" w:rsidP="00A4255C">
            <w:pPr>
              <w:rPr>
                <w:rFonts w:asciiTheme="minorHAnsi" w:eastAsiaTheme="minorHAnsi" w:hAnsiTheme="minorHAnsi" w:cstheme="minorHAnsi"/>
              </w:rPr>
            </w:pPr>
            <w:r w:rsidRPr="00936936">
              <w:rPr>
                <w:rFonts w:asciiTheme="minorHAnsi" w:eastAsiaTheme="minorHAnsi" w:hAnsiTheme="minorHAnsi" w:cstheme="minorHAnsi"/>
                <w:noProof/>
                <w:lang w:val="en-US"/>
              </w:rPr>
              <w:drawing>
                <wp:inline distT="0" distB="0" distL="0" distR="0">
                  <wp:extent cx="862330" cy="957580"/>
                  <wp:effectExtent l="0" t="0" r="0" b="0"/>
                  <wp:docPr id="1" name="Picture 1" descr="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rovinsi Jawa Barat"/>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2330" cy="957580"/>
                          </a:xfrm>
                          <a:prstGeom prst="rect">
                            <a:avLst/>
                          </a:prstGeom>
                          <a:noFill/>
                          <a:ln>
                            <a:noFill/>
                          </a:ln>
                        </pic:spPr>
                      </pic:pic>
                    </a:graphicData>
                  </a:graphic>
                </wp:inline>
              </w:drawing>
            </w:r>
          </w:p>
        </w:tc>
        <w:tc>
          <w:tcPr>
            <w:tcW w:w="6378" w:type="dxa"/>
            <w:tcBorders>
              <w:top w:val="nil"/>
              <w:bottom w:val="double" w:sz="4" w:space="0" w:color="auto"/>
            </w:tcBorders>
          </w:tcPr>
          <w:p w:rsidR="001921F1" w:rsidRPr="002C394A" w:rsidRDefault="001921F1" w:rsidP="00A4255C">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PEMERINTAH PROVINSI JAWA BARAT</w:t>
            </w:r>
          </w:p>
          <w:p w:rsidR="001921F1" w:rsidRPr="002C394A" w:rsidRDefault="001921F1" w:rsidP="00A4255C">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DINAS PENDIDIKAN</w:t>
            </w:r>
          </w:p>
          <w:p w:rsidR="001921F1" w:rsidRPr="00EC64E3" w:rsidRDefault="00EC64E3" w:rsidP="00A4255C">
            <w:pPr>
              <w:jc w:val="center"/>
              <w:rPr>
                <w:rFonts w:asciiTheme="minorHAnsi" w:eastAsiaTheme="minorHAnsi" w:hAnsiTheme="minorHAnsi" w:cstheme="minorHAnsi"/>
                <w:b/>
                <w:sz w:val="36"/>
                <w:lang w:val="en-US"/>
              </w:rPr>
            </w:pPr>
            <w:r>
              <w:rPr>
                <w:rFonts w:asciiTheme="minorHAnsi" w:eastAsiaTheme="minorHAnsi" w:hAnsiTheme="minorHAnsi" w:cstheme="minorHAnsi"/>
                <w:b/>
                <w:sz w:val="36"/>
              </w:rPr>
              <w:t xml:space="preserve"> SMK </w:t>
            </w:r>
            <w:r>
              <w:rPr>
                <w:rFonts w:asciiTheme="minorHAnsi" w:eastAsiaTheme="minorHAnsi" w:hAnsiTheme="minorHAnsi" w:cstheme="minorHAnsi"/>
                <w:b/>
                <w:sz w:val="36"/>
                <w:lang w:val="en-US"/>
              </w:rPr>
              <w:t>KABUPATEN CIREBON</w:t>
            </w:r>
          </w:p>
          <w:p w:rsidR="001921F1" w:rsidRPr="002C394A" w:rsidRDefault="001921F1" w:rsidP="00A4255C">
            <w:pPr>
              <w:rPr>
                <w:rFonts w:asciiTheme="minorHAnsi" w:eastAsiaTheme="minorHAnsi" w:hAnsiTheme="minorHAnsi" w:cstheme="minorHAnsi"/>
                <w:lang w:val="en-US"/>
              </w:rPr>
            </w:pPr>
          </w:p>
        </w:tc>
        <w:tc>
          <w:tcPr>
            <w:tcW w:w="1361" w:type="dxa"/>
            <w:tcBorders>
              <w:top w:val="nil"/>
              <w:bottom w:val="double" w:sz="4" w:space="0" w:color="auto"/>
            </w:tcBorders>
          </w:tcPr>
          <w:p w:rsidR="001921F1" w:rsidRPr="00936936" w:rsidRDefault="001921F1" w:rsidP="00A4255C">
            <w:pPr>
              <w:jc w:val="center"/>
              <w:rPr>
                <w:rFonts w:asciiTheme="minorHAnsi" w:eastAsiaTheme="minorHAnsi" w:hAnsiTheme="minorHAnsi" w:cstheme="minorHAnsi"/>
              </w:rPr>
            </w:pPr>
          </w:p>
        </w:tc>
      </w:tr>
    </w:tbl>
    <w:p w:rsidR="000934DE" w:rsidRDefault="000934DE" w:rsidP="000934DE">
      <w:pPr>
        <w:pStyle w:val="ListParagraph"/>
        <w:spacing w:before="120" w:after="0" w:line="360" w:lineRule="auto"/>
        <w:ind w:left="0"/>
        <w:contextualSpacing w:val="0"/>
        <w:rPr>
          <w:rFonts w:asciiTheme="majorBidi" w:hAnsiTheme="majorBidi" w:cstheme="majorBidi"/>
          <w:b/>
          <w:iCs/>
          <w:sz w:val="28"/>
          <w:szCs w:val="28"/>
        </w:rPr>
      </w:pPr>
    </w:p>
    <w:p w:rsidR="008244A3" w:rsidRPr="00053F17" w:rsidRDefault="008244A3" w:rsidP="00CE16C2">
      <w:pPr>
        <w:pStyle w:val="ListParagraph"/>
        <w:spacing w:before="120" w:after="0" w:line="360" w:lineRule="auto"/>
        <w:ind w:left="0"/>
        <w:contextualSpacing w:val="0"/>
        <w:jc w:val="center"/>
        <w:rPr>
          <w:rFonts w:asciiTheme="majorBidi" w:hAnsiTheme="majorBidi" w:cstheme="majorBidi"/>
          <w:b/>
          <w:iCs/>
          <w:sz w:val="28"/>
          <w:szCs w:val="28"/>
          <w:lang w:val="en-ID"/>
        </w:rPr>
      </w:pPr>
      <w:r w:rsidRPr="00053F17">
        <w:rPr>
          <w:rFonts w:asciiTheme="majorBidi" w:hAnsiTheme="majorBidi" w:cstheme="majorBidi"/>
          <w:b/>
          <w:iCs/>
          <w:sz w:val="28"/>
          <w:szCs w:val="28"/>
          <w:lang w:val="en-ID"/>
        </w:rPr>
        <w:t>RENCANA PELAKSANAAN PEMBELAJARAN</w:t>
      </w:r>
    </w:p>
    <w:p w:rsidR="008244A3" w:rsidRPr="003355E9" w:rsidRDefault="008244A3" w:rsidP="005763F8">
      <w:pPr>
        <w:pStyle w:val="ListParagraph"/>
        <w:tabs>
          <w:tab w:val="left" w:pos="3119"/>
        </w:tabs>
        <w:spacing w:after="0" w:line="240" w:lineRule="auto"/>
        <w:ind w:left="2160"/>
        <w:contextualSpacing w:val="0"/>
        <w:jc w:val="center"/>
        <w:rPr>
          <w:rFonts w:asciiTheme="majorBidi" w:hAnsiTheme="majorBidi" w:cstheme="majorBidi"/>
          <w:iCs/>
          <w:sz w:val="24"/>
          <w:szCs w:val="24"/>
          <w:lang w:val="en-ID"/>
        </w:rPr>
      </w:pPr>
    </w:p>
    <w:p w:rsidR="008244A3" w:rsidRPr="00EC64E3" w:rsidRDefault="008244A3" w:rsidP="00053F17">
      <w:pPr>
        <w:pStyle w:val="ListParagraph"/>
        <w:tabs>
          <w:tab w:val="left" w:pos="1876"/>
          <w:tab w:val="left" w:pos="2410"/>
        </w:tabs>
        <w:spacing w:before="60" w:after="0" w:line="240" w:lineRule="auto"/>
        <w:ind w:left="2552"/>
        <w:contextualSpacing w:val="0"/>
        <w:rPr>
          <w:rFonts w:asciiTheme="majorBidi" w:hAnsiTheme="majorBidi" w:cstheme="majorBidi"/>
          <w:bCs/>
          <w:iCs/>
          <w:sz w:val="24"/>
          <w:szCs w:val="24"/>
          <w:lang w:val="en-US"/>
        </w:rPr>
      </w:pPr>
      <w:r w:rsidRPr="003355E9">
        <w:rPr>
          <w:rFonts w:asciiTheme="majorBidi" w:hAnsiTheme="majorBidi" w:cstheme="majorBidi"/>
          <w:bCs/>
          <w:iCs/>
          <w:sz w:val="24"/>
          <w:szCs w:val="24"/>
        </w:rPr>
        <w:t xml:space="preserve">Nama </w:t>
      </w:r>
      <w:r w:rsidRPr="003355E9">
        <w:rPr>
          <w:rFonts w:asciiTheme="majorBidi" w:hAnsiTheme="majorBidi" w:cstheme="majorBidi"/>
          <w:bCs/>
          <w:iCs/>
          <w:sz w:val="24"/>
          <w:szCs w:val="24"/>
          <w:lang w:val="en-ID"/>
        </w:rPr>
        <w:t>Sekolah</w:t>
      </w:r>
      <w:r w:rsidRPr="003355E9">
        <w:rPr>
          <w:rFonts w:asciiTheme="majorBidi" w:hAnsiTheme="majorBidi" w:cstheme="majorBidi"/>
          <w:bCs/>
          <w:iCs/>
          <w:sz w:val="24"/>
          <w:szCs w:val="24"/>
          <w:lang w:val="en-ID"/>
        </w:rPr>
        <w:tab/>
      </w:r>
      <w:r w:rsidR="000B751D" w:rsidRPr="003355E9">
        <w:rPr>
          <w:rFonts w:asciiTheme="majorBidi" w:hAnsiTheme="majorBidi" w:cstheme="majorBidi"/>
          <w:bCs/>
          <w:iCs/>
          <w:sz w:val="24"/>
          <w:szCs w:val="24"/>
          <w:lang w:val="en-ID"/>
        </w:rPr>
        <w:t xml:space="preserve">: SMK </w:t>
      </w:r>
      <w:r w:rsidR="00EC64E3">
        <w:rPr>
          <w:rFonts w:asciiTheme="majorBidi" w:hAnsiTheme="majorBidi" w:cstheme="majorBidi"/>
          <w:bCs/>
          <w:iCs/>
          <w:sz w:val="24"/>
          <w:szCs w:val="24"/>
          <w:lang w:val="en-US"/>
        </w:rPr>
        <w:t>Kabupaten Cirebon</w:t>
      </w:r>
    </w:p>
    <w:p w:rsidR="008244A3" w:rsidRPr="003355E9" w:rsidRDefault="008244A3" w:rsidP="00053F17">
      <w:pPr>
        <w:pStyle w:val="ListParagraph"/>
        <w:tabs>
          <w:tab w:val="left" w:pos="1876"/>
          <w:tab w:val="left" w:pos="2410"/>
        </w:tabs>
        <w:spacing w:before="60" w:after="0" w:line="240" w:lineRule="auto"/>
        <w:ind w:left="2552"/>
        <w:contextualSpacing w:val="0"/>
        <w:rPr>
          <w:rFonts w:asciiTheme="majorBidi" w:hAnsiTheme="majorBidi" w:cstheme="majorBidi"/>
          <w:bCs/>
          <w:iCs/>
          <w:sz w:val="24"/>
          <w:szCs w:val="24"/>
        </w:rPr>
      </w:pPr>
      <w:r w:rsidRPr="003355E9">
        <w:rPr>
          <w:rFonts w:asciiTheme="majorBidi" w:hAnsiTheme="majorBidi" w:cstheme="majorBidi"/>
          <w:bCs/>
          <w:iCs/>
          <w:sz w:val="24"/>
          <w:szCs w:val="24"/>
          <w:lang w:val="en-ID"/>
        </w:rPr>
        <w:t>Mata Pelajaran</w:t>
      </w:r>
      <w:r w:rsidRPr="003355E9">
        <w:rPr>
          <w:rFonts w:asciiTheme="majorBidi" w:hAnsiTheme="majorBidi" w:cstheme="majorBidi"/>
          <w:bCs/>
          <w:iCs/>
          <w:sz w:val="24"/>
          <w:szCs w:val="24"/>
          <w:lang w:val="en-ID"/>
        </w:rPr>
        <w:tab/>
        <w:t>: PPKn</w:t>
      </w:r>
    </w:p>
    <w:p w:rsidR="008244A3" w:rsidRPr="003355E9" w:rsidRDefault="000934DE" w:rsidP="00053F17">
      <w:pPr>
        <w:pStyle w:val="ListParagraph"/>
        <w:tabs>
          <w:tab w:val="left" w:pos="1876"/>
          <w:tab w:val="left" w:pos="2410"/>
        </w:tabs>
        <w:spacing w:before="60" w:after="0" w:line="240" w:lineRule="auto"/>
        <w:ind w:left="2552"/>
        <w:contextualSpacing w:val="0"/>
        <w:rPr>
          <w:rFonts w:asciiTheme="majorBidi" w:hAnsiTheme="majorBidi" w:cstheme="majorBidi"/>
          <w:sz w:val="24"/>
          <w:szCs w:val="24"/>
        </w:rPr>
      </w:pPr>
      <w:r>
        <w:rPr>
          <w:rFonts w:asciiTheme="majorBidi" w:hAnsiTheme="majorBidi" w:cstheme="majorBidi"/>
          <w:bCs/>
          <w:iCs/>
          <w:sz w:val="24"/>
          <w:szCs w:val="24"/>
        </w:rPr>
        <w:t xml:space="preserve">Komp. Keahlian   </w:t>
      </w:r>
      <w:r w:rsidR="000769FE">
        <w:rPr>
          <w:rFonts w:asciiTheme="majorBidi" w:hAnsiTheme="majorBidi" w:cstheme="majorBidi"/>
          <w:bCs/>
          <w:iCs/>
          <w:sz w:val="24"/>
          <w:szCs w:val="24"/>
        </w:rPr>
        <w:t>:</w:t>
      </w:r>
      <w:r>
        <w:rPr>
          <w:rFonts w:asciiTheme="majorBidi" w:hAnsiTheme="majorBidi" w:cstheme="majorBidi"/>
          <w:bCs/>
          <w:iCs/>
          <w:sz w:val="24"/>
          <w:szCs w:val="24"/>
        </w:rPr>
        <w:t xml:space="preserve"> Semua Kompetensi Keahlian</w:t>
      </w:r>
    </w:p>
    <w:p w:rsidR="008244A3" w:rsidRPr="003355E9" w:rsidRDefault="008244A3" w:rsidP="00053F17">
      <w:pPr>
        <w:pStyle w:val="ListParagraph"/>
        <w:tabs>
          <w:tab w:val="left" w:pos="1876"/>
          <w:tab w:val="left" w:pos="2410"/>
        </w:tabs>
        <w:spacing w:before="60" w:after="0" w:line="240" w:lineRule="auto"/>
        <w:ind w:left="2552"/>
        <w:contextualSpacing w:val="0"/>
        <w:rPr>
          <w:rFonts w:asciiTheme="majorBidi" w:hAnsiTheme="majorBidi" w:cstheme="majorBidi"/>
          <w:bCs/>
          <w:iCs/>
          <w:sz w:val="24"/>
          <w:szCs w:val="24"/>
        </w:rPr>
      </w:pPr>
      <w:r w:rsidRPr="003355E9">
        <w:rPr>
          <w:rFonts w:asciiTheme="majorBidi" w:hAnsiTheme="majorBidi" w:cstheme="majorBidi"/>
          <w:bCs/>
          <w:iCs/>
          <w:sz w:val="24"/>
          <w:szCs w:val="24"/>
          <w:lang w:val="en-ID"/>
        </w:rPr>
        <w:t xml:space="preserve">Kelas/Semester </w:t>
      </w:r>
      <w:r w:rsidRPr="003355E9">
        <w:rPr>
          <w:rFonts w:asciiTheme="majorBidi" w:hAnsiTheme="majorBidi" w:cstheme="majorBidi"/>
          <w:bCs/>
          <w:iCs/>
          <w:sz w:val="24"/>
          <w:szCs w:val="24"/>
          <w:lang w:val="en-ID"/>
        </w:rPr>
        <w:tab/>
        <w:t xml:space="preserve">: </w:t>
      </w:r>
      <w:r w:rsidR="00FB4906" w:rsidRPr="003355E9">
        <w:rPr>
          <w:rFonts w:asciiTheme="majorBidi" w:hAnsiTheme="majorBidi" w:cstheme="majorBidi"/>
          <w:bCs/>
          <w:iCs/>
          <w:sz w:val="24"/>
          <w:szCs w:val="24"/>
          <w:lang w:val="en-ID"/>
        </w:rPr>
        <w:t>X / 1</w:t>
      </w:r>
    </w:p>
    <w:p w:rsidR="008244A3" w:rsidRPr="003355E9" w:rsidRDefault="000934DE" w:rsidP="00053F17">
      <w:pPr>
        <w:pStyle w:val="ListParagraph"/>
        <w:tabs>
          <w:tab w:val="left" w:pos="1876"/>
          <w:tab w:val="left" w:pos="2410"/>
        </w:tabs>
        <w:spacing w:before="60" w:after="0" w:line="240" w:lineRule="auto"/>
        <w:ind w:left="2552"/>
        <w:contextualSpacing w:val="0"/>
        <w:rPr>
          <w:rFonts w:asciiTheme="majorBidi" w:hAnsiTheme="majorBidi" w:cstheme="majorBidi"/>
          <w:bCs/>
          <w:iCs/>
          <w:sz w:val="24"/>
          <w:szCs w:val="24"/>
          <w:lang w:val="en-US"/>
        </w:rPr>
      </w:pPr>
      <w:r>
        <w:rPr>
          <w:rFonts w:asciiTheme="majorBidi" w:hAnsiTheme="majorBidi" w:cstheme="majorBidi"/>
          <w:bCs/>
          <w:iCs/>
          <w:sz w:val="24"/>
          <w:szCs w:val="24"/>
        </w:rPr>
        <w:t xml:space="preserve">Tahun Pelajaran   </w:t>
      </w:r>
      <w:r w:rsidR="008244A3" w:rsidRPr="003355E9">
        <w:rPr>
          <w:rFonts w:asciiTheme="majorBidi" w:hAnsiTheme="majorBidi" w:cstheme="majorBidi"/>
          <w:bCs/>
          <w:iCs/>
          <w:sz w:val="24"/>
          <w:szCs w:val="24"/>
        </w:rPr>
        <w:t xml:space="preserve">: </w:t>
      </w:r>
      <w:r w:rsidR="00FB4906" w:rsidRPr="003355E9">
        <w:rPr>
          <w:rFonts w:asciiTheme="majorBidi" w:hAnsiTheme="majorBidi" w:cstheme="majorBidi"/>
          <w:bCs/>
          <w:iCs/>
          <w:sz w:val="24"/>
          <w:szCs w:val="24"/>
          <w:lang w:val="en-US"/>
        </w:rPr>
        <w:t>2017/2018</w:t>
      </w:r>
    </w:p>
    <w:p w:rsidR="008244A3" w:rsidRPr="003355E9" w:rsidRDefault="008244A3" w:rsidP="00053F17">
      <w:pPr>
        <w:pStyle w:val="ListParagraph"/>
        <w:tabs>
          <w:tab w:val="left" w:pos="1876"/>
          <w:tab w:val="left" w:pos="2410"/>
        </w:tabs>
        <w:spacing w:before="60" w:after="0" w:line="240" w:lineRule="auto"/>
        <w:ind w:left="2552"/>
        <w:contextualSpacing w:val="0"/>
        <w:rPr>
          <w:rFonts w:asciiTheme="majorBidi" w:hAnsiTheme="majorBidi" w:cstheme="majorBidi"/>
          <w:bCs/>
          <w:iCs/>
          <w:sz w:val="24"/>
          <w:szCs w:val="24"/>
        </w:rPr>
      </w:pPr>
      <w:r w:rsidRPr="003355E9">
        <w:rPr>
          <w:rFonts w:asciiTheme="majorBidi" w:hAnsiTheme="majorBidi" w:cstheme="majorBidi"/>
          <w:bCs/>
          <w:iCs/>
          <w:sz w:val="24"/>
          <w:szCs w:val="24"/>
          <w:lang w:val="en-ID"/>
        </w:rPr>
        <w:t>Alokasi Waktu</w:t>
      </w:r>
      <w:r w:rsidRPr="003355E9">
        <w:rPr>
          <w:rFonts w:asciiTheme="majorBidi" w:hAnsiTheme="majorBidi" w:cstheme="majorBidi"/>
          <w:bCs/>
          <w:iCs/>
          <w:sz w:val="24"/>
          <w:szCs w:val="24"/>
          <w:lang w:val="en-ID"/>
        </w:rPr>
        <w:tab/>
        <w:t xml:space="preserve">: </w:t>
      </w:r>
      <w:r w:rsidR="00A90812">
        <w:rPr>
          <w:rFonts w:asciiTheme="majorBidi" w:hAnsiTheme="majorBidi" w:cstheme="majorBidi"/>
          <w:bCs/>
          <w:iCs/>
          <w:sz w:val="24"/>
          <w:szCs w:val="24"/>
        </w:rPr>
        <w:t>4</w:t>
      </w:r>
      <w:r w:rsidR="00FB4906" w:rsidRPr="003355E9">
        <w:rPr>
          <w:rFonts w:asciiTheme="majorBidi" w:hAnsiTheme="majorBidi" w:cstheme="majorBidi"/>
          <w:bCs/>
          <w:iCs/>
          <w:sz w:val="24"/>
          <w:szCs w:val="24"/>
          <w:lang w:val="en-ID"/>
        </w:rPr>
        <w:t xml:space="preserve"> X 45 MENIT</w:t>
      </w:r>
    </w:p>
    <w:p w:rsidR="008244A3" w:rsidRPr="003355E9" w:rsidRDefault="008244A3" w:rsidP="00053F17">
      <w:pPr>
        <w:pStyle w:val="ListParagraph"/>
        <w:tabs>
          <w:tab w:val="left" w:pos="1876"/>
        </w:tabs>
        <w:spacing w:before="60" w:after="0" w:line="360" w:lineRule="auto"/>
        <w:ind w:left="3119"/>
        <w:contextualSpacing w:val="0"/>
        <w:rPr>
          <w:rFonts w:asciiTheme="majorBidi" w:hAnsiTheme="majorBidi" w:cstheme="majorBidi"/>
          <w:bCs/>
          <w:iCs/>
          <w:sz w:val="24"/>
          <w:szCs w:val="24"/>
        </w:rPr>
      </w:pPr>
    </w:p>
    <w:p w:rsidR="008244A3" w:rsidRPr="003355E9" w:rsidRDefault="001A2D0F" w:rsidP="00CE16C2">
      <w:pPr>
        <w:pStyle w:val="ListParagraph"/>
        <w:numPr>
          <w:ilvl w:val="0"/>
          <w:numId w:val="1"/>
        </w:numPr>
        <w:spacing w:before="120" w:after="0" w:line="360" w:lineRule="auto"/>
        <w:ind w:left="284" w:hanging="284"/>
        <w:contextualSpacing w:val="0"/>
        <w:jc w:val="both"/>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Kompetensi Inti</w:t>
      </w:r>
    </w:p>
    <w:p w:rsidR="00031FE8" w:rsidRPr="003355E9" w:rsidRDefault="00E74284" w:rsidP="00CE16C2">
      <w:pPr>
        <w:pStyle w:val="ListParagraph"/>
        <w:numPr>
          <w:ilvl w:val="0"/>
          <w:numId w:val="2"/>
        </w:numPr>
        <w:spacing w:before="120" w:after="0" w:line="360" w:lineRule="auto"/>
        <w:contextualSpacing w:val="0"/>
        <w:jc w:val="both"/>
        <w:rPr>
          <w:rFonts w:asciiTheme="majorBidi" w:eastAsia="Times New Roman" w:hAnsiTheme="majorBidi" w:cstheme="majorBidi"/>
          <w:bCs/>
          <w:kern w:val="24"/>
          <w:sz w:val="24"/>
          <w:szCs w:val="24"/>
          <w:lang w:val="en-ID" w:eastAsia="id-ID"/>
        </w:rPr>
      </w:pPr>
      <w:r w:rsidRPr="003355E9">
        <w:rPr>
          <w:rFonts w:asciiTheme="majorBidi" w:eastAsia="Times New Roman" w:hAnsiTheme="majorBidi" w:cstheme="majorBidi"/>
          <w:bCs/>
          <w:kern w:val="24"/>
          <w:sz w:val="24"/>
          <w:szCs w:val="24"/>
          <w:lang w:val="en-ID" w:eastAsia="id-ID"/>
        </w:rPr>
        <w:t>Menghayati dan mengamalkan ajaran agama yang dianutnya</w:t>
      </w:r>
    </w:p>
    <w:p w:rsidR="00E74284" w:rsidRPr="003355E9" w:rsidRDefault="00E74284" w:rsidP="00CE16C2">
      <w:pPr>
        <w:pStyle w:val="ListParagraph"/>
        <w:numPr>
          <w:ilvl w:val="0"/>
          <w:numId w:val="2"/>
        </w:numPr>
        <w:spacing w:before="120" w:after="0" w:line="360" w:lineRule="auto"/>
        <w:contextualSpacing w:val="0"/>
        <w:jc w:val="both"/>
        <w:rPr>
          <w:rFonts w:asciiTheme="majorBidi" w:hAnsiTheme="majorBidi" w:cstheme="majorBidi"/>
          <w:bCs/>
          <w:iCs/>
          <w:sz w:val="24"/>
          <w:szCs w:val="24"/>
          <w:lang w:val="en-ID"/>
        </w:rPr>
      </w:pPr>
      <w:r w:rsidRPr="003355E9">
        <w:rPr>
          <w:rFonts w:asciiTheme="majorBidi" w:eastAsia="Times New Roman" w:hAnsiTheme="majorBidi" w:cstheme="majorBidi"/>
          <w:bCs/>
          <w:kern w:val="24"/>
          <w:sz w:val="24"/>
          <w:szCs w:val="24"/>
          <w:lang w:val="en-ID" w:eastAsia="id-ID"/>
        </w:rPr>
        <w:t>Menghayati dan mengamalkan perilaku jujur, disiplin, tanggungjawab, peduli (gotong royong, kerjasama, toleran, damai), bertanggung</w:t>
      </w:r>
      <w:r w:rsidRPr="003355E9">
        <w:rPr>
          <w:rFonts w:asciiTheme="majorBidi" w:eastAsia="Times New Roman" w:hAnsiTheme="majorBidi" w:cstheme="majorBidi"/>
          <w:bCs/>
          <w:kern w:val="24"/>
          <w:sz w:val="24"/>
          <w:szCs w:val="24"/>
          <w:lang w:eastAsia="id-ID"/>
        </w:rPr>
        <w:t>-</w:t>
      </w:r>
      <w:r w:rsidRPr="003355E9">
        <w:rPr>
          <w:rFonts w:asciiTheme="majorBidi" w:eastAsia="Times New Roman" w:hAnsiTheme="majorBidi" w:cstheme="majorBidi"/>
          <w:bCs/>
          <w:kern w:val="24"/>
          <w:sz w:val="24"/>
          <w:szCs w:val="24"/>
          <w:lang w:val="en-ID" w:eastAsia="id-ID"/>
        </w:rPr>
        <w:t>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E74284" w:rsidRPr="003355E9" w:rsidRDefault="00E74284" w:rsidP="00CE16C2">
      <w:pPr>
        <w:pStyle w:val="ListParagraph"/>
        <w:numPr>
          <w:ilvl w:val="0"/>
          <w:numId w:val="2"/>
        </w:numPr>
        <w:spacing w:before="120" w:after="0" w:line="360" w:lineRule="auto"/>
        <w:contextualSpacing w:val="0"/>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Memahami, menerapkan, menganalisis, dan mengevaluasi tentang pengetahuan faktual, konseptual, operasional dasar, dan metakognitif sesuai dengan bidang dan lingkup kajian PPKn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E74284" w:rsidRPr="003355E9" w:rsidRDefault="00E74284" w:rsidP="00CE16C2">
      <w:pPr>
        <w:pStyle w:val="ListParagraph"/>
        <w:numPr>
          <w:ilvl w:val="0"/>
          <w:numId w:val="2"/>
        </w:numPr>
        <w:spacing w:before="120" w:after="0" w:line="360" w:lineRule="auto"/>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 xml:space="preserve">Melaksanakan tugas spesifik dengan menggunakan alat, informasi, dan prosedur kerja yang lazim dilakukan serta memecahkan masalah sesuai dengan bidang kajian PPKn </w:t>
      </w:r>
    </w:p>
    <w:p w:rsidR="00E74284" w:rsidRPr="003355E9" w:rsidRDefault="00E74284" w:rsidP="00CE16C2">
      <w:pPr>
        <w:pStyle w:val="ListParagraph"/>
        <w:spacing w:before="120" w:after="0" w:line="360" w:lineRule="auto"/>
        <w:ind w:left="531"/>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Menampilkan kinerja di bawah bimbingan dengan mutu dan kuantitas yang terukur sesuai dengan standar kompetensi kerja.</w:t>
      </w:r>
    </w:p>
    <w:p w:rsidR="00E74284" w:rsidRPr="003355E9" w:rsidRDefault="00E74284" w:rsidP="00CE16C2">
      <w:pPr>
        <w:pStyle w:val="ListParagraph"/>
        <w:spacing w:before="120" w:after="0" w:line="360" w:lineRule="auto"/>
        <w:ind w:left="531"/>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E74284" w:rsidRPr="003355E9" w:rsidRDefault="00E74284" w:rsidP="00CE16C2">
      <w:pPr>
        <w:pStyle w:val="ListParagraph"/>
        <w:spacing w:before="120" w:after="0" w:line="360" w:lineRule="auto"/>
        <w:ind w:left="531"/>
        <w:contextualSpacing w:val="0"/>
        <w:jc w:val="both"/>
        <w:rPr>
          <w:rFonts w:asciiTheme="majorBidi" w:hAnsiTheme="majorBidi" w:cstheme="majorBidi"/>
          <w:bCs/>
          <w:iCs/>
          <w:sz w:val="24"/>
          <w:szCs w:val="24"/>
        </w:rPr>
      </w:pPr>
      <w:r w:rsidRPr="003355E9">
        <w:rPr>
          <w:rFonts w:asciiTheme="majorBidi" w:hAnsiTheme="majorBidi" w:cstheme="majorBidi"/>
          <w:bCs/>
          <w:iCs/>
          <w:sz w:val="24"/>
          <w:szCs w:val="24"/>
          <w:lang w:val="en-ID"/>
        </w:rPr>
        <w:t xml:space="preserve">Menunjukkan keterampilan mempersepsi, kesiapan, meniru, membiasakan, gerak mahir, menjadikan gerak alami dalam ranah konkret terkait dengan pengembangan dari yang </w:t>
      </w:r>
      <w:r w:rsidRPr="003355E9">
        <w:rPr>
          <w:rFonts w:asciiTheme="majorBidi" w:hAnsiTheme="majorBidi" w:cstheme="majorBidi"/>
          <w:bCs/>
          <w:iCs/>
          <w:sz w:val="24"/>
          <w:szCs w:val="24"/>
          <w:lang w:val="en-ID"/>
        </w:rPr>
        <w:lastRenderedPageBreak/>
        <w:t>dipelajarinya di sekolah, serta mampu melaksanakan tugas spesifik di bawah pengawasan langsung.</w:t>
      </w:r>
    </w:p>
    <w:p w:rsidR="008244A3" w:rsidRPr="003355E9" w:rsidRDefault="007B1D31" w:rsidP="00CE16C2">
      <w:pPr>
        <w:pStyle w:val="ListParagraph"/>
        <w:numPr>
          <w:ilvl w:val="0"/>
          <w:numId w:val="1"/>
        </w:numPr>
        <w:spacing w:before="120" w:after="0" w:line="360" w:lineRule="auto"/>
        <w:ind w:left="284" w:hanging="284"/>
        <w:contextualSpacing w:val="0"/>
        <w:jc w:val="both"/>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Kompetensi Dasar</w:t>
      </w:r>
    </w:p>
    <w:p w:rsidR="000B751D" w:rsidRPr="003355E9" w:rsidRDefault="000B751D" w:rsidP="000B751D">
      <w:pPr>
        <w:spacing w:before="120" w:after="0" w:line="360" w:lineRule="auto"/>
        <w:ind w:left="709" w:hanging="425"/>
        <w:jc w:val="both"/>
        <w:rPr>
          <w:rFonts w:asciiTheme="majorBidi" w:hAnsiTheme="majorBidi" w:cstheme="majorBidi"/>
          <w:bCs/>
          <w:iCs/>
          <w:sz w:val="24"/>
          <w:szCs w:val="24"/>
          <w:lang w:val="en-ID"/>
        </w:rPr>
      </w:pPr>
      <w:r w:rsidRPr="003355E9">
        <w:rPr>
          <w:rFonts w:asciiTheme="majorBidi" w:hAnsiTheme="majorBidi" w:cstheme="majorBidi"/>
          <w:bCs/>
          <w:iCs/>
          <w:sz w:val="24"/>
          <w:szCs w:val="24"/>
        </w:rPr>
        <w:t xml:space="preserve">1.4 </w:t>
      </w:r>
      <w:r w:rsidRPr="003355E9">
        <w:rPr>
          <w:rFonts w:asciiTheme="majorBidi" w:hAnsiTheme="majorBidi" w:cstheme="majorBidi"/>
          <w:bCs/>
          <w:iCs/>
          <w:sz w:val="24"/>
          <w:szCs w:val="24"/>
          <w:lang w:val="en-ID"/>
        </w:rPr>
        <w:t>Mengamalkan ketentuan Undang-Undang Dasar Negara Republik Indonesia Tahun 1945 yang mengatur tentang wilayah, warga Negara, penduduk, agama dan kepercayaan serta pertahanan dan keamanan sebagai wujud rasa syukur pada Tuhan Yang Maha Esa</w:t>
      </w:r>
    </w:p>
    <w:p w:rsidR="000B751D" w:rsidRPr="003355E9" w:rsidRDefault="000B751D" w:rsidP="000B751D">
      <w:pPr>
        <w:spacing w:before="120" w:after="0" w:line="360" w:lineRule="auto"/>
        <w:ind w:left="709" w:hanging="425"/>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2.4 Peduli terhadap penerapan ketentuan Undang-Undang Dasar Negara Republik Indonesia Tahun 1945 yang mengatur tentang wilayah, warga Negara, penduduk, agama dan kepercayaan serta pertahanan dan keamanan</w:t>
      </w:r>
    </w:p>
    <w:p w:rsidR="000B751D" w:rsidRPr="003355E9" w:rsidRDefault="000B751D" w:rsidP="000B751D">
      <w:pPr>
        <w:spacing w:before="120" w:after="0" w:line="360" w:lineRule="auto"/>
        <w:ind w:left="709" w:hanging="425"/>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3.4 Menganalisis ketentuan Undang-Undang Dasar Negara Republik Indonesia Tahun 1945 yang mengatur tentang wilayah negara, warga negara dan penduduk, agama dan kepercayaan, serta pertahanan dan keamanan</w:t>
      </w:r>
    </w:p>
    <w:p w:rsidR="007B1D31" w:rsidRPr="003355E9" w:rsidRDefault="000B751D" w:rsidP="000B751D">
      <w:pPr>
        <w:spacing w:before="120" w:after="0" w:line="360" w:lineRule="auto"/>
        <w:ind w:left="709" w:hanging="425"/>
        <w:jc w:val="both"/>
        <w:rPr>
          <w:rFonts w:asciiTheme="majorBidi" w:hAnsiTheme="majorBidi" w:cstheme="majorBidi"/>
          <w:bCs/>
          <w:iCs/>
          <w:sz w:val="24"/>
          <w:szCs w:val="24"/>
          <w:lang w:val="en-ID"/>
        </w:rPr>
      </w:pPr>
      <w:r w:rsidRPr="003355E9">
        <w:rPr>
          <w:rFonts w:asciiTheme="majorBidi" w:hAnsiTheme="majorBidi" w:cstheme="majorBidi"/>
          <w:bCs/>
          <w:iCs/>
          <w:sz w:val="24"/>
          <w:szCs w:val="24"/>
          <w:lang w:val="en-ID"/>
        </w:rPr>
        <w:t>4.4 Menyaji hasil analisis tentang ketentuan Undang-Undang Dasar Negara Republik Indonesia Tahun 1945 yang mengatur tentang wilayah negara, warga negara dan penduduk, agama dan kepercayaan, serta pertahanan dan keamanan</w:t>
      </w:r>
    </w:p>
    <w:p w:rsidR="008244A3" w:rsidRPr="003355E9" w:rsidRDefault="008244A3" w:rsidP="00CE16C2">
      <w:pPr>
        <w:pStyle w:val="ListParagraph"/>
        <w:numPr>
          <w:ilvl w:val="0"/>
          <w:numId w:val="1"/>
        </w:numPr>
        <w:spacing w:before="120" w:after="0" w:line="360" w:lineRule="auto"/>
        <w:ind w:left="284" w:hanging="284"/>
        <w:contextualSpacing w:val="0"/>
        <w:jc w:val="both"/>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Indikator Pencapaian Kompetensi</w:t>
      </w:r>
    </w:p>
    <w:p w:rsidR="000B751D" w:rsidRPr="003355E9" w:rsidRDefault="000B751D" w:rsidP="0066282C">
      <w:pPr>
        <w:pStyle w:val="ListParagraph"/>
        <w:numPr>
          <w:ilvl w:val="2"/>
          <w:numId w:val="20"/>
        </w:numPr>
        <w:autoSpaceDE w:val="0"/>
        <w:autoSpaceDN w:val="0"/>
        <w:adjustRightInd w:val="0"/>
        <w:ind w:left="709" w:hanging="426"/>
        <w:jc w:val="both"/>
        <w:rPr>
          <w:rFonts w:asciiTheme="majorBidi" w:hAnsiTheme="majorBidi" w:cstheme="majorBidi"/>
          <w:sz w:val="24"/>
          <w:szCs w:val="24"/>
        </w:rPr>
      </w:pPr>
      <w:r w:rsidRPr="003355E9">
        <w:rPr>
          <w:rFonts w:asciiTheme="majorBidi" w:hAnsiTheme="majorBidi" w:cstheme="majorBidi"/>
          <w:sz w:val="24"/>
          <w:szCs w:val="24"/>
        </w:rPr>
        <w:t>Membedakan kedudukan warga negara dan penduduk Indonesia</w:t>
      </w:r>
    </w:p>
    <w:p w:rsidR="000B751D" w:rsidRPr="003355E9" w:rsidRDefault="000B751D" w:rsidP="0066282C">
      <w:pPr>
        <w:pStyle w:val="ListParagraph"/>
        <w:numPr>
          <w:ilvl w:val="2"/>
          <w:numId w:val="20"/>
        </w:numPr>
        <w:autoSpaceDE w:val="0"/>
        <w:autoSpaceDN w:val="0"/>
        <w:adjustRightInd w:val="0"/>
        <w:ind w:left="709" w:hanging="426"/>
        <w:jc w:val="both"/>
        <w:rPr>
          <w:rFonts w:asciiTheme="majorBidi" w:hAnsiTheme="majorBidi" w:cstheme="majorBidi"/>
          <w:sz w:val="24"/>
          <w:szCs w:val="24"/>
        </w:rPr>
      </w:pPr>
      <w:r w:rsidRPr="003355E9">
        <w:rPr>
          <w:rFonts w:asciiTheme="majorBidi" w:hAnsiTheme="majorBidi" w:cstheme="majorBidi"/>
          <w:sz w:val="24"/>
          <w:szCs w:val="24"/>
        </w:rPr>
        <w:t>Meganalisis kemerdekaan beragama dan berkepercayaan di Indonesia</w:t>
      </w:r>
    </w:p>
    <w:p w:rsidR="000B751D" w:rsidRPr="00053F17" w:rsidRDefault="000B751D" w:rsidP="0066282C">
      <w:pPr>
        <w:pStyle w:val="ListParagraph"/>
        <w:numPr>
          <w:ilvl w:val="2"/>
          <w:numId w:val="20"/>
        </w:numPr>
        <w:autoSpaceDE w:val="0"/>
        <w:autoSpaceDN w:val="0"/>
        <w:adjustRightInd w:val="0"/>
        <w:ind w:left="709" w:hanging="426"/>
        <w:jc w:val="both"/>
        <w:rPr>
          <w:rFonts w:asciiTheme="majorBidi" w:hAnsiTheme="majorBidi" w:cstheme="majorBidi"/>
          <w:sz w:val="24"/>
          <w:szCs w:val="24"/>
        </w:rPr>
      </w:pPr>
      <w:r w:rsidRPr="003355E9">
        <w:rPr>
          <w:rFonts w:asciiTheme="majorBidi" w:eastAsiaTheme="minorHAnsi" w:hAnsiTheme="majorBidi" w:cstheme="majorBidi"/>
          <w:sz w:val="24"/>
          <w:szCs w:val="24"/>
        </w:rPr>
        <w:t>Menyaji hasil telaah isi analisis tentang ketentuan UUD Negara Republik Indonesia Tahun 1945 yang mengatur wilayah negara, warga negara dan penduduk, agama dan kepercayaan, serta pertahanan dan keamanan</w:t>
      </w:r>
    </w:p>
    <w:p w:rsidR="00053F17" w:rsidRPr="003355E9" w:rsidRDefault="00053F17" w:rsidP="00053F17">
      <w:pPr>
        <w:pStyle w:val="ListParagraph"/>
        <w:autoSpaceDE w:val="0"/>
        <w:autoSpaceDN w:val="0"/>
        <w:adjustRightInd w:val="0"/>
        <w:ind w:left="709"/>
        <w:jc w:val="both"/>
        <w:rPr>
          <w:rFonts w:asciiTheme="majorBidi" w:hAnsiTheme="majorBidi" w:cstheme="majorBidi"/>
          <w:sz w:val="24"/>
          <w:szCs w:val="24"/>
        </w:rPr>
      </w:pPr>
    </w:p>
    <w:p w:rsidR="008244A3" w:rsidRPr="003355E9" w:rsidRDefault="008244A3" w:rsidP="00CE16C2">
      <w:pPr>
        <w:pStyle w:val="ListParagraph"/>
        <w:numPr>
          <w:ilvl w:val="0"/>
          <w:numId w:val="1"/>
        </w:numPr>
        <w:spacing w:before="120" w:after="0" w:line="360" w:lineRule="auto"/>
        <w:ind w:left="284" w:hanging="284"/>
        <w:contextualSpacing w:val="0"/>
        <w:jc w:val="both"/>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Tujuan Pembelajaran</w:t>
      </w:r>
    </w:p>
    <w:p w:rsidR="003355E9" w:rsidRDefault="001E27A6" w:rsidP="003355E9">
      <w:pPr>
        <w:pStyle w:val="ListParagraph"/>
        <w:spacing w:before="120" w:after="0" w:line="360" w:lineRule="auto"/>
        <w:ind w:left="284"/>
        <w:jc w:val="both"/>
        <w:rPr>
          <w:rFonts w:asciiTheme="majorBidi" w:hAnsiTheme="majorBidi" w:cstheme="majorBidi"/>
          <w:bCs/>
          <w:iCs/>
          <w:sz w:val="24"/>
          <w:szCs w:val="24"/>
        </w:rPr>
      </w:pPr>
      <w:r w:rsidRPr="003355E9">
        <w:rPr>
          <w:rFonts w:asciiTheme="majorBidi" w:hAnsiTheme="majorBidi" w:cstheme="majorBidi"/>
          <w:bCs/>
          <w:iCs/>
          <w:sz w:val="24"/>
          <w:szCs w:val="24"/>
          <w:lang w:val="en-ID"/>
        </w:rPr>
        <w:t>Melalui kegiatan pembelajaran, peserta didik dapat:</w:t>
      </w:r>
    </w:p>
    <w:p w:rsidR="003355E9" w:rsidRPr="003355E9" w:rsidRDefault="003355E9" w:rsidP="0066282C">
      <w:pPr>
        <w:pStyle w:val="ListParagraph"/>
        <w:numPr>
          <w:ilvl w:val="2"/>
          <w:numId w:val="21"/>
        </w:numPr>
        <w:spacing w:before="120" w:after="0"/>
        <w:ind w:left="709" w:hanging="425"/>
        <w:jc w:val="both"/>
        <w:rPr>
          <w:rFonts w:asciiTheme="majorBidi" w:hAnsiTheme="majorBidi" w:cstheme="majorBidi"/>
          <w:bCs/>
          <w:iCs/>
          <w:sz w:val="24"/>
          <w:szCs w:val="24"/>
        </w:rPr>
      </w:pPr>
      <w:r w:rsidRPr="003355E9">
        <w:rPr>
          <w:rFonts w:ascii="Times New Roman" w:hAnsi="Times New Roman"/>
          <w:sz w:val="24"/>
          <w:szCs w:val="24"/>
        </w:rPr>
        <w:t xml:space="preserve">Mematuhi </w:t>
      </w:r>
      <w:r w:rsidRPr="003355E9">
        <w:rPr>
          <w:rFonts w:ascii="Times New Roman" w:hAnsi="Times New Roman"/>
          <w:color w:val="000000"/>
          <w:sz w:val="24"/>
          <w:szCs w:val="24"/>
        </w:rPr>
        <w:t>ketentuan Undang-Undang Dasar Negara Republik Indonesia Tahun 1945 yang mengatur tentang wilayah, warga Negara, penduduk, agama dan kepercayaan serta pertahanan dan keamanan sebagai wujud rasa syukur pada Tuhan Yang Maha Esa</w:t>
      </w:r>
    </w:p>
    <w:p w:rsidR="003355E9" w:rsidRPr="003355E9" w:rsidRDefault="003355E9" w:rsidP="0066282C">
      <w:pPr>
        <w:pStyle w:val="ListParagraph"/>
        <w:numPr>
          <w:ilvl w:val="2"/>
          <w:numId w:val="21"/>
        </w:numPr>
        <w:spacing w:before="120" w:after="0"/>
        <w:ind w:left="709" w:hanging="425"/>
        <w:jc w:val="both"/>
        <w:rPr>
          <w:rFonts w:asciiTheme="majorBidi" w:hAnsiTheme="majorBidi" w:cstheme="majorBidi"/>
          <w:bCs/>
          <w:iCs/>
          <w:sz w:val="24"/>
          <w:szCs w:val="24"/>
        </w:rPr>
      </w:pPr>
      <w:r w:rsidRPr="003355E9">
        <w:rPr>
          <w:rFonts w:ascii="Times New Roman" w:hAnsi="Times New Roman"/>
          <w:color w:val="000000"/>
          <w:sz w:val="24"/>
          <w:szCs w:val="24"/>
        </w:rPr>
        <w:t>Menunjukan sikap yang sesuai dengan ketentuan Undang-Undang Dasar Negara Republik Indonesia Tahun 1945 yang mengatur tentang wilayah, warga Negara, penduduk, agama dan kepercayaan serta pertahanan dan keamanan</w:t>
      </w:r>
    </w:p>
    <w:p w:rsidR="006D2F1B" w:rsidRPr="003355E9" w:rsidRDefault="006D2F1B" w:rsidP="0066282C">
      <w:pPr>
        <w:pStyle w:val="ListParagraph"/>
        <w:numPr>
          <w:ilvl w:val="2"/>
          <w:numId w:val="21"/>
        </w:numPr>
        <w:autoSpaceDE w:val="0"/>
        <w:autoSpaceDN w:val="0"/>
        <w:adjustRightInd w:val="0"/>
        <w:ind w:left="709" w:hanging="425"/>
        <w:jc w:val="both"/>
        <w:rPr>
          <w:rFonts w:asciiTheme="majorBidi" w:hAnsiTheme="majorBidi" w:cstheme="majorBidi"/>
          <w:sz w:val="24"/>
          <w:szCs w:val="24"/>
        </w:rPr>
      </w:pPr>
      <w:r w:rsidRPr="003355E9">
        <w:rPr>
          <w:rFonts w:asciiTheme="majorBidi" w:hAnsiTheme="majorBidi" w:cstheme="majorBidi"/>
          <w:sz w:val="24"/>
          <w:szCs w:val="24"/>
        </w:rPr>
        <w:t>Membedakan kedudukan warga negara dan penduduk Indonesia</w:t>
      </w:r>
    </w:p>
    <w:p w:rsidR="006D2F1B" w:rsidRPr="003355E9" w:rsidRDefault="006D2F1B" w:rsidP="0066282C">
      <w:pPr>
        <w:pStyle w:val="ListParagraph"/>
        <w:numPr>
          <w:ilvl w:val="2"/>
          <w:numId w:val="21"/>
        </w:numPr>
        <w:autoSpaceDE w:val="0"/>
        <w:autoSpaceDN w:val="0"/>
        <w:adjustRightInd w:val="0"/>
        <w:ind w:left="709" w:hanging="425"/>
        <w:jc w:val="both"/>
        <w:rPr>
          <w:rFonts w:asciiTheme="majorBidi" w:hAnsiTheme="majorBidi" w:cstheme="majorBidi"/>
          <w:sz w:val="24"/>
          <w:szCs w:val="24"/>
        </w:rPr>
      </w:pPr>
      <w:r w:rsidRPr="003355E9">
        <w:rPr>
          <w:rFonts w:asciiTheme="majorBidi" w:hAnsiTheme="majorBidi" w:cstheme="majorBidi"/>
          <w:sz w:val="24"/>
          <w:szCs w:val="24"/>
        </w:rPr>
        <w:t>Meganalisis kemerdekaan beragama dan berkepercayaan di Indonesia</w:t>
      </w:r>
    </w:p>
    <w:p w:rsidR="006D2F1B" w:rsidRPr="003355E9" w:rsidRDefault="006D2F1B" w:rsidP="0066282C">
      <w:pPr>
        <w:pStyle w:val="ListParagraph"/>
        <w:numPr>
          <w:ilvl w:val="2"/>
          <w:numId w:val="21"/>
        </w:numPr>
        <w:autoSpaceDE w:val="0"/>
        <w:autoSpaceDN w:val="0"/>
        <w:adjustRightInd w:val="0"/>
        <w:ind w:left="709" w:hanging="425"/>
        <w:jc w:val="both"/>
        <w:rPr>
          <w:rFonts w:asciiTheme="majorBidi" w:hAnsiTheme="majorBidi" w:cstheme="majorBidi"/>
          <w:sz w:val="24"/>
          <w:szCs w:val="24"/>
        </w:rPr>
      </w:pPr>
      <w:r w:rsidRPr="003355E9">
        <w:rPr>
          <w:rFonts w:asciiTheme="majorBidi" w:eastAsiaTheme="minorHAnsi" w:hAnsiTheme="majorBidi" w:cstheme="majorBidi"/>
          <w:sz w:val="24"/>
          <w:szCs w:val="24"/>
        </w:rPr>
        <w:t>Menyaji hasil telaah isi analisis tentang ketentuan UUD Negara Republik Indonesia Tahun 1945 yang mengatur wilayah negara, warga negara dan penduduk, agama dan kepercayaan, serta pertahanan dan keamanan</w:t>
      </w:r>
    </w:p>
    <w:p w:rsidR="006D2F1B" w:rsidRPr="003355E9" w:rsidRDefault="006D2F1B" w:rsidP="006D2F1B">
      <w:pPr>
        <w:pStyle w:val="ListParagraph"/>
        <w:autoSpaceDE w:val="0"/>
        <w:autoSpaceDN w:val="0"/>
        <w:adjustRightInd w:val="0"/>
        <w:ind w:left="709"/>
        <w:jc w:val="both"/>
        <w:rPr>
          <w:rFonts w:asciiTheme="majorBidi" w:hAnsiTheme="majorBidi" w:cstheme="majorBidi"/>
          <w:sz w:val="24"/>
          <w:szCs w:val="24"/>
        </w:rPr>
      </w:pPr>
    </w:p>
    <w:p w:rsidR="006D2F1B" w:rsidRPr="003355E9" w:rsidRDefault="008244A3" w:rsidP="006D2F1B">
      <w:pPr>
        <w:pStyle w:val="ListParagraph"/>
        <w:numPr>
          <w:ilvl w:val="0"/>
          <w:numId w:val="1"/>
        </w:numPr>
        <w:spacing w:before="120" w:after="0" w:line="360" w:lineRule="auto"/>
        <w:ind w:left="284" w:hanging="284"/>
        <w:contextualSpacing w:val="0"/>
        <w:jc w:val="both"/>
        <w:rPr>
          <w:rFonts w:asciiTheme="majorBidi" w:hAnsiTheme="majorBidi" w:cstheme="majorBidi"/>
          <w:b/>
          <w:sz w:val="24"/>
          <w:szCs w:val="24"/>
          <w:lang w:val="en-ID"/>
        </w:rPr>
      </w:pPr>
      <w:r w:rsidRPr="003355E9">
        <w:rPr>
          <w:rFonts w:asciiTheme="majorBidi" w:hAnsiTheme="majorBidi" w:cstheme="majorBidi"/>
          <w:b/>
          <w:bCs/>
          <w:iCs/>
          <w:sz w:val="24"/>
          <w:szCs w:val="24"/>
          <w:lang w:val="en-ID"/>
        </w:rPr>
        <w:t xml:space="preserve">Materi Pembelajaran </w:t>
      </w:r>
    </w:p>
    <w:p w:rsidR="006D2F1B" w:rsidRPr="003355E9" w:rsidRDefault="006D2F1B" w:rsidP="00053F17">
      <w:pPr>
        <w:pStyle w:val="ListParagraph"/>
        <w:numPr>
          <w:ilvl w:val="2"/>
          <w:numId w:val="1"/>
        </w:numPr>
        <w:spacing w:before="120" w:after="0" w:line="240" w:lineRule="auto"/>
        <w:ind w:left="709" w:hanging="425"/>
        <w:contextualSpacing w:val="0"/>
        <w:jc w:val="both"/>
        <w:rPr>
          <w:rFonts w:asciiTheme="majorBidi" w:hAnsiTheme="majorBidi" w:cstheme="majorBidi"/>
          <w:bCs/>
          <w:sz w:val="24"/>
          <w:szCs w:val="24"/>
          <w:lang w:val="en-ID"/>
        </w:rPr>
      </w:pPr>
      <w:r w:rsidRPr="003355E9">
        <w:rPr>
          <w:rFonts w:asciiTheme="majorBidi" w:hAnsiTheme="majorBidi" w:cstheme="majorBidi"/>
          <w:bCs/>
          <w:sz w:val="24"/>
          <w:szCs w:val="24"/>
        </w:rPr>
        <w:t>Pengertian warga negara dan penduduk</w:t>
      </w:r>
    </w:p>
    <w:p w:rsidR="006D2F1B" w:rsidRPr="003355E9" w:rsidRDefault="006D2F1B" w:rsidP="00053F17">
      <w:pPr>
        <w:pStyle w:val="ListParagraph"/>
        <w:numPr>
          <w:ilvl w:val="2"/>
          <w:numId w:val="1"/>
        </w:numPr>
        <w:spacing w:before="120" w:after="0" w:line="240" w:lineRule="auto"/>
        <w:ind w:left="709" w:hanging="425"/>
        <w:contextualSpacing w:val="0"/>
        <w:jc w:val="both"/>
        <w:rPr>
          <w:rFonts w:asciiTheme="majorBidi" w:hAnsiTheme="majorBidi" w:cstheme="majorBidi"/>
          <w:bCs/>
          <w:sz w:val="24"/>
          <w:szCs w:val="24"/>
          <w:lang w:val="en-ID"/>
        </w:rPr>
      </w:pPr>
      <w:r w:rsidRPr="003355E9">
        <w:rPr>
          <w:rFonts w:asciiTheme="majorBidi" w:eastAsiaTheme="minorHAnsi" w:hAnsiTheme="majorBidi" w:cstheme="majorBidi"/>
          <w:bCs/>
          <w:sz w:val="24"/>
          <w:szCs w:val="24"/>
        </w:rPr>
        <w:t>Kedudukan warga negara dan penduduk Indonesia</w:t>
      </w:r>
    </w:p>
    <w:p w:rsidR="006D2F1B" w:rsidRPr="003355E9" w:rsidRDefault="006D2F1B" w:rsidP="00053F17">
      <w:pPr>
        <w:pStyle w:val="ListParagraph"/>
        <w:numPr>
          <w:ilvl w:val="2"/>
          <w:numId w:val="1"/>
        </w:numPr>
        <w:spacing w:before="120" w:after="0" w:line="240" w:lineRule="auto"/>
        <w:ind w:left="709" w:hanging="425"/>
        <w:contextualSpacing w:val="0"/>
        <w:jc w:val="both"/>
        <w:rPr>
          <w:rFonts w:asciiTheme="majorBidi" w:hAnsiTheme="majorBidi" w:cstheme="majorBidi"/>
          <w:bCs/>
          <w:sz w:val="24"/>
          <w:szCs w:val="24"/>
          <w:lang w:val="en-ID"/>
        </w:rPr>
      </w:pPr>
      <w:r w:rsidRPr="003355E9">
        <w:rPr>
          <w:rFonts w:asciiTheme="majorBidi" w:eastAsiaTheme="minorHAnsi" w:hAnsiTheme="majorBidi" w:cstheme="majorBidi"/>
          <w:sz w:val="24"/>
          <w:szCs w:val="24"/>
        </w:rPr>
        <w:t>Kemerdekaan beragama dan berkepercayaan terhadap Tuhan YME di Indonesia</w:t>
      </w:r>
    </w:p>
    <w:p w:rsidR="007F53F8" w:rsidRPr="003355E9" w:rsidRDefault="007F53F8" w:rsidP="007F53F8">
      <w:pPr>
        <w:pStyle w:val="ListParagraph"/>
        <w:spacing w:line="360" w:lineRule="auto"/>
        <w:rPr>
          <w:rFonts w:asciiTheme="majorBidi" w:hAnsiTheme="majorBidi" w:cstheme="majorBidi"/>
          <w:bCs/>
          <w:iCs/>
          <w:sz w:val="24"/>
          <w:szCs w:val="24"/>
        </w:rPr>
      </w:pPr>
    </w:p>
    <w:p w:rsidR="00DB0D4F" w:rsidRPr="003355E9" w:rsidRDefault="008244A3" w:rsidP="00053F17">
      <w:pPr>
        <w:pStyle w:val="ListParagraph"/>
        <w:numPr>
          <w:ilvl w:val="0"/>
          <w:numId w:val="1"/>
        </w:numPr>
        <w:spacing w:line="360" w:lineRule="auto"/>
        <w:ind w:left="426"/>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Model dan Metode</w:t>
      </w:r>
    </w:p>
    <w:p w:rsidR="009A5A01" w:rsidRPr="003355E9" w:rsidRDefault="009A5A01" w:rsidP="00CE16C2">
      <w:pPr>
        <w:pStyle w:val="ColorfulList-Accent11"/>
        <w:tabs>
          <w:tab w:val="left" w:pos="426"/>
        </w:tabs>
        <w:spacing w:after="0" w:line="360" w:lineRule="auto"/>
        <w:ind w:left="426"/>
        <w:jc w:val="both"/>
        <w:rPr>
          <w:rFonts w:asciiTheme="majorBidi" w:hAnsiTheme="majorBidi" w:cstheme="majorBidi"/>
          <w:sz w:val="24"/>
          <w:szCs w:val="24"/>
        </w:rPr>
      </w:pPr>
      <w:r w:rsidRPr="003355E9">
        <w:rPr>
          <w:rFonts w:asciiTheme="majorBidi" w:hAnsiTheme="majorBidi" w:cstheme="majorBidi"/>
          <w:sz w:val="24"/>
          <w:szCs w:val="24"/>
        </w:rPr>
        <w:t>Pendekatan:</w:t>
      </w:r>
      <w:r w:rsidRPr="003355E9">
        <w:rPr>
          <w:rFonts w:asciiTheme="majorBidi" w:hAnsiTheme="majorBidi" w:cstheme="majorBidi"/>
          <w:i/>
          <w:sz w:val="24"/>
          <w:szCs w:val="24"/>
        </w:rPr>
        <w:t xml:space="preserve"> Saintifik</w:t>
      </w:r>
    </w:p>
    <w:p w:rsidR="009A5A01" w:rsidRPr="003355E9" w:rsidRDefault="009A5A01" w:rsidP="00CE16C2">
      <w:pPr>
        <w:pStyle w:val="ColorfulList-Accent11"/>
        <w:tabs>
          <w:tab w:val="left" w:pos="426"/>
        </w:tabs>
        <w:spacing w:after="0" w:line="360" w:lineRule="auto"/>
        <w:ind w:left="426"/>
        <w:jc w:val="both"/>
        <w:rPr>
          <w:rFonts w:asciiTheme="majorBidi" w:hAnsiTheme="majorBidi" w:cstheme="majorBidi"/>
          <w:sz w:val="24"/>
          <w:szCs w:val="24"/>
          <w:lang w:val="en-US"/>
        </w:rPr>
      </w:pPr>
      <w:r w:rsidRPr="003355E9">
        <w:rPr>
          <w:rFonts w:asciiTheme="majorBidi" w:hAnsiTheme="majorBidi" w:cstheme="majorBidi"/>
          <w:sz w:val="24"/>
          <w:szCs w:val="24"/>
        </w:rPr>
        <w:t>Strategi</w:t>
      </w:r>
      <w:r w:rsidRPr="003355E9">
        <w:rPr>
          <w:rFonts w:asciiTheme="majorBidi" w:hAnsiTheme="majorBidi" w:cstheme="majorBidi"/>
          <w:sz w:val="24"/>
          <w:szCs w:val="24"/>
        </w:rPr>
        <w:tab/>
        <w:t xml:space="preserve">: </w:t>
      </w:r>
      <w:r w:rsidRPr="003355E9">
        <w:rPr>
          <w:rFonts w:asciiTheme="majorBidi" w:hAnsiTheme="majorBidi" w:cstheme="majorBidi"/>
          <w:i/>
          <w:sz w:val="24"/>
          <w:szCs w:val="24"/>
          <w:lang w:val="en-US"/>
        </w:rPr>
        <w:t xml:space="preserve">Problem Based Learning </w:t>
      </w:r>
    </w:p>
    <w:p w:rsidR="009A5A01" w:rsidRPr="003355E9" w:rsidRDefault="009A5A01" w:rsidP="00CE16C2">
      <w:pPr>
        <w:pStyle w:val="ColorfulList-Accent11"/>
        <w:tabs>
          <w:tab w:val="left" w:pos="426"/>
        </w:tabs>
        <w:spacing w:after="0" w:line="360" w:lineRule="auto"/>
        <w:ind w:left="426"/>
        <w:jc w:val="both"/>
        <w:rPr>
          <w:rFonts w:asciiTheme="majorBidi" w:hAnsiTheme="majorBidi" w:cstheme="majorBidi"/>
          <w:sz w:val="24"/>
          <w:szCs w:val="24"/>
          <w:lang w:val="en-US"/>
        </w:rPr>
      </w:pPr>
      <w:r w:rsidRPr="003355E9">
        <w:rPr>
          <w:rFonts w:asciiTheme="majorBidi" w:hAnsiTheme="majorBidi" w:cstheme="majorBidi"/>
          <w:sz w:val="24"/>
          <w:szCs w:val="24"/>
        </w:rPr>
        <w:lastRenderedPageBreak/>
        <w:t xml:space="preserve">Metode </w:t>
      </w:r>
      <w:r w:rsidRPr="003355E9">
        <w:rPr>
          <w:rFonts w:asciiTheme="majorBidi" w:hAnsiTheme="majorBidi" w:cstheme="majorBidi"/>
          <w:sz w:val="24"/>
          <w:szCs w:val="24"/>
        </w:rPr>
        <w:tab/>
        <w:t>: Ceramah, diskusi, tanya jawab dan penugasan</w:t>
      </w:r>
    </w:p>
    <w:p w:rsidR="00B75149" w:rsidRDefault="00B75149" w:rsidP="00CE16C2">
      <w:pPr>
        <w:pStyle w:val="ColorfulList-Accent11"/>
        <w:tabs>
          <w:tab w:val="left" w:pos="426"/>
        </w:tabs>
        <w:spacing w:after="0" w:line="360" w:lineRule="auto"/>
        <w:ind w:left="426"/>
        <w:jc w:val="both"/>
        <w:rPr>
          <w:rFonts w:asciiTheme="majorBidi" w:hAnsiTheme="majorBidi" w:cstheme="majorBidi"/>
          <w:sz w:val="24"/>
          <w:szCs w:val="24"/>
        </w:rPr>
      </w:pPr>
    </w:p>
    <w:p w:rsidR="00053F17" w:rsidRDefault="00053F17" w:rsidP="00CE16C2">
      <w:pPr>
        <w:pStyle w:val="ColorfulList-Accent11"/>
        <w:tabs>
          <w:tab w:val="left" w:pos="426"/>
        </w:tabs>
        <w:spacing w:after="0" w:line="360" w:lineRule="auto"/>
        <w:ind w:left="426"/>
        <w:jc w:val="both"/>
        <w:rPr>
          <w:rFonts w:asciiTheme="majorBidi" w:hAnsiTheme="majorBidi" w:cstheme="majorBidi"/>
          <w:sz w:val="24"/>
          <w:szCs w:val="24"/>
        </w:rPr>
      </w:pPr>
    </w:p>
    <w:p w:rsidR="00053F17" w:rsidRDefault="00053F17" w:rsidP="00CE16C2">
      <w:pPr>
        <w:pStyle w:val="ColorfulList-Accent11"/>
        <w:tabs>
          <w:tab w:val="left" w:pos="426"/>
        </w:tabs>
        <w:spacing w:after="0" w:line="360" w:lineRule="auto"/>
        <w:ind w:left="426"/>
        <w:jc w:val="both"/>
        <w:rPr>
          <w:rFonts w:asciiTheme="majorBidi" w:hAnsiTheme="majorBidi" w:cstheme="majorBidi"/>
          <w:sz w:val="24"/>
          <w:szCs w:val="24"/>
        </w:rPr>
      </w:pPr>
    </w:p>
    <w:p w:rsidR="00053F17" w:rsidRDefault="00053F17" w:rsidP="00CE16C2">
      <w:pPr>
        <w:pStyle w:val="ColorfulList-Accent11"/>
        <w:tabs>
          <w:tab w:val="left" w:pos="426"/>
        </w:tabs>
        <w:spacing w:after="0" w:line="360" w:lineRule="auto"/>
        <w:ind w:left="426"/>
        <w:jc w:val="both"/>
        <w:rPr>
          <w:rFonts w:asciiTheme="majorBidi" w:hAnsiTheme="majorBidi" w:cstheme="majorBidi"/>
          <w:sz w:val="24"/>
          <w:szCs w:val="24"/>
        </w:rPr>
      </w:pPr>
    </w:p>
    <w:p w:rsidR="00053F17" w:rsidRPr="00053F17" w:rsidRDefault="00053F17" w:rsidP="00CE16C2">
      <w:pPr>
        <w:pStyle w:val="ColorfulList-Accent11"/>
        <w:tabs>
          <w:tab w:val="left" w:pos="426"/>
        </w:tabs>
        <w:spacing w:after="0" w:line="360" w:lineRule="auto"/>
        <w:ind w:left="426"/>
        <w:jc w:val="both"/>
        <w:rPr>
          <w:rFonts w:asciiTheme="majorBidi" w:hAnsiTheme="majorBidi" w:cstheme="majorBidi"/>
          <w:sz w:val="24"/>
          <w:szCs w:val="24"/>
        </w:rPr>
      </w:pPr>
    </w:p>
    <w:p w:rsidR="004578FE" w:rsidRPr="003355E9" w:rsidRDefault="004578FE" w:rsidP="00CE16C2">
      <w:pPr>
        <w:pStyle w:val="ListParagraph"/>
        <w:numPr>
          <w:ilvl w:val="0"/>
          <w:numId w:val="1"/>
        </w:numPr>
        <w:spacing w:before="120" w:after="0" w:line="360" w:lineRule="auto"/>
        <w:ind w:left="284" w:hanging="284"/>
        <w:contextualSpacing w:val="0"/>
        <w:jc w:val="both"/>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Kegiatan Pembelajaran</w:t>
      </w:r>
    </w:p>
    <w:tbl>
      <w:tblPr>
        <w:tblW w:w="0" w:type="auto"/>
        <w:tblInd w:w="108" w:type="dxa"/>
        <w:tblLayout w:type="fixed"/>
        <w:tblLook w:val="0000"/>
      </w:tblPr>
      <w:tblGrid>
        <w:gridCol w:w="1701"/>
        <w:gridCol w:w="6390"/>
        <w:gridCol w:w="1163"/>
      </w:tblGrid>
      <w:tr w:rsidR="00246D05" w:rsidRPr="003355E9" w:rsidTr="000B751D">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246D05" w:rsidRPr="003355E9" w:rsidRDefault="00246D05" w:rsidP="000B751D">
            <w:pPr>
              <w:pStyle w:val="ColorfulList-Accent11"/>
              <w:tabs>
                <w:tab w:val="left" w:pos="426"/>
              </w:tabs>
              <w:spacing w:after="0"/>
              <w:ind w:left="0"/>
              <w:jc w:val="center"/>
              <w:rPr>
                <w:rFonts w:asciiTheme="majorBidi" w:hAnsiTheme="majorBidi" w:cstheme="majorBidi"/>
                <w:b/>
                <w:sz w:val="24"/>
                <w:szCs w:val="24"/>
                <w:lang w:val="en-US"/>
              </w:rPr>
            </w:pPr>
            <w:r w:rsidRPr="003355E9">
              <w:rPr>
                <w:rFonts w:asciiTheme="majorBidi" w:hAnsiTheme="majorBidi" w:cstheme="majorBidi"/>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246D05" w:rsidRPr="003355E9" w:rsidRDefault="00246D05" w:rsidP="000B751D">
            <w:pPr>
              <w:pStyle w:val="ColorfulList-Accent11"/>
              <w:tabs>
                <w:tab w:val="left" w:pos="426"/>
              </w:tabs>
              <w:spacing w:after="0"/>
              <w:ind w:left="0"/>
              <w:jc w:val="center"/>
              <w:rPr>
                <w:rFonts w:asciiTheme="majorBidi" w:hAnsiTheme="majorBidi" w:cstheme="majorBidi"/>
                <w:b/>
                <w:sz w:val="24"/>
                <w:szCs w:val="24"/>
                <w:lang w:val="en-US"/>
              </w:rPr>
            </w:pPr>
            <w:r w:rsidRPr="003355E9">
              <w:rPr>
                <w:rFonts w:asciiTheme="majorBidi" w:hAnsiTheme="majorBidi" w:cstheme="majorBidi"/>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46D05" w:rsidRPr="003355E9" w:rsidRDefault="00246D05" w:rsidP="000B751D">
            <w:pPr>
              <w:pStyle w:val="ColorfulList-Accent11"/>
              <w:tabs>
                <w:tab w:val="left" w:pos="426"/>
              </w:tabs>
              <w:spacing w:after="0"/>
              <w:ind w:left="0"/>
              <w:jc w:val="center"/>
              <w:rPr>
                <w:rFonts w:asciiTheme="majorBidi" w:hAnsiTheme="majorBidi" w:cstheme="majorBidi"/>
                <w:sz w:val="24"/>
                <w:szCs w:val="24"/>
                <w:lang w:val="en-US"/>
              </w:rPr>
            </w:pPr>
            <w:r w:rsidRPr="003355E9">
              <w:rPr>
                <w:rFonts w:asciiTheme="majorBidi" w:hAnsiTheme="majorBidi" w:cstheme="majorBidi"/>
                <w:b/>
                <w:sz w:val="24"/>
                <w:szCs w:val="24"/>
                <w:lang w:val="en-US"/>
              </w:rPr>
              <w:t>Alokasi waktu</w:t>
            </w:r>
          </w:p>
        </w:tc>
      </w:tr>
      <w:tr w:rsidR="00246D05" w:rsidRPr="003355E9" w:rsidTr="000B751D">
        <w:tc>
          <w:tcPr>
            <w:tcW w:w="1701" w:type="dxa"/>
            <w:tcBorders>
              <w:top w:val="single" w:sz="4" w:space="0" w:color="000000"/>
              <w:left w:val="single" w:sz="4" w:space="0" w:color="000000"/>
              <w:bottom w:val="single" w:sz="4" w:space="0" w:color="000000"/>
            </w:tcBorders>
            <w:shd w:val="clear" w:color="auto" w:fill="auto"/>
          </w:tcPr>
          <w:p w:rsidR="00246D05" w:rsidRPr="003355E9" w:rsidRDefault="00246D05" w:rsidP="000B751D">
            <w:pPr>
              <w:pStyle w:val="ColorfulList-Accent11"/>
              <w:tabs>
                <w:tab w:val="left" w:pos="426"/>
              </w:tabs>
              <w:spacing w:after="0"/>
              <w:ind w:left="0"/>
              <w:jc w:val="both"/>
              <w:rPr>
                <w:rFonts w:asciiTheme="majorBidi" w:hAnsiTheme="majorBidi" w:cstheme="majorBidi"/>
                <w:sz w:val="24"/>
                <w:szCs w:val="24"/>
              </w:rPr>
            </w:pPr>
            <w:r w:rsidRPr="003355E9">
              <w:rPr>
                <w:rFonts w:asciiTheme="majorBidi" w:hAnsiTheme="majorBidi" w:cstheme="majorBidi"/>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Memberikan salam</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Mempersiapkan kelas agar lebih kondusif untuk proses belajar mengajar, kerapihan dan kebersihan ruang kelas, presensi (absensi, kebersihan, menyiapkan media dan alat serta buku yang diperlukan</w:t>
            </w:r>
            <w:r w:rsidRPr="003355E9">
              <w:rPr>
                <w:rFonts w:asciiTheme="majorBidi" w:hAnsiTheme="majorBidi" w:cstheme="majorBidi"/>
                <w:sz w:val="24"/>
                <w:szCs w:val="24"/>
                <w:lang w:val="en-US"/>
              </w:rPr>
              <w:t>)</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Mempersilakan salah satu siswa memimpin doa</w:t>
            </w:r>
          </w:p>
          <w:p w:rsidR="00246D05" w:rsidRPr="003355E9" w:rsidRDefault="00246D05" w:rsidP="0066282C">
            <w:pPr>
              <w:pStyle w:val="ListParagraph"/>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 xml:space="preserve">Memberikan motivasi dan bersyukur bisa bersekolah </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3355E9" w:rsidRDefault="00813F48" w:rsidP="000B751D">
            <w:pPr>
              <w:pStyle w:val="ColorfulList-Accent11"/>
              <w:tabs>
                <w:tab w:val="left" w:pos="426"/>
              </w:tabs>
              <w:spacing w:after="0"/>
              <w:ind w:left="0"/>
              <w:jc w:val="both"/>
              <w:rPr>
                <w:rFonts w:asciiTheme="majorBidi" w:hAnsiTheme="majorBidi" w:cstheme="majorBidi"/>
                <w:sz w:val="24"/>
                <w:szCs w:val="24"/>
                <w:lang w:val="en-US"/>
              </w:rPr>
            </w:pPr>
            <w:r>
              <w:rPr>
                <w:rFonts w:asciiTheme="majorBidi" w:hAnsiTheme="majorBidi" w:cstheme="majorBidi"/>
                <w:sz w:val="24"/>
                <w:szCs w:val="24"/>
              </w:rPr>
              <w:t>15</w:t>
            </w:r>
            <w:r w:rsidR="00246D05" w:rsidRPr="003355E9">
              <w:rPr>
                <w:rFonts w:asciiTheme="majorBidi" w:hAnsiTheme="majorBidi" w:cstheme="majorBidi"/>
                <w:sz w:val="24"/>
                <w:szCs w:val="24"/>
                <w:lang w:val="en-US"/>
              </w:rPr>
              <w:t xml:space="preserve"> menit</w:t>
            </w:r>
          </w:p>
        </w:tc>
      </w:tr>
      <w:tr w:rsidR="00246D05" w:rsidRPr="003355E9" w:rsidTr="000B751D">
        <w:tc>
          <w:tcPr>
            <w:tcW w:w="1701" w:type="dxa"/>
            <w:tcBorders>
              <w:top w:val="single" w:sz="4" w:space="0" w:color="000000"/>
              <w:left w:val="single" w:sz="4" w:space="0" w:color="000000"/>
              <w:bottom w:val="single" w:sz="4" w:space="0" w:color="000000"/>
            </w:tcBorders>
            <w:shd w:val="clear" w:color="auto" w:fill="auto"/>
          </w:tcPr>
          <w:p w:rsidR="00246D05" w:rsidRPr="003355E9" w:rsidRDefault="00246D05" w:rsidP="000B751D">
            <w:pPr>
              <w:pStyle w:val="ColorfulList-Accent11"/>
              <w:tabs>
                <w:tab w:val="left" w:pos="426"/>
              </w:tabs>
              <w:spacing w:after="0"/>
              <w:ind w:left="0"/>
              <w:jc w:val="both"/>
              <w:rPr>
                <w:rFonts w:asciiTheme="majorBidi" w:hAnsiTheme="majorBidi" w:cstheme="majorBidi"/>
                <w:sz w:val="24"/>
                <w:szCs w:val="24"/>
              </w:rPr>
            </w:pPr>
            <w:r w:rsidRPr="003355E9">
              <w:rPr>
                <w:rFonts w:asciiTheme="majorBidi" w:hAnsiTheme="majorBidi" w:cstheme="majorBidi"/>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246D05" w:rsidRDefault="001B0678" w:rsidP="001B0678">
            <w:pPr>
              <w:widowControl w:val="0"/>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Mengidentifikasi masalah</w:t>
            </w:r>
          </w:p>
          <w:p w:rsidR="00672FCE" w:rsidRPr="003355E9" w:rsidRDefault="00672FCE" w:rsidP="0066282C">
            <w:pPr>
              <w:pStyle w:val="ListParagraph"/>
              <w:widowControl w:val="0"/>
              <w:numPr>
                <w:ilvl w:val="0"/>
                <w:numId w:val="15"/>
              </w:numPr>
              <w:suppressAutoHyphens/>
              <w:spacing w:after="0"/>
              <w:ind w:left="351" w:hanging="261"/>
              <w:jc w:val="both"/>
              <w:rPr>
                <w:rFonts w:asciiTheme="majorBidi" w:hAnsiTheme="majorBidi" w:cstheme="majorBidi"/>
                <w:sz w:val="24"/>
                <w:szCs w:val="24"/>
                <w:lang w:val="en-US"/>
              </w:rPr>
            </w:pPr>
            <w:r w:rsidRPr="003355E9">
              <w:rPr>
                <w:rFonts w:asciiTheme="majorBidi" w:hAnsiTheme="majorBidi" w:cstheme="majorBidi"/>
                <w:sz w:val="24"/>
                <w:szCs w:val="24"/>
                <w:lang w:val="en-US"/>
              </w:rPr>
              <w:t>Guru meminta siswa untuk mengamati video</w:t>
            </w:r>
            <w:r w:rsidR="006D2F1B" w:rsidRPr="003355E9">
              <w:rPr>
                <w:rFonts w:asciiTheme="majorBidi" w:hAnsiTheme="majorBidi" w:cstheme="majorBidi"/>
                <w:sz w:val="24"/>
                <w:szCs w:val="24"/>
              </w:rPr>
              <w:t xml:space="preserve"> ilustrasi</w:t>
            </w:r>
            <w:r w:rsidRPr="003355E9">
              <w:rPr>
                <w:rFonts w:asciiTheme="majorBidi" w:hAnsiTheme="majorBidi" w:cstheme="majorBidi"/>
                <w:sz w:val="24"/>
                <w:szCs w:val="24"/>
                <w:lang w:val="en-US"/>
              </w:rPr>
              <w:t xml:space="preserve"> masalah tentang </w:t>
            </w:r>
            <w:r w:rsidR="006D2F1B" w:rsidRPr="003355E9">
              <w:rPr>
                <w:rFonts w:asciiTheme="majorBidi" w:hAnsiTheme="majorBidi" w:cstheme="majorBidi"/>
                <w:sz w:val="24"/>
                <w:szCs w:val="24"/>
              </w:rPr>
              <w:t>naturalisme kewarganegaraan indonesia</w:t>
            </w:r>
          </w:p>
          <w:p w:rsidR="00672FCE" w:rsidRPr="003355E9" w:rsidRDefault="00672FCE" w:rsidP="0066282C">
            <w:pPr>
              <w:pStyle w:val="ListParagraph"/>
              <w:widowControl w:val="0"/>
              <w:numPr>
                <w:ilvl w:val="0"/>
                <w:numId w:val="15"/>
              </w:numPr>
              <w:suppressAutoHyphens/>
              <w:spacing w:after="0"/>
              <w:ind w:left="351" w:hanging="261"/>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Guru menugaskan siswa membaca buku untuk mengidentifikasi pengertian  </w:t>
            </w:r>
            <w:r w:rsidR="006D2F1B" w:rsidRPr="003355E9">
              <w:rPr>
                <w:rFonts w:asciiTheme="majorBidi" w:hAnsiTheme="majorBidi" w:cstheme="majorBidi"/>
                <w:sz w:val="24"/>
                <w:szCs w:val="24"/>
              </w:rPr>
              <w:t>warga negara dan penduduk</w:t>
            </w:r>
          </w:p>
          <w:p w:rsidR="00672FCE" w:rsidRPr="003355E9" w:rsidRDefault="00672FCE" w:rsidP="0066282C">
            <w:pPr>
              <w:pStyle w:val="ListParagraph"/>
              <w:widowControl w:val="0"/>
              <w:numPr>
                <w:ilvl w:val="0"/>
                <w:numId w:val="15"/>
              </w:numPr>
              <w:suppressAutoHyphens/>
              <w:spacing w:after="0"/>
              <w:ind w:left="351" w:hanging="261"/>
              <w:jc w:val="both"/>
              <w:rPr>
                <w:rFonts w:asciiTheme="majorBidi" w:hAnsiTheme="majorBidi" w:cstheme="majorBidi"/>
                <w:sz w:val="24"/>
                <w:szCs w:val="24"/>
                <w:lang w:val="en-US"/>
              </w:rPr>
            </w:pPr>
            <w:r w:rsidRPr="003355E9">
              <w:rPr>
                <w:rFonts w:asciiTheme="majorBidi" w:hAnsiTheme="majorBidi" w:cstheme="majorBidi"/>
                <w:sz w:val="24"/>
                <w:szCs w:val="24"/>
                <w:lang w:val="en-US"/>
              </w:rPr>
              <w:t>Siswa melihat bahan tayang yang disajikan oleh Guru.</w:t>
            </w:r>
          </w:p>
          <w:p w:rsidR="00672FCE" w:rsidRPr="003355E9" w:rsidRDefault="00672FCE" w:rsidP="0066282C">
            <w:pPr>
              <w:pStyle w:val="ListParagraph"/>
              <w:widowControl w:val="0"/>
              <w:numPr>
                <w:ilvl w:val="0"/>
                <w:numId w:val="15"/>
              </w:numPr>
              <w:suppressAutoHyphens/>
              <w:spacing w:after="0"/>
              <w:ind w:left="351" w:hanging="261"/>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membaca buku berkaitan dengan </w:t>
            </w:r>
            <w:r w:rsidR="00026460" w:rsidRPr="003355E9">
              <w:rPr>
                <w:rFonts w:asciiTheme="majorBidi" w:hAnsiTheme="majorBidi" w:cstheme="majorBidi"/>
                <w:sz w:val="24"/>
                <w:szCs w:val="24"/>
              </w:rPr>
              <w:t>syarat syah menjadi warga negara</w:t>
            </w:r>
          </w:p>
          <w:p w:rsidR="00026460" w:rsidRPr="003355E9" w:rsidRDefault="00672FCE" w:rsidP="0066282C">
            <w:pPr>
              <w:pStyle w:val="ListParagraph"/>
              <w:widowControl w:val="0"/>
              <w:numPr>
                <w:ilvl w:val="0"/>
                <w:numId w:val="15"/>
              </w:numPr>
              <w:suppressAutoHyphens/>
              <w:spacing w:after="0"/>
              <w:ind w:left="351" w:hanging="261"/>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berdiskusi tentang </w:t>
            </w:r>
            <w:r w:rsidR="00026460" w:rsidRPr="003355E9">
              <w:rPr>
                <w:rFonts w:asciiTheme="majorBidi" w:hAnsiTheme="majorBidi" w:cstheme="majorBidi"/>
                <w:sz w:val="24"/>
                <w:szCs w:val="24"/>
              </w:rPr>
              <w:t>syarat syah menjadi warga negara</w:t>
            </w:r>
          </w:p>
          <w:p w:rsidR="00C51E2F" w:rsidRPr="003355E9" w:rsidRDefault="00C51E2F" w:rsidP="00C51E2F">
            <w:pPr>
              <w:pStyle w:val="ListParagraph"/>
              <w:widowControl w:val="0"/>
              <w:suppressAutoHyphens/>
              <w:spacing w:after="0"/>
              <w:ind w:left="351"/>
              <w:jc w:val="both"/>
              <w:rPr>
                <w:rFonts w:asciiTheme="majorBidi" w:hAnsiTheme="majorBidi" w:cstheme="majorBidi"/>
                <w:sz w:val="24"/>
                <w:szCs w:val="24"/>
                <w:lang w:val="en-US"/>
              </w:rPr>
            </w:pPr>
          </w:p>
          <w:p w:rsidR="00B23483" w:rsidRPr="003355E9" w:rsidRDefault="00C51E2F" w:rsidP="00B23483">
            <w:pPr>
              <w:widowControl w:val="0"/>
              <w:suppressAutoHyphens/>
              <w:spacing w:after="0"/>
              <w:ind w:left="90"/>
              <w:jc w:val="both"/>
              <w:rPr>
                <w:rFonts w:asciiTheme="majorBidi" w:hAnsiTheme="majorBidi" w:cstheme="majorBidi"/>
                <w:sz w:val="24"/>
                <w:szCs w:val="24"/>
                <w:lang w:val="en-US"/>
              </w:rPr>
            </w:pPr>
            <w:r w:rsidRPr="003355E9">
              <w:rPr>
                <w:rFonts w:asciiTheme="majorBidi" w:hAnsiTheme="majorBidi" w:cstheme="majorBidi"/>
                <w:sz w:val="24"/>
                <w:szCs w:val="24"/>
                <w:lang w:val="en-US"/>
              </w:rPr>
              <w:t>Menetapkan masalah melalui berpikir tentang masalah dan menyeleksi informasi-informasi yang relevan;</w:t>
            </w:r>
          </w:p>
          <w:p w:rsidR="00026460" w:rsidRPr="003355E9" w:rsidRDefault="00175506" w:rsidP="0066282C">
            <w:pPr>
              <w:pStyle w:val="ListParagraph"/>
              <w:numPr>
                <w:ilvl w:val="0"/>
                <w:numId w:val="22"/>
              </w:numPr>
              <w:spacing w:before="120" w:after="0" w:line="360" w:lineRule="auto"/>
              <w:ind w:left="318"/>
              <w:jc w:val="both"/>
              <w:rPr>
                <w:rFonts w:asciiTheme="majorBidi" w:hAnsiTheme="majorBidi" w:cstheme="majorBidi"/>
                <w:bCs/>
                <w:sz w:val="24"/>
                <w:szCs w:val="24"/>
                <w:lang w:val="en-ID"/>
              </w:rPr>
            </w:pPr>
            <w:r w:rsidRPr="003355E9">
              <w:rPr>
                <w:rFonts w:asciiTheme="majorBidi" w:hAnsiTheme="majorBidi" w:cstheme="majorBidi"/>
                <w:sz w:val="24"/>
                <w:szCs w:val="24"/>
                <w:lang w:val="en-US"/>
              </w:rPr>
              <w:t xml:space="preserve">Guru menugaskan siswa untuk menentukankasi masalah utama apa dalam membuat kedudukan manusia sebagai </w:t>
            </w:r>
            <w:r w:rsidR="00026460" w:rsidRPr="003355E9">
              <w:rPr>
                <w:rFonts w:asciiTheme="majorBidi" w:eastAsiaTheme="minorHAnsi" w:hAnsiTheme="majorBidi" w:cstheme="majorBidi"/>
                <w:bCs/>
                <w:sz w:val="24"/>
                <w:szCs w:val="24"/>
              </w:rPr>
              <w:t>warga negara dan penduduk Indonesia</w:t>
            </w:r>
          </w:p>
          <w:p w:rsidR="00175506" w:rsidRPr="003355E9" w:rsidRDefault="00175506" w:rsidP="0066282C">
            <w:pPr>
              <w:pStyle w:val="ListParagraph"/>
              <w:widowControl w:val="0"/>
              <w:numPr>
                <w:ilvl w:val="0"/>
                <w:numId w:val="16"/>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Siswa mengidentifikasi masalah – masalah mela</w:t>
            </w:r>
            <w:r w:rsidR="00560E9C" w:rsidRPr="003355E9">
              <w:rPr>
                <w:rFonts w:asciiTheme="majorBidi" w:hAnsiTheme="majorBidi" w:cstheme="majorBidi"/>
                <w:sz w:val="24"/>
                <w:szCs w:val="24"/>
                <w:lang w:val="en-US"/>
              </w:rPr>
              <w:t>lui contoh yang didemonstrasika</w:t>
            </w:r>
            <w:r w:rsidRPr="003355E9">
              <w:rPr>
                <w:rFonts w:asciiTheme="majorBidi" w:hAnsiTheme="majorBidi" w:cstheme="majorBidi"/>
                <w:sz w:val="24"/>
                <w:szCs w:val="24"/>
                <w:lang w:val="en-US"/>
              </w:rPr>
              <w:t xml:space="preserve">n oleh guru mengenai kedudukan manusia sebagai </w:t>
            </w:r>
            <w:r w:rsidR="00026460" w:rsidRPr="003355E9">
              <w:rPr>
                <w:rFonts w:asciiTheme="majorBidi" w:eastAsiaTheme="minorHAnsi" w:hAnsiTheme="majorBidi" w:cstheme="majorBidi"/>
                <w:bCs/>
                <w:sz w:val="24"/>
                <w:szCs w:val="24"/>
              </w:rPr>
              <w:t>warga negara dan penduduk Indonesia</w:t>
            </w:r>
          </w:p>
          <w:p w:rsidR="00175506" w:rsidRPr="003355E9" w:rsidRDefault="00175506" w:rsidP="0066282C">
            <w:pPr>
              <w:pStyle w:val="ListParagraph"/>
              <w:widowControl w:val="0"/>
              <w:numPr>
                <w:ilvl w:val="0"/>
                <w:numId w:val="16"/>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membaca buku untuk mendapatkan informasi </w:t>
            </w:r>
            <w:r w:rsidR="00026460" w:rsidRPr="003355E9">
              <w:rPr>
                <w:rFonts w:asciiTheme="majorBidi" w:hAnsiTheme="majorBidi" w:cstheme="majorBidi"/>
                <w:sz w:val="24"/>
                <w:szCs w:val="24"/>
                <w:lang w:val="en-US"/>
              </w:rPr>
              <w:t xml:space="preserve">tentang pengertian  </w:t>
            </w:r>
            <w:r w:rsidR="00026460" w:rsidRPr="003355E9">
              <w:rPr>
                <w:rFonts w:asciiTheme="majorBidi" w:hAnsiTheme="majorBidi" w:cstheme="majorBidi"/>
                <w:sz w:val="24"/>
                <w:szCs w:val="24"/>
              </w:rPr>
              <w:t>warga negara dan penduduk indonesia</w:t>
            </w:r>
          </w:p>
          <w:p w:rsidR="00175506" w:rsidRPr="003355E9" w:rsidRDefault="00175506" w:rsidP="0066282C">
            <w:pPr>
              <w:pStyle w:val="ListParagraph"/>
              <w:widowControl w:val="0"/>
              <w:numPr>
                <w:ilvl w:val="0"/>
                <w:numId w:val="16"/>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Siswa mendisk</w:t>
            </w:r>
            <w:r w:rsidR="00026460" w:rsidRPr="003355E9">
              <w:rPr>
                <w:rFonts w:asciiTheme="majorBidi" w:hAnsiTheme="majorBidi" w:cstheme="majorBidi"/>
                <w:sz w:val="24"/>
                <w:szCs w:val="24"/>
                <w:lang w:val="en-US"/>
              </w:rPr>
              <w:t xml:space="preserve">usikan </w:t>
            </w:r>
            <w:r w:rsidR="00026460" w:rsidRPr="003355E9">
              <w:rPr>
                <w:rFonts w:asciiTheme="majorBidi" w:hAnsiTheme="majorBidi" w:cstheme="majorBidi"/>
                <w:sz w:val="24"/>
                <w:szCs w:val="24"/>
              </w:rPr>
              <w:t>syarat menjadi warga negara Indonesia</w:t>
            </w:r>
          </w:p>
          <w:p w:rsidR="00C1511C" w:rsidRPr="003355E9" w:rsidRDefault="00C1511C" w:rsidP="00C1511C">
            <w:pPr>
              <w:pStyle w:val="ListParagraph"/>
              <w:widowControl w:val="0"/>
              <w:suppressAutoHyphens/>
              <w:spacing w:after="0"/>
              <w:ind w:left="351"/>
              <w:jc w:val="both"/>
              <w:rPr>
                <w:rFonts w:asciiTheme="majorBidi" w:hAnsiTheme="majorBidi" w:cstheme="majorBidi"/>
                <w:sz w:val="24"/>
                <w:szCs w:val="24"/>
                <w:lang w:val="en-US"/>
              </w:rPr>
            </w:pPr>
          </w:p>
          <w:p w:rsidR="00122188" w:rsidRPr="003355E9" w:rsidRDefault="00122188" w:rsidP="00122188">
            <w:pPr>
              <w:widowControl w:val="0"/>
              <w:suppressAutoHyphens/>
              <w:spacing w:after="0"/>
              <w:ind w:left="81"/>
              <w:jc w:val="both"/>
              <w:rPr>
                <w:rFonts w:asciiTheme="majorBidi" w:hAnsiTheme="majorBidi" w:cstheme="majorBidi"/>
                <w:sz w:val="24"/>
                <w:szCs w:val="24"/>
                <w:lang w:val="en-US"/>
              </w:rPr>
            </w:pPr>
            <w:r w:rsidRPr="003355E9">
              <w:rPr>
                <w:rFonts w:asciiTheme="majorBidi" w:hAnsiTheme="majorBidi" w:cstheme="majorBidi"/>
                <w:sz w:val="24"/>
                <w:szCs w:val="24"/>
                <w:lang w:val="en-US"/>
              </w:rPr>
              <w:t>Mengembangkan solusi melalui pengidentifikasian alternatif-alternatif, tukar-pikiran dan mengecek perbedaan pandang;</w:t>
            </w:r>
          </w:p>
          <w:p w:rsidR="00026460" w:rsidRPr="003355E9" w:rsidRDefault="008B6A98" w:rsidP="0066282C">
            <w:pPr>
              <w:pStyle w:val="ListParagraph"/>
              <w:widowControl w:val="0"/>
              <w:numPr>
                <w:ilvl w:val="0"/>
                <w:numId w:val="17"/>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Guru meminta siswa untuk mencoba melakukan analisis kedudukan manusia sebagai </w:t>
            </w:r>
            <w:r w:rsidR="00026460" w:rsidRPr="003355E9">
              <w:rPr>
                <w:rFonts w:asciiTheme="majorBidi" w:eastAsiaTheme="minorHAnsi" w:hAnsiTheme="majorBidi" w:cstheme="majorBidi"/>
                <w:bCs/>
                <w:sz w:val="24"/>
                <w:szCs w:val="24"/>
              </w:rPr>
              <w:t>warga negara dan penduduk Indonesia</w:t>
            </w:r>
          </w:p>
          <w:p w:rsidR="008B6A98" w:rsidRPr="003355E9" w:rsidRDefault="008B6A98" w:rsidP="0066282C">
            <w:pPr>
              <w:pStyle w:val="ListParagraph"/>
              <w:widowControl w:val="0"/>
              <w:numPr>
                <w:ilvl w:val="0"/>
                <w:numId w:val="17"/>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Guru meminta siswa mengidentifikasi tentang </w:t>
            </w:r>
            <w:r w:rsidR="00026460" w:rsidRPr="003355E9">
              <w:rPr>
                <w:rFonts w:asciiTheme="majorBidi" w:hAnsiTheme="majorBidi" w:cstheme="majorBidi"/>
                <w:sz w:val="24"/>
                <w:szCs w:val="24"/>
              </w:rPr>
              <w:t>syarat menjadi warga</w:t>
            </w:r>
            <w:r w:rsidR="003355E9" w:rsidRPr="003355E9">
              <w:rPr>
                <w:rFonts w:asciiTheme="majorBidi" w:hAnsiTheme="majorBidi" w:cstheme="majorBidi"/>
                <w:sz w:val="24"/>
                <w:szCs w:val="24"/>
              </w:rPr>
              <w:t xml:space="preserve"> negara indonesia</w:t>
            </w:r>
          </w:p>
          <w:p w:rsidR="00874664" w:rsidRPr="003355E9" w:rsidRDefault="00874664" w:rsidP="00874664">
            <w:pPr>
              <w:pStyle w:val="ListParagraph"/>
              <w:widowControl w:val="0"/>
              <w:suppressAutoHyphens/>
              <w:spacing w:after="0"/>
              <w:ind w:left="351"/>
              <w:jc w:val="both"/>
              <w:rPr>
                <w:rFonts w:asciiTheme="majorBidi" w:hAnsiTheme="majorBidi" w:cstheme="majorBidi"/>
                <w:sz w:val="24"/>
                <w:szCs w:val="24"/>
                <w:lang w:val="en-US"/>
              </w:rPr>
            </w:pPr>
          </w:p>
          <w:p w:rsidR="008B6A98" w:rsidRPr="003355E9" w:rsidRDefault="00910328" w:rsidP="008B6A98">
            <w:pPr>
              <w:widowControl w:val="0"/>
              <w:suppressAutoHyphens/>
              <w:spacing w:after="0"/>
              <w:jc w:val="both"/>
              <w:rPr>
                <w:rFonts w:asciiTheme="majorBidi" w:hAnsiTheme="majorBidi" w:cstheme="majorBidi"/>
                <w:sz w:val="24"/>
                <w:szCs w:val="24"/>
                <w:lang w:val="en-US"/>
              </w:rPr>
            </w:pPr>
            <w:r w:rsidRPr="003355E9">
              <w:rPr>
                <w:rFonts w:asciiTheme="majorBidi" w:hAnsiTheme="majorBidi" w:cstheme="majorBidi"/>
                <w:sz w:val="24"/>
                <w:szCs w:val="24"/>
                <w:lang w:val="en-US"/>
              </w:rPr>
              <w:lastRenderedPageBreak/>
              <w:t>Melakukan tindakan strategis</w:t>
            </w:r>
          </w:p>
          <w:p w:rsidR="003355E9" w:rsidRPr="003355E9" w:rsidRDefault="00874664" w:rsidP="0066282C">
            <w:pPr>
              <w:pStyle w:val="ListParagraph"/>
              <w:widowControl w:val="0"/>
              <w:numPr>
                <w:ilvl w:val="1"/>
                <w:numId w:val="18"/>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Guru menugaskan siswa untuk menilai hasil analisis </w:t>
            </w:r>
            <w:r w:rsidR="003355E9" w:rsidRPr="003355E9">
              <w:rPr>
                <w:rFonts w:asciiTheme="majorBidi" w:eastAsiaTheme="minorHAnsi" w:hAnsiTheme="majorBidi" w:cstheme="majorBidi"/>
                <w:bCs/>
                <w:sz w:val="24"/>
                <w:szCs w:val="24"/>
              </w:rPr>
              <w:t>warga negara dan penduduk Indonesia</w:t>
            </w:r>
          </w:p>
          <w:p w:rsidR="00874664" w:rsidRPr="003355E9" w:rsidRDefault="00874664" w:rsidP="0066282C">
            <w:pPr>
              <w:pStyle w:val="ListParagraph"/>
              <w:widowControl w:val="0"/>
              <w:numPr>
                <w:ilvl w:val="1"/>
                <w:numId w:val="18"/>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menilai hasil identifikasi </w:t>
            </w:r>
            <w:r w:rsidR="003355E9" w:rsidRPr="003355E9">
              <w:rPr>
                <w:rFonts w:asciiTheme="majorBidi" w:eastAsiaTheme="minorHAnsi" w:hAnsiTheme="majorBidi" w:cstheme="majorBidi"/>
                <w:bCs/>
                <w:sz w:val="24"/>
                <w:szCs w:val="24"/>
              </w:rPr>
              <w:t>warga negara dan penduduk Indonesia</w:t>
            </w:r>
          </w:p>
          <w:p w:rsidR="00014676" w:rsidRPr="003355E9" w:rsidRDefault="00152A3A" w:rsidP="008B6A98">
            <w:pPr>
              <w:widowControl w:val="0"/>
              <w:suppressAutoHyphens/>
              <w:spacing w:after="0"/>
              <w:jc w:val="both"/>
              <w:rPr>
                <w:rFonts w:asciiTheme="majorBidi" w:hAnsiTheme="majorBidi" w:cstheme="majorBidi"/>
                <w:sz w:val="24"/>
                <w:szCs w:val="24"/>
                <w:lang w:val="en-US"/>
              </w:rPr>
            </w:pPr>
            <w:r w:rsidRPr="003355E9">
              <w:rPr>
                <w:rFonts w:asciiTheme="majorBidi" w:hAnsiTheme="majorBidi" w:cstheme="majorBidi"/>
                <w:sz w:val="24"/>
                <w:szCs w:val="24"/>
                <w:lang w:val="en-US"/>
              </w:rPr>
              <w:t>Melihat ulang dan mengevaluasi pengaruh-pengaruh dari solusi yang dilakukan.</w:t>
            </w:r>
          </w:p>
          <w:p w:rsidR="003355E9" w:rsidRPr="003355E9" w:rsidRDefault="00014676" w:rsidP="0066282C">
            <w:pPr>
              <w:pStyle w:val="ListParagraph"/>
              <w:widowControl w:val="0"/>
              <w:numPr>
                <w:ilvl w:val="1"/>
                <w:numId w:val="19"/>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Guru menugaskan siswa untuk menyajikan identifikasi kedudukan manusia sebagai </w:t>
            </w:r>
            <w:r w:rsidR="003355E9" w:rsidRPr="003355E9">
              <w:rPr>
                <w:rFonts w:asciiTheme="majorBidi" w:eastAsiaTheme="minorHAnsi" w:hAnsiTheme="majorBidi" w:cstheme="majorBidi"/>
                <w:bCs/>
                <w:sz w:val="24"/>
                <w:szCs w:val="24"/>
              </w:rPr>
              <w:t>warga negara dan penduduk Indonesia</w:t>
            </w:r>
          </w:p>
          <w:p w:rsidR="003355E9" w:rsidRPr="003355E9" w:rsidRDefault="00014676" w:rsidP="0066282C">
            <w:pPr>
              <w:pStyle w:val="ListParagraph"/>
              <w:widowControl w:val="0"/>
              <w:numPr>
                <w:ilvl w:val="1"/>
                <w:numId w:val="19"/>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membuat bahan presentasi tentang pengertian </w:t>
            </w:r>
            <w:r w:rsidR="003355E9" w:rsidRPr="003355E9">
              <w:rPr>
                <w:rFonts w:asciiTheme="majorBidi" w:eastAsiaTheme="minorHAnsi" w:hAnsiTheme="majorBidi" w:cstheme="majorBidi"/>
                <w:bCs/>
                <w:sz w:val="24"/>
                <w:szCs w:val="24"/>
              </w:rPr>
              <w:t>warga negara dan penduduk Indonesia</w:t>
            </w:r>
          </w:p>
          <w:p w:rsidR="00014676" w:rsidRPr="003355E9" w:rsidRDefault="00014676" w:rsidP="0066282C">
            <w:pPr>
              <w:pStyle w:val="ListParagraph"/>
              <w:widowControl w:val="0"/>
              <w:numPr>
                <w:ilvl w:val="1"/>
                <w:numId w:val="19"/>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menyajikan tentang masalah kedudukan manusia sebagai </w:t>
            </w:r>
            <w:r w:rsidR="003355E9" w:rsidRPr="003355E9">
              <w:rPr>
                <w:rFonts w:asciiTheme="majorBidi" w:eastAsiaTheme="minorHAnsi" w:hAnsiTheme="majorBidi" w:cstheme="majorBidi"/>
                <w:bCs/>
                <w:sz w:val="24"/>
                <w:szCs w:val="24"/>
              </w:rPr>
              <w:t>warga negara dan penduduk Indonesia</w:t>
            </w:r>
          </w:p>
          <w:p w:rsidR="00014676" w:rsidRPr="003355E9" w:rsidRDefault="00014676" w:rsidP="0066282C">
            <w:pPr>
              <w:pStyle w:val="ListParagraph"/>
              <w:widowControl w:val="0"/>
              <w:numPr>
                <w:ilvl w:val="1"/>
                <w:numId w:val="19"/>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lain memberikan tanggapan terhadap presentasi. </w:t>
            </w:r>
          </w:p>
          <w:p w:rsidR="00014676" w:rsidRPr="003355E9" w:rsidRDefault="00014676" w:rsidP="0066282C">
            <w:pPr>
              <w:pStyle w:val="ListParagraph"/>
              <w:widowControl w:val="0"/>
              <w:numPr>
                <w:ilvl w:val="1"/>
                <w:numId w:val="19"/>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menerima tanggapan dari siswa lain dan guru. </w:t>
            </w:r>
          </w:p>
          <w:p w:rsidR="00014676" w:rsidRPr="003355E9" w:rsidRDefault="00014676" w:rsidP="0066282C">
            <w:pPr>
              <w:pStyle w:val="ListParagraph"/>
              <w:widowControl w:val="0"/>
              <w:numPr>
                <w:ilvl w:val="1"/>
                <w:numId w:val="19"/>
              </w:numPr>
              <w:suppressAutoHyphens/>
              <w:spacing w:after="0"/>
              <w:ind w:left="351" w:hanging="270"/>
              <w:jc w:val="both"/>
              <w:rPr>
                <w:rFonts w:asciiTheme="majorBidi" w:hAnsiTheme="majorBidi" w:cstheme="majorBidi"/>
                <w:sz w:val="24"/>
                <w:szCs w:val="24"/>
                <w:lang w:val="en-US"/>
              </w:rPr>
            </w:pPr>
            <w:r w:rsidRPr="003355E9">
              <w:rPr>
                <w:rFonts w:asciiTheme="majorBidi" w:hAnsiTheme="majorBidi" w:cstheme="majorBidi"/>
                <w:sz w:val="24"/>
                <w:szCs w:val="24"/>
                <w:lang w:val="en-US"/>
              </w:rPr>
              <w:t xml:space="preserve">Siswa memperbaiki hasil presentasi dan membuat simpulan </w:t>
            </w:r>
            <w:r w:rsidR="00813F48">
              <w:rPr>
                <w:rFonts w:asciiTheme="majorBidi" w:hAnsiTheme="majorBidi" w:cstheme="majorBidi"/>
                <w:sz w:val="24"/>
                <w:szCs w:val="24"/>
              </w:rPr>
              <w:t>b</w:t>
            </w:r>
            <w:r w:rsidRPr="003355E9">
              <w:rPr>
                <w:rFonts w:asciiTheme="majorBidi" w:hAnsiTheme="majorBidi" w:cstheme="majorBidi"/>
                <w:sz w:val="24"/>
                <w:szCs w:val="24"/>
                <w:lang w:val="en-US"/>
              </w:rPr>
              <w:t>hakikat bangsa dan negara.</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3355E9" w:rsidRDefault="00813F48" w:rsidP="000B751D">
            <w:pPr>
              <w:pStyle w:val="ColorfulList-Accent11"/>
              <w:tabs>
                <w:tab w:val="left" w:pos="426"/>
              </w:tabs>
              <w:spacing w:after="0"/>
              <w:ind w:left="0"/>
              <w:jc w:val="both"/>
              <w:rPr>
                <w:rFonts w:asciiTheme="majorBidi" w:hAnsiTheme="majorBidi" w:cstheme="majorBidi"/>
                <w:sz w:val="24"/>
                <w:szCs w:val="24"/>
                <w:lang w:val="en-US"/>
              </w:rPr>
            </w:pPr>
            <w:r>
              <w:rPr>
                <w:rFonts w:asciiTheme="majorBidi" w:hAnsiTheme="majorBidi" w:cstheme="majorBidi"/>
                <w:sz w:val="24"/>
                <w:szCs w:val="24"/>
              </w:rPr>
              <w:lastRenderedPageBreak/>
              <w:t>60</w:t>
            </w:r>
            <w:r w:rsidR="00246D05" w:rsidRPr="003355E9">
              <w:rPr>
                <w:rFonts w:asciiTheme="majorBidi" w:hAnsiTheme="majorBidi" w:cstheme="majorBidi"/>
                <w:sz w:val="24"/>
                <w:szCs w:val="24"/>
                <w:lang w:val="en-US"/>
              </w:rPr>
              <w:t xml:space="preserve"> menit</w:t>
            </w:r>
          </w:p>
        </w:tc>
      </w:tr>
      <w:tr w:rsidR="00246D05" w:rsidRPr="003355E9" w:rsidTr="000B751D">
        <w:tc>
          <w:tcPr>
            <w:tcW w:w="1701" w:type="dxa"/>
            <w:tcBorders>
              <w:top w:val="single" w:sz="4" w:space="0" w:color="000000"/>
              <w:left w:val="single" w:sz="4" w:space="0" w:color="000000"/>
              <w:bottom w:val="single" w:sz="4" w:space="0" w:color="000000"/>
            </w:tcBorders>
            <w:shd w:val="clear" w:color="auto" w:fill="auto"/>
          </w:tcPr>
          <w:p w:rsidR="00246D05" w:rsidRPr="003355E9" w:rsidRDefault="00246D05" w:rsidP="000B751D">
            <w:pPr>
              <w:pStyle w:val="ColorfulList-Accent11"/>
              <w:tabs>
                <w:tab w:val="left" w:pos="426"/>
              </w:tabs>
              <w:spacing w:after="0"/>
              <w:ind w:left="0"/>
              <w:jc w:val="both"/>
              <w:rPr>
                <w:rFonts w:asciiTheme="majorBidi" w:hAnsiTheme="majorBidi" w:cstheme="majorBidi"/>
                <w:sz w:val="24"/>
                <w:szCs w:val="24"/>
              </w:rPr>
            </w:pPr>
            <w:r w:rsidRPr="003355E9">
              <w:rPr>
                <w:rFonts w:asciiTheme="majorBidi" w:hAnsiTheme="majorBidi" w:cstheme="majorBidi"/>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Peserta didik ditanya apakah sudah memahami materi tersebut</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 xml:space="preserve">Klarifikasi/kesimpulan siswa dibantu oleh guru menyimpulkan materi sebelum mengenal tulisan </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Evaluasi untuk mengukur ketercapaian tujuan pembelajaran</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rPr>
              <w:t>Siswa melakukan refleksi tentang pelaksanaan pembelajaran</w:t>
            </w:r>
          </w:p>
          <w:p w:rsidR="00246D05" w:rsidRPr="003355E9" w:rsidRDefault="00246D05" w:rsidP="0066282C">
            <w:pPr>
              <w:widowControl w:val="0"/>
              <w:numPr>
                <w:ilvl w:val="0"/>
                <w:numId w:val="14"/>
              </w:numPr>
              <w:suppressAutoHyphens/>
              <w:spacing w:after="0"/>
              <w:jc w:val="both"/>
              <w:rPr>
                <w:rFonts w:asciiTheme="majorBidi" w:hAnsiTheme="majorBidi" w:cstheme="majorBidi"/>
                <w:sz w:val="24"/>
                <w:szCs w:val="24"/>
              </w:rPr>
            </w:pPr>
            <w:r w:rsidRPr="003355E9">
              <w:rPr>
                <w:rFonts w:asciiTheme="majorBidi" w:hAnsiTheme="majorBidi" w:cstheme="majorBidi"/>
                <w:sz w:val="24"/>
                <w:szCs w:val="24"/>
                <w:lang w:val="fr-FR"/>
              </w:rPr>
              <w:t>Sebelum mengakhiri pelajaran,peserta didik ditanya tentang nilai-nilai apa saja yang di dapat dari pelajaran hari ini</w:t>
            </w:r>
          </w:p>
          <w:p w:rsidR="00246D05" w:rsidRPr="003355E9" w:rsidRDefault="00246D05" w:rsidP="0066282C">
            <w:pPr>
              <w:widowControl w:val="0"/>
              <w:numPr>
                <w:ilvl w:val="0"/>
                <w:numId w:val="14"/>
              </w:numPr>
              <w:suppressAutoHyphens/>
              <w:spacing w:after="0"/>
              <w:ind w:hanging="357"/>
              <w:jc w:val="both"/>
              <w:rPr>
                <w:rFonts w:asciiTheme="majorBidi" w:hAnsiTheme="majorBidi" w:cstheme="majorBidi"/>
                <w:sz w:val="24"/>
                <w:szCs w:val="24"/>
              </w:rPr>
            </w:pPr>
            <w:r w:rsidRPr="003355E9">
              <w:rPr>
                <w:rFonts w:asciiTheme="majorBidi" w:hAnsiTheme="majorBidi" w:cstheme="majorBidi"/>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3355E9" w:rsidRDefault="00813F48" w:rsidP="000B751D">
            <w:pPr>
              <w:pStyle w:val="ColorfulList-Accent11"/>
              <w:tabs>
                <w:tab w:val="left" w:pos="426"/>
              </w:tabs>
              <w:spacing w:after="0"/>
              <w:ind w:left="0"/>
              <w:jc w:val="both"/>
              <w:rPr>
                <w:rFonts w:asciiTheme="majorBidi" w:hAnsiTheme="majorBidi" w:cstheme="majorBidi"/>
                <w:sz w:val="24"/>
                <w:szCs w:val="24"/>
              </w:rPr>
            </w:pPr>
            <w:r>
              <w:rPr>
                <w:rFonts w:asciiTheme="majorBidi" w:hAnsiTheme="majorBidi" w:cstheme="majorBidi"/>
                <w:sz w:val="24"/>
                <w:szCs w:val="24"/>
              </w:rPr>
              <w:t>15</w:t>
            </w:r>
            <w:r w:rsidR="00246D05" w:rsidRPr="003355E9">
              <w:rPr>
                <w:rFonts w:asciiTheme="majorBidi" w:hAnsiTheme="majorBidi" w:cstheme="majorBidi"/>
                <w:sz w:val="24"/>
                <w:szCs w:val="24"/>
                <w:lang w:val="en-US"/>
              </w:rPr>
              <w:t xml:space="preserve"> menit</w:t>
            </w:r>
          </w:p>
        </w:tc>
      </w:tr>
    </w:tbl>
    <w:p w:rsidR="007B522F" w:rsidRPr="003355E9" w:rsidRDefault="007B522F" w:rsidP="00CE16C2">
      <w:pPr>
        <w:spacing w:after="0" w:line="360" w:lineRule="auto"/>
        <w:ind w:left="284"/>
        <w:jc w:val="both"/>
        <w:rPr>
          <w:rFonts w:asciiTheme="majorBidi" w:hAnsiTheme="majorBidi" w:cstheme="majorBidi"/>
          <w:bCs/>
          <w:iCs/>
          <w:sz w:val="24"/>
          <w:szCs w:val="24"/>
          <w:lang w:val="en-US"/>
        </w:rPr>
      </w:pPr>
    </w:p>
    <w:p w:rsidR="007B522F" w:rsidRPr="003355E9" w:rsidRDefault="007B522F" w:rsidP="00CE16C2">
      <w:pPr>
        <w:spacing w:after="0" w:line="360" w:lineRule="auto"/>
        <w:ind w:left="284"/>
        <w:jc w:val="both"/>
        <w:rPr>
          <w:rFonts w:asciiTheme="majorBidi" w:hAnsiTheme="majorBidi" w:cstheme="majorBidi"/>
          <w:bCs/>
          <w:iCs/>
          <w:sz w:val="24"/>
          <w:szCs w:val="24"/>
          <w:lang w:val="en-US"/>
        </w:rPr>
      </w:pPr>
    </w:p>
    <w:p w:rsidR="004578FE" w:rsidRPr="003355E9" w:rsidRDefault="004578FE" w:rsidP="00CE16C2">
      <w:pPr>
        <w:numPr>
          <w:ilvl w:val="0"/>
          <w:numId w:val="1"/>
        </w:numPr>
        <w:spacing w:before="120" w:after="0" w:line="360" w:lineRule="auto"/>
        <w:ind w:left="284" w:hanging="284"/>
        <w:jc w:val="both"/>
        <w:rPr>
          <w:rFonts w:asciiTheme="majorBidi" w:hAnsiTheme="majorBidi" w:cstheme="majorBidi"/>
          <w:b/>
          <w:sz w:val="24"/>
          <w:szCs w:val="24"/>
          <w:lang w:val="en-ID"/>
        </w:rPr>
      </w:pPr>
      <w:r w:rsidRPr="003355E9">
        <w:rPr>
          <w:rFonts w:asciiTheme="majorBidi" w:hAnsiTheme="majorBidi" w:cstheme="majorBidi"/>
          <w:b/>
          <w:sz w:val="24"/>
          <w:szCs w:val="24"/>
          <w:lang w:val="en-ID"/>
        </w:rPr>
        <w:t>Media, Alat/Bahan, dan Sumber Belajar</w:t>
      </w:r>
    </w:p>
    <w:p w:rsidR="004578FE" w:rsidRPr="003355E9" w:rsidRDefault="004578FE" w:rsidP="0066282C">
      <w:pPr>
        <w:numPr>
          <w:ilvl w:val="0"/>
          <w:numId w:val="3"/>
        </w:numPr>
        <w:spacing w:after="0" w:line="360" w:lineRule="auto"/>
        <w:ind w:left="568" w:hanging="284"/>
        <w:jc w:val="both"/>
        <w:rPr>
          <w:rFonts w:asciiTheme="majorBidi" w:hAnsiTheme="majorBidi" w:cstheme="majorBidi"/>
          <w:sz w:val="24"/>
          <w:szCs w:val="24"/>
          <w:lang w:val="en-ID"/>
        </w:rPr>
      </w:pPr>
      <w:r w:rsidRPr="003355E9">
        <w:rPr>
          <w:rFonts w:asciiTheme="majorBidi" w:hAnsiTheme="majorBidi" w:cstheme="majorBidi"/>
          <w:sz w:val="24"/>
          <w:szCs w:val="24"/>
          <w:lang w:val="en-ID"/>
        </w:rPr>
        <w:t>Media</w:t>
      </w:r>
      <w:r w:rsidR="00D11C9C" w:rsidRPr="003355E9">
        <w:rPr>
          <w:rFonts w:asciiTheme="majorBidi" w:hAnsiTheme="majorBidi" w:cstheme="majorBidi"/>
          <w:sz w:val="24"/>
          <w:szCs w:val="24"/>
          <w:lang w:val="en-ID"/>
        </w:rPr>
        <w:tab/>
      </w:r>
      <w:r w:rsidR="00D11C9C" w:rsidRPr="003355E9">
        <w:rPr>
          <w:rFonts w:asciiTheme="majorBidi" w:hAnsiTheme="majorBidi" w:cstheme="majorBidi"/>
          <w:sz w:val="24"/>
          <w:szCs w:val="24"/>
          <w:lang w:val="en-ID"/>
        </w:rPr>
        <w:tab/>
        <w:t xml:space="preserve">: </w:t>
      </w:r>
      <w:r w:rsidR="00D11C9C" w:rsidRPr="003355E9">
        <w:rPr>
          <w:rFonts w:asciiTheme="majorBidi" w:hAnsiTheme="majorBidi" w:cstheme="majorBidi"/>
          <w:sz w:val="24"/>
          <w:szCs w:val="24"/>
        </w:rPr>
        <w:t>Power Point, video</w:t>
      </w:r>
    </w:p>
    <w:p w:rsidR="004578FE" w:rsidRPr="003355E9" w:rsidRDefault="004578FE" w:rsidP="0066282C">
      <w:pPr>
        <w:numPr>
          <w:ilvl w:val="0"/>
          <w:numId w:val="3"/>
        </w:numPr>
        <w:spacing w:after="0" w:line="360" w:lineRule="auto"/>
        <w:ind w:left="568" w:hanging="284"/>
        <w:jc w:val="both"/>
        <w:rPr>
          <w:rFonts w:asciiTheme="majorBidi" w:hAnsiTheme="majorBidi" w:cstheme="majorBidi"/>
          <w:sz w:val="24"/>
          <w:szCs w:val="24"/>
          <w:lang w:val="en-ID"/>
        </w:rPr>
      </w:pPr>
      <w:r w:rsidRPr="003355E9">
        <w:rPr>
          <w:rFonts w:asciiTheme="majorBidi" w:hAnsiTheme="majorBidi" w:cstheme="majorBidi"/>
          <w:sz w:val="24"/>
          <w:szCs w:val="24"/>
          <w:lang w:val="en-ID"/>
        </w:rPr>
        <w:t>Alat</w:t>
      </w:r>
      <w:r w:rsidR="00D11C9C" w:rsidRPr="003355E9">
        <w:rPr>
          <w:rFonts w:asciiTheme="majorBidi" w:hAnsiTheme="majorBidi" w:cstheme="majorBidi"/>
          <w:sz w:val="24"/>
          <w:szCs w:val="24"/>
          <w:lang w:val="en-ID"/>
        </w:rPr>
        <w:tab/>
      </w:r>
      <w:r w:rsidR="00D11C9C" w:rsidRPr="003355E9">
        <w:rPr>
          <w:rFonts w:asciiTheme="majorBidi" w:hAnsiTheme="majorBidi" w:cstheme="majorBidi"/>
          <w:sz w:val="24"/>
          <w:szCs w:val="24"/>
          <w:lang w:val="en-ID"/>
        </w:rPr>
        <w:tab/>
        <w:t>: LCD</w:t>
      </w:r>
    </w:p>
    <w:p w:rsidR="00D11C9C" w:rsidRPr="003355E9" w:rsidRDefault="004578FE" w:rsidP="0066282C">
      <w:pPr>
        <w:numPr>
          <w:ilvl w:val="0"/>
          <w:numId w:val="3"/>
        </w:numPr>
        <w:spacing w:after="0" w:line="360" w:lineRule="auto"/>
        <w:ind w:left="568" w:hanging="284"/>
        <w:jc w:val="both"/>
        <w:rPr>
          <w:rFonts w:asciiTheme="majorBidi" w:hAnsiTheme="majorBidi" w:cstheme="majorBidi"/>
          <w:sz w:val="24"/>
          <w:szCs w:val="24"/>
          <w:lang w:val="en-ID"/>
        </w:rPr>
      </w:pPr>
      <w:r w:rsidRPr="003355E9">
        <w:rPr>
          <w:rFonts w:asciiTheme="majorBidi" w:hAnsiTheme="majorBidi" w:cstheme="majorBidi"/>
          <w:sz w:val="24"/>
          <w:szCs w:val="24"/>
          <w:lang w:val="en-ID"/>
        </w:rPr>
        <w:t>Bahan</w:t>
      </w:r>
      <w:r w:rsidR="00D11C9C" w:rsidRPr="003355E9">
        <w:rPr>
          <w:rFonts w:asciiTheme="majorBidi" w:hAnsiTheme="majorBidi" w:cstheme="majorBidi"/>
          <w:sz w:val="24"/>
          <w:szCs w:val="24"/>
          <w:lang w:val="en-ID"/>
        </w:rPr>
        <w:tab/>
      </w:r>
      <w:r w:rsidR="00D11C9C" w:rsidRPr="003355E9">
        <w:rPr>
          <w:rFonts w:asciiTheme="majorBidi" w:hAnsiTheme="majorBidi" w:cstheme="majorBidi"/>
          <w:sz w:val="24"/>
          <w:szCs w:val="24"/>
          <w:lang w:val="en-ID"/>
        </w:rPr>
        <w:tab/>
        <w:t>: -</w:t>
      </w:r>
    </w:p>
    <w:p w:rsidR="00D11C9C" w:rsidRPr="003355E9" w:rsidRDefault="004578FE" w:rsidP="0066282C">
      <w:pPr>
        <w:numPr>
          <w:ilvl w:val="0"/>
          <w:numId w:val="3"/>
        </w:numPr>
        <w:spacing w:after="0" w:line="360" w:lineRule="auto"/>
        <w:ind w:left="568" w:hanging="284"/>
        <w:jc w:val="both"/>
        <w:rPr>
          <w:rFonts w:asciiTheme="majorBidi" w:hAnsiTheme="majorBidi" w:cstheme="majorBidi"/>
          <w:sz w:val="24"/>
          <w:szCs w:val="24"/>
          <w:lang w:val="en-ID"/>
        </w:rPr>
      </w:pPr>
      <w:r w:rsidRPr="003355E9">
        <w:rPr>
          <w:rFonts w:asciiTheme="majorBidi" w:hAnsiTheme="majorBidi" w:cstheme="majorBidi"/>
          <w:sz w:val="24"/>
          <w:szCs w:val="24"/>
          <w:lang w:val="en-ID"/>
        </w:rPr>
        <w:t>Sumber Belajar</w:t>
      </w:r>
      <w:r w:rsidR="00D11C9C" w:rsidRPr="003355E9">
        <w:rPr>
          <w:rFonts w:asciiTheme="majorBidi" w:hAnsiTheme="majorBidi" w:cstheme="majorBidi"/>
          <w:sz w:val="24"/>
          <w:szCs w:val="24"/>
          <w:lang w:val="en-ID"/>
        </w:rPr>
        <w:tab/>
        <w:t xml:space="preserve">: Buku paket PPKn SMA X, kementerian pendidikan dan </w:t>
      </w:r>
    </w:p>
    <w:p w:rsidR="00D11C9C" w:rsidRPr="003355E9" w:rsidRDefault="00D11C9C" w:rsidP="00CE16C2">
      <w:pPr>
        <w:spacing w:after="0" w:line="360" w:lineRule="auto"/>
        <w:ind w:left="704"/>
        <w:jc w:val="both"/>
        <w:rPr>
          <w:rFonts w:asciiTheme="majorBidi" w:hAnsiTheme="majorBidi" w:cstheme="majorBidi"/>
          <w:sz w:val="24"/>
          <w:szCs w:val="24"/>
          <w:lang w:val="en-ID"/>
        </w:rPr>
      </w:pPr>
      <w:r w:rsidRPr="003355E9">
        <w:rPr>
          <w:rFonts w:asciiTheme="majorBidi" w:hAnsiTheme="majorBidi" w:cstheme="majorBidi"/>
          <w:sz w:val="24"/>
          <w:szCs w:val="24"/>
          <w:lang w:val="en-ID"/>
        </w:rPr>
        <w:t>kebudayaan Republik Indonesia tahun 2013, internet</w:t>
      </w:r>
    </w:p>
    <w:p w:rsidR="00D11C9C" w:rsidRPr="003355E9" w:rsidRDefault="00D11C9C" w:rsidP="00CE16C2">
      <w:pPr>
        <w:pStyle w:val="ColorfulList-Accent11"/>
        <w:tabs>
          <w:tab w:val="left" w:pos="426"/>
        </w:tabs>
        <w:spacing w:after="0" w:line="360" w:lineRule="auto"/>
        <w:ind w:left="1751"/>
        <w:jc w:val="both"/>
        <w:rPr>
          <w:rFonts w:asciiTheme="majorBidi" w:hAnsiTheme="majorBidi" w:cstheme="majorBidi"/>
          <w:sz w:val="24"/>
          <w:szCs w:val="24"/>
          <w:lang w:val="en-US"/>
        </w:rPr>
      </w:pPr>
    </w:p>
    <w:p w:rsidR="004578FE" w:rsidRPr="003355E9" w:rsidRDefault="004578FE" w:rsidP="00CE16C2">
      <w:pPr>
        <w:pStyle w:val="ListParagraph"/>
        <w:numPr>
          <w:ilvl w:val="0"/>
          <w:numId w:val="1"/>
        </w:numPr>
        <w:spacing w:before="120" w:after="0" w:line="360" w:lineRule="auto"/>
        <w:ind w:left="284" w:hanging="284"/>
        <w:contextualSpacing w:val="0"/>
        <w:jc w:val="both"/>
        <w:rPr>
          <w:rFonts w:asciiTheme="majorBidi" w:hAnsiTheme="majorBidi" w:cstheme="majorBidi"/>
          <w:b/>
          <w:bCs/>
          <w:iCs/>
          <w:sz w:val="24"/>
          <w:szCs w:val="24"/>
          <w:lang w:val="en-ID"/>
        </w:rPr>
      </w:pPr>
      <w:r w:rsidRPr="003355E9">
        <w:rPr>
          <w:rFonts w:asciiTheme="majorBidi" w:hAnsiTheme="majorBidi" w:cstheme="majorBidi"/>
          <w:b/>
          <w:bCs/>
          <w:iCs/>
          <w:sz w:val="24"/>
          <w:szCs w:val="24"/>
          <w:lang w:val="en-ID"/>
        </w:rPr>
        <w:t>Penilaian Pembelajaran, Remedial dan Pengayaan</w:t>
      </w:r>
    </w:p>
    <w:p w:rsidR="0040133A" w:rsidRPr="003355E9" w:rsidRDefault="0040133A" w:rsidP="0066282C">
      <w:pPr>
        <w:numPr>
          <w:ilvl w:val="0"/>
          <w:numId w:val="4"/>
        </w:numPr>
        <w:spacing w:after="0" w:line="360" w:lineRule="auto"/>
        <w:ind w:left="426"/>
        <w:rPr>
          <w:rFonts w:asciiTheme="majorBidi" w:hAnsiTheme="majorBidi" w:cstheme="majorBidi"/>
          <w:sz w:val="24"/>
          <w:szCs w:val="24"/>
        </w:rPr>
      </w:pPr>
      <w:r w:rsidRPr="003355E9">
        <w:rPr>
          <w:rFonts w:asciiTheme="majorBidi" w:hAnsiTheme="majorBidi" w:cstheme="majorBidi"/>
          <w:sz w:val="24"/>
          <w:szCs w:val="24"/>
        </w:rPr>
        <w:t xml:space="preserve">Penilaian </w:t>
      </w:r>
      <w:r w:rsidR="00140015" w:rsidRPr="003355E9">
        <w:rPr>
          <w:rFonts w:asciiTheme="majorBidi" w:hAnsiTheme="majorBidi" w:cstheme="majorBidi"/>
          <w:sz w:val="24"/>
          <w:szCs w:val="24"/>
        </w:rPr>
        <w:t>Sikap</w:t>
      </w:r>
    </w:p>
    <w:p w:rsidR="0040133A" w:rsidRPr="003355E9" w:rsidRDefault="0040133A" w:rsidP="00CE16C2">
      <w:pPr>
        <w:spacing w:after="0" w:line="360" w:lineRule="auto"/>
        <w:ind w:left="786"/>
        <w:rPr>
          <w:rFonts w:asciiTheme="majorBidi" w:hAnsiTheme="majorBidi" w:cstheme="majorBidi"/>
          <w:b/>
          <w:sz w:val="24"/>
          <w:szCs w:val="24"/>
        </w:rPr>
      </w:pPr>
    </w:p>
    <w:p w:rsidR="0040133A" w:rsidRPr="003355E9" w:rsidRDefault="0040133A" w:rsidP="0066282C">
      <w:pPr>
        <w:pStyle w:val="ListParagraph"/>
        <w:numPr>
          <w:ilvl w:val="0"/>
          <w:numId w:val="9"/>
        </w:numPr>
        <w:spacing w:after="0" w:line="360" w:lineRule="auto"/>
        <w:ind w:left="810"/>
        <w:rPr>
          <w:rFonts w:asciiTheme="majorBidi" w:hAnsiTheme="majorBidi" w:cstheme="majorBidi"/>
          <w:b/>
          <w:sz w:val="24"/>
          <w:szCs w:val="24"/>
        </w:rPr>
      </w:pPr>
      <w:r w:rsidRPr="003355E9">
        <w:rPr>
          <w:rFonts w:asciiTheme="majorBidi" w:hAnsiTheme="majorBidi" w:cstheme="majorBidi"/>
          <w:b/>
          <w:sz w:val="24"/>
          <w:szCs w:val="24"/>
        </w:rPr>
        <w:t>Observasi</w:t>
      </w:r>
    </w:p>
    <w:p w:rsidR="0040133A" w:rsidRPr="003355E9" w:rsidRDefault="0040133A" w:rsidP="00CE16C2">
      <w:pPr>
        <w:spacing w:after="0" w:line="360" w:lineRule="auto"/>
        <w:ind w:left="426"/>
        <w:jc w:val="center"/>
        <w:rPr>
          <w:rFonts w:asciiTheme="majorBidi" w:hAnsiTheme="majorBidi" w:cstheme="majorBidi"/>
          <w:b/>
          <w:sz w:val="24"/>
          <w:szCs w:val="24"/>
        </w:rPr>
      </w:pPr>
      <w:r w:rsidRPr="003355E9">
        <w:rPr>
          <w:rFonts w:asciiTheme="majorBidi" w:hAnsiTheme="majorBidi" w:cstheme="majorBidi"/>
          <w:b/>
          <w:sz w:val="24"/>
          <w:szCs w:val="24"/>
        </w:rPr>
        <w:t>FORMAT OBSERVASI SIKAP SPIRITUAL</w:t>
      </w:r>
    </w:p>
    <w:p w:rsidR="0040133A" w:rsidRPr="003355E9" w:rsidRDefault="0040133A" w:rsidP="00CE16C2">
      <w:pPr>
        <w:spacing w:after="0" w:line="360" w:lineRule="auto"/>
        <w:ind w:left="426"/>
        <w:jc w:val="center"/>
        <w:rPr>
          <w:rFonts w:asciiTheme="majorBidi" w:hAnsiTheme="majorBidi" w:cstheme="majorBidi"/>
          <w:b/>
          <w:sz w:val="24"/>
          <w:szCs w:val="24"/>
        </w:rPr>
      </w:pP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Satuan Pendidikan</w:t>
      </w:r>
      <w:r w:rsidRPr="003355E9">
        <w:rPr>
          <w:rFonts w:asciiTheme="majorBidi" w:hAnsiTheme="majorBidi" w:cstheme="majorBidi"/>
          <w:sz w:val="24"/>
          <w:szCs w:val="24"/>
        </w:rPr>
        <w:tab/>
        <w:t>:  ..........................................</w:t>
      </w: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Mata Pelajaran</w:t>
      </w:r>
      <w:r w:rsidRPr="003355E9">
        <w:rPr>
          <w:rFonts w:asciiTheme="majorBidi" w:hAnsiTheme="majorBidi" w:cstheme="majorBidi"/>
          <w:sz w:val="24"/>
          <w:szCs w:val="24"/>
        </w:rPr>
        <w:tab/>
        <w:t>:  ..........................................</w:t>
      </w:r>
    </w:p>
    <w:p w:rsidR="0040133A" w:rsidRPr="003355E9" w:rsidRDefault="0040133A" w:rsidP="00CE16C2">
      <w:pPr>
        <w:spacing w:after="0" w:line="360" w:lineRule="auto"/>
        <w:ind w:left="851"/>
        <w:rPr>
          <w:rFonts w:asciiTheme="majorBidi" w:hAnsiTheme="majorBidi" w:cstheme="majorBid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40133A" w:rsidRPr="003355E9" w:rsidTr="000B751D">
        <w:tc>
          <w:tcPr>
            <w:tcW w:w="499"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No</w:t>
            </w:r>
          </w:p>
        </w:tc>
        <w:tc>
          <w:tcPr>
            <w:tcW w:w="1485"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 xml:space="preserve">Nama </w:t>
            </w:r>
          </w:p>
        </w:tc>
        <w:tc>
          <w:tcPr>
            <w:tcW w:w="1276"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Bersyukur</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Berdo’a</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Taat Beribadat</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Toleransi</w:t>
            </w:r>
          </w:p>
        </w:tc>
        <w:tc>
          <w:tcPr>
            <w:tcW w:w="1043"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Predikat</w:t>
            </w:r>
          </w:p>
        </w:tc>
        <w:tc>
          <w:tcPr>
            <w:tcW w:w="1509"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Deskripsi</w:t>
            </w:r>
          </w:p>
        </w:tc>
      </w:tr>
      <w:tr w:rsidR="0040133A" w:rsidRPr="003355E9" w:rsidTr="000B751D">
        <w:tc>
          <w:tcPr>
            <w:tcW w:w="499" w:type="dxa"/>
            <w:vMerge/>
          </w:tcPr>
          <w:p w:rsidR="0040133A" w:rsidRPr="003355E9" w:rsidRDefault="0040133A" w:rsidP="00CE16C2">
            <w:pPr>
              <w:spacing w:after="0" w:line="360" w:lineRule="auto"/>
              <w:rPr>
                <w:rFonts w:asciiTheme="majorBidi" w:hAnsiTheme="majorBidi" w:cstheme="majorBidi"/>
                <w:b/>
                <w:sz w:val="24"/>
                <w:szCs w:val="24"/>
              </w:rPr>
            </w:pPr>
          </w:p>
        </w:tc>
        <w:tc>
          <w:tcPr>
            <w:tcW w:w="1485" w:type="dxa"/>
            <w:vMerge/>
          </w:tcPr>
          <w:p w:rsidR="0040133A" w:rsidRPr="003355E9" w:rsidRDefault="0040133A" w:rsidP="00CE16C2">
            <w:pPr>
              <w:spacing w:after="0" w:line="360" w:lineRule="auto"/>
              <w:rPr>
                <w:rFonts w:asciiTheme="majorBidi" w:hAnsiTheme="majorBidi" w:cstheme="majorBidi"/>
                <w:b/>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PB</w:t>
            </w:r>
          </w:p>
        </w:tc>
        <w:tc>
          <w:tcPr>
            <w:tcW w:w="1043" w:type="dxa"/>
            <w:vMerge/>
          </w:tcPr>
          <w:p w:rsidR="0040133A" w:rsidRPr="003355E9" w:rsidRDefault="0040133A" w:rsidP="00CE16C2">
            <w:pPr>
              <w:spacing w:after="0" w:line="360" w:lineRule="auto"/>
              <w:rPr>
                <w:rFonts w:asciiTheme="majorBidi" w:hAnsiTheme="majorBidi" w:cstheme="majorBidi"/>
                <w:b/>
                <w:sz w:val="24"/>
                <w:szCs w:val="24"/>
              </w:rPr>
            </w:pPr>
          </w:p>
        </w:tc>
        <w:tc>
          <w:tcPr>
            <w:tcW w:w="1509" w:type="dxa"/>
            <w:vMerge/>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1</w:t>
            </w: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2</w:t>
            </w: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3</w:t>
            </w: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4</w:t>
            </w: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5</w:t>
            </w: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dst</w:t>
            </w: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sz w:val="24"/>
                <w:szCs w:val="24"/>
              </w:rPr>
            </w:pPr>
          </w:p>
        </w:tc>
        <w:tc>
          <w:tcPr>
            <w:tcW w:w="1485" w:type="dxa"/>
          </w:tcPr>
          <w:p w:rsidR="0040133A" w:rsidRPr="003355E9" w:rsidRDefault="0040133A" w:rsidP="00CE16C2">
            <w:pPr>
              <w:spacing w:after="0" w:line="360" w:lineRule="auto"/>
              <w:rPr>
                <w:rFonts w:asciiTheme="majorBidi" w:hAnsiTheme="majorBidi" w:cstheme="majorBidi"/>
                <w:sz w:val="24"/>
                <w:szCs w:val="24"/>
              </w:rPr>
            </w:pPr>
          </w:p>
        </w:tc>
        <w:tc>
          <w:tcPr>
            <w:tcW w:w="709"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1485" w:type="dxa"/>
          </w:tcPr>
          <w:p w:rsidR="0040133A" w:rsidRPr="003355E9" w:rsidRDefault="0040133A" w:rsidP="00CE16C2">
            <w:pPr>
              <w:spacing w:after="0" w:line="360" w:lineRule="auto"/>
              <w:rPr>
                <w:rFonts w:asciiTheme="majorBidi" w:hAnsiTheme="majorBidi" w:cstheme="majorBidi"/>
                <w:b/>
                <w:sz w:val="24"/>
                <w:szCs w:val="24"/>
              </w:rPr>
            </w:pPr>
          </w:p>
        </w:tc>
        <w:tc>
          <w:tcPr>
            <w:tcW w:w="70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1485" w:type="dxa"/>
          </w:tcPr>
          <w:p w:rsidR="0040133A" w:rsidRPr="003355E9" w:rsidRDefault="0040133A" w:rsidP="00CE16C2">
            <w:pPr>
              <w:spacing w:after="0" w:line="360" w:lineRule="auto"/>
              <w:rPr>
                <w:rFonts w:asciiTheme="majorBidi" w:hAnsiTheme="majorBidi" w:cstheme="majorBidi"/>
                <w:b/>
                <w:sz w:val="24"/>
                <w:szCs w:val="24"/>
              </w:rPr>
            </w:pPr>
          </w:p>
        </w:tc>
        <w:tc>
          <w:tcPr>
            <w:tcW w:w="70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1485" w:type="dxa"/>
          </w:tcPr>
          <w:p w:rsidR="0040133A" w:rsidRPr="003355E9" w:rsidRDefault="0040133A" w:rsidP="00CE16C2">
            <w:pPr>
              <w:spacing w:after="0" w:line="360" w:lineRule="auto"/>
              <w:rPr>
                <w:rFonts w:asciiTheme="majorBidi" w:hAnsiTheme="majorBidi" w:cstheme="majorBidi"/>
                <w:b/>
                <w:sz w:val="24"/>
                <w:szCs w:val="24"/>
              </w:rPr>
            </w:pPr>
          </w:p>
        </w:tc>
        <w:tc>
          <w:tcPr>
            <w:tcW w:w="70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1485" w:type="dxa"/>
          </w:tcPr>
          <w:p w:rsidR="0040133A" w:rsidRPr="003355E9" w:rsidRDefault="0040133A" w:rsidP="00CE16C2">
            <w:pPr>
              <w:spacing w:after="0" w:line="360" w:lineRule="auto"/>
              <w:rPr>
                <w:rFonts w:asciiTheme="majorBidi" w:hAnsiTheme="majorBidi" w:cstheme="majorBidi"/>
                <w:b/>
                <w:sz w:val="24"/>
                <w:szCs w:val="24"/>
              </w:rPr>
            </w:pPr>
          </w:p>
        </w:tc>
        <w:tc>
          <w:tcPr>
            <w:tcW w:w="70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1485" w:type="dxa"/>
          </w:tcPr>
          <w:p w:rsidR="0040133A" w:rsidRPr="003355E9" w:rsidRDefault="0040133A" w:rsidP="00CE16C2">
            <w:pPr>
              <w:spacing w:after="0" w:line="360" w:lineRule="auto"/>
              <w:rPr>
                <w:rFonts w:asciiTheme="majorBidi" w:hAnsiTheme="majorBidi" w:cstheme="majorBidi"/>
                <w:b/>
                <w:sz w:val="24"/>
                <w:szCs w:val="24"/>
              </w:rPr>
            </w:pPr>
          </w:p>
        </w:tc>
        <w:tc>
          <w:tcPr>
            <w:tcW w:w="70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1043" w:type="dxa"/>
          </w:tcPr>
          <w:p w:rsidR="0040133A" w:rsidRPr="003355E9" w:rsidRDefault="0040133A" w:rsidP="00CE16C2">
            <w:pPr>
              <w:spacing w:after="0" w:line="360" w:lineRule="auto"/>
              <w:rPr>
                <w:rFonts w:asciiTheme="majorBidi" w:hAnsiTheme="majorBidi" w:cstheme="majorBidi"/>
                <w:b/>
                <w:sz w:val="24"/>
                <w:szCs w:val="24"/>
              </w:rPr>
            </w:pPr>
          </w:p>
        </w:tc>
        <w:tc>
          <w:tcPr>
            <w:tcW w:w="1509" w:type="dxa"/>
          </w:tcPr>
          <w:p w:rsidR="0040133A" w:rsidRPr="003355E9" w:rsidRDefault="0040133A" w:rsidP="00CE16C2">
            <w:pPr>
              <w:spacing w:after="0" w:line="360" w:lineRule="auto"/>
              <w:rPr>
                <w:rFonts w:asciiTheme="majorBidi" w:hAnsiTheme="majorBidi" w:cstheme="majorBidi"/>
                <w:b/>
                <w:sz w:val="24"/>
                <w:szCs w:val="24"/>
              </w:rPr>
            </w:pPr>
          </w:p>
        </w:tc>
      </w:tr>
    </w:tbl>
    <w:p w:rsidR="0040133A" w:rsidRPr="003355E9" w:rsidRDefault="0040133A" w:rsidP="00CE16C2">
      <w:pPr>
        <w:spacing w:after="0" w:line="360" w:lineRule="auto"/>
        <w:ind w:left="426"/>
        <w:rPr>
          <w:rFonts w:asciiTheme="majorBidi" w:hAnsiTheme="majorBidi" w:cstheme="majorBidi"/>
          <w:sz w:val="24"/>
          <w:szCs w:val="24"/>
        </w:rPr>
      </w:pPr>
      <w:r w:rsidRPr="003355E9">
        <w:rPr>
          <w:rFonts w:asciiTheme="majorBidi" w:hAnsiTheme="majorBidi" w:cstheme="majorBidi"/>
          <w:sz w:val="24"/>
          <w:szCs w:val="24"/>
        </w:rPr>
        <w:t>Ket: SB. Sangat Baik</w:t>
      </w:r>
    </w:p>
    <w:p w:rsidR="0040133A" w:rsidRPr="003355E9" w:rsidRDefault="0040133A" w:rsidP="00CE16C2">
      <w:pPr>
        <w:spacing w:after="0" w:line="360" w:lineRule="auto"/>
        <w:ind w:left="426"/>
        <w:rPr>
          <w:rFonts w:asciiTheme="majorBidi" w:hAnsiTheme="majorBidi" w:cstheme="majorBidi"/>
          <w:sz w:val="24"/>
          <w:szCs w:val="24"/>
          <w:lang w:val="en-US"/>
        </w:rPr>
      </w:pPr>
      <w:r w:rsidRPr="003355E9">
        <w:rPr>
          <w:rFonts w:asciiTheme="majorBidi" w:hAnsiTheme="majorBidi" w:cstheme="majorBidi"/>
          <w:sz w:val="24"/>
          <w:szCs w:val="24"/>
        </w:rPr>
        <w:t xml:space="preserve">        PB. Perlu Bimbingan</w:t>
      </w:r>
    </w:p>
    <w:p w:rsidR="00737843" w:rsidRPr="003355E9" w:rsidRDefault="00737843" w:rsidP="00CE16C2">
      <w:pPr>
        <w:spacing w:after="0" w:line="360" w:lineRule="auto"/>
        <w:ind w:left="426"/>
        <w:rPr>
          <w:rFonts w:asciiTheme="majorBidi" w:hAnsiTheme="majorBidi" w:cstheme="majorBidi"/>
          <w:sz w:val="24"/>
          <w:szCs w:val="24"/>
          <w:lang w:val="en-US"/>
        </w:rPr>
      </w:pPr>
    </w:p>
    <w:p w:rsidR="0040133A" w:rsidRPr="003355E9" w:rsidRDefault="0040133A" w:rsidP="00CE16C2">
      <w:pPr>
        <w:spacing w:after="0" w:line="360" w:lineRule="auto"/>
        <w:ind w:left="426"/>
        <w:rPr>
          <w:rFonts w:asciiTheme="majorBidi" w:hAnsiTheme="majorBidi" w:cstheme="majorBidi"/>
          <w:sz w:val="24"/>
          <w:szCs w:val="24"/>
        </w:rPr>
      </w:pPr>
    </w:p>
    <w:p w:rsidR="0040133A" w:rsidRPr="003355E9" w:rsidRDefault="0040133A" w:rsidP="00CE16C2">
      <w:pPr>
        <w:spacing w:after="0" w:line="360" w:lineRule="auto"/>
        <w:ind w:left="426"/>
        <w:jc w:val="center"/>
        <w:rPr>
          <w:rFonts w:asciiTheme="majorBidi" w:hAnsiTheme="majorBidi" w:cstheme="majorBidi"/>
          <w:b/>
          <w:sz w:val="24"/>
          <w:szCs w:val="24"/>
        </w:rPr>
      </w:pPr>
      <w:r w:rsidRPr="003355E9">
        <w:rPr>
          <w:rFonts w:asciiTheme="majorBidi" w:hAnsiTheme="majorBidi" w:cstheme="majorBidi"/>
          <w:b/>
          <w:sz w:val="24"/>
          <w:szCs w:val="24"/>
        </w:rPr>
        <w:t>FORMAT OBSERVASI SIKAP SOSIAL</w:t>
      </w:r>
    </w:p>
    <w:p w:rsidR="0040133A" w:rsidRPr="003355E9" w:rsidRDefault="0040133A" w:rsidP="00CE16C2">
      <w:pPr>
        <w:spacing w:after="0" w:line="360" w:lineRule="auto"/>
        <w:ind w:left="426"/>
        <w:jc w:val="center"/>
        <w:rPr>
          <w:rFonts w:asciiTheme="majorBidi" w:hAnsiTheme="majorBidi" w:cstheme="majorBidi"/>
          <w:b/>
          <w:sz w:val="24"/>
          <w:szCs w:val="24"/>
        </w:rPr>
      </w:pP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Satuan Pendidikan</w:t>
      </w:r>
      <w:r w:rsidRPr="003355E9">
        <w:rPr>
          <w:rFonts w:asciiTheme="majorBidi" w:hAnsiTheme="majorBidi" w:cstheme="majorBidi"/>
          <w:sz w:val="24"/>
          <w:szCs w:val="24"/>
        </w:rPr>
        <w:tab/>
        <w:t>:  ..........................................</w:t>
      </w: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Mata Pelajaran</w:t>
      </w:r>
      <w:r w:rsidRPr="003355E9">
        <w:rPr>
          <w:rFonts w:asciiTheme="majorBidi" w:hAnsiTheme="majorBidi" w:cstheme="majorBidi"/>
          <w:sz w:val="24"/>
          <w:szCs w:val="24"/>
        </w:rPr>
        <w:tab/>
        <w:t>:  ..........................................</w:t>
      </w:r>
    </w:p>
    <w:p w:rsidR="0040133A" w:rsidRPr="003355E9" w:rsidRDefault="0040133A" w:rsidP="00CE16C2">
      <w:pPr>
        <w:spacing w:after="0" w:line="360" w:lineRule="auto"/>
        <w:ind w:left="851"/>
        <w:rPr>
          <w:rFonts w:asciiTheme="majorBidi" w:hAnsiTheme="majorBidi" w:cstheme="majorBidi"/>
          <w:b/>
          <w:sz w:val="24"/>
          <w:szCs w:val="24"/>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40133A" w:rsidRPr="003355E9" w:rsidTr="000B751D">
        <w:tc>
          <w:tcPr>
            <w:tcW w:w="499"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No</w:t>
            </w:r>
          </w:p>
        </w:tc>
        <w:tc>
          <w:tcPr>
            <w:tcW w:w="919"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 xml:space="preserve">Nama </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Responsif/ Proaktif</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Disiplin</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Tanggung jawab</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Kerjasama</w:t>
            </w:r>
          </w:p>
        </w:tc>
        <w:tc>
          <w:tcPr>
            <w:tcW w:w="1134"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Santun</w:t>
            </w:r>
          </w:p>
        </w:tc>
        <w:tc>
          <w:tcPr>
            <w:tcW w:w="993"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Predikat</w:t>
            </w:r>
          </w:p>
        </w:tc>
        <w:tc>
          <w:tcPr>
            <w:tcW w:w="1121"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Deskripsi</w:t>
            </w:r>
          </w:p>
        </w:tc>
      </w:tr>
      <w:tr w:rsidR="0040133A" w:rsidRPr="003355E9" w:rsidTr="000B751D">
        <w:tc>
          <w:tcPr>
            <w:tcW w:w="499" w:type="dxa"/>
            <w:vMerge/>
          </w:tcPr>
          <w:p w:rsidR="0040133A" w:rsidRPr="003355E9" w:rsidRDefault="0040133A" w:rsidP="00CE16C2">
            <w:pPr>
              <w:spacing w:after="0" w:line="360" w:lineRule="auto"/>
              <w:rPr>
                <w:rFonts w:asciiTheme="majorBidi" w:hAnsiTheme="majorBidi" w:cstheme="majorBidi"/>
                <w:b/>
                <w:sz w:val="24"/>
                <w:szCs w:val="24"/>
              </w:rPr>
            </w:pPr>
          </w:p>
        </w:tc>
        <w:tc>
          <w:tcPr>
            <w:tcW w:w="919" w:type="dxa"/>
            <w:vMerge/>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SB</w:t>
            </w:r>
          </w:p>
        </w:tc>
        <w:tc>
          <w:tcPr>
            <w:tcW w:w="567" w:type="dxa"/>
          </w:tcPr>
          <w:p w:rsidR="0040133A" w:rsidRPr="003355E9" w:rsidRDefault="0040133A" w:rsidP="00CE16C2">
            <w:pPr>
              <w:spacing w:after="0" w:line="360" w:lineRule="auto"/>
              <w:rPr>
                <w:rFonts w:asciiTheme="majorBidi" w:hAnsiTheme="majorBidi" w:cstheme="majorBidi"/>
                <w:sz w:val="24"/>
                <w:szCs w:val="24"/>
              </w:rPr>
            </w:pPr>
            <w:r w:rsidRPr="003355E9">
              <w:rPr>
                <w:rFonts w:asciiTheme="majorBidi" w:hAnsiTheme="majorBidi" w:cstheme="majorBidi"/>
                <w:sz w:val="24"/>
                <w:szCs w:val="24"/>
              </w:rPr>
              <w:t>PB</w:t>
            </w:r>
          </w:p>
        </w:tc>
        <w:tc>
          <w:tcPr>
            <w:tcW w:w="993" w:type="dxa"/>
            <w:vMerge/>
          </w:tcPr>
          <w:p w:rsidR="0040133A" w:rsidRPr="003355E9" w:rsidRDefault="0040133A" w:rsidP="00CE16C2">
            <w:pPr>
              <w:spacing w:after="0" w:line="360" w:lineRule="auto"/>
              <w:rPr>
                <w:rFonts w:asciiTheme="majorBidi" w:hAnsiTheme="majorBidi" w:cstheme="majorBidi"/>
                <w:b/>
                <w:sz w:val="24"/>
                <w:szCs w:val="24"/>
              </w:rPr>
            </w:pPr>
          </w:p>
        </w:tc>
        <w:tc>
          <w:tcPr>
            <w:tcW w:w="1121" w:type="dxa"/>
            <w:vMerge/>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919"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567" w:type="dxa"/>
          </w:tcPr>
          <w:p w:rsidR="0040133A" w:rsidRPr="003355E9" w:rsidRDefault="0040133A" w:rsidP="00CE16C2">
            <w:pPr>
              <w:spacing w:after="0" w:line="360" w:lineRule="auto"/>
              <w:rPr>
                <w:rFonts w:asciiTheme="majorBidi" w:hAnsiTheme="majorBidi" w:cstheme="majorBidi"/>
                <w:b/>
                <w:sz w:val="24"/>
                <w:szCs w:val="24"/>
              </w:rPr>
            </w:pPr>
          </w:p>
        </w:tc>
        <w:tc>
          <w:tcPr>
            <w:tcW w:w="993" w:type="dxa"/>
          </w:tcPr>
          <w:p w:rsidR="0040133A" w:rsidRPr="003355E9" w:rsidRDefault="0040133A" w:rsidP="00CE16C2">
            <w:pPr>
              <w:spacing w:after="0" w:line="360" w:lineRule="auto"/>
              <w:rPr>
                <w:rFonts w:asciiTheme="majorBidi" w:hAnsiTheme="majorBidi" w:cstheme="majorBidi"/>
                <w:b/>
                <w:sz w:val="24"/>
                <w:szCs w:val="24"/>
              </w:rPr>
            </w:pPr>
          </w:p>
        </w:tc>
        <w:tc>
          <w:tcPr>
            <w:tcW w:w="1121" w:type="dxa"/>
          </w:tcPr>
          <w:p w:rsidR="0040133A" w:rsidRPr="003355E9" w:rsidRDefault="0040133A" w:rsidP="00CE16C2">
            <w:pPr>
              <w:spacing w:after="0" w:line="360" w:lineRule="auto"/>
              <w:rPr>
                <w:rFonts w:asciiTheme="majorBidi" w:hAnsiTheme="majorBidi" w:cstheme="majorBidi"/>
                <w:b/>
                <w:sz w:val="24"/>
                <w:szCs w:val="24"/>
              </w:rPr>
            </w:pPr>
          </w:p>
        </w:tc>
      </w:tr>
    </w:tbl>
    <w:p w:rsidR="0040133A" w:rsidRPr="003355E9" w:rsidRDefault="0040133A" w:rsidP="00CE16C2">
      <w:pPr>
        <w:spacing w:after="0" w:line="360" w:lineRule="auto"/>
        <w:ind w:left="426"/>
        <w:rPr>
          <w:rFonts w:asciiTheme="majorBidi" w:hAnsiTheme="majorBidi" w:cstheme="majorBidi"/>
          <w:sz w:val="24"/>
          <w:szCs w:val="24"/>
        </w:rPr>
      </w:pPr>
    </w:p>
    <w:p w:rsidR="0040133A" w:rsidRPr="003355E9" w:rsidRDefault="0040133A" w:rsidP="0066282C">
      <w:pPr>
        <w:pStyle w:val="ListParagraph"/>
        <w:numPr>
          <w:ilvl w:val="0"/>
          <w:numId w:val="9"/>
        </w:numPr>
        <w:spacing w:after="0" w:line="360" w:lineRule="auto"/>
        <w:ind w:left="426"/>
        <w:rPr>
          <w:rFonts w:asciiTheme="majorBidi" w:hAnsiTheme="majorBidi" w:cstheme="majorBidi"/>
          <w:b/>
          <w:sz w:val="24"/>
          <w:szCs w:val="24"/>
        </w:rPr>
      </w:pPr>
      <w:r w:rsidRPr="003355E9">
        <w:rPr>
          <w:rFonts w:asciiTheme="majorBidi" w:hAnsiTheme="majorBidi" w:cstheme="majorBidi"/>
          <w:b/>
          <w:sz w:val="24"/>
          <w:szCs w:val="24"/>
        </w:rPr>
        <w:t>Jurnal</w:t>
      </w:r>
    </w:p>
    <w:p w:rsidR="0040133A" w:rsidRPr="003355E9" w:rsidRDefault="0040133A" w:rsidP="00CE16C2">
      <w:pPr>
        <w:spacing w:after="0" w:line="360" w:lineRule="auto"/>
        <w:ind w:left="851"/>
        <w:jc w:val="center"/>
        <w:rPr>
          <w:rFonts w:asciiTheme="majorBidi" w:hAnsiTheme="majorBidi" w:cstheme="majorBidi"/>
          <w:b/>
          <w:sz w:val="24"/>
          <w:szCs w:val="24"/>
        </w:rPr>
      </w:pPr>
    </w:p>
    <w:p w:rsidR="0040133A" w:rsidRPr="003355E9" w:rsidRDefault="0040133A" w:rsidP="00CE16C2">
      <w:pPr>
        <w:spacing w:after="0" w:line="360" w:lineRule="auto"/>
        <w:ind w:left="851"/>
        <w:jc w:val="center"/>
        <w:rPr>
          <w:rFonts w:asciiTheme="majorBidi" w:hAnsiTheme="majorBidi" w:cstheme="majorBidi"/>
          <w:b/>
          <w:sz w:val="24"/>
          <w:szCs w:val="24"/>
        </w:rPr>
      </w:pPr>
      <w:r w:rsidRPr="003355E9">
        <w:rPr>
          <w:rFonts w:asciiTheme="majorBidi" w:hAnsiTheme="majorBidi" w:cstheme="majorBidi"/>
          <w:b/>
          <w:sz w:val="24"/>
          <w:szCs w:val="24"/>
        </w:rPr>
        <w:t>JURNAL SIKAP PESERTA DIDIK</w:t>
      </w:r>
    </w:p>
    <w:p w:rsidR="0040133A" w:rsidRPr="003355E9" w:rsidRDefault="0040133A" w:rsidP="00CE16C2">
      <w:pPr>
        <w:spacing w:after="0" w:line="360" w:lineRule="auto"/>
        <w:ind w:left="851"/>
        <w:rPr>
          <w:rFonts w:asciiTheme="majorBidi" w:hAnsiTheme="majorBidi" w:cstheme="majorBidi"/>
          <w:b/>
          <w:sz w:val="24"/>
          <w:szCs w:val="24"/>
        </w:rPr>
      </w:pP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Satuan Pendidikan</w:t>
      </w:r>
      <w:r w:rsidRPr="003355E9">
        <w:rPr>
          <w:rFonts w:asciiTheme="majorBidi" w:hAnsiTheme="majorBidi" w:cstheme="majorBidi"/>
          <w:sz w:val="24"/>
          <w:szCs w:val="24"/>
        </w:rPr>
        <w:tab/>
        <w:t>:  ..........................................</w:t>
      </w: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Mata Pelajaran</w:t>
      </w:r>
      <w:r w:rsidRPr="003355E9">
        <w:rPr>
          <w:rFonts w:asciiTheme="majorBidi" w:hAnsiTheme="majorBidi" w:cstheme="majorBidi"/>
          <w:sz w:val="24"/>
          <w:szCs w:val="24"/>
        </w:rPr>
        <w:tab/>
        <w:t>:  ..........................................</w:t>
      </w:r>
    </w:p>
    <w:p w:rsidR="0040133A" w:rsidRPr="003355E9" w:rsidRDefault="0040133A" w:rsidP="00CE16C2">
      <w:pPr>
        <w:spacing w:after="0" w:line="360" w:lineRule="auto"/>
        <w:ind w:left="851"/>
        <w:rPr>
          <w:rFonts w:asciiTheme="majorBidi" w:hAnsiTheme="majorBidi" w:cstheme="majorBid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40133A" w:rsidRPr="003355E9" w:rsidTr="000B751D">
        <w:tc>
          <w:tcPr>
            <w:tcW w:w="576"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No</w:t>
            </w:r>
          </w:p>
        </w:tc>
        <w:tc>
          <w:tcPr>
            <w:tcW w:w="1125"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Waktu</w:t>
            </w:r>
          </w:p>
        </w:tc>
        <w:tc>
          <w:tcPr>
            <w:tcW w:w="1559"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Nama</w:t>
            </w:r>
          </w:p>
        </w:tc>
        <w:tc>
          <w:tcPr>
            <w:tcW w:w="1636"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Kejadian</w:t>
            </w:r>
          </w:p>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/Perilaku</w:t>
            </w:r>
          </w:p>
        </w:tc>
        <w:tc>
          <w:tcPr>
            <w:tcW w:w="1198"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Butir Sikap</w:t>
            </w:r>
          </w:p>
        </w:tc>
        <w:tc>
          <w:tcPr>
            <w:tcW w:w="1270"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Postif/ Negatif</w:t>
            </w:r>
          </w:p>
        </w:tc>
        <w:tc>
          <w:tcPr>
            <w:tcW w:w="1850" w:type="dxa"/>
            <w:vAlign w:val="center"/>
          </w:tcPr>
          <w:p w:rsidR="0040133A" w:rsidRPr="003355E9" w:rsidRDefault="0040133A" w:rsidP="00CE16C2">
            <w:pPr>
              <w:spacing w:after="0" w:line="360" w:lineRule="auto"/>
              <w:jc w:val="center"/>
              <w:rPr>
                <w:rFonts w:asciiTheme="majorBidi" w:hAnsiTheme="majorBidi" w:cstheme="majorBidi"/>
                <w:b/>
                <w:sz w:val="24"/>
                <w:szCs w:val="24"/>
              </w:rPr>
            </w:pPr>
            <w:r w:rsidRPr="003355E9">
              <w:rPr>
                <w:rFonts w:asciiTheme="majorBidi" w:hAnsiTheme="majorBidi" w:cstheme="majorBidi"/>
                <w:b/>
                <w:sz w:val="24"/>
                <w:szCs w:val="24"/>
              </w:rPr>
              <w:t>Tindak Lanjut</w:t>
            </w: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r w:rsidRPr="003355E9">
              <w:rPr>
                <w:rFonts w:asciiTheme="majorBidi" w:hAnsiTheme="majorBidi" w:cstheme="majorBidi"/>
                <w:b/>
                <w:sz w:val="24"/>
                <w:szCs w:val="24"/>
              </w:rPr>
              <w:t>Datang terlambat</w:t>
            </w:r>
          </w:p>
        </w:tc>
        <w:tc>
          <w:tcPr>
            <w:tcW w:w="1198" w:type="dxa"/>
          </w:tcPr>
          <w:p w:rsidR="0040133A" w:rsidRPr="003355E9" w:rsidRDefault="0040133A" w:rsidP="00CE16C2">
            <w:pPr>
              <w:spacing w:after="0" w:line="360" w:lineRule="auto"/>
              <w:rPr>
                <w:rFonts w:asciiTheme="majorBidi" w:hAnsiTheme="majorBidi" w:cstheme="majorBidi"/>
                <w:b/>
                <w:sz w:val="24"/>
                <w:szCs w:val="24"/>
              </w:rPr>
            </w:pPr>
            <w:r w:rsidRPr="003355E9">
              <w:rPr>
                <w:rFonts w:asciiTheme="majorBidi" w:hAnsiTheme="majorBidi" w:cstheme="majorBidi"/>
                <w:b/>
                <w:sz w:val="24"/>
                <w:szCs w:val="24"/>
              </w:rPr>
              <w:t>disiplin</w:t>
            </w:r>
          </w:p>
        </w:tc>
        <w:tc>
          <w:tcPr>
            <w:tcW w:w="1270" w:type="dxa"/>
          </w:tcPr>
          <w:p w:rsidR="0040133A" w:rsidRPr="003355E9" w:rsidRDefault="0040133A" w:rsidP="00CE16C2">
            <w:pPr>
              <w:spacing w:after="0" w:line="360" w:lineRule="auto"/>
              <w:rPr>
                <w:rFonts w:asciiTheme="majorBidi" w:hAnsiTheme="majorBidi" w:cstheme="majorBidi"/>
                <w:b/>
                <w:sz w:val="24"/>
                <w:szCs w:val="24"/>
              </w:rPr>
            </w:pPr>
            <w:r w:rsidRPr="003355E9">
              <w:rPr>
                <w:rFonts w:asciiTheme="majorBidi" w:hAnsiTheme="majorBidi" w:cstheme="majorBidi"/>
                <w:b/>
                <w:sz w:val="24"/>
                <w:szCs w:val="24"/>
              </w:rPr>
              <w:t>negatif</w:t>
            </w: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0B751D">
        <w:tc>
          <w:tcPr>
            <w:tcW w:w="576" w:type="dxa"/>
          </w:tcPr>
          <w:p w:rsidR="0040133A" w:rsidRPr="003355E9" w:rsidRDefault="0040133A" w:rsidP="00CE16C2">
            <w:pPr>
              <w:spacing w:after="0" w:line="360" w:lineRule="auto"/>
              <w:rPr>
                <w:rFonts w:asciiTheme="majorBidi" w:hAnsiTheme="majorBidi" w:cstheme="majorBidi"/>
                <w:b/>
                <w:sz w:val="24"/>
                <w:szCs w:val="24"/>
              </w:rPr>
            </w:pPr>
          </w:p>
        </w:tc>
        <w:tc>
          <w:tcPr>
            <w:tcW w:w="1125"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636" w:type="dxa"/>
          </w:tcPr>
          <w:p w:rsidR="0040133A" w:rsidRPr="003355E9" w:rsidRDefault="0040133A" w:rsidP="00CE16C2">
            <w:pPr>
              <w:spacing w:after="0" w:line="360" w:lineRule="auto"/>
              <w:rPr>
                <w:rFonts w:asciiTheme="majorBidi" w:hAnsiTheme="majorBidi" w:cstheme="majorBidi"/>
                <w:b/>
                <w:sz w:val="24"/>
                <w:szCs w:val="24"/>
              </w:rPr>
            </w:pPr>
          </w:p>
        </w:tc>
        <w:tc>
          <w:tcPr>
            <w:tcW w:w="1198" w:type="dxa"/>
          </w:tcPr>
          <w:p w:rsidR="0040133A" w:rsidRPr="003355E9" w:rsidRDefault="0040133A" w:rsidP="00CE16C2">
            <w:pPr>
              <w:spacing w:after="0" w:line="360" w:lineRule="auto"/>
              <w:rPr>
                <w:rFonts w:asciiTheme="majorBidi" w:hAnsiTheme="majorBidi" w:cstheme="majorBidi"/>
                <w:b/>
                <w:sz w:val="24"/>
                <w:szCs w:val="24"/>
              </w:rPr>
            </w:pPr>
          </w:p>
        </w:tc>
        <w:tc>
          <w:tcPr>
            <w:tcW w:w="1270" w:type="dxa"/>
          </w:tcPr>
          <w:p w:rsidR="0040133A" w:rsidRPr="003355E9" w:rsidRDefault="0040133A" w:rsidP="00CE16C2">
            <w:pPr>
              <w:spacing w:after="0" w:line="360" w:lineRule="auto"/>
              <w:rPr>
                <w:rFonts w:asciiTheme="majorBidi" w:hAnsiTheme="majorBidi" w:cstheme="majorBidi"/>
                <w:b/>
                <w:sz w:val="24"/>
                <w:szCs w:val="24"/>
              </w:rPr>
            </w:pPr>
          </w:p>
        </w:tc>
        <w:tc>
          <w:tcPr>
            <w:tcW w:w="1850" w:type="dxa"/>
          </w:tcPr>
          <w:p w:rsidR="0040133A" w:rsidRPr="003355E9" w:rsidRDefault="0040133A" w:rsidP="00CE16C2">
            <w:pPr>
              <w:spacing w:after="0" w:line="360" w:lineRule="auto"/>
              <w:rPr>
                <w:rFonts w:asciiTheme="majorBidi" w:hAnsiTheme="majorBidi" w:cstheme="majorBidi"/>
                <w:b/>
                <w:sz w:val="24"/>
                <w:szCs w:val="24"/>
              </w:rPr>
            </w:pPr>
          </w:p>
        </w:tc>
      </w:tr>
    </w:tbl>
    <w:p w:rsidR="0040133A" w:rsidRPr="003355E9" w:rsidRDefault="0040133A" w:rsidP="00CE16C2">
      <w:pPr>
        <w:spacing w:after="0" w:line="360" w:lineRule="auto"/>
        <w:ind w:left="426"/>
        <w:rPr>
          <w:rFonts w:asciiTheme="majorBidi" w:hAnsiTheme="majorBidi" w:cstheme="majorBidi"/>
          <w:b/>
          <w:sz w:val="24"/>
          <w:szCs w:val="24"/>
        </w:rPr>
      </w:pPr>
    </w:p>
    <w:p w:rsidR="0040133A" w:rsidRPr="003355E9" w:rsidRDefault="0040133A" w:rsidP="00CE16C2">
      <w:pPr>
        <w:spacing w:after="0" w:line="360" w:lineRule="auto"/>
        <w:ind w:left="142"/>
        <w:rPr>
          <w:rFonts w:asciiTheme="majorBidi" w:hAnsiTheme="majorBidi" w:cstheme="majorBidi"/>
          <w:b/>
          <w:sz w:val="24"/>
          <w:szCs w:val="24"/>
        </w:rPr>
      </w:pPr>
      <w:r w:rsidRPr="003355E9">
        <w:rPr>
          <w:rFonts w:asciiTheme="majorBidi" w:hAnsiTheme="majorBidi" w:cstheme="majorBidi"/>
          <w:b/>
          <w:sz w:val="24"/>
          <w:szCs w:val="24"/>
        </w:rPr>
        <w:t xml:space="preserve">Keterangan </w:t>
      </w:r>
    </w:p>
    <w:p w:rsidR="0040133A" w:rsidRPr="003355E9" w:rsidRDefault="0040133A" w:rsidP="00CE16C2">
      <w:pPr>
        <w:spacing w:after="0" w:line="360" w:lineRule="auto"/>
        <w:ind w:left="142"/>
        <w:jc w:val="both"/>
        <w:rPr>
          <w:rFonts w:asciiTheme="majorBidi" w:hAnsiTheme="majorBidi" w:cstheme="majorBidi"/>
          <w:i/>
          <w:sz w:val="24"/>
          <w:szCs w:val="24"/>
        </w:rPr>
      </w:pPr>
      <w:r w:rsidRPr="003355E9">
        <w:rPr>
          <w:rFonts w:asciiTheme="majorBidi" w:hAnsiTheme="majorBidi" w:cstheme="majorBidi"/>
          <w:sz w:val="24"/>
          <w:szCs w:val="24"/>
        </w:rPr>
        <w:t xml:space="preserve">*) </w:t>
      </w:r>
      <w:r w:rsidRPr="003355E9">
        <w:rPr>
          <w:rFonts w:asciiTheme="majorBidi" w:hAnsiTheme="majorBidi" w:cstheme="majorBidi"/>
          <w:i/>
          <w:sz w:val="24"/>
          <w:szCs w:val="24"/>
        </w:rPr>
        <w:t xml:space="preserve">Yang perlu dicatat hanya perilaku yang sangat baik (positif) dan kurang baik </w:t>
      </w:r>
    </w:p>
    <w:p w:rsidR="0040133A" w:rsidRPr="003355E9" w:rsidRDefault="0040133A" w:rsidP="00CE16C2">
      <w:pPr>
        <w:spacing w:after="0" w:line="360" w:lineRule="auto"/>
        <w:ind w:left="142"/>
        <w:jc w:val="both"/>
        <w:rPr>
          <w:rFonts w:asciiTheme="majorBidi" w:hAnsiTheme="majorBidi" w:cstheme="majorBidi"/>
          <w:i/>
          <w:sz w:val="24"/>
          <w:szCs w:val="24"/>
        </w:rPr>
      </w:pPr>
      <w:r w:rsidRPr="003355E9">
        <w:rPr>
          <w:rFonts w:asciiTheme="majorBidi" w:hAnsiTheme="majorBidi" w:cstheme="majorBidi"/>
          <w:i/>
          <w:sz w:val="24"/>
          <w:szCs w:val="24"/>
        </w:rPr>
        <w:t>(negatif) yang berkaitan dengan indikator sikap spiritual dan sikap sosial</w:t>
      </w:r>
    </w:p>
    <w:p w:rsidR="0040133A" w:rsidRPr="003355E9" w:rsidRDefault="0040133A" w:rsidP="00CE16C2">
      <w:pPr>
        <w:spacing w:after="0" w:line="360" w:lineRule="auto"/>
        <w:ind w:left="426"/>
        <w:rPr>
          <w:rFonts w:asciiTheme="majorBidi" w:hAnsiTheme="majorBidi" w:cstheme="majorBidi"/>
          <w:i/>
          <w:sz w:val="24"/>
          <w:szCs w:val="24"/>
          <w:lang w:val="en-US"/>
        </w:rPr>
      </w:pPr>
    </w:p>
    <w:p w:rsidR="002E3F40" w:rsidRPr="003355E9" w:rsidRDefault="002E3F40" w:rsidP="00CE16C2">
      <w:pPr>
        <w:spacing w:after="0" w:line="360" w:lineRule="auto"/>
        <w:ind w:left="426"/>
        <w:rPr>
          <w:rFonts w:asciiTheme="majorBidi" w:hAnsiTheme="majorBidi" w:cstheme="majorBidi"/>
          <w:i/>
          <w:sz w:val="24"/>
          <w:szCs w:val="24"/>
          <w:lang w:val="en-US"/>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40133A" w:rsidRPr="003355E9" w:rsidTr="000B751D">
        <w:tc>
          <w:tcPr>
            <w:tcW w:w="9214" w:type="dxa"/>
            <w:gridSpan w:val="2"/>
          </w:tcPr>
          <w:p w:rsidR="0040133A" w:rsidRPr="003355E9" w:rsidRDefault="0040133A" w:rsidP="00CE16C2">
            <w:pPr>
              <w:spacing w:after="0" w:line="360" w:lineRule="auto"/>
              <w:jc w:val="center"/>
              <w:rPr>
                <w:rFonts w:asciiTheme="majorBidi" w:hAnsiTheme="majorBidi" w:cstheme="majorBidi"/>
                <w:sz w:val="24"/>
                <w:szCs w:val="24"/>
              </w:rPr>
            </w:pPr>
          </w:p>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ASPEK YANG DINILAI/DIAMATI</w:t>
            </w:r>
          </w:p>
          <w:p w:rsidR="0040133A" w:rsidRPr="003355E9" w:rsidRDefault="0040133A" w:rsidP="00CE16C2">
            <w:pPr>
              <w:spacing w:after="0" w:line="360" w:lineRule="auto"/>
              <w:jc w:val="center"/>
              <w:rPr>
                <w:rFonts w:asciiTheme="majorBidi" w:hAnsiTheme="majorBidi" w:cstheme="majorBidi"/>
                <w:sz w:val="24"/>
                <w:szCs w:val="24"/>
              </w:rPr>
            </w:pPr>
          </w:p>
        </w:tc>
      </w:tr>
      <w:tr w:rsidR="0040133A" w:rsidRPr="003355E9" w:rsidTr="000B751D">
        <w:tc>
          <w:tcPr>
            <w:tcW w:w="4536"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Aspek Spiritual</w:t>
            </w:r>
          </w:p>
        </w:tc>
        <w:tc>
          <w:tcPr>
            <w:tcW w:w="4678"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Aspek Sosial</w:t>
            </w:r>
          </w:p>
        </w:tc>
      </w:tr>
      <w:tr w:rsidR="0040133A" w:rsidRPr="003355E9" w:rsidTr="000B751D">
        <w:tc>
          <w:tcPr>
            <w:tcW w:w="4536" w:type="dxa"/>
          </w:tcPr>
          <w:p w:rsidR="0040133A" w:rsidRPr="003355E9" w:rsidRDefault="0040133A" w:rsidP="0066282C">
            <w:pPr>
              <w:numPr>
                <w:ilvl w:val="0"/>
                <w:numId w:val="7"/>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Bersyukur</w:t>
            </w:r>
          </w:p>
          <w:p w:rsidR="0040133A" w:rsidRPr="003355E9" w:rsidRDefault="0040133A" w:rsidP="0066282C">
            <w:pPr>
              <w:numPr>
                <w:ilvl w:val="0"/>
                <w:numId w:val="7"/>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Berdo’a sebelum/sesudah kegiatan</w:t>
            </w:r>
          </w:p>
          <w:p w:rsidR="0040133A" w:rsidRPr="003355E9" w:rsidRDefault="0040133A" w:rsidP="0066282C">
            <w:pPr>
              <w:numPr>
                <w:ilvl w:val="0"/>
                <w:numId w:val="7"/>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Taat beribadat</w:t>
            </w:r>
          </w:p>
          <w:p w:rsidR="0040133A" w:rsidRPr="003355E9" w:rsidRDefault="0040133A" w:rsidP="0066282C">
            <w:pPr>
              <w:numPr>
                <w:ilvl w:val="0"/>
                <w:numId w:val="7"/>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lastRenderedPageBreak/>
              <w:t>Toleransi antar umat bergama</w:t>
            </w:r>
          </w:p>
          <w:p w:rsidR="0040133A" w:rsidRPr="003355E9" w:rsidRDefault="0040133A" w:rsidP="00CE16C2">
            <w:pPr>
              <w:spacing w:after="0" w:line="360" w:lineRule="auto"/>
              <w:ind w:left="99"/>
              <w:rPr>
                <w:rFonts w:asciiTheme="majorBidi" w:hAnsiTheme="majorBidi" w:cstheme="majorBidi"/>
                <w:sz w:val="24"/>
                <w:szCs w:val="24"/>
              </w:rPr>
            </w:pPr>
          </w:p>
        </w:tc>
        <w:tc>
          <w:tcPr>
            <w:tcW w:w="4678" w:type="dxa"/>
          </w:tcPr>
          <w:p w:rsidR="0040133A" w:rsidRPr="003355E9" w:rsidRDefault="0040133A" w:rsidP="0066282C">
            <w:pPr>
              <w:numPr>
                <w:ilvl w:val="0"/>
                <w:numId w:val="8"/>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lastRenderedPageBreak/>
              <w:t>Responsif</w:t>
            </w:r>
          </w:p>
          <w:p w:rsidR="0040133A" w:rsidRPr="003355E9" w:rsidRDefault="0040133A" w:rsidP="0066282C">
            <w:pPr>
              <w:numPr>
                <w:ilvl w:val="0"/>
                <w:numId w:val="8"/>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Proaktif</w:t>
            </w:r>
          </w:p>
          <w:p w:rsidR="0040133A" w:rsidRPr="003355E9" w:rsidRDefault="0040133A" w:rsidP="0066282C">
            <w:pPr>
              <w:numPr>
                <w:ilvl w:val="0"/>
                <w:numId w:val="8"/>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Disiplin</w:t>
            </w:r>
          </w:p>
          <w:p w:rsidR="0040133A" w:rsidRPr="003355E9" w:rsidRDefault="0040133A" w:rsidP="0066282C">
            <w:pPr>
              <w:numPr>
                <w:ilvl w:val="0"/>
                <w:numId w:val="8"/>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lastRenderedPageBreak/>
              <w:t>Kerjasama</w:t>
            </w:r>
          </w:p>
          <w:p w:rsidR="0040133A" w:rsidRPr="003355E9" w:rsidRDefault="0040133A" w:rsidP="0066282C">
            <w:pPr>
              <w:numPr>
                <w:ilvl w:val="0"/>
                <w:numId w:val="8"/>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Tanggung Jawab</w:t>
            </w:r>
          </w:p>
          <w:p w:rsidR="0040133A" w:rsidRPr="003355E9" w:rsidRDefault="0040133A" w:rsidP="0066282C">
            <w:pPr>
              <w:numPr>
                <w:ilvl w:val="0"/>
                <w:numId w:val="8"/>
              </w:numPr>
              <w:spacing w:after="0" w:line="360" w:lineRule="auto"/>
              <w:ind w:left="459"/>
              <w:rPr>
                <w:rFonts w:asciiTheme="majorBidi" w:hAnsiTheme="majorBidi" w:cstheme="majorBidi"/>
                <w:sz w:val="24"/>
                <w:szCs w:val="24"/>
              </w:rPr>
            </w:pPr>
            <w:r w:rsidRPr="003355E9">
              <w:rPr>
                <w:rFonts w:asciiTheme="majorBidi" w:hAnsiTheme="majorBidi" w:cstheme="majorBidi"/>
                <w:sz w:val="24"/>
                <w:szCs w:val="24"/>
              </w:rPr>
              <w:t>Santun</w:t>
            </w:r>
          </w:p>
        </w:tc>
      </w:tr>
    </w:tbl>
    <w:p w:rsidR="0040133A" w:rsidRPr="003355E9" w:rsidRDefault="0040133A" w:rsidP="00CE16C2">
      <w:pPr>
        <w:spacing w:after="0" w:line="360" w:lineRule="auto"/>
        <w:ind w:left="1134"/>
        <w:rPr>
          <w:rFonts w:asciiTheme="majorBidi" w:hAnsiTheme="majorBidi" w:cstheme="majorBidi"/>
          <w:sz w:val="24"/>
          <w:szCs w:val="24"/>
        </w:rPr>
      </w:pPr>
    </w:p>
    <w:p w:rsidR="0040133A" w:rsidRPr="003355E9" w:rsidRDefault="0040133A" w:rsidP="00CE16C2">
      <w:pPr>
        <w:spacing w:after="0" w:line="360" w:lineRule="auto"/>
        <w:ind w:left="1134"/>
        <w:rPr>
          <w:rFonts w:asciiTheme="majorBidi" w:hAnsiTheme="majorBidi" w:cstheme="majorBidi"/>
          <w:sz w:val="24"/>
          <w:szCs w:val="24"/>
        </w:rPr>
      </w:pPr>
    </w:p>
    <w:p w:rsidR="0040133A" w:rsidRPr="003355E9" w:rsidRDefault="0040133A" w:rsidP="0066282C">
      <w:pPr>
        <w:pStyle w:val="NoSpacing"/>
        <w:numPr>
          <w:ilvl w:val="0"/>
          <w:numId w:val="9"/>
        </w:numPr>
        <w:spacing w:line="360" w:lineRule="auto"/>
        <w:ind w:left="426"/>
        <w:rPr>
          <w:rFonts w:asciiTheme="majorBidi" w:hAnsiTheme="majorBidi" w:cstheme="majorBidi"/>
          <w:b/>
          <w:sz w:val="24"/>
          <w:szCs w:val="24"/>
        </w:rPr>
      </w:pPr>
      <w:r w:rsidRPr="003355E9">
        <w:rPr>
          <w:rFonts w:asciiTheme="majorBidi" w:hAnsiTheme="majorBidi" w:cstheme="majorBidi"/>
          <w:b/>
          <w:sz w:val="24"/>
          <w:szCs w:val="24"/>
        </w:rPr>
        <w:t xml:space="preserve">Format Penilaian Diri </w:t>
      </w:r>
    </w:p>
    <w:p w:rsidR="0040133A" w:rsidRPr="003355E9" w:rsidRDefault="0040133A" w:rsidP="00CE16C2">
      <w:pPr>
        <w:pStyle w:val="NoSpacing"/>
        <w:spacing w:line="360" w:lineRule="auto"/>
        <w:ind w:left="1418"/>
        <w:rPr>
          <w:rFonts w:asciiTheme="majorBidi" w:hAnsiTheme="majorBidi" w:cstheme="majorBidi"/>
          <w:b/>
          <w:sz w:val="24"/>
          <w:szCs w:val="24"/>
          <w:lang w:val="en-US"/>
        </w:rPr>
      </w:pPr>
    </w:p>
    <w:p w:rsidR="0040133A" w:rsidRPr="003355E9" w:rsidRDefault="0040133A" w:rsidP="00CE16C2">
      <w:pPr>
        <w:pStyle w:val="NoSpacing"/>
        <w:spacing w:line="360" w:lineRule="auto"/>
        <w:jc w:val="center"/>
        <w:rPr>
          <w:rFonts w:asciiTheme="majorBidi" w:hAnsiTheme="majorBidi" w:cstheme="majorBidi"/>
          <w:b/>
          <w:sz w:val="24"/>
          <w:szCs w:val="24"/>
          <w:lang w:val="en-US"/>
        </w:rPr>
      </w:pPr>
      <w:r w:rsidRPr="003355E9">
        <w:rPr>
          <w:rFonts w:asciiTheme="majorBidi" w:hAnsiTheme="majorBidi" w:cstheme="majorBidi"/>
          <w:b/>
          <w:sz w:val="24"/>
          <w:szCs w:val="24"/>
          <w:lang w:val="en-US"/>
        </w:rPr>
        <w:t xml:space="preserve">LEMBAR PENILAIAN DIRI </w:t>
      </w:r>
      <w:r w:rsidRPr="003355E9">
        <w:rPr>
          <w:rFonts w:asciiTheme="majorBidi" w:hAnsiTheme="majorBidi" w:cstheme="majorBidi"/>
          <w:b/>
          <w:sz w:val="24"/>
          <w:szCs w:val="24"/>
        </w:rPr>
        <w:t>PESERTA DIDIK</w:t>
      </w:r>
    </w:p>
    <w:p w:rsidR="0040133A" w:rsidRPr="003355E9" w:rsidRDefault="0040133A" w:rsidP="00CE16C2">
      <w:pPr>
        <w:pStyle w:val="NoSpacing"/>
        <w:spacing w:line="360" w:lineRule="auto"/>
        <w:jc w:val="center"/>
        <w:rPr>
          <w:rFonts w:asciiTheme="majorBidi" w:hAnsiTheme="majorBidi" w:cstheme="majorBidi"/>
          <w:b/>
          <w:sz w:val="24"/>
          <w:szCs w:val="24"/>
          <w:lang w:val="en-US"/>
        </w:rPr>
      </w:pPr>
    </w:p>
    <w:p w:rsidR="0040133A" w:rsidRPr="003355E9" w:rsidRDefault="0040133A" w:rsidP="00CE16C2">
      <w:pPr>
        <w:pStyle w:val="NoSpacing"/>
        <w:spacing w:line="360" w:lineRule="auto"/>
        <w:ind w:left="426"/>
        <w:rPr>
          <w:rFonts w:asciiTheme="majorBidi" w:hAnsiTheme="majorBidi" w:cstheme="majorBidi"/>
          <w:sz w:val="24"/>
          <w:szCs w:val="24"/>
        </w:rPr>
      </w:pPr>
      <w:r w:rsidRPr="003355E9">
        <w:rPr>
          <w:rFonts w:asciiTheme="majorBidi" w:hAnsiTheme="majorBidi" w:cstheme="majorBidi"/>
          <w:sz w:val="24"/>
          <w:szCs w:val="24"/>
          <w:lang w:val="en-US"/>
        </w:rPr>
        <w:t>Nama Peserta Didik</w:t>
      </w:r>
      <w:r w:rsidRPr="003355E9">
        <w:rPr>
          <w:rFonts w:asciiTheme="majorBidi" w:hAnsiTheme="majorBidi" w:cstheme="majorBidi"/>
          <w:sz w:val="24"/>
          <w:szCs w:val="24"/>
          <w:lang w:val="en-US"/>
        </w:rPr>
        <w:tab/>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p>
    <w:p w:rsidR="0040133A" w:rsidRPr="003355E9" w:rsidRDefault="0040133A" w:rsidP="00CE16C2">
      <w:pPr>
        <w:pStyle w:val="NoSpacing"/>
        <w:spacing w:line="360" w:lineRule="auto"/>
        <w:ind w:left="426"/>
        <w:rPr>
          <w:rFonts w:asciiTheme="majorBidi" w:hAnsiTheme="majorBidi" w:cstheme="majorBidi"/>
          <w:sz w:val="24"/>
          <w:szCs w:val="24"/>
        </w:rPr>
      </w:pPr>
      <w:r w:rsidRPr="003355E9">
        <w:rPr>
          <w:rFonts w:asciiTheme="majorBidi" w:hAnsiTheme="majorBidi" w:cstheme="majorBidi"/>
          <w:sz w:val="24"/>
          <w:szCs w:val="24"/>
          <w:lang w:val="en-US"/>
        </w:rPr>
        <w:t>Kelas</w:t>
      </w:r>
      <w:r w:rsidRPr="003355E9">
        <w:rPr>
          <w:rFonts w:asciiTheme="majorBidi" w:hAnsiTheme="majorBidi" w:cstheme="majorBidi"/>
          <w:sz w:val="24"/>
          <w:szCs w:val="24"/>
          <w:lang w:val="en-US"/>
        </w:rPr>
        <w:tab/>
      </w:r>
      <w:r w:rsidRPr="003355E9">
        <w:rPr>
          <w:rFonts w:asciiTheme="majorBidi" w:hAnsiTheme="majorBidi" w:cstheme="majorBidi"/>
          <w:sz w:val="24"/>
          <w:szCs w:val="24"/>
          <w:lang w:val="en-US"/>
        </w:rPr>
        <w:tab/>
      </w:r>
      <w:r w:rsidRPr="003355E9">
        <w:rPr>
          <w:rFonts w:asciiTheme="majorBidi" w:hAnsiTheme="majorBidi" w:cstheme="majorBidi"/>
          <w:sz w:val="24"/>
          <w:szCs w:val="24"/>
        </w:rPr>
        <w:tab/>
      </w:r>
      <w:r w:rsidRPr="003355E9">
        <w:rPr>
          <w:rFonts w:asciiTheme="majorBidi" w:hAnsiTheme="majorBidi" w:cstheme="majorBidi"/>
          <w:sz w:val="24"/>
          <w:szCs w:val="24"/>
          <w:lang w:val="en-US"/>
        </w:rPr>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p>
    <w:p w:rsidR="0040133A" w:rsidRPr="003355E9" w:rsidRDefault="0040133A" w:rsidP="00CE16C2">
      <w:pPr>
        <w:pStyle w:val="NoSpacing"/>
        <w:spacing w:line="360" w:lineRule="auto"/>
        <w:ind w:left="426"/>
        <w:rPr>
          <w:rFonts w:asciiTheme="majorBidi" w:hAnsiTheme="majorBidi" w:cstheme="majorBidi"/>
          <w:sz w:val="24"/>
          <w:szCs w:val="24"/>
          <w:lang w:val="en-US"/>
        </w:rPr>
      </w:pPr>
      <w:r w:rsidRPr="003355E9">
        <w:rPr>
          <w:rFonts w:asciiTheme="majorBidi" w:hAnsiTheme="majorBidi" w:cstheme="majorBidi"/>
          <w:sz w:val="24"/>
          <w:szCs w:val="24"/>
          <w:lang w:val="en-US"/>
        </w:rPr>
        <w:t>Tanggal</w:t>
      </w:r>
      <w:r w:rsidRPr="003355E9">
        <w:rPr>
          <w:rFonts w:asciiTheme="majorBidi" w:hAnsiTheme="majorBidi" w:cstheme="majorBidi"/>
          <w:sz w:val="24"/>
          <w:szCs w:val="24"/>
          <w:lang w:val="en-US"/>
        </w:rPr>
        <w:tab/>
      </w:r>
      <w:r w:rsidRPr="003355E9">
        <w:rPr>
          <w:rFonts w:asciiTheme="majorBidi" w:hAnsiTheme="majorBidi" w:cstheme="majorBidi"/>
          <w:sz w:val="24"/>
          <w:szCs w:val="24"/>
          <w:lang w:val="en-US"/>
        </w:rPr>
        <w:tab/>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p>
    <w:p w:rsidR="0040133A" w:rsidRPr="003355E9" w:rsidRDefault="0040133A" w:rsidP="00CE16C2">
      <w:pPr>
        <w:pStyle w:val="NoSpacing"/>
        <w:spacing w:line="360" w:lineRule="auto"/>
        <w:ind w:left="426"/>
        <w:rPr>
          <w:rFonts w:asciiTheme="majorBidi" w:hAnsiTheme="majorBidi" w:cstheme="majorBidi"/>
          <w:sz w:val="24"/>
          <w:szCs w:val="24"/>
        </w:rPr>
      </w:pPr>
    </w:p>
    <w:p w:rsidR="0040133A" w:rsidRPr="003355E9" w:rsidRDefault="0040133A" w:rsidP="00CE16C2">
      <w:pPr>
        <w:pStyle w:val="NoSpacing"/>
        <w:spacing w:line="360" w:lineRule="auto"/>
        <w:ind w:left="426"/>
        <w:rPr>
          <w:rFonts w:asciiTheme="majorBidi" w:hAnsiTheme="majorBidi" w:cstheme="majorBidi"/>
          <w:b/>
          <w:sz w:val="24"/>
          <w:szCs w:val="24"/>
        </w:rPr>
      </w:pPr>
      <w:r w:rsidRPr="003355E9">
        <w:rPr>
          <w:rFonts w:asciiTheme="majorBidi" w:hAnsiTheme="majorBidi" w:cstheme="majorBidi"/>
          <w:b/>
          <w:sz w:val="24"/>
          <w:szCs w:val="24"/>
          <w:lang w:val="en-US"/>
        </w:rPr>
        <w:t xml:space="preserve">PETUNJUK </w:t>
      </w:r>
    </w:p>
    <w:p w:rsidR="0040133A" w:rsidRPr="003355E9" w:rsidRDefault="0040133A" w:rsidP="0066282C">
      <w:pPr>
        <w:pStyle w:val="NoSpacing"/>
        <w:numPr>
          <w:ilvl w:val="0"/>
          <w:numId w:val="5"/>
        </w:numPr>
        <w:spacing w:line="360" w:lineRule="auto"/>
        <w:ind w:left="709" w:hanging="284"/>
        <w:rPr>
          <w:rFonts w:asciiTheme="majorBidi" w:hAnsiTheme="majorBidi" w:cstheme="majorBidi"/>
          <w:sz w:val="24"/>
          <w:szCs w:val="24"/>
        </w:rPr>
      </w:pPr>
      <w:r w:rsidRPr="003355E9">
        <w:rPr>
          <w:rFonts w:asciiTheme="majorBidi" w:hAnsiTheme="majorBidi" w:cstheme="majorBidi"/>
          <w:sz w:val="24"/>
          <w:szCs w:val="24"/>
          <w:lang w:val="en-US"/>
        </w:rPr>
        <w:t xml:space="preserve">Bacalah pernyataan yang ada di dalam kolom dengan teliti </w:t>
      </w:r>
    </w:p>
    <w:p w:rsidR="0040133A" w:rsidRPr="003355E9" w:rsidRDefault="0040133A" w:rsidP="0066282C">
      <w:pPr>
        <w:pStyle w:val="NoSpacing"/>
        <w:numPr>
          <w:ilvl w:val="0"/>
          <w:numId w:val="5"/>
        </w:numPr>
        <w:spacing w:line="360" w:lineRule="auto"/>
        <w:ind w:left="709" w:hanging="284"/>
        <w:rPr>
          <w:rFonts w:asciiTheme="majorBidi" w:hAnsiTheme="majorBidi" w:cstheme="majorBidi"/>
          <w:sz w:val="24"/>
          <w:szCs w:val="24"/>
        </w:rPr>
      </w:pPr>
      <w:r w:rsidRPr="003355E9">
        <w:rPr>
          <w:rFonts w:asciiTheme="majorBidi" w:hAnsiTheme="majorBidi" w:cstheme="majorBidi"/>
          <w:sz w:val="24"/>
          <w:szCs w:val="24"/>
        </w:rPr>
        <w:t>B</w:t>
      </w:r>
      <w:r w:rsidRPr="003355E9">
        <w:rPr>
          <w:rFonts w:asciiTheme="majorBidi" w:hAnsiTheme="majorBidi" w:cstheme="majorBidi"/>
          <w:sz w:val="24"/>
          <w:szCs w:val="24"/>
          <w:lang w:val="en-US"/>
        </w:rPr>
        <w:t xml:space="preserve">erilah tanda cek (√) sesuai dengan </w:t>
      </w:r>
      <w:r w:rsidRPr="003355E9">
        <w:rPr>
          <w:rFonts w:asciiTheme="majorBidi" w:hAnsiTheme="majorBidi" w:cstheme="majorBidi"/>
          <w:sz w:val="24"/>
          <w:szCs w:val="24"/>
        </w:rPr>
        <w:t>apa yang Anda alami atau Anda lakukan secara jujur pada kolom yang tersedia :</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TP  = Tidak pernah, apabila tidak pernah melakukan</w:t>
      </w:r>
      <w:r w:rsidRPr="003355E9">
        <w:rPr>
          <w:rFonts w:asciiTheme="majorBidi" w:hAnsiTheme="majorBidi" w:cstheme="majorBidi"/>
          <w:sz w:val="24"/>
          <w:szCs w:val="24"/>
        </w:rPr>
        <w:t xml:space="preserve"> sesuai pernyataan</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KD = Kadang-kadang, apabila kadang-kadang melakukan dan  sering tidak melakukan</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rPr>
        <w:t xml:space="preserve">          sesuai pernyataan</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 xml:space="preserve">SR = Sering, apabila sering melakukan sesuai pernyataan dan kadang-kadang tidak </w:t>
      </w:r>
    </w:p>
    <w:p w:rsidR="0040133A" w:rsidRPr="003355E9" w:rsidRDefault="0040133A" w:rsidP="00CE16C2">
      <w:pPr>
        <w:pStyle w:val="NoSpacing"/>
        <w:spacing w:line="360" w:lineRule="auto"/>
        <w:ind w:left="709"/>
        <w:rPr>
          <w:rFonts w:asciiTheme="majorBidi" w:hAnsiTheme="majorBidi" w:cstheme="majorBidi"/>
          <w:sz w:val="24"/>
          <w:szCs w:val="24"/>
          <w:lang w:val="en-US"/>
        </w:rPr>
      </w:pPr>
      <w:r w:rsidRPr="003355E9">
        <w:rPr>
          <w:rFonts w:asciiTheme="majorBidi" w:hAnsiTheme="majorBidi" w:cstheme="majorBidi"/>
          <w:sz w:val="24"/>
          <w:szCs w:val="24"/>
          <w:lang w:val="en-US"/>
        </w:rPr>
        <w:t>melakukan</w:t>
      </w:r>
      <w:r w:rsidRPr="003355E9">
        <w:rPr>
          <w:rFonts w:asciiTheme="majorBidi" w:hAnsiTheme="majorBidi" w:cstheme="majorBidi"/>
          <w:sz w:val="24"/>
          <w:szCs w:val="24"/>
        </w:rPr>
        <w:t>nya</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 xml:space="preserve">SL = Selalu, apabila selalu melakukan sesuai pernyataan </w:t>
      </w:r>
    </w:p>
    <w:p w:rsidR="0040133A" w:rsidRPr="003355E9" w:rsidRDefault="0040133A" w:rsidP="00CE16C2">
      <w:pPr>
        <w:pStyle w:val="NoSpacing"/>
        <w:spacing w:line="360" w:lineRule="auto"/>
        <w:ind w:left="1134"/>
        <w:rPr>
          <w:rFonts w:asciiTheme="majorBidi" w:hAnsiTheme="majorBidi" w:cstheme="majorBidi"/>
          <w:sz w:val="24"/>
          <w:szCs w:val="24"/>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3355E9" w:rsidTr="000B751D">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SL</w:t>
            </w:r>
          </w:p>
        </w:tc>
      </w:tr>
      <w:tr w:rsidR="0040133A" w:rsidRPr="003355E9" w:rsidTr="000B751D">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4</w:t>
            </w: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lastRenderedPageBreak/>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eastAsia="id-ID"/>
              </w:rPr>
              <w:t xml:space="preserve">Saya </w:t>
            </w:r>
            <w:r w:rsidRPr="003355E9">
              <w:rPr>
                <w:rFonts w:asciiTheme="majorBidi" w:hAnsiTheme="majorBidi" w:cstheme="majorBidi"/>
                <w:color w:val="000000"/>
                <w:kern w:val="24"/>
                <w:sz w:val="24"/>
                <w:szCs w:val="24"/>
                <w:lang w:val="en-US" w:eastAsia="id-ID"/>
              </w:rPr>
              <w:t>berinteraksi dengan teman secara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eastAsia="id-ID"/>
              </w:rPr>
              <w:t xml:space="preserve">Saya </w:t>
            </w:r>
            <w:r w:rsidRPr="003355E9">
              <w:rPr>
                <w:rFonts w:asciiTheme="majorBidi" w:hAnsiTheme="majorBidi" w:cstheme="majorBidi"/>
                <w:color w:val="000000"/>
                <w:kern w:val="24"/>
                <w:sz w:val="24"/>
                <w:szCs w:val="24"/>
                <w:lang w:val="en-US" w:eastAsia="id-ID"/>
              </w:rPr>
              <w:t>berinteraksi dengan bahasa yang tidfak menyinggung 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Saya 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Saya berperilaku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bl>
    <w:p w:rsidR="0040133A" w:rsidRPr="003355E9" w:rsidRDefault="0040133A" w:rsidP="00CE16C2">
      <w:pPr>
        <w:pStyle w:val="NoSpacing"/>
        <w:spacing w:line="360" w:lineRule="auto"/>
        <w:rPr>
          <w:rFonts w:asciiTheme="majorBidi" w:hAnsiTheme="majorBidi" w:cstheme="majorBidi"/>
          <w:sz w:val="24"/>
          <w:szCs w:val="24"/>
          <w:lang w:val="en-US"/>
        </w:rPr>
      </w:pPr>
    </w:p>
    <w:p w:rsidR="0040133A" w:rsidRPr="003355E9" w:rsidRDefault="0040133A" w:rsidP="00CE16C2">
      <w:pPr>
        <w:pStyle w:val="NoSpacing"/>
        <w:spacing w:line="360" w:lineRule="auto"/>
        <w:ind w:left="426"/>
        <w:rPr>
          <w:rFonts w:asciiTheme="majorBidi" w:hAnsiTheme="majorBidi" w:cstheme="majorBidi"/>
          <w:sz w:val="24"/>
          <w:szCs w:val="24"/>
          <w:lang w:val="en-US"/>
        </w:rPr>
      </w:pPr>
      <w:r w:rsidRPr="003355E9">
        <w:rPr>
          <w:rFonts w:asciiTheme="majorBidi" w:hAnsiTheme="majorBidi" w:cstheme="majorBidi"/>
          <w:sz w:val="24"/>
          <w:szCs w:val="24"/>
          <w:lang w:val="en-US"/>
        </w:rPr>
        <w:t>Keterangan :</w:t>
      </w:r>
    </w:p>
    <w:p w:rsidR="0040133A" w:rsidRPr="003355E9" w:rsidRDefault="0040133A" w:rsidP="0066282C">
      <w:pPr>
        <w:pStyle w:val="NoSpacing"/>
        <w:numPr>
          <w:ilvl w:val="0"/>
          <w:numId w:val="10"/>
        </w:numPr>
        <w:spacing w:line="360" w:lineRule="auto"/>
        <w:ind w:left="851" w:hanging="425"/>
        <w:rPr>
          <w:rFonts w:asciiTheme="majorBidi" w:hAnsiTheme="majorBidi" w:cstheme="majorBidi"/>
          <w:sz w:val="24"/>
          <w:szCs w:val="24"/>
          <w:lang w:val="en-US"/>
        </w:rPr>
      </w:pPr>
      <w:r w:rsidRPr="003355E9">
        <w:rPr>
          <w:rFonts w:asciiTheme="majorBidi" w:hAnsiTheme="majorBidi" w:cstheme="majorBidi"/>
          <w:sz w:val="24"/>
          <w:szCs w:val="24"/>
          <w:lang w:val="en-US"/>
        </w:rPr>
        <w:t>4 (Sangat Baik); 3 (Baik); 2 (Cukup); dan 1 (Kurang)</w:t>
      </w:r>
    </w:p>
    <w:p w:rsidR="0040133A" w:rsidRPr="003355E9" w:rsidRDefault="0040133A" w:rsidP="0066282C">
      <w:pPr>
        <w:pStyle w:val="NoSpacing"/>
        <w:numPr>
          <w:ilvl w:val="0"/>
          <w:numId w:val="10"/>
        </w:numPr>
        <w:spacing w:line="360" w:lineRule="auto"/>
        <w:ind w:left="851" w:hanging="425"/>
        <w:rPr>
          <w:rFonts w:asciiTheme="majorBidi" w:hAnsiTheme="majorBidi" w:cstheme="majorBidi"/>
          <w:sz w:val="24"/>
          <w:szCs w:val="24"/>
          <w:lang w:val="en-US"/>
        </w:rPr>
      </w:pPr>
      <w:r w:rsidRPr="003355E9">
        <w:rPr>
          <w:rFonts w:asciiTheme="majorBidi" w:hAnsiTheme="majorBidi" w:cstheme="majorBidi"/>
          <w:sz w:val="24"/>
          <w:szCs w:val="24"/>
          <w:lang w:val="en-US"/>
        </w:rPr>
        <w:t>Nilai akhir ranah sikap diambil dari modus (nilai/skor yang terbanyak muncul)</w:t>
      </w:r>
    </w:p>
    <w:p w:rsidR="0040133A" w:rsidRPr="003355E9" w:rsidRDefault="0040133A" w:rsidP="0066282C">
      <w:pPr>
        <w:pStyle w:val="NoSpacing"/>
        <w:numPr>
          <w:ilvl w:val="0"/>
          <w:numId w:val="10"/>
        </w:numPr>
        <w:spacing w:line="360" w:lineRule="auto"/>
        <w:ind w:left="851" w:hanging="425"/>
        <w:rPr>
          <w:rFonts w:asciiTheme="majorBidi" w:hAnsiTheme="majorBidi" w:cstheme="majorBidi"/>
          <w:sz w:val="24"/>
          <w:szCs w:val="24"/>
          <w:lang w:val="en-US"/>
        </w:rPr>
      </w:pPr>
      <w:r w:rsidRPr="003355E9">
        <w:rPr>
          <w:rFonts w:asciiTheme="majorBidi" w:hAnsiTheme="majorBidi" w:cstheme="majorBidi"/>
          <w:sz w:val="24"/>
          <w:szCs w:val="24"/>
          <w:lang w:val="en-US"/>
        </w:rPr>
        <w:t>Misalnya : Nilai/skor 3 yang terbanyak muncul dari tiap aspek yang dinilai, maka nilai akhirnya adalah 3 (Baik)</w:t>
      </w:r>
    </w:p>
    <w:p w:rsidR="0040133A" w:rsidRPr="003355E9" w:rsidRDefault="0040133A" w:rsidP="00CE16C2">
      <w:pPr>
        <w:pStyle w:val="NoSpacing"/>
        <w:spacing w:line="360" w:lineRule="auto"/>
        <w:ind w:left="851"/>
        <w:rPr>
          <w:rFonts w:asciiTheme="majorBidi" w:hAnsiTheme="majorBidi" w:cstheme="majorBidi"/>
          <w:sz w:val="24"/>
          <w:szCs w:val="24"/>
          <w:lang w:val="en-US"/>
        </w:rPr>
      </w:pPr>
    </w:p>
    <w:p w:rsidR="0040133A" w:rsidRPr="003355E9" w:rsidRDefault="0040133A" w:rsidP="00CE16C2">
      <w:pPr>
        <w:pStyle w:val="NoSpacing"/>
        <w:spacing w:line="360" w:lineRule="auto"/>
        <w:ind w:left="851"/>
        <w:rPr>
          <w:rFonts w:asciiTheme="majorBidi" w:hAnsiTheme="majorBidi" w:cstheme="majorBidi"/>
          <w:sz w:val="24"/>
          <w:szCs w:val="24"/>
          <w:lang w:val="en-US"/>
        </w:rPr>
      </w:pPr>
    </w:p>
    <w:p w:rsidR="0040133A" w:rsidRPr="003355E9" w:rsidRDefault="0040133A" w:rsidP="0066282C">
      <w:pPr>
        <w:pStyle w:val="NoSpacing"/>
        <w:numPr>
          <w:ilvl w:val="0"/>
          <w:numId w:val="9"/>
        </w:numPr>
        <w:spacing w:line="360" w:lineRule="auto"/>
        <w:ind w:left="426"/>
        <w:rPr>
          <w:rFonts w:asciiTheme="majorBidi" w:hAnsiTheme="majorBidi" w:cstheme="majorBidi"/>
          <w:b/>
          <w:sz w:val="24"/>
          <w:szCs w:val="24"/>
        </w:rPr>
      </w:pPr>
      <w:r w:rsidRPr="003355E9">
        <w:rPr>
          <w:rFonts w:asciiTheme="majorBidi" w:hAnsiTheme="majorBidi" w:cstheme="majorBidi"/>
          <w:b/>
          <w:sz w:val="24"/>
          <w:szCs w:val="24"/>
        </w:rPr>
        <w:t xml:space="preserve">Format Penilaian Antar Teman </w:t>
      </w:r>
    </w:p>
    <w:p w:rsidR="0040133A" w:rsidRPr="003355E9" w:rsidRDefault="0040133A" w:rsidP="00CE16C2">
      <w:pPr>
        <w:pStyle w:val="NoSpacing"/>
        <w:spacing w:line="360" w:lineRule="auto"/>
        <w:ind w:left="1146"/>
        <w:rPr>
          <w:rFonts w:asciiTheme="majorBidi" w:hAnsiTheme="majorBidi" w:cstheme="majorBidi"/>
          <w:sz w:val="24"/>
          <w:szCs w:val="24"/>
        </w:rPr>
      </w:pPr>
    </w:p>
    <w:p w:rsidR="0040133A" w:rsidRPr="003355E9" w:rsidRDefault="0040133A" w:rsidP="00CE16C2">
      <w:pPr>
        <w:pStyle w:val="NoSpacing"/>
        <w:spacing w:line="360" w:lineRule="auto"/>
        <w:jc w:val="center"/>
        <w:rPr>
          <w:rFonts w:asciiTheme="majorBidi" w:hAnsiTheme="majorBidi" w:cstheme="majorBidi"/>
          <w:b/>
          <w:sz w:val="24"/>
          <w:szCs w:val="24"/>
          <w:lang w:val="en-US"/>
        </w:rPr>
      </w:pPr>
      <w:r w:rsidRPr="003355E9">
        <w:rPr>
          <w:rFonts w:asciiTheme="majorBidi" w:hAnsiTheme="majorBidi" w:cstheme="majorBidi"/>
          <w:b/>
          <w:sz w:val="24"/>
          <w:szCs w:val="24"/>
          <w:lang w:val="en-US"/>
        </w:rPr>
        <w:t xml:space="preserve">LEMBAR PENILAIAN ANTAR </w:t>
      </w:r>
      <w:r w:rsidRPr="003355E9">
        <w:rPr>
          <w:rFonts w:asciiTheme="majorBidi" w:hAnsiTheme="majorBidi" w:cstheme="majorBidi"/>
          <w:b/>
          <w:sz w:val="24"/>
          <w:szCs w:val="24"/>
        </w:rPr>
        <w:t>PESERTA DIDIK</w:t>
      </w:r>
    </w:p>
    <w:p w:rsidR="0040133A" w:rsidRPr="003355E9" w:rsidRDefault="0040133A" w:rsidP="00CE16C2">
      <w:pPr>
        <w:pStyle w:val="NoSpacing"/>
        <w:spacing w:line="360" w:lineRule="auto"/>
        <w:jc w:val="center"/>
        <w:rPr>
          <w:rFonts w:asciiTheme="majorBidi" w:hAnsiTheme="majorBidi" w:cstheme="majorBidi"/>
          <w:b/>
          <w:sz w:val="24"/>
          <w:szCs w:val="24"/>
          <w:lang w:val="en-US"/>
        </w:rPr>
      </w:pPr>
    </w:p>
    <w:p w:rsidR="0040133A" w:rsidRPr="003355E9" w:rsidRDefault="0040133A" w:rsidP="00CE16C2">
      <w:pPr>
        <w:pStyle w:val="NoSpacing"/>
        <w:spacing w:line="360" w:lineRule="auto"/>
        <w:ind w:left="426"/>
        <w:rPr>
          <w:rFonts w:asciiTheme="majorBidi" w:hAnsiTheme="majorBidi" w:cstheme="majorBidi"/>
          <w:sz w:val="24"/>
          <w:szCs w:val="24"/>
        </w:rPr>
      </w:pPr>
      <w:r w:rsidRPr="003355E9">
        <w:rPr>
          <w:rFonts w:asciiTheme="majorBidi" w:hAnsiTheme="majorBidi" w:cstheme="majorBidi"/>
          <w:sz w:val="24"/>
          <w:szCs w:val="24"/>
          <w:lang w:val="en-US"/>
        </w:rPr>
        <w:t>Nama Peserta Didik</w:t>
      </w:r>
      <w:r w:rsidRPr="003355E9">
        <w:rPr>
          <w:rFonts w:asciiTheme="majorBidi" w:hAnsiTheme="majorBidi" w:cstheme="majorBidi"/>
          <w:sz w:val="24"/>
          <w:szCs w:val="24"/>
          <w:lang w:val="en-US"/>
        </w:rPr>
        <w:tab/>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p>
    <w:p w:rsidR="0040133A" w:rsidRPr="003355E9" w:rsidRDefault="0040133A" w:rsidP="00CE16C2">
      <w:pPr>
        <w:pStyle w:val="NoSpacing"/>
        <w:spacing w:line="360" w:lineRule="auto"/>
        <w:ind w:left="426"/>
        <w:rPr>
          <w:rFonts w:asciiTheme="majorBidi" w:hAnsiTheme="majorBidi" w:cstheme="majorBidi"/>
          <w:sz w:val="24"/>
          <w:szCs w:val="24"/>
        </w:rPr>
      </w:pPr>
      <w:r w:rsidRPr="003355E9">
        <w:rPr>
          <w:rFonts w:asciiTheme="majorBidi" w:hAnsiTheme="majorBidi" w:cstheme="majorBidi"/>
          <w:sz w:val="24"/>
          <w:szCs w:val="24"/>
          <w:lang w:val="en-US"/>
        </w:rPr>
        <w:t>Kelas</w:t>
      </w:r>
      <w:r w:rsidRPr="003355E9">
        <w:rPr>
          <w:rFonts w:asciiTheme="majorBidi" w:hAnsiTheme="majorBidi" w:cstheme="majorBidi"/>
          <w:sz w:val="24"/>
          <w:szCs w:val="24"/>
          <w:lang w:val="en-US"/>
        </w:rPr>
        <w:tab/>
      </w:r>
      <w:r w:rsidRPr="003355E9">
        <w:rPr>
          <w:rFonts w:asciiTheme="majorBidi" w:hAnsiTheme="majorBidi" w:cstheme="majorBidi"/>
          <w:sz w:val="24"/>
          <w:szCs w:val="24"/>
          <w:lang w:val="en-US"/>
        </w:rPr>
        <w:tab/>
      </w:r>
      <w:r w:rsidRPr="003355E9">
        <w:rPr>
          <w:rFonts w:asciiTheme="majorBidi" w:hAnsiTheme="majorBidi" w:cstheme="majorBidi"/>
          <w:sz w:val="24"/>
          <w:szCs w:val="24"/>
        </w:rPr>
        <w:tab/>
      </w:r>
      <w:r w:rsidRPr="003355E9">
        <w:rPr>
          <w:rFonts w:asciiTheme="majorBidi" w:hAnsiTheme="majorBidi" w:cstheme="majorBidi"/>
          <w:sz w:val="24"/>
          <w:szCs w:val="24"/>
          <w:lang w:val="en-US"/>
        </w:rPr>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p>
    <w:p w:rsidR="0040133A" w:rsidRPr="003355E9" w:rsidRDefault="0040133A" w:rsidP="00CE16C2">
      <w:pPr>
        <w:pStyle w:val="NoSpacing"/>
        <w:spacing w:line="360" w:lineRule="auto"/>
        <w:ind w:left="426"/>
        <w:rPr>
          <w:rFonts w:asciiTheme="majorBidi" w:hAnsiTheme="majorBidi" w:cstheme="majorBidi"/>
          <w:sz w:val="24"/>
          <w:szCs w:val="24"/>
        </w:rPr>
      </w:pPr>
      <w:r w:rsidRPr="003355E9">
        <w:rPr>
          <w:rFonts w:asciiTheme="majorBidi" w:hAnsiTheme="majorBidi" w:cstheme="majorBidi"/>
          <w:sz w:val="24"/>
          <w:szCs w:val="24"/>
          <w:lang w:val="en-US"/>
        </w:rPr>
        <w:t>Tanggal</w:t>
      </w:r>
      <w:r w:rsidRPr="003355E9">
        <w:rPr>
          <w:rFonts w:asciiTheme="majorBidi" w:hAnsiTheme="majorBidi" w:cstheme="majorBidi"/>
          <w:sz w:val="24"/>
          <w:szCs w:val="24"/>
          <w:lang w:val="en-US"/>
        </w:rPr>
        <w:tab/>
      </w:r>
      <w:r w:rsidRPr="003355E9">
        <w:rPr>
          <w:rFonts w:asciiTheme="majorBidi" w:hAnsiTheme="majorBidi" w:cstheme="majorBidi"/>
          <w:sz w:val="24"/>
          <w:szCs w:val="24"/>
          <w:lang w:val="en-US"/>
        </w:rPr>
        <w:tab/>
        <w:t>:…………………</w:t>
      </w:r>
      <w:r w:rsidRPr="003355E9">
        <w:rPr>
          <w:rFonts w:asciiTheme="majorBidi" w:hAnsiTheme="majorBidi" w:cstheme="majorBidi"/>
          <w:sz w:val="24"/>
          <w:szCs w:val="24"/>
        </w:rPr>
        <w:t>.......................</w:t>
      </w:r>
      <w:r w:rsidRPr="003355E9">
        <w:rPr>
          <w:rFonts w:asciiTheme="majorBidi" w:hAnsiTheme="majorBidi" w:cstheme="majorBidi"/>
          <w:sz w:val="24"/>
          <w:szCs w:val="24"/>
          <w:lang w:val="en-US"/>
        </w:rPr>
        <w:t>.</w:t>
      </w:r>
    </w:p>
    <w:p w:rsidR="0040133A" w:rsidRPr="003355E9" w:rsidRDefault="0040133A" w:rsidP="00CE16C2">
      <w:pPr>
        <w:pStyle w:val="NoSpacing"/>
        <w:spacing w:line="360" w:lineRule="auto"/>
        <w:ind w:left="426"/>
        <w:rPr>
          <w:rFonts w:asciiTheme="majorBidi" w:hAnsiTheme="majorBidi" w:cstheme="majorBidi"/>
          <w:b/>
          <w:sz w:val="24"/>
          <w:szCs w:val="24"/>
          <w:lang w:val="en-US"/>
        </w:rPr>
      </w:pPr>
    </w:p>
    <w:p w:rsidR="0040133A" w:rsidRPr="003355E9" w:rsidRDefault="0040133A" w:rsidP="00CE16C2">
      <w:pPr>
        <w:pStyle w:val="NoSpacing"/>
        <w:spacing w:line="360" w:lineRule="auto"/>
        <w:ind w:left="426"/>
        <w:rPr>
          <w:rFonts w:asciiTheme="majorBidi" w:hAnsiTheme="majorBidi" w:cstheme="majorBidi"/>
          <w:b/>
          <w:sz w:val="24"/>
          <w:szCs w:val="24"/>
        </w:rPr>
      </w:pPr>
      <w:r w:rsidRPr="003355E9">
        <w:rPr>
          <w:rFonts w:asciiTheme="majorBidi" w:hAnsiTheme="majorBidi" w:cstheme="majorBidi"/>
          <w:b/>
          <w:sz w:val="24"/>
          <w:szCs w:val="24"/>
          <w:lang w:val="en-US"/>
        </w:rPr>
        <w:t xml:space="preserve">PETUNJUK </w:t>
      </w:r>
    </w:p>
    <w:p w:rsidR="0040133A" w:rsidRPr="003355E9" w:rsidRDefault="0040133A" w:rsidP="00CE16C2">
      <w:pPr>
        <w:pStyle w:val="NoSpacing"/>
        <w:spacing w:line="360" w:lineRule="auto"/>
        <w:ind w:left="709" w:hanging="283"/>
        <w:rPr>
          <w:rFonts w:asciiTheme="majorBidi" w:hAnsiTheme="majorBidi" w:cstheme="majorBidi"/>
          <w:sz w:val="24"/>
          <w:szCs w:val="24"/>
        </w:rPr>
      </w:pPr>
      <w:r w:rsidRPr="003355E9">
        <w:rPr>
          <w:rFonts w:asciiTheme="majorBidi" w:hAnsiTheme="majorBidi" w:cstheme="majorBidi"/>
          <w:sz w:val="24"/>
          <w:szCs w:val="24"/>
          <w:lang w:val="en-US"/>
        </w:rPr>
        <w:t xml:space="preserve">1.  Bacalah pernyataan yang ada di dalam kolom dengan teliti </w:t>
      </w:r>
    </w:p>
    <w:p w:rsidR="0040133A" w:rsidRPr="003355E9" w:rsidRDefault="0040133A" w:rsidP="00CE16C2">
      <w:pPr>
        <w:pStyle w:val="NoSpacing"/>
        <w:spacing w:line="360" w:lineRule="auto"/>
        <w:ind w:left="709" w:hanging="283"/>
        <w:rPr>
          <w:rFonts w:asciiTheme="majorBidi" w:hAnsiTheme="majorBidi" w:cstheme="majorBidi"/>
          <w:sz w:val="24"/>
          <w:szCs w:val="24"/>
        </w:rPr>
      </w:pPr>
      <w:r w:rsidRPr="003355E9">
        <w:rPr>
          <w:rFonts w:asciiTheme="majorBidi" w:hAnsiTheme="majorBidi" w:cstheme="majorBidi"/>
          <w:sz w:val="24"/>
          <w:szCs w:val="24"/>
          <w:lang w:val="en-US"/>
        </w:rPr>
        <w:t xml:space="preserve">2.  </w:t>
      </w:r>
      <w:r w:rsidRPr="003355E9">
        <w:rPr>
          <w:rFonts w:asciiTheme="majorBidi" w:hAnsiTheme="majorBidi" w:cstheme="majorBidi"/>
          <w:sz w:val="24"/>
          <w:szCs w:val="24"/>
        </w:rPr>
        <w:t>B</w:t>
      </w:r>
      <w:r w:rsidRPr="003355E9">
        <w:rPr>
          <w:rFonts w:asciiTheme="majorBidi" w:hAnsiTheme="majorBidi" w:cstheme="majorBidi"/>
          <w:sz w:val="24"/>
          <w:szCs w:val="24"/>
          <w:lang w:val="en-US"/>
        </w:rPr>
        <w:t xml:space="preserve">erilah tanda cek (√) sesuai dengan </w:t>
      </w:r>
      <w:r w:rsidRPr="003355E9">
        <w:rPr>
          <w:rFonts w:asciiTheme="majorBidi" w:hAnsiTheme="majorBidi" w:cstheme="majorBidi"/>
          <w:sz w:val="24"/>
          <w:szCs w:val="24"/>
        </w:rPr>
        <w:t>apa yang Anda alami atau Anda lakukan secara jujur pada kolom yang tersedia :</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TP  = Tidak pernah, apabila tidak pernah melakukan</w:t>
      </w:r>
      <w:r w:rsidRPr="003355E9">
        <w:rPr>
          <w:rFonts w:asciiTheme="majorBidi" w:hAnsiTheme="majorBidi" w:cstheme="majorBidi"/>
          <w:sz w:val="24"/>
          <w:szCs w:val="24"/>
        </w:rPr>
        <w:t xml:space="preserve"> sesuai pernyataan</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lastRenderedPageBreak/>
        <w:t>KD = Kadang-kadang, apabila kadang-kadang melakukan dan  sering tidak melakukan</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rPr>
        <w:t xml:space="preserve">          sesuai pernyataan</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 xml:space="preserve">SR = Sering, apabila sering melakukan sesuai pernyataan dan kadang-kadang tidak </w:t>
      </w:r>
    </w:p>
    <w:p w:rsidR="0040133A" w:rsidRPr="003355E9" w:rsidRDefault="0040133A" w:rsidP="00CE16C2">
      <w:pPr>
        <w:pStyle w:val="NoSpacing"/>
        <w:spacing w:line="360" w:lineRule="auto"/>
        <w:ind w:left="709"/>
        <w:rPr>
          <w:rFonts w:asciiTheme="majorBidi" w:hAnsiTheme="majorBidi" w:cstheme="majorBidi"/>
          <w:sz w:val="24"/>
          <w:szCs w:val="24"/>
          <w:lang w:val="en-US"/>
        </w:rPr>
      </w:pPr>
      <w:r w:rsidRPr="003355E9">
        <w:rPr>
          <w:rFonts w:asciiTheme="majorBidi" w:hAnsiTheme="majorBidi" w:cstheme="majorBidi"/>
          <w:sz w:val="24"/>
          <w:szCs w:val="24"/>
          <w:lang w:val="en-US"/>
        </w:rPr>
        <w:t>melakukan</w:t>
      </w:r>
      <w:r w:rsidRPr="003355E9">
        <w:rPr>
          <w:rFonts w:asciiTheme="majorBidi" w:hAnsiTheme="majorBidi" w:cstheme="majorBidi"/>
          <w:sz w:val="24"/>
          <w:szCs w:val="24"/>
        </w:rPr>
        <w:t>nya</w:t>
      </w:r>
    </w:p>
    <w:p w:rsidR="0040133A" w:rsidRPr="003355E9" w:rsidRDefault="0040133A" w:rsidP="00CE16C2">
      <w:pPr>
        <w:pStyle w:val="NoSpacing"/>
        <w:spacing w:line="360" w:lineRule="auto"/>
        <w:ind w:left="709"/>
        <w:rPr>
          <w:rFonts w:asciiTheme="majorBidi" w:hAnsiTheme="majorBidi" w:cstheme="majorBidi"/>
          <w:sz w:val="24"/>
          <w:szCs w:val="24"/>
        </w:rPr>
      </w:pPr>
      <w:r w:rsidRPr="003355E9">
        <w:rPr>
          <w:rFonts w:asciiTheme="majorBidi" w:hAnsiTheme="majorBidi" w:cstheme="majorBidi"/>
          <w:sz w:val="24"/>
          <w:szCs w:val="24"/>
          <w:lang w:val="en-US"/>
        </w:rPr>
        <w:t xml:space="preserve">SL = Selalu, apabila selalu melakukan sesuai pernyataan </w:t>
      </w:r>
    </w:p>
    <w:p w:rsidR="0040133A" w:rsidRPr="003355E9" w:rsidRDefault="0040133A" w:rsidP="00CE16C2">
      <w:pPr>
        <w:pStyle w:val="NoSpacing"/>
        <w:spacing w:line="360" w:lineRule="auto"/>
        <w:ind w:left="1134"/>
        <w:rPr>
          <w:rFonts w:asciiTheme="majorBidi" w:hAnsiTheme="majorBidi" w:cstheme="majorBidi"/>
          <w:sz w:val="24"/>
          <w:szCs w:val="24"/>
          <w:lang w:val="en-US"/>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3355E9" w:rsidTr="000B751D">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eastAsia="Times New Roman" w:hAnsiTheme="majorBidi" w:cstheme="majorBidi"/>
                <w:b/>
                <w:sz w:val="24"/>
                <w:szCs w:val="24"/>
                <w:lang w:eastAsia="id-ID"/>
              </w:rPr>
            </w:pPr>
            <w:r w:rsidRPr="003355E9">
              <w:rPr>
                <w:rFonts w:asciiTheme="majorBidi" w:hAnsiTheme="majorBidi" w:cstheme="majorBidi"/>
                <w:b/>
                <w:color w:val="000000"/>
                <w:kern w:val="24"/>
                <w:sz w:val="24"/>
                <w:szCs w:val="24"/>
                <w:lang w:val="en-US" w:eastAsia="id-ID"/>
              </w:rPr>
              <w:t>SL</w:t>
            </w:r>
          </w:p>
        </w:tc>
      </w:tr>
      <w:tr w:rsidR="0040133A" w:rsidRPr="003355E9" w:rsidTr="000B751D">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4</w:t>
            </w: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M</w:t>
            </w:r>
            <w:r w:rsidRPr="003355E9">
              <w:rPr>
                <w:rFonts w:asciiTheme="majorBidi" w:hAnsiTheme="majorBidi" w:cstheme="majorBidi"/>
                <w:color w:val="000000"/>
                <w:kern w:val="24"/>
                <w:sz w:val="24"/>
                <w:szCs w:val="24"/>
                <w:lang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T</w:t>
            </w:r>
            <w:r w:rsidRPr="003355E9">
              <w:rPr>
                <w:rFonts w:asciiTheme="majorBidi" w:hAnsiTheme="majorBidi" w:cstheme="majorBidi"/>
                <w:color w:val="000000"/>
                <w:kern w:val="24"/>
                <w:sz w:val="24"/>
                <w:szCs w:val="24"/>
                <w:lang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M</w:t>
            </w:r>
            <w:r w:rsidRPr="003355E9">
              <w:rPr>
                <w:rFonts w:asciiTheme="majorBidi" w:hAnsiTheme="majorBidi" w:cstheme="majorBidi"/>
                <w:color w:val="000000"/>
                <w:kern w:val="24"/>
                <w:sz w:val="24"/>
                <w:szCs w:val="24"/>
                <w:lang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D</w:t>
            </w:r>
            <w:r w:rsidRPr="003355E9">
              <w:rPr>
                <w:rFonts w:asciiTheme="majorBidi" w:hAnsiTheme="majorBidi" w:cstheme="majorBidi"/>
                <w:color w:val="000000"/>
                <w:kern w:val="24"/>
                <w:sz w:val="24"/>
                <w:szCs w:val="24"/>
                <w:lang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themeColor="text1"/>
                <w:kern w:val="24"/>
                <w:sz w:val="24"/>
                <w:szCs w:val="24"/>
                <w:lang w:eastAsia="id-ID"/>
              </w:rPr>
            </w:pPr>
            <w:r w:rsidRPr="003355E9">
              <w:rPr>
                <w:rFonts w:asciiTheme="majorBidi" w:hAnsiTheme="majorBidi" w:cstheme="majorBidi"/>
                <w:color w:val="000000" w:themeColor="text1"/>
                <w:kern w:val="24"/>
                <w:sz w:val="24"/>
                <w:szCs w:val="24"/>
                <w:lang w:val="en-US" w:eastAsia="id-ID"/>
              </w:rPr>
              <w:t>P</w:t>
            </w:r>
            <w:r w:rsidRPr="003355E9">
              <w:rPr>
                <w:rFonts w:asciiTheme="majorBidi" w:hAnsiTheme="majorBidi" w:cstheme="majorBidi"/>
                <w:color w:val="000000" w:themeColor="text1"/>
                <w:kern w:val="24"/>
                <w:sz w:val="24"/>
                <w:szCs w:val="24"/>
                <w:lang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D</w:t>
            </w:r>
            <w:r w:rsidRPr="003355E9">
              <w:rPr>
                <w:rFonts w:asciiTheme="majorBidi" w:hAnsiTheme="majorBidi" w:cstheme="majorBidi"/>
                <w:color w:val="000000"/>
                <w:kern w:val="24"/>
                <w:sz w:val="24"/>
                <w:szCs w:val="24"/>
                <w:lang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T</w:t>
            </w:r>
            <w:r w:rsidRPr="003355E9">
              <w:rPr>
                <w:rFonts w:asciiTheme="majorBidi" w:hAnsiTheme="majorBidi" w:cstheme="majorBidi"/>
                <w:color w:val="000000"/>
                <w:kern w:val="24"/>
                <w:sz w:val="24"/>
                <w:szCs w:val="24"/>
                <w:lang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S</w:t>
            </w:r>
            <w:r w:rsidRPr="003355E9">
              <w:rPr>
                <w:rFonts w:asciiTheme="majorBidi" w:hAnsiTheme="majorBidi" w:cstheme="majorBidi"/>
                <w:color w:val="000000"/>
                <w:kern w:val="24"/>
                <w:sz w:val="24"/>
                <w:szCs w:val="24"/>
                <w:lang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S</w:t>
            </w:r>
            <w:r w:rsidRPr="003355E9">
              <w:rPr>
                <w:rFonts w:asciiTheme="majorBidi" w:hAnsiTheme="majorBidi" w:cstheme="majorBidi"/>
                <w:color w:val="000000"/>
                <w:kern w:val="24"/>
                <w:sz w:val="24"/>
                <w:szCs w:val="24"/>
                <w:lang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S</w:t>
            </w:r>
            <w:r w:rsidRPr="003355E9">
              <w:rPr>
                <w:rFonts w:asciiTheme="majorBidi" w:hAnsiTheme="majorBidi" w:cstheme="majorBidi"/>
                <w:color w:val="000000"/>
                <w:kern w:val="24"/>
                <w:sz w:val="24"/>
                <w:szCs w:val="24"/>
                <w:lang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val="en-US" w:eastAsia="id-ID"/>
              </w:rPr>
              <w:t>B</w:t>
            </w:r>
            <w:r w:rsidRPr="003355E9">
              <w:rPr>
                <w:rFonts w:asciiTheme="majorBidi" w:hAnsiTheme="majorBidi" w:cstheme="majorBidi"/>
                <w:color w:val="000000"/>
                <w:kern w:val="24"/>
                <w:sz w:val="24"/>
                <w:szCs w:val="24"/>
                <w:lang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val="en-US" w:eastAsia="id-ID"/>
              </w:rPr>
            </w:pPr>
            <w:r w:rsidRPr="003355E9">
              <w:rPr>
                <w:rFonts w:asciiTheme="majorBidi" w:hAnsiTheme="majorBidi" w:cstheme="majorBid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val="en-US" w:eastAsia="id-ID"/>
              </w:rPr>
            </w:pPr>
            <w:r w:rsidRPr="003355E9">
              <w:rPr>
                <w:rFonts w:asciiTheme="majorBidi" w:hAnsiTheme="majorBidi" w:cstheme="majorBid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3355E9" w:rsidRDefault="0040133A" w:rsidP="00CE16C2">
            <w:pPr>
              <w:pStyle w:val="NoSpacing"/>
              <w:spacing w:line="360" w:lineRule="auto"/>
              <w:rPr>
                <w:rFonts w:asciiTheme="majorBidi" w:hAnsiTheme="majorBidi" w:cstheme="majorBidi"/>
                <w:color w:val="000000"/>
                <w:kern w:val="24"/>
                <w:sz w:val="24"/>
                <w:szCs w:val="24"/>
                <w:lang w:eastAsia="id-ID"/>
              </w:rPr>
            </w:pPr>
            <w:r w:rsidRPr="003355E9">
              <w:rPr>
                <w:rFonts w:asciiTheme="majorBidi" w:hAnsiTheme="majorBidi" w:cstheme="majorBidi"/>
                <w:color w:val="000000"/>
                <w:kern w:val="24"/>
                <w:sz w:val="24"/>
                <w:szCs w:val="24"/>
                <w:lang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r w:rsidR="0040133A" w:rsidRPr="003355E9" w:rsidTr="000B751D">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3355E9" w:rsidRDefault="0040133A" w:rsidP="00CE16C2">
            <w:pPr>
              <w:pStyle w:val="NoSpacing"/>
              <w:spacing w:line="360" w:lineRule="auto"/>
              <w:jc w:val="center"/>
              <w:rPr>
                <w:rFonts w:asciiTheme="majorBidi" w:hAnsiTheme="majorBidi" w:cstheme="majorBidi"/>
                <w:b/>
                <w:color w:val="000000"/>
                <w:kern w:val="24"/>
                <w:sz w:val="24"/>
                <w:szCs w:val="24"/>
                <w:lang w:eastAsia="id-ID"/>
              </w:rPr>
            </w:pPr>
            <w:r w:rsidRPr="003355E9">
              <w:rPr>
                <w:rFonts w:asciiTheme="majorBidi" w:hAnsiTheme="majorBidi" w:cstheme="majorBid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3355E9" w:rsidRDefault="0040133A" w:rsidP="00CE16C2">
            <w:pPr>
              <w:pStyle w:val="NoSpacing"/>
              <w:spacing w:line="360" w:lineRule="auto"/>
              <w:rPr>
                <w:rFonts w:asciiTheme="majorBidi" w:eastAsia="Times New Roman" w:hAnsiTheme="majorBidi" w:cstheme="majorBidi"/>
                <w:sz w:val="24"/>
                <w:szCs w:val="24"/>
                <w:lang w:eastAsia="id-ID"/>
              </w:rPr>
            </w:pPr>
          </w:p>
        </w:tc>
      </w:tr>
    </w:tbl>
    <w:p w:rsidR="0040133A" w:rsidRPr="003355E9" w:rsidRDefault="0040133A" w:rsidP="00CE16C2">
      <w:pPr>
        <w:pStyle w:val="NoSpacing"/>
        <w:spacing w:line="360" w:lineRule="auto"/>
        <w:ind w:left="426"/>
        <w:rPr>
          <w:rFonts w:asciiTheme="majorBidi" w:hAnsiTheme="majorBidi" w:cstheme="majorBidi"/>
          <w:sz w:val="24"/>
          <w:szCs w:val="24"/>
          <w:lang w:val="en-US"/>
        </w:rPr>
      </w:pPr>
      <w:r w:rsidRPr="003355E9">
        <w:rPr>
          <w:rFonts w:asciiTheme="majorBidi" w:hAnsiTheme="majorBidi" w:cstheme="majorBidi"/>
          <w:sz w:val="24"/>
          <w:szCs w:val="24"/>
          <w:lang w:val="en-US"/>
        </w:rPr>
        <w:t>Keterangan :</w:t>
      </w:r>
    </w:p>
    <w:p w:rsidR="0040133A" w:rsidRPr="003355E9" w:rsidRDefault="0040133A" w:rsidP="0066282C">
      <w:pPr>
        <w:pStyle w:val="NoSpacing"/>
        <w:numPr>
          <w:ilvl w:val="3"/>
          <w:numId w:val="6"/>
        </w:numPr>
        <w:spacing w:line="360" w:lineRule="auto"/>
        <w:ind w:left="851"/>
        <w:rPr>
          <w:rFonts w:asciiTheme="majorBidi" w:hAnsiTheme="majorBidi" w:cstheme="majorBidi"/>
          <w:sz w:val="24"/>
          <w:szCs w:val="24"/>
          <w:lang w:val="en-US"/>
        </w:rPr>
      </w:pPr>
      <w:r w:rsidRPr="003355E9">
        <w:rPr>
          <w:rFonts w:asciiTheme="majorBidi" w:hAnsiTheme="majorBidi" w:cstheme="majorBidi"/>
          <w:sz w:val="24"/>
          <w:szCs w:val="24"/>
          <w:lang w:val="en-US"/>
        </w:rPr>
        <w:lastRenderedPageBreak/>
        <w:t>4 (Sangat Baik); 3 (Baik); 2 (Cukup); dan 1 (Kurang)</w:t>
      </w:r>
    </w:p>
    <w:p w:rsidR="0040133A" w:rsidRPr="003355E9" w:rsidRDefault="0040133A" w:rsidP="0066282C">
      <w:pPr>
        <w:pStyle w:val="NoSpacing"/>
        <w:numPr>
          <w:ilvl w:val="3"/>
          <w:numId w:val="6"/>
        </w:numPr>
        <w:spacing w:line="360" w:lineRule="auto"/>
        <w:ind w:left="851"/>
        <w:rPr>
          <w:rFonts w:asciiTheme="majorBidi" w:hAnsiTheme="majorBidi" w:cstheme="majorBidi"/>
          <w:sz w:val="24"/>
          <w:szCs w:val="24"/>
          <w:lang w:val="en-US"/>
        </w:rPr>
      </w:pPr>
      <w:r w:rsidRPr="003355E9">
        <w:rPr>
          <w:rFonts w:asciiTheme="majorBidi" w:hAnsiTheme="majorBidi" w:cstheme="majorBidi"/>
          <w:sz w:val="24"/>
          <w:szCs w:val="24"/>
          <w:lang w:val="en-US"/>
        </w:rPr>
        <w:t>Nilai akhir ranah sikap diambil dari modus (nilai/skor yang terbanyak muncul)</w:t>
      </w:r>
    </w:p>
    <w:p w:rsidR="0040133A" w:rsidRPr="003355E9" w:rsidRDefault="0040133A" w:rsidP="0066282C">
      <w:pPr>
        <w:pStyle w:val="NoSpacing"/>
        <w:numPr>
          <w:ilvl w:val="3"/>
          <w:numId w:val="6"/>
        </w:numPr>
        <w:spacing w:line="360" w:lineRule="auto"/>
        <w:ind w:left="851"/>
        <w:rPr>
          <w:rFonts w:asciiTheme="majorBidi" w:hAnsiTheme="majorBidi" w:cstheme="majorBidi"/>
          <w:sz w:val="24"/>
          <w:szCs w:val="24"/>
          <w:lang w:val="en-US"/>
        </w:rPr>
      </w:pPr>
      <w:r w:rsidRPr="003355E9">
        <w:rPr>
          <w:rFonts w:asciiTheme="majorBidi" w:hAnsiTheme="majorBidi" w:cstheme="majorBidi"/>
          <w:sz w:val="24"/>
          <w:szCs w:val="24"/>
          <w:lang w:val="en-US"/>
        </w:rPr>
        <w:t>Misalnya : Nilai/skor 3 yang terbanyak muncul dari tiap aspek yang dinilai, maka nilai akhirnya adalah 3 (Baik)</w:t>
      </w:r>
    </w:p>
    <w:p w:rsidR="0040133A" w:rsidRPr="003355E9" w:rsidRDefault="0040133A" w:rsidP="00CE16C2">
      <w:pPr>
        <w:spacing w:after="0" w:line="360" w:lineRule="auto"/>
        <w:ind w:left="1070"/>
        <w:rPr>
          <w:rFonts w:asciiTheme="majorBidi" w:hAnsiTheme="majorBidi" w:cstheme="majorBidi"/>
          <w:b/>
          <w:sz w:val="24"/>
          <w:szCs w:val="24"/>
        </w:rPr>
      </w:pPr>
    </w:p>
    <w:p w:rsidR="0040133A" w:rsidRPr="003355E9" w:rsidRDefault="0040133A" w:rsidP="00CE16C2">
      <w:pPr>
        <w:spacing w:after="0" w:line="360" w:lineRule="auto"/>
        <w:ind w:left="1070"/>
        <w:rPr>
          <w:rFonts w:asciiTheme="majorBidi" w:hAnsiTheme="majorBidi" w:cstheme="majorBidi"/>
          <w:b/>
          <w:sz w:val="24"/>
          <w:szCs w:val="24"/>
        </w:rPr>
      </w:pPr>
    </w:p>
    <w:p w:rsidR="0040133A" w:rsidRPr="003355E9" w:rsidRDefault="0040133A" w:rsidP="00CE16C2">
      <w:pPr>
        <w:spacing w:after="0" w:line="360" w:lineRule="auto"/>
        <w:ind w:left="426"/>
        <w:jc w:val="center"/>
        <w:rPr>
          <w:rFonts w:asciiTheme="majorBidi" w:hAnsiTheme="majorBidi" w:cstheme="majorBidi"/>
          <w:b/>
          <w:sz w:val="24"/>
          <w:szCs w:val="24"/>
        </w:rPr>
      </w:pPr>
      <w:r w:rsidRPr="003355E9">
        <w:rPr>
          <w:rFonts w:asciiTheme="majorBidi" w:hAnsiTheme="majorBidi" w:cstheme="majorBidi"/>
          <w:b/>
          <w:sz w:val="24"/>
          <w:szCs w:val="24"/>
        </w:rPr>
        <w:t>CONTOH : FORMAT LAPORAN PENILAIAN SIKAP</w:t>
      </w:r>
    </w:p>
    <w:p w:rsidR="0040133A" w:rsidRPr="003355E9" w:rsidRDefault="0040133A" w:rsidP="00CE16C2">
      <w:pPr>
        <w:spacing w:after="0" w:line="360" w:lineRule="auto"/>
        <w:ind w:left="426"/>
        <w:jc w:val="center"/>
        <w:rPr>
          <w:rFonts w:asciiTheme="majorBidi" w:hAnsiTheme="majorBidi" w:cstheme="majorBidi"/>
          <w:b/>
          <w:sz w:val="24"/>
          <w:szCs w:val="24"/>
        </w:rPr>
      </w:pP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Satuan Pendidikan</w:t>
      </w:r>
      <w:r w:rsidRPr="003355E9">
        <w:rPr>
          <w:rFonts w:asciiTheme="majorBidi" w:hAnsiTheme="majorBidi" w:cstheme="majorBidi"/>
          <w:sz w:val="24"/>
          <w:szCs w:val="24"/>
        </w:rPr>
        <w:tab/>
        <w:t>:  ..........................................</w:t>
      </w:r>
    </w:p>
    <w:p w:rsidR="0040133A" w:rsidRPr="003355E9" w:rsidRDefault="0040133A" w:rsidP="00CE16C2">
      <w:pPr>
        <w:spacing w:after="0" w:line="360" w:lineRule="auto"/>
        <w:ind w:left="142"/>
        <w:rPr>
          <w:rFonts w:asciiTheme="majorBidi" w:hAnsiTheme="majorBidi" w:cstheme="majorBidi"/>
          <w:sz w:val="24"/>
          <w:szCs w:val="24"/>
        </w:rPr>
      </w:pPr>
      <w:r w:rsidRPr="003355E9">
        <w:rPr>
          <w:rFonts w:asciiTheme="majorBidi" w:hAnsiTheme="majorBidi" w:cstheme="majorBidi"/>
          <w:sz w:val="24"/>
          <w:szCs w:val="24"/>
        </w:rPr>
        <w:t>Mata Pelajaran</w:t>
      </w:r>
      <w:r w:rsidRPr="003355E9">
        <w:rPr>
          <w:rFonts w:asciiTheme="majorBidi" w:hAnsiTheme="majorBidi" w:cstheme="majorBidi"/>
          <w:sz w:val="24"/>
          <w:szCs w:val="24"/>
        </w:rPr>
        <w:tab/>
        <w:t>:  ..........................................</w:t>
      </w:r>
    </w:p>
    <w:p w:rsidR="0040133A" w:rsidRPr="003355E9" w:rsidRDefault="0040133A" w:rsidP="00CE16C2">
      <w:pPr>
        <w:spacing w:after="0" w:line="360" w:lineRule="auto"/>
        <w:ind w:left="851"/>
        <w:rPr>
          <w:rFonts w:asciiTheme="majorBidi" w:hAnsiTheme="majorBidi" w:cstheme="majorBidi"/>
          <w:b/>
          <w:sz w:val="24"/>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2336"/>
        <w:gridCol w:w="1418"/>
        <w:gridCol w:w="1417"/>
        <w:gridCol w:w="1559"/>
        <w:gridCol w:w="1843"/>
      </w:tblGrid>
      <w:tr w:rsidR="0040133A" w:rsidRPr="003355E9" w:rsidTr="0066282C">
        <w:tc>
          <w:tcPr>
            <w:tcW w:w="499"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No</w:t>
            </w:r>
          </w:p>
        </w:tc>
        <w:tc>
          <w:tcPr>
            <w:tcW w:w="2336" w:type="dxa"/>
            <w:vMerge w:val="restart"/>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 xml:space="preserve">Nama </w:t>
            </w:r>
          </w:p>
        </w:tc>
        <w:tc>
          <w:tcPr>
            <w:tcW w:w="2835"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Sikap Spiritual</w:t>
            </w:r>
          </w:p>
        </w:tc>
        <w:tc>
          <w:tcPr>
            <w:tcW w:w="3402" w:type="dxa"/>
            <w:gridSpan w:val="2"/>
            <w:vAlign w:val="center"/>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Sikap Sosial</w:t>
            </w:r>
          </w:p>
        </w:tc>
      </w:tr>
      <w:tr w:rsidR="0040133A" w:rsidRPr="003355E9" w:rsidTr="0066282C">
        <w:tc>
          <w:tcPr>
            <w:tcW w:w="499" w:type="dxa"/>
            <w:vMerge/>
          </w:tcPr>
          <w:p w:rsidR="0040133A" w:rsidRPr="003355E9" w:rsidRDefault="0040133A" w:rsidP="00CE16C2">
            <w:pPr>
              <w:spacing w:after="0" w:line="360" w:lineRule="auto"/>
              <w:rPr>
                <w:rFonts w:asciiTheme="majorBidi" w:hAnsiTheme="majorBidi" w:cstheme="majorBidi"/>
                <w:b/>
                <w:sz w:val="24"/>
                <w:szCs w:val="24"/>
              </w:rPr>
            </w:pPr>
          </w:p>
        </w:tc>
        <w:tc>
          <w:tcPr>
            <w:tcW w:w="2336" w:type="dxa"/>
            <w:vMerge/>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SB</w:t>
            </w:r>
          </w:p>
        </w:tc>
        <w:tc>
          <w:tcPr>
            <w:tcW w:w="1417"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PB</w:t>
            </w:r>
          </w:p>
        </w:tc>
        <w:tc>
          <w:tcPr>
            <w:tcW w:w="1559"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SB</w:t>
            </w:r>
          </w:p>
        </w:tc>
        <w:tc>
          <w:tcPr>
            <w:tcW w:w="1843" w:type="dxa"/>
          </w:tcPr>
          <w:p w:rsidR="0040133A" w:rsidRPr="003355E9" w:rsidRDefault="0040133A" w:rsidP="00CE16C2">
            <w:pPr>
              <w:spacing w:after="0" w:line="360" w:lineRule="auto"/>
              <w:jc w:val="center"/>
              <w:rPr>
                <w:rFonts w:asciiTheme="majorBidi" w:hAnsiTheme="majorBidi" w:cstheme="majorBidi"/>
                <w:sz w:val="24"/>
                <w:szCs w:val="24"/>
              </w:rPr>
            </w:pPr>
            <w:r w:rsidRPr="003355E9">
              <w:rPr>
                <w:rFonts w:asciiTheme="majorBidi" w:hAnsiTheme="majorBidi" w:cstheme="majorBidi"/>
                <w:sz w:val="24"/>
                <w:szCs w:val="24"/>
              </w:rPr>
              <w:t>PB</w:t>
            </w: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r w:rsidR="0040133A" w:rsidRPr="003355E9" w:rsidTr="0066282C">
        <w:tc>
          <w:tcPr>
            <w:tcW w:w="499" w:type="dxa"/>
          </w:tcPr>
          <w:p w:rsidR="0040133A" w:rsidRPr="003355E9" w:rsidRDefault="0040133A" w:rsidP="00CE16C2">
            <w:pPr>
              <w:spacing w:after="0" w:line="360" w:lineRule="auto"/>
              <w:rPr>
                <w:rFonts w:asciiTheme="majorBidi" w:hAnsiTheme="majorBidi" w:cstheme="majorBidi"/>
                <w:b/>
                <w:sz w:val="24"/>
                <w:szCs w:val="24"/>
              </w:rPr>
            </w:pPr>
          </w:p>
        </w:tc>
        <w:tc>
          <w:tcPr>
            <w:tcW w:w="2336" w:type="dxa"/>
          </w:tcPr>
          <w:p w:rsidR="0040133A" w:rsidRPr="003355E9" w:rsidRDefault="0040133A" w:rsidP="00CE16C2">
            <w:pPr>
              <w:spacing w:after="0" w:line="360" w:lineRule="auto"/>
              <w:rPr>
                <w:rFonts w:asciiTheme="majorBidi" w:hAnsiTheme="majorBidi" w:cstheme="majorBidi"/>
                <w:b/>
                <w:sz w:val="24"/>
                <w:szCs w:val="24"/>
              </w:rPr>
            </w:pPr>
          </w:p>
        </w:tc>
        <w:tc>
          <w:tcPr>
            <w:tcW w:w="1418" w:type="dxa"/>
          </w:tcPr>
          <w:p w:rsidR="0040133A" w:rsidRPr="003355E9" w:rsidRDefault="0040133A" w:rsidP="00CE16C2">
            <w:pPr>
              <w:spacing w:after="0" w:line="360" w:lineRule="auto"/>
              <w:rPr>
                <w:rFonts w:asciiTheme="majorBidi" w:hAnsiTheme="majorBidi" w:cstheme="majorBidi"/>
                <w:b/>
                <w:sz w:val="24"/>
                <w:szCs w:val="24"/>
              </w:rPr>
            </w:pPr>
          </w:p>
        </w:tc>
        <w:tc>
          <w:tcPr>
            <w:tcW w:w="1417" w:type="dxa"/>
          </w:tcPr>
          <w:p w:rsidR="0040133A" w:rsidRPr="003355E9" w:rsidRDefault="0040133A" w:rsidP="00CE16C2">
            <w:pPr>
              <w:spacing w:after="0" w:line="360" w:lineRule="auto"/>
              <w:rPr>
                <w:rFonts w:asciiTheme="majorBidi" w:hAnsiTheme="majorBidi" w:cstheme="majorBidi"/>
                <w:b/>
                <w:sz w:val="24"/>
                <w:szCs w:val="24"/>
              </w:rPr>
            </w:pPr>
          </w:p>
        </w:tc>
        <w:tc>
          <w:tcPr>
            <w:tcW w:w="1559" w:type="dxa"/>
          </w:tcPr>
          <w:p w:rsidR="0040133A" w:rsidRPr="003355E9" w:rsidRDefault="0040133A" w:rsidP="00CE16C2">
            <w:pPr>
              <w:spacing w:after="0" w:line="360" w:lineRule="auto"/>
              <w:rPr>
                <w:rFonts w:asciiTheme="majorBidi" w:hAnsiTheme="majorBidi" w:cstheme="majorBidi"/>
                <w:b/>
                <w:sz w:val="24"/>
                <w:szCs w:val="24"/>
              </w:rPr>
            </w:pPr>
          </w:p>
        </w:tc>
        <w:tc>
          <w:tcPr>
            <w:tcW w:w="1843" w:type="dxa"/>
          </w:tcPr>
          <w:p w:rsidR="0040133A" w:rsidRPr="003355E9" w:rsidRDefault="0040133A" w:rsidP="00CE16C2">
            <w:pPr>
              <w:spacing w:after="0" w:line="360" w:lineRule="auto"/>
              <w:rPr>
                <w:rFonts w:asciiTheme="majorBidi" w:hAnsiTheme="majorBidi" w:cstheme="majorBidi"/>
                <w:b/>
                <w:sz w:val="24"/>
                <w:szCs w:val="24"/>
              </w:rPr>
            </w:pPr>
          </w:p>
        </w:tc>
      </w:tr>
    </w:tbl>
    <w:p w:rsidR="009A5A01" w:rsidRDefault="009A5A01" w:rsidP="00CE16C2">
      <w:pPr>
        <w:spacing w:line="360" w:lineRule="auto"/>
        <w:rPr>
          <w:rFonts w:asciiTheme="majorBidi" w:hAnsiTheme="majorBidi" w:cstheme="majorBidi"/>
          <w:sz w:val="24"/>
          <w:szCs w:val="24"/>
        </w:rPr>
      </w:pPr>
    </w:p>
    <w:p w:rsidR="0066282C" w:rsidRDefault="0066282C" w:rsidP="00CE16C2">
      <w:pPr>
        <w:spacing w:line="360" w:lineRule="auto"/>
        <w:rPr>
          <w:rFonts w:asciiTheme="majorBidi" w:hAnsiTheme="majorBidi" w:cstheme="majorBidi"/>
          <w:sz w:val="24"/>
          <w:szCs w:val="24"/>
        </w:rPr>
      </w:pPr>
    </w:p>
    <w:p w:rsidR="0066282C" w:rsidRDefault="0066282C" w:rsidP="0066282C">
      <w:pPr>
        <w:spacing w:line="240" w:lineRule="auto"/>
        <w:rPr>
          <w:rFonts w:ascii="Tahoma" w:hAnsi="Tahoma" w:cs="Tahoma"/>
          <w:b/>
          <w:sz w:val="24"/>
        </w:rPr>
      </w:pPr>
      <w:r>
        <w:rPr>
          <w:rFonts w:ascii="Tahoma" w:hAnsi="Tahoma" w:cs="Tahoma"/>
          <w:b/>
          <w:sz w:val="24"/>
        </w:rPr>
        <w:t>TUGAS 1</w:t>
      </w:r>
    </w:p>
    <w:p w:rsidR="0066282C" w:rsidRPr="005F232B" w:rsidRDefault="0066282C" w:rsidP="0066282C">
      <w:pPr>
        <w:spacing w:line="240" w:lineRule="auto"/>
        <w:jc w:val="center"/>
        <w:rPr>
          <w:rFonts w:ascii="Tahoma" w:hAnsi="Tahoma" w:cs="Tahoma"/>
          <w:b/>
          <w:sz w:val="24"/>
        </w:rPr>
      </w:pPr>
      <w:r w:rsidRPr="005F232B">
        <w:rPr>
          <w:rFonts w:ascii="Tahoma" w:hAnsi="Tahoma" w:cs="Tahoma"/>
          <w:b/>
          <w:sz w:val="24"/>
        </w:rPr>
        <w:t>KISI-KISI DAN SOAL</w:t>
      </w:r>
    </w:p>
    <w:p w:rsidR="0066282C" w:rsidRPr="009C63DD" w:rsidRDefault="009C63DD" w:rsidP="0066282C">
      <w:pPr>
        <w:spacing w:after="0" w:line="240" w:lineRule="auto"/>
        <w:rPr>
          <w:rFonts w:asciiTheme="majorBidi" w:hAnsiTheme="majorBidi" w:cstheme="majorBidi"/>
          <w:sz w:val="24"/>
          <w:szCs w:val="24"/>
          <w:lang w:val="en-US"/>
        </w:rPr>
      </w:pPr>
      <w:r>
        <w:rPr>
          <w:rFonts w:asciiTheme="majorBidi" w:hAnsiTheme="majorBidi" w:cstheme="majorBidi"/>
          <w:sz w:val="24"/>
          <w:szCs w:val="24"/>
        </w:rPr>
        <w:t>Bidang Keahlian</w:t>
      </w:r>
      <w:r>
        <w:rPr>
          <w:rFonts w:asciiTheme="majorBidi" w:hAnsiTheme="majorBidi" w:cstheme="majorBidi"/>
          <w:sz w:val="24"/>
          <w:szCs w:val="24"/>
        </w:rPr>
        <w:tab/>
        <w:t xml:space="preserve">: </w:t>
      </w:r>
      <w:r w:rsidR="001109D4">
        <w:rPr>
          <w:rFonts w:asciiTheme="majorBidi" w:hAnsiTheme="majorBidi" w:cstheme="majorBidi"/>
          <w:sz w:val="24"/>
          <w:szCs w:val="24"/>
          <w:lang w:val="en-US"/>
        </w:rPr>
        <w:t>Semua Bidang Keahlian</w:t>
      </w:r>
    </w:p>
    <w:p w:rsidR="0066282C" w:rsidRPr="00531D1B" w:rsidRDefault="00531D1B" w:rsidP="0066282C">
      <w:pPr>
        <w:spacing w:after="0" w:line="240" w:lineRule="auto"/>
        <w:rPr>
          <w:rFonts w:asciiTheme="majorBidi" w:hAnsiTheme="majorBidi" w:cstheme="majorBidi"/>
          <w:sz w:val="24"/>
          <w:szCs w:val="24"/>
          <w:lang w:val="en-US"/>
        </w:rPr>
      </w:pPr>
      <w:r>
        <w:rPr>
          <w:rFonts w:asciiTheme="majorBidi" w:hAnsiTheme="majorBidi" w:cstheme="majorBidi"/>
          <w:sz w:val="24"/>
          <w:szCs w:val="24"/>
        </w:rPr>
        <w:t>Program Keahlian</w:t>
      </w:r>
      <w:r>
        <w:rPr>
          <w:rFonts w:asciiTheme="majorBidi" w:hAnsiTheme="majorBidi" w:cstheme="majorBidi"/>
          <w:sz w:val="24"/>
          <w:szCs w:val="24"/>
        </w:rPr>
        <w:tab/>
        <w:t xml:space="preserve">: </w:t>
      </w:r>
      <w:r>
        <w:rPr>
          <w:rFonts w:asciiTheme="majorBidi" w:hAnsiTheme="majorBidi" w:cstheme="majorBidi"/>
          <w:sz w:val="24"/>
          <w:szCs w:val="24"/>
          <w:lang w:val="en-US"/>
        </w:rPr>
        <w:t>Teknologi dan Rekayasa  Tenologi Komunikasi dan Informasi</w:t>
      </w:r>
    </w:p>
    <w:p w:rsidR="0066282C" w:rsidRPr="00531D1B" w:rsidRDefault="00531D1B" w:rsidP="0066282C">
      <w:pPr>
        <w:spacing w:after="0" w:line="240" w:lineRule="auto"/>
        <w:rPr>
          <w:rFonts w:asciiTheme="majorBidi" w:hAnsiTheme="majorBidi" w:cstheme="majorBidi"/>
          <w:sz w:val="24"/>
          <w:szCs w:val="24"/>
          <w:lang w:val="en-US"/>
        </w:rPr>
      </w:pPr>
      <w:r>
        <w:rPr>
          <w:rFonts w:asciiTheme="majorBidi" w:hAnsiTheme="majorBidi" w:cstheme="majorBidi"/>
          <w:sz w:val="24"/>
          <w:szCs w:val="24"/>
        </w:rPr>
        <w:t>Kompetensi Keahlian</w:t>
      </w:r>
      <w:r>
        <w:rPr>
          <w:rFonts w:asciiTheme="majorBidi" w:hAnsiTheme="majorBidi" w:cstheme="majorBidi"/>
          <w:sz w:val="24"/>
          <w:szCs w:val="24"/>
        </w:rPr>
        <w:tab/>
        <w:t>:</w:t>
      </w:r>
      <w:r>
        <w:rPr>
          <w:rFonts w:asciiTheme="majorBidi" w:hAnsiTheme="majorBidi" w:cstheme="majorBidi"/>
          <w:sz w:val="24"/>
          <w:szCs w:val="24"/>
          <w:lang w:val="en-US"/>
        </w:rPr>
        <w:t xml:space="preserve"> Semua kompetensi</w:t>
      </w:r>
    </w:p>
    <w:p w:rsidR="0066282C" w:rsidRPr="001444CC" w:rsidRDefault="0066282C" w:rsidP="0066282C">
      <w:pPr>
        <w:spacing w:after="0" w:line="240" w:lineRule="auto"/>
        <w:rPr>
          <w:rFonts w:asciiTheme="majorBidi" w:hAnsiTheme="majorBidi" w:cstheme="majorBidi"/>
          <w:sz w:val="24"/>
          <w:szCs w:val="24"/>
        </w:rPr>
      </w:pPr>
      <w:r w:rsidRPr="001444CC">
        <w:rPr>
          <w:rFonts w:asciiTheme="majorBidi" w:hAnsiTheme="majorBidi" w:cstheme="majorBidi"/>
          <w:sz w:val="24"/>
          <w:szCs w:val="24"/>
        </w:rPr>
        <w:t>Mata Pelajaran</w:t>
      </w:r>
      <w:r w:rsidRPr="001444CC">
        <w:rPr>
          <w:rFonts w:asciiTheme="majorBidi" w:hAnsiTheme="majorBidi" w:cstheme="majorBidi"/>
          <w:sz w:val="24"/>
          <w:szCs w:val="24"/>
        </w:rPr>
        <w:tab/>
        <w:t>: PPKn</w:t>
      </w:r>
    </w:p>
    <w:p w:rsidR="0066282C" w:rsidRDefault="0066282C" w:rsidP="0066282C">
      <w:pPr>
        <w:spacing w:after="0" w:line="240" w:lineRule="auto"/>
        <w:ind w:left="2127" w:hanging="2127"/>
        <w:rPr>
          <w:rFonts w:asciiTheme="majorBidi" w:hAnsiTheme="majorBidi" w:cstheme="majorBidi"/>
          <w:color w:val="000000"/>
          <w:sz w:val="24"/>
          <w:szCs w:val="24"/>
        </w:rPr>
      </w:pPr>
      <w:r w:rsidRPr="001444CC">
        <w:rPr>
          <w:rFonts w:asciiTheme="majorBidi" w:hAnsiTheme="majorBidi" w:cstheme="majorBidi"/>
          <w:sz w:val="24"/>
          <w:szCs w:val="24"/>
        </w:rPr>
        <w:t>Kompetensi Dasar</w:t>
      </w:r>
      <w:r w:rsidRPr="001444CC">
        <w:rPr>
          <w:rFonts w:asciiTheme="majorBidi" w:hAnsiTheme="majorBidi" w:cstheme="majorBidi"/>
          <w:sz w:val="24"/>
          <w:szCs w:val="24"/>
        </w:rPr>
        <w:tab/>
        <w:t xml:space="preserve">: 3.4 </w:t>
      </w:r>
      <w:r w:rsidRPr="001444CC">
        <w:rPr>
          <w:rFonts w:asciiTheme="majorBidi" w:eastAsia="Times New Roman" w:hAnsiTheme="majorBidi" w:cstheme="majorBidi"/>
          <w:color w:val="000000"/>
          <w:sz w:val="24"/>
          <w:szCs w:val="24"/>
        </w:rPr>
        <w:t xml:space="preserve">Menganalisis </w:t>
      </w:r>
      <w:r w:rsidRPr="001444CC">
        <w:rPr>
          <w:rFonts w:asciiTheme="majorBidi" w:hAnsiTheme="majorBidi" w:cstheme="majorBidi"/>
          <w:color w:val="000000"/>
          <w:sz w:val="24"/>
          <w:szCs w:val="24"/>
        </w:rPr>
        <w:t>ketentuan Undang-Undang Dasar Negara Republik Indonesia Tahun 1945 yang mengatur tentang wilayah negara, warga negara dan penduduk, agama dan kepercayaan, serta pertahanan dan keamanan</w:t>
      </w:r>
      <w:r>
        <w:rPr>
          <w:rFonts w:asciiTheme="majorBidi" w:hAnsiTheme="majorBidi" w:cstheme="majorBidi"/>
          <w:color w:val="000000"/>
          <w:sz w:val="24"/>
          <w:szCs w:val="24"/>
        </w:rPr>
        <w:t>.</w:t>
      </w:r>
    </w:p>
    <w:p w:rsidR="0066282C" w:rsidRDefault="0066282C" w:rsidP="0066282C">
      <w:pPr>
        <w:spacing w:after="0" w:line="240" w:lineRule="auto"/>
        <w:ind w:left="2127" w:hanging="2127"/>
        <w:rPr>
          <w:rFonts w:asciiTheme="majorBidi" w:hAnsiTheme="majorBidi" w:cstheme="majorBidi"/>
          <w:color w:val="000000"/>
          <w:sz w:val="24"/>
          <w:szCs w:val="24"/>
        </w:rPr>
      </w:pPr>
    </w:p>
    <w:p w:rsidR="0066282C" w:rsidRPr="00C91FC6" w:rsidRDefault="0066282C" w:rsidP="0066282C">
      <w:pPr>
        <w:spacing w:after="0" w:line="240" w:lineRule="auto"/>
        <w:ind w:left="2127" w:hanging="2127"/>
        <w:rPr>
          <w:rFonts w:asciiTheme="majorBidi" w:hAnsiTheme="majorBidi" w:cstheme="majorBidi"/>
          <w:sz w:val="24"/>
          <w:szCs w:val="24"/>
        </w:rPr>
      </w:pPr>
    </w:p>
    <w:p w:rsidR="0066282C" w:rsidRPr="005F232B" w:rsidRDefault="0066282C" w:rsidP="0066282C">
      <w:pPr>
        <w:pStyle w:val="ListParagraph"/>
        <w:numPr>
          <w:ilvl w:val="0"/>
          <w:numId w:val="23"/>
        </w:numPr>
        <w:spacing w:after="0" w:line="240" w:lineRule="auto"/>
        <w:ind w:left="360"/>
        <w:rPr>
          <w:rFonts w:ascii="Tahoma" w:hAnsi="Tahoma" w:cs="Tahoma"/>
          <w:b/>
        </w:rPr>
      </w:pPr>
      <w:r w:rsidRPr="005F232B">
        <w:rPr>
          <w:rFonts w:ascii="Tahoma" w:hAnsi="Tahoma" w:cs="Tahoma"/>
          <w:b/>
        </w:rPr>
        <w:t>Penilaian Pengetahuan</w:t>
      </w:r>
    </w:p>
    <w:p w:rsidR="0066282C" w:rsidRPr="005F232B" w:rsidRDefault="0066282C" w:rsidP="0066282C">
      <w:pPr>
        <w:pStyle w:val="ListParagraph"/>
        <w:spacing w:after="0" w:line="240" w:lineRule="auto"/>
        <w:ind w:left="360"/>
        <w:rPr>
          <w:rFonts w:ascii="Tahoma" w:hAnsi="Tahoma" w:cs="Tahoma"/>
          <w:sz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
        <w:gridCol w:w="1698"/>
        <w:gridCol w:w="1191"/>
        <w:gridCol w:w="1887"/>
        <w:gridCol w:w="973"/>
        <w:gridCol w:w="2353"/>
      </w:tblGrid>
      <w:tr w:rsidR="0066282C" w:rsidRPr="005F232B" w:rsidTr="00053F17">
        <w:trPr>
          <w:trHeight w:val="510"/>
        </w:trPr>
        <w:tc>
          <w:tcPr>
            <w:tcW w:w="705"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Kompetens</w:t>
            </w:r>
            <w:r w:rsidRPr="005F232B">
              <w:rPr>
                <w:rFonts w:ascii="Tahoma" w:hAnsi="Tahoma" w:cs="Tahoma"/>
                <w:b/>
              </w:rPr>
              <w:lastRenderedPageBreak/>
              <w:t>i Dasar</w:t>
            </w:r>
          </w:p>
        </w:tc>
        <w:tc>
          <w:tcPr>
            <w:tcW w:w="818"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lastRenderedPageBreak/>
              <w:t>IPK</w:t>
            </w:r>
          </w:p>
        </w:tc>
        <w:tc>
          <w:tcPr>
            <w:tcW w:w="591"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Materi</w:t>
            </w:r>
          </w:p>
        </w:tc>
        <w:tc>
          <w:tcPr>
            <w:tcW w:w="1003"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Indikator Soal</w:t>
            </w:r>
          </w:p>
        </w:tc>
        <w:tc>
          <w:tcPr>
            <w:tcW w:w="342"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Bentu</w:t>
            </w:r>
            <w:r w:rsidRPr="005F232B">
              <w:rPr>
                <w:rFonts w:ascii="Tahoma" w:hAnsi="Tahoma" w:cs="Tahoma"/>
                <w:b/>
              </w:rPr>
              <w:lastRenderedPageBreak/>
              <w:t>k Soal</w:t>
            </w:r>
          </w:p>
        </w:tc>
        <w:tc>
          <w:tcPr>
            <w:tcW w:w="1541"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lastRenderedPageBreak/>
              <w:t>No Soal</w:t>
            </w:r>
          </w:p>
        </w:tc>
      </w:tr>
      <w:tr w:rsidR="0066282C" w:rsidRPr="005F232B" w:rsidTr="00053F17">
        <w:trPr>
          <w:trHeight w:val="4289"/>
        </w:trPr>
        <w:tc>
          <w:tcPr>
            <w:tcW w:w="705" w:type="pct"/>
            <w:shd w:val="clear" w:color="auto" w:fill="auto"/>
          </w:tcPr>
          <w:p w:rsidR="0066282C" w:rsidRPr="001444CC" w:rsidRDefault="0066282C" w:rsidP="00053F17">
            <w:pPr>
              <w:spacing w:line="240" w:lineRule="auto"/>
              <w:ind w:left="455" w:hanging="455"/>
              <w:rPr>
                <w:rFonts w:ascii="Tahoma" w:hAnsi="Tahoma" w:cs="Tahoma"/>
              </w:rPr>
            </w:pPr>
            <w:r w:rsidRPr="001444CC">
              <w:rPr>
                <w:rFonts w:asciiTheme="majorBidi" w:hAnsiTheme="majorBidi" w:cstheme="majorBidi"/>
                <w:sz w:val="24"/>
                <w:szCs w:val="24"/>
              </w:rPr>
              <w:lastRenderedPageBreak/>
              <w:t xml:space="preserve">3.4 </w:t>
            </w:r>
            <w:r w:rsidRPr="001444CC">
              <w:rPr>
                <w:rFonts w:asciiTheme="majorBidi" w:eastAsia="Times New Roman" w:hAnsiTheme="majorBidi" w:cstheme="majorBidi"/>
                <w:color w:val="000000"/>
                <w:sz w:val="24"/>
                <w:szCs w:val="24"/>
              </w:rPr>
              <w:t xml:space="preserve">Menganalisis </w:t>
            </w:r>
            <w:r w:rsidRPr="001444CC">
              <w:rPr>
                <w:rFonts w:asciiTheme="majorBidi" w:hAnsiTheme="majorBidi" w:cstheme="majorBidi"/>
                <w:color w:val="000000"/>
                <w:sz w:val="24"/>
                <w:szCs w:val="24"/>
              </w:rPr>
              <w:t>ketentuan Undang-Undang Dasar Negara Republik Indonesia Tahun 1945 yang mengatur tentang wilayah negara, warga negara dan penduduk, agama dan kepercayaan, serta pertahanan dan keamanan</w:t>
            </w:r>
            <w:r>
              <w:rPr>
                <w:rFonts w:asciiTheme="majorBidi" w:hAnsiTheme="majorBidi" w:cstheme="majorBidi"/>
                <w:color w:val="000000"/>
                <w:sz w:val="24"/>
                <w:szCs w:val="24"/>
              </w:rPr>
              <w:t xml:space="preserve"> (C4)</w:t>
            </w:r>
          </w:p>
        </w:tc>
        <w:tc>
          <w:tcPr>
            <w:tcW w:w="818" w:type="pct"/>
          </w:tcPr>
          <w:p w:rsidR="0066282C" w:rsidRPr="00585480" w:rsidRDefault="0066282C" w:rsidP="00053F17">
            <w:pPr>
              <w:autoSpaceDE w:val="0"/>
              <w:autoSpaceDN w:val="0"/>
              <w:adjustRightInd w:val="0"/>
              <w:jc w:val="both"/>
              <w:rPr>
                <w:rFonts w:ascii="Times New Roman" w:hAnsi="Times New Roman"/>
                <w:sz w:val="20"/>
                <w:szCs w:val="20"/>
              </w:rPr>
            </w:pPr>
            <w:r>
              <w:rPr>
                <w:rFonts w:ascii="Times New Roman" w:hAnsi="Times New Roman"/>
                <w:sz w:val="20"/>
                <w:szCs w:val="20"/>
              </w:rPr>
              <w:t xml:space="preserve">- </w:t>
            </w:r>
            <w:r w:rsidRPr="00585480">
              <w:rPr>
                <w:rFonts w:ascii="Times New Roman" w:hAnsi="Times New Roman"/>
                <w:sz w:val="20"/>
                <w:szCs w:val="20"/>
              </w:rPr>
              <w:t>Membedakan kedudukan warga negaradan penduduk Indonesia</w:t>
            </w:r>
          </w:p>
          <w:p w:rsidR="0066282C" w:rsidRPr="00585480" w:rsidRDefault="0066282C" w:rsidP="00053F17">
            <w:pPr>
              <w:autoSpaceDE w:val="0"/>
              <w:autoSpaceDN w:val="0"/>
              <w:adjustRightInd w:val="0"/>
              <w:jc w:val="both"/>
              <w:rPr>
                <w:rFonts w:ascii="Times New Roman" w:hAnsi="Times New Roman"/>
                <w:sz w:val="20"/>
                <w:szCs w:val="20"/>
              </w:rPr>
            </w:pPr>
            <w:r>
              <w:rPr>
                <w:rFonts w:ascii="Times New Roman" w:hAnsi="Times New Roman"/>
                <w:sz w:val="20"/>
                <w:szCs w:val="20"/>
              </w:rPr>
              <w:t>-</w:t>
            </w:r>
            <w:r w:rsidRPr="00585480">
              <w:rPr>
                <w:rFonts w:ascii="Times New Roman" w:hAnsi="Times New Roman"/>
                <w:sz w:val="20"/>
                <w:szCs w:val="20"/>
              </w:rPr>
              <w:t>Meganalisis kemerdekaan beragama danberkepercayaan di Indonesia</w:t>
            </w:r>
          </w:p>
          <w:p w:rsidR="0066282C" w:rsidRPr="00B936C9" w:rsidRDefault="0066282C" w:rsidP="00053F17">
            <w:pPr>
              <w:autoSpaceDE w:val="0"/>
              <w:autoSpaceDN w:val="0"/>
              <w:adjustRightInd w:val="0"/>
              <w:jc w:val="both"/>
              <w:rPr>
                <w:rFonts w:ascii="Times New Roman" w:hAnsi="Times New Roman"/>
                <w:sz w:val="20"/>
                <w:szCs w:val="20"/>
              </w:rPr>
            </w:pPr>
            <w:r>
              <w:rPr>
                <w:rFonts w:ascii="Times New Roman" w:hAnsi="Times New Roman"/>
                <w:sz w:val="20"/>
                <w:szCs w:val="20"/>
              </w:rPr>
              <w:t xml:space="preserve">- </w:t>
            </w:r>
            <w:r w:rsidRPr="00585480">
              <w:rPr>
                <w:rFonts w:ascii="Times New Roman" w:hAnsi="Times New Roman"/>
                <w:sz w:val="20"/>
                <w:szCs w:val="20"/>
              </w:rPr>
              <w:t>Mengidentifikasi sistem pertahanan dankeamanan Republik Indonesia</w:t>
            </w:r>
          </w:p>
        </w:tc>
        <w:tc>
          <w:tcPr>
            <w:tcW w:w="591" w:type="pct"/>
            <w:shd w:val="clear" w:color="auto" w:fill="auto"/>
          </w:tcPr>
          <w:p w:rsidR="0066282C" w:rsidRPr="00C743F2" w:rsidRDefault="0066282C" w:rsidP="00053F17">
            <w:pPr>
              <w:rPr>
                <w:rFonts w:ascii="Arial Narrow" w:hAnsi="Arial Narrow"/>
              </w:rPr>
            </w:pPr>
            <w:r w:rsidRPr="00585480">
              <w:rPr>
                <w:rFonts w:asciiTheme="majorBidi" w:eastAsiaTheme="minorHAnsi" w:hAnsiTheme="majorBidi" w:cstheme="majorBidi"/>
              </w:rPr>
              <w:t>Kedudukan warga negara dan penduduk Indonesia</w:t>
            </w:r>
          </w:p>
          <w:p w:rsidR="0066282C" w:rsidRDefault="0066282C" w:rsidP="00053F17">
            <w:pPr>
              <w:pStyle w:val="ListParagraph"/>
              <w:rPr>
                <w:rFonts w:ascii="Arial Narrow" w:hAnsi="Arial Narrow"/>
                <w:lang w:val="en-ID"/>
              </w:rPr>
            </w:pPr>
          </w:p>
          <w:p w:rsidR="0066282C" w:rsidRPr="0099186A" w:rsidRDefault="0066282C" w:rsidP="00053F17">
            <w:pPr>
              <w:spacing w:before="60" w:after="0" w:line="240" w:lineRule="auto"/>
              <w:rPr>
                <w:rFonts w:ascii="Arial Narrow" w:hAnsi="Arial Narrow"/>
                <w:lang w:val="en-ID"/>
              </w:rPr>
            </w:pPr>
          </w:p>
        </w:tc>
        <w:tc>
          <w:tcPr>
            <w:tcW w:w="1003" w:type="pct"/>
            <w:shd w:val="clear" w:color="auto" w:fill="auto"/>
          </w:tcPr>
          <w:p w:rsidR="0066282C" w:rsidRPr="00C743F2" w:rsidRDefault="0066282C" w:rsidP="0066282C">
            <w:pPr>
              <w:pStyle w:val="ListParagraph"/>
              <w:numPr>
                <w:ilvl w:val="0"/>
                <w:numId w:val="11"/>
              </w:numPr>
              <w:ind w:left="281" w:hanging="270"/>
              <w:rPr>
                <w:rFonts w:ascii="Tahoma" w:eastAsia="Times New Roman" w:hAnsi="Tahoma" w:cs="Tahoma"/>
              </w:rPr>
            </w:pPr>
            <w:r w:rsidRPr="00C743F2">
              <w:rPr>
                <w:rFonts w:ascii="Tahoma" w:hAnsi="Tahoma" w:cs="Tahoma"/>
              </w:rPr>
              <w:t xml:space="preserve">Siswa dapat menjelaskan anggota dari suatu negara </w:t>
            </w:r>
            <w:r w:rsidRPr="00C743F2">
              <w:rPr>
                <w:rFonts w:ascii="Tahoma" w:eastAsia="Times New Roman" w:hAnsi="Tahoma" w:cs="Tahoma"/>
              </w:rPr>
              <w:t xml:space="preserve">Kedudukan secara hukum </w:t>
            </w:r>
          </w:p>
          <w:p w:rsidR="0066282C" w:rsidRPr="00C743F2" w:rsidRDefault="0066282C" w:rsidP="00053F17">
            <w:pPr>
              <w:pStyle w:val="ListParagraph"/>
              <w:ind w:left="281"/>
              <w:rPr>
                <w:rFonts w:ascii="Tahoma" w:eastAsia="Times New Roman" w:hAnsi="Tahoma" w:cs="Tahoma"/>
              </w:rPr>
            </w:pPr>
          </w:p>
          <w:p w:rsidR="0066282C" w:rsidRDefault="0066282C" w:rsidP="0066282C">
            <w:pPr>
              <w:pStyle w:val="ListParagraph"/>
              <w:numPr>
                <w:ilvl w:val="0"/>
                <w:numId w:val="11"/>
              </w:numPr>
              <w:ind w:left="281" w:hanging="270"/>
              <w:rPr>
                <w:rFonts w:ascii="Tahoma" w:eastAsia="Times New Roman" w:hAnsi="Tahoma" w:cs="Tahoma"/>
              </w:rPr>
            </w:pPr>
            <w:r w:rsidRPr="0099186A">
              <w:rPr>
                <w:rFonts w:ascii="Tahoma" w:hAnsi="Tahoma" w:cs="Tahoma"/>
              </w:rPr>
              <w:t xml:space="preserve">Siswa dapat menjelaskan </w:t>
            </w:r>
            <w:r>
              <w:rPr>
                <w:rFonts w:ascii="Tahoma" w:eastAsia="Times New Roman" w:hAnsi="Tahoma" w:cs="Tahoma"/>
              </w:rPr>
              <w:t>asas kewarganegaraan</w:t>
            </w:r>
          </w:p>
          <w:p w:rsidR="0066282C" w:rsidRDefault="0066282C" w:rsidP="00053F17">
            <w:pPr>
              <w:pStyle w:val="ListParagraph"/>
              <w:rPr>
                <w:rFonts w:ascii="Tahoma" w:hAnsi="Tahoma" w:cs="Tahoma"/>
              </w:rPr>
            </w:pPr>
          </w:p>
          <w:p w:rsidR="0066282C" w:rsidRDefault="0066282C" w:rsidP="00053F17">
            <w:pPr>
              <w:pStyle w:val="ListParagraph"/>
              <w:rPr>
                <w:rFonts w:ascii="Tahoma" w:hAnsi="Tahoma" w:cs="Tahoma"/>
              </w:rPr>
            </w:pPr>
          </w:p>
          <w:p w:rsidR="0066282C" w:rsidRPr="0099186A" w:rsidRDefault="0066282C" w:rsidP="00053F17">
            <w:pPr>
              <w:pStyle w:val="ListParagraph"/>
              <w:rPr>
                <w:rFonts w:ascii="Tahoma" w:hAnsi="Tahoma" w:cs="Tahoma"/>
              </w:rPr>
            </w:pPr>
          </w:p>
          <w:p w:rsidR="0066282C" w:rsidRDefault="0066282C" w:rsidP="0066282C">
            <w:pPr>
              <w:pStyle w:val="ListParagraph"/>
              <w:numPr>
                <w:ilvl w:val="0"/>
                <w:numId w:val="11"/>
              </w:numPr>
              <w:ind w:left="281" w:hanging="270"/>
              <w:rPr>
                <w:rFonts w:ascii="Tahoma" w:eastAsia="Times New Roman" w:hAnsi="Tahoma" w:cs="Tahoma"/>
              </w:rPr>
            </w:pPr>
            <w:r w:rsidRPr="0099186A">
              <w:rPr>
                <w:rFonts w:ascii="Tahoma" w:hAnsi="Tahoma" w:cs="Tahoma"/>
              </w:rPr>
              <w:t>Siswa dapat</w:t>
            </w:r>
            <w:r>
              <w:rPr>
                <w:rFonts w:ascii="Tahoma" w:eastAsia="Times New Roman" w:hAnsi="Tahoma" w:cs="Tahoma"/>
              </w:rPr>
              <w:t xml:space="preserve"> membedakan asas ius soli dan ius sanguinis</w:t>
            </w:r>
          </w:p>
          <w:p w:rsidR="0066282C" w:rsidRPr="008A379B" w:rsidRDefault="0066282C" w:rsidP="00053F17">
            <w:pPr>
              <w:pStyle w:val="ListParagraph"/>
              <w:rPr>
                <w:rFonts w:ascii="Tahoma" w:hAnsi="Tahoma" w:cs="Tahoma"/>
              </w:rPr>
            </w:pPr>
          </w:p>
          <w:p w:rsidR="0066282C" w:rsidRDefault="0066282C" w:rsidP="00053F17">
            <w:pPr>
              <w:pStyle w:val="ListParagraph"/>
              <w:ind w:left="281"/>
              <w:rPr>
                <w:rFonts w:ascii="Tahoma" w:eastAsia="Times New Roman" w:hAnsi="Tahoma" w:cs="Tahoma"/>
              </w:rPr>
            </w:pPr>
          </w:p>
          <w:p w:rsidR="0066282C" w:rsidRDefault="0066282C" w:rsidP="00053F17">
            <w:pPr>
              <w:pStyle w:val="ListParagraph"/>
              <w:ind w:left="281"/>
              <w:rPr>
                <w:rFonts w:ascii="Tahoma" w:eastAsia="Times New Roman" w:hAnsi="Tahoma" w:cs="Tahoma"/>
              </w:rPr>
            </w:pPr>
          </w:p>
          <w:p w:rsidR="0066282C" w:rsidRPr="008A379B" w:rsidRDefault="0066282C" w:rsidP="00053F17">
            <w:pPr>
              <w:pStyle w:val="ListParagraph"/>
              <w:ind w:left="281"/>
              <w:rPr>
                <w:rFonts w:ascii="Tahoma" w:eastAsia="Times New Roman" w:hAnsi="Tahoma" w:cs="Tahoma"/>
              </w:rPr>
            </w:pPr>
          </w:p>
          <w:p w:rsidR="0066282C" w:rsidRPr="008A379B" w:rsidRDefault="0066282C" w:rsidP="0066282C">
            <w:pPr>
              <w:pStyle w:val="ListParagraph"/>
              <w:numPr>
                <w:ilvl w:val="0"/>
                <w:numId w:val="11"/>
              </w:numPr>
              <w:ind w:left="281" w:hanging="270"/>
              <w:rPr>
                <w:rFonts w:ascii="Tahoma" w:eastAsia="Times New Roman" w:hAnsi="Tahoma" w:cs="Tahoma"/>
              </w:rPr>
            </w:pPr>
            <w:r w:rsidRPr="008A379B">
              <w:rPr>
                <w:rFonts w:ascii="Tahoma" w:hAnsi="Tahoma" w:cs="Tahoma"/>
              </w:rPr>
              <w:t xml:space="preserve">Siswa dapat menjelaskan </w:t>
            </w:r>
            <w:r>
              <w:rPr>
                <w:rFonts w:ascii="Tahoma" w:hAnsi="Tahoma" w:cs="Tahoma"/>
              </w:rPr>
              <w:t>asas kewarganegaraan yang mengutamakan kepentingan nasional</w:t>
            </w:r>
          </w:p>
          <w:p w:rsidR="0066282C" w:rsidRDefault="0066282C" w:rsidP="00053F17">
            <w:pPr>
              <w:pStyle w:val="ListParagraph"/>
              <w:ind w:left="281"/>
              <w:rPr>
                <w:rFonts w:ascii="Arial Narrow" w:hAnsi="Arial Narrow"/>
                <w:lang w:val="en-ID"/>
              </w:rPr>
            </w:pPr>
            <w:r w:rsidRPr="008A379B">
              <w:rPr>
                <w:rFonts w:ascii="Arial Narrow" w:hAnsi="Arial Narrow"/>
                <w:lang w:val="en-ID"/>
              </w:rPr>
              <w:t>.</w:t>
            </w: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Arial Narrow" w:hAnsi="Arial Narrow"/>
                <w:lang w:val="en-ID"/>
              </w:rPr>
            </w:pPr>
          </w:p>
          <w:p w:rsidR="0066282C" w:rsidRDefault="0066282C" w:rsidP="00053F17">
            <w:pPr>
              <w:pStyle w:val="ListParagraph"/>
              <w:ind w:left="281"/>
              <w:rPr>
                <w:rFonts w:ascii="Tahoma" w:eastAsia="Times New Roman" w:hAnsi="Tahoma" w:cs="Tahoma"/>
              </w:rPr>
            </w:pPr>
          </w:p>
          <w:p w:rsidR="0066282C" w:rsidRDefault="0066282C" w:rsidP="00053F17">
            <w:pPr>
              <w:pStyle w:val="ListParagraph"/>
              <w:ind w:left="281"/>
              <w:rPr>
                <w:rFonts w:ascii="Tahoma" w:eastAsia="Times New Roman" w:hAnsi="Tahoma" w:cs="Tahoma"/>
              </w:rPr>
            </w:pPr>
          </w:p>
          <w:p w:rsidR="0066282C" w:rsidRDefault="0066282C" w:rsidP="00053F17">
            <w:pPr>
              <w:pStyle w:val="ListParagraph"/>
              <w:ind w:left="281"/>
              <w:rPr>
                <w:rFonts w:ascii="Tahoma" w:eastAsia="Times New Roman" w:hAnsi="Tahoma" w:cs="Tahoma"/>
              </w:rPr>
            </w:pPr>
          </w:p>
          <w:p w:rsidR="0066282C" w:rsidRDefault="0066282C" w:rsidP="00053F17">
            <w:pPr>
              <w:pStyle w:val="ListParagraph"/>
              <w:ind w:left="281"/>
              <w:rPr>
                <w:rFonts w:ascii="Tahoma" w:eastAsia="Times New Roman" w:hAnsi="Tahoma" w:cs="Tahoma"/>
              </w:rPr>
            </w:pPr>
          </w:p>
          <w:p w:rsidR="0066282C" w:rsidRPr="008A379B" w:rsidRDefault="0066282C" w:rsidP="00053F17">
            <w:pPr>
              <w:pStyle w:val="ListParagraph"/>
              <w:ind w:left="281"/>
              <w:rPr>
                <w:rFonts w:ascii="Tahoma" w:eastAsia="Times New Roman" w:hAnsi="Tahoma" w:cs="Tahoma"/>
              </w:rPr>
            </w:pPr>
          </w:p>
          <w:p w:rsidR="0066282C" w:rsidRPr="009154EF" w:rsidRDefault="0066282C" w:rsidP="0066282C">
            <w:pPr>
              <w:pStyle w:val="ListParagraph"/>
              <w:numPr>
                <w:ilvl w:val="0"/>
                <w:numId w:val="11"/>
              </w:numPr>
              <w:ind w:left="281" w:hanging="270"/>
              <w:rPr>
                <w:rFonts w:ascii="Tahoma" w:eastAsia="Times New Roman" w:hAnsi="Tahoma" w:cs="Tahoma"/>
              </w:rPr>
            </w:pPr>
            <w:r>
              <w:rPr>
                <w:rFonts w:ascii="Tahoma" w:hAnsi="Tahoma" w:cs="Tahoma"/>
              </w:rPr>
              <w:t>Siswa dapat menjelaskan persyaratan untuk menjadi warga negara</w:t>
            </w:r>
          </w:p>
        </w:tc>
        <w:tc>
          <w:tcPr>
            <w:tcW w:w="342" w:type="pct"/>
            <w:shd w:val="clear" w:color="auto" w:fill="auto"/>
          </w:tcPr>
          <w:p w:rsidR="0066282C" w:rsidRPr="005F232B" w:rsidRDefault="0066282C" w:rsidP="00053F17">
            <w:pPr>
              <w:spacing w:after="0" w:line="240" w:lineRule="auto"/>
              <w:jc w:val="center"/>
              <w:rPr>
                <w:rFonts w:ascii="Tahoma" w:hAnsi="Tahoma" w:cs="Tahoma"/>
              </w:rPr>
            </w:pPr>
            <w:r w:rsidRPr="005F232B">
              <w:rPr>
                <w:rFonts w:ascii="Tahoma" w:hAnsi="Tahoma" w:cs="Tahoma"/>
              </w:rPr>
              <w:t>PG</w:t>
            </w: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Default="0066282C" w:rsidP="00053F17">
            <w:pPr>
              <w:spacing w:after="0" w:line="240" w:lineRule="auto"/>
              <w:jc w:val="center"/>
              <w:rPr>
                <w:rFonts w:ascii="Tahoma" w:hAnsi="Tahoma" w:cs="Tahoma"/>
              </w:rPr>
            </w:pPr>
          </w:p>
          <w:p w:rsidR="0066282C" w:rsidRPr="00C743F2" w:rsidRDefault="0066282C" w:rsidP="00053F17">
            <w:pPr>
              <w:spacing w:after="0"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Pr="00C743F2" w:rsidRDefault="0066282C" w:rsidP="00053F17">
            <w:pPr>
              <w:spacing w:line="240" w:lineRule="auto"/>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Pr="005F232B" w:rsidRDefault="0066282C" w:rsidP="00053F17">
            <w:pPr>
              <w:spacing w:line="240" w:lineRule="auto"/>
              <w:jc w:val="center"/>
              <w:rPr>
                <w:rFonts w:ascii="Tahoma" w:hAnsi="Tahoma" w:cs="Tahoma"/>
              </w:rPr>
            </w:pPr>
          </w:p>
          <w:p w:rsidR="0066282C" w:rsidRPr="00C743F2"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r>
              <w:rPr>
                <w:rFonts w:ascii="Tahoma" w:hAnsi="Tahoma" w:cs="Tahoma"/>
              </w:rPr>
              <w:t>Esay</w:t>
            </w:r>
          </w:p>
          <w:p w:rsidR="0066282C" w:rsidRPr="001A230F"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Default="0066282C" w:rsidP="00053F17">
            <w:pPr>
              <w:spacing w:line="240" w:lineRule="auto"/>
              <w:jc w:val="center"/>
              <w:rPr>
                <w:rFonts w:ascii="Tahoma" w:hAnsi="Tahoma" w:cs="Tahoma"/>
              </w:rPr>
            </w:pPr>
          </w:p>
          <w:p w:rsidR="0066282C" w:rsidRPr="00C743F2" w:rsidRDefault="0066282C" w:rsidP="00053F17">
            <w:pPr>
              <w:spacing w:line="240" w:lineRule="auto"/>
              <w:jc w:val="center"/>
              <w:rPr>
                <w:rFonts w:ascii="Tahoma" w:hAnsi="Tahoma" w:cs="Tahoma"/>
              </w:rPr>
            </w:pPr>
          </w:p>
          <w:p w:rsidR="0066282C" w:rsidRPr="005F232B" w:rsidRDefault="0066282C" w:rsidP="00053F17">
            <w:pPr>
              <w:spacing w:line="240" w:lineRule="auto"/>
              <w:jc w:val="center"/>
              <w:rPr>
                <w:rFonts w:ascii="Tahoma" w:hAnsi="Tahoma" w:cs="Tahoma"/>
              </w:rPr>
            </w:pPr>
          </w:p>
        </w:tc>
        <w:tc>
          <w:tcPr>
            <w:tcW w:w="1541" w:type="pct"/>
          </w:tcPr>
          <w:p w:rsidR="0066282C" w:rsidRPr="00C743F2"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Pr>
                <w:rFonts w:asciiTheme="majorBidi" w:eastAsiaTheme="minorHAnsi" w:hAnsiTheme="majorBidi" w:cstheme="majorBidi"/>
                <w:color w:val="000000"/>
                <w:szCs w:val="20"/>
              </w:rPr>
              <w:lastRenderedPageBreak/>
              <w:t>1.</w:t>
            </w:r>
            <w:r w:rsidRPr="00C743F2">
              <w:rPr>
                <w:rFonts w:asciiTheme="majorBidi" w:eastAsiaTheme="minorHAnsi" w:hAnsiTheme="majorBidi" w:cstheme="majorBidi"/>
                <w:color w:val="000000"/>
                <w:szCs w:val="20"/>
              </w:rPr>
              <w:t>Mereka yang berdasarkan hukum tertentu atau menurut undang-undang merupakan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anggota dari suatu negara dinamakan ...</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 Penduduk</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b. Orang asing</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c. Warga negara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d. Bukan penduduk</w:t>
            </w:r>
          </w:p>
          <w:p w:rsidR="0066282C"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 xml:space="preserve">e. Bukan warga </w:t>
            </w:r>
            <w:r>
              <w:rPr>
                <w:rFonts w:asciiTheme="majorBidi" w:eastAsiaTheme="minorHAnsi" w:hAnsiTheme="majorBidi" w:cstheme="majorBidi"/>
                <w:color w:val="000000"/>
                <w:szCs w:val="20"/>
              </w:rPr>
              <w:t>Negara</w:t>
            </w:r>
          </w:p>
          <w:p w:rsidR="0066282C"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Pr>
                <w:rFonts w:asciiTheme="majorBidi" w:eastAsiaTheme="minorHAnsi" w:hAnsiTheme="majorBidi" w:cstheme="majorBidi"/>
                <w:color w:val="000000"/>
                <w:szCs w:val="20"/>
              </w:rPr>
              <w:t>Jawaban : C</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2. Asas yang menentukan kewarganegaraan seseorang menurut pertalian darah atau yang</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menentukan kewarganegaraan seseorang ialah kewarganegaraan orang tuanya, dengan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tidak mengindahkan di mana ia sendiri dan orang tuanya berada dan dilahirkan adalah</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 Hak opsi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b. Ius soli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c. Hak repudiasi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d. Naturalisasi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e. Ius sanguinis</w:t>
            </w:r>
          </w:p>
          <w:p w:rsidR="0066282C"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Pr>
                <w:rFonts w:asciiTheme="majorBidi" w:eastAsiaTheme="minorHAnsi" w:hAnsiTheme="majorBidi" w:cstheme="majorBidi"/>
                <w:color w:val="000000"/>
                <w:szCs w:val="20"/>
              </w:rPr>
              <w:t>Jawaban : E</w:t>
            </w: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3. Seorang keturunan bangsa B (</w:t>
            </w:r>
            <w:r w:rsidRPr="00585480">
              <w:rPr>
                <w:rFonts w:asciiTheme="majorBidi" w:eastAsiaTheme="minorHAnsi" w:hAnsiTheme="majorBidi" w:cstheme="majorBidi"/>
                <w:i/>
                <w:iCs/>
                <w:color w:val="000000"/>
                <w:szCs w:val="20"/>
              </w:rPr>
              <w:t>ius sanguinis</w:t>
            </w:r>
            <w:r w:rsidRPr="00585480">
              <w:rPr>
                <w:rFonts w:asciiTheme="majorBidi" w:eastAsiaTheme="minorHAnsi" w:hAnsiTheme="majorBidi" w:cstheme="majorBidi"/>
                <w:color w:val="000000"/>
                <w:szCs w:val="20"/>
              </w:rPr>
              <w:t>) lahir di negara A (</w:t>
            </w:r>
            <w:r w:rsidRPr="00585480">
              <w:rPr>
                <w:rFonts w:asciiTheme="majorBidi" w:eastAsiaTheme="minorHAnsi" w:hAnsiTheme="majorBidi" w:cstheme="majorBidi"/>
                <w:i/>
                <w:iCs/>
                <w:color w:val="000000"/>
                <w:szCs w:val="20"/>
              </w:rPr>
              <w:t>ius soli</w:t>
            </w:r>
            <w:r w:rsidRPr="00585480">
              <w:rPr>
                <w:rFonts w:asciiTheme="majorBidi" w:eastAsiaTheme="minorHAnsi" w:hAnsiTheme="majorBidi" w:cstheme="majorBidi"/>
                <w:color w:val="000000"/>
                <w:szCs w:val="20"/>
              </w:rPr>
              <w:t>)</w:t>
            </w:r>
            <w:r w:rsidRPr="00585480">
              <w:rPr>
                <w:rFonts w:asciiTheme="majorBidi" w:eastAsiaTheme="minorHAnsi" w:hAnsiTheme="majorBidi" w:cstheme="majorBidi"/>
                <w:i/>
                <w:iCs/>
                <w:color w:val="000000"/>
                <w:szCs w:val="20"/>
              </w:rPr>
              <w:t xml:space="preserve">. </w:t>
            </w:r>
            <w:r w:rsidRPr="00585480">
              <w:rPr>
                <w:rFonts w:asciiTheme="majorBidi" w:eastAsiaTheme="minorHAnsi" w:hAnsiTheme="majorBidi" w:cstheme="majorBidi"/>
                <w:color w:val="000000"/>
                <w:szCs w:val="20"/>
              </w:rPr>
              <w:t>Oleh karena ia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keturunan bangsa B maka dianggap sebagai warga negara B. Akan tetapi, negara A juga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menganggap warga negaranya karena berdasarkan tempat lahirnya ...</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 Ius Soli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b. Apatride</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c. Bipatride</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d. Ius Sanguinis</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e. Naturalisasi</w:t>
            </w:r>
          </w:p>
          <w:p w:rsidR="0066282C"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Pr>
                <w:rFonts w:asciiTheme="majorBidi" w:eastAsiaTheme="minorHAnsi" w:hAnsiTheme="majorBidi" w:cstheme="majorBidi"/>
                <w:color w:val="000000"/>
                <w:szCs w:val="20"/>
              </w:rPr>
              <w:t>Jawaban : C</w:t>
            </w: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4. Asas kewarganegaraan yang menentukan bahwa peraturan kewarganegaraan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 xml:space="preserve">mengutamakan </w:t>
            </w:r>
            <w:r w:rsidRPr="00585480">
              <w:rPr>
                <w:rFonts w:asciiTheme="majorBidi" w:eastAsiaTheme="minorHAnsi" w:hAnsiTheme="majorBidi" w:cstheme="majorBidi"/>
                <w:color w:val="000000"/>
                <w:szCs w:val="20"/>
              </w:rPr>
              <w:lastRenderedPageBreak/>
              <w:t>kepentingan nasional Indonesia, yang bertekad mempertahankan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kedaulatannya sebagai negara kesatuan yang memiliki cita-cita dan tujuannya sendiri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adalah …</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 Asas keterbukaan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b. Asas kebenaran substantif</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c. Asas kepentingan nasional</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d. Asas perlindungan maksimum</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e. Asas publisitas ssas publisitas</w:t>
            </w:r>
          </w:p>
          <w:p w:rsidR="0066282C"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Pr>
                <w:rFonts w:asciiTheme="majorBidi" w:eastAsiaTheme="minorHAnsi" w:hAnsiTheme="majorBidi" w:cstheme="majorBidi"/>
                <w:color w:val="000000"/>
                <w:szCs w:val="20"/>
              </w:rPr>
              <w:t>Jawaban : C</w:t>
            </w: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5. Di bawah ini yang bukan merupakan persyaratan untuk menjadi Warga Negara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Indonesia melalui permohonan sebagaimana diatur dalam Undang-Undang Nomor 12</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Tahun 2006 adalah ...</w:t>
            </w:r>
            <w:r w:rsidRPr="00585480">
              <w:rPr>
                <w:rFonts w:asciiTheme="majorBidi" w:eastAsiaTheme="minorHAnsi" w:hAnsiTheme="majorBidi" w:cstheme="majorBidi"/>
                <w:b/>
                <w:bCs/>
                <w:color w:val="FFFFFF"/>
                <w:sz w:val="20"/>
                <w:szCs w:val="18"/>
              </w:rPr>
              <w:t xml:space="preserve">Buku Guru PPKn </w:t>
            </w:r>
            <w:r w:rsidRPr="00585480">
              <w:rPr>
                <w:rFonts w:asciiTheme="majorBidi" w:eastAsiaTheme="minorHAnsi" w:hAnsiTheme="majorBidi" w:cstheme="majorBidi"/>
                <w:b/>
                <w:bCs/>
                <w:color w:val="FFFFFF"/>
                <w:sz w:val="24"/>
              </w:rPr>
              <w:t>101</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a. Telah berusia 18 (delapan belas) tahun atau sudah kawin.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b. Pada waktu mengajukan permohonan sudah bertempat tinggal di wilayah negara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Republik Indonesia paling singkat 5 (lima ) tahun berturut-turut atau paling lama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10 (sepuluh puluh) tahun tidak berturut-turut.</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c. Dapat berbahasa Indonesia serta mengakui dasar negara Pancasila dan Undang-</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Undang Dasar Negara Republik Indonesia Tahun 1945.</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d. Jika dengan memperoleh Kewarganegaraan Republik Indonesia, tidak menjadi</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berkewarganegaraan ganda.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e. Anak yang lahir dari perkawinan yang sah dari seorang ayah Warga Negara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sidRPr="00585480">
              <w:rPr>
                <w:rFonts w:asciiTheme="majorBidi" w:eastAsiaTheme="minorHAnsi" w:hAnsiTheme="majorBidi" w:cstheme="majorBidi"/>
                <w:color w:val="000000"/>
                <w:szCs w:val="20"/>
              </w:rPr>
              <w:t>Indonesia dan ibu warga negara asing.</w:t>
            </w:r>
          </w:p>
          <w:p w:rsidR="0066282C" w:rsidRDefault="0066282C" w:rsidP="00053F17">
            <w:pPr>
              <w:pStyle w:val="ListParagraph"/>
              <w:ind w:left="612"/>
              <w:rPr>
                <w:rFonts w:asciiTheme="majorHAnsi" w:hAnsiTheme="majorHAnsi"/>
                <w:sz w:val="24"/>
              </w:rPr>
            </w:pPr>
          </w:p>
          <w:p w:rsidR="0066282C" w:rsidRPr="001A230F"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r>
              <w:rPr>
                <w:rFonts w:asciiTheme="majorBidi" w:eastAsiaTheme="minorHAnsi" w:hAnsiTheme="majorBidi" w:cstheme="majorBidi"/>
                <w:color w:val="000000"/>
                <w:szCs w:val="20"/>
              </w:rPr>
              <w:t>Jawaban :E</w:t>
            </w:r>
          </w:p>
          <w:p w:rsidR="0066282C" w:rsidRPr="001A230F" w:rsidRDefault="0066282C" w:rsidP="00053F17">
            <w:pPr>
              <w:rPr>
                <w:rFonts w:asciiTheme="majorHAnsi" w:hAnsiTheme="majorHAnsi"/>
                <w:sz w:val="24"/>
              </w:rPr>
            </w:pPr>
          </w:p>
          <w:p w:rsidR="0066282C" w:rsidRPr="001A230F" w:rsidRDefault="0066282C" w:rsidP="0066282C">
            <w:pPr>
              <w:pStyle w:val="ListParagraph"/>
              <w:numPr>
                <w:ilvl w:val="0"/>
                <w:numId w:val="24"/>
              </w:numPr>
              <w:autoSpaceDE w:val="0"/>
              <w:autoSpaceDN w:val="0"/>
              <w:adjustRightInd w:val="0"/>
              <w:spacing w:after="0" w:line="240" w:lineRule="auto"/>
              <w:ind w:left="370"/>
              <w:rPr>
                <w:rFonts w:asciiTheme="majorBidi" w:eastAsiaTheme="minorHAnsi" w:hAnsiTheme="majorBidi" w:cstheme="majorBidi"/>
                <w:color w:val="000000"/>
                <w:szCs w:val="20"/>
              </w:rPr>
            </w:pPr>
            <w:r w:rsidRPr="001A230F">
              <w:rPr>
                <w:rFonts w:asciiTheme="majorBidi" w:eastAsiaTheme="minorHAnsi" w:hAnsiTheme="majorBidi" w:cstheme="majorBidi"/>
                <w:color w:val="000000"/>
                <w:szCs w:val="20"/>
              </w:rPr>
              <w:t>Masyarakat Indonesia merupakan masyarakat yang beragama. Kehidupan beragamamerupakan bagian yang tidak terpisahkan dari kehidupan seluruh masyarakatIndonesia. Jelaskan makna kemerdekaan beragama bagi bangsa Indonesia?</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Cs w:val="20"/>
              </w:rPr>
            </w:pPr>
          </w:p>
          <w:p w:rsidR="0066282C" w:rsidRDefault="0066282C" w:rsidP="00053F17">
            <w:pPr>
              <w:rPr>
                <w:rFonts w:asciiTheme="majorHAnsi" w:hAnsiTheme="majorHAnsi"/>
                <w:sz w:val="24"/>
              </w:rPr>
            </w:pPr>
            <w:r>
              <w:rPr>
                <w:rFonts w:asciiTheme="majorHAnsi" w:hAnsiTheme="majorHAnsi"/>
                <w:sz w:val="24"/>
              </w:rPr>
              <w:t>Jawaban :</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 w:val="24"/>
              </w:rPr>
            </w:pPr>
            <w:r w:rsidRPr="00585480">
              <w:rPr>
                <w:rFonts w:asciiTheme="majorBidi" w:eastAsiaTheme="minorHAnsi" w:hAnsiTheme="majorBidi" w:cstheme="majorBidi"/>
                <w:color w:val="000000"/>
                <w:sz w:val="24"/>
              </w:rPr>
              <w:t>Kemerdekaan beragama dan kepercayaan diatur</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 w:val="24"/>
              </w:rPr>
            </w:pPr>
            <w:r w:rsidRPr="00585480">
              <w:rPr>
                <w:rFonts w:asciiTheme="majorBidi" w:eastAsiaTheme="minorHAnsi" w:hAnsiTheme="majorBidi" w:cstheme="majorBidi"/>
                <w:color w:val="000000"/>
                <w:sz w:val="24"/>
              </w:rPr>
              <w:t>pula dalam Undang-Undang RI Nomor 39 Tahun 1999tentang Hak Asasi Manusia Kemerdekaan beragama danberkepercayaan kepada Tuhan YME mengandung maknabahwa setiap manusia bebas memilih, melaksanakanajaran agama menurut keyakinan dan kepercayaannya,dan dalam hal ini tidak boleh dipaksa oleh siapapun, baikitu oleh pemerintah, pejabat pemerintah, masyarakat,maupun orang tua sendiri. Kemerdekaan beragama dan</w:t>
            </w:r>
          </w:p>
          <w:p w:rsidR="0066282C" w:rsidRPr="00585480" w:rsidRDefault="0066282C" w:rsidP="00053F17">
            <w:pPr>
              <w:autoSpaceDE w:val="0"/>
              <w:autoSpaceDN w:val="0"/>
              <w:adjustRightInd w:val="0"/>
              <w:spacing w:after="0" w:line="240" w:lineRule="auto"/>
              <w:rPr>
                <w:rFonts w:asciiTheme="majorBidi" w:eastAsiaTheme="minorHAnsi" w:hAnsiTheme="majorBidi" w:cstheme="majorBidi"/>
                <w:color w:val="000000"/>
                <w:sz w:val="24"/>
              </w:rPr>
            </w:pPr>
            <w:r w:rsidRPr="00585480">
              <w:rPr>
                <w:rFonts w:asciiTheme="majorBidi" w:eastAsiaTheme="minorHAnsi" w:hAnsiTheme="majorBidi" w:cstheme="majorBidi"/>
                <w:color w:val="000000"/>
                <w:sz w:val="24"/>
              </w:rPr>
              <w:t>berkepercayaan muncul dikarenakan secara prinsip tidakada tuntunan dalam agama apa pun yang mengandung</w:t>
            </w:r>
            <w:r w:rsidRPr="00585480">
              <w:rPr>
                <w:rFonts w:asciiTheme="majorBidi" w:eastAsiaTheme="minorHAnsi" w:hAnsiTheme="majorBidi" w:cstheme="majorBidi"/>
                <w:b/>
                <w:bCs/>
                <w:color w:val="FFFFFF"/>
                <w:sz w:val="24"/>
                <w:szCs w:val="18"/>
              </w:rPr>
              <w:t xml:space="preserve">s </w:t>
            </w:r>
            <w:r w:rsidRPr="00585480">
              <w:rPr>
                <w:rFonts w:asciiTheme="majorBidi" w:eastAsiaTheme="minorHAnsi" w:hAnsiTheme="majorBidi" w:cstheme="majorBidi"/>
                <w:color w:val="000000"/>
                <w:sz w:val="24"/>
              </w:rPr>
              <w:t>paksaan atau menyuruh penganutnya untuk memaksakanagamanya kepada orang lain, terutama terhadap orang yang</w:t>
            </w:r>
          </w:p>
          <w:p w:rsidR="0066282C" w:rsidRPr="001A230F" w:rsidRDefault="0066282C" w:rsidP="00053F17">
            <w:pPr>
              <w:spacing w:after="0" w:line="240" w:lineRule="auto"/>
              <w:rPr>
                <w:rFonts w:asciiTheme="majorHAnsi" w:hAnsiTheme="majorHAnsi"/>
                <w:sz w:val="24"/>
              </w:rPr>
            </w:pPr>
            <w:r w:rsidRPr="00585480">
              <w:rPr>
                <w:rFonts w:asciiTheme="majorBidi" w:eastAsiaTheme="minorHAnsi" w:hAnsiTheme="majorBidi" w:cstheme="majorBidi"/>
                <w:color w:val="000000"/>
                <w:sz w:val="24"/>
              </w:rPr>
              <w:lastRenderedPageBreak/>
              <w:t>telah menganut salah satu agama.</w:t>
            </w:r>
          </w:p>
          <w:p w:rsidR="0066282C" w:rsidRPr="001A230F" w:rsidRDefault="0066282C" w:rsidP="00053F17">
            <w:pPr>
              <w:pStyle w:val="ListParagraph"/>
              <w:spacing w:after="0" w:line="240" w:lineRule="auto"/>
              <w:ind w:left="612"/>
              <w:rPr>
                <w:rFonts w:asciiTheme="majorHAnsi" w:hAnsiTheme="majorHAnsi"/>
                <w:sz w:val="24"/>
              </w:rPr>
            </w:pPr>
          </w:p>
          <w:p w:rsidR="0066282C" w:rsidRPr="005F232B" w:rsidRDefault="0066282C" w:rsidP="00053F17">
            <w:pPr>
              <w:spacing w:after="0" w:line="240" w:lineRule="auto"/>
              <w:rPr>
                <w:rFonts w:ascii="Tahoma" w:hAnsi="Tahoma" w:cs="Tahoma"/>
              </w:rPr>
            </w:pPr>
          </w:p>
        </w:tc>
      </w:tr>
    </w:tbl>
    <w:p w:rsidR="0066282C" w:rsidRPr="005F232B" w:rsidRDefault="0066282C" w:rsidP="0066282C">
      <w:pPr>
        <w:spacing w:line="240" w:lineRule="auto"/>
        <w:rPr>
          <w:rFonts w:ascii="Tahoma" w:hAnsi="Tahoma" w:cs="Tahoma"/>
        </w:rPr>
      </w:pPr>
    </w:p>
    <w:p w:rsidR="0066282C" w:rsidRDefault="0066282C" w:rsidP="0066282C">
      <w:pPr>
        <w:pStyle w:val="Style1"/>
        <w:kinsoku w:val="0"/>
        <w:autoSpaceDE/>
        <w:autoSpaceDN/>
        <w:adjustRightInd/>
        <w:ind w:left="360" w:right="-57"/>
        <w:rPr>
          <w:rFonts w:ascii="Tahoma" w:hAnsi="Tahoma" w:cs="Tahoma"/>
          <w:sz w:val="22"/>
          <w:szCs w:val="22"/>
        </w:rPr>
      </w:pPr>
      <w:r w:rsidRPr="005F232B">
        <w:rPr>
          <w:rFonts w:ascii="Tahoma" w:hAnsi="Tahoma" w:cs="Tahoma"/>
          <w:sz w:val="22"/>
          <w:szCs w:val="22"/>
        </w:rPr>
        <w:br w:type="page"/>
      </w:r>
    </w:p>
    <w:p w:rsidR="0066282C" w:rsidRPr="00CE2734" w:rsidRDefault="0066282C" w:rsidP="0066282C">
      <w:pPr>
        <w:pStyle w:val="Style1"/>
        <w:kinsoku w:val="0"/>
        <w:autoSpaceDE/>
        <w:autoSpaceDN/>
        <w:adjustRightInd/>
        <w:ind w:left="360" w:right="-57"/>
        <w:rPr>
          <w:rFonts w:ascii="Tahoma" w:hAnsi="Tahoma" w:cs="Tahoma"/>
          <w:b/>
          <w:sz w:val="24"/>
        </w:rPr>
      </w:pPr>
      <w:r w:rsidRPr="00CE2734">
        <w:rPr>
          <w:rFonts w:ascii="Tahoma" w:hAnsi="Tahoma" w:cs="Tahoma"/>
          <w:b/>
          <w:sz w:val="24"/>
        </w:rPr>
        <w:lastRenderedPageBreak/>
        <w:t>TUGAS 2</w:t>
      </w:r>
    </w:p>
    <w:p w:rsidR="0066282C" w:rsidRDefault="0066282C" w:rsidP="0066282C">
      <w:pPr>
        <w:pStyle w:val="Style1"/>
        <w:kinsoku w:val="0"/>
        <w:autoSpaceDE/>
        <w:autoSpaceDN/>
        <w:adjustRightInd/>
        <w:ind w:left="360" w:right="-57"/>
        <w:rPr>
          <w:rFonts w:ascii="Tahoma" w:hAnsi="Tahoma" w:cs="Tahoma"/>
          <w:b/>
        </w:rPr>
      </w:pPr>
    </w:p>
    <w:p w:rsidR="0066282C" w:rsidRPr="005F232B" w:rsidRDefault="0066282C" w:rsidP="0066282C">
      <w:pPr>
        <w:pStyle w:val="Style1"/>
        <w:kinsoku w:val="0"/>
        <w:autoSpaceDE/>
        <w:autoSpaceDN/>
        <w:adjustRightInd/>
        <w:ind w:left="360" w:right="-57"/>
        <w:rPr>
          <w:rFonts w:ascii="Tahoma" w:hAnsi="Tahoma" w:cs="Tahoma"/>
          <w:b/>
        </w:rPr>
      </w:pPr>
      <w:r w:rsidRPr="005F232B">
        <w:rPr>
          <w:rFonts w:ascii="Tahoma" w:hAnsi="Tahoma" w:cs="Tahoma"/>
          <w:b/>
        </w:rPr>
        <w:t>Instrumen Soal Pengetahuan :</w:t>
      </w:r>
    </w:p>
    <w:tbl>
      <w:tblPr>
        <w:tblStyle w:val="TableGrid"/>
        <w:tblW w:w="0" w:type="auto"/>
        <w:jc w:val="center"/>
        <w:tblLook w:val="04A0"/>
      </w:tblPr>
      <w:tblGrid>
        <w:gridCol w:w="523"/>
        <w:gridCol w:w="2950"/>
        <w:gridCol w:w="4658"/>
        <w:gridCol w:w="1445"/>
      </w:tblGrid>
      <w:tr w:rsidR="0066282C" w:rsidRPr="005F232B" w:rsidTr="00053F17">
        <w:trPr>
          <w:trHeight w:val="340"/>
          <w:tblHeader/>
          <w:jc w:val="center"/>
        </w:trPr>
        <w:tc>
          <w:tcPr>
            <w:tcW w:w="0" w:type="auto"/>
            <w:shd w:val="clear" w:color="auto" w:fill="D9D9D9" w:themeFill="background1" w:themeFillShade="D9"/>
            <w:vAlign w:val="center"/>
          </w:tcPr>
          <w:p w:rsidR="0066282C" w:rsidRPr="005F232B" w:rsidRDefault="0066282C" w:rsidP="00053F17">
            <w:pPr>
              <w:jc w:val="center"/>
              <w:rPr>
                <w:rFonts w:ascii="Tahoma" w:hAnsi="Tahoma" w:cs="Tahoma"/>
                <w:b/>
                <w:sz w:val="22"/>
                <w:szCs w:val="22"/>
              </w:rPr>
            </w:pPr>
            <w:r w:rsidRPr="005F232B">
              <w:rPr>
                <w:rFonts w:ascii="Tahoma" w:hAnsi="Tahoma" w:cs="Tahoma"/>
                <w:b/>
                <w:sz w:val="22"/>
                <w:szCs w:val="22"/>
              </w:rPr>
              <w:t>No</w:t>
            </w:r>
          </w:p>
        </w:tc>
        <w:tc>
          <w:tcPr>
            <w:tcW w:w="0" w:type="auto"/>
            <w:shd w:val="clear" w:color="auto" w:fill="D9D9D9" w:themeFill="background1" w:themeFillShade="D9"/>
            <w:vAlign w:val="center"/>
          </w:tcPr>
          <w:p w:rsidR="0066282C" w:rsidRPr="005F232B" w:rsidRDefault="0066282C" w:rsidP="00053F17">
            <w:pPr>
              <w:jc w:val="center"/>
              <w:rPr>
                <w:rFonts w:ascii="Tahoma" w:hAnsi="Tahoma" w:cs="Tahoma"/>
                <w:b/>
                <w:sz w:val="22"/>
                <w:szCs w:val="22"/>
              </w:rPr>
            </w:pPr>
            <w:r w:rsidRPr="005F232B">
              <w:rPr>
                <w:rFonts w:ascii="Tahoma" w:hAnsi="Tahoma" w:cs="Tahoma"/>
                <w:b/>
                <w:sz w:val="22"/>
                <w:szCs w:val="22"/>
              </w:rPr>
              <w:t>Soal</w:t>
            </w:r>
          </w:p>
        </w:tc>
        <w:tc>
          <w:tcPr>
            <w:tcW w:w="0" w:type="auto"/>
            <w:shd w:val="clear" w:color="auto" w:fill="D9D9D9" w:themeFill="background1" w:themeFillShade="D9"/>
            <w:vAlign w:val="center"/>
          </w:tcPr>
          <w:p w:rsidR="0066282C" w:rsidRPr="005F232B" w:rsidRDefault="0066282C" w:rsidP="00053F17">
            <w:pPr>
              <w:jc w:val="center"/>
              <w:rPr>
                <w:rFonts w:ascii="Tahoma" w:hAnsi="Tahoma" w:cs="Tahoma"/>
                <w:b/>
                <w:sz w:val="22"/>
                <w:szCs w:val="22"/>
              </w:rPr>
            </w:pPr>
            <w:r w:rsidRPr="005F232B">
              <w:rPr>
                <w:rFonts w:ascii="Tahoma" w:hAnsi="Tahoma" w:cs="Tahoma"/>
                <w:b/>
                <w:sz w:val="22"/>
                <w:szCs w:val="22"/>
              </w:rPr>
              <w:t xml:space="preserve">Kunci Jawaban </w:t>
            </w:r>
          </w:p>
        </w:tc>
        <w:tc>
          <w:tcPr>
            <w:tcW w:w="0" w:type="auto"/>
            <w:shd w:val="clear" w:color="auto" w:fill="D9D9D9" w:themeFill="background1" w:themeFillShade="D9"/>
            <w:vAlign w:val="center"/>
          </w:tcPr>
          <w:p w:rsidR="0066282C" w:rsidRPr="005F232B" w:rsidRDefault="0066282C" w:rsidP="00053F17">
            <w:pPr>
              <w:jc w:val="center"/>
              <w:rPr>
                <w:rFonts w:ascii="Tahoma" w:hAnsi="Tahoma" w:cs="Tahoma"/>
                <w:b/>
                <w:sz w:val="22"/>
                <w:szCs w:val="22"/>
              </w:rPr>
            </w:pPr>
            <w:r w:rsidRPr="005F232B">
              <w:rPr>
                <w:rFonts w:ascii="Tahoma" w:hAnsi="Tahoma" w:cs="Tahoma"/>
                <w:b/>
                <w:sz w:val="22"/>
                <w:szCs w:val="22"/>
              </w:rPr>
              <w:t>Skor</w:t>
            </w:r>
          </w:p>
        </w:tc>
      </w:tr>
      <w:tr w:rsidR="0066282C" w:rsidRPr="005F232B" w:rsidTr="00053F17">
        <w:trPr>
          <w:jc w:val="center"/>
        </w:trPr>
        <w:tc>
          <w:tcPr>
            <w:tcW w:w="0" w:type="auto"/>
          </w:tcPr>
          <w:p w:rsidR="0066282C" w:rsidRPr="005F232B" w:rsidRDefault="0066282C" w:rsidP="00053F17">
            <w:pPr>
              <w:jc w:val="center"/>
              <w:rPr>
                <w:rFonts w:ascii="Tahoma" w:hAnsi="Tahoma" w:cs="Tahoma"/>
                <w:sz w:val="22"/>
                <w:szCs w:val="22"/>
              </w:rPr>
            </w:pPr>
            <w:r w:rsidRPr="005F232B">
              <w:rPr>
                <w:rFonts w:ascii="Tahoma" w:hAnsi="Tahoma" w:cs="Tahoma"/>
                <w:sz w:val="22"/>
                <w:szCs w:val="22"/>
              </w:rPr>
              <w:t>1</w:t>
            </w:r>
          </w:p>
        </w:tc>
        <w:tc>
          <w:tcPr>
            <w:tcW w:w="0" w:type="auto"/>
          </w:tcPr>
          <w:p w:rsidR="0066282C" w:rsidRPr="00C743F2" w:rsidRDefault="0066282C" w:rsidP="00053F17">
            <w:pPr>
              <w:autoSpaceDE w:val="0"/>
              <w:autoSpaceDN w:val="0"/>
              <w:adjustRightInd w:val="0"/>
              <w:rPr>
                <w:rFonts w:asciiTheme="majorBidi" w:eastAsiaTheme="minorHAnsi" w:hAnsiTheme="majorBidi" w:cstheme="majorBidi"/>
                <w:color w:val="000000"/>
              </w:rPr>
            </w:pPr>
            <w:r>
              <w:rPr>
                <w:rFonts w:asciiTheme="majorBidi" w:eastAsiaTheme="minorHAnsi" w:hAnsiTheme="majorBidi" w:cstheme="majorBidi"/>
                <w:color w:val="000000"/>
              </w:rPr>
              <w:t>.</w:t>
            </w:r>
            <w:r w:rsidRPr="00C743F2">
              <w:rPr>
                <w:rFonts w:asciiTheme="majorBidi" w:eastAsiaTheme="minorHAnsi" w:hAnsiTheme="majorBidi" w:cstheme="majorBidi"/>
                <w:color w:val="000000"/>
              </w:rPr>
              <w:t>Mereka yang berdasarkan hukum tertentu atau menurut undang-undang merupakan</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anggota dari suatu negara dinamakan ...</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 Penduduk</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b. Orang asing</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c. Warga negara</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d. Bukan penduduk</w:t>
            </w:r>
          </w:p>
          <w:p w:rsidR="0066282C"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 xml:space="preserve">e. Bukan warga </w:t>
            </w:r>
            <w:r>
              <w:rPr>
                <w:rFonts w:asciiTheme="majorBidi" w:eastAsiaTheme="minorHAnsi" w:hAnsiTheme="majorBidi" w:cstheme="majorBidi"/>
                <w:color w:val="000000"/>
              </w:rPr>
              <w:t>Negara</w:t>
            </w:r>
          </w:p>
          <w:p w:rsidR="0066282C" w:rsidRDefault="0066282C" w:rsidP="00053F17">
            <w:pPr>
              <w:autoSpaceDE w:val="0"/>
              <w:autoSpaceDN w:val="0"/>
              <w:adjustRightInd w:val="0"/>
              <w:rPr>
                <w:rFonts w:asciiTheme="majorBidi" w:eastAsiaTheme="minorHAnsi" w:hAnsiTheme="majorBidi" w:cstheme="majorBidi"/>
                <w:color w:val="000000"/>
              </w:rPr>
            </w:pPr>
          </w:p>
          <w:p w:rsidR="0066282C" w:rsidRPr="00223998" w:rsidRDefault="0066282C" w:rsidP="00053F17">
            <w:pPr>
              <w:autoSpaceDE w:val="0"/>
              <w:autoSpaceDN w:val="0"/>
              <w:adjustRightInd w:val="0"/>
              <w:rPr>
                <w:rFonts w:ascii="Times New Roman" w:hAnsi="Times New Roman"/>
                <w:sz w:val="24"/>
                <w:szCs w:val="24"/>
              </w:rPr>
            </w:pPr>
          </w:p>
        </w:tc>
        <w:tc>
          <w:tcPr>
            <w:tcW w:w="0" w:type="auto"/>
          </w:tcPr>
          <w:p w:rsidR="0066282C" w:rsidRPr="001A230F" w:rsidRDefault="0066282C" w:rsidP="00053F17">
            <w:pPr>
              <w:autoSpaceDE w:val="0"/>
              <w:autoSpaceDN w:val="0"/>
              <w:adjustRightInd w:val="0"/>
              <w:rPr>
                <w:rFonts w:asciiTheme="majorBidi" w:eastAsiaTheme="minorHAnsi" w:hAnsiTheme="majorBidi" w:cstheme="majorBidi"/>
                <w:color w:val="000000"/>
              </w:rPr>
            </w:pPr>
            <w:r>
              <w:rPr>
                <w:rFonts w:asciiTheme="majorBidi" w:eastAsiaTheme="minorHAnsi" w:hAnsiTheme="majorBidi" w:cstheme="majorBidi"/>
                <w:color w:val="000000"/>
              </w:rPr>
              <w:t>Jawaban : C</w:t>
            </w:r>
          </w:p>
          <w:p w:rsidR="0066282C" w:rsidRPr="00D84202" w:rsidRDefault="0066282C" w:rsidP="00053F17">
            <w:pPr>
              <w:rPr>
                <w:rFonts w:ascii="Tahoma" w:hAnsi="Tahoma" w:cs="Tahoma"/>
                <w:sz w:val="22"/>
                <w:szCs w:val="22"/>
              </w:rPr>
            </w:pPr>
          </w:p>
        </w:tc>
        <w:tc>
          <w:tcPr>
            <w:tcW w:w="0" w:type="auto"/>
          </w:tcPr>
          <w:p w:rsidR="0066282C" w:rsidRDefault="0066282C" w:rsidP="00053F17">
            <w:pPr>
              <w:rPr>
                <w:rFonts w:ascii="Tahoma" w:hAnsi="Tahoma" w:cs="Tahoma"/>
                <w:sz w:val="22"/>
                <w:szCs w:val="22"/>
              </w:rPr>
            </w:pPr>
            <w:r>
              <w:rPr>
                <w:rFonts w:ascii="Tahoma" w:hAnsi="Tahoma" w:cs="Tahoma"/>
                <w:sz w:val="22"/>
                <w:szCs w:val="22"/>
              </w:rPr>
              <w:t>Benar : 1</w:t>
            </w:r>
          </w:p>
          <w:p w:rsidR="0066282C" w:rsidRPr="00536270" w:rsidRDefault="0066282C" w:rsidP="00053F17">
            <w:pPr>
              <w:rPr>
                <w:rFonts w:ascii="Tahoma" w:hAnsi="Tahoma" w:cs="Tahoma"/>
                <w:sz w:val="22"/>
                <w:szCs w:val="22"/>
              </w:rPr>
            </w:pPr>
            <w:r>
              <w:rPr>
                <w:rFonts w:ascii="Tahoma" w:hAnsi="Tahoma" w:cs="Tahoma"/>
                <w:sz w:val="22"/>
                <w:szCs w:val="22"/>
              </w:rPr>
              <w:t>Salah  : 0</w:t>
            </w:r>
          </w:p>
        </w:tc>
      </w:tr>
      <w:tr w:rsidR="0066282C" w:rsidRPr="005F232B" w:rsidTr="00053F17">
        <w:trPr>
          <w:jc w:val="center"/>
        </w:trPr>
        <w:tc>
          <w:tcPr>
            <w:tcW w:w="0" w:type="auto"/>
          </w:tcPr>
          <w:p w:rsidR="0066282C" w:rsidRPr="005F232B" w:rsidRDefault="0066282C" w:rsidP="00053F17">
            <w:pPr>
              <w:jc w:val="center"/>
              <w:rPr>
                <w:rFonts w:ascii="Tahoma" w:hAnsi="Tahoma" w:cs="Tahoma"/>
                <w:sz w:val="22"/>
                <w:szCs w:val="22"/>
                <w:lang w:val="en-US"/>
              </w:rPr>
            </w:pPr>
            <w:r w:rsidRPr="005F232B">
              <w:rPr>
                <w:rFonts w:ascii="Tahoma" w:hAnsi="Tahoma" w:cs="Tahoma"/>
                <w:sz w:val="22"/>
                <w:szCs w:val="22"/>
                <w:lang w:val="en-US"/>
              </w:rPr>
              <w:t>2</w:t>
            </w:r>
          </w:p>
        </w:tc>
        <w:tc>
          <w:tcPr>
            <w:tcW w:w="0" w:type="auto"/>
          </w:tcPr>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Asas yang menentukan kewarganegaraan seseorang menurut pertalian darah atau yangmenentukan kewarganegaraan seseorang ialah kewarganegaraan orang tuanya, dengan</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tidak mengindahkan di mana ia sendiri dan orang tuanya berada dan dilahirkan adalah</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 Hak opsi</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b. Ius soli</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c. Hak repudiasi</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d. Naturalisasi</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e. Ius sanguinis</w:t>
            </w:r>
          </w:p>
          <w:p w:rsidR="0066282C" w:rsidRDefault="0066282C" w:rsidP="00053F17">
            <w:pPr>
              <w:autoSpaceDE w:val="0"/>
              <w:autoSpaceDN w:val="0"/>
              <w:adjustRightInd w:val="0"/>
              <w:rPr>
                <w:rFonts w:asciiTheme="majorBidi" w:eastAsiaTheme="minorHAnsi" w:hAnsiTheme="majorBidi" w:cstheme="majorBidi"/>
                <w:color w:val="000000"/>
              </w:rPr>
            </w:pPr>
          </w:p>
          <w:p w:rsidR="0066282C" w:rsidRPr="00D84202" w:rsidRDefault="0066282C" w:rsidP="00053F17">
            <w:pPr>
              <w:autoSpaceDE w:val="0"/>
              <w:autoSpaceDN w:val="0"/>
              <w:adjustRightInd w:val="0"/>
              <w:rPr>
                <w:rFonts w:ascii="Tahoma" w:hAnsi="Tahoma" w:cs="Tahoma"/>
                <w:sz w:val="22"/>
                <w:szCs w:val="22"/>
              </w:rPr>
            </w:pPr>
          </w:p>
        </w:tc>
        <w:tc>
          <w:tcPr>
            <w:tcW w:w="0" w:type="auto"/>
          </w:tcPr>
          <w:p w:rsidR="0066282C" w:rsidRDefault="0066282C" w:rsidP="00053F17">
            <w:r w:rsidRPr="005C3A9F">
              <w:rPr>
                <w:rFonts w:asciiTheme="majorBidi" w:eastAsiaTheme="minorHAnsi" w:hAnsiTheme="majorBidi" w:cstheme="majorBidi"/>
                <w:color w:val="000000"/>
              </w:rPr>
              <w:t>Jawaban : C</w:t>
            </w:r>
          </w:p>
        </w:tc>
        <w:tc>
          <w:tcPr>
            <w:tcW w:w="0" w:type="auto"/>
          </w:tcPr>
          <w:p w:rsidR="0066282C" w:rsidRDefault="0066282C" w:rsidP="00053F17">
            <w:pPr>
              <w:rPr>
                <w:rFonts w:ascii="Tahoma" w:hAnsi="Tahoma" w:cs="Tahoma"/>
                <w:sz w:val="22"/>
                <w:szCs w:val="22"/>
              </w:rPr>
            </w:pPr>
            <w:r>
              <w:rPr>
                <w:rFonts w:ascii="Tahoma" w:hAnsi="Tahoma" w:cs="Tahoma"/>
                <w:sz w:val="22"/>
                <w:szCs w:val="22"/>
              </w:rPr>
              <w:t>Benar : 1</w:t>
            </w:r>
          </w:p>
          <w:p w:rsidR="0066282C" w:rsidRPr="005F232B" w:rsidRDefault="0066282C" w:rsidP="00053F17">
            <w:pPr>
              <w:rPr>
                <w:rFonts w:ascii="Tahoma" w:hAnsi="Tahoma" w:cs="Tahoma"/>
                <w:sz w:val="22"/>
                <w:szCs w:val="22"/>
                <w:lang w:val="en-US"/>
              </w:rPr>
            </w:pPr>
            <w:r>
              <w:rPr>
                <w:rFonts w:ascii="Tahoma" w:hAnsi="Tahoma" w:cs="Tahoma"/>
                <w:sz w:val="22"/>
                <w:szCs w:val="22"/>
              </w:rPr>
              <w:t>Salah  : 0</w:t>
            </w:r>
          </w:p>
        </w:tc>
      </w:tr>
      <w:tr w:rsidR="0066282C" w:rsidRPr="005F232B" w:rsidTr="00053F17">
        <w:trPr>
          <w:jc w:val="center"/>
        </w:trPr>
        <w:tc>
          <w:tcPr>
            <w:tcW w:w="0" w:type="auto"/>
          </w:tcPr>
          <w:p w:rsidR="0066282C" w:rsidRPr="005F232B" w:rsidRDefault="0066282C" w:rsidP="00053F17">
            <w:pPr>
              <w:jc w:val="center"/>
              <w:rPr>
                <w:rFonts w:ascii="Tahoma" w:hAnsi="Tahoma" w:cs="Tahoma"/>
                <w:sz w:val="22"/>
                <w:szCs w:val="22"/>
                <w:lang w:val="en-US"/>
              </w:rPr>
            </w:pPr>
            <w:r w:rsidRPr="005F232B">
              <w:rPr>
                <w:rFonts w:ascii="Tahoma" w:hAnsi="Tahoma" w:cs="Tahoma"/>
                <w:sz w:val="22"/>
                <w:szCs w:val="22"/>
                <w:lang w:val="en-US"/>
              </w:rPr>
              <w:t>3</w:t>
            </w:r>
          </w:p>
        </w:tc>
        <w:tc>
          <w:tcPr>
            <w:tcW w:w="0" w:type="auto"/>
          </w:tcPr>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Seorang keturunan bangsa B (</w:t>
            </w:r>
            <w:r w:rsidRPr="00585480">
              <w:rPr>
                <w:rFonts w:asciiTheme="majorBidi" w:eastAsiaTheme="minorHAnsi" w:hAnsiTheme="majorBidi" w:cstheme="majorBidi"/>
                <w:i/>
                <w:iCs/>
                <w:color w:val="000000"/>
              </w:rPr>
              <w:t>ius sanguinis</w:t>
            </w:r>
            <w:r w:rsidRPr="00585480">
              <w:rPr>
                <w:rFonts w:asciiTheme="majorBidi" w:eastAsiaTheme="minorHAnsi" w:hAnsiTheme="majorBidi" w:cstheme="majorBidi"/>
                <w:color w:val="000000"/>
              </w:rPr>
              <w:t>) lahir di negara A (</w:t>
            </w:r>
            <w:r w:rsidRPr="00585480">
              <w:rPr>
                <w:rFonts w:asciiTheme="majorBidi" w:eastAsiaTheme="minorHAnsi" w:hAnsiTheme="majorBidi" w:cstheme="majorBidi"/>
                <w:i/>
                <w:iCs/>
                <w:color w:val="000000"/>
              </w:rPr>
              <w:t>ius soli</w:t>
            </w:r>
            <w:r w:rsidRPr="00585480">
              <w:rPr>
                <w:rFonts w:asciiTheme="majorBidi" w:eastAsiaTheme="minorHAnsi" w:hAnsiTheme="majorBidi" w:cstheme="majorBidi"/>
                <w:color w:val="000000"/>
              </w:rPr>
              <w:t>)</w:t>
            </w:r>
            <w:r w:rsidRPr="00585480">
              <w:rPr>
                <w:rFonts w:asciiTheme="majorBidi" w:eastAsiaTheme="minorHAnsi" w:hAnsiTheme="majorBidi" w:cstheme="majorBidi"/>
                <w:i/>
                <w:iCs/>
                <w:color w:val="000000"/>
              </w:rPr>
              <w:t xml:space="preserve">. </w:t>
            </w:r>
            <w:r w:rsidRPr="00585480">
              <w:rPr>
                <w:rFonts w:asciiTheme="majorBidi" w:eastAsiaTheme="minorHAnsi" w:hAnsiTheme="majorBidi" w:cstheme="majorBidi"/>
                <w:color w:val="000000"/>
              </w:rPr>
              <w:t>Oleh karena ia</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keturunan bangsa B maka dianggap sebagai warga negara B. Akan tetapi, negara A juga</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menganggap warga negaranya karena berdasarkan tempat lahirnya ...</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 Ius Soli</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b. Apatride</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c. Bipatride</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d. Ius Sanguinis</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e. Naturalisasi</w:t>
            </w:r>
          </w:p>
          <w:p w:rsidR="0066282C" w:rsidRPr="00D84202" w:rsidRDefault="0066282C" w:rsidP="00053F17">
            <w:pPr>
              <w:rPr>
                <w:rFonts w:ascii="Tahoma" w:hAnsi="Tahoma" w:cs="Tahoma"/>
                <w:i/>
                <w:sz w:val="22"/>
                <w:szCs w:val="22"/>
              </w:rPr>
            </w:pPr>
          </w:p>
        </w:tc>
        <w:tc>
          <w:tcPr>
            <w:tcW w:w="0" w:type="auto"/>
          </w:tcPr>
          <w:p w:rsidR="0066282C" w:rsidRDefault="0066282C" w:rsidP="00053F17">
            <w:r w:rsidRPr="005C3A9F">
              <w:rPr>
                <w:rFonts w:asciiTheme="majorBidi" w:eastAsiaTheme="minorHAnsi" w:hAnsiTheme="majorBidi" w:cstheme="majorBidi"/>
                <w:color w:val="000000"/>
              </w:rPr>
              <w:t>Jawaban : C</w:t>
            </w:r>
          </w:p>
        </w:tc>
        <w:tc>
          <w:tcPr>
            <w:tcW w:w="0" w:type="auto"/>
          </w:tcPr>
          <w:p w:rsidR="0066282C" w:rsidRDefault="0066282C" w:rsidP="00053F17">
            <w:pPr>
              <w:rPr>
                <w:rFonts w:ascii="Tahoma" w:hAnsi="Tahoma" w:cs="Tahoma"/>
                <w:sz w:val="22"/>
                <w:szCs w:val="22"/>
              </w:rPr>
            </w:pPr>
            <w:r>
              <w:rPr>
                <w:rFonts w:ascii="Tahoma" w:hAnsi="Tahoma" w:cs="Tahoma"/>
                <w:sz w:val="22"/>
                <w:szCs w:val="22"/>
              </w:rPr>
              <w:t>Benar : 1</w:t>
            </w:r>
          </w:p>
          <w:p w:rsidR="0066282C" w:rsidRPr="005F232B" w:rsidRDefault="0066282C" w:rsidP="00053F17">
            <w:pPr>
              <w:rPr>
                <w:rFonts w:ascii="Tahoma" w:hAnsi="Tahoma" w:cs="Tahoma"/>
                <w:sz w:val="22"/>
                <w:szCs w:val="22"/>
              </w:rPr>
            </w:pPr>
            <w:r>
              <w:rPr>
                <w:rFonts w:ascii="Tahoma" w:hAnsi="Tahoma" w:cs="Tahoma"/>
                <w:sz w:val="22"/>
                <w:szCs w:val="22"/>
              </w:rPr>
              <w:t>Salah  : 0</w:t>
            </w:r>
          </w:p>
        </w:tc>
      </w:tr>
      <w:tr w:rsidR="0066282C" w:rsidRPr="005F232B" w:rsidTr="00053F17">
        <w:trPr>
          <w:trHeight w:val="2902"/>
          <w:jc w:val="center"/>
        </w:trPr>
        <w:tc>
          <w:tcPr>
            <w:tcW w:w="0" w:type="auto"/>
            <w:vMerge w:val="restart"/>
          </w:tcPr>
          <w:p w:rsidR="0066282C" w:rsidRPr="005F232B" w:rsidRDefault="0066282C" w:rsidP="00053F17">
            <w:pPr>
              <w:jc w:val="center"/>
              <w:rPr>
                <w:rFonts w:ascii="Tahoma" w:hAnsi="Tahoma" w:cs="Tahoma"/>
                <w:sz w:val="22"/>
                <w:szCs w:val="22"/>
                <w:lang w:val="en-US"/>
              </w:rPr>
            </w:pPr>
            <w:r w:rsidRPr="005F232B">
              <w:rPr>
                <w:rFonts w:ascii="Tahoma" w:hAnsi="Tahoma" w:cs="Tahoma"/>
                <w:sz w:val="22"/>
                <w:szCs w:val="22"/>
                <w:lang w:val="en-US"/>
              </w:rPr>
              <w:t>4</w:t>
            </w:r>
          </w:p>
        </w:tc>
        <w:tc>
          <w:tcPr>
            <w:tcW w:w="0" w:type="auto"/>
          </w:tcPr>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Asas kewarganegaraan yang menentukan bahwa peraturan kewarganegaraan</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mengutamakan kepentingan nasional Indonesia, yang bertekad mempertahankan</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kedaulatannya sebagai negara kesatuan yang memiliki cita-cita dan tujuannya sendiri</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adalah …</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a. Asas keterbukaan</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b. Asas kebenaran substantif</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c. Asas kepentingan nasional</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d. Asas perlindungan maksimum</w:t>
            </w:r>
          </w:p>
          <w:p w:rsidR="0066282C" w:rsidRPr="00585480" w:rsidRDefault="0066282C" w:rsidP="00053F17">
            <w:pPr>
              <w:autoSpaceDE w:val="0"/>
              <w:autoSpaceDN w:val="0"/>
              <w:adjustRightInd w:val="0"/>
              <w:rPr>
                <w:rFonts w:asciiTheme="majorBidi" w:eastAsiaTheme="minorHAnsi" w:hAnsiTheme="majorBidi" w:cstheme="majorBidi"/>
                <w:color w:val="000000"/>
              </w:rPr>
            </w:pPr>
            <w:r w:rsidRPr="00585480">
              <w:rPr>
                <w:rFonts w:asciiTheme="majorBidi" w:eastAsiaTheme="minorHAnsi" w:hAnsiTheme="majorBidi" w:cstheme="majorBidi"/>
                <w:color w:val="000000"/>
              </w:rPr>
              <w:t>e. Asas publisitas ssas publisitas</w:t>
            </w:r>
          </w:p>
          <w:p w:rsidR="0066282C" w:rsidRDefault="0066282C" w:rsidP="00053F17">
            <w:pPr>
              <w:autoSpaceDE w:val="0"/>
              <w:autoSpaceDN w:val="0"/>
              <w:adjustRightInd w:val="0"/>
              <w:rPr>
                <w:rFonts w:asciiTheme="majorBidi" w:eastAsiaTheme="minorHAnsi" w:hAnsiTheme="majorBidi" w:cstheme="majorBidi"/>
                <w:color w:val="000000"/>
              </w:rPr>
            </w:pPr>
          </w:p>
          <w:p w:rsidR="0066282C" w:rsidRPr="00D84202" w:rsidRDefault="0066282C" w:rsidP="00053F17">
            <w:pPr>
              <w:autoSpaceDE w:val="0"/>
              <w:autoSpaceDN w:val="0"/>
              <w:adjustRightInd w:val="0"/>
              <w:rPr>
                <w:rFonts w:ascii="Tahoma" w:hAnsi="Tahoma" w:cs="Tahoma"/>
                <w:sz w:val="22"/>
                <w:szCs w:val="22"/>
              </w:rPr>
            </w:pPr>
          </w:p>
        </w:tc>
        <w:tc>
          <w:tcPr>
            <w:tcW w:w="0" w:type="auto"/>
          </w:tcPr>
          <w:p w:rsidR="0066282C" w:rsidRPr="001A230F" w:rsidRDefault="0066282C" w:rsidP="00053F17">
            <w:pPr>
              <w:autoSpaceDE w:val="0"/>
              <w:autoSpaceDN w:val="0"/>
              <w:adjustRightInd w:val="0"/>
              <w:rPr>
                <w:rFonts w:asciiTheme="majorBidi" w:eastAsiaTheme="minorHAnsi" w:hAnsiTheme="majorBidi" w:cstheme="majorBidi"/>
                <w:color w:val="000000"/>
              </w:rPr>
            </w:pPr>
            <w:r>
              <w:rPr>
                <w:rFonts w:asciiTheme="majorBidi" w:eastAsiaTheme="minorHAnsi" w:hAnsiTheme="majorBidi" w:cstheme="majorBidi"/>
                <w:color w:val="000000"/>
              </w:rPr>
              <w:t>Jawaban : C</w:t>
            </w: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p w:rsidR="0066282C" w:rsidRPr="005F232B" w:rsidRDefault="0066282C" w:rsidP="00053F17">
            <w:pPr>
              <w:pStyle w:val="ListParagraph"/>
              <w:ind w:left="72"/>
              <w:rPr>
                <w:rFonts w:ascii="Tahoma" w:hAnsi="Tahoma" w:cs="Tahoma"/>
                <w:sz w:val="22"/>
                <w:szCs w:val="22"/>
                <w:lang w:val="en-US"/>
              </w:rPr>
            </w:pPr>
          </w:p>
        </w:tc>
        <w:tc>
          <w:tcPr>
            <w:tcW w:w="0" w:type="auto"/>
          </w:tcPr>
          <w:p w:rsidR="0066282C" w:rsidRDefault="0066282C" w:rsidP="00053F17">
            <w:pPr>
              <w:rPr>
                <w:rFonts w:ascii="Tahoma" w:hAnsi="Tahoma" w:cs="Tahoma"/>
                <w:sz w:val="22"/>
                <w:szCs w:val="22"/>
              </w:rPr>
            </w:pPr>
            <w:r>
              <w:rPr>
                <w:rFonts w:ascii="Tahoma" w:hAnsi="Tahoma" w:cs="Tahoma"/>
                <w:sz w:val="22"/>
                <w:szCs w:val="22"/>
              </w:rPr>
              <w:t>Benar : 1</w:t>
            </w:r>
          </w:p>
          <w:p w:rsidR="0066282C" w:rsidRPr="005F232B" w:rsidRDefault="0066282C" w:rsidP="00053F17">
            <w:pPr>
              <w:rPr>
                <w:rFonts w:ascii="Tahoma" w:hAnsi="Tahoma" w:cs="Tahoma"/>
                <w:sz w:val="22"/>
                <w:szCs w:val="22"/>
                <w:lang w:val="en-US"/>
              </w:rPr>
            </w:pPr>
            <w:r>
              <w:rPr>
                <w:rFonts w:ascii="Tahoma" w:hAnsi="Tahoma" w:cs="Tahoma"/>
                <w:sz w:val="22"/>
                <w:szCs w:val="22"/>
              </w:rPr>
              <w:t>Salah  : 0</w:t>
            </w:r>
          </w:p>
        </w:tc>
      </w:tr>
      <w:tr w:rsidR="0066282C" w:rsidRPr="005F232B" w:rsidTr="00053F17">
        <w:trPr>
          <w:trHeight w:val="2100"/>
          <w:jc w:val="center"/>
        </w:trPr>
        <w:tc>
          <w:tcPr>
            <w:tcW w:w="0" w:type="auto"/>
            <w:vMerge/>
          </w:tcPr>
          <w:p w:rsidR="0066282C" w:rsidRPr="005F232B" w:rsidRDefault="0066282C" w:rsidP="00053F17">
            <w:pPr>
              <w:jc w:val="center"/>
              <w:rPr>
                <w:rFonts w:ascii="Tahoma" w:hAnsi="Tahoma" w:cs="Tahoma"/>
              </w:rPr>
            </w:pPr>
          </w:p>
        </w:tc>
        <w:tc>
          <w:tcPr>
            <w:tcW w:w="0" w:type="auto"/>
          </w:tcPr>
          <w:p w:rsidR="0066282C" w:rsidRPr="00D84202" w:rsidRDefault="0066282C" w:rsidP="00053F17">
            <w:pPr>
              <w:autoSpaceDE w:val="0"/>
              <w:autoSpaceDN w:val="0"/>
              <w:adjustRightInd w:val="0"/>
              <w:rPr>
                <w:rFonts w:asciiTheme="majorBidi" w:eastAsiaTheme="minorHAnsi" w:hAnsiTheme="majorBidi" w:cstheme="majorBidi"/>
                <w:color w:val="000000"/>
              </w:rPr>
            </w:pPr>
            <w:r w:rsidRPr="00D84202">
              <w:rPr>
                <w:rFonts w:asciiTheme="majorBidi" w:eastAsiaTheme="minorHAnsi" w:hAnsiTheme="majorBidi" w:cstheme="majorBidi"/>
                <w:color w:val="000000"/>
              </w:rPr>
              <w:t>Masyarakat Indonesia merupakan masyarakat yang beragama. Kehidupan beragama merupakan bagian yang tidak terpisahkan dari kehidupan seluruh masyarakat Indonesia. Jelaskan makna kemerdekaan beragama bagi bangsa Indonesia?</w:t>
            </w:r>
          </w:p>
          <w:p w:rsidR="0066282C" w:rsidRPr="00585480" w:rsidRDefault="0066282C" w:rsidP="00053F17">
            <w:pPr>
              <w:autoSpaceDE w:val="0"/>
              <w:autoSpaceDN w:val="0"/>
              <w:adjustRightInd w:val="0"/>
              <w:rPr>
                <w:rFonts w:asciiTheme="majorBidi" w:eastAsiaTheme="minorHAnsi" w:hAnsiTheme="majorBidi" w:cstheme="majorBidi"/>
                <w:color w:val="000000"/>
              </w:rPr>
            </w:pPr>
          </w:p>
          <w:p w:rsidR="0066282C" w:rsidRPr="005F232B" w:rsidRDefault="0066282C" w:rsidP="00053F17">
            <w:pPr>
              <w:pStyle w:val="ListParagraph"/>
              <w:ind w:left="522"/>
              <w:rPr>
                <w:rFonts w:ascii="Tahoma" w:hAnsi="Tahoma" w:cs="Tahoma"/>
              </w:rPr>
            </w:pPr>
          </w:p>
        </w:tc>
        <w:tc>
          <w:tcPr>
            <w:tcW w:w="0" w:type="auto"/>
          </w:tcPr>
          <w:p w:rsidR="0066282C" w:rsidRDefault="0066282C" w:rsidP="00053F17">
            <w:pPr>
              <w:rPr>
                <w:rFonts w:asciiTheme="majorHAnsi" w:hAnsiTheme="majorHAnsi"/>
                <w:sz w:val="24"/>
              </w:rPr>
            </w:pPr>
            <w:r>
              <w:rPr>
                <w:rFonts w:asciiTheme="majorHAnsi" w:hAnsiTheme="majorHAnsi"/>
                <w:sz w:val="24"/>
              </w:rPr>
              <w:t>Jawaban :</w:t>
            </w:r>
          </w:p>
          <w:p w:rsidR="0066282C" w:rsidRPr="00585480" w:rsidRDefault="0066282C" w:rsidP="00053F17">
            <w:pPr>
              <w:autoSpaceDE w:val="0"/>
              <w:autoSpaceDN w:val="0"/>
              <w:adjustRightInd w:val="0"/>
              <w:rPr>
                <w:rFonts w:asciiTheme="majorBidi" w:eastAsiaTheme="minorHAnsi" w:hAnsiTheme="majorBidi" w:cstheme="majorBidi"/>
                <w:color w:val="000000"/>
                <w:sz w:val="24"/>
              </w:rPr>
            </w:pPr>
            <w:r w:rsidRPr="00585480">
              <w:rPr>
                <w:rFonts w:asciiTheme="majorBidi" w:eastAsiaTheme="minorHAnsi" w:hAnsiTheme="majorBidi" w:cstheme="majorBidi"/>
                <w:color w:val="000000"/>
                <w:sz w:val="24"/>
              </w:rPr>
              <w:t>Kemerdekaan beragama dan kepercayaan diatur</w:t>
            </w:r>
          </w:p>
          <w:p w:rsidR="0066282C" w:rsidRPr="00585480" w:rsidRDefault="0066282C" w:rsidP="00053F17">
            <w:pPr>
              <w:autoSpaceDE w:val="0"/>
              <w:autoSpaceDN w:val="0"/>
              <w:adjustRightInd w:val="0"/>
              <w:rPr>
                <w:rFonts w:asciiTheme="majorBidi" w:eastAsiaTheme="minorHAnsi" w:hAnsiTheme="majorBidi" w:cstheme="majorBidi"/>
                <w:color w:val="000000"/>
                <w:sz w:val="24"/>
              </w:rPr>
            </w:pPr>
            <w:r w:rsidRPr="00585480">
              <w:rPr>
                <w:rFonts w:asciiTheme="majorBidi" w:eastAsiaTheme="minorHAnsi" w:hAnsiTheme="majorBidi" w:cstheme="majorBidi"/>
                <w:color w:val="000000"/>
                <w:sz w:val="24"/>
              </w:rPr>
              <w:t>pula dalam Undang-Undang RI Nomor 39 Tahun 1999tentang Hak Asasi Manusia Kemerdekaan beragama danberkepercayaan kepada Tuhan YME mengandung maknabahwa setiap manusia bebas memilih, melaksanakanajaran agama menurut keyakinan dan kepercayaannya,dan dalam hal ini tidak boleh dipaksa oleh siapapun, baikitu oleh pemerintah, pejabat pemerintah, masyarakat,maupun orang tua sendiri. Kemerdekaan beragama dan</w:t>
            </w:r>
          </w:p>
          <w:p w:rsidR="0066282C" w:rsidRPr="00585480" w:rsidRDefault="0066282C" w:rsidP="00053F17">
            <w:pPr>
              <w:autoSpaceDE w:val="0"/>
              <w:autoSpaceDN w:val="0"/>
              <w:adjustRightInd w:val="0"/>
              <w:rPr>
                <w:rFonts w:asciiTheme="majorBidi" w:eastAsiaTheme="minorHAnsi" w:hAnsiTheme="majorBidi" w:cstheme="majorBidi"/>
                <w:color w:val="000000"/>
                <w:sz w:val="24"/>
              </w:rPr>
            </w:pPr>
            <w:r w:rsidRPr="00585480">
              <w:rPr>
                <w:rFonts w:asciiTheme="majorBidi" w:eastAsiaTheme="minorHAnsi" w:hAnsiTheme="majorBidi" w:cstheme="majorBidi"/>
                <w:color w:val="000000"/>
                <w:sz w:val="24"/>
              </w:rPr>
              <w:t>berkepercayaan muncul dikarenakan secara prinsip tidakada tuntunan dalam agama apa pun yang mengandung</w:t>
            </w:r>
            <w:r w:rsidRPr="00585480">
              <w:rPr>
                <w:rFonts w:asciiTheme="majorBidi" w:eastAsiaTheme="minorHAnsi" w:hAnsiTheme="majorBidi" w:cstheme="majorBidi"/>
                <w:b/>
                <w:bCs/>
                <w:color w:val="FFFFFF"/>
                <w:sz w:val="24"/>
                <w:szCs w:val="18"/>
              </w:rPr>
              <w:t xml:space="preserve">s </w:t>
            </w:r>
            <w:r w:rsidRPr="00585480">
              <w:rPr>
                <w:rFonts w:asciiTheme="majorBidi" w:eastAsiaTheme="minorHAnsi" w:hAnsiTheme="majorBidi" w:cstheme="majorBidi"/>
                <w:color w:val="000000"/>
                <w:sz w:val="24"/>
              </w:rPr>
              <w:t>paksaan atau menyuruh penganutnya untuk memaksakanagamanya kepada orang lain, terutama terhadap orang yang</w:t>
            </w:r>
          </w:p>
          <w:p w:rsidR="0066282C" w:rsidRPr="00085F81" w:rsidRDefault="0066282C" w:rsidP="00053F17">
            <w:pPr>
              <w:rPr>
                <w:rFonts w:ascii="Tahoma" w:hAnsi="Tahoma" w:cs="Tahoma"/>
                <w:lang w:val="en-US"/>
              </w:rPr>
            </w:pPr>
            <w:r w:rsidRPr="00585480">
              <w:rPr>
                <w:rFonts w:asciiTheme="majorBidi" w:eastAsiaTheme="minorHAnsi" w:hAnsiTheme="majorBidi" w:cstheme="majorBidi"/>
                <w:color w:val="000000"/>
                <w:sz w:val="24"/>
              </w:rPr>
              <w:t>telah menganut salah satu agama.</w:t>
            </w:r>
          </w:p>
        </w:tc>
        <w:tc>
          <w:tcPr>
            <w:tcW w:w="0" w:type="auto"/>
          </w:tcPr>
          <w:p w:rsidR="0066282C" w:rsidRPr="005F232B" w:rsidRDefault="0066282C" w:rsidP="00053F17">
            <w:pPr>
              <w:rPr>
                <w:rFonts w:ascii="Tahoma" w:hAnsi="Tahoma" w:cs="Tahoma"/>
                <w:sz w:val="22"/>
                <w:szCs w:val="22"/>
                <w:lang w:val="en-US"/>
              </w:rPr>
            </w:pPr>
            <w:r w:rsidRPr="005F232B">
              <w:rPr>
                <w:rFonts w:ascii="Tahoma" w:hAnsi="Tahoma" w:cs="Tahoma"/>
                <w:sz w:val="22"/>
                <w:szCs w:val="22"/>
                <w:lang w:val="en-US"/>
              </w:rPr>
              <w:t>Skor 4 : Jika jawaban lengkap, benar dan berurut (1-</w:t>
            </w:r>
            <w:r>
              <w:rPr>
                <w:rFonts w:ascii="Tahoma" w:hAnsi="Tahoma" w:cs="Tahoma"/>
                <w:sz w:val="22"/>
                <w:szCs w:val="22"/>
                <w:lang w:val="en-US"/>
              </w:rPr>
              <w:t>4</w:t>
            </w:r>
            <w:r w:rsidRPr="005F232B">
              <w:rPr>
                <w:rFonts w:ascii="Tahoma" w:hAnsi="Tahoma" w:cs="Tahoma"/>
                <w:sz w:val="22"/>
                <w:szCs w:val="22"/>
                <w:lang w:val="en-US"/>
              </w:rPr>
              <w:t>)</w:t>
            </w:r>
          </w:p>
          <w:p w:rsidR="0066282C" w:rsidRPr="005F232B" w:rsidRDefault="0066282C" w:rsidP="00053F17">
            <w:pPr>
              <w:rPr>
                <w:rFonts w:ascii="Tahoma" w:hAnsi="Tahoma" w:cs="Tahoma"/>
                <w:sz w:val="22"/>
                <w:szCs w:val="22"/>
                <w:lang w:val="en-US"/>
              </w:rPr>
            </w:pPr>
            <w:r w:rsidRPr="005F232B">
              <w:rPr>
                <w:rFonts w:ascii="Tahoma" w:hAnsi="Tahoma" w:cs="Tahoma"/>
                <w:sz w:val="22"/>
                <w:szCs w:val="22"/>
                <w:lang w:val="en-US"/>
              </w:rPr>
              <w:t>Skor 3 : Jika jawaban lengkap, benar (1-</w:t>
            </w:r>
            <w:r>
              <w:rPr>
                <w:rFonts w:ascii="Tahoma" w:hAnsi="Tahoma" w:cs="Tahoma"/>
                <w:sz w:val="22"/>
                <w:szCs w:val="22"/>
                <w:lang w:val="en-US"/>
              </w:rPr>
              <w:t>4</w:t>
            </w:r>
            <w:r w:rsidRPr="005F232B">
              <w:rPr>
                <w:rFonts w:ascii="Tahoma" w:hAnsi="Tahoma" w:cs="Tahoma"/>
                <w:sz w:val="22"/>
                <w:szCs w:val="22"/>
                <w:lang w:val="en-US"/>
              </w:rPr>
              <w:t>), tetapi tidak berurut</w:t>
            </w:r>
          </w:p>
          <w:p w:rsidR="0066282C" w:rsidRPr="005F232B" w:rsidRDefault="0066282C" w:rsidP="00053F17">
            <w:pPr>
              <w:rPr>
                <w:rFonts w:ascii="Tahoma" w:hAnsi="Tahoma" w:cs="Tahoma"/>
                <w:sz w:val="22"/>
                <w:szCs w:val="22"/>
                <w:lang w:val="en-US"/>
              </w:rPr>
            </w:pPr>
            <w:r w:rsidRPr="005F232B">
              <w:rPr>
                <w:rFonts w:ascii="Tahoma" w:hAnsi="Tahoma" w:cs="Tahoma"/>
                <w:sz w:val="22"/>
                <w:szCs w:val="22"/>
                <w:lang w:val="en-US"/>
              </w:rPr>
              <w:t>Skor 2 : Jika jawaban tidak lengkap, benar dan berurut</w:t>
            </w:r>
          </w:p>
          <w:p w:rsidR="0066282C" w:rsidRPr="005F232B" w:rsidRDefault="0066282C" w:rsidP="00053F17">
            <w:pPr>
              <w:rPr>
                <w:rFonts w:ascii="Tahoma" w:hAnsi="Tahoma" w:cs="Tahoma"/>
                <w:sz w:val="22"/>
                <w:szCs w:val="22"/>
                <w:lang w:val="en-US"/>
              </w:rPr>
            </w:pPr>
            <w:r w:rsidRPr="005F232B">
              <w:rPr>
                <w:rFonts w:ascii="Tahoma" w:hAnsi="Tahoma" w:cs="Tahoma"/>
                <w:sz w:val="22"/>
                <w:szCs w:val="22"/>
                <w:lang w:val="en-US"/>
              </w:rPr>
              <w:t>Skor 1 : Jika jawaban tidak lengkap dan salah</w:t>
            </w:r>
          </w:p>
          <w:p w:rsidR="0066282C" w:rsidRPr="005F232B" w:rsidRDefault="0066282C" w:rsidP="00053F17">
            <w:pPr>
              <w:rPr>
                <w:rFonts w:ascii="Tahoma" w:hAnsi="Tahoma" w:cs="Tahoma"/>
                <w:sz w:val="22"/>
                <w:szCs w:val="22"/>
                <w:lang w:val="en-US"/>
              </w:rPr>
            </w:pPr>
          </w:p>
          <w:p w:rsidR="0066282C" w:rsidRPr="005F232B" w:rsidRDefault="0066282C" w:rsidP="00053F17">
            <w:pPr>
              <w:rPr>
                <w:rFonts w:ascii="Tahoma" w:hAnsi="Tahoma" w:cs="Tahoma"/>
              </w:rPr>
            </w:pPr>
          </w:p>
        </w:tc>
      </w:tr>
    </w:tbl>
    <w:p w:rsidR="0066282C" w:rsidRPr="00741B82" w:rsidRDefault="0066282C" w:rsidP="0066282C">
      <w:pPr>
        <w:spacing w:line="240" w:lineRule="auto"/>
        <w:rPr>
          <w:rFonts w:asciiTheme="majorHAnsi" w:hAnsiTheme="majorHAnsi" w:cs="Tahoma"/>
          <w:sz w:val="24"/>
        </w:rPr>
      </w:pPr>
    </w:p>
    <w:p w:rsidR="0066282C" w:rsidRDefault="0066282C" w:rsidP="0066282C">
      <w:pPr>
        <w:pStyle w:val="ListParagraph"/>
        <w:ind w:left="612"/>
        <w:rPr>
          <w:rFonts w:asciiTheme="majorHAnsi" w:hAnsiTheme="majorHAnsi"/>
          <w:sz w:val="24"/>
        </w:rPr>
      </w:pPr>
    </w:p>
    <w:p w:rsidR="0066282C" w:rsidRDefault="0066282C" w:rsidP="0066282C">
      <w:pPr>
        <w:pStyle w:val="ListParagraph"/>
        <w:ind w:left="612"/>
        <w:rPr>
          <w:rFonts w:asciiTheme="majorHAnsi" w:hAnsiTheme="majorHAnsi"/>
          <w:sz w:val="24"/>
        </w:rPr>
      </w:pPr>
    </w:p>
    <w:p w:rsidR="0066282C" w:rsidRDefault="0066282C" w:rsidP="0066282C">
      <w:pPr>
        <w:spacing w:after="0" w:line="240" w:lineRule="auto"/>
        <w:jc w:val="center"/>
        <w:rPr>
          <w:rFonts w:ascii="Tahoma" w:hAnsi="Tahoma" w:cs="Tahoma"/>
          <w:b/>
          <w:sz w:val="24"/>
          <w:szCs w:val="24"/>
        </w:rPr>
        <w:sectPr w:rsidR="0066282C" w:rsidSect="00053F17">
          <w:pgSz w:w="12240" w:h="20160" w:code="5"/>
          <w:pgMar w:top="1440" w:right="1440" w:bottom="1440" w:left="1440" w:header="720" w:footer="720" w:gutter="0"/>
          <w:cols w:space="720"/>
          <w:docGrid w:linePitch="360"/>
        </w:sectPr>
      </w:pPr>
    </w:p>
    <w:p w:rsidR="0066282C" w:rsidRDefault="0066282C" w:rsidP="0066282C">
      <w:pPr>
        <w:spacing w:after="0" w:line="240" w:lineRule="auto"/>
        <w:rPr>
          <w:rFonts w:ascii="Tahoma" w:hAnsi="Tahoma" w:cs="Tahoma"/>
          <w:b/>
          <w:sz w:val="24"/>
          <w:szCs w:val="24"/>
        </w:rPr>
      </w:pPr>
    </w:p>
    <w:p w:rsidR="0066282C" w:rsidRPr="005F232B" w:rsidRDefault="0066282C" w:rsidP="0066282C">
      <w:pPr>
        <w:spacing w:after="0" w:line="240" w:lineRule="auto"/>
        <w:jc w:val="center"/>
        <w:rPr>
          <w:rFonts w:ascii="Tahoma" w:hAnsi="Tahoma" w:cs="Tahoma"/>
          <w:sz w:val="24"/>
          <w:szCs w:val="24"/>
        </w:rPr>
      </w:pPr>
      <w:r w:rsidRPr="005F232B">
        <w:rPr>
          <w:rFonts w:ascii="Tahoma" w:hAnsi="Tahoma" w:cs="Tahoma"/>
          <w:b/>
          <w:sz w:val="24"/>
          <w:szCs w:val="24"/>
        </w:rPr>
        <w:t>INSTRUMEN TELAAH SOAL PILIHAN GANDA</w:t>
      </w:r>
    </w:p>
    <w:p w:rsidR="0066282C" w:rsidRPr="00ED34E2" w:rsidRDefault="0066282C" w:rsidP="0066282C">
      <w:pPr>
        <w:spacing w:after="0" w:line="240" w:lineRule="auto"/>
        <w:jc w:val="both"/>
        <w:rPr>
          <w:rFonts w:ascii="Tahoma" w:hAnsi="Tahoma" w:cs="Tahoma"/>
          <w:sz w:val="24"/>
          <w:szCs w:val="24"/>
          <w:lang w:val="en-US"/>
        </w:rPr>
      </w:pPr>
      <w:r w:rsidRPr="005F232B">
        <w:rPr>
          <w:rFonts w:ascii="Tahoma" w:hAnsi="Tahoma" w:cs="Tahoma"/>
          <w:sz w:val="24"/>
          <w:szCs w:val="24"/>
        </w:rPr>
        <w:t>Sekolah</w:t>
      </w:r>
      <w:r w:rsidRPr="005F232B">
        <w:rPr>
          <w:rFonts w:ascii="Tahoma" w:hAnsi="Tahoma" w:cs="Tahoma"/>
          <w:sz w:val="24"/>
          <w:szCs w:val="24"/>
        </w:rPr>
        <w:tab/>
      </w:r>
      <w:r w:rsidRPr="005F232B">
        <w:rPr>
          <w:rFonts w:ascii="Tahoma" w:hAnsi="Tahoma" w:cs="Tahoma"/>
          <w:sz w:val="24"/>
          <w:szCs w:val="24"/>
        </w:rPr>
        <w:tab/>
      </w:r>
      <w:r w:rsidRPr="005F232B">
        <w:rPr>
          <w:rFonts w:ascii="Tahoma" w:hAnsi="Tahoma" w:cs="Tahoma"/>
          <w:sz w:val="24"/>
          <w:szCs w:val="24"/>
        </w:rPr>
        <w:tab/>
        <w:t>:</w:t>
      </w:r>
      <w:r w:rsidR="00ED34E2">
        <w:rPr>
          <w:rFonts w:ascii="Tahoma" w:hAnsi="Tahoma" w:cs="Tahoma"/>
          <w:sz w:val="24"/>
          <w:szCs w:val="24"/>
        </w:rPr>
        <w:t xml:space="preserve"> SMK</w:t>
      </w:r>
      <w:r w:rsidR="00EC64E3">
        <w:rPr>
          <w:rFonts w:ascii="Tahoma" w:hAnsi="Tahoma" w:cs="Tahoma"/>
          <w:sz w:val="24"/>
          <w:szCs w:val="24"/>
          <w:lang w:val="en-US"/>
        </w:rPr>
        <w:t xml:space="preserve"> KABUPATEN CIREBON</w:t>
      </w:r>
    </w:p>
    <w:p w:rsidR="0066282C" w:rsidRPr="00ED34E2" w:rsidRDefault="0066282C" w:rsidP="0066282C">
      <w:pPr>
        <w:spacing w:after="0" w:line="240" w:lineRule="auto"/>
        <w:rPr>
          <w:rFonts w:ascii="Tahoma" w:hAnsi="Tahoma" w:cs="Tahoma"/>
          <w:sz w:val="24"/>
          <w:szCs w:val="24"/>
          <w:lang w:val="en-US"/>
        </w:rPr>
      </w:pPr>
      <w:r w:rsidRPr="005F232B">
        <w:rPr>
          <w:rFonts w:ascii="Tahoma" w:hAnsi="Tahoma" w:cs="Tahoma"/>
          <w:sz w:val="24"/>
          <w:szCs w:val="24"/>
        </w:rPr>
        <w:t>Kompetensi Keahlian</w:t>
      </w:r>
      <w:r w:rsidRPr="005F232B">
        <w:rPr>
          <w:rFonts w:ascii="Tahoma" w:hAnsi="Tahoma" w:cs="Tahoma"/>
          <w:sz w:val="24"/>
          <w:szCs w:val="24"/>
        </w:rPr>
        <w:tab/>
        <w:t xml:space="preserve">: </w:t>
      </w:r>
      <w:r w:rsidR="00ED34E2">
        <w:rPr>
          <w:rFonts w:ascii="Tahoma" w:hAnsi="Tahoma" w:cs="Tahoma"/>
          <w:sz w:val="24"/>
          <w:szCs w:val="24"/>
          <w:lang w:val="en-US"/>
        </w:rPr>
        <w:t>Semua bidang keahlian</w:t>
      </w:r>
      <w:bookmarkStart w:id="0" w:name="_GoBack"/>
      <w:bookmarkEnd w:id="0"/>
    </w:p>
    <w:p w:rsidR="0066282C" w:rsidRPr="00536270" w:rsidRDefault="0066282C" w:rsidP="0066282C">
      <w:pPr>
        <w:spacing w:after="0" w:line="240" w:lineRule="auto"/>
        <w:rPr>
          <w:rFonts w:ascii="Tahoma" w:hAnsi="Tahoma" w:cs="Tahoma"/>
          <w:sz w:val="24"/>
          <w:szCs w:val="24"/>
        </w:rPr>
      </w:pPr>
      <w:r w:rsidRPr="005F232B">
        <w:rPr>
          <w:rFonts w:ascii="Tahoma" w:hAnsi="Tahoma" w:cs="Tahoma"/>
          <w:sz w:val="24"/>
          <w:szCs w:val="24"/>
        </w:rPr>
        <w:t>Mata Pelajaran</w:t>
      </w:r>
      <w:r w:rsidRPr="005F232B">
        <w:rPr>
          <w:rFonts w:ascii="Tahoma" w:hAnsi="Tahoma" w:cs="Tahoma"/>
          <w:sz w:val="24"/>
          <w:szCs w:val="24"/>
        </w:rPr>
        <w:tab/>
      </w:r>
      <w:r w:rsidRPr="005F232B">
        <w:rPr>
          <w:rFonts w:ascii="Tahoma" w:hAnsi="Tahoma" w:cs="Tahoma"/>
          <w:sz w:val="24"/>
          <w:szCs w:val="24"/>
        </w:rPr>
        <w:tab/>
        <w:t>:</w:t>
      </w:r>
      <w:r>
        <w:rPr>
          <w:rFonts w:ascii="Tahoma" w:hAnsi="Tahoma" w:cs="Tahoma"/>
          <w:sz w:val="24"/>
          <w:szCs w:val="24"/>
        </w:rPr>
        <w:t xml:space="preserve"> PPKN</w:t>
      </w:r>
    </w:p>
    <w:p w:rsidR="0066282C" w:rsidRPr="005F232B" w:rsidRDefault="0066282C" w:rsidP="0066282C">
      <w:pPr>
        <w:spacing w:after="0" w:line="240" w:lineRule="auto"/>
        <w:rPr>
          <w:rFonts w:ascii="Tahoma" w:hAnsi="Tahoma" w:cs="Tahoma"/>
          <w:sz w:val="24"/>
          <w:szCs w:val="24"/>
        </w:rPr>
      </w:pPr>
      <w:r w:rsidRPr="005F232B">
        <w:rPr>
          <w:rFonts w:ascii="Tahoma" w:hAnsi="Tahoma" w:cs="Tahoma"/>
          <w:sz w:val="24"/>
          <w:szCs w:val="24"/>
        </w:rPr>
        <w:t>Kelas/Semester</w:t>
      </w:r>
      <w:r w:rsidRPr="005F232B">
        <w:rPr>
          <w:rFonts w:ascii="Tahoma" w:hAnsi="Tahoma" w:cs="Tahoma"/>
          <w:sz w:val="24"/>
          <w:szCs w:val="24"/>
        </w:rPr>
        <w:tab/>
      </w:r>
      <w:r w:rsidRPr="005F232B">
        <w:rPr>
          <w:rFonts w:ascii="Tahoma" w:hAnsi="Tahoma" w:cs="Tahoma"/>
          <w:sz w:val="24"/>
          <w:szCs w:val="24"/>
        </w:rPr>
        <w:tab/>
        <w:t xml:space="preserve">: </w:t>
      </w:r>
      <w:r>
        <w:rPr>
          <w:rFonts w:ascii="Tahoma" w:hAnsi="Tahoma" w:cs="Tahoma"/>
          <w:sz w:val="24"/>
          <w:szCs w:val="24"/>
        </w:rPr>
        <w:t>X / 1</w:t>
      </w:r>
    </w:p>
    <w:p w:rsidR="0066282C" w:rsidRPr="005F232B" w:rsidRDefault="0066282C" w:rsidP="0066282C">
      <w:pPr>
        <w:tabs>
          <w:tab w:val="left" w:pos="2835"/>
        </w:tabs>
        <w:spacing w:after="0" w:line="240" w:lineRule="auto"/>
        <w:ind w:left="2977" w:hanging="2977"/>
        <w:rPr>
          <w:rFonts w:ascii="Tahoma" w:hAnsi="Tahoma" w:cs="Tahoma"/>
          <w:sz w:val="24"/>
          <w:szCs w:val="24"/>
        </w:rPr>
      </w:pPr>
      <w:r w:rsidRPr="005F232B">
        <w:rPr>
          <w:rFonts w:ascii="Tahoma" w:hAnsi="Tahoma" w:cs="Tahoma"/>
          <w:sz w:val="24"/>
          <w:szCs w:val="24"/>
        </w:rPr>
        <w:t>KD</w:t>
      </w:r>
      <w:r w:rsidRPr="005F232B">
        <w:rPr>
          <w:rFonts w:ascii="Tahoma" w:hAnsi="Tahoma" w:cs="Tahoma"/>
          <w:sz w:val="24"/>
          <w:szCs w:val="24"/>
        </w:rPr>
        <w:tab/>
        <w:t xml:space="preserve">: </w:t>
      </w:r>
      <w:r w:rsidRPr="001444CC">
        <w:rPr>
          <w:rFonts w:asciiTheme="majorBidi" w:hAnsiTheme="majorBidi" w:cstheme="majorBidi"/>
          <w:sz w:val="24"/>
          <w:szCs w:val="24"/>
        </w:rPr>
        <w:t xml:space="preserve">3.4 </w:t>
      </w:r>
      <w:r w:rsidRPr="001444CC">
        <w:rPr>
          <w:rFonts w:asciiTheme="majorBidi" w:eastAsia="Times New Roman" w:hAnsiTheme="majorBidi" w:cstheme="majorBidi"/>
          <w:color w:val="000000"/>
          <w:sz w:val="24"/>
          <w:szCs w:val="24"/>
        </w:rPr>
        <w:t xml:space="preserve">Menganalisis </w:t>
      </w:r>
      <w:r w:rsidRPr="001444CC">
        <w:rPr>
          <w:rFonts w:asciiTheme="majorBidi" w:hAnsiTheme="majorBidi" w:cstheme="majorBidi"/>
          <w:color w:val="000000"/>
          <w:sz w:val="24"/>
          <w:szCs w:val="24"/>
        </w:rPr>
        <w:t>ketentuan Undang-Undang Dasar Negara Republik Indonesia Tahun 1945 yang mengatur tentang wilayah negara, warga negara dan penduduk, agama dan kepercayaan, serta pertahanan dan keamanan</w:t>
      </w:r>
      <w:r w:rsidRPr="00F47405">
        <w:rPr>
          <w:rFonts w:ascii="Tahoma" w:hAnsi="Tahoma" w:cs="Tahoma"/>
          <w:sz w:val="24"/>
          <w:szCs w:val="24"/>
        </w:rPr>
        <w:t xml:space="preserve"> (C4)</w:t>
      </w:r>
    </w:p>
    <w:p w:rsidR="0066282C" w:rsidRPr="005F232B" w:rsidRDefault="0066282C" w:rsidP="0066282C">
      <w:pPr>
        <w:tabs>
          <w:tab w:val="left" w:pos="4369"/>
        </w:tabs>
        <w:spacing w:before="120" w:after="120"/>
        <w:ind w:right="-450"/>
        <w:jc w:val="both"/>
        <w:rPr>
          <w:rFonts w:ascii="Tahoma" w:hAnsi="Tahoma" w:cs="Tahoma"/>
          <w:sz w:val="24"/>
          <w:szCs w:val="24"/>
        </w:rPr>
      </w:pPr>
      <w:r w:rsidRPr="005F232B">
        <w:rPr>
          <w:rFonts w:ascii="Tahoma" w:hAnsi="Tahoma" w:cs="Tahoma"/>
          <w:sz w:val="24"/>
          <w:szCs w:val="24"/>
        </w:rPr>
        <w:t>Berilah tanda cek( V) pada kolom YA dan TIDAK sesuai pengamatan saudara. Berikan catatan atau saran untuk perbaikan sesuai penilaian Anda.</w:t>
      </w:r>
    </w:p>
    <w:tbl>
      <w:tblPr>
        <w:tblW w:w="86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0"/>
        <w:gridCol w:w="4320"/>
        <w:gridCol w:w="950"/>
        <w:gridCol w:w="992"/>
        <w:gridCol w:w="1802"/>
      </w:tblGrid>
      <w:tr w:rsidR="0066282C" w:rsidRPr="005F232B" w:rsidTr="00053F17">
        <w:trPr>
          <w:trHeight w:val="575"/>
        </w:trPr>
        <w:tc>
          <w:tcPr>
            <w:tcW w:w="630" w:type="dxa"/>
            <w:vMerge w:val="restart"/>
            <w:shd w:val="clear" w:color="auto" w:fill="DBE5F1"/>
            <w:vAlign w:val="center"/>
          </w:tcPr>
          <w:p w:rsidR="0066282C" w:rsidRPr="005F232B" w:rsidRDefault="0066282C" w:rsidP="00053F17">
            <w:pPr>
              <w:tabs>
                <w:tab w:val="left" w:pos="4369"/>
              </w:tabs>
              <w:spacing w:after="0" w:line="312" w:lineRule="auto"/>
              <w:jc w:val="center"/>
              <w:rPr>
                <w:rFonts w:ascii="Tahoma" w:hAnsi="Tahoma" w:cs="Tahoma"/>
                <w:b/>
              </w:rPr>
            </w:pPr>
            <w:r w:rsidRPr="005F232B">
              <w:rPr>
                <w:rFonts w:ascii="Tahoma" w:hAnsi="Tahoma" w:cs="Tahoma"/>
                <w:b/>
              </w:rPr>
              <w:t>No.</w:t>
            </w:r>
          </w:p>
        </w:tc>
        <w:tc>
          <w:tcPr>
            <w:tcW w:w="4320" w:type="dxa"/>
            <w:vMerge w:val="restart"/>
            <w:shd w:val="clear" w:color="auto" w:fill="DBE5F1"/>
            <w:vAlign w:val="center"/>
          </w:tcPr>
          <w:p w:rsidR="0066282C" w:rsidRPr="005F232B" w:rsidRDefault="0066282C" w:rsidP="00053F17">
            <w:pPr>
              <w:tabs>
                <w:tab w:val="left" w:pos="4369"/>
              </w:tabs>
              <w:spacing w:after="0" w:line="312" w:lineRule="auto"/>
              <w:jc w:val="center"/>
              <w:rPr>
                <w:rFonts w:ascii="Tahoma" w:hAnsi="Tahoma" w:cs="Tahoma"/>
                <w:b/>
              </w:rPr>
            </w:pPr>
            <w:r w:rsidRPr="005F232B">
              <w:rPr>
                <w:rFonts w:ascii="Tahoma" w:hAnsi="Tahoma" w:cs="Tahoma"/>
                <w:b/>
              </w:rPr>
              <w:t>Aspek yang Diamati</w:t>
            </w:r>
          </w:p>
        </w:tc>
        <w:tc>
          <w:tcPr>
            <w:tcW w:w="1942" w:type="dxa"/>
            <w:gridSpan w:val="2"/>
            <w:shd w:val="clear" w:color="auto" w:fill="DBE5F1"/>
            <w:vAlign w:val="center"/>
          </w:tcPr>
          <w:p w:rsidR="0066282C" w:rsidRPr="005F232B" w:rsidRDefault="0066282C" w:rsidP="00053F17">
            <w:pPr>
              <w:tabs>
                <w:tab w:val="left" w:pos="4369"/>
              </w:tabs>
              <w:spacing w:after="0" w:line="312" w:lineRule="auto"/>
              <w:jc w:val="center"/>
              <w:rPr>
                <w:rFonts w:ascii="Tahoma" w:hAnsi="Tahoma" w:cs="Tahoma"/>
                <w:b/>
              </w:rPr>
            </w:pPr>
            <w:r w:rsidRPr="005F232B">
              <w:rPr>
                <w:rFonts w:ascii="Tahoma" w:hAnsi="Tahoma" w:cs="Tahoma"/>
                <w:b/>
              </w:rPr>
              <w:t>Hasil TelaahTidak</w:t>
            </w:r>
          </w:p>
        </w:tc>
        <w:tc>
          <w:tcPr>
            <w:tcW w:w="1802" w:type="dxa"/>
            <w:shd w:val="clear" w:color="auto" w:fill="DBE5F1"/>
            <w:vAlign w:val="center"/>
          </w:tcPr>
          <w:p w:rsidR="0066282C" w:rsidRPr="005F232B" w:rsidRDefault="0066282C" w:rsidP="00053F17">
            <w:pPr>
              <w:tabs>
                <w:tab w:val="left" w:pos="4369"/>
              </w:tabs>
              <w:spacing w:after="0" w:line="312" w:lineRule="auto"/>
              <w:jc w:val="center"/>
              <w:rPr>
                <w:rFonts w:ascii="Tahoma" w:hAnsi="Tahoma" w:cs="Tahoma"/>
                <w:b/>
              </w:rPr>
            </w:pPr>
            <w:r w:rsidRPr="005F232B">
              <w:rPr>
                <w:rFonts w:ascii="Tahoma" w:hAnsi="Tahoma" w:cs="Tahoma"/>
                <w:b/>
              </w:rPr>
              <w:t>Catatan</w:t>
            </w:r>
          </w:p>
        </w:tc>
      </w:tr>
      <w:tr w:rsidR="0066282C" w:rsidRPr="005F232B" w:rsidTr="00053F17">
        <w:trPr>
          <w:trHeight w:val="458"/>
        </w:trPr>
        <w:tc>
          <w:tcPr>
            <w:tcW w:w="630" w:type="dxa"/>
            <w:vMerge/>
            <w:shd w:val="clear" w:color="auto" w:fill="DBE5F1"/>
          </w:tcPr>
          <w:p w:rsidR="0066282C" w:rsidRPr="005F232B" w:rsidRDefault="0066282C" w:rsidP="00053F17">
            <w:pPr>
              <w:tabs>
                <w:tab w:val="left" w:pos="4369"/>
              </w:tabs>
              <w:spacing w:after="0" w:line="312" w:lineRule="auto"/>
              <w:jc w:val="center"/>
              <w:rPr>
                <w:rFonts w:ascii="Tahoma" w:hAnsi="Tahoma" w:cs="Tahoma"/>
                <w:b/>
              </w:rPr>
            </w:pPr>
          </w:p>
        </w:tc>
        <w:tc>
          <w:tcPr>
            <w:tcW w:w="4320" w:type="dxa"/>
            <w:vMerge/>
            <w:shd w:val="clear" w:color="auto" w:fill="DBE5F1"/>
          </w:tcPr>
          <w:p w:rsidR="0066282C" w:rsidRPr="005F232B" w:rsidRDefault="0066282C" w:rsidP="00053F17">
            <w:pPr>
              <w:tabs>
                <w:tab w:val="left" w:pos="4369"/>
              </w:tabs>
              <w:spacing w:after="0" w:line="312" w:lineRule="auto"/>
              <w:jc w:val="center"/>
              <w:rPr>
                <w:rFonts w:ascii="Tahoma" w:hAnsi="Tahoma" w:cs="Tahoma"/>
                <w:b/>
              </w:rPr>
            </w:pPr>
          </w:p>
        </w:tc>
        <w:tc>
          <w:tcPr>
            <w:tcW w:w="950" w:type="dxa"/>
            <w:shd w:val="clear" w:color="auto" w:fill="DBE5F1"/>
            <w:vAlign w:val="center"/>
          </w:tcPr>
          <w:p w:rsidR="0066282C" w:rsidRPr="005F232B" w:rsidRDefault="0066282C" w:rsidP="00053F17">
            <w:pPr>
              <w:tabs>
                <w:tab w:val="left" w:pos="4369"/>
              </w:tabs>
              <w:spacing w:after="0" w:line="312" w:lineRule="auto"/>
              <w:jc w:val="center"/>
              <w:rPr>
                <w:rFonts w:ascii="Tahoma" w:hAnsi="Tahoma" w:cs="Tahoma"/>
                <w:b/>
              </w:rPr>
            </w:pPr>
            <w:r w:rsidRPr="005F232B">
              <w:rPr>
                <w:rFonts w:ascii="Tahoma" w:hAnsi="Tahoma" w:cs="Tahoma"/>
                <w:b/>
              </w:rPr>
              <w:t>Ya</w:t>
            </w:r>
          </w:p>
        </w:tc>
        <w:tc>
          <w:tcPr>
            <w:tcW w:w="992" w:type="dxa"/>
            <w:shd w:val="clear" w:color="auto" w:fill="DBE5F1"/>
            <w:vAlign w:val="center"/>
          </w:tcPr>
          <w:p w:rsidR="0066282C" w:rsidRPr="005F232B" w:rsidRDefault="0066282C" w:rsidP="00053F17">
            <w:pPr>
              <w:tabs>
                <w:tab w:val="left" w:pos="4369"/>
              </w:tabs>
              <w:spacing w:after="0" w:line="312" w:lineRule="auto"/>
              <w:jc w:val="center"/>
              <w:rPr>
                <w:rFonts w:ascii="Tahoma" w:hAnsi="Tahoma" w:cs="Tahoma"/>
                <w:b/>
              </w:rPr>
            </w:pPr>
            <w:r w:rsidRPr="005F232B">
              <w:rPr>
                <w:rFonts w:ascii="Tahoma" w:hAnsi="Tahoma" w:cs="Tahoma"/>
                <w:b/>
              </w:rPr>
              <w:t>Tidak</w:t>
            </w:r>
          </w:p>
        </w:tc>
        <w:tc>
          <w:tcPr>
            <w:tcW w:w="1802" w:type="dxa"/>
            <w:shd w:val="clear" w:color="auto" w:fill="DBE5F1"/>
          </w:tcPr>
          <w:p w:rsidR="0066282C" w:rsidRPr="005F232B" w:rsidRDefault="0066282C" w:rsidP="00053F17">
            <w:pPr>
              <w:tabs>
                <w:tab w:val="left" w:pos="4369"/>
              </w:tabs>
              <w:spacing w:after="0" w:line="312" w:lineRule="auto"/>
              <w:jc w:val="center"/>
              <w:rPr>
                <w:rFonts w:ascii="Tahoma" w:hAnsi="Tahoma" w:cs="Tahoma"/>
              </w:rPr>
            </w:pPr>
          </w:p>
        </w:tc>
      </w:tr>
      <w:tr w:rsidR="0066282C" w:rsidRPr="005F232B" w:rsidTr="00053F17">
        <w:trPr>
          <w:trHeight w:val="431"/>
        </w:trPr>
        <w:tc>
          <w:tcPr>
            <w:tcW w:w="630" w:type="dxa"/>
            <w:shd w:val="clear" w:color="auto" w:fill="E5DFEC"/>
          </w:tcPr>
          <w:p w:rsidR="0066282C" w:rsidRPr="005F232B" w:rsidRDefault="0066282C" w:rsidP="00053F17">
            <w:pPr>
              <w:tabs>
                <w:tab w:val="left" w:pos="4369"/>
              </w:tabs>
              <w:spacing w:after="0" w:line="312" w:lineRule="auto"/>
              <w:jc w:val="center"/>
              <w:rPr>
                <w:rFonts w:ascii="Tahoma" w:hAnsi="Tahoma" w:cs="Tahoma"/>
              </w:rPr>
            </w:pPr>
          </w:p>
        </w:tc>
        <w:tc>
          <w:tcPr>
            <w:tcW w:w="4320" w:type="dxa"/>
            <w:shd w:val="clear" w:color="auto" w:fill="E5DFEC"/>
          </w:tcPr>
          <w:p w:rsidR="0066282C" w:rsidRPr="005F232B" w:rsidRDefault="0066282C" w:rsidP="00053F17">
            <w:pPr>
              <w:tabs>
                <w:tab w:val="left" w:pos="4369"/>
              </w:tabs>
              <w:spacing w:after="0" w:line="312" w:lineRule="auto"/>
              <w:ind w:hanging="75"/>
              <w:rPr>
                <w:rFonts w:ascii="Tahoma" w:hAnsi="Tahoma" w:cs="Tahoma"/>
                <w:b/>
              </w:rPr>
            </w:pPr>
            <w:r w:rsidRPr="005F232B">
              <w:rPr>
                <w:rFonts w:ascii="Tahoma" w:hAnsi="Tahoma" w:cs="Tahoma"/>
                <w:b/>
              </w:rPr>
              <w:t>Isi</w:t>
            </w:r>
          </w:p>
        </w:tc>
        <w:tc>
          <w:tcPr>
            <w:tcW w:w="950" w:type="dxa"/>
            <w:shd w:val="clear" w:color="auto" w:fill="E5DFEC"/>
          </w:tcPr>
          <w:p w:rsidR="0066282C" w:rsidRPr="005F232B" w:rsidRDefault="0066282C" w:rsidP="00053F17">
            <w:pPr>
              <w:tabs>
                <w:tab w:val="left" w:pos="4369"/>
              </w:tabs>
              <w:spacing w:after="0" w:line="312" w:lineRule="auto"/>
              <w:rPr>
                <w:rFonts w:ascii="Tahoma" w:hAnsi="Tahoma" w:cs="Tahoma"/>
              </w:rPr>
            </w:pPr>
          </w:p>
        </w:tc>
        <w:tc>
          <w:tcPr>
            <w:tcW w:w="992" w:type="dxa"/>
            <w:shd w:val="clear" w:color="auto" w:fill="E5DFEC"/>
          </w:tcPr>
          <w:p w:rsidR="0066282C" w:rsidRPr="005F232B" w:rsidRDefault="0066282C" w:rsidP="00053F17">
            <w:pPr>
              <w:tabs>
                <w:tab w:val="left" w:pos="4369"/>
              </w:tabs>
              <w:spacing w:after="0" w:line="312" w:lineRule="auto"/>
              <w:rPr>
                <w:rFonts w:ascii="Tahoma" w:hAnsi="Tahoma" w:cs="Tahoma"/>
              </w:rPr>
            </w:pPr>
          </w:p>
        </w:tc>
        <w:tc>
          <w:tcPr>
            <w:tcW w:w="1802" w:type="dxa"/>
            <w:shd w:val="clear" w:color="auto" w:fill="E5DFEC"/>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 xml:space="preserve">Soal sesuai </w:t>
            </w:r>
            <w:r>
              <w:rPr>
                <w:rFonts w:ascii="Tahoma" w:hAnsi="Tahoma" w:cs="Tahoma"/>
              </w:rPr>
              <w:t>indicator</w:t>
            </w:r>
          </w:p>
        </w:tc>
        <w:tc>
          <w:tcPr>
            <w:tcW w:w="950" w:type="dxa"/>
          </w:tcPr>
          <w:p w:rsidR="0066282C" w:rsidRPr="005F232B" w:rsidRDefault="0066282C" w:rsidP="00053F17">
            <w:pPr>
              <w:tabs>
                <w:tab w:val="left" w:pos="4369"/>
              </w:tabs>
              <w:spacing w:after="0" w:line="312" w:lineRule="auto"/>
              <w:rPr>
                <w:rFonts w:ascii="Tahoma" w:hAnsi="Tahoma" w:cs="Tahoma"/>
              </w:rPr>
            </w:pPr>
          </w:p>
        </w:tc>
        <w:tc>
          <w:tcPr>
            <w:tcW w:w="992" w:type="dxa"/>
          </w:tcPr>
          <w:p w:rsidR="0066282C" w:rsidRPr="005F232B" w:rsidRDefault="0066282C" w:rsidP="00053F17">
            <w:pPr>
              <w:tabs>
                <w:tab w:val="left" w:pos="4369"/>
              </w:tabs>
              <w:spacing w:after="0" w:line="312" w:lineRule="auto"/>
              <w:rPr>
                <w:rFonts w:ascii="Tahoma" w:hAnsi="Tahoma" w:cs="Tahoma"/>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2</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Ada batasan pertanyaan atau pernyataan yang  mengarah kepada jawaban yang  diharapkan</w:t>
            </w:r>
          </w:p>
        </w:tc>
        <w:tc>
          <w:tcPr>
            <w:tcW w:w="950" w:type="dxa"/>
          </w:tcPr>
          <w:p w:rsidR="0066282C" w:rsidRPr="005F232B" w:rsidRDefault="0066282C" w:rsidP="00053F17">
            <w:pPr>
              <w:tabs>
                <w:tab w:val="left" w:pos="4369"/>
              </w:tabs>
              <w:spacing w:after="0" w:line="312" w:lineRule="auto"/>
              <w:rPr>
                <w:rFonts w:ascii="Tahoma" w:hAnsi="Tahoma" w:cs="Tahoma"/>
              </w:rPr>
            </w:pPr>
          </w:p>
        </w:tc>
        <w:tc>
          <w:tcPr>
            <w:tcW w:w="992" w:type="dxa"/>
          </w:tcPr>
          <w:p w:rsidR="0066282C" w:rsidRPr="005F232B" w:rsidRDefault="0066282C" w:rsidP="00053F17">
            <w:pPr>
              <w:tabs>
                <w:tab w:val="left" w:pos="4369"/>
              </w:tabs>
              <w:spacing w:after="0" w:line="312" w:lineRule="auto"/>
              <w:rPr>
                <w:rFonts w:ascii="Tahoma" w:hAnsi="Tahoma" w:cs="Tahoma"/>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3</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Pilihan jawaban homogen dan logis</w:t>
            </w:r>
          </w:p>
        </w:tc>
        <w:tc>
          <w:tcPr>
            <w:tcW w:w="950" w:type="dxa"/>
          </w:tcPr>
          <w:p w:rsidR="0066282C" w:rsidRPr="005F232B" w:rsidRDefault="0066282C" w:rsidP="00053F17">
            <w:pPr>
              <w:tabs>
                <w:tab w:val="left" w:pos="4369"/>
              </w:tabs>
              <w:spacing w:after="0" w:line="312" w:lineRule="auto"/>
              <w:rPr>
                <w:rFonts w:ascii="Tahoma" w:hAnsi="Tahoma" w:cs="Tahoma"/>
              </w:rPr>
            </w:pPr>
          </w:p>
        </w:tc>
        <w:tc>
          <w:tcPr>
            <w:tcW w:w="992" w:type="dxa"/>
          </w:tcPr>
          <w:p w:rsidR="0066282C" w:rsidRPr="005F232B" w:rsidRDefault="0066282C" w:rsidP="00053F17">
            <w:pPr>
              <w:tabs>
                <w:tab w:val="left" w:pos="4369"/>
              </w:tabs>
              <w:spacing w:after="0" w:line="312" w:lineRule="auto"/>
              <w:rPr>
                <w:rFonts w:ascii="Tahoma" w:hAnsi="Tahoma" w:cs="Tahoma"/>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4</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Terdapat satu jawaban yang paling benar</w:t>
            </w:r>
          </w:p>
        </w:tc>
        <w:tc>
          <w:tcPr>
            <w:tcW w:w="950" w:type="dxa"/>
          </w:tcPr>
          <w:p w:rsidR="0066282C" w:rsidRPr="005F232B" w:rsidRDefault="0066282C" w:rsidP="00053F17">
            <w:pPr>
              <w:tabs>
                <w:tab w:val="left" w:pos="4369"/>
              </w:tabs>
              <w:spacing w:after="0" w:line="312" w:lineRule="auto"/>
              <w:rPr>
                <w:rFonts w:ascii="Tahoma" w:hAnsi="Tahoma" w:cs="Tahoma"/>
              </w:rPr>
            </w:pPr>
          </w:p>
        </w:tc>
        <w:tc>
          <w:tcPr>
            <w:tcW w:w="992" w:type="dxa"/>
          </w:tcPr>
          <w:p w:rsidR="0066282C" w:rsidRPr="005F232B" w:rsidRDefault="0066282C" w:rsidP="00053F17">
            <w:pPr>
              <w:tabs>
                <w:tab w:val="left" w:pos="4369"/>
              </w:tabs>
              <w:spacing w:after="0" w:line="312" w:lineRule="auto"/>
              <w:rPr>
                <w:rFonts w:ascii="Tahoma" w:hAnsi="Tahoma" w:cs="Tahoma"/>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shd w:val="clear" w:color="auto" w:fill="D9D9D9"/>
          </w:tcPr>
          <w:p w:rsidR="0066282C" w:rsidRPr="005F232B" w:rsidRDefault="0066282C" w:rsidP="00053F17">
            <w:pPr>
              <w:tabs>
                <w:tab w:val="left" w:pos="4369"/>
              </w:tabs>
              <w:spacing w:after="0" w:line="312" w:lineRule="auto"/>
              <w:jc w:val="center"/>
              <w:rPr>
                <w:rFonts w:ascii="Tahoma" w:hAnsi="Tahoma" w:cs="Tahoma"/>
              </w:rPr>
            </w:pPr>
          </w:p>
        </w:tc>
        <w:tc>
          <w:tcPr>
            <w:tcW w:w="4320" w:type="dxa"/>
            <w:shd w:val="clear" w:color="auto" w:fill="D9D9D9"/>
          </w:tcPr>
          <w:p w:rsidR="0066282C" w:rsidRPr="005F232B" w:rsidRDefault="0066282C" w:rsidP="00053F17">
            <w:pPr>
              <w:spacing w:after="0" w:line="312" w:lineRule="auto"/>
              <w:rPr>
                <w:rFonts w:ascii="Tahoma" w:hAnsi="Tahoma" w:cs="Tahoma"/>
                <w:b/>
              </w:rPr>
            </w:pPr>
            <w:r w:rsidRPr="005F232B">
              <w:rPr>
                <w:rFonts w:ascii="Tahoma" w:hAnsi="Tahoma" w:cs="Tahoma"/>
                <w:b/>
              </w:rPr>
              <w:t>Konstruksi</w:t>
            </w:r>
          </w:p>
        </w:tc>
        <w:tc>
          <w:tcPr>
            <w:tcW w:w="950" w:type="dxa"/>
            <w:shd w:val="clear" w:color="auto" w:fill="D9D9D9"/>
          </w:tcPr>
          <w:p w:rsidR="0066282C" w:rsidRPr="005F232B" w:rsidRDefault="0066282C" w:rsidP="00053F17">
            <w:pPr>
              <w:tabs>
                <w:tab w:val="left" w:pos="4369"/>
              </w:tabs>
              <w:spacing w:after="0" w:line="312" w:lineRule="auto"/>
              <w:rPr>
                <w:rFonts w:ascii="Tahoma" w:hAnsi="Tahoma" w:cs="Tahoma"/>
              </w:rPr>
            </w:pPr>
          </w:p>
        </w:tc>
        <w:tc>
          <w:tcPr>
            <w:tcW w:w="992" w:type="dxa"/>
            <w:shd w:val="clear" w:color="auto" w:fill="D9D9D9"/>
          </w:tcPr>
          <w:p w:rsidR="0066282C" w:rsidRPr="005F232B" w:rsidRDefault="0066282C" w:rsidP="00053F17">
            <w:pPr>
              <w:tabs>
                <w:tab w:val="left" w:pos="4369"/>
              </w:tabs>
              <w:spacing w:after="0" w:line="312" w:lineRule="auto"/>
              <w:rPr>
                <w:rFonts w:ascii="Tahoma" w:hAnsi="Tahoma" w:cs="Tahoma"/>
              </w:rPr>
            </w:pPr>
          </w:p>
        </w:tc>
        <w:tc>
          <w:tcPr>
            <w:tcW w:w="1802" w:type="dxa"/>
            <w:shd w:val="clear" w:color="auto" w:fill="D9D9D9"/>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5</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Ada petunjuk yang jelas cara mengerjakan soal</w:t>
            </w:r>
          </w:p>
        </w:tc>
        <w:tc>
          <w:tcPr>
            <w:tcW w:w="950" w:type="dxa"/>
          </w:tcPr>
          <w:p w:rsidR="0066282C" w:rsidRPr="005F232B" w:rsidRDefault="0066282C" w:rsidP="00053F17">
            <w:pPr>
              <w:tabs>
                <w:tab w:val="left" w:pos="4369"/>
              </w:tabs>
              <w:spacing w:after="0" w:line="312" w:lineRule="auto"/>
              <w:rPr>
                <w:rFonts w:ascii="Tahoma" w:hAnsi="Tahoma" w:cs="Tahoma"/>
              </w:rPr>
            </w:pPr>
          </w:p>
        </w:tc>
        <w:tc>
          <w:tcPr>
            <w:tcW w:w="992" w:type="dxa"/>
          </w:tcPr>
          <w:p w:rsidR="0066282C" w:rsidRPr="005F232B" w:rsidRDefault="0066282C" w:rsidP="00053F17">
            <w:pPr>
              <w:tabs>
                <w:tab w:val="left" w:pos="4369"/>
              </w:tabs>
              <w:spacing w:after="0" w:line="312" w:lineRule="auto"/>
              <w:rPr>
                <w:rFonts w:ascii="Tahoma" w:hAnsi="Tahoma" w:cs="Tahoma"/>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6</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Ada pedoman penyekoran</w:t>
            </w:r>
          </w:p>
        </w:tc>
        <w:tc>
          <w:tcPr>
            <w:tcW w:w="950" w:type="dxa"/>
          </w:tcPr>
          <w:p w:rsidR="0066282C" w:rsidRPr="005F232B" w:rsidRDefault="0066282C" w:rsidP="00053F17">
            <w:pPr>
              <w:tabs>
                <w:tab w:val="left" w:pos="4369"/>
              </w:tabs>
              <w:spacing w:after="0" w:line="312" w:lineRule="auto"/>
              <w:rPr>
                <w:rFonts w:ascii="Tahoma" w:hAnsi="Tahoma" w:cs="Tahoma"/>
              </w:rPr>
            </w:pPr>
          </w:p>
        </w:tc>
        <w:tc>
          <w:tcPr>
            <w:tcW w:w="992" w:type="dxa"/>
          </w:tcPr>
          <w:p w:rsidR="0066282C" w:rsidRPr="005F232B" w:rsidRDefault="0066282C" w:rsidP="00053F17">
            <w:pPr>
              <w:tabs>
                <w:tab w:val="left" w:pos="4369"/>
              </w:tabs>
              <w:spacing w:after="0" w:line="312" w:lineRule="auto"/>
              <w:rPr>
                <w:rFonts w:ascii="Tahoma" w:hAnsi="Tahoma" w:cs="Tahoma"/>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shd w:val="clear" w:color="auto" w:fill="FFFFFF"/>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7</w:t>
            </w:r>
          </w:p>
        </w:tc>
        <w:tc>
          <w:tcPr>
            <w:tcW w:w="4320" w:type="dxa"/>
            <w:shd w:val="clear" w:color="auto" w:fill="FFFFFF"/>
          </w:tcPr>
          <w:p w:rsidR="0066282C" w:rsidRPr="005F232B" w:rsidRDefault="0066282C" w:rsidP="00053F17">
            <w:pPr>
              <w:spacing w:after="0" w:line="312" w:lineRule="auto"/>
              <w:rPr>
                <w:rFonts w:ascii="Tahoma" w:hAnsi="Tahoma" w:cs="Tahoma"/>
              </w:rPr>
            </w:pPr>
            <w:r w:rsidRPr="005F232B">
              <w:rPr>
                <w:rFonts w:ascii="Tahoma" w:hAnsi="Tahoma" w:cs="Tahoma"/>
              </w:rPr>
              <w:t xml:space="preserve"> Tabel gambar, grafik.peta,atau sejenisnya disajikan jelas dan terbaca </w:t>
            </w:r>
          </w:p>
        </w:tc>
        <w:tc>
          <w:tcPr>
            <w:tcW w:w="950" w:type="dxa"/>
            <w:shd w:val="clear" w:color="auto" w:fill="FFFFFF"/>
          </w:tcPr>
          <w:p w:rsidR="0066282C" w:rsidRPr="005F232B" w:rsidRDefault="0066282C" w:rsidP="00053F17">
            <w:pPr>
              <w:tabs>
                <w:tab w:val="left" w:pos="4369"/>
              </w:tabs>
              <w:spacing w:after="0" w:line="312" w:lineRule="auto"/>
              <w:rPr>
                <w:rFonts w:ascii="Tahoma" w:hAnsi="Tahoma" w:cs="Tahoma"/>
              </w:rPr>
            </w:pPr>
          </w:p>
        </w:tc>
        <w:tc>
          <w:tcPr>
            <w:tcW w:w="992" w:type="dxa"/>
            <w:shd w:val="clear" w:color="auto" w:fill="FFFFFF"/>
          </w:tcPr>
          <w:p w:rsidR="0066282C" w:rsidRPr="005F232B" w:rsidRDefault="0066282C" w:rsidP="00053F17">
            <w:pPr>
              <w:tabs>
                <w:tab w:val="left" w:pos="4369"/>
              </w:tabs>
              <w:spacing w:after="0" w:line="312" w:lineRule="auto"/>
              <w:rPr>
                <w:rFonts w:ascii="Tahoma" w:hAnsi="Tahoma" w:cs="Tahoma"/>
              </w:rPr>
            </w:pPr>
          </w:p>
        </w:tc>
        <w:tc>
          <w:tcPr>
            <w:tcW w:w="1802" w:type="dxa"/>
            <w:shd w:val="clear" w:color="auto" w:fill="FFFFFF"/>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shd w:val="clear" w:color="auto" w:fill="FFFFFF"/>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lastRenderedPageBreak/>
              <w:t>8</w:t>
            </w:r>
          </w:p>
        </w:tc>
        <w:tc>
          <w:tcPr>
            <w:tcW w:w="4320" w:type="dxa"/>
            <w:shd w:val="clear" w:color="auto" w:fill="FFFFFF"/>
          </w:tcPr>
          <w:p w:rsidR="0066282C" w:rsidRPr="005F232B" w:rsidRDefault="0066282C" w:rsidP="00053F17">
            <w:pPr>
              <w:spacing w:after="0" w:line="312" w:lineRule="auto"/>
              <w:rPr>
                <w:rFonts w:ascii="Tahoma" w:hAnsi="Tahoma" w:cs="Tahoma"/>
              </w:rPr>
            </w:pPr>
            <w:r w:rsidRPr="005F232B">
              <w:rPr>
                <w:rFonts w:ascii="Tahoma" w:hAnsi="Tahoma" w:cs="Tahoma"/>
              </w:rPr>
              <w:t>Memuat pernyataan secara tepat dan efisien</w:t>
            </w:r>
          </w:p>
        </w:tc>
        <w:tc>
          <w:tcPr>
            <w:tcW w:w="950" w:type="dxa"/>
            <w:shd w:val="clear" w:color="auto" w:fill="FFFFFF"/>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shd w:val="clear" w:color="auto" w:fill="FFFFFF"/>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shd w:val="clear" w:color="auto" w:fill="FFFFFF"/>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9</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Pernyataan tidak ada petunjuk ke arah jawaban</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10</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Tidak memiliki pernyataan negatif ganda</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11</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Panjang rumusan jawaban relatif sama</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12</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Pilihan jawaban memuat isi materi bukan mengulang benar semua atau salah semua</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13</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Penggunaan angka dan waktu  berurutan</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14</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Bukan soal berangkai antar nomor</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shd w:val="clear" w:color="auto" w:fill="D9D9D9"/>
          </w:tcPr>
          <w:p w:rsidR="0066282C" w:rsidRPr="005F232B" w:rsidRDefault="0066282C" w:rsidP="00053F17">
            <w:pPr>
              <w:tabs>
                <w:tab w:val="left" w:pos="4369"/>
              </w:tabs>
              <w:spacing w:after="0" w:line="312" w:lineRule="auto"/>
              <w:jc w:val="center"/>
              <w:rPr>
                <w:rFonts w:ascii="Tahoma" w:hAnsi="Tahoma" w:cs="Tahoma"/>
              </w:rPr>
            </w:pPr>
          </w:p>
        </w:tc>
        <w:tc>
          <w:tcPr>
            <w:tcW w:w="4320" w:type="dxa"/>
            <w:shd w:val="clear" w:color="auto" w:fill="D9D9D9"/>
          </w:tcPr>
          <w:p w:rsidR="0066282C" w:rsidRPr="005F232B" w:rsidRDefault="0066282C" w:rsidP="00053F17">
            <w:pPr>
              <w:spacing w:after="0" w:line="312" w:lineRule="auto"/>
              <w:rPr>
                <w:rFonts w:ascii="Tahoma" w:hAnsi="Tahoma" w:cs="Tahoma"/>
                <w:b/>
              </w:rPr>
            </w:pPr>
            <w:r w:rsidRPr="005F232B">
              <w:rPr>
                <w:rFonts w:ascii="Tahoma" w:hAnsi="Tahoma" w:cs="Tahoma"/>
                <w:b/>
              </w:rPr>
              <w:t>Bahasa</w:t>
            </w:r>
          </w:p>
        </w:tc>
        <w:tc>
          <w:tcPr>
            <w:tcW w:w="950" w:type="dxa"/>
            <w:shd w:val="clear" w:color="auto" w:fill="D9D9D9"/>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shd w:val="clear" w:color="auto" w:fill="D9D9D9"/>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shd w:val="clear" w:color="auto" w:fill="D9D9D9"/>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15</w:t>
            </w:r>
          </w:p>
        </w:tc>
        <w:tc>
          <w:tcPr>
            <w:tcW w:w="4320" w:type="dxa"/>
            <w:vAlign w:val="center"/>
          </w:tcPr>
          <w:p w:rsidR="0066282C" w:rsidRPr="005F232B" w:rsidRDefault="0066282C" w:rsidP="00053F17">
            <w:pPr>
              <w:spacing w:after="0" w:line="312" w:lineRule="auto"/>
              <w:rPr>
                <w:rFonts w:ascii="Tahoma" w:hAnsi="Tahoma" w:cs="Tahoma"/>
              </w:rPr>
            </w:pPr>
            <w:r w:rsidRPr="005F232B">
              <w:rPr>
                <w:rFonts w:ascii="Tahoma" w:hAnsi="Tahoma" w:cs="Tahoma"/>
              </w:rPr>
              <w:t>Rumusan soal menggunakan  bahasa sederhana/ komunikatif</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16</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Butir soal menggunakan bahasa yang sesuai dengan kaidah bahasa pada mata pelajarannya</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17</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Rumusan soal menggunakan kata-kata/kalimat yang  tidak menimbulkan penafsiran ganda atau salah penafsiran</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18</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Rumusan soal tidak  mengandung kata-kata yang dapat menyinggung perasaan peserta ujian/ulangan</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tcPr>
          <w:p w:rsidR="0066282C" w:rsidRPr="005F232B" w:rsidRDefault="0066282C" w:rsidP="00053F17">
            <w:pPr>
              <w:tabs>
                <w:tab w:val="left" w:pos="4369"/>
              </w:tabs>
              <w:spacing w:after="0" w:line="312" w:lineRule="auto"/>
              <w:jc w:val="center"/>
              <w:rPr>
                <w:rFonts w:ascii="Tahoma" w:hAnsi="Tahoma" w:cs="Tahoma"/>
              </w:rPr>
            </w:pPr>
            <w:r w:rsidRPr="005F232B">
              <w:rPr>
                <w:rFonts w:ascii="Tahoma" w:hAnsi="Tahoma" w:cs="Tahoma"/>
              </w:rPr>
              <w:t>19</w:t>
            </w:r>
          </w:p>
        </w:tc>
        <w:tc>
          <w:tcPr>
            <w:tcW w:w="4320" w:type="dxa"/>
          </w:tcPr>
          <w:p w:rsidR="0066282C" w:rsidRPr="005F232B" w:rsidRDefault="0066282C" w:rsidP="00053F17">
            <w:pPr>
              <w:spacing w:after="0" w:line="312" w:lineRule="auto"/>
              <w:rPr>
                <w:rFonts w:ascii="Tahoma" w:hAnsi="Tahoma" w:cs="Tahoma"/>
              </w:rPr>
            </w:pPr>
            <w:r w:rsidRPr="005F232B">
              <w:rPr>
                <w:rFonts w:ascii="Tahoma" w:hAnsi="Tahoma" w:cs="Tahoma"/>
              </w:rPr>
              <w:t>Rumusan soal menggunakan Bahasa  denotatif/ bukan konotatif</w:t>
            </w:r>
          </w:p>
        </w:tc>
        <w:tc>
          <w:tcPr>
            <w:tcW w:w="950"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992" w:type="dxa"/>
          </w:tcPr>
          <w:p w:rsidR="0066282C" w:rsidRPr="005F232B" w:rsidRDefault="0066282C" w:rsidP="00053F17">
            <w:pPr>
              <w:pStyle w:val="Style10"/>
              <w:tabs>
                <w:tab w:val="left" w:pos="75"/>
              </w:tabs>
              <w:spacing w:line="312" w:lineRule="auto"/>
              <w:ind w:left="75" w:right="29"/>
              <w:jc w:val="left"/>
              <w:rPr>
                <w:rFonts w:ascii="Tahoma" w:hAnsi="Tahoma" w:cs="Tahoma"/>
                <w:color w:val="FF0000"/>
                <w:sz w:val="22"/>
                <w:szCs w:val="22"/>
              </w:rPr>
            </w:pPr>
          </w:p>
        </w:tc>
        <w:tc>
          <w:tcPr>
            <w:tcW w:w="1802" w:type="dxa"/>
          </w:tcPr>
          <w:p w:rsidR="0066282C" w:rsidRPr="005F232B" w:rsidRDefault="0066282C" w:rsidP="00053F17">
            <w:pPr>
              <w:tabs>
                <w:tab w:val="left" w:pos="4369"/>
              </w:tabs>
              <w:spacing w:after="0" w:line="312" w:lineRule="auto"/>
              <w:rPr>
                <w:rFonts w:ascii="Tahoma" w:hAnsi="Tahoma" w:cs="Tahoma"/>
              </w:rPr>
            </w:pPr>
          </w:p>
        </w:tc>
      </w:tr>
      <w:tr w:rsidR="0066282C" w:rsidRPr="005F232B" w:rsidTr="00053F17">
        <w:tc>
          <w:tcPr>
            <w:tcW w:w="630" w:type="dxa"/>
            <w:shd w:val="clear" w:color="auto" w:fill="E5DFEC"/>
          </w:tcPr>
          <w:p w:rsidR="0066282C" w:rsidRPr="005F232B" w:rsidRDefault="0066282C" w:rsidP="00053F17">
            <w:pPr>
              <w:tabs>
                <w:tab w:val="left" w:pos="4369"/>
              </w:tabs>
              <w:spacing w:after="0" w:line="312" w:lineRule="auto"/>
              <w:jc w:val="center"/>
              <w:rPr>
                <w:rFonts w:ascii="Tahoma" w:hAnsi="Tahoma" w:cs="Tahoma"/>
              </w:rPr>
            </w:pPr>
          </w:p>
        </w:tc>
        <w:tc>
          <w:tcPr>
            <w:tcW w:w="4320" w:type="dxa"/>
            <w:shd w:val="clear" w:color="auto" w:fill="E5DFEC"/>
          </w:tcPr>
          <w:p w:rsidR="0066282C" w:rsidRPr="005F232B" w:rsidRDefault="0066282C" w:rsidP="00053F17">
            <w:pPr>
              <w:tabs>
                <w:tab w:val="left" w:pos="4369"/>
              </w:tabs>
              <w:spacing w:after="0" w:line="312" w:lineRule="auto"/>
              <w:rPr>
                <w:rFonts w:ascii="Tahoma" w:hAnsi="Tahoma" w:cs="Tahoma"/>
              </w:rPr>
            </w:pPr>
            <w:r w:rsidRPr="005F232B">
              <w:rPr>
                <w:rFonts w:ascii="Tahoma" w:hAnsi="Tahoma" w:cs="Tahoma"/>
              </w:rPr>
              <w:t>Rekomendasi</w:t>
            </w:r>
          </w:p>
        </w:tc>
        <w:tc>
          <w:tcPr>
            <w:tcW w:w="3744" w:type="dxa"/>
            <w:gridSpan w:val="3"/>
            <w:shd w:val="clear" w:color="auto" w:fill="E5DFEC"/>
          </w:tcPr>
          <w:p w:rsidR="0066282C" w:rsidRPr="005F232B" w:rsidRDefault="0066282C" w:rsidP="00053F17">
            <w:pPr>
              <w:tabs>
                <w:tab w:val="left" w:pos="4369"/>
              </w:tabs>
              <w:spacing w:after="0" w:line="312" w:lineRule="auto"/>
              <w:rPr>
                <w:rFonts w:ascii="Tahoma" w:hAnsi="Tahoma" w:cs="Tahoma"/>
              </w:rPr>
            </w:pPr>
            <w:r w:rsidRPr="005F232B">
              <w:rPr>
                <w:rFonts w:ascii="Tahoma" w:hAnsi="Tahoma" w:cs="Tahoma"/>
              </w:rPr>
              <w:t>Diterima/Revisi/Ditolak *)</w:t>
            </w:r>
          </w:p>
        </w:tc>
      </w:tr>
    </w:tbl>
    <w:p w:rsidR="0066282C" w:rsidRPr="005F232B" w:rsidRDefault="0066282C" w:rsidP="0066282C">
      <w:pPr>
        <w:pStyle w:val="ListParagraph"/>
        <w:spacing w:before="120" w:after="120"/>
        <w:ind w:left="0"/>
        <w:rPr>
          <w:rFonts w:ascii="Tahoma" w:hAnsi="Tahoma" w:cs="Tahoma"/>
          <w:b/>
          <w:sz w:val="24"/>
          <w:szCs w:val="24"/>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20"/>
      </w:tblGrid>
      <w:tr w:rsidR="0066282C" w:rsidRPr="005F232B" w:rsidTr="00053F17">
        <w:tc>
          <w:tcPr>
            <w:tcW w:w="8820" w:type="dxa"/>
            <w:shd w:val="clear" w:color="auto" w:fill="auto"/>
          </w:tcPr>
          <w:p w:rsidR="0066282C" w:rsidRPr="005F232B" w:rsidRDefault="0066282C" w:rsidP="00053F17">
            <w:pPr>
              <w:rPr>
                <w:rFonts w:ascii="Tahoma" w:hAnsi="Tahoma" w:cs="Tahoma"/>
                <w:sz w:val="24"/>
                <w:szCs w:val="24"/>
              </w:rPr>
            </w:pPr>
            <w:r w:rsidRPr="005F232B">
              <w:rPr>
                <w:rFonts w:ascii="Tahoma" w:hAnsi="Tahoma" w:cs="Tahoma"/>
                <w:sz w:val="24"/>
                <w:szCs w:val="24"/>
              </w:rPr>
              <w:t>Catatan :</w:t>
            </w:r>
          </w:p>
          <w:p w:rsidR="0066282C" w:rsidRPr="005F232B" w:rsidRDefault="0066282C" w:rsidP="00053F17">
            <w:pPr>
              <w:pStyle w:val="ListParagraph"/>
              <w:spacing w:before="120" w:after="120"/>
              <w:ind w:left="0"/>
              <w:rPr>
                <w:rFonts w:ascii="Tahoma" w:hAnsi="Tahoma" w:cs="Tahoma"/>
                <w:b/>
                <w:sz w:val="24"/>
                <w:szCs w:val="24"/>
              </w:rPr>
            </w:pPr>
          </w:p>
          <w:p w:rsidR="0066282C" w:rsidRPr="005F232B" w:rsidRDefault="0066282C" w:rsidP="00053F17">
            <w:pPr>
              <w:pStyle w:val="ListParagraph"/>
              <w:spacing w:before="120" w:after="120"/>
              <w:ind w:left="0"/>
              <w:rPr>
                <w:rFonts w:ascii="Tahoma" w:hAnsi="Tahoma" w:cs="Tahoma"/>
                <w:b/>
                <w:sz w:val="24"/>
                <w:szCs w:val="24"/>
              </w:rPr>
            </w:pPr>
          </w:p>
          <w:p w:rsidR="0066282C" w:rsidRPr="005F232B" w:rsidRDefault="0066282C" w:rsidP="00053F17">
            <w:pPr>
              <w:pStyle w:val="ListParagraph"/>
              <w:spacing w:before="120" w:after="120"/>
              <w:ind w:left="0"/>
              <w:rPr>
                <w:rFonts w:ascii="Tahoma" w:hAnsi="Tahoma" w:cs="Tahoma"/>
                <w:b/>
                <w:sz w:val="24"/>
                <w:szCs w:val="24"/>
              </w:rPr>
            </w:pPr>
          </w:p>
          <w:p w:rsidR="0066282C" w:rsidRPr="005F232B" w:rsidRDefault="0066282C" w:rsidP="00053F17">
            <w:pPr>
              <w:pStyle w:val="ListParagraph"/>
              <w:spacing w:before="120" w:after="120"/>
              <w:ind w:left="0"/>
              <w:rPr>
                <w:rFonts w:ascii="Tahoma" w:hAnsi="Tahoma" w:cs="Tahoma"/>
                <w:b/>
                <w:sz w:val="24"/>
                <w:szCs w:val="24"/>
              </w:rPr>
            </w:pPr>
          </w:p>
        </w:tc>
      </w:tr>
    </w:tbl>
    <w:p w:rsidR="0066282C" w:rsidRPr="005F232B" w:rsidRDefault="0066282C" w:rsidP="0066282C">
      <w:pPr>
        <w:tabs>
          <w:tab w:val="left" w:pos="4369"/>
        </w:tabs>
        <w:spacing w:before="120" w:after="120"/>
        <w:rPr>
          <w:rFonts w:ascii="Tahoma" w:hAnsi="Tahoma" w:cs="Tahoma"/>
          <w:b/>
          <w:sz w:val="24"/>
          <w:szCs w:val="24"/>
        </w:rPr>
      </w:pPr>
    </w:p>
    <w:p w:rsidR="0066282C" w:rsidRPr="005F232B" w:rsidRDefault="0066282C" w:rsidP="0066282C">
      <w:pPr>
        <w:tabs>
          <w:tab w:val="left" w:pos="5220"/>
        </w:tabs>
        <w:spacing w:before="120" w:after="120"/>
        <w:ind w:left="5220"/>
        <w:rPr>
          <w:rFonts w:ascii="Tahoma" w:hAnsi="Tahoma" w:cs="Tahoma"/>
          <w:sz w:val="24"/>
          <w:szCs w:val="24"/>
        </w:rPr>
      </w:pPr>
      <w:r w:rsidRPr="005F232B">
        <w:rPr>
          <w:rFonts w:ascii="Tahoma" w:hAnsi="Tahoma" w:cs="Tahoma"/>
          <w:sz w:val="24"/>
          <w:szCs w:val="24"/>
        </w:rPr>
        <w:t>……………, ………………….</w:t>
      </w:r>
    </w:p>
    <w:p w:rsidR="0066282C" w:rsidRPr="005F232B" w:rsidRDefault="0066282C" w:rsidP="0066282C">
      <w:pPr>
        <w:tabs>
          <w:tab w:val="left" w:pos="5220"/>
        </w:tabs>
        <w:spacing w:before="120" w:after="120"/>
        <w:ind w:left="5220"/>
        <w:rPr>
          <w:rFonts w:ascii="Tahoma" w:hAnsi="Tahoma" w:cs="Tahoma"/>
          <w:sz w:val="24"/>
          <w:szCs w:val="24"/>
        </w:rPr>
      </w:pPr>
      <w:r w:rsidRPr="005F232B">
        <w:rPr>
          <w:rFonts w:ascii="Tahoma" w:hAnsi="Tahoma" w:cs="Tahoma"/>
          <w:sz w:val="24"/>
          <w:szCs w:val="24"/>
        </w:rPr>
        <w:t>Observer</w:t>
      </w:r>
    </w:p>
    <w:p w:rsidR="0066282C" w:rsidRPr="005F232B" w:rsidRDefault="0066282C" w:rsidP="0066282C">
      <w:pPr>
        <w:tabs>
          <w:tab w:val="left" w:pos="4369"/>
        </w:tabs>
        <w:spacing w:before="120" w:after="120"/>
        <w:rPr>
          <w:rFonts w:ascii="Tahoma" w:hAnsi="Tahoma" w:cs="Tahoma"/>
          <w:b/>
          <w:sz w:val="24"/>
          <w:szCs w:val="24"/>
        </w:rPr>
      </w:pPr>
    </w:p>
    <w:p w:rsidR="0066282C" w:rsidRPr="005F232B" w:rsidRDefault="0066282C" w:rsidP="0066282C">
      <w:pPr>
        <w:tabs>
          <w:tab w:val="left" w:pos="4369"/>
        </w:tabs>
        <w:spacing w:before="120" w:after="120"/>
        <w:rPr>
          <w:rFonts w:ascii="Tahoma" w:hAnsi="Tahoma" w:cs="Tahoma"/>
          <w:b/>
          <w:sz w:val="24"/>
          <w:szCs w:val="24"/>
        </w:rPr>
      </w:pPr>
    </w:p>
    <w:p w:rsidR="0066282C" w:rsidRPr="005F232B" w:rsidRDefault="0066282C" w:rsidP="0066282C">
      <w:pPr>
        <w:tabs>
          <w:tab w:val="left" w:pos="4369"/>
        </w:tabs>
        <w:spacing w:before="120" w:after="120"/>
        <w:rPr>
          <w:rFonts w:ascii="Tahoma" w:hAnsi="Tahoma" w:cs="Tahoma"/>
          <w:b/>
          <w:sz w:val="24"/>
          <w:szCs w:val="24"/>
        </w:rPr>
      </w:pPr>
    </w:p>
    <w:p w:rsidR="0066282C" w:rsidRPr="005F232B" w:rsidRDefault="0066282C" w:rsidP="0066282C">
      <w:pPr>
        <w:tabs>
          <w:tab w:val="left" w:pos="4369"/>
        </w:tabs>
        <w:spacing w:before="120" w:after="120"/>
        <w:ind w:left="5220"/>
        <w:rPr>
          <w:rFonts w:ascii="Tahoma" w:hAnsi="Tahoma" w:cs="Tahoma"/>
          <w:sz w:val="24"/>
          <w:szCs w:val="24"/>
        </w:rPr>
      </w:pPr>
      <w:r w:rsidRPr="005F232B">
        <w:rPr>
          <w:rFonts w:ascii="Tahoma" w:hAnsi="Tahoma" w:cs="Tahoma"/>
          <w:sz w:val="24"/>
          <w:szCs w:val="24"/>
        </w:rPr>
        <w:t>( ………………………….. )</w:t>
      </w:r>
    </w:p>
    <w:p w:rsidR="0066282C" w:rsidRPr="00741B82" w:rsidRDefault="0066282C" w:rsidP="0066282C">
      <w:pPr>
        <w:pStyle w:val="ListParagraph"/>
        <w:ind w:left="612"/>
        <w:rPr>
          <w:rFonts w:asciiTheme="majorHAnsi" w:hAnsiTheme="majorHAnsi"/>
          <w:sz w:val="24"/>
        </w:rPr>
      </w:pPr>
    </w:p>
    <w:p w:rsidR="0066282C" w:rsidRDefault="0066282C" w:rsidP="00CE16C2">
      <w:pPr>
        <w:spacing w:line="360" w:lineRule="auto"/>
        <w:rPr>
          <w:rFonts w:asciiTheme="majorBidi" w:hAnsiTheme="majorBidi" w:cstheme="majorBidi"/>
          <w:sz w:val="24"/>
          <w:szCs w:val="24"/>
        </w:rPr>
      </w:pPr>
    </w:p>
    <w:p w:rsidR="0066282C" w:rsidRDefault="0066282C" w:rsidP="00CE16C2">
      <w:pPr>
        <w:spacing w:line="360" w:lineRule="auto"/>
        <w:rPr>
          <w:rFonts w:asciiTheme="majorBidi" w:hAnsiTheme="majorBidi" w:cstheme="majorBidi"/>
          <w:sz w:val="24"/>
          <w:szCs w:val="24"/>
        </w:rPr>
      </w:pPr>
    </w:p>
    <w:p w:rsidR="0066282C" w:rsidRDefault="0066282C" w:rsidP="00CE16C2">
      <w:pPr>
        <w:spacing w:line="360" w:lineRule="auto"/>
        <w:rPr>
          <w:rFonts w:asciiTheme="majorBidi" w:hAnsiTheme="majorBidi" w:cstheme="majorBidi"/>
          <w:sz w:val="24"/>
          <w:szCs w:val="24"/>
        </w:rPr>
      </w:pPr>
    </w:p>
    <w:p w:rsidR="0066282C" w:rsidRDefault="0066282C" w:rsidP="00CE16C2">
      <w:pPr>
        <w:spacing w:line="360" w:lineRule="auto"/>
        <w:rPr>
          <w:rFonts w:asciiTheme="majorBidi" w:hAnsiTheme="majorBidi" w:cstheme="majorBidi"/>
          <w:sz w:val="24"/>
          <w:szCs w:val="24"/>
        </w:rPr>
      </w:pPr>
    </w:p>
    <w:p w:rsidR="0066282C" w:rsidRPr="0097445E" w:rsidRDefault="0066282C" w:rsidP="0097445E">
      <w:pPr>
        <w:spacing w:line="240" w:lineRule="auto"/>
        <w:rPr>
          <w:rFonts w:ascii="Tahoma" w:hAnsi="Tahoma" w:cs="Tahoma"/>
          <w:b/>
        </w:rPr>
      </w:pPr>
      <w:r w:rsidRPr="0097445E">
        <w:rPr>
          <w:rFonts w:ascii="Tahoma" w:hAnsi="Tahoma" w:cs="Tahoma"/>
          <w:b/>
        </w:rPr>
        <w:t>Penilaian Keterampilan</w:t>
      </w:r>
    </w:p>
    <w:tbl>
      <w:tblPr>
        <w:tblW w:w="48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9"/>
        <w:gridCol w:w="2256"/>
        <w:gridCol w:w="3152"/>
        <w:gridCol w:w="3404"/>
        <w:gridCol w:w="960"/>
        <w:gridCol w:w="939"/>
      </w:tblGrid>
      <w:tr w:rsidR="0066282C" w:rsidRPr="005F232B" w:rsidTr="00053F17">
        <w:trPr>
          <w:trHeight w:val="510"/>
          <w:jc w:val="center"/>
        </w:trPr>
        <w:tc>
          <w:tcPr>
            <w:tcW w:w="803"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lastRenderedPageBreak/>
              <w:t>Kompetensi Dasar</w:t>
            </w:r>
          </w:p>
        </w:tc>
        <w:tc>
          <w:tcPr>
            <w:tcW w:w="884"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Materi Bahasan</w:t>
            </w:r>
          </w:p>
        </w:tc>
        <w:tc>
          <w:tcPr>
            <w:tcW w:w="1235"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Indikator</w:t>
            </w:r>
          </w:p>
        </w:tc>
        <w:tc>
          <w:tcPr>
            <w:tcW w:w="1334"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Indikator Soal</w:t>
            </w:r>
          </w:p>
        </w:tc>
        <w:tc>
          <w:tcPr>
            <w:tcW w:w="376"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Bentuk Soal</w:t>
            </w:r>
          </w:p>
        </w:tc>
        <w:tc>
          <w:tcPr>
            <w:tcW w:w="368" w:type="pct"/>
            <w:shd w:val="clear" w:color="auto" w:fill="F2F2F2"/>
            <w:vAlign w:val="center"/>
          </w:tcPr>
          <w:p w:rsidR="0066282C" w:rsidRPr="005F232B" w:rsidRDefault="0066282C" w:rsidP="00053F17">
            <w:pPr>
              <w:spacing w:line="240" w:lineRule="auto"/>
              <w:jc w:val="center"/>
              <w:rPr>
                <w:rFonts w:ascii="Tahoma" w:hAnsi="Tahoma" w:cs="Tahoma"/>
                <w:b/>
              </w:rPr>
            </w:pPr>
            <w:r w:rsidRPr="005F232B">
              <w:rPr>
                <w:rFonts w:ascii="Tahoma" w:hAnsi="Tahoma" w:cs="Tahoma"/>
                <w:b/>
              </w:rPr>
              <w:t>No Soal</w:t>
            </w:r>
          </w:p>
        </w:tc>
      </w:tr>
      <w:tr w:rsidR="0066282C" w:rsidRPr="005F232B" w:rsidTr="00053F17">
        <w:trPr>
          <w:trHeight w:val="5247"/>
          <w:jc w:val="center"/>
        </w:trPr>
        <w:tc>
          <w:tcPr>
            <w:tcW w:w="803" w:type="pct"/>
            <w:shd w:val="clear" w:color="auto" w:fill="auto"/>
          </w:tcPr>
          <w:p w:rsidR="0066282C" w:rsidRPr="00372414" w:rsidRDefault="0066282C" w:rsidP="00053F17">
            <w:pPr>
              <w:rPr>
                <w:rFonts w:ascii="Tahoma" w:hAnsi="Tahoma" w:cs="Tahoma"/>
              </w:rPr>
            </w:pPr>
            <w:r w:rsidRPr="00372414">
              <w:rPr>
                <w:rFonts w:ascii="Tahoma" w:hAnsi="Tahoma" w:cs="Tahoma"/>
              </w:rPr>
              <w:t>4.4 Menyaji hasil analisis tentang ketentuan Undang-Undang Dasar Negara Republik Indonesia Tahun 1945 yang mengatur tentang wilayah negara, warga negara dan penduduk, agama dan kepercayaan, serta pertahanan dan keamanan</w:t>
            </w:r>
          </w:p>
          <w:p w:rsidR="0066282C" w:rsidRPr="005F232B" w:rsidRDefault="0066282C" w:rsidP="00053F17">
            <w:pPr>
              <w:spacing w:line="240" w:lineRule="auto"/>
              <w:ind w:left="455" w:hanging="455"/>
              <w:rPr>
                <w:rFonts w:ascii="Tahoma" w:hAnsi="Tahoma" w:cs="Tahoma"/>
              </w:rPr>
            </w:pPr>
          </w:p>
        </w:tc>
        <w:tc>
          <w:tcPr>
            <w:tcW w:w="884" w:type="pct"/>
          </w:tcPr>
          <w:p w:rsidR="0066282C" w:rsidRPr="00C743F2" w:rsidRDefault="0066282C" w:rsidP="00053F17">
            <w:pPr>
              <w:rPr>
                <w:rFonts w:ascii="Arial Narrow" w:hAnsi="Arial Narrow"/>
              </w:rPr>
            </w:pPr>
            <w:r w:rsidRPr="00585480">
              <w:rPr>
                <w:rFonts w:asciiTheme="majorBidi" w:eastAsiaTheme="minorHAnsi" w:hAnsiTheme="majorBidi" w:cstheme="majorBidi"/>
              </w:rPr>
              <w:t>Kedudukan warga negara dan penduduk Indonesia</w:t>
            </w:r>
          </w:p>
          <w:p w:rsidR="0066282C" w:rsidRPr="00372414" w:rsidRDefault="0066282C" w:rsidP="00053F17">
            <w:pPr>
              <w:spacing w:before="60" w:after="0" w:line="240" w:lineRule="auto"/>
              <w:ind w:left="161"/>
              <w:rPr>
                <w:rFonts w:ascii="Arial Narrow" w:hAnsi="Arial Narrow"/>
              </w:rPr>
            </w:pPr>
          </w:p>
        </w:tc>
        <w:tc>
          <w:tcPr>
            <w:tcW w:w="1235" w:type="pct"/>
            <w:shd w:val="clear" w:color="auto" w:fill="auto"/>
          </w:tcPr>
          <w:p w:rsidR="0066282C" w:rsidRPr="00585480" w:rsidRDefault="0066282C" w:rsidP="00053F17">
            <w:pPr>
              <w:autoSpaceDE w:val="0"/>
              <w:autoSpaceDN w:val="0"/>
              <w:adjustRightInd w:val="0"/>
              <w:jc w:val="both"/>
              <w:rPr>
                <w:rFonts w:ascii="Times New Roman" w:hAnsi="Times New Roman"/>
                <w:sz w:val="20"/>
                <w:szCs w:val="20"/>
              </w:rPr>
            </w:pPr>
            <w:r w:rsidRPr="00585480">
              <w:rPr>
                <w:rFonts w:ascii="Times New Roman" w:hAnsi="Times New Roman"/>
                <w:sz w:val="20"/>
                <w:szCs w:val="20"/>
              </w:rPr>
              <w:t>Mengidentifikasi kemerdekaan beragama danberkepercayaan di Indonesia</w:t>
            </w:r>
          </w:p>
          <w:p w:rsidR="0066282C" w:rsidRPr="00B2711E" w:rsidRDefault="0066282C" w:rsidP="00053F17">
            <w:pPr>
              <w:pStyle w:val="ListParagraph"/>
              <w:ind w:left="299"/>
              <w:rPr>
                <w:rFonts w:ascii="Tahoma" w:eastAsia="Times New Roman" w:hAnsi="Tahoma" w:cs="Tahoma"/>
              </w:rPr>
            </w:pPr>
          </w:p>
        </w:tc>
        <w:tc>
          <w:tcPr>
            <w:tcW w:w="1334" w:type="pct"/>
            <w:shd w:val="clear" w:color="auto" w:fill="auto"/>
          </w:tcPr>
          <w:p w:rsidR="0066282C" w:rsidRPr="00585480" w:rsidRDefault="0066282C" w:rsidP="00053F17">
            <w:pPr>
              <w:autoSpaceDE w:val="0"/>
              <w:autoSpaceDN w:val="0"/>
              <w:adjustRightInd w:val="0"/>
              <w:jc w:val="both"/>
              <w:rPr>
                <w:rFonts w:ascii="Times New Roman" w:hAnsi="Times New Roman"/>
                <w:sz w:val="20"/>
                <w:szCs w:val="20"/>
              </w:rPr>
            </w:pPr>
            <w:r w:rsidRPr="00372414">
              <w:rPr>
                <w:rFonts w:asciiTheme="majorBidi" w:hAnsiTheme="majorBidi" w:cstheme="majorBidi"/>
              </w:rPr>
              <w:t>Siswa dapat</w:t>
            </w:r>
            <w:r>
              <w:rPr>
                <w:rFonts w:asciiTheme="majorBidi" w:hAnsiTheme="majorBidi" w:cstheme="majorBidi"/>
              </w:rPr>
              <w:t xml:space="preserve"> m</w:t>
            </w:r>
            <w:r w:rsidRPr="00372414">
              <w:rPr>
                <w:rFonts w:asciiTheme="majorBidi" w:hAnsiTheme="majorBidi" w:cstheme="majorBidi"/>
              </w:rPr>
              <w:t xml:space="preserve">enunjukkan </w:t>
            </w:r>
            <w:r w:rsidRPr="00372414">
              <w:rPr>
                <w:rFonts w:asciiTheme="majorBidi" w:hAnsiTheme="majorBidi" w:cstheme="majorBidi"/>
                <w:sz w:val="20"/>
                <w:szCs w:val="20"/>
              </w:rPr>
              <w:t xml:space="preserve">kemerdekaan beragama dan </w:t>
            </w:r>
            <w:r w:rsidRPr="00585480">
              <w:rPr>
                <w:rFonts w:ascii="Times New Roman" w:hAnsi="Times New Roman"/>
                <w:sz w:val="20"/>
                <w:szCs w:val="20"/>
              </w:rPr>
              <w:t>berkepercayaan di Indonesia</w:t>
            </w:r>
          </w:p>
          <w:p w:rsidR="0066282C" w:rsidRPr="005F232B" w:rsidRDefault="0066282C" w:rsidP="00053F17">
            <w:pPr>
              <w:pStyle w:val="Style1"/>
              <w:kinsoku w:val="0"/>
              <w:autoSpaceDE/>
              <w:autoSpaceDN/>
              <w:adjustRightInd/>
              <w:ind w:left="306" w:right="-57"/>
              <w:rPr>
                <w:rFonts w:ascii="Tahoma" w:hAnsi="Tahoma" w:cs="Tahoma"/>
                <w:sz w:val="22"/>
                <w:szCs w:val="22"/>
                <w:lang w:val="id-ID"/>
              </w:rPr>
            </w:pPr>
          </w:p>
        </w:tc>
        <w:tc>
          <w:tcPr>
            <w:tcW w:w="376" w:type="pct"/>
            <w:shd w:val="clear" w:color="auto" w:fill="auto"/>
          </w:tcPr>
          <w:p w:rsidR="0066282C" w:rsidRPr="005F232B" w:rsidRDefault="0066282C" w:rsidP="00053F17">
            <w:pPr>
              <w:spacing w:line="240" w:lineRule="auto"/>
              <w:jc w:val="center"/>
              <w:rPr>
                <w:rFonts w:ascii="Tahoma" w:hAnsi="Tahoma" w:cs="Tahoma"/>
              </w:rPr>
            </w:pPr>
            <w:r w:rsidRPr="005F232B">
              <w:rPr>
                <w:rFonts w:ascii="Tahoma" w:hAnsi="Tahoma" w:cs="Tahoma"/>
              </w:rPr>
              <w:t>Tes Praktek</w:t>
            </w:r>
          </w:p>
          <w:p w:rsidR="0066282C" w:rsidRPr="005F232B" w:rsidRDefault="0066282C" w:rsidP="00053F17">
            <w:pPr>
              <w:spacing w:line="240" w:lineRule="auto"/>
              <w:jc w:val="center"/>
              <w:rPr>
                <w:rFonts w:ascii="Tahoma" w:hAnsi="Tahoma" w:cs="Tahoma"/>
              </w:rPr>
            </w:pPr>
          </w:p>
        </w:tc>
        <w:tc>
          <w:tcPr>
            <w:tcW w:w="368" w:type="pct"/>
          </w:tcPr>
          <w:p w:rsidR="0066282C" w:rsidRPr="005F232B" w:rsidRDefault="0066282C" w:rsidP="00053F17">
            <w:pPr>
              <w:spacing w:line="240" w:lineRule="auto"/>
              <w:jc w:val="center"/>
              <w:rPr>
                <w:rFonts w:ascii="Tahoma" w:hAnsi="Tahoma" w:cs="Tahoma"/>
              </w:rPr>
            </w:pPr>
            <w:r w:rsidRPr="005F232B">
              <w:rPr>
                <w:rFonts w:ascii="Tahoma" w:hAnsi="Tahoma" w:cs="Tahoma"/>
              </w:rPr>
              <w:t>1</w:t>
            </w:r>
          </w:p>
          <w:p w:rsidR="0066282C" w:rsidRPr="005F232B" w:rsidRDefault="0066282C" w:rsidP="00053F17">
            <w:pPr>
              <w:spacing w:line="240" w:lineRule="auto"/>
              <w:jc w:val="center"/>
              <w:rPr>
                <w:rFonts w:ascii="Tahoma" w:hAnsi="Tahoma" w:cs="Tahoma"/>
              </w:rPr>
            </w:pPr>
          </w:p>
        </w:tc>
      </w:tr>
    </w:tbl>
    <w:p w:rsidR="0066282C" w:rsidRPr="005F232B" w:rsidRDefault="0066282C" w:rsidP="0066282C">
      <w:pPr>
        <w:spacing w:line="240" w:lineRule="auto"/>
        <w:rPr>
          <w:rFonts w:ascii="Tahoma" w:hAnsi="Tahoma" w:cs="Tahoma"/>
        </w:rPr>
      </w:pPr>
    </w:p>
    <w:p w:rsidR="0066282C" w:rsidRPr="005F232B" w:rsidRDefault="0066282C" w:rsidP="0066282C">
      <w:pPr>
        <w:spacing w:line="240" w:lineRule="auto"/>
        <w:rPr>
          <w:rFonts w:ascii="Tahoma" w:hAnsi="Tahoma" w:cs="Tahoma"/>
          <w:b/>
        </w:rPr>
      </w:pPr>
      <w:r w:rsidRPr="005F232B">
        <w:rPr>
          <w:rFonts w:ascii="Tahoma" w:hAnsi="Tahoma" w:cs="Tahoma"/>
          <w:b/>
        </w:rPr>
        <w:t>Soal Keterampilan :</w:t>
      </w:r>
    </w:p>
    <w:p w:rsidR="0066282C" w:rsidRPr="005A4B49" w:rsidRDefault="0066282C" w:rsidP="0066282C">
      <w:pPr>
        <w:autoSpaceDE w:val="0"/>
        <w:autoSpaceDN w:val="0"/>
        <w:adjustRightInd w:val="0"/>
        <w:spacing w:after="0" w:line="240" w:lineRule="auto"/>
        <w:rPr>
          <w:rFonts w:asciiTheme="majorBidi" w:hAnsiTheme="majorBidi" w:cstheme="majorBidi"/>
        </w:rPr>
      </w:pPr>
      <w:r w:rsidRPr="005A4B49">
        <w:rPr>
          <w:rFonts w:asciiTheme="majorBidi" w:hAnsiTheme="majorBidi" w:cstheme="majorBidi"/>
        </w:rPr>
        <w:t xml:space="preserve">Carilah informasi mengenai bukti bahwa Negara Indonesia merupakan negara </w:t>
      </w:r>
      <w:r w:rsidRPr="005A4B49">
        <w:rPr>
          <w:rFonts w:asciiTheme="majorBidi" w:eastAsiaTheme="minorHAnsi" w:hAnsiTheme="majorBidi" w:cstheme="majorBidi"/>
          <w:color w:val="000000"/>
        </w:rPr>
        <w:t>yang menjamin kehidupan beragama bagi warganegaranya</w:t>
      </w:r>
      <w:r>
        <w:rPr>
          <w:rFonts w:asciiTheme="majorBidi" w:eastAsiaTheme="minorHAnsi" w:hAnsiTheme="majorBidi" w:cstheme="majorBidi"/>
          <w:color w:val="000000"/>
        </w:rPr>
        <w:t xml:space="preserve"> d</w:t>
      </w:r>
      <w:r w:rsidRPr="005A4B49">
        <w:rPr>
          <w:rFonts w:asciiTheme="majorBidi" w:hAnsiTheme="majorBidi" w:cstheme="majorBidi"/>
        </w:rPr>
        <w:t>ari informasi tersebut, buat laporan harian tentang kegiatan yang b</w:t>
      </w:r>
      <w:r>
        <w:rPr>
          <w:rFonts w:asciiTheme="majorBidi" w:hAnsiTheme="majorBidi" w:cstheme="majorBidi"/>
        </w:rPr>
        <w:t xml:space="preserve">erlandaskan nilai-nilai spiritual dan toleransi di </w:t>
      </w:r>
      <w:r w:rsidRPr="005A4B49">
        <w:rPr>
          <w:rFonts w:asciiTheme="majorBidi" w:hAnsiTheme="majorBidi" w:cstheme="majorBidi"/>
        </w:rPr>
        <w:t>lingkungan keluarga, dan lingkungan sekolah.</w:t>
      </w:r>
    </w:p>
    <w:p w:rsidR="0066282C" w:rsidRPr="005A4B49" w:rsidRDefault="0066282C" w:rsidP="0066282C">
      <w:pPr>
        <w:jc w:val="center"/>
        <w:rPr>
          <w:rFonts w:asciiTheme="majorBidi" w:hAnsiTheme="majorBidi" w:cstheme="majorBidi"/>
          <w:b/>
        </w:rPr>
        <w:sectPr w:rsidR="0066282C" w:rsidRPr="005A4B49" w:rsidSect="00053F17">
          <w:pgSz w:w="15840" w:h="12240" w:orient="landscape"/>
          <w:pgMar w:top="1440" w:right="1440" w:bottom="1440" w:left="1440" w:header="720" w:footer="720" w:gutter="0"/>
          <w:cols w:space="720"/>
          <w:docGrid w:linePitch="360"/>
        </w:sectPr>
      </w:pPr>
    </w:p>
    <w:tbl>
      <w:tblPr>
        <w:tblW w:w="8232" w:type="dxa"/>
        <w:jc w:val="center"/>
        <w:tblLook w:val="04A0"/>
      </w:tblPr>
      <w:tblGrid>
        <w:gridCol w:w="620"/>
        <w:gridCol w:w="2660"/>
        <w:gridCol w:w="3818"/>
        <w:gridCol w:w="1134"/>
      </w:tblGrid>
      <w:tr w:rsidR="0066282C" w:rsidRPr="005F232B" w:rsidTr="00053F17">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lastRenderedPageBreak/>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Skor</w:t>
            </w:r>
          </w:p>
        </w:tc>
      </w:tr>
      <w:tr w:rsidR="0066282C" w:rsidRPr="005F232B" w:rsidTr="00053F17">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1</w:t>
            </w:r>
          </w:p>
        </w:tc>
        <w:tc>
          <w:tcPr>
            <w:tcW w:w="2660" w:type="dxa"/>
            <w:tcBorders>
              <w:top w:val="nil"/>
              <w:left w:val="nil"/>
              <w:bottom w:val="single" w:sz="4" w:space="0" w:color="auto"/>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b/>
                <w:color w:val="000000"/>
                <w:lang w:eastAsia="id-ID"/>
              </w:rPr>
            </w:pPr>
          </w:p>
        </w:tc>
        <w:tc>
          <w:tcPr>
            <w:tcW w:w="1134" w:type="dxa"/>
            <w:tcBorders>
              <w:top w:val="nil"/>
              <w:left w:val="nil"/>
              <w:bottom w:val="single" w:sz="4" w:space="0" w:color="auto"/>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b/>
                <w:color w:val="000000"/>
                <w:lang w:eastAsia="id-ID"/>
              </w:rPr>
            </w:pP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ind w:left="442" w:hanging="442"/>
              <w:rPr>
                <w:rFonts w:ascii="Tahoma" w:eastAsia="Times New Roman" w:hAnsi="Tahoma" w:cs="Tahoma"/>
                <w:color w:val="000000"/>
                <w:lang w:eastAsia="id-ID"/>
              </w:rPr>
            </w:pPr>
            <w:r w:rsidRPr="005F232B">
              <w:rPr>
                <w:rFonts w:ascii="Tahoma" w:eastAsia="Times New Roman" w:hAnsi="Tahoma" w:cs="Tahoma"/>
                <w:color w:val="000000"/>
                <w:lang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Penggunaan alat dan bahan kurang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Penggunaan alat dan bahan </w:t>
            </w:r>
            <w:r w:rsidRPr="005F232B">
              <w:rPr>
                <w:rFonts w:ascii="Tahoma" w:eastAsia="Times New Roman" w:hAnsi="Tahoma" w:cs="Tahoma"/>
                <w:lang w:eastAsia="id-ID"/>
              </w:rPr>
              <w:t>tidak</w:t>
            </w:r>
            <w:r w:rsidRPr="005F232B">
              <w:rPr>
                <w:rFonts w:ascii="Tahoma" w:eastAsia="Times New Roman" w:hAnsi="Tahoma" w:cs="Tahoma"/>
                <w:color w:val="000000"/>
                <w:lang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b/>
                <w:color w:val="000000"/>
                <w:sz w:val="20"/>
                <w:szCs w:val="20"/>
                <w:lang w:eastAsia="id-ID"/>
              </w:rPr>
            </w:pP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910725" w:rsidRDefault="0066282C" w:rsidP="00053F17">
            <w:pPr>
              <w:spacing w:after="0" w:line="240" w:lineRule="auto"/>
              <w:ind w:left="262" w:hanging="262"/>
              <w:rPr>
                <w:rFonts w:ascii="Tahoma" w:eastAsia="Times New Roman" w:hAnsi="Tahoma" w:cs="Tahoma"/>
                <w:color w:val="000000"/>
                <w:lang w:eastAsia="id-ID"/>
              </w:rPr>
            </w:pPr>
            <w:r w:rsidRPr="005F232B">
              <w:rPr>
                <w:rFonts w:ascii="Tahoma" w:eastAsia="Times New Roman" w:hAnsi="Tahoma" w:cs="Tahoma"/>
                <w:color w:val="000000"/>
                <w:lang w:eastAsia="id-ID"/>
              </w:rPr>
              <w:t xml:space="preserve">a. Kemampuan </w:t>
            </w:r>
            <w:r>
              <w:rPr>
                <w:rFonts w:ascii="Tahoma" w:eastAsia="Times New Roman" w:hAnsi="Tahoma" w:cs="Tahoma"/>
                <w:color w:val="000000"/>
                <w:lang w:eastAsia="id-ID"/>
              </w:rPr>
              <w:t>dalam mengumpulkan bukti</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mengumpulkan bukti</w:t>
            </w:r>
            <w:r w:rsidRPr="005F232B">
              <w:rPr>
                <w:rFonts w:ascii="Tahoma" w:eastAsia="Times New Roman" w:hAnsi="Tahoma" w:cs="Tahoma"/>
                <w:color w:val="000000"/>
                <w:lang w:eastAsia="id-ID"/>
              </w:rPr>
              <w:t xml:space="preserve"> tinggi</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mengumpulkan bukti</w:t>
            </w:r>
            <w:r w:rsidRPr="005F232B">
              <w:rPr>
                <w:rFonts w:ascii="Tahoma" w:eastAsia="Times New Roman" w:hAnsi="Tahoma" w:cs="Tahoma"/>
                <w:color w:val="000000"/>
                <w:lang w:eastAsia="id-ID"/>
              </w:rPr>
              <w:t xml:space="preserve"> cukup</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mengumpulkan bukti</w:t>
            </w:r>
            <w:r w:rsidRPr="005F232B">
              <w:rPr>
                <w:rFonts w:ascii="Tahoma" w:eastAsia="Times New Roman" w:hAnsi="Tahoma" w:cs="Tahoma"/>
                <w:color w:val="000000"/>
                <w:lang w:eastAsia="id-ID"/>
              </w:rPr>
              <w:t xml:space="preserve"> kurang</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gridAfter w:val="3"/>
          <w:wAfter w:w="7612" w:type="dxa"/>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r>
      <w:tr w:rsidR="0066282C" w:rsidRPr="005F232B" w:rsidTr="00053F17">
        <w:trPr>
          <w:gridAfter w:val="3"/>
          <w:wAfter w:w="7612" w:type="dxa"/>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r>
      <w:tr w:rsidR="0066282C" w:rsidRPr="005F232B" w:rsidTr="00053F17">
        <w:trPr>
          <w:gridAfter w:val="3"/>
          <w:wAfter w:w="7612" w:type="dxa"/>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242F04"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 </w:t>
            </w:r>
            <w:r>
              <w:rPr>
                <w:rFonts w:ascii="Tahoma" w:eastAsia="Times New Roman" w:hAnsi="Tahoma" w:cs="Tahoma"/>
                <w:color w:val="000000"/>
                <w:lang w:eastAsia="id-ID"/>
              </w:rPr>
              <w:t>Kemampuan dalam mengajak temannya untuk dalam mengumpulkan bukti</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dalam mengumpulkan bukti tinggi</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dalam mengumpulkan bukti cukup</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dalam mengumpulkan bukti rendah</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297D5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d. Ketepatan</w:t>
            </w:r>
            <w:r>
              <w:rPr>
                <w:rFonts w:ascii="Tahoma" w:eastAsia="Times New Roman" w:hAnsi="Tahoma" w:cs="Tahoma"/>
                <w:color w:val="000000"/>
                <w:lang w:eastAsia="id-ID"/>
              </w:rPr>
              <w:t xml:space="preserve">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tepat</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cukup tepat</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FD7D71"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e. Hasil </w:t>
            </w:r>
            <w:r>
              <w:rPr>
                <w:rFonts w:ascii="Tahoma" w:eastAsia="Times New Roman" w:hAnsi="Tahoma" w:cs="Tahoma"/>
                <w:color w:val="000000"/>
                <w:lang w:eastAsia="id-ID"/>
              </w:rPr>
              <w:t>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3</w:t>
            </w:r>
          </w:p>
        </w:tc>
        <w:tc>
          <w:tcPr>
            <w:tcW w:w="2660"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b/>
                <w:color w:val="000000"/>
                <w:sz w:val="20"/>
                <w:szCs w:val="20"/>
                <w:lang w:eastAsia="id-ID"/>
              </w:rPr>
            </w:pP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66282C" w:rsidRPr="005F232B" w:rsidTr="00053F17">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b/>
                <w:color w:val="000000"/>
                <w:sz w:val="20"/>
                <w:szCs w:val="20"/>
                <w:lang w:eastAsia="id-ID"/>
              </w:rPr>
            </w:pP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66282C" w:rsidRPr="005F232B" w:rsidTr="00053F17">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66282C" w:rsidRPr="005F232B" w:rsidRDefault="0066282C" w:rsidP="00053F17">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66282C" w:rsidRPr="005F232B" w:rsidRDefault="0066282C" w:rsidP="00053F17">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66282C" w:rsidRPr="005F232B" w:rsidRDefault="0066282C" w:rsidP="00053F17">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bl>
    <w:p w:rsidR="0066282C" w:rsidRPr="005F232B" w:rsidRDefault="0066282C" w:rsidP="0066282C">
      <w:pPr>
        <w:spacing w:after="0" w:line="240" w:lineRule="auto"/>
        <w:rPr>
          <w:rFonts w:ascii="Tahoma" w:hAnsi="Tahoma" w:cs="Tahoma"/>
        </w:rPr>
      </w:pPr>
    </w:p>
    <w:p w:rsidR="0066282C" w:rsidRPr="005F232B" w:rsidRDefault="0066282C" w:rsidP="0066282C">
      <w:pPr>
        <w:spacing w:after="0" w:line="240" w:lineRule="auto"/>
        <w:rPr>
          <w:rFonts w:ascii="Tahoma" w:hAnsi="Tahoma" w:cs="Tahoma"/>
          <w:b/>
        </w:rPr>
      </w:pPr>
      <w:r w:rsidRPr="005F232B">
        <w:rPr>
          <w:rFonts w:ascii="Tahoma" w:hAnsi="Tahoma" w:cs="Tahoma"/>
          <w:b/>
        </w:rPr>
        <w:t>Pengolahan Nilai Keterampilan :</w:t>
      </w:r>
    </w:p>
    <w:p w:rsidR="0066282C" w:rsidRPr="005F232B" w:rsidRDefault="0066282C" w:rsidP="0066282C">
      <w:pPr>
        <w:spacing w:after="0" w:line="240" w:lineRule="auto"/>
        <w:rPr>
          <w:rFonts w:ascii="Tahoma" w:hAnsi="Tahoma" w:cs="Tahoma"/>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3"/>
        <w:gridCol w:w="1309"/>
        <w:gridCol w:w="1506"/>
        <w:gridCol w:w="1174"/>
        <w:gridCol w:w="1131"/>
        <w:gridCol w:w="1126"/>
      </w:tblGrid>
      <w:tr w:rsidR="0066282C" w:rsidRPr="005F232B" w:rsidTr="00053F17">
        <w:tc>
          <w:tcPr>
            <w:tcW w:w="1701" w:type="dxa"/>
            <w:tcBorders>
              <w:top w:val="nil"/>
              <w:left w:val="nil"/>
              <w:bottom w:val="nil"/>
            </w:tcBorders>
          </w:tcPr>
          <w:p w:rsidR="0066282C" w:rsidRPr="005F232B" w:rsidRDefault="0066282C" w:rsidP="00053F17">
            <w:pPr>
              <w:spacing w:after="0" w:line="240" w:lineRule="auto"/>
              <w:jc w:val="center"/>
              <w:rPr>
                <w:rFonts w:ascii="Tahoma" w:hAnsi="Tahoma" w:cs="Tahoma"/>
                <w:b/>
              </w:rPr>
            </w:pPr>
          </w:p>
        </w:tc>
        <w:tc>
          <w:tcPr>
            <w:tcW w:w="6238" w:type="dxa"/>
            <w:gridSpan w:val="5"/>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Nilai Praktik(NP)</w:t>
            </w:r>
          </w:p>
        </w:tc>
      </w:tr>
      <w:tr w:rsidR="0066282C" w:rsidRPr="005F232B" w:rsidTr="00053F17">
        <w:tc>
          <w:tcPr>
            <w:tcW w:w="1701" w:type="dxa"/>
            <w:tcBorders>
              <w:top w:val="nil"/>
              <w:left w:val="nil"/>
              <w:bottom w:val="nil"/>
            </w:tcBorders>
          </w:tcPr>
          <w:p w:rsidR="0066282C" w:rsidRPr="005F232B" w:rsidRDefault="0066282C" w:rsidP="00053F17">
            <w:pPr>
              <w:spacing w:after="0" w:line="240" w:lineRule="auto"/>
              <w:jc w:val="center"/>
              <w:rPr>
                <w:rFonts w:ascii="Tahoma" w:hAnsi="Tahoma" w:cs="Tahoma"/>
                <w:b/>
              </w:rPr>
            </w:pPr>
          </w:p>
        </w:tc>
        <w:tc>
          <w:tcPr>
            <w:tcW w:w="1276" w:type="dxa"/>
          </w:tcPr>
          <w:p w:rsidR="0066282C" w:rsidRPr="005F232B" w:rsidRDefault="0066282C" w:rsidP="00053F17">
            <w:pPr>
              <w:spacing w:after="0" w:line="240" w:lineRule="auto"/>
              <w:jc w:val="center"/>
              <w:rPr>
                <w:rFonts w:ascii="Tahoma" w:hAnsi="Tahoma" w:cs="Tahoma"/>
              </w:rPr>
            </w:pPr>
            <w:r w:rsidRPr="005F232B">
              <w:rPr>
                <w:rFonts w:ascii="Tahoma" w:hAnsi="Tahoma" w:cs="Tahoma"/>
                <w:b/>
              </w:rPr>
              <w:t xml:space="preserve">Persiapan </w:t>
            </w:r>
          </w:p>
        </w:tc>
        <w:tc>
          <w:tcPr>
            <w:tcW w:w="1514" w:type="dxa"/>
          </w:tcPr>
          <w:p w:rsidR="0066282C" w:rsidRPr="005F232B" w:rsidRDefault="0066282C" w:rsidP="00053F17">
            <w:pPr>
              <w:spacing w:after="0" w:line="240" w:lineRule="auto"/>
              <w:jc w:val="center"/>
              <w:rPr>
                <w:rFonts w:ascii="Tahoma" w:hAnsi="Tahoma" w:cs="Tahoma"/>
              </w:rPr>
            </w:pPr>
            <w:r w:rsidRPr="005F232B">
              <w:rPr>
                <w:rFonts w:ascii="Tahoma" w:hAnsi="Tahoma" w:cs="Tahoma"/>
                <w:b/>
              </w:rPr>
              <w:t xml:space="preserve">Proses dan Hasil Kerja </w:t>
            </w:r>
          </w:p>
        </w:tc>
        <w:tc>
          <w:tcPr>
            <w:tcW w:w="1179" w:type="dxa"/>
          </w:tcPr>
          <w:p w:rsidR="0066282C" w:rsidRPr="005F232B" w:rsidRDefault="0066282C" w:rsidP="00053F17">
            <w:pPr>
              <w:spacing w:after="0" w:line="240" w:lineRule="auto"/>
              <w:jc w:val="center"/>
              <w:rPr>
                <w:rFonts w:ascii="Tahoma" w:hAnsi="Tahoma" w:cs="Tahoma"/>
              </w:rPr>
            </w:pPr>
            <w:r w:rsidRPr="005F232B">
              <w:rPr>
                <w:rFonts w:ascii="Tahoma" w:hAnsi="Tahoma" w:cs="Tahoma"/>
                <w:b/>
              </w:rPr>
              <w:t xml:space="preserve">Sikap Kerja </w:t>
            </w:r>
          </w:p>
        </w:tc>
        <w:tc>
          <w:tcPr>
            <w:tcW w:w="1134" w:type="dxa"/>
          </w:tcPr>
          <w:p w:rsidR="0066282C" w:rsidRPr="005F232B" w:rsidRDefault="0066282C" w:rsidP="00053F17">
            <w:pPr>
              <w:spacing w:after="0" w:line="240" w:lineRule="auto"/>
              <w:jc w:val="center"/>
              <w:rPr>
                <w:rFonts w:ascii="Tahoma" w:hAnsi="Tahoma" w:cs="Tahoma"/>
              </w:rPr>
            </w:pPr>
            <w:r w:rsidRPr="005F232B">
              <w:rPr>
                <w:rFonts w:ascii="Tahoma" w:hAnsi="Tahoma" w:cs="Tahoma"/>
                <w:b/>
              </w:rPr>
              <w:t>Waktu</w:t>
            </w:r>
          </w:p>
        </w:tc>
        <w:tc>
          <w:tcPr>
            <w:tcW w:w="1135" w:type="dxa"/>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 NK</w:t>
            </w:r>
          </w:p>
        </w:tc>
      </w:tr>
      <w:tr w:rsidR="0066282C" w:rsidRPr="005F232B" w:rsidTr="00053F17">
        <w:tc>
          <w:tcPr>
            <w:tcW w:w="1701" w:type="dxa"/>
            <w:tcBorders>
              <w:top w:val="nil"/>
              <w:left w:val="nil"/>
            </w:tcBorders>
          </w:tcPr>
          <w:p w:rsidR="0066282C" w:rsidRPr="005F232B" w:rsidRDefault="0066282C" w:rsidP="00053F17">
            <w:pPr>
              <w:spacing w:after="0" w:line="240" w:lineRule="auto"/>
              <w:jc w:val="center"/>
              <w:rPr>
                <w:rFonts w:ascii="Tahoma" w:hAnsi="Tahoma" w:cs="Tahoma"/>
                <w:b/>
              </w:rPr>
            </w:pPr>
          </w:p>
        </w:tc>
        <w:tc>
          <w:tcPr>
            <w:tcW w:w="1276" w:type="dxa"/>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1</w:t>
            </w:r>
          </w:p>
        </w:tc>
        <w:tc>
          <w:tcPr>
            <w:tcW w:w="1514" w:type="dxa"/>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2</w:t>
            </w:r>
          </w:p>
        </w:tc>
        <w:tc>
          <w:tcPr>
            <w:tcW w:w="1179" w:type="dxa"/>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3</w:t>
            </w:r>
          </w:p>
        </w:tc>
        <w:tc>
          <w:tcPr>
            <w:tcW w:w="1134" w:type="dxa"/>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5</w:t>
            </w:r>
          </w:p>
        </w:tc>
        <w:tc>
          <w:tcPr>
            <w:tcW w:w="1135" w:type="dxa"/>
          </w:tcPr>
          <w:p w:rsidR="0066282C" w:rsidRPr="005F232B" w:rsidRDefault="0066282C" w:rsidP="00053F17">
            <w:pPr>
              <w:spacing w:after="0" w:line="240" w:lineRule="auto"/>
              <w:jc w:val="center"/>
              <w:rPr>
                <w:rFonts w:ascii="Tahoma" w:hAnsi="Tahoma" w:cs="Tahoma"/>
                <w:b/>
              </w:rPr>
            </w:pPr>
            <w:r w:rsidRPr="005F232B">
              <w:rPr>
                <w:rFonts w:ascii="Tahoma" w:hAnsi="Tahoma" w:cs="Tahoma"/>
                <w:b/>
              </w:rPr>
              <w:t>6</w:t>
            </w:r>
          </w:p>
        </w:tc>
      </w:tr>
      <w:tr w:rsidR="0066282C" w:rsidRPr="005F232B" w:rsidTr="00053F17">
        <w:trPr>
          <w:trHeight w:val="534"/>
        </w:trPr>
        <w:tc>
          <w:tcPr>
            <w:tcW w:w="1701" w:type="dxa"/>
            <w:vAlign w:val="center"/>
          </w:tcPr>
          <w:p w:rsidR="0066282C" w:rsidRPr="005F232B" w:rsidRDefault="0066282C" w:rsidP="00053F17">
            <w:pPr>
              <w:spacing w:after="0" w:line="240" w:lineRule="auto"/>
              <w:rPr>
                <w:rFonts w:ascii="Tahoma" w:hAnsi="Tahoma" w:cs="Tahoma"/>
              </w:rPr>
            </w:pPr>
            <w:r w:rsidRPr="005F232B">
              <w:rPr>
                <w:rFonts w:ascii="Tahoma" w:hAnsi="Tahoma" w:cs="Tahoma"/>
              </w:rPr>
              <w:t>Skor Perolehan</w:t>
            </w:r>
          </w:p>
        </w:tc>
        <w:tc>
          <w:tcPr>
            <w:tcW w:w="1276" w:type="dxa"/>
            <w:vAlign w:val="center"/>
          </w:tcPr>
          <w:p w:rsidR="0066282C" w:rsidRPr="005F232B" w:rsidRDefault="0066282C" w:rsidP="00053F17">
            <w:pPr>
              <w:spacing w:after="0" w:line="240" w:lineRule="auto"/>
              <w:jc w:val="center"/>
              <w:rPr>
                <w:rFonts w:ascii="Tahoma" w:hAnsi="Tahoma" w:cs="Tahoma"/>
              </w:rPr>
            </w:pPr>
          </w:p>
        </w:tc>
        <w:tc>
          <w:tcPr>
            <w:tcW w:w="1514" w:type="dxa"/>
            <w:vAlign w:val="center"/>
          </w:tcPr>
          <w:p w:rsidR="0066282C" w:rsidRPr="005F232B" w:rsidRDefault="0066282C" w:rsidP="00053F17">
            <w:pPr>
              <w:spacing w:after="0" w:line="240" w:lineRule="auto"/>
              <w:jc w:val="center"/>
              <w:rPr>
                <w:rFonts w:ascii="Tahoma" w:hAnsi="Tahoma" w:cs="Tahoma"/>
              </w:rPr>
            </w:pPr>
          </w:p>
        </w:tc>
        <w:tc>
          <w:tcPr>
            <w:tcW w:w="1179" w:type="dxa"/>
            <w:vAlign w:val="center"/>
          </w:tcPr>
          <w:p w:rsidR="0066282C" w:rsidRPr="005F232B" w:rsidRDefault="0066282C" w:rsidP="00053F17">
            <w:pPr>
              <w:spacing w:after="0" w:line="240" w:lineRule="auto"/>
              <w:jc w:val="center"/>
              <w:rPr>
                <w:rFonts w:ascii="Tahoma" w:hAnsi="Tahoma" w:cs="Tahoma"/>
              </w:rPr>
            </w:pPr>
          </w:p>
        </w:tc>
        <w:tc>
          <w:tcPr>
            <w:tcW w:w="1134" w:type="dxa"/>
            <w:vAlign w:val="center"/>
          </w:tcPr>
          <w:p w:rsidR="0066282C" w:rsidRPr="005F232B" w:rsidRDefault="0066282C" w:rsidP="00053F17">
            <w:pPr>
              <w:spacing w:after="0" w:line="240" w:lineRule="auto"/>
              <w:jc w:val="center"/>
              <w:rPr>
                <w:rFonts w:ascii="Tahoma" w:hAnsi="Tahoma" w:cs="Tahoma"/>
              </w:rPr>
            </w:pPr>
          </w:p>
        </w:tc>
        <w:tc>
          <w:tcPr>
            <w:tcW w:w="1135" w:type="dxa"/>
            <w:vMerge w:val="restart"/>
          </w:tcPr>
          <w:p w:rsidR="0066282C" w:rsidRPr="005F232B" w:rsidRDefault="0066282C" w:rsidP="00053F17">
            <w:pPr>
              <w:spacing w:after="0" w:line="240" w:lineRule="auto"/>
              <w:rPr>
                <w:rFonts w:ascii="Tahoma" w:hAnsi="Tahoma" w:cs="Tahoma"/>
              </w:rPr>
            </w:pPr>
          </w:p>
        </w:tc>
      </w:tr>
      <w:tr w:rsidR="0066282C" w:rsidRPr="005F232B" w:rsidTr="00053F17">
        <w:trPr>
          <w:trHeight w:val="528"/>
        </w:trPr>
        <w:tc>
          <w:tcPr>
            <w:tcW w:w="1701" w:type="dxa"/>
            <w:vAlign w:val="center"/>
          </w:tcPr>
          <w:p w:rsidR="0066282C" w:rsidRPr="005F232B" w:rsidRDefault="0066282C" w:rsidP="00053F17">
            <w:pPr>
              <w:spacing w:after="0" w:line="240" w:lineRule="auto"/>
              <w:rPr>
                <w:rFonts w:ascii="Tahoma" w:hAnsi="Tahoma" w:cs="Tahoma"/>
              </w:rPr>
            </w:pPr>
            <w:r w:rsidRPr="005F232B">
              <w:rPr>
                <w:rFonts w:ascii="Tahoma" w:hAnsi="Tahoma" w:cs="Tahoma"/>
              </w:rPr>
              <w:t>Skor Maksimal</w:t>
            </w:r>
          </w:p>
        </w:tc>
        <w:tc>
          <w:tcPr>
            <w:tcW w:w="1276" w:type="dxa"/>
            <w:vAlign w:val="center"/>
          </w:tcPr>
          <w:p w:rsidR="0066282C" w:rsidRPr="005F232B" w:rsidRDefault="0066282C" w:rsidP="00053F17">
            <w:pPr>
              <w:spacing w:after="0" w:line="240" w:lineRule="auto"/>
              <w:jc w:val="center"/>
              <w:rPr>
                <w:rFonts w:ascii="Tahoma" w:hAnsi="Tahoma" w:cs="Tahoma"/>
              </w:rPr>
            </w:pPr>
          </w:p>
        </w:tc>
        <w:tc>
          <w:tcPr>
            <w:tcW w:w="1514" w:type="dxa"/>
            <w:vAlign w:val="center"/>
          </w:tcPr>
          <w:p w:rsidR="0066282C" w:rsidRPr="005F232B" w:rsidRDefault="0066282C" w:rsidP="00053F17">
            <w:pPr>
              <w:spacing w:after="0" w:line="240" w:lineRule="auto"/>
              <w:jc w:val="center"/>
              <w:rPr>
                <w:rFonts w:ascii="Tahoma" w:hAnsi="Tahoma" w:cs="Tahoma"/>
              </w:rPr>
            </w:pPr>
          </w:p>
        </w:tc>
        <w:tc>
          <w:tcPr>
            <w:tcW w:w="1179" w:type="dxa"/>
            <w:vAlign w:val="center"/>
          </w:tcPr>
          <w:p w:rsidR="0066282C" w:rsidRPr="005F232B" w:rsidRDefault="0066282C" w:rsidP="00053F17">
            <w:pPr>
              <w:spacing w:after="0" w:line="240" w:lineRule="auto"/>
              <w:jc w:val="center"/>
              <w:rPr>
                <w:rFonts w:ascii="Tahoma" w:hAnsi="Tahoma" w:cs="Tahoma"/>
              </w:rPr>
            </w:pPr>
          </w:p>
        </w:tc>
        <w:tc>
          <w:tcPr>
            <w:tcW w:w="1134" w:type="dxa"/>
            <w:vAlign w:val="center"/>
          </w:tcPr>
          <w:p w:rsidR="0066282C" w:rsidRPr="005F232B" w:rsidRDefault="0066282C" w:rsidP="00053F17">
            <w:pPr>
              <w:spacing w:after="0" w:line="240" w:lineRule="auto"/>
              <w:jc w:val="center"/>
              <w:rPr>
                <w:rFonts w:ascii="Tahoma" w:hAnsi="Tahoma" w:cs="Tahoma"/>
              </w:rPr>
            </w:pPr>
          </w:p>
        </w:tc>
        <w:tc>
          <w:tcPr>
            <w:tcW w:w="1135" w:type="dxa"/>
            <w:vMerge/>
          </w:tcPr>
          <w:p w:rsidR="0066282C" w:rsidRPr="005F232B" w:rsidRDefault="0066282C" w:rsidP="00053F17">
            <w:pPr>
              <w:spacing w:after="0" w:line="240" w:lineRule="auto"/>
              <w:rPr>
                <w:rFonts w:ascii="Tahoma" w:hAnsi="Tahoma" w:cs="Tahoma"/>
              </w:rPr>
            </w:pPr>
          </w:p>
        </w:tc>
      </w:tr>
      <w:tr w:rsidR="0066282C" w:rsidRPr="005F232B" w:rsidTr="00053F17">
        <w:trPr>
          <w:trHeight w:val="541"/>
        </w:trPr>
        <w:tc>
          <w:tcPr>
            <w:tcW w:w="1701" w:type="dxa"/>
            <w:vAlign w:val="center"/>
          </w:tcPr>
          <w:p w:rsidR="0066282C" w:rsidRPr="005F232B" w:rsidRDefault="0066282C" w:rsidP="00053F17">
            <w:pPr>
              <w:spacing w:after="0" w:line="240" w:lineRule="auto"/>
              <w:rPr>
                <w:rFonts w:ascii="Tahoma" w:hAnsi="Tahoma" w:cs="Tahoma"/>
              </w:rPr>
            </w:pPr>
            <w:r w:rsidRPr="005F232B">
              <w:rPr>
                <w:rFonts w:ascii="Tahoma" w:hAnsi="Tahoma" w:cs="Tahoma"/>
              </w:rPr>
              <w:t>Bobot</w:t>
            </w:r>
          </w:p>
        </w:tc>
        <w:tc>
          <w:tcPr>
            <w:tcW w:w="1276" w:type="dxa"/>
            <w:vAlign w:val="center"/>
          </w:tcPr>
          <w:p w:rsidR="0066282C" w:rsidRPr="005F232B" w:rsidRDefault="0066282C" w:rsidP="00053F17">
            <w:pPr>
              <w:spacing w:after="0" w:line="240" w:lineRule="auto"/>
              <w:jc w:val="center"/>
              <w:rPr>
                <w:rFonts w:ascii="Tahoma" w:hAnsi="Tahoma" w:cs="Tahoma"/>
              </w:rPr>
            </w:pPr>
            <w:r w:rsidRPr="005F232B">
              <w:rPr>
                <w:rFonts w:ascii="Tahoma" w:hAnsi="Tahoma" w:cs="Tahoma"/>
              </w:rPr>
              <w:t>10%</w:t>
            </w:r>
          </w:p>
        </w:tc>
        <w:tc>
          <w:tcPr>
            <w:tcW w:w="1514" w:type="dxa"/>
            <w:vAlign w:val="center"/>
          </w:tcPr>
          <w:p w:rsidR="0066282C" w:rsidRPr="005F232B" w:rsidRDefault="0066282C" w:rsidP="00053F17">
            <w:pPr>
              <w:spacing w:after="0" w:line="240" w:lineRule="auto"/>
              <w:jc w:val="center"/>
              <w:rPr>
                <w:rFonts w:ascii="Tahoma" w:hAnsi="Tahoma" w:cs="Tahoma"/>
              </w:rPr>
            </w:pPr>
            <w:r w:rsidRPr="005F232B">
              <w:rPr>
                <w:rFonts w:ascii="Tahoma" w:hAnsi="Tahoma" w:cs="Tahoma"/>
              </w:rPr>
              <w:t>60%</w:t>
            </w:r>
          </w:p>
        </w:tc>
        <w:tc>
          <w:tcPr>
            <w:tcW w:w="1179" w:type="dxa"/>
            <w:vAlign w:val="center"/>
          </w:tcPr>
          <w:p w:rsidR="0066282C" w:rsidRPr="005F232B" w:rsidRDefault="0066282C" w:rsidP="00053F17">
            <w:pPr>
              <w:spacing w:after="0" w:line="240" w:lineRule="auto"/>
              <w:jc w:val="center"/>
              <w:rPr>
                <w:rFonts w:ascii="Tahoma" w:hAnsi="Tahoma" w:cs="Tahoma"/>
              </w:rPr>
            </w:pPr>
            <w:r w:rsidRPr="005F232B">
              <w:rPr>
                <w:rFonts w:ascii="Tahoma" w:hAnsi="Tahoma" w:cs="Tahoma"/>
              </w:rPr>
              <w:t>20%</w:t>
            </w:r>
          </w:p>
        </w:tc>
        <w:tc>
          <w:tcPr>
            <w:tcW w:w="1134" w:type="dxa"/>
            <w:vAlign w:val="center"/>
          </w:tcPr>
          <w:p w:rsidR="0066282C" w:rsidRPr="005F232B" w:rsidRDefault="0066282C" w:rsidP="00053F17">
            <w:pPr>
              <w:spacing w:after="0" w:line="240" w:lineRule="auto"/>
              <w:jc w:val="center"/>
              <w:rPr>
                <w:rFonts w:ascii="Tahoma" w:hAnsi="Tahoma" w:cs="Tahoma"/>
              </w:rPr>
            </w:pPr>
            <w:r w:rsidRPr="005F232B">
              <w:rPr>
                <w:rFonts w:ascii="Tahoma" w:hAnsi="Tahoma" w:cs="Tahoma"/>
              </w:rPr>
              <w:t>10%</w:t>
            </w:r>
          </w:p>
        </w:tc>
        <w:tc>
          <w:tcPr>
            <w:tcW w:w="1135" w:type="dxa"/>
            <w:vMerge/>
          </w:tcPr>
          <w:p w:rsidR="0066282C" w:rsidRPr="005F232B" w:rsidRDefault="0066282C" w:rsidP="00053F17">
            <w:pPr>
              <w:spacing w:after="0" w:line="240" w:lineRule="auto"/>
              <w:rPr>
                <w:rFonts w:ascii="Tahoma" w:hAnsi="Tahoma" w:cs="Tahoma"/>
              </w:rPr>
            </w:pPr>
          </w:p>
        </w:tc>
      </w:tr>
      <w:tr w:rsidR="0066282C" w:rsidRPr="005F232B" w:rsidTr="00053F17">
        <w:trPr>
          <w:trHeight w:val="454"/>
        </w:trPr>
        <w:tc>
          <w:tcPr>
            <w:tcW w:w="1701" w:type="dxa"/>
            <w:vAlign w:val="center"/>
          </w:tcPr>
          <w:p w:rsidR="0066282C" w:rsidRPr="005F232B" w:rsidRDefault="0066282C" w:rsidP="00053F17">
            <w:pPr>
              <w:spacing w:after="0" w:line="240" w:lineRule="auto"/>
              <w:rPr>
                <w:rFonts w:ascii="Tahoma" w:hAnsi="Tahoma" w:cs="Tahoma"/>
              </w:rPr>
            </w:pPr>
            <w:r w:rsidRPr="005F232B">
              <w:rPr>
                <w:rFonts w:ascii="Tahoma" w:hAnsi="Tahoma" w:cs="Tahoma"/>
              </w:rPr>
              <w:t>NK</w:t>
            </w:r>
          </w:p>
        </w:tc>
        <w:tc>
          <w:tcPr>
            <w:tcW w:w="1276" w:type="dxa"/>
            <w:vAlign w:val="center"/>
          </w:tcPr>
          <w:p w:rsidR="0066282C" w:rsidRPr="005F232B" w:rsidRDefault="0066282C" w:rsidP="00053F17">
            <w:pPr>
              <w:spacing w:after="0" w:line="240" w:lineRule="auto"/>
              <w:jc w:val="center"/>
              <w:rPr>
                <w:rFonts w:ascii="Tahoma" w:hAnsi="Tahoma" w:cs="Tahoma"/>
              </w:rPr>
            </w:pPr>
          </w:p>
        </w:tc>
        <w:tc>
          <w:tcPr>
            <w:tcW w:w="1514" w:type="dxa"/>
            <w:vAlign w:val="center"/>
          </w:tcPr>
          <w:p w:rsidR="0066282C" w:rsidRPr="005F232B" w:rsidRDefault="0066282C" w:rsidP="00053F17">
            <w:pPr>
              <w:spacing w:after="0" w:line="240" w:lineRule="auto"/>
              <w:jc w:val="center"/>
              <w:rPr>
                <w:rFonts w:ascii="Tahoma" w:hAnsi="Tahoma" w:cs="Tahoma"/>
              </w:rPr>
            </w:pPr>
          </w:p>
        </w:tc>
        <w:tc>
          <w:tcPr>
            <w:tcW w:w="1179" w:type="dxa"/>
            <w:vAlign w:val="center"/>
          </w:tcPr>
          <w:p w:rsidR="0066282C" w:rsidRPr="005F232B" w:rsidRDefault="0066282C" w:rsidP="00053F17">
            <w:pPr>
              <w:spacing w:after="0" w:line="240" w:lineRule="auto"/>
              <w:jc w:val="center"/>
              <w:rPr>
                <w:rFonts w:ascii="Tahoma" w:hAnsi="Tahoma" w:cs="Tahoma"/>
              </w:rPr>
            </w:pPr>
          </w:p>
        </w:tc>
        <w:tc>
          <w:tcPr>
            <w:tcW w:w="1134" w:type="dxa"/>
            <w:vAlign w:val="center"/>
          </w:tcPr>
          <w:p w:rsidR="0066282C" w:rsidRPr="005F232B" w:rsidRDefault="0066282C" w:rsidP="00053F17">
            <w:pPr>
              <w:spacing w:after="0" w:line="240" w:lineRule="auto"/>
              <w:jc w:val="center"/>
              <w:rPr>
                <w:rFonts w:ascii="Tahoma" w:hAnsi="Tahoma" w:cs="Tahoma"/>
              </w:rPr>
            </w:pPr>
          </w:p>
        </w:tc>
        <w:tc>
          <w:tcPr>
            <w:tcW w:w="1135" w:type="dxa"/>
            <w:vMerge/>
          </w:tcPr>
          <w:p w:rsidR="0066282C" w:rsidRPr="005F232B" w:rsidRDefault="0066282C" w:rsidP="00053F17">
            <w:pPr>
              <w:spacing w:after="0" w:line="240" w:lineRule="auto"/>
              <w:rPr>
                <w:rFonts w:ascii="Tahoma" w:hAnsi="Tahoma" w:cs="Tahoma"/>
              </w:rPr>
            </w:pPr>
          </w:p>
        </w:tc>
      </w:tr>
    </w:tbl>
    <w:p w:rsidR="0066282C" w:rsidRPr="005F232B" w:rsidRDefault="0066282C" w:rsidP="0066282C">
      <w:pPr>
        <w:spacing w:after="0" w:line="240" w:lineRule="auto"/>
        <w:rPr>
          <w:rFonts w:ascii="Tahoma" w:hAnsi="Tahoma" w:cs="Tahoma"/>
        </w:rPr>
      </w:pPr>
    </w:p>
    <w:p w:rsidR="0066282C" w:rsidRPr="005F232B" w:rsidRDefault="0066282C" w:rsidP="0066282C">
      <w:pPr>
        <w:spacing w:after="0" w:line="240" w:lineRule="auto"/>
        <w:rPr>
          <w:rFonts w:ascii="Tahoma" w:hAnsi="Tahoma" w:cs="Tahoma"/>
        </w:rPr>
      </w:pPr>
      <w:r w:rsidRPr="005F232B">
        <w:rPr>
          <w:rFonts w:ascii="Tahoma" w:hAnsi="Tahoma" w:cs="Tahoma"/>
        </w:rPr>
        <w:t>Keterangan:</w:t>
      </w:r>
    </w:p>
    <w:p w:rsidR="0066282C" w:rsidRPr="005F232B" w:rsidRDefault="0066282C" w:rsidP="0066282C">
      <w:pPr>
        <w:numPr>
          <w:ilvl w:val="0"/>
          <w:numId w:val="12"/>
        </w:numPr>
        <w:spacing w:after="0" w:line="240" w:lineRule="auto"/>
        <w:ind w:left="284" w:hanging="284"/>
        <w:jc w:val="both"/>
        <w:rPr>
          <w:rFonts w:ascii="Tahoma" w:hAnsi="Tahoma" w:cs="Tahoma"/>
        </w:rPr>
      </w:pPr>
      <w:r w:rsidRPr="005F232B">
        <w:rPr>
          <w:rFonts w:ascii="Tahoma" w:hAnsi="Tahoma" w:cs="Tahoma"/>
          <w:b/>
        </w:rPr>
        <w:t>Skor Perolehan</w:t>
      </w:r>
      <w:r w:rsidRPr="005F232B">
        <w:rPr>
          <w:rFonts w:ascii="Tahoma" w:hAnsi="Tahoma" w:cs="Tahoma"/>
        </w:rPr>
        <w:t xml:space="preserve"> merupakan penjumlahan skor per komponen penilaian</w:t>
      </w:r>
    </w:p>
    <w:p w:rsidR="0066282C" w:rsidRPr="005F232B" w:rsidRDefault="0066282C" w:rsidP="0066282C">
      <w:pPr>
        <w:numPr>
          <w:ilvl w:val="0"/>
          <w:numId w:val="12"/>
        </w:numPr>
        <w:spacing w:after="0" w:line="240" w:lineRule="auto"/>
        <w:ind w:left="284" w:hanging="284"/>
        <w:jc w:val="both"/>
        <w:rPr>
          <w:rFonts w:ascii="Tahoma" w:hAnsi="Tahoma" w:cs="Tahoma"/>
        </w:rPr>
      </w:pPr>
      <w:r w:rsidRPr="005F232B">
        <w:rPr>
          <w:rFonts w:ascii="Tahoma" w:hAnsi="Tahoma" w:cs="Tahoma"/>
          <w:b/>
        </w:rPr>
        <w:t xml:space="preserve">Skor Maksimal </w:t>
      </w:r>
      <w:r w:rsidRPr="005F232B">
        <w:rPr>
          <w:rFonts w:ascii="Tahoma" w:hAnsi="Tahoma" w:cs="Tahoma"/>
        </w:rPr>
        <w:t>merupakan skor maksimal per komponen penilaian</w:t>
      </w:r>
    </w:p>
    <w:p w:rsidR="0066282C" w:rsidRPr="005F232B" w:rsidRDefault="0066282C" w:rsidP="0066282C">
      <w:pPr>
        <w:numPr>
          <w:ilvl w:val="0"/>
          <w:numId w:val="12"/>
        </w:numPr>
        <w:spacing w:after="0" w:line="240" w:lineRule="auto"/>
        <w:ind w:left="284" w:hanging="284"/>
        <w:jc w:val="both"/>
        <w:rPr>
          <w:rFonts w:ascii="Tahoma" w:hAnsi="Tahoma" w:cs="Tahoma"/>
        </w:rPr>
      </w:pPr>
      <w:r w:rsidRPr="005F232B">
        <w:rPr>
          <w:rFonts w:ascii="Tahoma" w:hAnsi="Tahoma" w:cs="Tahoma"/>
          <w:b/>
        </w:rPr>
        <w:t>Bobot</w:t>
      </w:r>
      <w:r w:rsidRPr="005F232B">
        <w:rPr>
          <w:rFonts w:ascii="Tahoma" w:hAnsi="Tahoma" w:cs="Tahoma"/>
        </w:rPr>
        <w:t xml:space="preserve"> diisi dengan persentase setiap komponen. Besarnya persentase dari setiap komponen ditetapkan secara proposional sesuai karakteristik kompetensi keahlian. Total bobot untuk komponen penilaian adalah 100</w:t>
      </w:r>
    </w:p>
    <w:p w:rsidR="0066282C" w:rsidRPr="005F232B" w:rsidRDefault="0066282C" w:rsidP="0066282C">
      <w:pPr>
        <w:numPr>
          <w:ilvl w:val="0"/>
          <w:numId w:val="12"/>
        </w:numPr>
        <w:spacing w:after="0" w:line="240" w:lineRule="auto"/>
        <w:ind w:left="284" w:hanging="284"/>
        <w:jc w:val="both"/>
        <w:rPr>
          <w:rFonts w:ascii="Tahoma" w:hAnsi="Tahoma" w:cs="Tahoma"/>
        </w:rPr>
      </w:pPr>
      <w:r w:rsidRPr="005F232B">
        <w:rPr>
          <w:rFonts w:ascii="Tahoma" w:hAnsi="Tahoma" w:cs="Tahoma"/>
          <w:b/>
        </w:rPr>
        <w:t>NK = Nilai Komponen</w:t>
      </w:r>
      <w:r w:rsidRPr="005F232B">
        <w:rPr>
          <w:rFonts w:ascii="Tahoma" w:hAnsi="Tahoma" w:cs="Tahoma"/>
        </w:rPr>
        <w:t xml:space="preserve"> merupakan perkalian dari skor perolehan dengan bobot dibagi skor maksimal</w:t>
      </w:r>
    </w:p>
    <w:p w:rsidR="0066282C" w:rsidRPr="005F232B" w:rsidRDefault="0066282C" w:rsidP="0066282C">
      <w:pPr>
        <w:spacing w:after="0" w:line="240" w:lineRule="auto"/>
        <w:ind w:left="284"/>
        <w:jc w:val="both"/>
        <w:rPr>
          <w:rFonts w:ascii="Tahoma" w:hAnsi="Tahoma" w:cs="Tahoma"/>
          <w:b/>
        </w:rPr>
      </w:pPr>
    </w:p>
    <w:p w:rsidR="0066282C" w:rsidRPr="005F232B" w:rsidRDefault="0066282C" w:rsidP="0066282C">
      <w:pPr>
        <w:spacing w:after="0" w:line="240" w:lineRule="auto"/>
        <w:ind w:left="284"/>
        <w:jc w:val="both"/>
        <w:rPr>
          <w:rFonts w:ascii="Tahoma" w:hAnsi="Tahoma" w:cs="Tahoma"/>
          <w:b/>
        </w:rPr>
      </w:pPr>
      <m:oMathPara>
        <m:oMathParaPr>
          <m:jc m:val="left"/>
        </m:oMathParaPr>
        <m:oMath>
          <m:r>
            <m:rPr>
              <m:sty m:val="b"/>
            </m:rPr>
            <w:rPr>
              <w:rFonts w:ascii="Cambria Math" w:hAnsi="Cambria Math" w:cs="Tahoma"/>
            </w:rPr>
            <m:t>NK</m:t>
          </m:r>
          <m:r>
            <m:rPr>
              <m:sty m:val="b"/>
            </m:rPr>
            <w:rPr>
              <w:rFonts w:ascii="Cambria Math" w:hAnsi="Tahoma" w:cs="Tahoma"/>
            </w:rPr>
            <m:t>=</m:t>
          </m:r>
          <m:f>
            <m:fPr>
              <m:ctrlPr>
                <w:rPr>
                  <w:rFonts w:ascii="Cambria Math" w:hAnsi="Tahoma" w:cs="Tahoma"/>
                  <w:b/>
                </w:rPr>
              </m:ctrlPr>
            </m:fPr>
            <m:num>
              <m:nary>
                <m:naryPr>
                  <m:chr m:val="∑"/>
                  <m:limLoc m:val="undOvr"/>
                  <m:subHide m:val="on"/>
                  <m:supHide m:val="on"/>
                  <m:ctrlPr>
                    <w:rPr>
                      <w:rFonts w:ascii="Cambria Math" w:hAnsi="Tahoma" w:cs="Tahoma"/>
                      <w:b/>
                    </w:rPr>
                  </m:ctrlPr>
                </m:naryPr>
                <m:sub/>
                <m:sup/>
                <m:e>
                  <m:r>
                    <m:rPr>
                      <m:sty m:val="b"/>
                    </m:rPr>
                    <w:rPr>
                      <w:rFonts w:ascii="Cambria Math" w:hAnsi="Cambria Math" w:cs="Tahoma"/>
                    </w:rPr>
                    <m:t>SkorPerolehan</m:t>
                  </m:r>
                </m:e>
              </m:nary>
            </m:num>
            <m:den>
              <m:r>
                <m:rPr>
                  <m:sty m:val="b"/>
                </m:rPr>
                <w:rPr>
                  <w:rFonts w:ascii="Cambria Math" w:hAnsi="Cambria Math" w:cs="Tahoma"/>
                </w:rPr>
                <m:t>SkorMaksimal</m:t>
              </m:r>
            </m:den>
          </m:f>
          <m:r>
            <m:rPr>
              <m:sty m:val="b"/>
            </m:rPr>
            <w:rPr>
              <w:rFonts w:ascii="Cambria Math" w:hAnsi="Tahoma" w:cs="Tahoma"/>
            </w:rPr>
            <m:t>×</m:t>
          </m:r>
          <m:r>
            <m:rPr>
              <m:sty m:val="b"/>
            </m:rPr>
            <w:rPr>
              <w:rFonts w:ascii="Cambria Math" w:hAnsi="Cambria Math" w:cs="Tahoma"/>
            </w:rPr>
            <m:t>Bobot</m:t>
          </m:r>
        </m:oMath>
      </m:oMathPara>
    </w:p>
    <w:p w:rsidR="0066282C" w:rsidRPr="005F232B" w:rsidRDefault="0066282C" w:rsidP="0066282C">
      <w:pPr>
        <w:spacing w:after="0" w:line="240" w:lineRule="auto"/>
        <w:ind w:left="284"/>
        <w:jc w:val="both"/>
        <w:rPr>
          <w:rFonts w:ascii="Tahoma" w:hAnsi="Tahoma" w:cs="Tahoma"/>
          <w:b/>
        </w:rPr>
      </w:pPr>
    </w:p>
    <w:p w:rsidR="0066282C" w:rsidRPr="005F232B" w:rsidRDefault="0066282C" w:rsidP="0066282C">
      <w:pPr>
        <w:numPr>
          <w:ilvl w:val="0"/>
          <w:numId w:val="12"/>
        </w:numPr>
        <w:spacing w:after="0" w:line="240" w:lineRule="auto"/>
        <w:ind w:left="284" w:hanging="284"/>
        <w:jc w:val="both"/>
        <w:rPr>
          <w:rFonts w:ascii="Tahoma" w:hAnsi="Tahoma" w:cs="Tahoma"/>
        </w:rPr>
      </w:pPr>
      <w:r w:rsidRPr="005F232B">
        <w:rPr>
          <w:rFonts w:ascii="Tahoma" w:hAnsi="Tahoma" w:cs="Tahoma"/>
          <w:b/>
        </w:rPr>
        <w:t>NP = Nilai Praktik</w:t>
      </w:r>
      <w:r w:rsidRPr="005F232B">
        <w:rPr>
          <w:rFonts w:ascii="Tahoma" w:hAnsi="Tahoma" w:cs="Tahoma"/>
        </w:rPr>
        <w:t xml:space="preserve"> merupakan penjumlahan dari NK</w:t>
      </w:r>
    </w:p>
    <w:p w:rsidR="0066282C" w:rsidRDefault="0066282C" w:rsidP="0066282C"/>
    <w:p w:rsidR="0066282C" w:rsidRDefault="0066282C" w:rsidP="00CE16C2">
      <w:pPr>
        <w:spacing w:line="360" w:lineRule="auto"/>
        <w:rPr>
          <w:rFonts w:asciiTheme="majorBidi" w:hAnsiTheme="majorBidi" w:cstheme="majorBidi"/>
          <w:sz w:val="24"/>
          <w:szCs w:val="24"/>
        </w:rPr>
      </w:pPr>
    </w:p>
    <w:tbl>
      <w:tblPr>
        <w:tblW w:w="8822" w:type="dxa"/>
        <w:tblInd w:w="392" w:type="dxa"/>
        <w:tblLook w:val="04A0"/>
      </w:tblPr>
      <w:tblGrid>
        <w:gridCol w:w="4592"/>
        <w:gridCol w:w="4592"/>
      </w:tblGrid>
      <w:tr w:rsidR="00EC64E3" w:rsidRPr="00936936" w:rsidTr="00A4255C">
        <w:tc>
          <w:tcPr>
            <w:tcW w:w="4678" w:type="dxa"/>
          </w:tcPr>
          <w:tbl>
            <w:tblPr>
              <w:tblW w:w="8822" w:type="dxa"/>
              <w:tblInd w:w="392" w:type="dxa"/>
              <w:tblLook w:val="04A0"/>
            </w:tblPr>
            <w:tblGrid>
              <w:gridCol w:w="4678"/>
              <w:gridCol w:w="4144"/>
            </w:tblGrid>
            <w:tr w:rsidR="00EC64E3" w:rsidRPr="00A802CB" w:rsidTr="002141EA">
              <w:tc>
                <w:tcPr>
                  <w:tcW w:w="4678" w:type="dxa"/>
                </w:tcPr>
                <w:p w:rsidR="00EC64E3" w:rsidRPr="00A802CB" w:rsidRDefault="00EC64E3" w:rsidP="002141EA">
                  <w:pPr>
                    <w:spacing w:after="0" w:line="240" w:lineRule="auto"/>
                    <w:rPr>
                      <w:rFonts w:asciiTheme="minorHAnsi" w:hAnsiTheme="minorHAnsi" w:cstheme="minorHAnsi"/>
                      <w:noProof/>
                    </w:rPr>
                  </w:pPr>
                  <w:r w:rsidRPr="00A802CB">
                    <w:rPr>
                      <w:rFonts w:asciiTheme="minorHAnsi" w:hAnsiTheme="minorHAnsi" w:cstheme="minorHAnsi"/>
                      <w:noProof/>
                    </w:rPr>
                    <w:t>Mengetahui</w:t>
                  </w:r>
                </w:p>
                <w:p w:rsidR="00EC64E3" w:rsidRPr="00A802CB" w:rsidRDefault="00EC64E3" w:rsidP="002141EA">
                  <w:pPr>
                    <w:spacing w:after="0" w:line="240" w:lineRule="auto"/>
                    <w:jc w:val="both"/>
                    <w:rPr>
                      <w:rFonts w:asciiTheme="minorHAnsi" w:hAnsiTheme="minorHAnsi" w:cstheme="minorHAnsi"/>
                      <w:noProof/>
                      <w:lang w:val="en-US"/>
                    </w:rPr>
                  </w:pPr>
                  <w:r w:rsidRPr="00A802CB">
                    <w:rPr>
                      <w:rFonts w:asciiTheme="minorHAnsi" w:hAnsiTheme="minorHAnsi" w:cstheme="minorHAnsi"/>
                      <w:noProof/>
                    </w:rPr>
                    <w:t>K</w:t>
                  </w:r>
                  <w:r w:rsidRPr="00A802CB">
                    <w:rPr>
                      <w:rFonts w:asciiTheme="minorHAnsi" w:hAnsiTheme="minorHAnsi" w:cstheme="minorHAnsi"/>
                      <w:noProof/>
                      <w:lang w:val="en-US"/>
                    </w:rPr>
                    <w:t>epala Sekolah</w:t>
                  </w:r>
                </w:p>
                <w:p w:rsidR="00EC64E3" w:rsidRPr="00A802CB" w:rsidRDefault="00EC64E3" w:rsidP="002141EA">
                  <w:pPr>
                    <w:spacing w:after="0" w:line="240" w:lineRule="auto"/>
                    <w:jc w:val="both"/>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b/>
                      <w:noProof/>
                      <w:u w:val="single"/>
                      <w:lang w:val="en-US"/>
                    </w:rPr>
                  </w:pPr>
                  <w:r w:rsidRPr="00A802CB">
                    <w:rPr>
                      <w:rFonts w:asciiTheme="minorHAnsi" w:hAnsiTheme="minorHAnsi" w:cstheme="minorHAnsi"/>
                      <w:b/>
                      <w:noProof/>
                      <w:u w:val="single"/>
                      <w:lang w:val="en-US"/>
                    </w:rPr>
                    <w:t>Nama___________</w:t>
                  </w:r>
                </w:p>
                <w:p w:rsidR="00EC64E3" w:rsidRPr="00A802CB" w:rsidRDefault="00EC64E3" w:rsidP="002141EA">
                  <w:pPr>
                    <w:spacing w:after="0" w:line="240" w:lineRule="auto"/>
                    <w:jc w:val="both"/>
                    <w:rPr>
                      <w:rFonts w:asciiTheme="minorHAnsi" w:hAnsiTheme="minorHAnsi" w:cstheme="minorHAnsi"/>
                      <w:lang w:val="en-US"/>
                    </w:rPr>
                  </w:pPr>
                  <w:r w:rsidRPr="00A802CB">
                    <w:rPr>
                      <w:rFonts w:asciiTheme="minorHAnsi" w:hAnsiTheme="minorHAnsi" w:cstheme="minorHAnsi"/>
                      <w:noProof/>
                    </w:rPr>
                    <w:t xml:space="preserve">NIP. </w:t>
                  </w:r>
                </w:p>
              </w:tc>
              <w:tc>
                <w:tcPr>
                  <w:tcW w:w="4144" w:type="dxa"/>
                </w:tcPr>
                <w:p w:rsidR="00EC64E3" w:rsidRPr="00A802CB" w:rsidRDefault="00EC64E3" w:rsidP="002141EA">
                  <w:pPr>
                    <w:spacing w:after="0" w:line="240" w:lineRule="auto"/>
                    <w:rPr>
                      <w:rFonts w:asciiTheme="minorHAnsi" w:hAnsiTheme="minorHAnsi" w:cstheme="minorHAnsi"/>
                      <w:noProof/>
                      <w:lang w:val="en-US"/>
                    </w:rPr>
                  </w:pPr>
                  <w:r w:rsidRPr="00A802CB">
                    <w:rPr>
                      <w:rFonts w:asciiTheme="minorHAnsi" w:hAnsiTheme="minorHAnsi" w:cstheme="minorHAnsi"/>
                      <w:noProof/>
                      <w:lang w:val="en-US"/>
                    </w:rPr>
                    <w:t>Cirebon</w:t>
                  </w:r>
                  <w:r w:rsidRPr="00A802CB">
                    <w:rPr>
                      <w:rFonts w:asciiTheme="minorHAnsi" w:hAnsiTheme="minorHAnsi" w:cstheme="minorHAnsi"/>
                      <w:noProof/>
                    </w:rPr>
                    <w:t>,     Juli 2017</w:t>
                  </w:r>
                </w:p>
                <w:p w:rsidR="00EC64E3" w:rsidRPr="00A802CB" w:rsidRDefault="00EC64E3" w:rsidP="002141EA">
                  <w:pPr>
                    <w:spacing w:after="0" w:line="240" w:lineRule="auto"/>
                    <w:rPr>
                      <w:rFonts w:asciiTheme="minorHAnsi" w:hAnsiTheme="minorHAnsi" w:cstheme="minorHAnsi"/>
                      <w:noProof/>
                    </w:rPr>
                  </w:pPr>
                  <w:r w:rsidRPr="00A802CB">
                    <w:rPr>
                      <w:rFonts w:asciiTheme="minorHAnsi" w:hAnsiTheme="minorHAnsi" w:cstheme="minorHAnsi"/>
                      <w:noProof/>
                    </w:rPr>
                    <w:t>Guru PPKn</w:t>
                  </w:r>
                </w:p>
                <w:p w:rsidR="00EC64E3" w:rsidRPr="00A802CB" w:rsidRDefault="00EC64E3" w:rsidP="002141EA">
                  <w:pPr>
                    <w:spacing w:after="0" w:line="240" w:lineRule="auto"/>
                    <w:rPr>
                      <w:rFonts w:asciiTheme="minorHAnsi" w:hAnsiTheme="minorHAnsi" w:cstheme="minorHAnsi"/>
                      <w:noProof/>
                    </w:rPr>
                  </w:pPr>
                </w:p>
                <w:p w:rsidR="00EC64E3" w:rsidRPr="00A802CB" w:rsidRDefault="00EC64E3" w:rsidP="002141EA">
                  <w:pPr>
                    <w:spacing w:after="0" w:line="240" w:lineRule="auto"/>
                    <w:rPr>
                      <w:rFonts w:asciiTheme="minorHAnsi" w:hAnsiTheme="minorHAnsi" w:cstheme="minorHAnsi"/>
                      <w:noProof/>
                    </w:rPr>
                  </w:pPr>
                </w:p>
                <w:p w:rsidR="00EC64E3" w:rsidRPr="00A802CB" w:rsidRDefault="00EC64E3" w:rsidP="002141EA">
                  <w:pPr>
                    <w:spacing w:after="0" w:line="240" w:lineRule="auto"/>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b/>
                      <w:noProof/>
                      <w:u w:val="single"/>
                      <w:lang w:val="en-US"/>
                    </w:rPr>
                  </w:pPr>
                  <w:r w:rsidRPr="00A802CB">
                    <w:rPr>
                      <w:rFonts w:asciiTheme="minorHAnsi" w:hAnsiTheme="minorHAnsi" w:cstheme="minorHAnsi"/>
                      <w:b/>
                      <w:noProof/>
                      <w:u w:val="single"/>
                      <w:lang w:val="en-US"/>
                    </w:rPr>
                    <w:t>Nama___________</w:t>
                  </w:r>
                </w:p>
                <w:p w:rsidR="00EC64E3" w:rsidRPr="00A802CB" w:rsidRDefault="00EC64E3" w:rsidP="002141EA">
                  <w:pPr>
                    <w:spacing w:after="0" w:line="240" w:lineRule="auto"/>
                    <w:jc w:val="both"/>
                    <w:rPr>
                      <w:rFonts w:asciiTheme="minorHAnsi" w:hAnsiTheme="minorHAnsi" w:cstheme="minorHAnsi"/>
                      <w:lang w:val="en-US"/>
                    </w:rPr>
                  </w:pPr>
                  <w:r w:rsidRPr="00A802CB">
                    <w:rPr>
                      <w:rFonts w:asciiTheme="minorHAnsi" w:hAnsiTheme="minorHAnsi" w:cstheme="minorHAnsi"/>
                      <w:noProof/>
                    </w:rPr>
                    <w:t xml:space="preserve">NIP. </w:t>
                  </w:r>
                </w:p>
              </w:tc>
            </w:tr>
          </w:tbl>
          <w:p w:rsidR="00EC64E3" w:rsidRDefault="00EC64E3"/>
        </w:tc>
        <w:tc>
          <w:tcPr>
            <w:tcW w:w="4144" w:type="dxa"/>
          </w:tcPr>
          <w:tbl>
            <w:tblPr>
              <w:tblW w:w="8822" w:type="dxa"/>
              <w:tblInd w:w="392" w:type="dxa"/>
              <w:tblLook w:val="04A0"/>
            </w:tblPr>
            <w:tblGrid>
              <w:gridCol w:w="4678"/>
              <w:gridCol w:w="4144"/>
            </w:tblGrid>
            <w:tr w:rsidR="00EC64E3" w:rsidRPr="00A802CB" w:rsidTr="002141EA">
              <w:tc>
                <w:tcPr>
                  <w:tcW w:w="4678" w:type="dxa"/>
                </w:tcPr>
                <w:p w:rsidR="00EC64E3" w:rsidRPr="00A802CB" w:rsidRDefault="00EC64E3" w:rsidP="002141EA">
                  <w:pPr>
                    <w:spacing w:after="0" w:line="240" w:lineRule="auto"/>
                    <w:rPr>
                      <w:rFonts w:asciiTheme="minorHAnsi" w:hAnsiTheme="minorHAnsi" w:cstheme="minorHAnsi"/>
                      <w:noProof/>
                    </w:rPr>
                  </w:pPr>
                  <w:r w:rsidRPr="00A802CB">
                    <w:rPr>
                      <w:rFonts w:asciiTheme="minorHAnsi" w:hAnsiTheme="minorHAnsi" w:cstheme="minorHAnsi"/>
                      <w:noProof/>
                    </w:rPr>
                    <w:t>Mengetahui</w:t>
                  </w:r>
                </w:p>
                <w:p w:rsidR="00EC64E3" w:rsidRPr="00A802CB" w:rsidRDefault="00EC64E3" w:rsidP="002141EA">
                  <w:pPr>
                    <w:spacing w:after="0" w:line="240" w:lineRule="auto"/>
                    <w:jc w:val="both"/>
                    <w:rPr>
                      <w:rFonts w:asciiTheme="minorHAnsi" w:hAnsiTheme="minorHAnsi" w:cstheme="minorHAnsi"/>
                      <w:noProof/>
                      <w:lang w:val="en-US"/>
                    </w:rPr>
                  </w:pPr>
                  <w:r w:rsidRPr="00A802CB">
                    <w:rPr>
                      <w:rFonts w:asciiTheme="minorHAnsi" w:hAnsiTheme="minorHAnsi" w:cstheme="minorHAnsi"/>
                      <w:noProof/>
                    </w:rPr>
                    <w:t>K</w:t>
                  </w:r>
                  <w:r w:rsidRPr="00A802CB">
                    <w:rPr>
                      <w:rFonts w:asciiTheme="minorHAnsi" w:hAnsiTheme="minorHAnsi" w:cstheme="minorHAnsi"/>
                      <w:noProof/>
                      <w:lang w:val="en-US"/>
                    </w:rPr>
                    <w:t>epala Sekolah</w:t>
                  </w:r>
                </w:p>
                <w:p w:rsidR="00EC64E3" w:rsidRPr="00A802CB" w:rsidRDefault="00EC64E3" w:rsidP="002141EA">
                  <w:pPr>
                    <w:spacing w:after="0" w:line="240" w:lineRule="auto"/>
                    <w:jc w:val="both"/>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b/>
                      <w:noProof/>
                      <w:u w:val="single"/>
                      <w:lang w:val="en-US"/>
                    </w:rPr>
                  </w:pPr>
                  <w:r w:rsidRPr="00A802CB">
                    <w:rPr>
                      <w:rFonts w:asciiTheme="minorHAnsi" w:hAnsiTheme="minorHAnsi" w:cstheme="minorHAnsi"/>
                      <w:b/>
                      <w:noProof/>
                      <w:u w:val="single"/>
                      <w:lang w:val="en-US"/>
                    </w:rPr>
                    <w:t>Nama___________</w:t>
                  </w:r>
                </w:p>
                <w:p w:rsidR="00EC64E3" w:rsidRPr="00A802CB" w:rsidRDefault="00EC64E3" w:rsidP="002141EA">
                  <w:pPr>
                    <w:spacing w:after="0" w:line="240" w:lineRule="auto"/>
                    <w:jc w:val="both"/>
                    <w:rPr>
                      <w:rFonts w:asciiTheme="minorHAnsi" w:hAnsiTheme="minorHAnsi" w:cstheme="minorHAnsi"/>
                      <w:lang w:val="en-US"/>
                    </w:rPr>
                  </w:pPr>
                  <w:r w:rsidRPr="00A802CB">
                    <w:rPr>
                      <w:rFonts w:asciiTheme="minorHAnsi" w:hAnsiTheme="minorHAnsi" w:cstheme="minorHAnsi"/>
                      <w:noProof/>
                    </w:rPr>
                    <w:t xml:space="preserve">NIP. </w:t>
                  </w:r>
                </w:p>
              </w:tc>
              <w:tc>
                <w:tcPr>
                  <w:tcW w:w="4144" w:type="dxa"/>
                </w:tcPr>
                <w:p w:rsidR="00EC64E3" w:rsidRPr="00A802CB" w:rsidRDefault="00EC64E3" w:rsidP="002141EA">
                  <w:pPr>
                    <w:spacing w:after="0" w:line="240" w:lineRule="auto"/>
                    <w:rPr>
                      <w:rFonts w:asciiTheme="minorHAnsi" w:hAnsiTheme="minorHAnsi" w:cstheme="minorHAnsi"/>
                      <w:noProof/>
                      <w:lang w:val="en-US"/>
                    </w:rPr>
                  </w:pPr>
                  <w:r w:rsidRPr="00A802CB">
                    <w:rPr>
                      <w:rFonts w:asciiTheme="minorHAnsi" w:hAnsiTheme="minorHAnsi" w:cstheme="minorHAnsi"/>
                      <w:noProof/>
                      <w:lang w:val="en-US"/>
                    </w:rPr>
                    <w:t>Cirebon</w:t>
                  </w:r>
                  <w:r w:rsidRPr="00A802CB">
                    <w:rPr>
                      <w:rFonts w:asciiTheme="minorHAnsi" w:hAnsiTheme="minorHAnsi" w:cstheme="minorHAnsi"/>
                      <w:noProof/>
                    </w:rPr>
                    <w:t>,     Juli 2017</w:t>
                  </w:r>
                </w:p>
                <w:p w:rsidR="00EC64E3" w:rsidRPr="00A802CB" w:rsidRDefault="00EC64E3" w:rsidP="002141EA">
                  <w:pPr>
                    <w:spacing w:after="0" w:line="240" w:lineRule="auto"/>
                    <w:rPr>
                      <w:rFonts w:asciiTheme="minorHAnsi" w:hAnsiTheme="minorHAnsi" w:cstheme="minorHAnsi"/>
                      <w:noProof/>
                    </w:rPr>
                  </w:pPr>
                  <w:r w:rsidRPr="00A802CB">
                    <w:rPr>
                      <w:rFonts w:asciiTheme="minorHAnsi" w:hAnsiTheme="minorHAnsi" w:cstheme="minorHAnsi"/>
                      <w:noProof/>
                    </w:rPr>
                    <w:t>Guru PPKn</w:t>
                  </w:r>
                </w:p>
                <w:p w:rsidR="00EC64E3" w:rsidRPr="00A802CB" w:rsidRDefault="00EC64E3" w:rsidP="002141EA">
                  <w:pPr>
                    <w:spacing w:after="0" w:line="240" w:lineRule="auto"/>
                    <w:rPr>
                      <w:rFonts w:asciiTheme="minorHAnsi" w:hAnsiTheme="minorHAnsi" w:cstheme="minorHAnsi"/>
                      <w:noProof/>
                    </w:rPr>
                  </w:pPr>
                </w:p>
                <w:p w:rsidR="00EC64E3" w:rsidRPr="00A802CB" w:rsidRDefault="00EC64E3" w:rsidP="002141EA">
                  <w:pPr>
                    <w:spacing w:after="0" w:line="240" w:lineRule="auto"/>
                    <w:rPr>
                      <w:rFonts w:asciiTheme="minorHAnsi" w:hAnsiTheme="minorHAnsi" w:cstheme="minorHAnsi"/>
                      <w:noProof/>
                    </w:rPr>
                  </w:pPr>
                </w:p>
                <w:p w:rsidR="00EC64E3" w:rsidRPr="00A802CB" w:rsidRDefault="00EC64E3" w:rsidP="002141EA">
                  <w:pPr>
                    <w:spacing w:after="0" w:line="240" w:lineRule="auto"/>
                    <w:rPr>
                      <w:rFonts w:asciiTheme="minorHAnsi" w:hAnsiTheme="minorHAnsi" w:cstheme="minorHAnsi"/>
                      <w:noProof/>
                    </w:rPr>
                  </w:pPr>
                </w:p>
                <w:p w:rsidR="00EC64E3" w:rsidRPr="00A802CB" w:rsidRDefault="00EC64E3" w:rsidP="002141EA">
                  <w:pPr>
                    <w:spacing w:after="0" w:line="240" w:lineRule="auto"/>
                    <w:jc w:val="both"/>
                    <w:rPr>
                      <w:rFonts w:asciiTheme="minorHAnsi" w:hAnsiTheme="minorHAnsi" w:cstheme="minorHAnsi"/>
                      <w:b/>
                      <w:noProof/>
                      <w:u w:val="single"/>
                      <w:lang w:val="en-US"/>
                    </w:rPr>
                  </w:pPr>
                  <w:r w:rsidRPr="00A802CB">
                    <w:rPr>
                      <w:rFonts w:asciiTheme="minorHAnsi" w:hAnsiTheme="minorHAnsi" w:cstheme="minorHAnsi"/>
                      <w:b/>
                      <w:noProof/>
                      <w:u w:val="single"/>
                      <w:lang w:val="en-US"/>
                    </w:rPr>
                    <w:t>Nama___________</w:t>
                  </w:r>
                </w:p>
                <w:p w:rsidR="00EC64E3" w:rsidRPr="00A802CB" w:rsidRDefault="00EC64E3" w:rsidP="002141EA">
                  <w:pPr>
                    <w:spacing w:after="0" w:line="240" w:lineRule="auto"/>
                    <w:jc w:val="both"/>
                    <w:rPr>
                      <w:rFonts w:asciiTheme="minorHAnsi" w:hAnsiTheme="minorHAnsi" w:cstheme="minorHAnsi"/>
                      <w:lang w:val="en-US"/>
                    </w:rPr>
                  </w:pPr>
                  <w:r w:rsidRPr="00A802CB">
                    <w:rPr>
                      <w:rFonts w:asciiTheme="minorHAnsi" w:hAnsiTheme="minorHAnsi" w:cstheme="minorHAnsi"/>
                      <w:noProof/>
                    </w:rPr>
                    <w:t xml:space="preserve">NIP. </w:t>
                  </w:r>
                </w:p>
              </w:tc>
            </w:tr>
          </w:tbl>
          <w:p w:rsidR="00EC64E3" w:rsidRDefault="00EC64E3"/>
        </w:tc>
      </w:tr>
    </w:tbl>
    <w:p w:rsidR="006A0801" w:rsidRPr="003355E9" w:rsidRDefault="006A0801" w:rsidP="006A0801">
      <w:pPr>
        <w:spacing w:line="360" w:lineRule="auto"/>
        <w:rPr>
          <w:rFonts w:asciiTheme="majorBidi" w:hAnsiTheme="majorBidi" w:cstheme="majorBidi"/>
          <w:sz w:val="24"/>
          <w:szCs w:val="24"/>
        </w:rPr>
      </w:pPr>
    </w:p>
    <w:sectPr w:rsidR="006A0801" w:rsidRPr="003355E9" w:rsidSect="00A3129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AD137C"/>
    <w:multiLevelType w:val="hybridMultilevel"/>
    <w:tmpl w:val="47D2B3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1D82DE0"/>
    <w:multiLevelType w:val="hybridMultilevel"/>
    <w:tmpl w:val="3CEE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17B7E"/>
    <w:multiLevelType w:val="multilevel"/>
    <w:tmpl w:val="393C3AA6"/>
    <w:lvl w:ilvl="0">
      <w:start w:val="3"/>
      <w:numFmt w:val="decimal"/>
      <w:lvlText w:val="%1"/>
      <w:lvlJc w:val="left"/>
      <w:pPr>
        <w:ind w:left="405" w:hanging="405"/>
      </w:pPr>
      <w:rPr>
        <w:rFonts w:hint="default"/>
      </w:rPr>
    </w:lvl>
    <w:lvl w:ilvl="1">
      <w:start w:val="4"/>
      <w:numFmt w:val="decimal"/>
      <w:lvlText w:val="%1.%2"/>
      <w:lvlJc w:val="left"/>
      <w:pPr>
        <w:ind w:left="850" w:hanging="405"/>
      </w:pPr>
      <w:rPr>
        <w:rFonts w:hint="default"/>
      </w:rPr>
    </w:lvl>
    <w:lvl w:ilvl="2">
      <w:start w:val="1"/>
      <w:numFmt w:val="decimal"/>
      <w:lvlText w:val="%3."/>
      <w:lvlJc w:val="left"/>
      <w:pPr>
        <w:ind w:left="1610" w:hanging="720"/>
      </w:pPr>
      <w:rPr>
        <w:rFonts w:asciiTheme="majorBidi" w:eastAsia="Calibri" w:hAnsiTheme="majorBidi" w:cstheme="majorBidi"/>
      </w:rPr>
    </w:lvl>
    <w:lvl w:ilvl="3">
      <w:start w:val="1"/>
      <w:numFmt w:val="decimal"/>
      <w:lvlText w:val="%1.%2.%3.%4"/>
      <w:lvlJc w:val="left"/>
      <w:pPr>
        <w:ind w:left="2055" w:hanging="720"/>
      </w:pPr>
      <w:rPr>
        <w:rFonts w:hint="default"/>
      </w:rPr>
    </w:lvl>
    <w:lvl w:ilvl="4">
      <w:start w:val="1"/>
      <w:numFmt w:val="decimal"/>
      <w:lvlText w:val="%1.%2.%3.%4.%5"/>
      <w:lvlJc w:val="left"/>
      <w:pPr>
        <w:ind w:left="2500" w:hanging="720"/>
      </w:pPr>
      <w:rPr>
        <w:rFonts w:hint="default"/>
      </w:rPr>
    </w:lvl>
    <w:lvl w:ilvl="5">
      <w:start w:val="1"/>
      <w:numFmt w:val="decimal"/>
      <w:lvlText w:val="%1.%2.%3.%4.%5.%6"/>
      <w:lvlJc w:val="left"/>
      <w:pPr>
        <w:ind w:left="3305" w:hanging="1080"/>
      </w:pPr>
      <w:rPr>
        <w:rFonts w:hint="default"/>
      </w:rPr>
    </w:lvl>
    <w:lvl w:ilvl="6">
      <w:start w:val="1"/>
      <w:numFmt w:val="decimal"/>
      <w:lvlText w:val="%1.%2.%3.%4.%5.%6.%7"/>
      <w:lvlJc w:val="left"/>
      <w:pPr>
        <w:ind w:left="3750" w:hanging="1080"/>
      </w:pPr>
      <w:rPr>
        <w:rFonts w:hint="default"/>
      </w:rPr>
    </w:lvl>
    <w:lvl w:ilvl="7">
      <w:start w:val="1"/>
      <w:numFmt w:val="decimal"/>
      <w:lvlText w:val="%1.%2.%3.%4.%5.%6.%7.%8"/>
      <w:lvlJc w:val="left"/>
      <w:pPr>
        <w:ind w:left="4555" w:hanging="1440"/>
      </w:pPr>
      <w:rPr>
        <w:rFonts w:hint="default"/>
      </w:rPr>
    </w:lvl>
    <w:lvl w:ilvl="8">
      <w:start w:val="1"/>
      <w:numFmt w:val="decimal"/>
      <w:lvlText w:val="%1.%2.%3.%4.%5.%6.%7.%8.%9"/>
      <w:lvlJc w:val="left"/>
      <w:pPr>
        <w:ind w:left="5000" w:hanging="1440"/>
      </w:pPr>
      <w:rPr>
        <w:rFonts w:hint="default"/>
      </w:rPr>
    </w:lvl>
  </w:abstractNum>
  <w:abstractNum w:abstractNumId="5">
    <w:nsid w:val="15116DC6"/>
    <w:multiLevelType w:val="hybridMultilevel"/>
    <w:tmpl w:val="15E8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708262D"/>
    <w:multiLevelType w:val="hybridMultilevel"/>
    <w:tmpl w:val="76D402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2FCC73B2"/>
    <w:multiLevelType w:val="hybridMultilevel"/>
    <w:tmpl w:val="9AA6545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92C2B"/>
    <w:multiLevelType w:val="hybridMultilevel"/>
    <w:tmpl w:val="A50A1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5">
    <w:nsid w:val="472B71D1"/>
    <w:multiLevelType w:val="hybridMultilevel"/>
    <w:tmpl w:val="0A162E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0654B"/>
    <w:multiLevelType w:val="hybridMultilevel"/>
    <w:tmpl w:val="E45AEEDA"/>
    <w:lvl w:ilvl="0" w:tplc="7922941C">
      <w:start w:val="1"/>
      <w:numFmt w:val="upperLetter"/>
      <w:lvlText w:val="%1."/>
      <w:lvlJc w:val="left"/>
      <w:pPr>
        <w:ind w:left="360"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17">
    <w:nsid w:val="4B5B324E"/>
    <w:multiLevelType w:val="hybridMultilevel"/>
    <w:tmpl w:val="32B47772"/>
    <w:lvl w:ilvl="0" w:tplc="04090001">
      <w:start w:val="1"/>
      <w:numFmt w:val="bullet"/>
      <w:lvlText w:val=""/>
      <w:lvlJc w:val="left"/>
      <w:pPr>
        <w:ind w:left="1791" w:hanging="360"/>
      </w:pPr>
      <w:rPr>
        <w:rFonts w:ascii="Symbol" w:hAnsi="Symbol" w:hint="default"/>
      </w:rPr>
    </w:lvl>
    <w:lvl w:ilvl="1" w:tplc="04090001">
      <w:start w:val="1"/>
      <w:numFmt w:val="bullet"/>
      <w:lvlText w:val=""/>
      <w:lvlJc w:val="left"/>
      <w:pPr>
        <w:ind w:left="2511" w:hanging="360"/>
      </w:pPr>
      <w:rPr>
        <w:rFonts w:ascii="Symbol" w:hAnsi="Symbol"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8">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nsid w:val="543E16FB"/>
    <w:multiLevelType w:val="multilevel"/>
    <w:tmpl w:val="393C3AA6"/>
    <w:lvl w:ilvl="0">
      <w:start w:val="3"/>
      <w:numFmt w:val="decimal"/>
      <w:lvlText w:val="%1"/>
      <w:lvlJc w:val="left"/>
      <w:pPr>
        <w:ind w:left="405" w:hanging="405"/>
      </w:pPr>
      <w:rPr>
        <w:rFonts w:hint="default"/>
      </w:rPr>
    </w:lvl>
    <w:lvl w:ilvl="1">
      <w:start w:val="4"/>
      <w:numFmt w:val="decimal"/>
      <w:lvlText w:val="%1.%2"/>
      <w:lvlJc w:val="left"/>
      <w:pPr>
        <w:ind w:left="850" w:hanging="405"/>
      </w:pPr>
      <w:rPr>
        <w:rFonts w:hint="default"/>
      </w:rPr>
    </w:lvl>
    <w:lvl w:ilvl="2">
      <w:start w:val="1"/>
      <w:numFmt w:val="decimal"/>
      <w:lvlText w:val="%3."/>
      <w:lvlJc w:val="left"/>
      <w:pPr>
        <w:ind w:left="1610" w:hanging="720"/>
      </w:pPr>
      <w:rPr>
        <w:rFonts w:asciiTheme="majorBidi" w:eastAsia="Calibri" w:hAnsiTheme="majorBidi" w:cstheme="majorBidi"/>
      </w:rPr>
    </w:lvl>
    <w:lvl w:ilvl="3">
      <w:start w:val="1"/>
      <w:numFmt w:val="decimal"/>
      <w:lvlText w:val="%1.%2.%3.%4"/>
      <w:lvlJc w:val="left"/>
      <w:pPr>
        <w:ind w:left="2055" w:hanging="720"/>
      </w:pPr>
      <w:rPr>
        <w:rFonts w:hint="default"/>
      </w:rPr>
    </w:lvl>
    <w:lvl w:ilvl="4">
      <w:start w:val="1"/>
      <w:numFmt w:val="decimal"/>
      <w:lvlText w:val="%1.%2.%3.%4.%5"/>
      <w:lvlJc w:val="left"/>
      <w:pPr>
        <w:ind w:left="2500" w:hanging="720"/>
      </w:pPr>
      <w:rPr>
        <w:rFonts w:hint="default"/>
      </w:rPr>
    </w:lvl>
    <w:lvl w:ilvl="5">
      <w:start w:val="1"/>
      <w:numFmt w:val="decimal"/>
      <w:lvlText w:val="%1.%2.%3.%4.%5.%6"/>
      <w:lvlJc w:val="left"/>
      <w:pPr>
        <w:ind w:left="3305" w:hanging="1080"/>
      </w:pPr>
      <w:rPr>
        <w:rFonts w:hint="default"/>
      </w:rPr>
    </w:lvl>
    <w:lvl w:ilvl="6">
      <w:start w:val="1"/>
      <w:numFmt w:val="decimal"/>
      <w:lvlText w:val="%1.%2.%3.%4.%5.%6.%7"/>
      <w:lvlJc w:val="left"/>
      <w:pPr>
        <w:ind w:left="3750" w:hanging="1080"/>
      </w:pPr>
      <w:rPr>
        <w:rFonts w:hint="default"/>
      </w:rPr>
    </w:lvl>
    <w:lvl w:ilvl="7">
      <w:start w:val="1"/>
      <w:numFmt w:val="decimal"/>
      <w:lvlText w:val="%1.%2.%3.%4.%5.%6.%7.%8"/>
      <w:lvlJc w:val="left"/>
      <w:pPr>
        <w:ind w:left="4555" w:hanging="1440"/>
      </w:pPr>
      <w:rPr>
        <w:rFonts w:hint="default"/>
      </w:rPr>
    </w:lvl>
    <w:lvl w:ilvl="8">
      <w:start w:val="1"/>
      <w:numFmt w:val="decimal"/>
      <w:lvlText w:val="%1.%2.%3.%4.%5.%6.%7.%8.%9"/>
      <w:lvlJc w:val="left"/>
      <w:pPr>
        <w:ind w:left="5000" w:hanging="1440"/>
      </w:pPr>
      <w:rPr>
        <w:rFonts w:hint="default"/>
      </w:rPr>
    </w:lvl>
  </w:abstractNum>
  <w:abstractNum w:abstractNumId="20">
    <w:nsid w:val="56DD2EA3"/>
    <w:multiLevelType w:val="hybridMultilevel"/>
    <w:tmpl w:val="D7D2344C"/>
    <w:lvl w:ilvl="0" w:tplc="04090001">
      <w:start w:val="1"/>
      <w:numFmt w:val="bullet"/>
      <w:lvlText w:val=""/>
      <w:lvlJc w:val="left"/>
      <w:pPr>
        <w:ind w:left="1071" w:hanging="360"/>
      </w:pPr>
      <w:rPr>
        <w:rFonts w:ascii="Symbol" w:hAnsi="Symbol" w:hint="default"/>
      </w:rPr>
    </w:lvl>
    <w:lvl w:ilvl="1" w:tplc="04090001">
      <w:start w:val="1"/>
      <w:numFmt w:val="bullet"/>
      <w:lvlText w:val=""/>
      <w:lvlJc w:val="left"/>
      <w:pPr>
        <w:ind w:left="1791" w:hanging="360"/>
      </w:pPr>
      <w:rPr>
        <w:rFonts w:ascii="Symbol" w:hAnsi="Symbol"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1">
    <w:nsid w:val="5D4B44DE"/>
    <w:multiLevelType w:val="multilevel"/>
    <w:tmpl w:val="199CC1B0"/>
    <w:lvl w:ilvl="0">
      <w:start w:val="1"/>
      <w:numFmt w:val="decimal"/>
      <w:lvlText w:val="%1."/>
      <w:lvlJc w:val="left"/>
      <w:pPr>
        <w:ind w:left="704" w:hanging="360"/>
      </w:pPr>
      <w:rPr>
        <w:rFonts w:hint="default"/>
      </w:rPr>
    </w:lvl>
    <w:lvl w:ilvl="1">
      <w:start w:val="8"/>
      <w:numFmt w:val="decimal"/>
      <w:isLgl/>
      <w:lvlText w:val="%1.%2."/>
      <w:lvlJc w:val="left"/>
      <w:pPr>
        <w:ind w:left="1173" w:hanging="72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751"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9" w:hanging="1440"/>
      </w:pPr>
      <w:rPr>
        <w:rFonts w:hint="default"/>
      </w:rPr>
    </w:lvl>
    <w:lvl w:ilvl="6">
      <w:start w:val="1"/>
      <w:numFmt w:val="decimal"/>
      <w:isLgl/>
      <w:lvlText w:val="%1.%2.%3.%4.%5.%6.%7."/>
      <w:lvlJc w:val="left"/>
      <w:pPr>
        <w:ind w:left="2798" w:hanging="1800"/>
      </w:pPr>
      <w:rPr>
        <w:rFonts w:hint="default"/>
      </w:rPr>
    </w:lvl>
    <w:lvl w:ilvl="7">
      <w:start w:val="1"/>
      <w:numFmt w:val="decimal"/>
      <w:isLgl/>
      <w:lvlText w:val="%1.%2.%3.%4.%5.%6.%7.%8."/>
      <w:lvlJc w:val="left"/>
      <w:pPr>
        <w:ind w:left="3267" w:hanging="2160"/>
      </w:pPr>
      <w:rPr>
        <w:rFonts w:hint="default"/>
      </w:rPr>
    </w:lvl>
    <w:lvl w:ilvl="8">
      <w:start w:val="1"/>
      <w:numFmt w:val="decimal"/>
      <w:isLgl/>
      <w:lvlText w:val="%1.%2.%3.%4.%5.%6.%7.%8.%9."/>
      <w:lvlJc w:val="left"/>
      <w:pPr>
        <w:ind w:left="3376" w:hanging="2160"/>
      </w:pPr>
      <w:rPr>
        <w:rFonts w:hint="default"/>
      </w:rPr>
    </w:lvl>
  </w:abstractNum>
  <w:abstractNum w:abstractNumId="22">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36149F5"/>
    <w:multiLevelType w:val="hybridMultilevel"/>
    <w:tmpl w:val="5426A2D2"/>
    <w:lvl w:ilvl="0" w:tplc="04090001">
      <w:start w:val="1"/>
      <w:numFmt w:val="bullet"/>
      <w:lvlText w:val=""/>
      <w:lvlJc w:val="left"/>
      <w:pPr>
        <w:ind w:left="720" w:hanging="360"/>
      </w:pPr>
      <w:rPr>
        <w:rFonts w:ascii="Symbol" w:hAnsi="Symbol" w:hint="default"/>
      </w:rPr>
    </w:lvl>
    <w:lvl w:ilvl="1" w:tplc="F614FCCA">
      <w:numFmt w:val="bullet"/>
      <w:lvlText w:val="-"/>
      <w:lvlJc w:val="left"/>
      <w:pPr>
        <w:ind w:left="1455" w:hanging="37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1"/>
  </w:num>
  <w:num w:numId="4">
    <w:abstractNumId w:val="9"/>
  </w:num>
  <w:num w:numId="5">
    <w:abstractNumId w:val="7"/>
  </w:num>
  <w:num w:numId="6">
    <w:abstractNumId w:val="6"/>
  </w:num>
  <w:num w:numId="7">
    <w:abstractNumId w:val="1"/>
  </w:num>
  <w:num w:numId="8">
    <w:abstractNumId w:val="10"/>
  </w:num>
  <w:num w:numId="9">
    <w:abstractNumId w:val="11"/>
  </w:num>
  <w:num w:numId="10">
    <w:abstractNumId w:val="18"/>
  </w:num>
  <w:num w:numId="11">
    <w:abstractNumId w:val="3"/>
  </w:num>
  <w:num w:numId="12">
    <w:abstractNumId w:val="22"/>
  </w:num>
  <w:num w:numId="13">
    <w:abstractNumId w:val="15"/>
  </w:num>
  <w:num w:numId="14">
    <w:abstractNumId w:val="0"/>
  </w:num>
  <w:num w:numId="15">
    <w:abstractNumId w:val="12"/>
  </w:num>
  <w:num w:numId="16">
    <w:abstractNumId w:val="5"/>
  </w:num>
  <w:num w:numId="17">
    <w:abstractNumId w:val="23"/>
  </w:num>
  <w:num w:numId="18">
    <w:abstractNumId w:val="20"/>
  </w:num>
  <w:num w:numId="19">
    <w:abstractNumId w:val="17"/>
  </w:num>
  <w:num w:numId="20">
    <w:abstractNumId w:val="4"/>
  </w:num>
  <w:num w:numId="21">
    <w:abstractNumId w:val="19"/>
  </w:num>
  <w:num w:numId="22">
    <w:abstractNumId w:val="2"/>
  </w:num>
  <w:num w:numId="23">
    <w:abstractNumId w:val="13"/>
  </w:num>
  <w:num w:numId="24">
    <w:abstractNumId w:val="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8244A3"/>
    <w:rsid w:val="00014676"/>
    <w:rsid w:val="00026460"/>
    <w:rsid w:val="00031FE8"/>
    <w:rsid w:val="00053F17"/>
    <w:rsid w:val="000543D4"/>
    <w:rsid w:val="000614B4"/>
    <w:rsid w:val="000769FE"/>
    <w:rsid w:val="0008241C"/>
    <w:rsid w:val="00082D16"/>
    <w:rsid w:val="00092A75"/>
    <w:rsid w:val="000934DE"/>
    <w:rsid w:val="000B751D"/>
    <w:rsid w:val="000C0433"/>
    <w:rsid w:val="000E6030"/>
    <w:rsid w:val="001109D4"/>
    <w:rsid w:val="00122188"/>
    <w:rsid w:val="00140015"/>
    <w:rsid w:val="00152A3A"/>
    <w:rsid w:val="00175506"/>
    <w:rsid w:val="0018377A"/>
    <w:rsid w:val="00186524"/>
    <w:rsid w:val="001921F1"/>
    <w:rsid w:val="001A2D0F"/>
    <w:rsid w:val="001B004B"/>
    <w:rsid w:val="001B0678"/>
    <w:rsid w:val="001E27A6"/>
    <w:rsid w:val="00212FC5"/>
    <w:rsid w:val="00246D05"/>
    <w:rsid w:val="00272D6C"/>
    <w:rsid w:val="002E3F40"/>
    <w:rsid w:val="002F6F36"/>
    <w:rsid w:val="003355E9"/>
    <w:rsid w:val="003B3937"/>
    <w:rsid w:val="003B3CDE"/>
    <w:rsid w:val="0040133A"/>
    <w:rsid w:val="004472DB"/>
    <w:rsid w:val="004578FE"/>
    <w:rsid w:val="004F67D8"/>
    <w:rsid w:val="004F736F"/>
    <w:rsid w:val="00522742"/>
    <w:rsid w:val="00523539"/>
    <w:rsid w:val="00526B2B"/>
    <w:rsid w:val="00531D1B"/>
    <w:rsid w:val="00533EF3"/>
    <w:rsid w:val="00560E9C"/>
    <w:rsid w:val="005763F8"/>
    <w:rsid w:val="005B7E52"/>
    <w:rsid w:val="005D1413"/>
    <w:rsid w:val="00610C3D"/>
    <w:rsid w:val="00636DE8"/>
    <w:rsid w:val="0066282C"/>
    <w:rsid w:val="00672FCE"/>
    <w:rsid w:val="0067356A"/>
    <w:rsid w:val="00683DB0"/>
    <w:rsid w:val="00696574"/>
    <w:rsid w:val="006A0801"/>
    <w:rsid w:val="006B4DBB"/>
    <w:rsid w:val="006D2F1B"/>
    <w:rsid w:val="00721911"/>
    <w:rsid w:val="00737843"/>
    <w:rsid w:val="007A6436"/>
    <w:rsid w:val="007B1D31"/>
    <w:rsid w:val="007B522F"/>
    <w:rsid w:val="007D418F"/>
    <w:rsid w:val="007F53F8"/>
    <w:rsid w:val="00813F48"/>
    <w:rsid w:val="008244A3"/>
    <w:rsid w:val="0084700F"/>
    <w:rsid w:val="00874664"/>
    <w:rsid w:val="008A4B01"/>
    <w:rsid w:val="008B6A98"/>
    <w:rsid w:val="008E0603"/>
    <w:rsid w:val="008F6BC6"/>
    <w:rsid w:val="00910328"/>
    <w:rsid w:val="0097445E"/>
    <w:rsid w:val="00992899"/>
    <w:rsid w:val="009A5A01"/>
    <w:rsid w:val="009C63DD"/>
    <w:rsid w:val="009D5D50"/>
    <w:rsid w:val="009F77FF"/>
    <w:rsid w:val="00A31298"/>
    <w:rsid w:val="00A5796C"/>
    <w:rsid w:val="00A60C85"/>
    <w:rsid w:val="00A8152C"/>
    <w:rsid w:val="00A90812"/>
    <w:rsid w:val="00AA20D8"/>
    <w:rsid w:val="00AC2058"/>
    <w:rsid w:val="00AC28E2"/>
    <w:rsid w:val="00AE37AC"/>
    <w:rsid w:val="00B0275B"/>
    <w:rsid w:val="00B23483"/>
    <w:rsid w:val="00B75149"/>
    <w:rsid w:val="00C1511C"/>
    <w:rsid w:val="00C51E2F"/>
    <w:rsid w:val="00CB0FEC"/>
    <w:rsid w:val="00CE16C2"/>
    <w:rsid w:val="00D10340"/>
    <w:rsid w:val="00D11C9C"/>
    <w:rsid w:val="00D248B9"/>
    <w:rsid w:val="00D7579F"/>
    <w:rsid w:val="00D902A7"/>
    <w:rsid w:val="00DA629F"/>
    <w:rsid w:val="00DB0D4F"/>
    <w:rsid w:val="00DD1A5C"/>
    <w:rsid w:val="00E12F06"/>
    <w:rsid w:val="00E16A75"/>
    <w:rsid w:val="00E33847"/>
    <w:rsid w:val="00E40ADC"/>
    <w:rsid w:val="00E573AE"/>
    <w:rsid w:val="00E6635F"/>
    <w:rsid w:val="00E74284"/>
    <w:rsid w:val="00EA12EA"/>
    <w:rsid w:val="00EC64E3"/>
    <w:rsid w:val="00ED34E2"/>
    <w:rsid w:val="00EE1942"/>
    <w:rsid w:val="00EF11B6"/>
    <w:rsid w:val="00F86904"/>
    <w:rsid w:val="00FB49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8B73-C2DA-43C3-ACC8-0197EF21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4065</Words>
  <Characters>23174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Acer</cp:lastModifiedBy>
  <cp:revision>2</cp:revision>
  <dcterms:created xsi:type="dcterms:W3CDTF">2017-10-12T12:41:00Z</dcterms:created>
  <dcterms:modified xsi:type="dcterms:W3CDTF">2017-10-12T12:41:00Z</dcterms:modified>
</cp:coreProperties>
</file>