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6A8" w:rsidRPr="006D1C4F" w:rsidRDefault="00E826A8" w:rsidP="00E826A8">
      <w:pPr>
        <w:ind w:left="426"/>
        <w:jc w:val="center"/>
        <w:rPr>
          <w:rFonts w:ascii="Times New Roman" w:hAnsi="Times New Roman" w:cs="Times New Roman"/>
          <w:b/>
          <w:sz w:val="24"/>
          <w:szCs w:val="24"/>
        </w:rPr>
      </w:pPr>
      <w:r>
        <w:rPr>
          <w:rFonts w:ascii="Times New Roman" w:hAnsi="Times New Roman" w:cs="Times New Roman"/>
          <w:b/>
          <w:sz w:val="24"/>
          <w:szCs w:val="24"/>
        </w:rPr>
        <w:t>PROGRAM</w:t>
      </w:r>
      <w:r w:rsidRPr="006D1C4F">
        <w:rPr>
          <w:rFonts w:ascii="Times New Roman" w:hAnsi="Times New Roman" w:cs="Times New Roman"/>
          <w:b/>
          <w:sz w:val="24"/>
          <w:szCs w:val="24"/>
        </w:rPr>
        <w:t xml:space="preserve"> MASA PENGENALAN LINGKUNGAN SEKOLAH (MPLS)</w:t>
      </w:r>
    </w:p>
    <w:p w:rsidR="00E826A8" w:rsidRPr="006D1C4F" w:rsidRDefault="00E826A8" w:rsidP="00E826A8">
      <w:pPr>
        <w:ind w:left="426"/>
        <w:jc w:val="center"/>
        <w:rPr>
          <w:rFonts w:ascii="Times New Roman" w:hAnsi="Times New Roman" w:cs="Times New Roman"/>
          <w:b/>
          <w:sz w:val="24"/>
          <w:szCs w:val="24"/>
        </w:rPr>
      </w:pPr>
      <w:r w:rsidRPr="006D1C4F">
        <w:rPr>
          <w:rFonts w:ascii="Times New Roman" w:hAnsi="Times New Roman" w:cs="Times New Roman"/>
          <w:b/>
          <w:sz w:val="24"/>
          <w:szCs w:val="24"/>
        </w:rPr>
        <w:t xml:space="preserve">DAN </w:t>
      </w:r>
      <w:r w:rsidRPr="006D1C4F">
        <w:rPr>
          <w:rFonts w:ascii="Times New Roman" w:hAnsi="Times New Roman" w:cs="Times New Roman"/>
          <w:b/>
          <w:i/>
          <w:sz w:val="24"/>
          <w:szCs w:val="24"/>
        </w:rPr>
        <w:t>BRIDGING COURSE</w:t>
      </w:r>
      <w:r w:rsidRPr="006D1C4F">
        <w:rPr>
          <w:rFonts w:ascii="Times New Roman" w:hAnsi="Times New Roman" w:cs="Times New Roman"/>
          <w:b/>
          <w:sz w:val="24"/>
          <w:szCs w:val="24"/>
        </w:rPr>
        <w:t xml:space="preserve"> (BC)</w:t>
      </w:r>
    </w:p>
    <w:p w:rsidR="00E826A8" w:rsidRPr="006D1C4F" w:rsidRDefault="00E826A8" w:rsidP="00E826A8">
      <w:pPr>
        <w:ind w:left="426"/>
        <w:jc w:val="center"/>
        <w:rPr>
          <w:rFonts w:ascii="Times New Roman" w:hAnsi="Times New Roman" w:cs="Times New Roman"/>
          <w:b/>
          <w:sz w:val="24"/>
          <w:szCs w:val="24"/>
        </w:rPr>
      </w:pPr>
      <w:r w:rsidRPr="006D1C4F">
        <w:rPr>
          <w:rFonts w:ascii="Times New Roman" w:hAnsi="Times New Roman" w:cs="Times New Roman"/>
          <w:b/>
          <w:sz w:val="24"/>
          <w:szCs w:val="24"/>
        </w:rPr>
        <w:t>SMK MARITIM NUSANTARA SUNGAI LIMAU</w:t>
      </w:r>
    </w:p>
    <w:p w:rsidR="00E826A8" w:rsidRPr="006D1C4F" w:rsidRDefault="00E826A8" w:rsidP="00E826A8">
      <w:pPr>
        <w:ind w:left="426"/>
        <w:jc w:val="center"/>
        <w:rPr>
          <w:rFonts w:ascii="Times New Roman" w:hAnsi="Times New Roman" w:cs="Times New Roman"/>
          <w:b/>
          <w:sz w:val="24"/>
          <w:szCs w:val="24"/>
        </w:rPr>
      </w:pPr>
      <w:r w:rsidRPr="006D1C4F">
        <w:rPr>
          <w:rFonts w:ascii="Times New Roman" w:hAnsi="Times New Roman" w:cs="Times New Roman"/>
          <w:b/>
          <w:sz w:val="24"/>
          <w:szCs w:val="24"/>
        </w:rPr>
        <w:t>PADANG PARIAMAN</w:t>
      </w:r>
    </w:p>
    <w:p w:rsidR="00E826A8" w:rsidRDefault="00E826A8" w:rsidP="00E826A8">
      <w:pPr>
        <w:ind w:left="426"/>
        <w:jc w:val="center"/>
        <w:rPr>
          <w:rFonts w:ascii="Times New Roman" w:hAnsi="Times New Roman" w:cs="Times New Roman"/>
          <w:b/>
          <w:sz w:val="24"/>
          <w:szCs w:val="24"/>
        </w:rPr>
      </w:pPr>
      <w:r>
        <w:rPr>
          <w:rFonts w:ascii="Times New Roman" w:hAnsi="Times New Roman" w:cs="Times New Roman"/>
          <w:b/>
          <w:sz w:val="24"/>
          <w:szCs w:val="24"/>
        </w:rPr>
        <w:t>TAHUN PELAJARAN 2020/2021</w:t>
      </w:r>
    </w:p>
    <w:p w:rsidR="00E826A8" w:rsidRDefault="00E826A8" w:rsidP="00E826A8">
      <w:pPr>
        <w:ind w:left="426"/>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anchor distT="0" distB="0" distL="114300" distR="114300" simplePos="0" relativeHeight="251659264" behindDoc="0" locked="0" layoutInCell="1" allowOverlap="1">
            <wp:simplePos x="0" y="0"/>
            <wp:positionH relativeFrom="column">
              <wp:posOffset>1986280</wp:posOffset>
            </wp:positionH>
            <wp:positionV relativeFrom="paragraph">
              <wp:posOffset>233680</wp:posOffset>
            </wp:positionV>
            <wp:extent cx="1467485" cy="1184275"/>
            <wp:effectExtent l="19050" t="0" r="0" b="0"/>
            <wp:wrapNone/>
            <wp:docPr id="7"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cstate="print"/>
                    <a:srcRect/>
                    <a:stretch>
                      <a:fillRect/>
                    </a:stretch>
                  </pic:blipFill>
                  <pic:spPr>
                    <a:xfrm>
                      <a:off x="0" y="0"/>
                      <a:ext cx="1467485" cy="1184275"/>
                    </a:xfrm>
                    <a:prstGeom prst="rect">
                      <a:avLst/>
                    </a:prstGeom>
                    <a:noFill/>
                  </pic:spPr>
                </pic:pic>
              </a:graphicData>
            </a:graphic>
          </wp:anchor>
        </w:drawing>
      </w: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C83751" w:rsidRDefault="00C83751" w:rsidP="00E826A8">
      <w:pPr>
        <w:ind w:left="426"/>
        <w:jc w:val="center"/>
        <w:rPr>
          <w:rFonts w:ascii="Times New Roman" w:hAnsi="Times New Roman" w:cs="Times New Roman"/>
          <w:b/>
          <w:sz w:val="24"/>
          <w:szCs w:val="24"/>
        </w:rPr>
      </w:pPr>
    </w:p>
    <w:p w:rsidR="00C83751" w:rsidRDefault="00C83751" w:rsidP="00E826A8">
      <w:pPr>
        <w:ind w:left="426"/>
        <w:jc w:val="center"/>
        <w:rPr>
          <w:rFonts w:ascii="Times New Roman" w:hAnsi="Times New Roman" w:cs="Times New Roman"/>
          <w:b/>
          <w:sz w:val="24"/>
          <w:szCs w:val="24"/>
        </w:rPr>
      </w:pPr>
    </w:p>
    <w:p w:rsidR="00C83751" w:rsidRDefault="00C83751" w:rsidP="00E826A8">
      <w:pPr>
        <w:ind w:left="426"/>
        <w:jc w:val="center"/>
        <w:rPr>
          <w:rFonts w:ascii="Times New Roman" w:hAnsi="Times New Roman" w:cs="Times New Roman"/>
          <w:b/>
          <w:sz w:val="24"/>
          <w:szCs w:val="24"/>
        </w:rPr>
      </w:pPr>
    </w:p>
    <w:p w:rsidR="00C83751" w:rsidRDefault="00C83751"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p>
    <w:p w:rsidR="00E826A8" w:rsidRDefault="00E826A8" w:rsidP="00E826A8">
      <w:pPr>
        <w:ind w:left="426"/>
        <w:jc w:val="center"/>
        <w:rPr>
          <w:rFonts w:ascii="Times New Roman" w:hAnsi="Times New Roman" w:cs="Times New Roman"/>
          <w:b/>
          <w:sz w:val="24"/>
          <w:szCs w:val="24"/>
        </w:rPr>
      </w:pPr>
      <w:r>
        <w:rPr>
          <w:rFonts w:ascii="Times New Roman" w:hAnsi="Times New Roman" w:cs="Times New Roman"/>
          <w:b/>
          <w:sz w:val="24"/>
          <w:szCs w:val="24"/>
        </w:rPr>
        <w:t>PEMERINTAH PROVINSI SUMATERA BARAT</w:t>
      </w:r>
    </w:p>
    <w:p w:rsidR="00E826A8" w:rsidRDefault="00E826A8" w:rsidP="00E826A8">
      <w:pPr>
        <w:ind w:left="426"/>
        <w:jc w:val="center"/>
        <w:rPr>
          <w:rFonts w:ascii="Times New Roman" w:hAnsi="Times New Roman" w:cs="Times New Roman"/>
          <w:b/>
          <w:sz w:val="24"/>
          <w:szCs w:val="24"/>
        </w:rPr>
      </w:pPr>
      <w:r>
        <w:rPr>
          <w:rFonts w:ascii="Times New Roman" w:hAnsi="Times New Roman" w:cs="Times New Roman"/>
          <w:b/>
          <w:sz w:val="24"/>
          <w:szCs w:val="24"/>
        </w:rPr>
        <w:t>SMK MARITIM NUSANTARA</w:t>
      </w:r>
    </w:p>
    <w:p w:rsidR="00E826A8" w:rsidRPr="006D1C4F" w:rsidRDefault="00E826A8" w:rsidP="00E826A8">
      <w:pPr>
        <w:ind w:left="426"/>
        <w:jc w:val="center"/>
        <w:rPr>
          <w:rFonts w:ascii="Times New Roman" w:hAnsi="Times New Roman" w:cs="Times New Roman"/>
          <w:b/>
          <w:sz w:val="24"/>
          <w:szCs w:val="24"/>
        </w:rPr>
      </w:pPr>
      <w:r>
        <w:rPr>
          <w:rFonts w:ascii="Times New Roman" w:hAnsi="Times New Roman" w:cs="Times New Roman"/>
          <w:b/>
          <w:sz w:val="24"/>
          <w:szCs w:val="24"/>
        </w:rPr>
        <w:t>2020</w:t>
      </w:r>
    </w:p>
    <w:p w:rsidR="00E826A8" w:rsidRDefault="00E826A8" w:rsidP="00C83751">
      <w:pPr>
        <w:shd w:val="clear" w:color="auto" w:fill="FFFFFF"/>
        <w:spacing w:after="0" w:line="240" w:lineRule="auto"/>
        <w:rPr>
          <w:rFonts w:ascii="Times New Roman" w:eastAsia="Times New Roman" w:hAnsi="Times New Roman" w:cs="Times New Roman"/>
          <w:b/>
          <w:color w:val="000000" w:themeColor="text1"/>
          <w:sz w:val="28"/>
          <w:szCs w:val="24"/>
        </w:rPr>
      </w:pPr>
    </w:p>
    <w:p w:rsidR="00F215E9" w:rsidRPr="00052012" w:rsidRDefault="00F215E9" w:rsidP="00F215E9">
      <w:pPr>
        <w:shd w:val="clear" w:color="auto" w:fill="FFFFFF"/>
        <w:spacing w:after="0" w:line="240" w:lineRule="auto"/>
        <w:jc w:val="center"/>
        <w:rPr>
          <w:rFonts w:ascii="Times New Roman" w:eastAsia="Times New Roman" w:hAnsi="Times New Roman" w:cs="Times New Roman"/>
          <w:b/>
          <w:color w:val="000000" w:themeColor="text1"/>
          <w:sz w:val="28"/>
          <w:szCs w:val="24"/>
        </w:rPr>
      </w:pPr>
      <w:r w:rsidRPr="00052012">
        <w:rPr>
          <w:rFonts w:ascii="Times New Roman" w:eastAsia="Times New Roman" w:hAnsi="Times New Roman" w:cs="Times New Roman"/>
          <w:b/>
          <w:color w:val="000000" w:themeColor="text1"/>
          <w:sz w:val="28"/>
          <w:szCs w:val="24"/>
        </w:rPr>
        <w:lastRenderedPageBreak/>
        <w:t>KATA PENGANTAR</w:t>
      </w:r>
    </w:p>
    <w:p w:rsidR="00F215E9" w:rsidRPr="00052012" w:rsidRDefault="00F215E9" w:rsidP="00F215E9">
      <w:pPr>
        <w:shd w:val="clear" w:color="auto" w:fill="FFFFFF"/>
        <w:spacing w:after="0" w:line="240" w:lineRule="auto"/>
        <w:jc w:val="center"/>
        <w:rPr>
          <w:rFonts w:ascii="Times New Roman" w:eastAsia="Times New Roman" w:hAnsi="Times New Roman" w:cs="Times New Roman"/>
          <w:b/>
          <w:color w:val="000000" w:themeColor="text1"/>
          <w:sz w:val="28"/>
          <w:szCs w:val="24"/>
        </w:rPr>
      </w:pPr>
    </w:p>
    <w:p w:rsidR="00F215E9" w:rsidRPr="00052012" w:rsidRDefault="00D3454E" w:rsidP="00D3454E">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052012">
        <w:rPr>
          <w:rFonts w:ascii="Times New Roman" w:eastAsia="Times New Roman" w:hAnsi="Times New Roman" w:cs="Times New Roman"/>
          <w:color w:val="000000" w:themeColor="text1"/>
          <w:sz w:val="24"/>
          <w:szCs w:val="24"/>
        </w:rPr>
        <w:tab/>
      </w:r>
      <w:r w:rsidR="00F215E9" w:rsidRPr="00052012">
        <w:rPr>
          <w:rFonts w:ascii="Times New Roman" w:eastAsia="Times New Roman" w:hAnsi="Times New Roman" w:cs="Times New Roman"/>
          <w:color w:val="000000" w:themeColor="text1"/>
          <w:sz w:val="24"/>
          <w:szCs w:val="24"/>
        </w:rPr>
        <w:t>Seraya memanjatkan puji serta syukur kehadirat Allah SWT, Tuhan Yang Maha Esa yang telah memberikan rahmat serta hidayahnya kepada kita semua, sehingga kita semua masih diberikan kekuatan dalam mempersiapkan kegiatan Masa Pengenalan Lingkungan Sekolah Bagi Siswa Baru. kegiatan tersebut</w:t>
      </w:r>
      <w:bookmarkStart w:id="0" w:name="more"/>
      <w:bookmarkEnd w:id="0"/>
    </w:p>
    <w:p w:rsidR="00F215E9" w:rsidRPr="00052012" w:rsidRDefault="00F215E9" w:rsidP="00D3454E">
      <w:pPr>
        <w:shd w:val="clear" w:color="auto" w:fill="FFFFFF"/>
        <w:spacing w:after="0" w:line="276" w:lineRule="auto"/>
        <w:jc w:val="both"/>
        <w:rPr>
          <w:rFonts w:ascii="Times New Roman" w:eastAsia="Times New Roman" w:hAnsi="Times New Roman" w:cs="Times New Roman"/>
          <w:color w:val="000000" w:themeColor="text1"/>
          <w:sz w:val="24"/>
          <w:szCs w:val="24"/>
        </w:rPr>
      </w:pPr>
    </w:p>
    <w:p w:rsidR="00F215E9" w:rsidRPr="00052012" w:rsidRDefault="00D3454E" w:rsidP="00D3454E">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052012">
        <w:rPr>
          <w:rFonts w:ascii="Times New Roman" w:eastAsia="Times New Roman" w:hAnsi="Times New Roman" w:cs="Times New Roman"/>
          <w:color w:val="000000" w:themeColor="text1"/>
          <w:sz w:val="24"/>
          <w:szCs w:val="24"/>
        </w:rPr>
        <w:tab/>
      </w:r>
      <w:r w:rsidR="00F215E9" w:rsidRPr="00052012">
        <w:rPr>
          <w:rFonts w:ascii="Times New Roman" w:eastAsia="Times New Roman" w:hAnsi="Times New Roman" w:cs="Times New Roman"/>
          <w:color w:val="000000" w:themeColor="text1"/>
          <w:sz w:val="24"/>
          <w:szCs w:val="24"/>
        </w:rPr>
        <w:t>Kegiatan </w:t>
      </w:r>
      <w:r w:rsidR="00F215E9" w:rsidRPr="00052012">
        <w:rPr>
          <w:rFonts w:ascii="Times New Roman" w:eastAsia="Times New Roman" w:hAnsi="Times New Roman" w:cs="Times New Roman"/>
          <w:b/>
          <w:bCs/>
          <w:color w:val="000000" w:themeColor="text1"/>
          <w:sz w:val="24"/>
          <w:szCs w:val="24"/>
        </w:rPr>
        <w:t>Masa Pengenalan Lingkungan Sekolah (M</w:t>
      </w:r>
      <w:r w:rsidR="0028265A">
        <w:fldChar w:fldCharType="begin"/>
      </w:r>
      <w:r w:rsidR="00FE2C76">
        <w:instrText>HYPERLINK "http://ainamulyana.blogspot.com/2016/07/contoh-program-kerja-masa-pengenalan.html" \t "_blank"</w:instrText>
      </w:r>
      <w:r w:rsidR="0028265A">
        <w:fldChar w:fldCharType="separate"/>
      </w:r>
      <w:r w:rsidR="00F215E9" w:rsidRPr="00052012">
        <w:rPr>
          <w:rFonts w:ascii="Times New Roman" w:eastAsia="Times New Roman" w:hAnsi="Times New Roman" w:cs="Times New Roman"/>
          <w:b/>
          <w:bCs/>
          <w:color w:val="000000" w:themeColor="text1"/>
          <w:sz w:val="24"/>
          <w:szCs w:val="24"/>
        </w:rPr>
        <w:t>P</w:t>
      </w:r>
      <w:r w:rsidR="0028265A">
        <w:fldChar w:fldCharType="end"/>
      </w:r>
      <w:r w:rsidR="00F215E9" w:rsidRPr="00052012">
        <w:rPr>
          <w:rFonts w:ascii="Times New Roman" w:eastAsia="Times New Roman" w:hAnsi="Times New Roman" w:cs="Times New Roman"/>
          <w:b/>
          <w:bCs/>
          <w:color w:val="000000" w:themeColor="text1"/>
          <w:sz w:val="24"/>
          <w:szCs w:val="24"/>
        </w:rPr>
        <w:t>LS) bagi Siswa Baru </w:t>
      </w:r>
      <w:r w:rsidR="00F215E9" w:rsidRPr="00052012">
        <w:rPr>
          <w:rFonts w:ascii="Times New Roman" w:eastAsia="Times New Roman" w:hAnsi="Times New Roman" w:cs="Times New Roman"/>
          <w:color w:val="000000" w:themeColor="text1"/>
          <w:sz w:val="24"/>
          <w:szCs w:val="24"/>
        </w:rPr>
        <w:t xml:space="preserve">meruapakan kegiatan yang baru pertama kali dilaksanakan pada tahun pelajaran </w:t>
      </w:r>
      <w:r w:rsidR="00CE1241">
        <w:rPr>
          <w:rFonts w:ascii="Times New Roman" w:eastAsia="Times New Roman" w:hAnsi="Times New Roman" w:cs="Times New Roman"/>
          <w:color w:val="000000" w:themeColor="text1"/>
          <w:sz w:val="24"/>
          <w:szCs w:val="24"/>
        </w:rPr>
        <w:t>2019/2020</w:t>
      </w:r>
      <w:r w:rsidR="00F215E9" w:rsidRPr="00052012">
        <w:rPr>
          <w:rFonts w:ascii="Times New Roman" w:eastAsia="Times New Roman" w:hAnsi="Times New Roman" w:cs="Times New Roman"/>
          <w:color w:val="000000" w:themeColor="text1"/>
          <w:sz w:val="24"/>
          <w:szCs w:val="24"/>
        </w:rPr>
        <w:t xml:space="preserve"> sebagai pengganti kegiatan rutin yang dilaksanakan setiap tahun yang dulu bernama kegiatan Masa Orientasi Siswa Baru dan Masa Bimbingan Peserta Didik Baru</w:t>
      </w:r>
    </w:p>
    <w:p w:rsidR="00F215E9" w:rsidRPr="00052012" w:rsidRDefault="00F215E9" w:rsidP="00D3454E">
      <w:pPr>
        <w:shd w:val="clear" w:color="auto" w:fill="FFFFFF"/>
        <w:spacing w:after="0" w:line="276" w:lineRule="auto"/>
        <w:jc w:val="both"/>
        <w:rPr>
          <w:rFonts w:ascii="Times New Roman" w:eastAsia="Times New Roman" w:hAnsi="Times New Roman" w:cs="Times New Roman"/>
          <w:color w:val="000000" w:themeColor="text1"/>
          <w:sz w:val="24"/>
          <w:szCs w:val="24"/>
        </w:rPr>
      </w:pPr>
    </w:p>
    <w:p w:rsidR="00F215E9" w:rsidRPr="00052012" w:rsidRDefault="00D3454E" w:rsidP="00D3454E">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052012">
        <w:rPr>
          <w:rFonts w:ascii="Times New Roman" w:eastAsia="Times New Roman" w:hAnsi="Times New Roman" w:cs="Times New Roman"/>
          <w:color w:val="000000" w:themeColor="text1"/>
          <w:sz w:val="24"/>
          <w:szCs w:val="24"/>
        </w:rPr>
        <w:tab/>
      </w:r>
      <w:r w:rsidR="00F215E9" w:rsidRPr="00052012">
        <w:rPr>
          <w:rFonts w:ascii="Times New Roman" w:eastAsia="Times New Roman" w:hAnsi="Times New Roman" w:cs="Times New Roman"/>
          <w:color w:val="000000" w:themeColor="text1"/>
          <w:sz w:val="24"/>
          <w:szCs w:val="24"/>
        </w:rPr>
        <w:t>Salah satu tujuan diadakannya Masa Pengenalan Lingkungan Sekolah (MPLS) adalah bertujuan untuk memgenalkan lingkungan SMK Maritim Nusantara dan sebagai sarana beradaptasi para siswa baru terhadap lingkungan yang baru dan bersosialisasi dengan teman – teman baru serta ajang wahana kebersamaan, kekeluargaan dan persaudaraan dalam upaya memajukan SMK Maritim Nusantara</w:t>
      </w:r>
    </w:p>
    <w:p w:rsidR="00F215E9" w:rsidRPr="00052012" w:rsidRDefault="00F215E9" w:rsidP="00D3454E">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052012">
        <w:rPr>
          <w:rFonts w:ascii="Times New Roman" w:eastAsia="Times New Roman" w:hAnsi="Times New Roman" w:cs="Times New Roman"/>
          <w:color w:val="000000" w:themeColor="text1"/>
          <w:sz w:val="24"/>
          <w:szCs w:val="24"/>
        </w:rPr>
        <w:br/>
      </w:r>
      <w:r w:rsidR="00D3454E" w:rsidRPr="00052012">
        <w:rPr>
          <w:rFonts w:ascii="Times New Roman" w:eastAsia="Times New Roman" w:hAnsi="Times New Roman" w:cs="Times New Roman"/>
          <w:color w:val="000000" w:themeColor="text1"/>
          <w:sz w:val="24"/>
          <w:szCs w:val="24"/>
        </w:rPr>
        <w:tab/>
      </w:r>
      <w:r w:rsidRPr="00052012">
        <w:rPr>
          <w:rFonts w:ascii="Times New Roman" w:eastAsia="Times New Roman" w:hAnsi="Times New Roman" w:cs="Times New Roman"/>
          <w:color w:val="000000" w:themeColor="text1"/>
          <w:sz w:val="24"/>
          <w:szCs w:val="24"/>
        </w:rPr>
        <w:t xml:space="preserve">Pada kesempatan ini, kami </w:t>
      </w:r>
      <w:r w:rsidR="00E628E6" w:rsidRPr="00052012">
        <w:rPr>
          <w:rFonts w:ascii="Times New Roman" w:eastAsia="Times New Roman" w:hAnsi="Times New Roman" w:cs="Times New Roman"/>
          <w:color w:val="000000" w:themeColor="text1"/>
          <w:sz w:val="24"/>
          <w:szCs w:val="24"/>
        </w:rPr>
        <w:t xml:space="preserve">membuat </w:t>
      </w:r>
      <w:r w:rsidRPr="00052012">
        <w:rPr>
          <w:rFonts w:ascii="Times New Roman" w:eastAsia="Times New Roman" w:hAnsi="Times New Roman" w:cs="Times New Roman"/>
          <w:b/>
          <w:bCs/>
          <w:color w:val="000000" w:themeColor="text1"/>
          <w:sz w:val="24"/>
          <w:szCs w:val="24"/>
        </w:rPr>
        <w:t>program kerja</w:t>
      </w:r>
      <w:r w:rsidRPr="00052012">
        <w:rPr>
          <w:rFonts w:ascii="Times New Roman" w:eastAsia="Times New Roman" w:hAnsi="Times New Roman" w:cs="Times New Roman"/>
          <w:color w:val="000000" w:themeColor="text1"/>
          <w:sz w:val="24"/>
          <w:szCs w:val="24"/>
        </w:rPr>
        <w:t> </w:t>
      </w:r>
      <w:r w:rsidRPr="00052012">
        <w:rPr>
          <w:rFonts w:ascii="Times New Roman" w:eastAsia="Times New Roman" w:hAnsi="Times New Roman" w:cs="Times New Roman"/>
          <w:b/>
          <w:bCs/>
          <w:color w:val="000000" w:themeColor="text1"/>
          <w:sz w:val="24"/>
          <w:szCs w:val="24"/>
        </w:rPr>
        <w:t>M</w:t>
      </w:r>
      <w:hyperlink r:id="rId8" w:tgtFrame="_blank" w:history="1">
        <w:r w:rsidRPr="00052012">
          <w:rPr>
            <w:rFonts w:ascii="Times New Roman" w:eastAsia="Times New Roman" w:hAnsi="Times New Roman" w:cs="Times New Roman"/>
            <w:b/>
            <w:bCs/>
            <w:color w:val="000000" w:themeColor="text1"/>
            <w:sz w:val="24"/>
            <w:szCs w:val="24"/>
          </w:rPr>
          <w:t>a</w:t>
        </w:r>
      </w:hyperlink>
      <w:r w:rsidRPr="00052012">
        <w:rPr>
          <w:rFonts w:ascii="Times New Roman" w:eastAsia="Times New Roman" w:hAnsi="Times New Roman" w:cs="Times New Roman"/>
          <w:b/>
          <w:bCs/>
          <w:color w:val="000000" w:themeColor="text1"/>
          <w:sz w:val="24"/>
          <w:szCs w:val="24"/>
        </w:rPr>
        <w:t>sa Pengenalan Lingkungan Sekolah (MPLS) bagi Siswa Baru </w:t>
      </w:r>
      <w:r w:rsidRPr="00052012">
        <w:rPr>
          <w:rFonts w:ascii="Times New Roman" w:eastAsia="Times New Roman" w:hAnsi="Times New Roman" w:cs="Times New Roman"/>
          <w:color w:val="000000" w:themeColor="text1"/>
          <w:sz w:val="24"/>
          <w:szCs w:val="24"/>
        </w:rPr>
        <w:t>dengan tujuan agar dapat dibaca dan dipelajari oleh semua</w:t>
      </w:r>
      <w:r w:rsidR="00E628E6" w:rsidRPr="00052012">
        <w:rPr>
          <w:rFonts w:ascii="Times New Roman" w:eastAsia="Times New Roman" w:hAnsi="Times New Roman" w:cs="Times New Roman"/>
          <w:color w:val="000000" w:themeColor="text1"/>
          <w:sz w:val="24"/>
          <w:szCs w:val="24"/>
        </w:rPr>
        <w:t xml:space="preserve"> </w:t>
      </w:r>
      <w:r w:rsidRPr="00052012">
        <w:rPr>
          <w:rFonts w:ascii="Times New Roman" w:eastAsia="Times New Roman" w:hAnsi="Times New Roman" w:cs="Times New Roman"/>
          <w:color w:val="000000" w:themeColor="text1"/>
          <w:sz w:val="24"/>
          <w:szCs w:val="24"/>
        </w:rPr>
        <w:t>stakeholder di lingkungan sekolah. Proposal ini sebagai bentuk untuk menggambarkan rancangan Masa Pengenalan Lingkungan Sekolah (MPLS) yang akan kami selenggarakan. Di dalam proposal ini kami memaparkan semua yang  berhubungan dengan penyelenggaraan Masa Pengenalan Lingkungan Sekolah (MPLS) bagi Siswa Baru.</w:t>
      </w:r>
    </w:p>
    <w:p w:rsidR="00F215E9" w:rsidRPr="00052012" w:rsidRDefault="00F215E9" w:rsidP="00D3454E">
      <w:pPr>
        <w:shd w:val="clear" w:color="auto" w:fill="FFFFFF"/>
        <w:spacing w:after="0" w:line="276" w:lineRule="auto"/>
        <w:jc w:val="both"/>
        <w:rPr>
          <w:rFonts w:ascii="Times New Roman" w:eastAsia="Times New Roman" w:hAnsi="Times New Roman" w:cs="Times New Roman"/>
          <w:color w:val="000000" w:themeColor="text1"/>
          <w:sz w:val="24"/>
          <w:szCs w:val="24"/>
        </w:rPr>
      </w:pPr>
    </w:p>
    <w:p w:rsidR="00F215E9" w:rsidRPr="00052012" w:rsidRDefault="00D3454E" w:rsidP="00D3454E">
      <w:pPr>
        <w:shd w:val="clear" w:color="auto" w:fill="FFFFFF"/>
        <w:spacing w:after="0" w:line="276" w:lineRule="auto"/>
        <w:jc w:val="both"/>
        <w:rPr>
          <w:rFonts w:ascii="Times New Roman" w:eastAsia="Times New Roman" w:hAnsi="Times New Roman" w:cs="Times New Roman"/>
          <w:color w:val="000000" w:themeColor="text1"/>
          <w:sz w:val="24"/>
          <w:szCs w:val="24"/>
        </w:rPr>
      </w:pPr>
      <w:r w:rsidRPr="00052012">
        <w:rPr>
          <w:rFonts w:ascii="Times New Roman" w:eastAsia="Times New Roman" w:hAnsi="Times New Roman" w:cs="Times New Roman"/>
          <w:color w:val="000000" w:themeColor="text1"/>
          <w:sz w:val="24"/>
          <w:szCs w:val="24"/>
        </w:rPr>
        <w:tab/>
      </w:r>
      <w:r w:rsidR="00F215E9" w:rsidRPr="00052012">
        <w:rPr>
          <w:rFonts w:ascii="Times New Roman" w:eastAsia="Times New Roman" w:hAnsi="Times New Roman" w:cs="Times New Roman"/>
          <w:color w:val="000000" w:themeColor="text1"/>
          <w:sz w:val="24"/>
          <w:szCs w:val="24"/>
        </w:rPr>
        <w:t>Akhirnya, Kami mengharapkan partisipasi semua piha</w:t>
      </w:r>
      <w:r w:rsidR="00E628E6" w:rsidRPr="00052012">
        <w:rPr>
          <w:rFonts w:ascii="Times New Roman" w:eastAsia="Times New Roman" w:hAnsi="Times New Roman" w:cs="Times New Roman"/>
          <w:color w:val="000000" w:themeColor="text1"/>
          <w:sz w:val="24"/>
          <w:szCs w:val="24"/>
        </w:rPr>
        <w:t>k untuk keterlaksanaan Proposal/</w:t>
      </w:r>
      <w:r w:rsidR="00F215E9" w:rsidRPr="00052012">
        <w:rPr>
          <w:rFonts w:ascii="Times New Roman" w:eastAsia="Times New Roman" w:hAnsi="Times New Roman" w:cs="Times New Roman"/>
          <w:color w:val="000000" w:themeColor="text1"/>
          <w:sz w:val="24"/>
          <w:szCs w:val="24"/>
        </w:rPr>
        <w:t>Program kerja </w:t>
      </w:r>
      <w:r w:rsidR="00F215E9" w:rsidRPr="00052012">
        <w:rPr>
          <w:rFonts w:ascii="Times New Roman" w:eastAsia="Times New Roman" w:hAnsi="Times New Roman" w:cs="Times New Roman"/>
          <w:b/>
          <w:bCs/>
          <w:color w:val="000000" w:themeColor="text1"/>
          <w:sz w:val="24"/>
          <w:szCs w:val="24"/>
        </w:rPr>
        <w:t>Masa Pengenalan </w:t>
      </w:r>
      <w:r w:rsidR="0028265A">
        <w:fldChar w:fldCharType="begin"/>
      </w:r>
      <w:r w:rsidR="00FE2C76">
        <w:instrText>HYPERLINK "http://ainamulyana.blogspot.com/2016/07/contoh-program-kerja-masa-pengenalan.html" \t "_blank"</w:instrText>
      </w:r>
      <w:r w:rsidR="0028265A">
        <w:fldChar w:fldCharType="separate"/>
      </w:r>
      <w:r w:rsidR="00F215E9" w:rsidRPr="00052012">
        <w:rPr>
          <w:rFonts w:ascii="Times New Roman" w:eastAsia="Times New Roman" w:hAnsi="Times New Roman" w:cs="Times New Roman"/>
          <w:b/>
          <w:bCs/>
          <w:color w:val="000000" w:themeColor="text1"/>
          <w:sz w:val="24"/>
          <w:szCs w:val="24"/>
        </w:rPr>
        <w:t>L</w:t>
      </w:r>
      <w:r w:rsidR="0028265A">
        <w:fldChar w:fldCharType="end"/>
      </w:r>
      <w:r w:rsidR="00F215E9" w:rsidRPr="00052012">
        <w:rPr>
          <w:rFonts w:ascii="Times New Roman" w:eastAsia="Times New Roman" w:hAnsi="Times New Roman" w:cs="Times New Roman"/>
          <w:b/>
          <w:bCs/>
          <w:color w:val="000000" w:themeColor="text1"/>
          <w:sz w:val="24"/>
          <w:szCs w:val="24"/>
        </w:rPr>
        <w:t>ingkungan Sekolah (MPLS) Bagi </w:t>
      </w:r>
      <w:r w:rsidR="0028265A">
        <w:fldChar w:fldCharType="begin"/>
      </w:r>
      <w:r w:rsidR="00FE2C76">
        <w:instrText>HYPERLINK "http://ainamulyana.blogspot.com/2016/07/contoh-program-kerja-masa-pengenalan.html" \t "_blank"</w:instrText>
      </w:r>
      <w:r w:rsidR="0028265A">
        <w:fldChar w:fldCharType="separate"/>
      </w:r>
      <w:r w:rsidR="00F215E9" w:rsidRPr="00052012">
        <w:rPr>
          <w:rFonts w:ascii="Times New Roman" w:eastAsia="Times New Roman" w:hAnsi="Times New Roman" w:cs="Times New Roman"/>
          <w:b/>
          <w:bCs/>
          <w:color w:val="000000" w:themeColor="text1"/>
          <w:sz w:val="24"/>
          <w:szCs w:val="24"/>
        </w:rPr>
        <w:t>Siswa</w:t>
      </w:r>
      <w:r w:rsidR="0028265A">
        <w:fldChar w:fldCharType="end"/>
      </w:r>
      <w:r w:rsidR="00F215E9" w:rsidRPr="00052012">
        <w:rPr>
          <w:rFonts w:ascii="Times New Roman" w:eastAsia="Times New Roman" w:hAnsi="Times New Roman" w:cs="Times New Roman"/>
          <w:b/>
          <w:bCs/>
          <w:color w:val="000000" w:themeColor="text1"/>
          <w:sz w:val="24"/>
          <w:szCs w:val="24"/>
        </w:rPr>
        <w:t> Baru </w:t>
      </w:r>
      <w:r w:rsidR="00F215E9" w:rsidRPr="00052012">
        <w:rPr>
          <w:rFonts w:ascii="Times New Roman" w:eastAsia="Times New Roman" w:hAnsi="Times New Roman" w:cs="Times New Roman"/>
          <w:color w:val="000000" w:themeColor="text1"/>
          <w:sz w:val="24"/>
          <w:szCs w:val="24"/>
        </w:rPr>
        <w:t>semoga dapat memberikan banyak manfaat yang lain. Kepada para peserta Masa Pengenalan Lingkungan Sekolah (MPLS) Peserta Didik Baru, kami ucapkan selamat mengikuti kegiatan Masa Pengenalan Lingkungan Sekolah (MPLS) bagi Peserta Didik Baru khususnya di SMK Maritim Nusantara  dan selamat bergabung dengan kami di SMK Maritim Nusantara</w:t>
      </w:r>
      <w:r w:rsidRPr="00052012">
        <w:rPr>
          <w:rFonts w:ascii="Times New Roman" w:eastAsia="Times New Roman" w:hAnsi="Times New Roman" w:cs="Times New Roman"/>
          <w:color w:val="000000" w:themeColor="text1"/>
          <w:sz w:val="24"/>
          <w:szCs w:val="24"/>
        </w:rPr>
        <w:t xml:space="preserve">, </w:t>
      </w:r>
      <w:r w:rsidR="00F215E9" w:rsidRPr="00052012">
        <w:rPr>
          <w:rFonts w:ascii="Times New Roman" w:eastAsia="Times New Roman" w:hAnsi="Times New Roman" w:cs="Times New Roman"/>
          <w:color w:val="000000" w:themeColor="text1"/>
          <w:sz w:val="24"/>
          <w:szCs w:val="24"/>
        </w:rPr>
        <w:t>Semoga Tuhan Yang Maha Esa Melindungi Kita Semua Amiin.</w:t>
      </w:r>
    </w:p>
    <w:p w:rsidR="00F215E9" w:rsidRPr="00052012" w:rsidRDefault="00F215E9" w:rsidP="00F215E9">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F215E9" w:rsidRPr="00E826A8" w:rsidRDefault="00F215E9" w:rsidP="00F215E9">
      <w:pPr>
        <w:shd w:val="clear" w:color="auto" w:fill="FFFFFF"/>
        <w:spacing w:after="0" w:line="240" w:lineRule="auto"/>
        <w:ind w:left="5760"/>
        <w:jc w:val="center"/>
        <w:rPr>
          <w:rFonts w:ascii="Times New Roman" w:eastAsia="Times New Roman" w:hAnsi="Times New Roman" w:cs="Times New Roman"/>
          <w:color w:val="000000" w:themeColor="text1"/>
          <w:sz w:val="24"/>
          <w:szCs w:val="24"/>
        </w:rPr>
      </w:pPr>
      <w:r w:rsidRPr="00052012">
        <w:rPr>
          <w:rFonts w:ascii="Times New Roman" w:eastAsia="Times New Roman" w:hAnsi="Times New Roman" w:cs="Times New Roman"/>
          <w:color w:val="000000" w:themeColor="text1"/>
          <w:sz w:val="24"/>
          <w:szCs w:val="24"/>
        </w:rPr>
        <w:t>Sungai Limau,   </w:t>
      </w:r>
      <w:r w:rsidR="00052012" w:rsidRPr="00052012">
        <w:rPr>
          <w:rFonts w:ascii="Times New Roman" w:eastAsia="Times New Roman" w:hAnsi="Times New Roman" w:cs="Times New Roman"/>
          <w:color w:val="000000" w:themeColor="text1"/>
          <w:sz w:val="24"/>
          <w:szCs w:val="24"/>
          <w:lang w:val="en-US"/>
        </w:rPr>
        <w:t>14</w:t>
      </w:r>
      <w:r w:rsidR="00E826A8">
        <w:rPr>
          <w:rFonts w:ascii="Times New Roman" w:eastAsia="Times New Roman" w:hAnsi="Times New Roman" w:cs="Times New Roman"/>
          <w:color w:val="000000" w:themeColor="text1"/>
          <w:sz w:val="24"/>
          <w:szCs w:val="24"/>
        </w:rPr>
        <w:t xml:space="preserve"> Mei 2020</w:t>
      </w:r>
    </w:p>
    <w:p w:rsidR="00F215E9" w:rsidRPr="00052012" w:rsidRDefault="00ED7283" w:rsidP="00F215E9">
      <w:pPr>
        <w:shd w:val="clear" w:color="auto" w:fill="FFFFFF"/>
        <w:spacing w:after="0" w:line="240" w:lineRule="auto"/>
        <w:ind w:left="5760"/>
        <w:jc w:val="center"/>
        <w:rPr>
          <w:rFonts w:ascii="Times New Roman" w:eastAsia="Times New Roman" w:hAnsi="Times New Roman" w:cs="Times New Roman"/>
          <w:color w:val="000000" w:themeColor="text1"/>
          <w:sz w:val="24"/>
          <w:szCs w:val="24"/>
        </w:rPr>
      </w:pPr>
      <w:r w:rsidRPr="00052012">
        <w:rPr>
          <w:rFonts w:ascii="Times New Roman" w:eastAsia="Times New Roman" w:hAnsi="Times New Roman" w:cs="Times New Roman"/>
          <w:color w:val="000000" w:themeColor="text1"/>
          <w:sz w:val="24"/>
          <w:szCs w:val="24"/>
        </w:rPr>
        <w:t>Waka Kurikulum</w:t>
      </w:r>
    </w:p>
    <w:p w:rsidR="00ED7283" w:rsidRPr="00052012" w:rsidRDefault="00ED7283" w:rsidP="00F215E9">
      <w:pPr>
        <w:shd w:val="clear" w:color="auto" w:fill="FFFFFF"/>
        <w:spacing w:after="0" w:line="240" w:lineRule="auto"/>
        <w:ind w:left="5760"/>
        <w:jc w:val="center"/>
        <w:rPr>
          <w:rFonts w:ascii="Times New Roman" w:eastAsia="Times New Roman" w:hAnsi="Times New Roman" w:cs="Times New Roman"/>
          <w:color w:val="000000" w:themeColor="text1"/>
          <w:sz w:val="24"/>
          <w:szCs w:val="24"/>
        </w:rPr>
      </w:pPr>
    </w:p>
    <w:p w:rsidR="00F215E9" w:rsidRPr="00052012" w:rsidRDefault="00F215E9" w:rsidP="00F215E9">
      <w:pPr>
        <w:shd w:val="clear" w:color="auto" w:fill="FFFFFF"/>
        <w:spacing w:after="0" w:line="240" w:lineRule="auto"/>
        <w:ind w:left="5760"/>
        <w:jc w:val="center"/>
        <w:rPr>
          <w:rFonts w:ascii="Times New Roman" w:eastAsia="Times New Roman" w:hAnsi="Times New Roman" w:cs="Times New Roman"/>
          <w:color w:val="000000" w:themeColor="text1"/>
          <w:sz w:val="24"/>
          <w:szCs w:val="24"/>
        </w:rPr>
      </w:pPr>
    </w:p>
    <w:p w:rsidR="00F215E9" w:rsidRPr="00052012" w:rsidRDefault="00F215E9" w:rsidP="00F215E9">
      <w:pPr>
        <w:shd w:val="clear" w:color="auto" w:fill="FFFFFF"/>
        <w:spacing w:after="0" w:line="240" w:lineRule="auto"/>
        <w:ind w:left="5760"/>
        <w:jc w:val="center"/>
        <w:rPr>
          <w:rFonts w:ascii="Times New Roman" w:eastAsia="Times New Roman" w:hAnsi="Times New Roman" w:cs="Times New Roman"/>
          <w:color w:val="000000" w:themeColor="text1"/>
          <w:sz w:val="24"/>
          <w:szCs w:val="24"/>
        </w:rPr>
      </w:pPr>
    </w:p>
    <w:p w:rsidR="00F215E9" w:rsidRPr="00052012" w:rsidRDefault="004163DE" w:rsidP="00F215E9">
      <w:pPr>
        <w:shd w:val="clear" w:color="auto" w:fill="FFFFFF"/>
        <w:spacing w:after="0" w:line="240" w:lineRule="auto"/>
        <w:ind w:left="5760"/>
        <w:jc w:val="center"/>
        <w:rPr>
          <w:rFonts w:ascii="Times New Roman" w:eastAsia="Times New Roman" w:hAnsi="Times New Roman" w:cs="Times New Roman"/>
          <w:b/>
          <w:color w:val="000000" w:themeColor="text1"/>
          <w:sz w:val="24"/>
          <w:szCs w:val="24"/>
          <w:u w:val="single"/>
        </w:rPr>
      </w:pPr>
      <w:r w:rsidRPr="00052012">
        <w:rPr>
          <w:rFonts w:ascii="Times New Roman" w:eastAsia="Times New Roman" w:hAnsi="Times New Roman" w:cs="Times New Roman"/>
          <w:b/>
          <w:color w:val="000000" w:themeColor="text1"/>
          <w:sz w:val="24"/>
          <w:szCs w:val="24"/>
          <w:u w:val="single"/>
        </w:rPr>
        <w:t>Yendi Putra, S.Kom</w:t>
      </w:r>
    </w:p>
    <w:p w:rsidR="00F215E9" w:rsidRPr="00052012" w:rsidRDefault="00F215E9" w:rsidP="00762B9F">
      <w:pPr>
        <w:pStyle w:val="NoSpacing"/>
        <w:spacing w:line="360" w:lineRule="auto"/>
        <w:jc w:val="center"/>
        <w:rPr>
          <w:rFonts w:ascii="Times New Roman" w:hAnsi="Times New Roman" w:cs="Times New Roman"/>
          <w:b/>
          <w:color w:val="000000" w:themeColor="text1"/>
          <w:sz w:val="24"/>
          <w:szCs w:val="24"/>
        </w:rPr>
      </w:pPr>
    </w:p>
    <w:p w:rsidR="00F215E9" w:rsidRPr="00052012" w:rsidRDefault="00F215E9" w:rsidP="00762B9F">
      <w:pPr>
        <w:pStyle w:val="NoSpacing"/>
        <w:spacing w:line="360" w:lineRule="auto"/>
        <w:jc w:val="center"/>
        <w:rPr>
          <w:rFonts w:ascii="Times New Roman" w:hAnsi="Times New Roman" w:cs="Times New Roman"/>
          <w:b/>
          <w:color w:val="000000" w:themeColor="text1"/>
          <w:sz w:val="24"/>
          <w:szCs w:val="24"/>
        </w:rPr>
      </w:pPr>
    </w:p>
    <w:p w:rsidR="00F215E9" w:rsidRPr="00052012" w:rsidRDefault="00F215E9" w:rsidP="00E826A8">
      <w:pPr>
        <w:jc w:val="center"/>
        <w:rPr>
          <w:rFonts w:ascii="Arial" w:eastAsia="Times New Roman" w:hAnsi="Arial" w:cs="Arial"/>
          <w:b/>
          <w:color w:val="000000" w:themeColor="text1"/>
          <w:sz w:val="28"/>
          <w:szCs w:val="28"/>
        </w:rPr>
      </w:pPr>
      <w:r w:rsidRPr="00052012">
        <w:rPr>
          <w:rFonts w:ascii="Times New Roman" w:hAnsi="Times New Roman" w:cs="Times New Roman"/>
          <w:b/>
          <w:color w:val="000000" w:themeColor="text1"/>
          <w:sz w:val="24"/>
          <w:szCs w:val="24"/>
        </w:rPr>
        <w:br w:type="page"/>
      </w:r>
      <w:r w:rsidRPr="00052012">
        <w:rPr>
          <w:rFonts w:ascii="Arial" w:eastAsia="Times New Roman" w:hAnsi="Arial" w:cs="Arial"/>
          <w:b/>
          <w:color w:val="000000" w:themeColor="text1"/>
          <w:sz w:val="28"/>
          <w:szCs w:val="28"/>
        </w:rPr>
        <w:t>PROGAM KERJA KEGIATAN MASA PENGENALAN LING</w:t>
      </w:r>
      <w:r w:rsidR="0028265A">
        <w:fldChar w:fldCharType="begin"/>
      </w:r>
      <w:r w:rsidR="00FE2C76">
        <w:instrText>HYPERLINK "http://ainamulyana.blogspot.com/2016/07/contoh-program-kerja-masa-pengenalan.html" \t "_blank"</w:instrText>
      </w:r>
      <w:r w:rsidR="0028265A">
        <w:fldChar w:fldCharType="separate"/>
      </w:r>
      <w:r w:rsidRPr="00052012">
        <w:rPr>
          <w:rFonts w:ascii="Arial" w:eastAsia="Times New Roman" w:hAnsi="Arial" w:cs="Arial"/>
          <w:b/>
          <w:color w:val="000000" w:themeColor="text1"/>
          <w:sz w:val="28"/>
        </w:rPr>
        <w:t>K</w:t>
      </w:r>
      <w:r w:rsidR="0028265A">
        <w:fldChar w:fldCharType="end"/>
      </w:r>
      <w:r w:rsidRPr="00052012">
        <w:rPr>
          <w:rFonts w:ascii="Arial" w:eastAsia="Times New Roman" w:hAnsi="Arial" w:cs="Arial"/>
          <w:b/>
          <w:color w:val="000000" w:themeColor="text1"/>
          <w:sz w:val="28"/>
          <w:szCs w:val="28"/>
        </w:rPr>
        <w:t>UNGAN SEKOLAH (MPLS) PESERTA DIDIK BARU</w:t>
      </w:r>
    </w:p>
    <w:p w:rsidR="00F215E9" w:rsidRPr="00E826A8" w:rsidRDefault="00E826A8" w:rsidP="00F215E9">
      <w:pPr>
        <w:shd w:val="clear" w:color="auto" w:fill="FFFFFF"/>
        <w:spacing w:after="0" w:line="240" w:lineRule="auto"/>
        <w:jc w:val="center"/>
        <w:rPr>
          <w:rFonts w:ascii="Arial" w:eastAsia="Times New Roman" w:hAnsi="Arial" w:cs="Arial"/>
          <w:b/>
          <w:color w:val="000000" w:themeColor="text1"/>
          <w:sz w:val="28"/>
          <w:szCs w:val="28"/>
        </w:rPr>
      </w:pPr>
      <w:r>
        <w:rPr>
          <w:rFonts w:ascii="Arial" w:eastAsia="Times New Roman" w:hAnsi="Arial" w:cs="Arial"/>
          <w:b/>
          <w:color w:val="000000" w:themeColor="text1"/>
          <w:sz w:val="28"/>
          <w:szCs w:val="28"/>
        </w:rPr>
        <w:t>TAHUN PELAJARAN 2020</w:t>
      </w:r>
      <w:r w:rsidR="00F215E9" w:rsidRPr="00052012">
        <w:rPr>
          <w:rFonts w:ascii="Arial" w:eastAsia="Times New Roman" w:hAnsi="Arial" w:cs="Arial"/>
          <w:b/>
          <w:color w:val="000000" w:themeColor="text1"/>
          <w:sz w:val="28"/>
          <w:szCs w:val="28"/>
        </w:rPr>
        <w:t>-20</w:t>
      </w:r>
      <w:r>
        <w:rPr>
          <w:rFonts w:ascii="Arial" w:eastAsia="Times New Roman" w:hAnsi="Arial" w:cs="Arial"/>
          <w:b/>
          <w:color w:val="000000" w:themeColor="text1"/>
          <w:sz w:val="28"/>
          <w:szCs w:val="28"/>
          <w:lang w:val="en-US"/>
        </w:rPr>
        <w:t>2</w:t>
      </w:r>
      <w:r>
        <w:rPr>
          <w:rFonts w:ascii="Arial" w:eastAsia="Times New Roman" w:hAnsi="Arial" w:cs="Arial"/>
          <w:b/>
          <w:color w:val="000000" w:themeColor="text1"/>
          <w:sz w:val="28"/>
          <w:szCs w:val="28"/>
        </w:rPr>
        <w:t>1</w:t>
      </w:r>
    </w:p>
    <w:p w:rsidR="00D3454E" w:rsidRPr="00052012" w:rsidRDefault="00D3454E" w:rsidP="00F215E9">
      <w:pPr>
        <w:shd w:val="clear" w:color="auto" w:fill="FFFFFF"/>
        <w:spacing w:after="0" w:line="240" w:lineRule="auto"/>
        <w:jc w:val="center"/>
        <w:rPr>
          <w:rFonts w:ascii="Arial" w:eastAsia="Times New Roman" w:hAnsi="Arial" w:cs="Arial"/>
          <w:b/>
          <w:color w:val="000000" w:themeColor="text1"/>
          <w:sz w:val="28"/>
          <w:szCs w:val="28"/>
        </w:rPr>
      </w:pPr>
    </w:p>
    <w:p w:rsidR="00F215E9" w:rsidRPr="00052012" w:rsidRDefault="00F215E9" w:rsidP="00F215E9">
      <w:pPr>
        <w:shd w:val="clear" w:color="auto" w:fill="FFFFFF"/>
        <w:spacing w:after="0" w:line="240" w:lineRule="auto"/>
        <w:jc w:val="center"/>
        <w:rPr>
          <w:rFonts w:ascii="Tahoma" w:eastAsia="Times New Roman" w:hAnsi="Tahoma" w:cs="Tahoma"/>
          <w:b/>
          <w:color w:val="000000" w:themeColor="text1"/>
          <w:sz w:val="20"/>
          <w:szCs w:val="20"/>
        </w:rPr>
      </w:pPr>
    </w:p>
    <w:p w:rsidR="00F215E9" w:rsidRPr="00052012" w:rsidRDefault="00D3454E" w:rsidP="00D3454E">
      <w:pPr>
        <w:pStyle w:val="NoSpacing"/>
        <w:numPr>
          <w:ilvl w:val="0"/>
          <w:numId w:val="4"/>
        </w:numPr>
        <w:spacing w:line="360" w:lineRule="auto"/>
        <w:ind w:left="360"/>
        <w:jc w:val="both"/>
        <w:rPr>
          <w:rFonts w:ascii="Times New Roman" w:eastAsia="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lang w:val="en-US"/>
        </w:rPr>
        <w:t>LATAR</w:t>
      </w:r>
      <w:r w:rsidRPr="00052012">
        <w:rPr>
          <w:rFonts w:ascii="Times New Roman" w:eastAsia="Times New Roman" w:hAnsi="Times New Roman" w:cs="Times New Roman"/>
          <w:b/>
          <w:color w:val="000000" w:themeColor="text1"/>
          <w:sz w:val="24"/>
          <w:szCs w:val="24"/>
        </w:rPr>
        <w:t xml:space="preserve"> BELAKANG</w:t>
      </w:r>
    </w:p>
    <w:p w:rsidR="007A5E21" w:rsidRPr="00052012" w:rsidRDefault="00D3454E" w:rsidP="007A5E21">
      <w:pPr>
        <w:shd w:val="clear" w:color="auto" w:fill="FFFFFF"/>
        <w:spacing w:after="0" w:line="360" w:lineRule="auto"/>
        <w:ind w:left="360"/>
        <w:jc w:val="both"/>
        <w:rPr>
          <w:rFonts w:ascii="Times New Roman" w:eastAsia="Times New Roman" w:hAnsi="Times New Roman" w:cs="Times New Roman"/>
          <w:color w:val="000000" w:themeColor="text1"/>
          <w:sz w:val="24"/>
          <w:szCs w:val="24"/>
        </w:rPr>
      </w:pPr>
      <w:r w:rsidRPr="00052012">
        <w:rPr>
          <w:rFonts w:ascii="Times New Roman" w:eastAsia="Times New Roman" w:hAnsi="Times New Roman" w:cs="Times New Roman"/>
          <w:color w:val="000000" w:themeColor="text1"/>
          <w:sz w:val="24"/>
          <w:szCs w:val="24"/>
        </w:rPr>
        <w:tab/>
      </w:r>
      <w:r w:rsidR="007A5E21" w:rsidRPr="00052012">
        <w:rPr>
          <w:rFonts w:ascii="Times New Roman" w:eastAsia="Times New Roman" w:hAnsi="Times New Roman" w:cs="Times New Roman"/>
          <w:color w:val="000000" w:themeColor="text1"/>
          <w:sz w:val="24"/>
          <w:szCs w:val="24"/>
        </w:rPr>
        <w:tab/>
      </w:r>
      <w:r w:rsidR="00F215E9" w:rsidRPr="00052012">
        <w:rPr>
          <w:rFonts w:ascii="Times New Roman" w:eastAsia="Times New Roman" w:hAnsi="Times New Roman" w:cs="Times New Roman"/>
          <w:color w:val="000000" w:themeColor="text1"/>
          <w:sz w:val="24"/>
          <w:szCs w:val="24"/>
        </w:rPr>
        <w:t xml:space="preserve">Untuk menyambut kehadiran para siswa-siswi baru ini, diperlukan adanya kegiatan pengenalan terhadap lingkungannya yang baru di </w:t>
      </w:r>
      <w:r w:rsidRPr="00052012">
        <w:rPr>
          <w:rFonts w:ascii="Times New Roman" w:eastAsia="Times New Roman" w:hAnsi="Times New Roman" w:cs="Times New Roman"/>
          <w:color w:val="000000" w:themeColor="text1"/>
          <w:sz w:val="24"/>
          <w:szCs w:val="24"/>
        </w:rPr>
        <w:t xml:space="preserve"> </w:t>
      </w:r>
      <w:r w:rsidR="00F215E9" w:rsidRPr="00052012">
        <w:rPr>
          <w:rFonts w:ascii="Times New Roman" w:eastAsia="Times New Roman" w:hAnsi="Times New Roman" w:cs="Times New Roman"/>
          <w:color w:val="000000" w:themeColor="text1"/>
          <w:sz w:val="24"/>
          <w:szCs w:val="24"/>
        </w:rPr>
        <w:t>Rangkaian kegiatan pengenalan ini dirangkum menjadi satu dalam kegiatan Masa Pengenalan Lingkungan Sekolah (MPLS) Bagi Siswa Baru.</w:t>
      </w:r>
    </w:p>
    <w:p w:rsidR="00F215E9" w:rsidRPr="00052012" w:rsidRDefault="007A5E21" w:rsidP="007A5E21">
      <w:pPr>
        <w:shd w:val="clear" w:color="auto" w:fill="FFFFFF"/>
        <w:spacing w:after="0" w:line="360" w:lineRule="auto"/>
        <w:ind w:left="360"/>
        <w:jc w:val="both"/>
        <w:rPr>
          <w:rFonts w:ascii="Times New Roman" w:eastAsia="Times New Roman" w:hAnsi="Times New Roman" w:cs="Times New Roman"/>
          <w:color w:val="000000" w:themeColor="text1"/>
          <w:sz w:val="24"/>
          <w:szCs w:val="24"/>
        </w:rPr>
      </w:pPr>
      <w:r w:rsidRPr="00052012">
        <w:rPr>
          <w:rFonts w:ascii="Times New Roman" w:eastAsia="Times New Roman" w:hAnsi="Times New Roman" w:cs="Times New Roman"/>
          <w:color w:val="000000" w:themeColor="text1"/>
          <w:sz w:val="24"/>
          <w:szCs w:val="24"/>
        </w:rPr>
        <w:tab/>
      </w:r>
      <w:r w:rsidRPr="00052012">
        <w:rPr>
          <w:rFonts w:ascii="Times New Roman" w:eastAsia="Times New Roman" w:hAnsi="Times New Roman" w:cs="Times New Roman"/>
          <w:color w:val="000000" w:themeColor="text1"/>
          <w:sz w:val="24"/>
          <w:szCs w:val="24"/>
        </w:rPr>
        <w:tab/>
      </w:r>
      <w:r w:rsidR="00F215E9" w:rsidRPr="00052012">
        <w:rPr>
          <w:rFonts w:ascii="Times New Roman" w:eastAsia="Times New Roman" w:hAnsi="Times New Roman" w:cs="Times New Roman"/>
          <w:color w:val="000000" w:themeColor="text1"/>
          <w:sz w:val="24"/>
          <w:szCs w:val="24"/>
        </w:rPr>
        <w:t>Kegiatan Masa Pen</w:t>
      </w:r>
      <w:r w:rsidR="0028265A">
        <w:fldChar w:fldCharType="begin"/>
      </w:r>
      <w:r w:rsidR="00FE2C76">
        <w:instrText>HYPERLINK "http://ainamulyana.blogspot.com/2016/07/contoh-program-kerja-masa-pengenalan.html" \t "_blank"</w:instrText>
      </w:r>
      <w:r w:rsidR="0028265A">
        <w:fldChar w:fldCharType="separate"/>
      </w:r>
      <w:r w:rsidR="00F215E9" w:rsidRPr="00052012">
        <w:rPr>
          <w:rFonts w:ascii="Times New Roman" w:eastAsia="Times New Roman" w:hAnsi="Times New Roman" w:cs="Times New Roman"/>
          <w:color w:val="000000" w:themeColor="text1"/>
          <w:sz w:val="24"/>
          <w:szCs w:val="24"/>
        </w:rPr>
        <w:t>g</w:t>
      </w:r>
      <w:r w:rsidR="0028265A">
        <w:fldChar w:fldCharType="end"/>
      </w:r>
      <w:r w:rsidR="00F215E9" w:rsidRPr="00052012">
        <w:rPr>
          <w:rFonts w:ascii="Times New Roman" w:eastAsia="Times New Roman" w:hAnsi="Times New Roman" w:cs="Times New Roman"/>
          <w:color w:val="000000" w:themeColor="text1"/>
          <w:sz w:val="24"/>
          <w:szCs w:val="24"/>
        </w:rPr>
        <w:t xml:space="preserve">enalan Lingkungan Sekolah (MPLS) Bagi Siswa Baru ini diisi dengan sosialissasi nilai-nilai sosial, tata tertib di </w:t>
      </w:r>
      <w:r w:rsidR="00D3454E" w:rsidRPr="00052012">
        <w:rPr>
          <w:rFonts w:ascii="Times New Roman" w:eastAsia="Times New Roman" w:hAnsi="Times New Roman" w:cs="Times New Roman"/>
          <w:color w:val="000000" w:themeColor="text1"/>
          <w:sz w:val="24"/>
          <w:szCs w:val="24"/>
        </w:rPr>
        <w:t xml:space="preserve">SMK Maritim Nusantara </w:t>
      </w:r>
      <w:r w:rsidR="00F215E9" w:rsidRPr="00052012">
        <w:rPr>
          <w:rFonts w:ascii="Times New Roman" w:eastAsia="Times New Roman" w:hAnsi="Times New Roman" w:cs="Times New Roman"/>
          <w:color w:val="000000" w:themeColor="text1"/>
          <w:sz w:val="24"/>
          <w:szCs w:val="24"/>
        </w:rPr>
        <w:t xml:space="preserve"> dan beberapa pengenalan tentang </w:t>
      </w:r>
      <w:r w:rsidR="00D3454E" w:rsidRPr="00052012">
        <w:rPr>
          <w:rFonts w:ascii="Times New Roman" w:eastAsia="Times New Roman" w:hAnsi="Times New Roman" w:cs="Times New Roman"/>
          <w:color w:val="000000" w:themeColor="text1"/>
          <w:sz w:val="24"/>
          <w:szCs w:val="24"/>
        </w:rPr>
        <w:t xml:space="preserve">SMK Maritim Nusantara </w:t>
      </w:r>
      <w:r w:rsidR="00F215E9" w:rsidRPr="00052012">
        <w:rPr>
          <w:rFonts w:ascii="Times New Roman" w:eastAsia="Times New Roman" w:hAnsi="Times New Roman" w:cs="Times New Roman"/>
          <w:color w:val="000000" w:themeColor="text1"/>
          <w:sz w:val="24"/>
          <w:szCs w:val="24"/>
        </w:rPr>
        <w:t xml:space="preserve">itu sendiri. Sehingga siswa-siswi baru ini akan lebih terbiasa di lingkungan </w:t>
      </w:r>
      <w:r w:rsidR="00D3454E" w:rsidRPr="00052012">
        <w:rPr>
          <w:rFonts w:ascii="Times New Roman" w:eastAsia="Times New Roman" w:hAnsi="Times New Roman" w:cs="Times New Roman"/>
          <w:color w:val="000000" w:themeColor="text1"/>
          <w:sz w:val="24"/>
          <w:szCs w:val="24"/>
        </w:rPr>
        <w:t>SMK Maritim Nusantara</w:t>
      </w:r>
    </w:p>
    <w:p w:rsidR="00F215E9" w:rsidRPr="00052012" w:rsidRDefault="00F215E9" w:rsidP="00762B9F">
      <w:pPr>
        <w:pStyle w:val="NoSpacing"/>
        <w:spacing w:line="360" w:lineRule="auto"/>
        <w:jc w:val="center"/>
        <w:rPr>
          <w:rFonts w:ascii="Times New Roman" w:hAnsi="Times New Roman" w:cs="Times New Roman"/>
          <w:b/>
          <w:color w:val="000000" w:themeColor="text1"/>
          <w:sz w:val="24"/>
          <w:szCs w:val="24"/>
        </w:rPr>
      </w:pPr>
    </w:p>
    <w:p w:rsidR="00670E87" w:rsidRPr="00052012" w:rsidRDefault="00670E87" w:rsidP="00762B9F">
      <w:pPr>
        <w:pStyle w:val="NoSpacing"/>
        <w:numPr>
          <w:ilvl w:val="0"/>
          <w:numId w:val="4"/>
        </w:numPr>
        <w:spacing w:line="360" w:lineRule="auto"/>
        <w:ind w:left="360"/>
        <w:jc w:val="both"/>
        <w:rPr>
          <w:rFonts w:ascii="Times New Roman" w:hAnsi="Times New Roman" w:cs="Times New Roman"/>
          <w:b/>
          <w:color w:val="000000" w:themeColor="text1"/>
          <w:sz w:val="24"/>
          <w:szCs w:val="24"/>
          <w:lang w:val="en-US"/>
        </w:rPr>
      </w:pPr>
      <w:r w:rsidRPr="00052012">
        <w:rPr>
          <w:rFonts w:ascii="Times New Roman" w:hAnsi="Times New Roman" w:cs="Times New Roman"/>
          <w:b/>
          <w:color w:val="000000" w:themeColor="text1"/>
          <w:sz w:val="24"/>
          <w:szCs w:val="24"/>
          <w:lang w:val="en-US"/>
        </w:rPr>
        <w:t>DASAR HUKUM</w:t>
      </w:r>
    </w:p>
    <w:p w:rsidR="00670E87" w:rsidRPr="00052012" w:rsidRDefault="00670E87" w:rsidP="00762B9F">
      <w:pPr>
        <w:pStyle w:val="NoSpacing"/>
        <w:numPr>
          <w:ilvl w:val="0"/>
          <w:numId w:val="2"/>
        </w:numPr>
        <w:spacing w:line="360" w:lineRule="auto"/>
        <w:jc w:val="both"/>
        <w:rPr>
          <w:rFonts w:ascii="Times New Roman" w:hAnsi="Times New Roman" w:cs="Times New Roman"/>
          <w:color w:val="000000" w:themeColor="text1"/>
          <w:sz w:val="24"/>
          <w:szCs w:val="24"/>
          <w:lang w:val="en-US"/>
        </w:rPr>
      </w:pPr>
      <w:r w:rsidRPr="00052012">
        <w:rPr>
          <w:rFonts w:ascii="Times New Roman" w:hAnsi="Times New Roman" w:cs="Times New Roman"/>
          <w:color w:val="000000" w:themeColor="text1"/>
          <w:sz w:val="24"/>
          <w:szCs w:val="24"/>
        </w:rPr>
        <w:t>Peraturan Menteri Pendidikan dan Kebudayaan Nomor 55 Tahun 2014 tentang Masa Orientasi Siswa Baru di Sekolah belum dapat secara optimal mencegah terjadinya perpeloncoan dalam pelaksanaan pengenalan lingkungan sekolah sehingga perlu dicabut; Mengingat :</w:t>
      </w:r>
    </w:p>
    <w:p w:rsidR="00670E87" w:rsidRPr="00052012" w:rsidRDefault="00670E87" w:rsidP="00762B9F">
      <w:pPr>
        <w:pStyle w:val="NoSpacing"/>
        <w:numPr>
          <w:ilvl w:val="0"/>
          <w:numId w:val="2"/>
        </w:numPr>
        <w:spacing w:line="360" w:lineRule="auto"/>
        <w:jc w:val="both"/>
        <w:rPr>
          <w:rFonts w:ascii="Times New Roman" w:hAnsi="Times New Roman" w:cs="Times New Roman"/>
          <w:color w:val="000000" w:themeColor="text1"/>
          <w:sz w:val="24"/>
          <w:szCs w:val="24"/>
          <w:lang w:val="en-US"/>
        </w:rPr>
      </w:pPr>
      <w:r w:rsidRPr="00052012">
        <w:rPr>
          <w:rFonts w:ascii="Times New Roman" w:hAnsi="Times New Roman" w:cs="Times New Roman"/>
          <w:color w:val="000000" w:themeColor="text1"/>
          <w:sz w:val="24"/>
          <w:szCs w:val="24"/>
        </w:rPr>
        <w:t>Undang-Undang Nomor 20 Tahun 2003 Tentang Sistem Pendidikan Nasional (Lembaran Negara Republik Indonesia Tahun 2003 Nomor 78, Tambahan Lembaran Negara Republik Indonesia Nomor 4301);</w:t>
      </w:r>
    </w:p>
    <w:p w:rsidR="00670E87" w:rsidRPr="00052012" w:rsidRDefault="00670E87" w:rsidP="00762B9F">
      <w:pPr>
        <w:pStyle w:val="NoSpacing"/>
        <w:numPr>
          <w:ilvl w:val="0"/>
          <w:numId w:val="2"/>
        </w:numPr>
        <w:spacing w:line="360" w:lineRule="auto"/>
        <w:jc w:val="both"/>
        <w:rPr>
          <w:rFonts w:ascii="Times New Roman" w:hAnsi="Times New Roman" w:cs="Times New Roman"/>
          <w:color w:val="000000" w:themeColor="text1"/>
          <w:sz w:val="24"/>
          <w:szCs w:val="24"/>
          <w:lang w:val="en-US"/>
        </w:rPr>
      </w:pPr>
      <w:r w:rsidRPr="00052012">
        <w:rPr>
          <w:rFonts w:ascii="Times New Roman" w:hAnsi="Times New Roman" w:cs="Times New Roman"/>
          <w:color w:val="000000" w:themeColor="text1"/>
          <w:sz w:val="24"/>
          <w:szCs w:val="24"/>
        </w:rPr>
        <w:t>Undang-Undang Nomor 23 Tahun 2014 tentang Pemerintahan Daerah (Lembaran Negara Republik Indonesia Tahun 2014 Nomor 244, Tambahan Lembaran Negara Republik Indonesia Nomor 5587) sebagaimana telah beberapa kali diubah terakhir dengan Undang-Undang Nomor 9 Tahun 2015 tentang Perubahan Kedua Atas Undang-Undang Nomor 23 Tahun 2014 tentang Pemerintahan Daerah (Lembaran Negara Republik Indonesia Tahun 2015 Nomor 58, Tambahan Lembaran Negara Republik Indonesia Nomor 5679)</w:t>
      </w:r>
      <w:r w:rsidRPr="00052012">
        <w:rPr>
          <w:rFonts w:ascii="Times New Roman" w:hAnsi="Times New Roman" w:cs="Times New Roman"/>
          <w:color w:val="000000" w:themeColor="text1"/>
          <w:sz w:val="24"/>
          <w:szCs w:val="24"/>
          <w:lang w:val="en-US"/>
        </w:rPr>
        <w:t>;</w:t>
      </w:r>
    </w:p>
    <w:p w:rsidR="00670E87" w:rsidRPr="00052012" w:rsidRDefault="00670E87" w:rsidP="00762B9F">
      <w:pPr>
        <w:pStyle w:val="NoSpacing"/>
        <w:numPr>
          <w:ilvl w:val="0"/>
          <w:numId w:val="2"/>
        </w:numPr>
        <w:spacing w:line="360" w:lineRule="auto"/>
        <w:jc w:val="both"/>
        <w:rPr>
          <w:rFonts w:ascii="Times New Roman" w:hAnsi="Times New Roman" w:cs="Times New Roman"/>
          <w:color w:val="000000" w:themeColor="text1"/>
          <w:sz w:val="24"/>
          <w:szCs w:val="24"/>
          <w:lang w:val="en-US"/>
        </w:rPr>
      </w:pPr>
      <w:r w:rsidRPr="00052012">
        <w:rPr>
          <w:rFonts w:ascii="Times New Roman" w:hAnsi="Times New Roman" w:cs="Times New Roman"/>
          <w:color w:val="000000" w:themeColor="text1"/>
          <w:sz w:val="24"/>
          <w:szCs w:val="24"/>
        </w:rPr>
        <w:t>Peraturan Pemerintah Nomor 17 Tahun 2010 tentang Pengelolaan dan Penyelenggaraan Pendidikan (Lembaran Negara Republik Indonesia Tahun 2010 Nomor 23, Tambahan Lembaran Negara Republik Indonesia Nomor 5105) sebagaimana telah diubah dengan Peraturan Pemerintah Nomor 66 Tahun 2010 tentang Pengelolaan dan Penyelenggaraan Pendidikan (Lembaran Negara Republik Indonesia Tahun 2010 Nomor 112, Tambahan Lembaran Negara Nomor 5157)</w:t>
      </w:r>
      <w:r w:rsidRPr="00052012">
        <w:rPr>
          <w:rFonts w:ascii="Times New Roman" w:hAnsi="Times New Roman" w:cs="Times New Roman"/>
          <w:color w:val="000000" w:themeColor="text1"/>
          <w:sz w:val="24"/>
          <w:szCs w:val="24"/>
          <w:lang w:val="en-US"/>
        </w:rPr>
        <w:t>;</w:t>
      </w:r>
    </w:p>
    <w:p w:rsidR="00670E87" w:rsidRPr="00052012" w:rsidRDefault="00670E87" w:rsidP="00762B9F">
      <w:pPr>
        <w:pStyle w:val="NoSpacing"/>
        <w:numPr>
          <w:ilvl w:val="0"/>
          <w:numId w:val="2"/>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Peraturan Menteri Pendidikan dan Kebudayaan Nomor 62 Tahun 2014 tentang Kegiatan Ekstrakurikuler pada Pendidikan Dasar dan Pendidikan Menengah (Berita Negara Republik Indonesia Tahun 2014 Nomor 958)</w:t>
      </w:r>
      <w:r w:rsidRPr="00052012">
        <w:rPr>
          <w:rFonts w:ascii="Times New Roman" w:hAnsi="Times New Roman" w:cs="Times New Roman"/>
          <w:color w:val="000000" w:themeColor="text1"/>
          <w:sz w:val="24"/>
          <w:szCs w:val="24"/>
          <w:lang w:val="en-US"/>
        </w:rPr>
        <w:t>;</w:t>
      </w:r>
    </w:p>
    <w:p w:rsidR="00670E87" w:rsidRPr="00052012" w:rsidRDefault="00670E87" w:rsidP="00762B9F">
      <w:pPr>
        <w:pStyle w:val="NoSpacing"/>
        <w:numPr>
          <w:ilvl w:val="0"/>
          <w:numId w:val="2"/>
        </w:numPr>
        <w:spacing w:line="360" w:lineRule="auto"/>
        <w:jc w:val="both"/>
        <w:rPr>
          <w:rFonts w:ascii="Times New Roman" w:hAnsi="Times New Roman" w:cs="Times New Roman"/>
          <w:color w:val="000000" w:themeColor="text1"/>
          <w:sz w:val="24"/>
          <w:szCs w:val="24"/>
          <w:lang w:val="en-US"/>
        </w:rPr>
      </w:pPr>
      <w:r w:rsidRPr="00052012">
        <w:rPr>
          <w:rFonts w:ascii="Times New Roman" w:hAnsi="Times New Roman" w:cs="Times New Roman"/>
          <w:color w:val="000000" w:themeColor="text1"/>
          <w:sz w:val="24"/>
          <w:szCs w:val="24"/>
        </w:rPr>
        <w:t>Peraturan Menteri Pendidikan dan Kebudayaan Nomor 23 Tahun 2015 tentang Penumbuhan Budi Pekerti (Berita Negara Republik Indonesia Tahun 2015 Nomor 1072</w:t>
      </w:r>
      <w:r w:rsidRPr="00052012">
        <w:rPr>
          <w:rFonts w:ascii="Times New Roman" w:hAnsi="Times New Roman" w:cs="Times New Roman"/>
          <w:color w:val="000000" w:themeColor="text1"/>
          <w:sz w:val="24"/>
          <w:szCs w:val="24"/>
          <w:lang w:val="en-US"/>
        </w:rPr>
        <w:t>);</w:t>
      </w:r>
    </w:p>
    <w:p w:rsidR="00670E87" w:rsidRPr="00052012" w:rsidRDefault="00670E87" w:rsidP="00762B9F">
      <w:pPr>
        <w:pStyle w:val="NoSpacing"/>
        <w:numPr>
          <w:ilvl w:val="0"/>
          <w:numId w:val="2"/>
        </w:numPr>
        <w:spacing w:line="360" w:lineRule="auto"/>
        <w:jc w:val="both"/>
        <w:rPr>
          <w:rFonts w:ascii="Times New Roman" w:hAnsi="Times New Roman" w:cs="Times New Roman"/>
          <w:color w:val="000000" w:themeColor="text1"/>
          <w:sz w:val="24"/>
          <w:szCs w:val="24"/>
          <w:lang w:val="en-US"/>
        </w:rPr>
      </w:pPr>
      <w:r w:rsidRPr="00052012">
        <w:rPr>
          <w:rFonts w:ascii="Times New Roman" w:hAnsi="Times New Roman" w:cs="Times New Roman"/>
          <w:color w:val="000000" w:themeColor="text1"/>
          <w:sz w:val="24"/>
          <w:szCs w:val="24"/>
        </w:rPr>
        <w:t>Peraturan Menteri Pendidikan dan Kebudayaan Nomor 82 Tahun 2015 tentang Pencegahan dan Penanggulangan Tindak Kekerasan di Lingkungan Satuan Pendidikan (Berita Negara Republik Indonesia Tahun 2016 Nomor 101)</w:t>
      </w:r>
      <w:r w:rsidRPr="00052012">
        <w:rPr>
          <w:rFonts w:ascii="Times New Roman" w:hAnsi="Times New Roman" w:cs="Times New Roman"/>
          <w:color w:val="000000" w:themeColor="text1"/>
          <w:sz w:val="24"/>
          <w:szCs w:val="24"/>
          <w:lang w:val="en-US"/>
        </w:rPr>
        <w:t>;</w:t>
      </w:r>
    </w:p>
    <w:p w:rsidR="00670E87" w:rsidRPr="00052012" w:rsidRDefault="00670E87" w:rsidP="00762B9F">
      <w:pPr>
        <w:pStyle w:val="NoSpacing"/>
        <w:spacing w:line="360" w:lineRule="auto"/>
        <w:jc w:val="both"/>
        <w:rPr>
          <w:rFonts w:ascii="Times New Roman" w:hAnsi="Times New Roman" w:cs="Times New Roman"/>
          <w:color w:val="000000" w:themeColor="text1"/>
          <w:sz w:val="24"/>
          <w:szCs w:val="24"/>
        </w:rPr>
      </w:pPr>
    </w:p>
    <w:p w:rsidR="00670E87" w:rsidRPr="00052012" w:rsidRDefault="00670E87" w:rsidP="00762B9F">
      <w:pPr>
        <w:pStyle w:val="NoSpacing"/>
        <w:numPr>
          <w:ilvl w:val="0"/>
          <w:numId w:val="4"/>
        </w:numPr>
        <w:spacing w:line="360" w:lineRule="auto"/>
        <w:ind w:left="360"/>
        <w:jc w:val="both"/>
        <w:rPr>
          <w:rFonts w:ascii="Times New Roman" w:hAnsi="Times New Roman" w:cs="Times New Roman"/>
          <w:b/>
          <w:color w:val="000000" w:themeColor="text1"/>
          <w:sz w:val="24"/>
          <w:szCs w:val="24"/>
          <w:lang w:val="en-US"/>
        </w:rPr>
      </w:pPr>
      <w:r w:rsidRPr="00052012">
        <w:rPr>
          <w:rFonts w:ascii="Times New Roman" w:hAnsi="Times New Roman" w:cs="Times New Roman"/>
          <w:b/>
          <w:color w:val="000000" w:themeColor="text1"/>
          <w:sz w:val="24"/>
          <w:szCs w:val="24"/>
          <w:lang w:val="en-US"/>
        </w:rPr>
        <w:t>TUJUAN</w:t>
      </w:r>
    </w:p>
    <w:p w:rsidR="00670E87" w:rsidRPr="00052012" w:rsidRDefault="00670E87" w:rsidP="001D5DFD">
      <w:pPr>
        <w:pStyle w:val="NoSpacing"/>
        <w:spacing w:line="360" w:lineRule="auto"/>
        <w:ind w:left="360" w:firstLine="72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Pada awal tahun pelajaran, perlu dilakukan pengenalan lingkungan sekolah bagi siswa baru</w:t>
      </w:r>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adapuntujuandarikegiataniniadalah</w:t>
      </w:r>
      <w:proofErr w:type="spellEnd"/>
      <w:r w:rsidRPr="00052012">
        <w:rPr>
          <w:rFonts w:ascii="Times New Roman" w:hAnsi="Times New Roman" w:cs="Times New Roman"/>
          <w:color w:val="000000" w:themeColor="text1"/>
          <w:sz w:val="24"/>
          <w:szCs w:val="24"/>
          <w:lang w:val="en-US"/>
        </w:rPr>
        <w:t>:</w:t>
      </w:r>
    </w:p>
    <w:p w:rsidR="00C21BEF" w:rsidRPr="00052012" w:rsidRDefault="00C21BEF" w:rsidP="00762B9F">
      <w:pPr>
        <w:pStyle w:val="NoSpacing"/>
        <w:numPr>
          <w:ilvl w:val="0"/>
          <w:numId w:val="3"/>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lang w:val="en-US"/>
        </w:rPr>
        <w:t>P</w:t>
      </w:r>
      <w:r w:rsidRPr="00052012">
        <w:rPr>
          <w:rFonts w:ascii="Times New Roman" w:hAnsi="Times New Roman" w:cs="Times New Roman"/>
          <w:color w:val="000000" w:themeColor="text1"/>
          <w:sz w:val="24"/>
          <w:szCs w:val="24"/>
        </w:rPr>
        <w:t>engenalan program, sarana dan prasarana sekolah, cara belajar, penanaman konsep pengenalan dir</w:t>
      </w:r>
    </w:p>
    <w:p w:rsidR="00670E87" w:rsidRPr="00052012" w:rsidRDefault="00670E87" w:rsidP="00762B9F">
      <w:pPr>
        <w:pStyle w:val="NoSpacing"/>
        <w:numPr>
          <w:ilvl w:val="0"/>
          <w:numId w:val="3"/>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Mengenali potensi diri siswa baru.</w:t>
      </w:r>
    </w:p>
    <w:p w:rsidR="00670E87" w:rsidRPr="00052012" w:rsidRDefault="00670E87" w:rsidP="00762B9F">
      <w:pPr>
        <w:pStyle w:val="NoSpacing"/>
        <w:numPr>
          <w:ilvl w:val="0"/>
          <w:numId w:val="3"/>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Membantu siswa baru beradaptasi dengan lingkungan sekolah dan sekitarnya, antara lain terhadap aspek keamanan, fasilitas umum, dan sarana prasarana sekolah</w:t>
      </w:r>
    </w:p>
    <w:p w:rsidR="00670E87" w:rsidRPr="00052012" w:rsidRDefault="00670E87" w:rsidP="00762B9F">
      <w:pPr>
        <w:pStyle w:val="NoSpacing"/>
        <w:numPr>
          <w:ilvl w:val="0"/>
          <w:numId w:val="3"/>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Menumbuhkan motivasi, semangat, dan cara belajar efektif sebagai siswa baru; </w:t>
      </w:r>
    </w:p>
    <w:p w:rsidR="00670E87" w:rsidRPr="00052012" w:rsidRDefault="00670E87" w:rsidP="00762B9F">
      <w:pPr>
        <w:pStyle w:val="NoSpacing"/>
        <w:spacing w:line="360" w:lineRule="auto"/>
        <w:jc w:val="both"/>
        <w:rPr>
          <w:rFonts w:ascii="Times New Roman" w:hAnsi="Times New Roman" w:cs="Times New Roman"/>
          <w:color w:val="000000" w:themeColor="text1"/>
          <w:sz w:val="24"/>
          <w:szCs w:val="24"/>
        </w:rPr>
      </w:pPr>
    </w:p>
    <w:p w:rsidR="00670E87" w:rsidRPr="00052012" w:rsidRDefault="00670E87" w:rsidP="00762B9F">
      <w:pPr>
        <w:pStyle w:val="NoSpacing"/>
        <w:numPr>
          <w:ilvl w:val="0"/>
          <w:numId w:val="4"/>
        </w:numPr>
        <w:spacing w:line="360" w:lineRule="auto"/>
        <w:ind w:left="360"/>
        <w:jc w:val="both"/>
        <w:rPr>
          <w:rFonts w:ascii="Times New Roman" w:hAnsi="Times New Roman" w:cs="Times New Roman"/>
          <w:b/>
          <w:color w:val="000000" w:themeColor="text1"/>
          <w:sz w:val="24"/>
          <w:szCs w:val="24"/>
          <w:lang w:val="en-US"/>
        </w:rPr>
      </w:pPr>
      <w:r w:rsidRPr="00052012">
        <w:rPr>
          <w:rFonts w:ascii="Times New Roman" w:hAnsi="Times New Roman" w:cs="Times New Roman"/>
          <w:b/>
          <w:color w:val="000000" w:themeColor="text1"/>
          <w:sz w:val="24"/>
          <w:szCs w:val="24"/>
          <w:lang w:val="en-US"/>
        </w:rPr>
        <w:t>LANGKAH-LANGKAH PENDATAAN</w:t>
      </w:r>
    </w:p>
    <w:p w:rsidR="00670E87" w:rsidRPr="00052012" w:rsidRDefault="00670E87" w:rsidP="001D5DFD">
      <w:pPr>
        <w:pStyle w:val="NoSpacing"/>
        <w:spacing w:line="360" w:lineRule="auto"/>
        <w:ind w:left="360" w:firstLine="72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Sekolah melakukan pendataan tentang keadaan diri dan sosial siswa melalui formulir pengenalan lingkungan sekolah bagi siswa baru yang diisi oleh orang tua/wali siswa yang minimal memuat: </w:t>
      </w:r>
    </w:p>
    <w:p w:rsidR="00C21BEF" w:rsidRPr="00052012" w:rsidRDefault="001D5DFD" w:rsidP="00586DAB">
      <w:pPr>
        <w:pStyle w:val="NoSpacing"/>
        <w:numPr>
          <w:ilvl w:val="0"/>
          <w:numId w:val="16"/>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Profil </w:t>
      </w:r>
      <w:r w:rsidR="00670E87" w:rsidRPr="00052012">
        <w:rPr>
          <w:rFonts w:ascii="Times New Roman" w:hAnsi="Times New Roman" w:cs="Times New Roman"/>
          <w:color w:val="000000" w:themeColor="text1"/>
          <w:sz w:val="24"/>
          <w:szCs w:val="24"/>
        </w:rPr>
        <w:t xml:space="preserve">siswa yang terdiri dari identitas siswa, riwayat kesehatan, potensi/bakat siswa, serta sifat/perilaku siswa; dan </w:t>
      </w:r>
    </w:p>
    <w:p w:rsidR="00670E87" w:rsidRPr="00052012" w:rsidRDefault="001D5DFD" w:rsidP="00586DAB">
      <w:pPr>
        <w:pStyle w:val="NoSpacing"/>
        <w:numPr>
          <w:ilvl w:val="0"/>
          <w:numId w:val="16"/>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Profil </w:t>
      </w:r>
      <w:r w:rsidR="00670E87" w:rsidRPr="00052012">
        <w:rPr>
          <w:rFonts w:ascii="Times New Roman" w:hAnsi="Times New Roman" w:cs="Times New Roman"/>
          <w:color w:val="000000" w:themeColor="text1"/>
          <w:sz w:val="24"/>
          <w:szCs w:val="24"/>
        </w:rPr>
        <w:t xml:space="preserve">orangtua/wali. </w:t>
      </w:r>
      <w:proofErr w:type="spellStart"/>
      <w:r w:rsidR="00C21BEF" w:rsidRPr="00052012">
        <w:rPr>
          <w:rFonts w:ascii="Times New Roman" w:hAnsi="Times New Roman" w:cs="Times New Roman"/>
          <w:color w:val="000000" w:themeColor="text1"/>
          <w:sz w:val="24"/>
          <w:szCs w:val="24"/>
          <w:lang w:val="en-US"/>
        </w:rPr>
        <w:t>Terlihat</w:t>
      </w:r>
      <w:r w:rsidR="00F92A9E" w:rsidRPr="00052012">
        <w:rPr>
          <w:rFonts w:ascii="Times New Roman" w:hAnsi="Times New Roman" w:cs="Times New Roman"/>
          <w:color w:val="000000" w:themeColor="text1"/>
          <w:sz w:val="24"/>
          <w:szCs w:val="24"/>
          <w:lang w:val="en-US"/>
        </w:rPr>
        <w:t>dalam</w:t>
      </w:r>
      <w:proofErr w:type="spellEnd"/>
      <w:r w:rsidR="00F215E9" w:rsidRPr="00052012">
        <w:rPr>
          <w:rFonts w:ascii="Times New Roman" w:hAnsi="Times New Roman" w:cs="Times New Roman"/>
          <w:color w:val="000000" w:themeColor="text1"/>
          <w:sz w:val="24"/>
          <w:szCs w:val="24"/>
        </w:rPr>
        <w:t xml:space="preserve"> </w:t>
      </w:r>
      <w:proofErr w:type="spellStart"/>
      <w:r w:rsidR="00F92A9E" w:rsidRPr="00052012">
        <w:rPr>
          <w:rFonts w:ascii="Times New Roman" w:hAnsi="Times New Roman" w:cs="Times New Roman"/>
          <w:color w:val="000000" w:themeColor="text1"/>
          <w:sz w:val="24"/>
          <w:szCs w:val="24"/>
          <w:lang w:val="en-US"/>
        </w:rPr>
        <w:t>L</w:t>
      </w:r>
      <w:r w:rsidR="00C21BEF" w:rsidRPr="00052012">
        <w:rPr>
          <w:rFonts w:ascii="Times New Roman" w:hAnsi="Times New Roman" w:cs="Times New Roman"/>
          <w:color w:val="000000" w:themeColor="text1"/>
          <w:sz w:val="24"/>
          <w:szCs w:val="24"/>
          <w:lang w:val="en-US"/>
        </w:rPr>
        <w:t>ampiran</w:t>
      </w:r>
      <w:proofErr w:type="spellEnd"/>
      <w:r w:rsidR="00C21BEF" w:rsidRPr="00052012">
        <w:rPr>
          <w:rFonts w:ascii="Times New Roman" w:hAnsi="Times New Roman" w:cs="Times New Roman"/>
          <w:color w:val="000000" w:themeColor="text1"/>
          <w:sz w:val="24"/>
          <w:szCs w:val="24"/>
          <w:lang w:val="en-US"/>
        </w:rPr>
        <w:t xml:space="preserve"> I</w:t>
      </w:r>
    </w:p>
    <w:p w:rsidR="00670E87" w:rsidRDefault="00670E87" w:rsidP="00762B9F">
      <w:pPr>
        <w:pStyle w:val="NoSpacing"/>
        <w:spacing w:line="360" w:lineRule="auto"/>
        <w:jc w:val="both"/>
        <w:rPr>
          <w:rFonts w:ascii="Times New Roman" w:hAnsi="Times New Roman" w:cs="Times New Roman"/>
          <w:color w:val="000000" w:themeColor="text1"/>
          <w:sz w:val="24"/>
          <w:szCs w:val="24"/>
        </w:rPr>
      </w:pPr>
    </w:p>
    <w:p w:rsidR="00E826A8" w:rsidRDefault="00E826A8" w:rsidP="00762B9F">
      <w:pPr>
        <w:pStyle w:val="NoSpacing"/>
        <w:spacing w:line="360" w:lineRule="auto"/>
        <w:jc w:val="both"/>
        <w:rPr>
          <w:rFonts w:ascii="Times New Roman" w:hAnsi="Times New Roman" w:cs="Times New Roman"/>
          <w:color w:val="000000" w:themeColor="text1"/>
          <w:sz w:val="24"/>
          <w:szCs w:val="24"/>
        </w:rPr>
      </w:pPr>
    </w:p>
    <w:p w:rsidR="00E826A8" w:rsidRDefault="00E826A8" w:rsidP="00762B9F">
      <w:pPr>
        <w:pStyle w:val="NoSpacing"/>
        <w:spacing w:line="360" w:lineRule="auto"/>
        <w:jc w:val="both"/>
        <w:rPr>
          <w:rFonts w:ascii="Times New Roman" w:hAnsi="Times New Roman" w:cs="Times New Roman"/>
          <w:color w:val="000000" w:themeColor="text1"/>
          <w:sz w:val="24"/>
          <w:szCs w:val="24"/>
        </w:rPr>
      </w:pPr>
    </w:p>
    <w:p w:rsidR="00E826A8" w:rsidRPr="00052012" w:rsidRDefault="00E826A8" w:rsidP="00762B9F">
      <w:pPr>
        <w:pStyle w:val="NoSpacing"/>
        <w:spacing w:line="360" w:lineRule="auto"/>
        <w:jc w:val="both"/>
        <w:rPr>
          <w:rFonts w:ascii="Times New Roman" w:hAnsi="Times New Roman" w:cs="Times New Roman"/>
          <w:color w:val="000000" w:themeColor="text1"/>
          <w:sz w:val="24"/>
          <w:szCs w:val="24"/>
        </w:rPr>
      </w:pPr>
    </w:p>
    <w:p w:rsidR="00670E87" w:rsidRPr="00052012" w:rsidRDefault="00670E87" w:rsidP="00762B9F">
      <w:pPr>
        <w:pStyle w:val="NoSpacing"/>
        <w:numPr>
          <w:ilvl w:val="0"/>
          <w:numId w:val="4"/>
        </w:numPr>
        <w:spacing w:line="360" w:lineRule="auto"/>
        <w:ind w:left="360"/>
        <w:jc w:val="both"/>
        <w:rPr>
          <w:rFonts w:ascii="Times New Roman" w:hAnsi="Times New Roman" w:cs="Times New Roman"/>
          <w:b/>
          <w:color w:val="000000" w:themeColor="text1"/>
          <w:sz w:val="24"/>
          <w:szCs w:val="24"/>
          <w:lang w:val="en-US"/>
        </w:rPr>
      </w:pPr>
      <w:r w:rsidRPr="00052012">
        <w:rPr>
          <w:rFonts w:ascii="Times New Roman" w:hAnsi="Times New Roman" w:cs="Times New Roman"/>
          <w:b/>
          <w:color w:val="000000" w:themeColor="text1"/>
          <w:sz w:val="24"/>
          <w:szCs w:val="24"/>
          <w:lang w:val="en-US"/>
        </w:rPr>
        <w:t xml:space="preserve">WAKTU PELAKSANAAN </w:t>
      </w:r>
    </w:p>
    <w:p w:rsidR="00670E87" w:rsidRPr="00052012" w:rsidRDefault="00670E87" w:rsidP="001D5DFD">
      <w:pPr>
        <w:pStyle w:val="NoSpacing"/>
        <w:spacing w:line="360" w:lineRule="auto"/>
        <w:ind w:left="360" w:firstLine="72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Pengenalan lingkungan sekolah bagi siswa baru dilaksanakan dalam jangka waktu paling lama 3 (tiga) hari pada minggu pertama awal tahun pelajaran</w:t>
      </w:r>
      <w:r w:rsidR="00F215E9" w:rsidRPr="00052012">
        <w:rPr>
          <w:rFonts w:ascii="Times New Roman" w:hAnsi="Times New Roman" w:cs="Times New Roman"/>
          <w:color w:val="000000" w:themeColor="text1"/>
          <w:sz w:val="24"/>
          <w:szCs w:val="24"/>
        </w:rPr>
        <w:t xml:space="preserve"> </w:t>
      </w:r>
      <w:proofErr w:type="spellStart"/>
      <w:r w:rsidR="001D5DFD" w:rsidRPr="00052012">
        <w:rPr>
          <w:rFonts w:ascii="Times New Roman" w:hAnsi="Times New Roman" w:cs="Times New Roman"/>
          <w:color w:val="000000" w:themeColor="text1"/>
          <w:sz w:val="24"/>
          <w:szCs w:val="24"/>
          <w:lang w:val="en-US"/>
        </w:rPr>
        <w:t>yaitu</w:t>
      </w:r>
      <w:proofErr w:type="spellEnd"/>
      <w:r w:rsidR="00F215E9" w:rsidRPr="00052012">
        <w:rPr>
          <w:rFonts w:ascii="Times New Roman" w:hAnsi="Times New Roman" w:cs="Times New Roman"/>
          <w:color w:val="000000" w:themeColor="text1"/>
          <w:sz w:val="24"/>
          <w:szCs w:val="24"/>
        </w:rPr>
        <w:t xml:space="preserve"> </w:t>
      </w:r>
      <w:proofErr w:type="spellStart"/>
      <w:r w:rsidR="001D5DFD" w:rsidRPr="00052012">
        <w:rPr>
          <w:rFonts w:ascii="Times New Roman" w:hAnsi="Times New Roman" w:cs="Times New Roman"/>
          <w:color w:val="000000" w:themeColor="text1"/>
          <w:sz w:val="24"/>
          <w:szCs w:val="24"/>
          <w:lang w:val="en-US"/>
        </w:rPr>
        <w:t>tanggal</w:t>
      </w:r>
      <w:proofErr w:type="spellEnd"/>
      <w:r w:rsidR="001D5DFD" w:rsidRPr="00052012">
        <w:rPr>
          <w:rFonts w:ascii="Times New Roman" w:hAnsi="Times New Roman" w:cs="Times New Roman"/>
          <w:color w:val="000000" w:themeColor="text1"/>
          <w:sz w:val="24"/>
          <w:szCs w:val="24"/>
          <w:lang w:val="en-US"/>
        </w:rPr>
        <w:t xml:space="preserve"> </w:t>
      </w:r>
      <w:r w:rsidR="00052012">
        <w:rPr>
          <w:rFonts w:ascii="Times New Roman" w:hAnsi="Times New Roman" w:cs="Times New Roman"/>
          <w:color w:val="000000" w:themeColor="text1"/>
          <w:sz w:val="24"/>
          <w:szCs w:val="24"/>
          <w:lang w:val="en-US"/>
        </w:rPr>
        <w:t xml:space="preserve"> </w:t>
      </w:r>
      <w:r w:rsidR="00E826A8">
        <w:rPr>
          <w:rFonts w:ascii="Times New Roman" w:hAnsi="Times New Roman" w:cs="Times New Roman"/>
          <w:color w:val="000000" w:themeColor="text1"/>
          <w:sz w:val="24"/>
          <w:szCs w:val="24"/>
        </w:rPr>
        <w:t>13</w:t>
      </w:r>
      <w:r w:rsidR="00E826A8">
        <w:rPr>
          <w:rFonts w:ascii="Times New Roman" w:hAnsi="Times New Roman" w:cs="Times New Roman"/>
          <w:color w:val="000000" w:themeColor="text1"/>
          <w:sz w:val="24"/>
          <w:szCs w:val="24"/>
          <w:lang w:val="en-US"/>
        </w:rPr>
        <w:t xml:space="preserve"> s/d 1</w:t>
      </w:r>
      <w:r w:rsidR="00E826A8">
        <w:rPr>
          <w:rFonts w:ascii="Times New Roman" w:hAnsi="Times New Roman" w:cs="Times New Roman"/>
          <w:color w:val="000000" w:themeColor="text1"/>
          <w:sz w:val="24"/>
          <w:szCs w:val="24"/>
        </w:rPr>
        <w:t>5</w:t>
      </w:r>
      <w:r w:rsidR="001D5DFD" w:rsidRPr="00052012">
        <w:rPr>
          <w:rFonts w:ascii="Times New Roman" w:hAnsi="Times New Roman" w:cs="Times New Roman"/>
          <w:color w:val="000000" w:themeColor="text1"/>
          <w:sz w:val="24"/>
          <w:szCs w:val="24"/>
          <w:lang w:val="en-US"/>
        </w:rPr>
        <w:t xml:space="preserve"> </w:t>
      </w:r>
      <w:proofErr w:type="spellStart"/>
      <w:r w:rsidR="001D5DFD" w:rsidRPr="00052012">
        <w:rPr>
          <w:rFonts w:ascii="Times New Roman" w:hAnsi="Times New Roman" w:cs="Times New Roman"/>
          <w:color w:val="000000" w:themeColor="text1"/>
          <w:sz w:val="24"/>
          <w:szCs w:val="24"/>
          <w:lang w:val="en-US"/>
        </w:rPr>
        <w:t>Juli</w:t>
      </w:r>
      <w:proofErr w:type="spellEnd"/>
      <w:r w:rsidR="001D5DFD" w:rsidRPr="00052012">
        <w:rPr>
          <w:rFonts w:ascii="Times New Roman" w:hAnsi="Times New Roman" w:cs="Times New Roman"/>
          <w:color w:val="000000" w:themeColor="text1"/>
          <w:sz w:val="24"/>
          <w:szCs w:val="24"/>
          <w:lang w:val="en-US"/>
        </w:rPr>
        <w:t xml:space="preserve"> </w:t>
      </w:r>
      <w:r w:rsidR="00E826A8">
        <w:rPr>
          <w:rFonts w:ascii="Times New Roman" w:hAnsi="Times New Roman" w:cs="Times New Roman"/>
          <w:color w:val="000000" w:themeColor="text1"/>
          <w:sz w:val="24"/>
          <w:szCs w:val="24"/>
          <w:lang w:val="en-US"/>
        </w:rPr>
        <w:t>20</w:t>
      </w:r>
      <w:r w:rsidR="00E826A8">
        <w:rPr>
          <w:rFonts w:ascii="Times New Roman" w:hAnsi="Times New Roman" w:cs="Times New Roman"/>
          <w:color w:val="000000" w:themeColor="text1"/>
          <w:sz w:val="24"/>
          <w:szCs w:val="24"/>
        </w:rPr>
        <w:t>20</w:t>
      </w:r>
      <w:r w:rsidRPr="00052012">
        <w:rPr>
          <w:rFonts w:ascii="Times New Roman" w:hAnsi="Times New Roman" w:cs="Times New Roman"/>
          <w:color w:val="000000" w:themeColor="text1"/>
          <w:sz w:val="24"/>
          <w:szCs w:val="24"/>
        </w:rPr>
        <w:t xml:space="preserve"> </w:t>
      </w:r>
    </w:p>
    <w:p w:rsidR="00670E87" w:rsidRPr="00052012" w:rsidRDefault="00670E87" w:rsidP="00762B9F">
      <w:pPr>
        <w:pStyle w:val="NoSpacing"/>
        <w:numPr>
          <w:ilvl w:val="0"/>
          <w:numId w:val="4"/>
        </w:numPr>
        <w:spacing w:line="360" w:lineRule="auto"/>
        <w:ind w:left="360"/>
        <w:jc w:val="both"/>
        <w:rPr>
          <w:rFonts w:ascii="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lang w:val="en-US"/>
        </w:rPr>
        <w:t>JENIS KEGIATAN</w:t>
      </w:r>
    </w:p>
    <w:p w:rsidR="00670E87" w:rsidRPr="00052012" w:rsidRDefault="00670E87" w:rsidP="001D5DFD">
      <w:pPr>
        <w:pStyle w:val="NoSpacing"/>
        <w:spacing w:line="360" w:lineRule="auto"/>
        <w:ind w:left="360" w:firstLine="72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Pengenalan lingkungan sekolah wajib berisi kegiatan yang bermanfaat, bersifat edukatif, kreatif, dan menyenangkan. </w:t>
      </w:r>
    </w:p>
    <w:p w:rsidR="00F215E9" w:rsidRPr="00052012" w:rsidRDefault="00F215E9" w:rsidP="001D5DFD">
      <w:pPr>
        <w:pStyle w:val="NoSpacing"/>
        <w:spacing w:line="360" w:lineRule="auto"/>
        <w:ind w:left="360" w:firstLine="720"/>
        <w:jc w:val="both"/>
        <w:rPr>
          <w:rFonts w:ascii="Times New Roman" w:hAnsi="Times New Roman" w:cs="Times New Roman"/>
          <w:b/>
          <w:color w:val="000000" w:themeColor="text1"/>
          <w:sz w:val="24"/>
          <w:szCs w:val="24"/>
        </w:rPr>
      </w:pPr>
    </w:p>
    <w:p w:rsidR="00F215E9" w:rsidRPr="00052012" w:rsidRDefault="00F215E9" w:rsidP="00F215E9">
      <w:pPr>
        <w:pStyle w:val="NoSpacing"/>
        <w:numPr>
          <w:ilvl w:val="0"/>
          <w:numId w:val="4"/>
        </w:numPr>
        <w:spacing w:line="360" w:lineRule="auto"/>
        <w:ind w:left="360"/>
        <w:jc w:val="both"/>
        <w:rPr>
          <w:rFonts w:ascii="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lang w:val="en-US"/>
        </w:rPr>
        <w:t>TEMA</w:t>
      </w:r>
      <w:r w:rsidRPr="00052012">
        <w:rPr>
          <w:rFonts w:ascii="Times New Roman" w:hAnsi="Times New Roman" w:cs="Times New Roman"/>
          <w:b/>
          <w:color w:val="000000" w:themeColor="text1"/>
          <w:sz w:val="24"/>
          <w:szCs w:val="24"/>
        </w:rPr>
        <w:t xml:space="preserve"> KEGIATAN</w:t>
      </w:r>
    </w:p>
    <w:p w:rsidR="00670E87" w:rsidRPr="00052012" w:rsidRDefault="00F215E9" w:rsidP="00F215E9">
      <w:pPr>
        <w:pStyle w:val="NoSpacing"/>
        <w:spacing w:line="360" w:lineRule="auto"/>
        <w:ind w:left="360" w:firstLine="774"/>
        <w:jc w:val="both"/>
        <w:rPr>
          <w:color w:val="000000" w:themeColor="text1"/>
        </w:rPr>
      </w:pPr>
      <w:r w:rsidRPr="00052012">
        <w:rPr>
          <w:rFonts w:ascii="Times New Roman" w:hAnsi="Times New Roman" w:cs="Times New Roman"/>
          <w:color w:val="000000" w:themeColor="text1"/>
          <w:sz w:val="24"/>
          <w:szCs w:val="24"/>
        </w:rPr>
        <w:t>“Dengan kegiatan Masa Pengenalan L</w:t>
      </w:r>
      <w:r w:rsidR="0028265A">
        <w:fldChar w:fldCharType="begin"/>
      </w:r>
      <w:r w:rsidR="00FE2C76">
        <w:instrText>HYPERLINK "http://ainamulyana.blogspot.com/2016/07/contoh-program-kerja-masa-pengenalan.html" \t "_blank"</w:instrText>
      </w:r>
      <w:r w:rsidR="0028265A">
        <w:fldChar w:fldCharType="separate"/>
      </w:r>
      <w:r w:rsidRPr="00052012">
        <w:rPr>
          <w:rFonts w:ascii="Times New Roman" w:hAnsi="Times New Roman" w:cs="Times New Roman"/>
          <w:color w:val="000000" w:themeColor="text1"/>
          <w:sz w:val="24"/>
          <w:szCs w:val="24"/>
        </w:rPr>
        <w:t>i</w:t>
      </w:r>
      <w:r w:rsidR="0028265A">
        <w:fldChar w:fldCharType="end"/>
      </w:r>
      <w:r w:rsidRPr="00052012">
        <w:rPr>
          <w:rFonts w:ascii="Times New Roman" w:hAnsi="Times New Roman" w:cs="Times New Roman"/>
          <w:color w:val="000000" w:themeColor="text1"/>
          <w:sz w:val="24"/>
          <w:szCs w:val="24"/>
        </w:rPr>
        <w:t>ngkungan Sekolah (MPLS) Bagi Siswa Baru kita tingkatkan kemandirian, kedisiplinan, persaudaraan dan kekompakan</w:t>
      </w:r>
      <w:r w:rsidRPr="00052012">
        <w:rPr>
          <w:color w:val="000000" w:themeColor="text1"/>
        </w:rPr>
        <w:t>.”</w:t>
      </w:r>
    </w:p>
    <w:p w:rsidR="00F215E9" w:rsidRPr="00052012" w:rsidRDefault="00F215E9" w:rsidP="00F215E9">
      <w:pPr>
        <w:pStyle w:val="NoSpacing"/>
        <w:spacing w:line="360" w:lineRule="auto"/>
        <w:rPr>
          <w:rFonts w:ascii="Times New Roman" w:hAnsi="Times New Roman" w:cs="Times New Roman"/>
          <w:color w:val="000000" w:themeColor="text1"/>
          <w:sz w:val="24"/>
          <w:szCs w:val="24"/>
        </w:rPr>
      </w:pPr>
    </w:p>
    <w:p w:rsidR="00670E87" w:rsidRPr="00052012" w:rsidRDefault="00670E87" w:rsidP="00762B9F">
      <w:pPr>
        <w:pStyle w:val="NoSpacing"/>
        <w:numPr>
          <w:ilvl w:val="0"/>
          <w:numId w:val="4"/>
        </w:numPr>
        <w:spacing w:line="360" w:lineRule="auto"/>
        <w:ind w:left="360"/>
        <w:jc w:val="both"/>
        <w:rPr>
          <w:rFonts w:ascii="Times New Roman" w:hAnsi="Times New Roman" w:cs="Times New Roman"/>
          <w:b/>
          <w:color w:val="000000" w:themeColor="text1"/>
          <w:sz w:val="24"/>
          <w:szCs w:val="24"/>
          <w:lang w:val="en-US"/>
        </w:rPr>
      </w:pPr>
      <w:r w:rsidRPr="00052012">
        <w:rPr>
          <w:rFonts w:ascii="Times New Roman" w:hAnsi="Times New Roman" w:cs="Times New Roman"/>
          <w:b/>
          <w:color w:val="000000" w:themeColor="text1"/>
          <w:sz w:val="24"/>
          <w:szCs w:val="24"/>
          <w:lang w:val="en-US"/>
        </w:rPr>
        <w:t>KETENTUAN</w:t>
      </w:r>
    </w:p>
    <w:p w:rsidR="00670E87" w:rsidRPr="00052012" w:rsidRDefault="00670E87" w:rsidP="00D3454E">
      <w:pPr>
        <w:pStyle w:val="NoSpacing"/>
        <w:spacing w:line="360" w:lineRule="auto"/>
        <w:ind w:left="426" w:firstLine="708"/>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Pengenalan lingkungan sekolah dilakukan dengan memperhatikan hal sebagai berikut: </w:t>
      </w:r>
    </w:p>
    <w:p w:rsidR="00670E87" w:rsidRPr="00052012" w:rsidRDefault="00670E87" w:rsidP="00762B9F">
      <w:pPr>
        <w:pStyle w:val="NoSpacing"/>
        <w:numPr>
          <w:ilvl w:val="0"/>
          <w:numId w:val="5"/>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perencanaan dan penyelenggaraan kegiatan hanya menjadi hak guru.</w:t>
      </w:r>
    </w:p>
    <w:p w:rsidR="00670E87" w:rsidRPr="00052012" w:rsidRDefault="00670E87" w:rsidP="00762B9F">
      <w:pPr>
        <w:pStyle w:val="NoSpacing"/>
        <w:numPr>
          <w:ilvl w:val="0"/>
          <w:numId w:val="5"/>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lang w:val="en-US"/>
        </w:rPr>
        <w:t>d</w:t>
      </w:r>
      <w:r w:rsidRPr="00052012">
        <w:rPr>
          <w:rFonts w:ascii="Times New Roman" w:hAnsi="Times New Roman" w:cs="Times New Roman"/>
          <w:color w:val="000000" w:themeColor="text1"/>
          <w:sz w:val="24"/>
          <w:szCs w:val="24"/>
        </w:rPr>
        <w:t>ilarang melibatkan siswa senior (kakak kelas) dan/atau alumni sebagai penyelenggara</w:t>
      </w:r>
    </w:p>
    <w:p w:rsidR="00670E87" w:rsidRPr="00052012" w:rsidRDefault="00670E87" w:rsidP="00762B9F">
      <w:pPr>
        <w:pStyle w:val="NoSpacing"/>
        <w:numPr>
          <w:ilvl w:val="0"/>
          <w:numId w:val="5"/>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dilakukan di lingkungan sekolah kecuali sekolah tidak memiliki fasilitas yang memadai.</w:t>
      </w:r>
    </w:p>
    <w:p w:rsidR="00670E87" w:rsidRPr="00052012" w:rsidRDefault="00670E87" w:rsidP="00762B9F">
      <w:pPr>
        <w:pStyle w:val="NoSpacing"/>
        <w:numPr>
          <w:ilvl w:val="0"/>
          <w:numId w:val="5"/>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dilarang melakukan pungutan biaya maupun bentuk pungutan lainnya.</w:t>
      </w:r>
    </w:p>
    <w:p w:rsidR="00670E87" w:rsidRPr="00052012" w:rsidRDefault="00670E87" w:rsidP="00762B9F">
      <w:pPr>
        <w:pStyle w:val="NoSpacing"/>
        <w:numPr>
          <w:ilvl w:val="0"/>
          <w:numId w:val="5"/>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wajib melakukan kegiatan yang bersifat edukatif</w:t>
      </w:r>
    </w:p>
    <w:p w:rsidR="00670E87" w:rsidRPr="00052012" w:rsidRDefault="00670E87" w:rsidP="00762B9F">
      <w:pPr>
        <w:pStyle w:val="NoSpacing"/>
        <w:numPr>
          <w:ilvl w:val="0"/>
          <w:numId w:val="5"/>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dilarang bersifat perpeloncoan atau tindak kekerasan lainnya</w:t>
      </w:r>
    </w:p>
    <w:p w:rsidR="00670E87" w:rsidRPr="00052012" w:rsidRDefault="00670E87" w:rsidP="00762B9F">
      <w:pPr>
        <w:pStyle w:val="NoSpacing"/>
        <w:numPr>
          <w:ilvl w:val="0"/>
          <w:numId w:val="5"/>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wajib menggunakan seragam dan atribut resmi dari sekolah.</w:t>
      </w:r>
    </w:p>
    <w:p w:rsidR="00670E87" w:rsidRPr="00052012" w:rsidRDefault="00670E87" w:rsidP="00762B9F">
      <w:pPr>
        <w:pStyle w:val="NoSpacing"/>
        <w:numPr>
          <w:ilvl w:val="0"/>
          <w:numId w:val="5"/>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dilarang memberikan tugas kepada siswa baru berupa kegiatan maupun penggunaan atribut yang tidak relevan dengan aktivitas pembelajaran siswa.</w:t>
      </w:r>
    </w:p>
    <w:p w:rsidR="00670E87" w:rsidRPr="00052012" w:rsidRDefault="00670E87" w:rsidP="00762B9F">
      <w:pPr>
        <w:pStyle w:val="NoSpacing"/>
        <w:numPr>
          <w:ilvl w:val="0"/>
          <w:numId w:val="5"/>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dapat melibatkan tenaga kependidikan yang relevan dengan materi kegiatan pengenalan lingkungan sekolah; dan </w:t>
      </w:r>
    </w:p>
    <w:p w:rsidR="001D5DFD" w:rsidRDefault="001D5DFD" w:rsidP="00D3454E">
      <w:pPr>
        <w:pStyle w:val="NoSpacing"/>
        <w:spacing w:line="360" w:lineRule="auto"/>
        <w:ind w:left="426" w:firstLine="708"/>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Contoh dari kegiatan dan atribut yang tidak relevan dengan aktivitas pembelajaran siswa dan dilarang digunakan dalam pelaksanaan pengenalan lingkungan sekolah</w:t>
      </w:r>
      <w:r w:rsidR="00D3454E" w:rsidRPr="00052012">
        <w:rPr>
          <w:rFonts w:ascii="Times New Roman" w:hAnsi="Times New Roman" w:cs="Times New Roman"/>
          <w:color w:val="000000" w:themeColor="text1"/>
          <w:sz w:val="24"/>
          <w:szCs w:val="24"/>
        </w:rPr>
        <w:t xml:space="preserve"> </w:t>
      </w:r>
      <w:proofErr w:type="spellStart"/>
      <w:r w:rsidRPr="00052012">
        <w:rPr>
          <w:rFonts w:ascii="Times New Roman" w:hAnsi="Times New Roman" w:cs="Times New Roman"/>
          <w:color w:val="000000" w:themeColor="text1"/>
          <w:sz w:val="24"/>
          <w:szCs w:val="24"/>
          <w:lang w:val="en-US"/>
        </w:rPr>
        <w:t>dijabarkan</w:t>
      </w:r>
      <w:proofErr w:type="spellEnd"/>
      <w:r w:rsidR="00D3454E" w:rsidRPr="00052012">
        <w:rPr>
          <w:rFonts w:ascii="Times New Roman" w:hAnsi="Times New Roman" w:cs="Times New Roman"/>
          <w:color w:val="000000" w:themeColor="text1"/>
          <w:sz w:val="24"/>
          <w:szCs w:val="24"/>
        </w:rPr>
        <w:t xml:space="preserve"> </w:t>
      </w:r>
      <w:proofErr w:type="spellStart"/>
      <w:r w:rsidRPr="00052012">
        <w:rPr>
          <w:rFonts w:ascii="Times New Roman" w:hAnsi="Times New Roman" w:cs="Times New Roman"/>
          <w:color w:val="000000" w:themeColor="text1"/>
          <w:sz w:val="24"/>
          <w:szCs w:val="24"/>
          <w:lang w:val="en-US"/>
        </w:rPr>
        <w:t>dalam</w:t>
      </w:r>
      <w:proofErr w:type="spellEnd"/>
      <w:r w:rsidR="00D3454E" w:rsidRPr="00052012">
        <w:rPr>
          <w:rFonts w:ascii="Times New Roman" w:hAnsi="Times New Roman" w:cs="Times New Roman"/>
          <w:color w:val="000000" w:themeColor="text1"/>
          <w:sz w:val="24"/>
          <w:szCs w:val="24"/>
        </w:rPr>
        <w:t xml:space="preserve"> </w:t>
      </w:r>
      <w:proofErr w:type="spellStart"/>
      <w:r w:rsidRPr="00052012">
        <w:rPr>
          <w:rFonts w:ascii="Times New Roman" w:hAnsi="Times New Roman" w:cs="Times New Roman"/>
          <w:color w:val="000000" w:themeColor="text1"/>
          <w:sz w:val="24"/>
          <w:szCs w:val="24"/>
          <w:lang w:val="en-US"/>
        </w:rPr>
        <w:t>lampiran</w:t>
      </w:r>
      <w:proofErr w:type="spellEnd"/>
      <w:r w:rsidR="00D3454E" w:rsidRPr="00052012">
        <w:rPr>
          <w:rFonts w:ascii="Times New Roman" w:hAnsi="Times New Roman" w:cs="Times New Roman"/>
          <w:color w:val="000000" w:themeColor="text1"/>
          <w:sz w:val="24"/>
          <w:szCs w:val="24"/>
        </w:rPr>
        <w:t xml:space="preserve"> </w:t>
      </w:r>
      <w:proofErr w:type="spellStart"/>
      <w:r w:rsidRPr="00052012">
        <w:rPr>
          <w:rFonts w:ascii="Times New Roman" w:hAnsi="Times New Roman" w:cs="Times New Roman"/>
          <w:color w:val="000000" w:themeColor="text1"/>
          <w:sz w:val="24"/>
          <w:szCs w:val="24"/>
          <w:lang w:val="en-US"/>
        </w:rPr>
        <w:t>ke</w:t>
      </w:r>
      <w:proofErr w:type="spellEnd"/>
      <w:r w:rsidRPr="00052012">
        <w:rPr>
          <w:rFonts w:ascii="Times New Roman" w:hAnsi="Times New Roman" w:cs="Times New Roman"/>
          <w:color w:val="000000" w:themeColor="text1"/>
          <w:sz w:val="24"/>
          <w:szCs w:val="24"/>
          <w:lang w:val="en-US"/>
        </w:rPr>
        <w:t xml:space="preserve"> III.</w:t>
      </w:r>
    </w:p>
    <w:p w:rsidR="00E826A8" w:rsidRPr="00E826A8" w:rsidRDefault="00E826A8" w:rsidP="00D3454E">
      <w:pPr>
        <w:pStyle w:val="NoSpacing"/>
        <w:spacing w:line="360" w:lineRule="auto"/>
        <w:ind w:left="426" w:firstLine="708"/>
        <w:jc w:val="both"/>
        <w:rPr>
          <w:rFonts w:ascii="Times New Roman" w:hAnsi="Times New Roman" w:cs="Times New Roman"/>
          <w:color w:val="000000" w:themeColor="text1"/>
          <w:sz w:val="24"/>
          <w:szCs w:val="24"/>
        </w:rPr>
      </w:pPr>
    </w:p>
    <w:p w:rsidR="00DF5091" w:rsidRPr="00052012" w:rsidRDefault="00DF5091" w:rsidP="00762B9F">
      <w:pPr>
        <w:pStyle w:val="NoSpacing"/>
        <w:spacing w:line="360" w:lineRule="auto"/>
        <w:jc w:val="both"/>
        <w:rPr>
          <w:rFonts w:ascii="Times New Roman" w:hAnsi="Times New Roman" w:cs="Times New Roman"/>
          <w:color w:val="000000" w:themeColor="text1"/>
          <w:sz w:val="24"/>
          <w:szCs w:val="24"/>
        </w:rPr>
      </w:pPr>
    </w:p>
    <w:p w:rsidR="001D5DFD" w:rsidRPr="00052012" w:rsidRDefault="001D5DFD" w:rsidP="001D5DFD">
      <w:pPr>
        <w:pStyle w:val="NoSpacing"/>
        <w:numPr>
          <w:ilvl w:val="0"/>
          <w:numId w:val="4"/>
        </w:numPr>
        <w:spacing w:line="360" w:lineRule="auto"/>
        <w:ind w:left="360"/>
        <w:jc w:val="both"/>
        <w:rPr>
          <w:rFonts w:ascii="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lang w:val="en-US"/>
        </w:rPr>
        <w:t>EVALUASI</w:t>
      </w:r>
    </w:p>
    <w:p w:rsidR="005A579E" w:rsidRPr="00052012" w:rsidRDefault="001D5DFD" w:rsidP="00D3454E">
      <w:pPr>
        <w:pStyle w:val="NoSpacing"/>
        <w:spacing w:line="360" w:lineRule="auto"/>
        <w:ind w:left="426" w:firstLine="708"/>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Evaluasiatas pelaksanaan pengenalan lingkungan sekolah wajib disampaikan kepada orang tua/wali baik secara tertulis maupun melalui pertemuan paling lama 7 (tujuh) hari kerja setelah pengenalan lingkungan sekolah berakhir</w:t>
      </w:r>
    </w:p>
    <w:p w:rsidR="00D3454E" w:rsidRPr="00052012" w:rsidRDefault="00D3454E" w:rsidP="00762B9F">
      <w:pPr>
        <w:pStyle w:val="NoSpacing"/>
        <w:spacing w:line="360" w:lineRule="auto"/>
        <w:jc w:val="both"/>
        <w:rPr>
          <w:rFonts w:ascii="Times New Roman" w:hAnsi="Times New Roman" w:cs="Times New Roman"/>
          <w:color w:val="000000" w:themeColor="text1"/>
          <w:sz w:val="24"/>
          <w:szCs w:val="24"/>
        </w:rPr>
      </w:pPr>
    </w:p>
    <w:p w:rsidR="00670E87" w:rsidRPr="00052012" w:rsidRDefault="00670E87" w:rsidP="00762B9F">
      <w:pPr>
        <w:pStyle w:val="NoSpacing"/>
        <w:numPr>
          <w:ilvl w:val="0"/>
          <w:numId w:val="4"/>
        </w:numPr>
        <w:spacing w:line="360" w:lineRule="auto"/>
        <w:ind w:left="360"/>
        <w:jc w:val="both"/>
        <w:rPr>
          <w:rFonts w:ascii="Times New Roman" w:hAnsi="Times New Roman" w:cs="Times New Roman"/>
          <w:b/>
          <w:color w:val="000000" w:themeColor="text1"/>
          <w:sz w:val="24"/>
          <w:szCs w:val="24"/>
          <w:lang w:val="en-US"/>
        </w:rPr>
      </w:pPr>
      <w:r w:rsidRPr="00052012">
        <w:rPr>
          <w:rFonts w:ascii="Times New Roman" w:hAnsi="Times New Roman" w:cs="Times New Roman"/>
          <w:b/>
          <w:color w:val="000000" w:themeColor="text1"/>
          <w:sz w:val="24"/>
          <w:szCs w:val="24"/>
          <w:lang w:val="en-US"/>
        </w:rPr>
        <w:t>SANKSI</w:t>
      </w:r>
    </w:p>
    <w:p w:rsidR="00670E87" w:rsidRPr="00052012" w:rsidRDefault="00DA0ECF" w:rsidP="00762B9F">
      <w:pPr>
        <w:pStyle w:val="NoSpacing"/>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lang w:val="en-US"/>
        </w:rPr>
        <w:t>S</w:t>
      </w:r>
      <w:r w:rsidR="00670E87" w:rsidRPr="00052012">
        <w:rPr>
          <w:rFonts w:ascii="Times New Roman" w:hAnsi="Times New Roman" w:cs="Times New Roman"/>
          <w:color w:val="000000" w:themeColor="text1"/>
          <w:sz w:val="24"/>
          <w:szCs w:val="24"/>
        </w:rPr>
        <w:t xml:space="preserve">ekolah memberikan sanksi kepada siswa dalam rangka pembinaan berupa: </w:t>
      </w:r>
    </w:p>
    <w:p w:rsidR="00DA0ECF" w:rsidRPr="00052012" w:rsidRDefault="00DA0ECF" w:rsidP="00DA0ECF">
      <w:pPr>
        <w:pStyle w:val="NoSpacing"/>
        <w:numPr>
          <w:ilvl w:val="0"/>
          <w:numId w:val="17"/>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lang w:val="en-US"/>
        </w:rPr>
        <w:t>T</w:t>
      </w:r>
      <w:r w:rsidRPr="00052012">
        <w:rPr>
          <w:rFonts w:ascii="Times New Roman" w:hAnsi="Times New Roman" w:cs="Times New Roman"/>
          <w:color w:val="000000" w:themeColor="text1"/>
          <w:sz w:val="24"/>
          <w:szCs w:val="24"/>
        </w:rPr>
        <w:t>eguran tertulis</w:t>
      </w:r>
    </w:p>
    <w:p w:rsidR="000D1ED4" w:rsidRPr="00052012" w:rsidRDefault="00DA0ECF" w:rsidP="00DA0ECF">
      <w:pPr>
        <w:pStyle w:val="NoSpacing"/>
        <w:numPr>
          <w:ilvl w:val="0"/>
          <w:numId w:val="17"/>
        </w:numPr>
        <w:spacing w:line="36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lang w:val="en-US"/>
        </w:rPr>
        <w:t>T</w:t>
      </w:r>
      <w:r w:rsidR="00670E87" w:rsidRPr="00052012">
        <w:rPr>
          <w:rFonts w:ascii="Times New Roman" w:hAnsi="Times New Roman" w:cs="Times New Roman"/>
          <w:color w:val="000000" w:themeColor="text1"/>
          <w:sz w:val="24"/>
          <w:szCs w:val="24"/>
        </w:rPr>
        <w:t xml:space="preserve">indakan </w:t>
      </w:r>
      <w:proofErr w:type="gramStart"/>
      <w:r w:rsidR="00670E87" w:rsidRPr="00052012">
        <w:rPr>
          <w:rFonts w:ascii="Times New Roman" w:hAnsi="Times New Roman" w:cs="Times New Roman"/>
          <w:color w:val="000000" w:themeColor="text1"/>
          <w:sz w:val="24"/>
          <w:szCs w:val="24"/>
        </w:rPr>
        <w:t>lain</w:t>
      </w:r>
      <w:proofErr w:type="gramEnd"/>
      <w:r w:rsidR="00670E87" w:rsidRPr="00052012">
        <w:rPr>
          <w:rFonts w:ascii="Times New Roman" w:hAnsi="Times New Roman" w:cs="Times New Roman"/>
          <w:color w:val="000000" w:themeColor="text1"/>
          <w:sz w:val="24"/>
          <w:szCs w:val="24"/>
        </w:rPr>
        <w:t xml:space="preserve"> yang bersifat edukatif. </w:t>
      </w:r>
    </w:p>
    <w:p w:rsidR="000D1ED4" w:rsidRPr="00052012" w:rsidRDefault="000D1ED4">
      <w:pPr>
        <w:rPr>
          <w:rFonts w:ascii="Times New Roman" w:hAnsi="Times New Roman" w:cs="Times New Roman"/>
          <w:color w:val="000000" w:themeColor="text1"/>
          <w:sz w:val="24"/>
          <w:szCs w:val="24"/>
        </w:rPr>
      </w:pPr>
    </w:p>
    <w:p w:rsidR="00AA3FBF" w:rsidRPr="00052012" w:rsidRDefault="000D1ED4" w:rsidP="00670E87">
      <w:pPr>
        <w:pStyle w:val="NoSpacing"/>
        <w:jc w:val="both"/>
        <w:rPr>
          <w:rFonts w:ascii="Times New Roman" w:hAnsi="Times New Roman" w:cs="Times New Roman"/>
          <w:b/>
          <w:color w:val="000000" w:themeColor="text1"/>
          <w:sz w:val="24"/>
          <w:szCs w:val="24"/>
          <w:lang w:val="en-US"/>
        </w:rPr>
      </w:pPr>
      <w:r w:rsidRPr="00052012">
        <w:rPr>
          <w:rFonts w:ascii="Times New Roman" w:hAnsi="Times New Roman" w:cs="Times New Roman"/>
          <w:b/>
          <w:color w:val="000000" w:themeColor="text1"/>
          <w:sz w:val="24"/>
          <w:szCs w:val="24"/>
          <w:lang w:val="en-US"/>
        </w:rPr>
        <w:t>LAMPIRAN I</w:t>
      </w:r>
    </w:p>
    <w:p w:rsidR="000D1ED4" w:rsidRPr="00052012" w:rsidRDefault="000D1ED4" w:rsidP="00670E87">
      <w:pPr>
        <w:pStyle w:val="NoSpacing"/>
        <w:jc w:val="both"/>
        <w:rPr>
          <w:rFonts w:ascii="Times New Roman" w:hAnsi="Times New Roman" w:cs="Times New Roman"/>
          <w:b/>
          <w:color w:val="000000" w:themeColor="text1"/>
          <w:sz w:val="24"/>
          <w:szCs w:val="24"/>
          <w:lang w:val="en-US"/>
        </w:rPr>
      </w:pPr>
    </w:p>
    <w:p w:rsidR="000D1ED4" w:rsidRPr="00052012" w:rsidRDefault="000D1ED4" w:rsidP="000D1ED4">
      <w:pPr>
        <w:autoSpaceDE w:val="0"/>
        <w:autoSpaceDN w:val="0"/>
        <w:adjustRightInd w:val="0"/>
        <w:spacing w:after="0" w:line="240" w:lineRule="auto"/>
        <w:rPr>
          <w:rFonts w:ascii="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rPr>
        <w:t>SILABUS PENGENALAN LINGKUNGAN SEKOLAH BAGI SISWA BARU</w:t>
      </w:r>
    </w:p>
    <w:p w:rsidR="000D1ED4" w:rsidRPr="00052012" w:rsidRDefault="000D1ED4" w:rsidP="000D1ED4">
      <w:pPr>
        <w:autoSpaceDE w:val="0"/>
        <w:autoSpaceDN w:val="0"/>
        <w:adjustRightInd w:val="0"/>
        <w:spacing w:after="0" w:line="240" w:lineRule="auto"/>
        <w:rPr>
          <w:rFonts w:ascii="Times New Roman" w:hAnsi="Times New Roman" w:cs="Times New Roman"/>
          <w:color w:val="000000" w:themeColor="text1"/>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2581"/>
        <w:gridCol w:w="2693"/>
        <w:gridCol w:w="2977"/>
      </w:tblGrid>
      <w:tr w:rsidR="000D1ED4" w:rsidRPr="00052012" w:rsidTr="00E826A8">
        <w:trPr>
          <w:trHeight w:val="429"/>
        </w:trPr>
        <w:tc>
          <w:tcPr>
            <w:tcW w:w="567" w:type="dxa"/>
            <w:vMerge w:val="restart"/>
          </w:tcPr>
          <w:p w:rsidR="000D1ED4" w:rsidRPr="00052012" w:rsidRDefault="000D1ED4" w:rsidP="00C866EF">
            <w:pPr>
              <w:autoSpaceDE w:val="0"/>
              <w:autoSpaceDN w:val="0"/>
              <w:adjustRightInd w:val="0"/>
              <w:spacing w:after="0" w:line="240" w:lineRule="auto"/>
              <w:jc w:val="center"/>
              <w:rPr>
                <w:rFonts w:ascii="Times New Roman" w:hAnsi="Times New Roman" w:cs="Times New Roman"/>
                <w:b/>
                <w:color w:val="000000" w:themeColor="text1"/>
                <w:sz w:val="24"/>
                <w:szCs w:val="24"/>
                <w:lang w:val="en-US"/>
              </w:rPr>
            </w:pPr>
            <w:r w:rsidRPr="00052012">
              <w:rPr>
                <w:rFonts w:ascii="Times New Roman" w:hAnsi="Times New Roman" w:cs="Times New Roman"/>
                <w:b/>
                <w:color w:val="000000" w:themeColor="text1"/>
                <w:sz w:val="24"/>
                <w:szCs w:val="24"/>
                <w:lang w:val="en-US"/>
              </w:rPr>
              <w:t>No</w:t>
            </w:r>
          </w:p>
        </w:tc>
        <w:tc>
          <w:tcPr>
            <w:tcW w:w="2581" w:type="dxa"/>
            <w:vMerge w:val="restart"/>
          </w:tcPr>
          <w:p w:rsidR="000D1ED4" w:rsidRPr="00052012" w:rsidRDefault="000D1ED4" w:rsidP="00C866EF">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rPr>
              <w:t>Tujuan</w:t>
            </w:r>
          </w:p>
          <w:p w:rsidR="000D1ED4" w:rsidRPr="00052012" w:rsidRDefault="000D1ED4" w:rsidP="00C866EF">
            <w:pPr>
              <w:autoSpaceDE w:val="0"/>
              <w:autoSpaceDN w:val="0"/>
              <w:adjustRightInd w:val="0"/>
              <w:spacing w:after="0" w:line="240" w:lineRule="auto"/>
              <w:jc w:val="center"/>
              <w:rPr>
                <w:rFonts w:ascii="Times New Roman" w:hAnsi="Times New Roman" w:cs="Times New Roman"/>
                <w:b/>
                <w:color w:val="000000" w:themeColor="text1"/>
                <w:sz w:val="24"/>
                <w:szCs w:val="24"/>
              </w:rPr>
            </w:pPr>
          </w:p>
        </w:tc>
        <w:tc>
          <w:tcPr>
            <w:tcW w:w="5670" w:type="dxa"/>
            <w:gridSpan w:val="2"/>
          </w:tcPr>
          <w:p w:rsidR="000D1ED4" w:rsidRPr="00052012" w:rsidRDefault="000D1ED4" w:rsidP="00C866EF">
            <w:pPr>
              <w:autoSpaceDE w:val="0"/>
              <w:autoSpaceDN w:val="0"/>
              <w:adjustRightInd w:val="0"/>
              <w:spacing w:after="0" w:line="240" w:lineRule="auto"/>
              <w:jc w:val="center"/>
              <w:rPr>
                <w:rFonts w:ascii="Times New Roman" w:hAnsi="Times New Roman" w:cs="Times New Roman"/>
                <w:b/>
                <w:color w:val="000000" w:themeColor="text1"/>
                <w:sz w:val="24"/>
                <w:szCs w:val="24"/>
              </w:rPr>
            </w:pPr>
            <w:proofErr w:type="spellStart"/>
            <w:r w:rsidRPr="00052012">
              <w:rPr>
                <w:rFonts w:ascii="Times New Roman" w:hAnsi="Times New Roman" w:cs="Times New Roman"/>
                <w:b/>
                <w:color w:val="000000" w:themeColor="text1"/>
                <w:sz w:val="24"/>
                <w:szCs w:val="24"/>
                <w:lang w:val="en-US"/>
              </w:rPr>
              <w:t>Kegiatan</w:t>
            </w:r>
            <w:proofErr w:type="spellEnd"/>
          </w:p>
        </w:tc>
      </w:tr>
      <w:tr w:rsidR="000D1ED4" w:rsidRPr="00052012" w:rsidTr="00E826A8">
        <w:trPr>
          <w:trHeight w:val="80"/>
        </w:trPr>
        <w:tc>
          <w:tcPr>
            <w:tcW w:w="567" w:type="dxa"/>
            <w:vMerge/>
          </w:tcPr>
          <w:p w:rsidR="000D1ED4" w:rsidRPr="00052012" w:rsidRDefault="000D1ED4" w:rsidP="00C866EF">
            <w:pPr>
              <w:autoSpaceDE w:val="0"/>
              <w:autoSpaceDN w:val="0"/>
              <w:adjustRightInd w:val="0"/>
              <w:spacing w:after="0" w:line="240" w:lineRule="auto"/>
              <w:rPr>
                <w:rFonts w:ascii="Times New Roman" w:hAnsi="Times New Roman" w:cs="Times New Roman"/>
                <w:b/>
                <w:color w:val="000000" w:themeColor="text1"/>
                <w:sz w:val="24"/>
                <w:szCs w:val="24"/>
              </w:rPr>
            </w:pPr>
          </w:p>
        </w:tc>
        <w:tc>
          <w:tcPr>
            <w:tcW w:w="2581" w:type="dxa"/>
            <w:vMerge/>
          </w:tcPr>
          <w:p w:rsidR="000D1ED4" w:rsidRPr="00052012" w:rsidRDefault="000D1ED4" w:rsidP="00C866EF">
            <w:pPr>
              <w:autoSpaceDE w:val="0"/>
              <w:autoSpaceDN w:val="0"/>
              <w:adjustRightInd w:val="0"/>
              <w:spacing w:after="0" w:line="240" w:lineRule="auto"/>
              <w:rPr>
                <w:rFonts w:ascii="Times New Roman" w:hAnsi="Times New Roman" w:cs="Times New Roman"/>
                <w:b/>
                <w:color w:val="000000" w:themeColor="text1"/>
                <w:sz w:val="24"/>
                <w:szCs w:val="24"/>
              </w:rPr>
            </w:pPr>
          </w:p>
        </w:tc>
        <w:tc>
          <w:tcPr>
            <w:tcW w:w="2693" w:type="dxa"/>
          </w:tcPr>
          <w:p w:rsidR="000D1ED4" w:rsidRPr="00052012" w:rsidRDefault="000D1ED4" w:rsidP="00C866EF">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rPr>
              <w:t>Wajib</w:t>
            </w:r>
          </w:p>
        </w:tc>
        <w:tc>
          <w:tcPr>
            <w:tcW w:w="2977" w:type="dxa"/>
          </w:tcPr>
          <w:p w:rsidR="000D1ED4" w:rsidRPr="00052012" w:rsidRDefault="000D1ED4" w:rsidP="00C866EF">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rPr>
              <w:t>Pilihan</w:t>
            </w:r>
          </w:p>
        </w:tc>
      </w:tr>
      <w:tr w:rsidR="000D1ED4" w:rsidRPr="00052012" w:rsidTr="00E826A8">
        <w:trPr>
          <w:trHeight w:val="1459"/>
        </w:trPr>
        <w:tc>
          <w:tcPr>
            <w:tcW w:w="567" w:type="dxa"/>
          </w:tcPr>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rPr>
            </w:pPr>
          </w:p>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1. </w:t>
            </w:r>
          </w:p>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rPr>
            </w:pPr>
          </w:p>
        </w:tc>
        <w:tc>
          <w:tcPr>
            <w:tcW w:w="2581" w:type="dxa"/>
          </w:tcPr>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Mengenali potensi diri siswa baru </w:t>
            </w:r>
          </w:p>
        </w:tc>
        <w:tc>
          <w:tcPr>
            <w:tcW w:w="2693" w:type="dxa"/>
          </w:tcPr>
          <w:p w:rsidR="000D1ED4" w:rsidRPr="00052012" w:rsidRDefault="000D1ED4" w:rsidP="000D1ED4">
            <w:pPr>
              <w:pStyle w:val="ListParagraph"/>
              <w:numPr>
                <w:ilvl w:val="0"/>
                <w:numId w:val="6"/>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Pengisian formulir siswa baru oleh orang tua/wali; </w:t>
            </w:r>
          </w:p>
          <w:p w:rsidR="000D1ED4" w:rsidRPr="00052012" w:rsidRDefault="00052012" w:rsidP="000D1ED4">
            <w:pPr>
              <w:pStyle w:val="ListParagraph"/>
              <w:numPr>
                <w:ilvl w:val="0"/>
                <w:numId w:val="6"/>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Kegiatan pengenalan siswa</w:t>
            </w:r>
          </w:p>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rPr>
            </w:pPr>
          </w:p>
        </w:tc>
        <w:tc>
          <w:tcPr>
            <w:tcW w:w="2977" w:type="dxa"/>
          </w:tcPr>
          <w:p w:rsidR="000D1ED4" w:rsidRPr="00052012" w:rsidRDefault="000D1ED4" w:rsidP="00CD4379">
            <w:pPr>
              <w:pStyle w:val="ListParagraph"/>
              <w:numPr>
                <w:ilvl w:val="0"/>
                <w:numId w:val="7"/>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Diskusi konseling.</w:t>
            </w:r>
          </w:p>
          <w:p w:rsidR="000D1ED4" w:rsidRPr="00052012" w:rsidRDefault="000D1ED4" w:rsidP="00CD4379">
            <w:pPr>
              <w:pStyle w:val="ListParagraph"/>
              <w:numPr>
                <w:ilvl w:val="0"/>
                <w:numId w:val="7"/>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Mengenalkan kegiatan ekstra kurikuler yang ada di sekolah.</w:t>
            </w:r>
          </w:p>
          <w:p w:rsidR="000D1ED4" w:rsidRPr="00052012" w:rsidRDefault="000D1ED4" w:rsidP="00CD4379">
            <w:pPr>
              <w:pStyle w:val="ListParagraph"/>
              <w:numPr>
                <w:ilvl w:val="0"/>
                <w:numId w:val="7"/>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Melibatkan siswa secara aktif dalam setiap diskusi. </w:t>
            </w:r>
          </w:p>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rPr>
            </w:pPr>
          </w:p>
        </w:tc>
      </w:tr>
      <w:tr w:rsidR="000D1ED4" w:rsidRPr="00052012" w:rsidTr="00E826A8">
        <w:trPr>
          <w:trHeight w:val="70"/>
        </w:trPr>
        <w:tc>
          <w:tcPr>
            <w:tcW w:w="567" w:type="dxa"/>
          </w:tcPr>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2. </w:t>
            </w:r>
          </w:p>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rPr>
            </w:pPr>
          </w:p>
        </w:tc>
        <w:tc>
          <w:tcPr>
            <w:tcW w:w="2581" w:type="dxa"/>
          </w:tcPr>
          <w:p w:rsidR="000D1ED4" w:rsidRPr="00052012" w:rsidRDefault="000D1ED4" w:rsidP="00CD4379">
            <w:pPr>
              <w:autoSpaceDE w:val="0"/>
              <w:autoSpaceDN w:val="0"/>
              <w:adjustRightInd w:val="0"/>
              <w:spacing w:after="0" w:line="24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Membantu siswa baru beradaptasi dengan lingkungan sekolah dan sekitarnya, antara lain terhadap aspek keamanan, fasilitas umum, dan sarana prasarana sekol</w:t>
            </w:r>
          </w:p>
        </w:tc>
        <w:tc>
          <w:tcPr>
            <w:tcW w:w="2693" w:type="dxa"/>
          </w:tcPr>
          <w:p w:rsidR="000D1ED4" w:rsidRPr="00052012" w:rsidRDefault="000D1ED4" w:rsidP="00CD4379">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Kegiatan pengenalan warga sekolah</w:t>
            </w:r>
          </w:p>
          <w:p w:rsidR="000D1ED4" w:rsidRPr="00052012" w:rsidRDefault="000D1ED4" w:rsidP="00CD4379">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Kegiatan pengenalan visi-misi, program, kegiatan, cara belajar, dan tata tertib sekolah</w:t>
            </w:r>
          </w:p>
          <w:p w:rsidR="000D1ED4" w:rsidRPr="00052012" w:rsidRDefault="000D1ED4" w:rsidP="00CD4379">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Kegiatan pengenalan fasilitas sarana dan prasarana sekolah dengan memegang prinsip persamaan hak seluruh siswa</w:t>
            </w:r>
          </w:p>
          <w:p w:rsidR="000D1ED4" w:rsidRPr="00052012" w:rsidRDefault="000D1ED4" w:rsidP="00CD4379">
            <w:pPr>
              <w:pStyle w:val="ListParagraph"/>
              <w:numPr>
                <w:ilvl w:val="0"/>
                <w:numId w:val="8"/>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Pengenalan </w:t>
            </w:r>
            <w:r w:rsidRPr="00052012">
              <w:rPr>
                <w:rFonts w:ascii="Times New Roman" w:hAnsi="Times New Roman" w:cs="Times New Roman"/>
                <w:i/>
                <w:iCs/>
                <w:color w:val="000000" w:themeColor="text1"/>
                <w:sz w:val="24"/>
                <w:szCs w:val="24"/>
              </w:rPr>
              <w:t xml:space="preserve">stakeholders </w:t>
            </w:r>
            <w:r w:rsidRPr="00052012">
              <w:rPr>
                <w:rFonts w:ascii="Times New Roman" w:hAnsi="Times New Roman" w:cs="Times New Roman"/>
                <w:color w:val="000000" w:themeColor="text1"/>
                <w:sz w:val="24"/>
                <w:szCs w:val="24"/>
              </w:rPr>
              <w:t xml:space="preserve">sekolah lainnya. </w:t>
            </w:r>
          </w:p>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rPr>
            </w:pPr>
          </w:p>
        </w:tc>
        <w:tc>
          <w:tcPr>
            <w:tcW w:w="2977" w:type="dxa"/>
          </w:tcPr>
          <w:p w:rsidR="000D1ED4" w:rsidRPr="00052012" w:rsidRDefault="000D1ED4" w:rsidP="00CD4379">
            <w:pPr>
              <w:pStyle w:val="ListParagraph"/>
              <w:numPr>
                <w:ilvl w:val="0"/>
                <w:numId w:val="9"/>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Pengenalan tata cara dan etika makan, tata cara penggunaan fasilitas toilet, dan tata cara berpakaian/sepatu</w:t>
            </w:r>
          </w:p>
          <w:p w:rsidR="000D1ED4" w:rsidRPr="00052012" w:rsidRDefault="000D1ED4" w:rsidP="00CD4379">
            <w:pPr>
              <w:pStyle w:val="ListParagraph"/>
              <w:numPr>
                <w:ilvl w:val="0"/>
                <w:numId w:val="9"/>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Mengajak siswa berkeliling ke seluruh area sekolah, sambil menjelaskan setiap fasilitas, sarana, dan prasarana yang terdapat di sekolah serta kegunaannya.</w:t>
            </w:r>
          </w:p>
          <w:p w:rsidR="000D1ED4" w:rsidRPr="00052012" w:rsidRDefault="000D1ED4" w:rsidP="00CD4379">
            <w:pPr>
              <w:pStyle w:val="ListParagraph"/>
              <w:numPr>
                <w:ilvl w:val="0"/>
                <w:numId w:val="9"/>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Menginformasikan fasilitas-fasilitas umum di sekitar sekolah.</w:t>
            </w:r>
          </w:p>
          <w:p w:rsidR="000D1ED4" w:rsidRPr="00052012" w:rsidRDefault="000D1ED4" w:rsidP="00CD4379">
            <w:pPr>
              <w:pStyle w:val="ListParagraph"/>
              <w:numPr>
                <w:ilvl w:val="0"/>
                <w:numId w:val="9"/>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Menginformasikan kewajiban pemeliharaan fasilitas dan sarana prasarana sekolah dan fasilitas-fasilitas umum</w:t>
            </w:r>
          </w:p>
          <w:p w:rsidR="000D1ED4" w:rsidRPr="00052012" w:rsidRDefault="000D1ED4" w:rsidP="00CD4379">
            <w:pPr>
              <w:pStyle w:val="ListParagraph"/>
              <w:numPr>
                <w:ilvl w:val="0"/>
                <w:numId w:val="9"/>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Kegiatan simulasi penanggulangan bencana.</w:t>
            </w:r>
          </w:p>
          <w:p w:rsidR="000D1ED4" w:rsidRPr="00052012" w:rsidRDefault="000D1ED4" w:rsidP="00CD4379">
            <w:pPr>
              <w:pStyle w:val="ListParagraph"/>
              <w:numPr>
                <w:ilvl w:val="0"/>
                <w:numId w:val="9"/>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Menginformasikan daerah rawan di sekitar sekolah.</w:t>
            </w:r>
          </w:p>
          <w:p w:rsidR="000D1ED4" w:rsidRPr="00052012" w:rsidRDefault="000D1ED4" w:rsidP="00CD4379">
            <w:pPr>
              <w:pStyle w:val="ListParagraph"/>
              <w:numPr>
                <w:ilvl w:val="0"/>
                <w:numId w:val="9"/>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Kegiatan pengenalan manfaat dan dampak teknologi informasi, termasuk sanksi yang diatur dalam peraturan perundang-undangan terkait.</w:t>
            </w:r>
          </w:p>
        </w:tc>
      </w:tr>
      <w:tr w:rsidR="000D1ED4" w:rsidRPr="00052012" w:rsidTr="00E826A8">
        <w:trPr>
          <w:trHeight w:val="3396"/>
        </w:trPr>
        <w:tc>
          <w:tcPr>
            <w:tcW w:w="567" w:type="dxa"/>
          </w:tcPr>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52012">
              <w:rPr>
                <w:rFonts w:ascii="Times New Roman" w:hAnsi="Times New Roman" w:cs="Times New Roman"/>
                <w:color w:val="000000" w:themeColor="text1"/>
                <w:sz w:val="24"/>
                <w:szCs w:val="24"/>
                <w:lang w:val="en-US"/>
              </w:rPr>
              <w:t>3</w:t>
            </w:r>
          </w:p>
        </w:tc>
        <w:tc>
          <w:tcPr>
            <w:tcW w:w="2581" w:type="dxa"/>
          </w:tcPr>
          <w:p w:rsidR="000D1ED4" w:rsidRPr="00052012" w:rsidRDefault="000D1ED4" w:rsidP="00CD4379">
            <w:pPr>
              <w:autoSpaceDE w:val="0"/>
              <w:autoSpaceDN w:val="0"/>
              <w:adjustRightInd w:val="0"/>
              <w:spacing w:after="0" w:line="24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Menumbuhkan motivasi, semangat, dan cara belajar efektif sebagai siswa baru</w:t>
            </w:r>
          </w:p>
        </w:tc>
        <w:tc>
          <w:tcPr>
            <w:tcW w:w="2693" w:type="dxa"/>
          </w:tcPr>
          <w:p w:rsidR="000D1ED4" w:rsidRPr="00052012" w:rsidRDefault="000D1ED4" w:rsidP="00CD4379">
            <w:pPr>
              <w:pStyle w:val="ListParagraph"/>
              <w:numPr>
                <w:ilvl w:val="0"/>
                <w:numId w:val="10"/>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Simulasi penyelesaian suatu masalah untuk menumbuhkan motivasi dan semangat belajar siswa</w:t>
            </w:r>
          </w:p>
          <w:p w:rsidR="000D1ED4" w:rsidRPr="00052012" w:rsidRDefault="000D1ED4" w:rsidP="00CD4379">
            <w:pPr>
              <w:pStyle w:val="ListParagraph"/>
              <w:numPr>
                <w:ilvl w:val="0"/>
                <w:numId w:val="10"/>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Kegiatan pengenalan etika komunikasi, termasuk tata cara menyapa/berbicara menggunakan Bahasa Indonesia yang baik dan benar.</w:t>
            </w:r>
          </w:p>
        </w:tc>
        <w:tc>
          <w:tcPr>
            <w:tcW w:w="2977" w:type="dxa"/>
          </w:tcPr>
          <w:p w:rsidR="000D1ED4" w:rsidRPr="00052012" w:rsidRDefault="000D1ED4" w:rsidP="00CD4379">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Pengenalan metode pembelajaran dalam bentuk quantum learning (speed reading, easy writing, mind mapping, super memory system).</w:t>
            </w:r>
          </w:p>
          <w:p w:rsidR="000D1ED4" w:rsidRPr="00052012" w:rsidRDefault="000D1ED4" w:rsidP="00CD4379">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Mendatangkan narasumber dari berbagai profesi untuk berbagi pengalaman.</w:t>
            </w:r>
          </w:p>
          <w:p w:rsidR="000D1ED4" w:rsidRPr="00052012" w:rsidRDefault="000D1ED4" w:rsidP="00CD4379">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Kegiatan pengenalan kewirausahaan.</w:t>
            </w:r>
          </w:p>
          <w:p w:rsidR="000D1ED4" w:rsidRPr="00052012" w:rsidRDefault="000D1ED4" w:rsidP="00CD4379">
            <w:pPr>
              <w:pStyle w:val="ListParagraph"/>
              <w:numPr>
                <w:ilvl w:val="0"/>
                <w:numId w:val="11"/>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Kegiatan pengenalan institusi pasangan pada sekolah kejuruan.</w:t>
            </w:r>
          </w:p>
        </w:tc>
      </w:tr>
      <w:tr w:rsidR="000D1ED4" w:rsidRPr="00052012" w:rsidTr="00E826A8">
        <w:trPr>
          <w:trHeight w:val="3396"/>
        </w:trPr>
        <w:tc>
          <w:tcPr>
            <w:tcW w:w="567" w:type="dxa"/>
          </w:tcPr>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52012">
              <w:rPr>
                <w:rFonts w:ascii="Times New Roman" w:hAnsi="Times New Roman" w:cs="Times New Roman"/>
                <w:color w:val="000000" w:themeColor="text1"/>
                <w:sz w:val="24"/>
                <w:szCs w:val="24"/>
                <w:lang w:val="en-US"/>
              </w:rPr>
              <w:t>4</w:t>
            </w:r>
          </w:p>
        </w:tc>
        <w:tc>
          <w:tcPr>
            <w:tcW w:w="2581" w:type="dxa"/>
          </w:tcPr>
          <w:p w:rsidR="000D1ED4" w:rsidRPr="00052012" w:rsidRDefault="000D1ED4" w:rsidP="00CD4379">
            <w:pPr>
              <w:autoSpaceDE w:val="0"/>
              <w:autoSpaceDN w:val="0"/>
              <w:adjustRightInd w:val="0"/>
              <w:spacing w:after="0" w:line="24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Mengembangkan interaksi positif antarsiswa dan warga sekolah lainnya</w:t>
            </w:r>
          </w:p>
        </w:tc>
        <w:tc>
          <w:tcPr>
            <w:tcW w:w="2693" w:type="dxa"/>
          </w:tcPr>
          <w:p w:rsidR="000D1ED4" w:rsidRPr="00052012" w:rsidRDefault="000D1ED4" w:rsidP="00CD4379">
            <w:pPr>
              <w:pStyle w:val="ListParagraph"/>
              <w:numPr>
                <w:ilvl w:val="0"/>
                <w:numId w:val="12"/>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Pembiasaan salam, senyum, sapa, sopan, dan santun</w:t>
            </w:r>
          </w:p>
          <w:p w:rsidR="000D1ED4" w:rsidRPr="00052012" w:rsidRDefault="000D1ED4" w:rsidP="00CD4379">
            <w:pPr>
              <w:pStyle w:val="ListParagraph"/>
              <w:numPr>
                <w:ilvl w:val="0"/>
                <w:numId w:val="12"/>
              </w:num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Pengenalan etika pergaulan antar siswa serta antara siswa dengan guru dan tenaga kependidikan, termasuk kepada sikap simpati, empati, dan saling menghargai, serta sportif.</w:t>
            </w:r>
          </w:p>
        </w:tc>
        <w:tc>
          <w:tcPr>
            <w:tcW w:w="2977" w:type="dxa"/>
          </w:tcPr>
          <w:p w:rsidR="000D1ED4" w:rsidRPr="00052012" w:rsidRDefault="000D1ED4" w:rsidP="00CD4379">
            <w:pPr>
              <w:pStyle w:val="ListParagraph"/>
              <w:numPr>
                <w:ilvl w:val="0"/>
                <w:numId w:val="13"/>
              </w:numPr>
              <w:autoSpaceDE w:val="0"/>
              <w:autoSpaceDN w:val="0"/>
              <w:adjustRightInd w:val="0"/>
              <w:spacing w:after="0" w:line="240" w:lineRule="auto"/>
              <w:ind w:left="360"/>
              <w:jc w:val="both"/>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Kegiatan</w:t>
            </w:r>
            <w:proofErr w:type="spellEnd"/>
            <w:r w:rsidR="00261C58">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atraksi</w:t>
            </w:r>
            <w:proofErr w:type="spellEnd"/>
            <w:r w:rsidR="00261C58">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masing-masing</w:t>
            </w:r>
            <w:proofErr w:type="spellEnd"/>
            <w:r w:rsidR="00261C58">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kelas</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antara</w:t>
            </w:r>
            <w:proofErr w:type="spellEnd"/>
            <w:r w:rsidRPr="00052012">
              <w:rPr>
                <w:rFonts w:ascii="Times New Roman" w:hAnsi="Times New Roman" w:cs="Times New Roman"/>
                <w:color w:val="000000" w:themeColor="text1"/>
                <w:sz w:val="24"/>
                <w:szCs w:val="24"/>
                <w:lang w:val="en-US"/>
              </w:rPr>
              <w:t xml:space="preserve"> lain </w:t>
            </w:r>
            <w:proofErr w:type="spellStart"/>
            <w:r w:rsidRPr="00052012">
              <w:rPr>
                <w:rFonts w:ascii="Times New Roman" w:hAnsi="Times New Roman" w:cs="Times New Roman"/>
                <w:color w:val="000000" w:themeColor="text1"/>
                <w:sz w:val="24"/>
                <w:szCs w:val="24"/>
                <w:lang w:val="en-US"/>
              </w:rPr>
              <w:t>perlombaan</w:t>
            </w:r>
            <w:proofErr w:type="spellEnd"/>
            <w:r w:rsidR="00261C58">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bidang</w:t>
            </w:r>
            <w:proofErr w:type="spellEnd"/>
            <w:r w:rsidR="00261C58">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kesenian</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00261C58">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olahraga</w:t>
            </w:r>
            <w:proofErr w:type="spellEnd"/>
            <w:r w:rsidRPr="00052012">
              <w:rPr>
                <w:rFonts w:ascii="Times New Roman" w:hAnsi="Times New Roman" w:cs="Times New Roman"/>
                <w:color w:val="000000" w:themeColor="text1"/>
                <w:sz w:val="24"/>
                <w:szCs w:val="24"/>
                <w:lang w:val="en-US"/>
              </w:rPr>
              <w:t>.</w:t>
            </w:r>
          </w:p>
          <w:p w:rsidR="000D1ED4" w:rsidRPr="00052012" w:rsidRDefault="000D1ED4" w:rsidP="00CD4379">
            <w:pPr>
              <w:pStyle w:val="ListParagraph"/>
              <w:numPr>
                <w:ilvl w:val="0"/>
                <w:numId w:val="13"/>
              </w:numPr>
              <w:autoSpaceDE w:val="0"/>
              <w:autoSpaceDN w:val="0"/>
              <w:adjustRightInd w:val="0"/>
              <w:spacing w:after="0" w:line="240" w:lineRule="auto"/>
              <w:ind w:left="360"/>
              <w:jc w:val="both"/>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Kegiatan</w:t>
            </w:r>
            <w:proofErr w:type="spellEnd"/>
            <w:r w:rsidRPr="00052012">
              <w:rPr>
                <w:rFonts w:ascii="Times New Roman" w:hAnsi="Times New Roman" w:cs="Times New Roman"/>
                <w:color w:val="000000" w:themeColor="text1"/>
                <w:sz w:val="24"/>
                <w:szCs w:val="24"/>
                <w:lang w:val="en-US"/>
              </w:rPr>
              <w:t xml:space="preserve"> yang </w:t>
            </w:r>
            <w:proofErr w:type="spellStart"/>
            <w:r w:rsidRPr="00052012">
              <w:rPr>
                <w:rFonts w:ascii="Times New Roman" w:hAnsi="Times New Roman" w:cs="Times New Roman"/>
                <w:color w:val="000000" w:themeColor="text1"/>
                <w:sz w:val="24"/>
                <w:szCs w:val="24"/>
                <w:lang w:val="en-US"/>
              </w:rPr>
              <w:t>menjalinkeakrabanantarsiswadenganwargasekolahantara</w:t>
            </w:r>
            <w:proofErr w:type="spellEnd"/>
            <w:r w:rsidRPr="00052012">
              <w:rPr>
                <w:rFonts w:ascii="Times New Roman" w:hAnsi="Times New Roman" w:cs="Times New Roman"/>
                <w:color w:val="000000" w:themeColor="text1"/>
                <w:sz w:val="24"/>
                <w:szCs w:val="24"/>
                <w:lang w:val="en-US"/>
              </w:rPr>
              <w:t xml:space="preserve"> lain </w:t>
            </w:r>
            <w:proofErr w:type="spellStart"/>
            <w:r w:rsidRPr="00052012">
              <w:rPr>
                <w:rFonts w:ascii="Times New Roman" w:hAnsi="Times New Roman" w:cs="Times New Roman"/>
                <w:color w:val="000000" w:themeColor="text1"/>
                <w:sz w:val="24"/>
                <w:szCs w:val="24"/>
                <w:lang w:val="en-US"/>
              </w:rPr>
              <w:t>denganpermainanataudiskusikelompok</w:t>
            </w:r>
            <w:proofErr w:type="spellEnd"/>
          </w:p>
        </w:tc>
      </w:tr>
      <w:tr w:rsidR="000D1ED4" w:rsidRPr="00052012" w:rsidTr="00E826A8">
        <w:trPr>
          <w:trHeight w:val="3396"/>
        </w:trPr>
        <w:tc>
          <w:tcPr>
            <w:tcW w:w="567" w:type="dxa"/>
          </w:tcPr>
          <w:p w:rsidR="000D1ED4" w:rsidRPr="00052012" w:rsidRDefault="000D1ED4" w:rsidP="00C866EF">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52012">
              <w:rPr>
                <w:rFonts w:ascii="Times New Roman" w:hAnsi="Times New Roman" w:cs="Times New Roman"/>
                <w:color w:val="000000" w:themeColor="text1"/>
                <w:sz w:val="24"/>
                <w:szCs w:val="24"/>
                <w:lang w:val="en-US"/>
              </w:rPr>
              <w:t>5</w:t>
            </w:r>
          </w:p>
        </w:tc>
        <w:tc>
          <w:tcPr>
            <w:tcW w:w="2581" w:type="dxa"/>
          </w:tcPr>
          <w:p w:rsidR="000D1ED4" w:rsidRPr="00052012" w:rsidRDefault="000D1ED4" w:rsidP="00CD4379">
            <w:pPr>
              <w:autoSpaceDE w:val="0"/>
              <w:autoSpaceDN w:val="0"/>
              <w:adjustRightInd w:val="0"/>
              <w:spacing w:after="0" w:line="24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Menumbuhkan perilaku positif antara lain kejujuran, kemandirian, sikap saling menghargai, menghormati keanekaragaman dan persatuan, kedisplinan, hidup bersih dan sehat untuk mewujudkan siswa yang memiliki nilai integritas, etos kerja, dan semangat gotong royong pada diri siswa.</w:t>
            </w:r>
          </w:p>
        </w:tc>
        <w:tc>
          <w:tcPr>
            <w:tcW w:w="2693" w:type="dxa"/>
          </w:tcPr>
          <w:p w:rsidR="00CD4379" w:rsidRDefault="000D1ED4" w:rsidP="00CD4379">
            <w:pPr>
              <w:pStyle w:val="ListParagraph"/>
              <w:numPr>
                <w:ilvl w:val="0"/>
                <w:numId w:val="14"/>
              </w:numPr>
              <w:autoSpaceDE w:val="0"/>
              <w:autoSpaceDN w:val="0"/>
              <w:adjustRightInd w:val="0"/>
              <w:spacing w:after="0" w:line="240" w:lineRule="auto"/>
              <w:ind w:left="360"/>
              <w:jc w:val="both"/>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Kegiatan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penanaman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penumbuhan</w:t>
            </w:r>
            <w:proofErr w:type="spellEnd"/>
          </w:p>
          <w:p w:rsidR="000D1ED4" w:rsidRPr="00052012" w:rsidRDefault="000D1ED4" w:rsidP="00CD4379">
            <w:pPr>
              <w:pStyle w:val="ListParagraph"/>
              <w:numPr>
                <w:ilvl w:val="0"/>
                <w:numId w:val="14"/>
              </w:numPr>
              <w:autoSpaceDE w:val="0"/>
              <w:autoSpaceDN w:val="0"/>
              <w:adjustRightInd w:val="0"/>
              <w:spacing w:after="0" w:line="240" w:lineRule="auto"/>
              <w:ind w:left="360"/>
              <w:jc w:val="both"/>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akhlak</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karakter</w:t>
            </w:r>
            <w:proofErr w:type="spellEnd"/>
          </w:p>
          <w:p w:rsidR="000D1ED4" w:rsidRPr="00052012" w:rsidRDefault="000D1ED4" w:rsidP="00CD4379">
            <w:pPr>
              <w:pStyle w:val="ListParagraph"/>
              <w:numPr>
                <w:ilvl w:val="0"/>
                <w:numId w:val="14"/>
              </w:numPr>
              <w:autoSpaceDE w:val="0"/>
              <w:autoSpaceDN w:val="0"/>
              <w:adjustRightInd w:val="0"/>
              <w:spacing w:after="0" w:line="240" w:lineRule="auto"/>
              <w:ind w:left="360"/>
              <w:jc w:val="both"/>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Pengenalan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budaya</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tata</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tertib</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sekolah</w:t>
            </w:r>
            <w:proofErr w:type="spellEnd"/>
          </w:p>
          <w:p w:rsidR="000D1ED4" w:rsidRPr="00052012" w:rsidRDefault="000D1ED4" w:rsidP="00CD4379">
            <w:pPr>
              <w:pStyle w:val="ListParagraph"/>
              <w:numPr>
                <w:ilvl w:val="0"/>
                <w:numId w:val="14"/>
              </w:numPr>
              <w:autoSpaceDE w:val="0"/>
              <w:autoSpaceDN w:val="0"/>
              <w:adjustRightInd w:val="0"/>
              <w:spacing w:after="0" w:line="240" w:lineRule="auto"/>
              <w:ind w:left="360"/>
              <w:jc w:val="both"/>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Pemilihan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tema</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kegiatan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pengenalan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lingkungan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sekolah</w:t>
            </w:r>
            <w:proofErr w:type="spellEnd"/>
            <w:r w:rsidRPr="00052012">
              <w:rPr>
                <w:rFonts w:ascii="Times New Roman" w:hAnsi="Times New Roman" w:cs="Times New Roman"/>
                <w:color w:val="000000" w:themeColor="text1"/>
                <w:sz w:val="24"/>
                <w:szCs w:val="24"/>
                <w:lang w:val="en-US"/>
              </w:rPr>
              <w:t xml:space="preserve"> yang </w:t>
            </w:r>
            <w:proofErr w:type="spellStart"/>
            <w:r w:rsidRPr="00052012">
              <w:rPr>
                <w:rFonts w:ascii="Times New Roman" w:hAnsi="Times New Roman" w:cs="Times New Roman"/>
                <w:color w:val="000000" w:themeColor="text1"/>
                <w:sz w:val="24"/>
                <w:szCs w:val="24"/>
                <w:lang w:val="en-US"/>
              </w:rPr>
              <w:t>sesuai</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dengan</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nilai-nilai</w:t>
            </w:r>
            <w:proofErr w:type="spellEnd"/>
            <w:r w:rsidR="00CD4379">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positif</w:t>
            </w:r>
            <w:proofErr w:type="spellEnd"/>
          </w:p>
        </w:tc>
        <w:tc>
          <w:tcPr>
            <w:tcW w:w="2977" w:type="dxa"/>
          </w:tcPr>
          <w:p w:rsidR="000D1ED4" w:rsidRPr="00052012" w:rsidRDefault="000D1ED4" w:rsidP="007A7993">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Beribadah</w:t>
            </w:r>
            <w:proofErr w:type="spellEnd"/>
            <w:r w:rsidR="00580944">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keagamaan</w:t>
            </w:r>
            <w:proofErr w:type="spellEnd"/>
            <w:r w:rsidR="00580944">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bersama</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pengenalan</w:t>
            </w:r>
            <w:proofErr w:type="spellEnd"/>
            <w:r w:rsidR="00580944">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pendidikan</w:t>
            </w:r>
            <w:proofErr w:type="spellEnd"/>
            <w:r w:rsidRPr="00052012">
              <w:rPr>
                <w:rFonts w:ascii="Times New Roman" w:hAnsi="Times New Roman" w:cs="Times New Roman"/>
                <w:color w:val="000000" w:themeColor="text1"/>
                <w:sz w:val="24"/>
                <w:szCs w:val="24"/>
                <w:lang w:val="en-US"/>
              </w:rPr>
              <w:t xml:space="preserve"> anti </w:t>
            </w:r>
            <w:proofErr w:type="spellStart"/>
            <w:r w:rsidRPr="00052012">
              <w:rPr>
                <w:rFonts w:ascii="Times New Roman" w:hAnsi="Times New Roman" w:cs="Times New Roman"/>
                <w:color w:val="000000" w:themeColor="text1"/>
                <w:sz w:val="24"/>
                <w:szCs w:val="24"/>
                <w:lang w:val="en-US"/>
              </w:rPr>
              <w:t>korupsi</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cinta</w:t>
            </w:r>
            <w:proofErr w:type="spellEnd"/>
            <w:r w:rsidR="00580944">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lingkungan</w:t>
            </w:r>
            <w:proofErr w:type="spellEnd"/>
            <w:r w:rsidR="00580944">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hidup</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00580944">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cinta</w:t>
            </w:r>
            <w:proofErr w:type="spellEnd"/>
            <w:r w:rsidR="00580944">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tanah</w:t>
            </w:r>
            <w:proofErr w:type="spellEnd"/>
            <w:r w:rsidRPr="00052012">
              <w:rPr>
                <w:rFonts w:ascii="Times New Roman" w:hAnsi="Times New Roman" w:cs="Times New Roman"/>
                <w:color w:val="000000" w:themeColor="text1"/>
                <w:sz w:val="24"/>
                <w:szCs w:val="24"/>
                <w:lang w:val="en-US"/>
              </w:rPr>
              <w:t xml:space="preserve"> air.</w:t>
            </w:r>
          </w:p>
          <w:p w:rsidR="000D1ED4" w:rsidRPr="00052012" w:rsidRDefault="000D1ED4" w:rsidP="007A7993">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Kegiatan</w:t>
            </w:r>
            <w:proofErr w:type="spellEnd"/>
            <w:r w:rsidR="007F3DA6">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kebanggaan</w:t>
            </w:r>
            <w:proofErr w:type="spellEnd"/>
            <w:r w:rsidR="007F3DA6">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terhadap</w:t>
            </w:r>
            <w:proofErr w:type="spellEnd"/>
            <w:r w:rsidR="007F3DA6">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keanekaragaman</w:t>
            </w:r>
            <w:proofErr w:type="spellEnd"/>
            <w:r w:rsidR="007F3DA6">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007F3DA6">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kebhinekaan</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antara</w:t>
            </w:r>
            <w:proofErr w:type="spellEnd"/>
            <w:r w:rsidRPr="00052012">
              <w:rPr>
                <w:rFonts w:ascii="Times New Roman" w:hAnsi="Times New Roman" w:cs="Times New Roman"/>
                <w:color w:val="000000" w:themeColor="text1"/>
                <w:sz w:val="24"/>
                <w:szCs w:val="24"/>
                <w:lang w:val="en-US"/>
              </w:rPr>
              <w:t xml:space="preserve"> lain </w:t>
            </w:r>
            <w:proofErr w:type="spellStart"/>
            <w:r w:rsidRPr="00052012">
              <w:rPr>
                <w:rFonts w:ascii="Times New Roman" w:hAnsi="Times New Roman" w:cs="Times New Roman"/>
                <w:color w:val="000000" w:themeColor="text1"/>
                <w:sz w:val="24"/>
                <w:szCs w:val="24"/>
                <w:lang w:val="en-US"/>
              </w:rPr>
              <w:t>pengenalan</w:t>
            </w:r>
            <w:proofErr w:type="spellEnd"/>
            <w:r w:rsidR="007F3DA6">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suku</w:t>
            </w:r>
            <w:proofErr w:type="spellEnd"/>
            <w:r w:rsidR="007F3DA6">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Pr="00052012">
              <w:rPr>
                <w:rFonts w:ascii="Times New Roman" w:hAnsi="Times New Roman" w:cs="Times New Roman"/>
                <w:color w:val="000000" w:themeColor="text1"/>
                <w:sz w:val="24"/>
                <w:szCs w:val="24"/>
                <w:lang w:val="en-US"/>
              </w:rPr>
              <w:t xml:space="preserve"> agama, </w:t>
            </w:r>
            <w:proofErr w:type="spellStart"/>
            <w:r w:rsidRPr="00052012">
              <w:rPr>
                <w:rFonts w:ascii="Times New Roman" w:hAnsi="Times New Roman" w:cs="Times New Roman"/>
                <w:color w:val="000000" w:themeColor="text1"/>
                <w:sz w:val="24"/>
                <w:szCs w:val="24"/>
                <w:lang w:val="en-US"/>
              </w:rPr>
              <w:t>penggunaanpakaianadat</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di</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sekolah</w:t>
            </w:r>
            <w:proofErr w:type="spellEnd"/>
          </w:p>
          <w:p w:rsidR="000D1ED4" w:rsidRPr="00052012" w:rsidRDefault="000D1ED4" w:rsidP="007A7993">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Kerja</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bakti</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membersihkan</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lingkungan</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sekolah</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pengenalan</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tata</w:t>
            </w:r>
            <w:proofErr w:type="spellEnd"/>
            <w:r w:rsidR="00B009BE">
              <w:rPr>
                <w:rFonts w:ascii="Times New Roman" w:hAnsi="Times New Roman" w:cs="Times New Roman"/>
                <w:color w:val="000000" w:themeColor="text1"/>
                <w:sz w:val="24"/>
                <w:szCs w:val="24"/>
                <w:lang w:val="en-US"/>
              </w:rPr>
              <w:t xml:space="preserve"> </w:t>
            </w:r>
            <w:proofErr w:type="spellStart"/>
            <w:proofErr w:type="gramStart"/>
            <w:r w:rsidRPr="00052012">
              <w:rPr>
                <w:rFonts w:ascii="Times New Roman" w:hAnsi="Times New Roman" w:cs="Times New Roman"/>
                <w:color w:val="000000" w:themeColor="text1"/>
                <w:sz w:val="24"/>
                <w:szCs w:val="24"/>
                <w:lang w:val="en-US"/>
              </w:rPr>
              <w:t>cara</w:t>
            </w:r>
            <w:proofErr w:type="spellEnd"/>
            <w:proofErr w:type="gram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membuang</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sampah</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sesuai</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dengan</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jenis</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sampah</w:t>
            </w:r>
            <w:proofErr w:type="spellEnd"/>
            <w:r w:rsidRPr="00052012">
              <w:rPr>
                <w:rFonts w:ascii="Times New Roman" w:hAnsi="Times New Roman" w:cs="Times New Roman"/>
                <w:color w:val="000000" w:themeColor="text1"/>
                <w:sz w:val="24"/>
                <w:szCs w:val="24"/>
                <w:lang w:val="en-US"/>
              </w:rPr>
              <w:t>.</w:t>
            </w:r>
          </w:p>
          <w:p w:rsidR="000D1ED4" w:rsidRPr="00052012" w:rsidRDefault="000D1ED4" w:rsidP="007A7993">
            <w:pPr>
              <w:pStyle w:val="ListParagraph"/>
              <w:numPr>
                <w:ilvl w:val="0"/>
                <w:numId w:val="15"/>
              </w:numPr>
              <w:autoSpaceDE w:val="0"/>
              <w:autoSpaceDN w:val="0"/>
              <w:adjustRightInd w:val="0"/>
              <w:spacing w:after="0" w:line="240" w:lineRule="auto"/>
              <w:ind w:left="360"/>
              <w:jc w:val="both"/>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Penggunaan</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sumber</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daya</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sekolah</w:t>
            </w:r>
            <w:proofErr w:type="spellEnd"/>
            <w:r w:rsidRPr="00052012">
              <w:rPr>
                <w:rFonts w:ascii="Times New Roman" w:hAnsi="Times New Roman" w:cs="Times New Roman"/>
                <w:color w:val="000000" w:themeColor="text1"/>
                <w:sz w:val="24"/>
                <w:szCs w:val="24"/>
                <w:lang w:val="en-US"/>
              </w:rPr>
              <w:t xml:space="preserve"> (air, </w:t>
            </w:r>
            <w:proofErr w:type="spellStart"/>
            <w:r w:rsidRPr="00052012">
              <w:rPr>
                <w:rFonts w:ascii="Times New Roman" w:hAnsi="Times New Roman" w:cs="Times New Roman"/>
                <w:color w:val="000000" w:themeColor="text1"/>
                <w:sz w:val="24"/>
                <w:szCs w:val="24"/>
                <w:lang w:val="en-US"/>
              </w:rPr>
              <w:t>listrik</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telepon</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dsb</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secara</w:t>
            </w:r>
            <w:proofErr w:type="spellEnd"/>
            <w:r w:rsidR="00B009BE">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efisien</w:t>
            </w:r>
            <w:proofErr w:type="spellEnd"/>
            <w:r w:rsidRPr="00052012">
              <w:rPr>
                <w:rFonts w:ascii="Times New Roman" w:hAnsi="Times New Roman" w:cs="Times New Roman"/>
                <w:color w:val="000000" w:themeColor="text1"/>
                <w:sz w:val="24"/>
                <w:szCs w:val="24"/>
                <w:lang w:val="en-US"/>
              </w:rPr>
              <w:t>.</w:t>
            </w:r>
          </w:p>
          <w:p w:rsidR="000D1ED4" w:rsidRPr="00052012" w:rsidRDefault="000D1ED4" w:rsidP="000D1ED4">
            <w:pPr>
              <w:pStyle w:val="ListParagraph"/>
              <w:numPr>
                <w:ilvl w:val="0"/>
                <w:numId w:val="15"/>
              </w:numPr>
              <w:autoSpaceDE w:val="0"/>
              <w:autoSpaceDN w:val="0"/>
              <w:adjustRightInd w:val="0"/>
              <w:spacing w:after="0" w:line="240" w:lineRule="auto"/>
              <w:ind w:left="360"/>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Mengajarkan</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simulasi</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antri</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melalui</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baris</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sebelum</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masuk</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kelas</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pada</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saat</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bergantian</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memakai</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fasilitas</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sekolah</w:t>
            </w:r>
            <w:proofErr w:type="spellEnd"/>
            <w:r w:rsidRPr="00052012">
              <w:rPr>
                <w:rFonts w:ascii="Times New Roman" w:hAnsi="Times New Roman" w:cs="Times New Roman"/>
                <w:color w:val="000000" w:themeColor="text1"/>
                <w:sz w:val="24"/>
                <w:szCs w:val="24"/>
                <w:lang w:val="en-US"/>
              </w:rPr>
              <w:t>.</w:t>
            </w:r>
          </w:p>
          <w:p w:rsidR="000D1ED4" w:rsidRPr="00052012" w:rsidRDefault="000D1ED4" w:rsidP="000D1ED4">
            <w:pPr>
              <w:pStyle w:val="ListParagraph"/>
              <w:numPr>
                <w:ilvl w:val="0"/>
                <w:numId w:val="15"/>
              </w:numPr>
              <w:autoSpaceDE w:val="0"/>
              <w:autoSpaceDN w:val="0"/>
              <w:adjustRightInd w:val="0"/>
              <w:spacing w:after="0" w:line="240" w:lineRule="auto"/>
              <w:ind w:left="360"/>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Kegiatan</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pendidikan</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bahaya</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pornografi</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narkotika</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psikotropika</w:t>
            </w:r>
            <w:proofErr w:type="spellEnd"/>
            <w:r w:rsidRPr="00052012">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zat</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adiktif</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lainnya</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antara</w:t>
            </w:r>
            <w:proofErr w:type="spellEnd"/>
            <w:r w:rsidRPr="00052012">
              <w:rPr>
                <w:rFonts w:ascii="Times New Roman" w:hAnsi="Times New Roman" w:cs="Times New Roman"/>
                <w:color w:val="000000" w:themeColor="text1"/>
                <w:sz w:val="24"/>
                <w:szCs w:val="24"/>
                <w:lang w:val="en-US"/>
              </w:rPr>
              <w:t xml:space="preserve"> lain </w:t>
            </w:r>
            <w:proofErr w:type="spellStart"/>
            <w:r w:rsidRPr="00052012">
              <w:rPr>
                <w:rFonts w:ascii="Times New Roman" w:hAnsi="Times New Roman" w:cs="Times New Roman"/>
                <w:color w:val="000000" w:themeColor="text1"/>
                <w:sz w:val="24"/>
                <w:szCs w:val="24"/>
                <w:lang w:val="en-US"/>
              </w:rPr>
              <w:t>bahaya</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merokok</w:t>
            </w:r>
            <w:proofErr w:type="spellEnd"/>
            <w:r w:rsidRPr="00052012">
              <w:rPr>
                <w:rFonts w:ascii="Times New Roman" w:hAnsi="Times New Roman" w:cs="Times New Roman"/>
                <w:color w:val="000000" w:themeColor="text1"/>
                <w:sz w:val="24"/>
                <w:szCs w:val="24"/>
                <w:lang w:val="en-US"/>
              </w:rPr>
              <w:t>.</w:t>
            </w:r>
          </w:p>
          <w:p w:rsidR="000D1ED4" w:rsidRPr="00052012" w:rsidRDefault="000D1ED4" w:rsidP="000D1ED4">
            <w:pPr>
              <w:pStyle w:val="ListParagraph"/>
              <w:numPr>
                <w:ilvl w:val="0"/>
                <w:numId w:val="15"/>
              </w:numPr>
              <w:autoSpaceDE w:val="0"/>
              <w:autoSpaceDN w:val="0"/>
              <w:adjustRightInd w:val="0"/>
              <w:spacing w:after="0" w:line="240" w:lineRule="auto"/>
              <w:ind w:left="360"/>
              <w:rPr>
                <w:rFonts w:ascii="Times New Roman" w:hAnsi="Times New Roman" w:cs="Times New Roman"/>
                <w:color w:val="000000" w:themeColor="text1"/>
                <w:sz w:val="24"/>
                <w:szCs w:val="24"/>
                <w:lang w:val="en-US"/>
              </w:rPr>
            </w:pPr>
            <w:proofErr w:type="spellStart"/>
            <w:r w:rsidRPr="00052012">
              <w:rPr>
                <w:rFonts w:ascii="Times New Roman" w:hAnsi="Times New Roman" w:cs="Times New Roman"/>
                <w:color w:val="000000" w:themeColor="text1"/>
                <w:sz w:val="24"/>
                <w:szCs w:val="24"/>
                <w:lang w:val="en-US"/>
              </w:rPr>
              <w:t>Kegiatan</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pengenalan</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dan</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keselamatan</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berlalu</w:t>
            </w:r>
            <w:proofErr w:type="spellEnd"/>
            <w:r w:rsidR="007A7993">
              <w:rPr>
                <w:rFonts w:ascii="Times New Roman" w:hAnsi="Times New Roman" w:cs="Times New Roman"/>
                <w:color w:val="000000" w:themeColor="text1"/>
                <w:sz w:val="24"/>
                <w:szCs w:val="24"/>
                <w:lang w:val="en-US"/>
              </w:rPr>
              <w:t xml:space="preserve"> </w:t>
            </w:r>
            <w:proofErr w:type="spellStart"/>
            <w:r w:rsidRPr="00052012">
              <w:rPr>
                <w:rFonts w:ascii="Times New Roman" w:hAnsi="Times New Roman" w:cs="Times New Roman"/>
                <w:color w:val="000000" w:themeColor="text1"/>
                <w:sz w:val="24"/>
                <w:szCs w:val="24"/>
                <w:lang w:val="en-US"/>
              </w:rPr>
              <w:t>lintas</w:t>
            </w:r>
            <w:proofErr w:type="spellEnd"/>
            <w:r w:rsidRPr="00052012">
              <w:rPr>
                <w:rFonts w:ascii="Times New Roman" w:hAnsi="Times New Roman" w:cs="Times New Roman"/>
                <w:color w:val="000000" w:themeColor="text1"/>
                <w:sz w:val="24"/>
                <w:szCs w:val="24"/>
                <w:lang w:val="en-US"/>
              </w:rPr>
              <w:t>.</w:t>
            </w:r>
          </w:p>
        </w:tc>
      </w:tr>
    </w:tbl>
    <w:p w:rsidR="000D1ED4" w:rsidRPr="00052012" w:rsidRDefault="000D1ED4" w:rsidP="000D1ED4">
      <w:pPr>
        <w:rPr>
          <w:rFonts w:ascii="Times New Roman" w:hAnsi="Times New Roman" w:cs="Times New Roman"/>
          <w:color w:val="000000" w:themeColor="text1"/>
          <w:sz w:val="24"/>
          <w:szCs w:val="24"/>
        </w:rPr>
      </w:pPr>
    </w:p>
    <w:p w:rsidR="000D1ED4" w:rsidRPr="00052012" w:rsidRDefault="000D1ED4" w:rsidP="00670E87">
      <w:pPr>
        <w:pStyle w:val="NoSpacing"/>
        <w:jc w:val="both"/>
        <w:rPr>
          <w:rFonts w:ascii="Times New Roman" w:hAnsi="Times New Roman" w:cs="Times New Roman"/>
          <w:color w:val="000000" w:themeColor="text1"/>
          <w:sz w:val="24"/>
          <w:szCs w:val="24"/>
          <w:lang w:val="en-US"/>
        </w:rPr>
      </w:pPr>
    </w:p>
    <w:p w:rsidR="00AA3FBF" w:rsidRPr="00052012" w:rsidRDefault="00AA3FBF">
      <w:pPr>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br w:type="page"/>
      </w:r>
    </w:p>
    <w:p w:rsidR="000C4435" w:rsidRPr="00052012" w:rsidRDefault="000C4435" w:rsidP="00670E87">
      <w:pPr>
        <w:pStyle w:val="NoSpacing"/>
        <w:jc w:val="both"/>
        <w:rPr>
          <w:rFonts w:ascii="Times New Roman" w:hAnsi="Times New Roman" w:cs="Times New Roman"/>
          <w:b/>
          <w:color w:val="000000" w:themeColor="text1"/>
          <w:sz w:val="24"/>
          <w:szCs w:val="24"/>
          <w:lang w:val="en-US"/>
        </w:rPr>
      </w:pPr>
      <w:r w:rsidRPr="00052012">
        <w:rPr>
          <w:rFonts w:ascii="Times New Roman" w:hAnsi="Times New Roman" w:cs="Times New Roman"/>
          <w:b/>
          <w:color w:val="000000" w:themeColor="text1"/>
          <w:sz w:val="24"/>
          <w:szCs w:val="24"/>
          <w:lang w:val="en-US"/>
        </w:rPr>
        <w:t>LAMPIRAN II</w:t>
      </w:r>
    </w:p>
    <w:p w:rsidR="000C4435" w:rsidRPr="00052012" w:rsidRDefault="00962EBE" w:rsidP="000C4435">
      <w:pPr>
        <w:autoSpaceDE w:val="0"/>
        <w:autoSpaceDN w:val="0"/>
        <w:adjustRightInd w:val="0"/>
        <w:spacing w:after="0" w:line="240" w:lineRule="auto"/>
        <w:rPr>
          <w:rFonts w:ascii="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rPr>
        <w:t>FORMULIR PENGENALAN LINGKUNGAN SEKOLAH BAGI SISWA BARU</w:t>
      </w:r>
    </w:p>
    <w:p w:rsidR="00962EBE" w:rsidRPr="00052012" w:rsidRDefault="00962EBE" w:rsidP="000C4435">
      <w:pPr>
        <w:autoSpaceDE w:val="0"/>
        <w:autoSpaceDN w:val="0"/>
        <w:adjustRightInd w:val="0"/>
        <w:spacing w:after="0" w:line="240" w:lineRule="auto"/>
        <w:rPr>
          <w:rFonts w:ascii="Times New Roman" w:hAnsi="Times New Roman" w:cs="Times New Roman"/>
          <w:color w:val="000000" w:themeColor="text1"/>
          <w:sz w:val="24"/>
          <w:szCs w:val="24"/>
        </w:rPr>
      </w:pPr>
    </w:p>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PROFIL SISWA </w:t>
      </w:r>
    </w:p>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1. Nama</w:t>
      </w:r>
      <w:r w:rsidRPr="00052012">
        <w:rPr>
          <w:rFonts w:ascii="Times New Roman" w:hAnsi="Times New Roman" w:cs="Times New Roman"/>
          <w:color w:val="000000" w:themeColor="text1"/>
          <w:sz w:val="24"/>
          <w:szCs w:val="24"/>
        </w:rPr>
        <w:tab/>
      </w:r>
      <w:r w:rsidRPr="00052012">
        <w:rPr>
          <w:rFonts w:ascii="Times New Roman" w:hAnsi="Times New Roman" w:cs="Times New Roman"/>
          <w:color w:val="000000" w:themeColor="text1"/>
          <w:sz w:val="24"/>
          <w:szCs w:val="24"/>
        </w:rPr>
        <w:tab/>
      </w:r>
      <w:r w:rsidRPr="00052012">
        <w:rPr>
          <w:rFonts w:ascii="Times New Roman" w:hAnsi="Times New Roman" w:cs="Times New Roman"/>
          <w:color w:val="000000" w:themeColor="text1"/>
          <w:sz w:val="24"/>
          <w:szCs w:val="24"/>
        </w:rPr>
        <w:tab/>
        <w:t xml:space="preserve"> : </w:t>
      </w:r>
    </w:p>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2. Jenis Kelamin</w:t>
      </w:r>
      <w:r w:rsidRPr="00052012">
        <w:rPr>
          <w:rFonts w:ascii="Times New Roman" w:hAnsi="Times New Roman" w:cs="Times New Roman"/>
          <w:color w:val="000000" w:themeColor="text1"/>
          <w:sz w:val="24"/>
          <w:szCs w:val="24"/>
        </w:rPr>
        <w:tab/>
      </w:r>
      <w:r w:rsidRPr="00052012">
        <w:rPr>
          <w:rFonts w:ascii="Times New Roman" w:hAnsi="Times New Roman" w:cs="Times New Roman"/>
          <w:color w:val="000000" w:themeColor="text1"/>
          <w:sz w:val="24"/>
          <w:szCs w:val="24"/>
        </w:rPr>
        <w:tab/>
        <w:t xml:space="preserve"> : </w:t>
      </w:r>
    </w:p>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3. Urutan anak</w:t>
      </w:r>
      <w:r w:rsidRPr="00052012">
        <w:rPr>
          <w:rFonts w:ascii="Times New Roman" w:hAnsi="Times New Roman" w:cs="Times New Roman"/>
          <w:color w:val="000000" w:themeColor="text1"/>
          <w:sz w:val="24"/>
          <w:szCs w:val="24"/>
        </w:rPr>
        <w:tab/>
      </w:r>
      <w:r w:rsidRPr="00052012">
        <w:rPr>
          <w:rFonts w:ascii="Times New Roman" w:hAnsi="Times New Roman" w:cs="Times New Roman"/>
          <w:color w:val="000000" w:themeColor="text1"/>
          <w:sz w:val="24"/>
          <w:szCs w:val="24"/>
        </w:rPr>
        <w:tab/>
      </w:r>
      <w:r w:rsidR="00D04200" w:rsidRPr="00052012">
        <w:rPr>
          <w:rFonts w:ascii="Times New Roman" w:hAnsi="Times New Roman" w:cs="Times New Roman"/>
          <w:color w:val="000000" w:themeColor="text1"/>
          <w:sz w:val="24"/>
          <w:szCs w:val="24"/>
        </w:rPr>
        <w:tab/>
      </w:r>
      <w:r w:rsidRPr="00052012">
        <w:rPr>
          <w:rFonts w:ascii="Times New Roman" w:hAnsi="Times New Roman" w:cs="Times New Roman"/>
          <w:color w:val="000000" w:themeColor="text1"/>
          <w:sz w:val="24"/>
          <w:szCs w:val="24"/>
        </w:rPr>
        <w:t xml:space="preserve">: Anak ke……..dari……….bersaudara </w:t>
      </w:r>
    </w:p>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4. Tempat tanggal lahir</w:t>
      </w:r>
      <w:r w:rsidRPr="00052012">
        <w:rPr>
          <w:rFonts w:ascii="Times New Roman" w:hAnsi="Times New Roman" w:cs="Times New Roman"/>
          <w:color w:val="000000" w:themeColor="text1"/>
          <w:sz w:val="24"/>
          <w:szCs w:val="24"/>
        </w:rPr>
        <w:tab/>
        <w:t xml:space="preserve"> : </w:t>
      </w:r>
    </w:p>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5. Agama</w:t>
      </w:r>
      <w:r w:rsidRPr="00052012">
        <w:rPr>
          <w:rFonts w:ascii="Times New Roman" w:hAnsi="Times New Roman" w:cs="Times New Roman"/>
          <w:color w:val="000000" w:themeColor="text1"/>
          <w:sz w:val="24"/>
          <w:szCs w:val="24"/>
        </w:rPr>
        <w:tab/>
      </w:r>
      <w:r w:rsidRPr="00052012">
        <w:rPr>
          <w:rFonts w:ascii="Times New Roman" w:hAnsi="Times New Roman" w:cs="Times New Roman"/>
          <w:color w:val="000000" w:themeColor="text1"/>
          <w:sz w:val="24"/>
          <w:szCs w:val="24"/>
        </w:rPr>
        <w:tab/>
      </w:r>
      <w:r w:rsidRPr="00052012">
        <w:rPr>
          <w:rFonts w:ascii="Times New Roman" w:hAnsi="Times New Roman" w:cs="Times New Roman"/>
          <w:color w:val="000000" w:themeColor="text1"/>
          <w:sz w:val="24"/>
          <w:szCs w:val="24"/>
        </w:rPr>
        <w:tab/>
        <w:t xml:space="preserve"> : </w:t>
      </w:r>
    </w:p>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6. Alamat rumah</w:t>
      </w:r>
      <w:r w:rsidRPr="00052012">
        <w:rPr>
          <w:rFonts w:ascii="Times New Roman" w:hAnsi="Times New Roman" w:cs="Times New Roman"/>
          <w:color w:val="000000" w:themeColor="text1"/>
          <w:sz w:val="24"/>
          <w:szCs w:val="24"/>
        </w:rPr>
        <w:tab/>
      </w:r>
      <w:r w:rsidRPr="00052012">
        <w:rPr>
          <w:rFonts w:ascii="Times New Roman" w:hAnsi="Times New Roman" w:cs="Times New Roman"/>
          <w:color w:val="000000" w:themeColor="text1"/>
          <w:sz w:val="24"/>
          <w:szCs w:val="24"/>
        </w:rPr>
        <w:tab/>
        <w:t xml:space="preserve"> : </w:t>
      </w:r>
    </w:p>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7. Asal sekolah</w:t>
      </w:r>
      <w:r w:rsidRPr="00052012">
        <w:rPr>
          <w:rFonts w:ascii="Times New Roman" w:hAnsi="Times New Roman" w:cs="Times New Roman"/>
          <w:color w:val="000000" w:themeColor="text1"/>
          <w:sz w:val="24"/>
          <w:szCs w:val="24"/>
        </w:rPr>
        <w:tab/>
      </w:r>
      <w:r w:rsidRPr="00052012">
        <w:rPr>
          <w:rFonts w:ascii="Times New Roman" w:hAnsi="Times New Roman" w:cs="Times New Roman"/>
          <w:color w:val="000000" w:themeColor="text1"/>
          <w:sz w:val="24"/>
          <w:szCs w:val="24"/>
        </w:rPr>
        <w:tab/>
        <w:t xml:space="preserve"> : </w:t>
      </w:r>
    </w:p>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p>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8. Riwayat Kesehatan </w:t>
      </w:r>
    </w:p>
    <w:tbl>
      <w:tblPr>
        <w:tblW w:w="853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425"/>
        <w:gridCol w:w="3535"/>
        <w:gridCol w:w="3259"/>
        <w:gridCol w:w="1311"/>
      </w:tblGrid>
      <w:tr w:rsidR="00AA3FBF" w:rsidRPr="00052012" w:rsidTr="00E826A8">
        <w:trPr>
          <w:gridAfter w:val="1"/>
          <w:wAfter w:w="1311" w:type="dxa"/>
          <w:trHeight w:val="324"/>
        </w:trPr>
        <w:tc>
          <w:tcPr>
            <w:tcW w:w="425" w:type="dxa"/>
          </w:tcPr>
          <w:p w:rsidR="00AA3FBF" w:rsidRPr="00052012" w:rsidRDefault="00AA3FB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No. </w:t>
            </w:r>
          </w:p>
        </w:tc>
        <w:tc>
          <w:tcPr>
            <w:tcW w:w="3535" w:type="dxa"/>
          </w:tcPr>
          <w:p w:rsidR="00AA3FBF" w:rsidRPr="00052012" w:rsidRDefault="00AA3FB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Penyakit berat pernah/sedang diderita </w:t>
            </w:r>
          </w:p>
        </w:tc>
        <w:tc>
          <w:tcPr>
            <w:tcW w:w="3259" w:type="dxa"/>
          </w:tcPr>
          <w:p w:rsidR="00AA3FBF" w:rsidRPr="00052012" w:rsidRDefault="00AA3FB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Jenis alergi yang diderita </w:t>
            </w:r>
          </w:p>
        </w:tc>
      </w:tr>
      <w:tr w:rsidR="00AA3FBF" w:rsidRPr="00052012" w:rsidTr="00E826A8">
        <w:trPr>
          <w:gridAfter w:val="1"/>
          <w:wAfter w:w="1311" w:type="dxa"/>
          <w:trHeight w:val="112"/>
        </w:trPr>
        <w:tc>
          <w:tcPr>
            <w:tcW w:w="7219" w:type="dxa"/>
            <w:gridSpan w:val="3"/>
          </w:tcPr>
          <w:p w:rsidR="00AA3FBF" w:rsidRPr="00052012" w:rsidRDefault="00AA3FB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1 </w:t>
            </w:r>
          </w:p>
        </w:tc>
      </w:tr>
      <w:tr w:rsidR="00AA3FBF" w:rsidRPr="00052012" w:rsidTr="00E826A8">
        <w:trPr>
          <w:gridAfter w:val="1"/>
          <w:wAfter w:w="1311" w:type="dxa"/>
          <w:trHeight w:val="112"/>
        </w:trPr>
        <w:tc>
          <w:tcPr>
            <w:tcW w:w="7219" w:type="dxa"/>
            <w:gridSpan w:val="3"/>
          </w:tcPr>
          <w:p w:rsidR="00AA3FBF" w:rsidRPr="00052012" w:rsidRDefault="00AA3FB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2 </w:t>
            </w:r>
          </w:p>
        </w:tc>
      </w:tr>
      <w:tr w:rsidR="00AA3FBF" w:rsidRPr="00052012" w:rsidTr="00E826A8">
        <w:trPr>
          <w:gridAfter w:val="1"/>
          <w:wAfter w:w="1311" w:type="dxa"/>
          <w:trHeight w:val="112"/>
        </w:trPr>
        <w:tc>
          <w:tcPr>
            <w:tcW w:w="425" w:type="dxa"/>
          </w:tcPr>
          <w:p w:rsidR="00AA3FBF" w:rsidRPr="00052012" w:rsidRDefault="00AA3FB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3 </w:t>
            </w:r>
          </w:p>
        </w:tc>
        <w:tc>
          <w:tcPr>
            <w:tcW w:w="6794" w:type="dxa"/>
            <w:gridSpan w:val="2"/>
          </w:tcPr>
          <w:p w:rsidR="00AA3FBF" w:rsidRPr="00052012" w:rsidRDefault="00AA3FB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dst. </w:t>
            </w:r>
          </w:p>
        </w:tc>
      </w:tr>
      <w:tr w:rsidR="000C4435" w:rsidRPr="00052012" w:rsidTr="00E826A8">
        <w:tblPrEx>
          <w:tblCellMar>
            <w:left w:w="108" w:type="dxa"/>
            <w:right w:w="108" w:type="dxa"/>
          </w:tblCellMar>
        </w:tblPrEx>
        <w:trPr>
          <w:trHeight w:val="957"/>
        </w:trPr>
        <w:tc>
          <w:tcPr>
            <w:tcW w:w="8530" w:type="dxa"/>
            <w:gridSpan w:val="4"/>
          </w:tcPr>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p>
          <w:p w:rsidR="000C4435" w:rsidRPr="00052012" w:rsidRDefault="000C4435" w:rsidP="00794F66">
            <w:pPr>
              <w:autoSpaceDE w:val="0"/>
              <w:autoSpaceDN w:val="0"/>
              <w:adjustRightInd w:val="0"/>
              <w:spacing w:after="0" w:line="240" w:lineRule="auto"/>
              <w:jc w:val="both"/>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9. Sebutkan potensi atau bakat siswa di bidang seni, olahraga, sains, dll ………….……………………………………………………..……………………………………………………………………………………………………………………………………………………………………………………………… </w:t>
            </w:r>
          </w:p>
        </w:tc>
      </w:tr>
    </w:tbl>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10. Sebutkan sifat/perilaku siswa yang menonjol dan yang perlu ditingkatkan </w:t>
      </w:r>
    </w:p>
    <w:tbl>
      <w:tblPr>
        <w:tblW w:w="88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3436"/>
        <w:gridCol w:w="4820"/>
      </w:tblGrid>
      <w:tr w:rsidR="0049511F" w:rsidRPr="00052012" w:rsidTr="00E826A8">
        <w:trPr>
          <w:trHeight w:val="327"/>
        </w:trPr>
        <w:tc>
          <w:tcPr>
            <w:tcW w:w="567" w:type="dxa"/>
          </w:tcPr>
          <w:p w:rsidR="0049511F" w:rsidRPr="00052012" w:rsidRDefault="0049511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No. </w:t>
            </w:r>
          </w:p>
        </w:tc>
        <w:tc>
          <w:tcPr>
            <w:tcW w:w="3436" w:type="dxa"/>
          </w:tcPr>
          <w:p w:rsidR="0049511F" w:rsidRPr="00052012" w:rsidRDefault="0049511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Sifat/Perilaku Menonjol </w:t>
            </w:r>
          </w:p>
        </w:tc>
        <w:tc>
          <w:tcPr>
            <w:tcW w:w="4820" w:type="dxa"/>
          </w:tcPr>
          <w:p w:rsidR="0049511F" w:rsidRPr="00052012" w:rsidRDefault="0049511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Sifat/Perilaku yang perlu ditingkatkan </w:t>
            </w:r>
          </w:p>
        </w:tc>
      </w:tr>
      <w:tr w:rsidR="007122B0" w:rsidRPr="00052012" w:rsidTr="00E826A8">
        <w:trPr>
          <w:gridAfter w:val="1"/>
          <w:wAfter w:w="4820" w:type="dxa"/>
          <w:trHeight w:val="469"/>
        </w:trPr>
        <w:tc>
          <w:tcPr>
            <w:tcW w:w="567" w:type="dxa"/>
          </w:tcPr>
          <w:p w:rsidR="000C4435" w:rsidRPr="00052012" w:rsidRDefault="0049511F" w:rsidP="00AA3FBF">
            <w:pPr>
              <w:autoSpaceDE w:val="0"/>
              <w:autoSpaceDN w:val="0"/>
              <w:adjustRightInd w:val="0"/>
              <w:spacing w:after="0" w:line="240" w:lineRule="auto"/>
              <w:jc w:val="center"/>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lang w:val="en-US"/>
              </w:rPr>
              <w:t>1</w:t>
            </w:r>
          </w:p>
        </w:tc>
        <w:tc>
          <w:tcPr>
            <w:tcW w:w="3436" w:type="dxa"/>
          </w:tcPr>
          <w:p w:rsidR="000C4435" w:rsidRPr="00052012" w:rsidRDefault="000C4435">
            <w:pPr>
              <w:rPr>
                <w:rFonts w:ascii="Times New Roman" w:hAnsi="Times New Roman" w:cs="Times New Roman"/>
                <w:color w:val="000000" w:themeColor="text1"/>
                <w:sz w:val="24"/>
                <w:szCs w:val="24"/>
              </w:rPr>
            </w:pPr>
          </w:p>
        </w:tc>
      </w:tr>
      <w:tr w:rsidR="007122B0" w:rsidRPr="00052012" w:rsidTr="00E826A8">
        <w:trPr>
          <w:trHeight w:val="433"/>
        </w:trPr>
        <w:tc>
          <w:tcPr>
            <w:tcW w:w="567" w:type="dxa"/>
          </w:tcPr>
          <w:p w:rsidR="000C4435" w:rsidRPr="00052012" w:rsidRDefault="0049511F" w:rsidP="00AA3FBF">
            <w:pPr>
              <w:autoSpaceDE w:val="0"/>
              <w:autoSpaceDN w:val="0"/>
              <w:adjustRightInd w:val="0"/>
              <w:spacing w:after="0" w:line="240" w:lineRule="auto"/>
              <w:jc w:val="center"/>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2</w:t>
            </w:r>
          </w:p>
        </w:tc>
        <w:tc>
          <w:tcPr>
            <w:tcW w:w="3436" w:type="dxa"/>
          </w:tcPr>
          <w:p w:rsidR="000C4435" w:rsidRPr="00052012" w:rsidRDefault="000C4435" w:rsidP="000C4435">
            <w:pPr>
              <w:autoSpaceDE w:val="0"/>
              <w:autoSpaceDN w:val="0"/>
              <w:adjustRightInd w:val="0"/>
              <w:spacing w:after="0" w:line="240" w:lineRule="auto"/>
              <w:rPr>
                <w:rFonts w:ascii="Times New Roman" w:hAnsi="Times New Roman" w:cs="Times New Roman"/>
                <w:color w:val="000000" w:themeColor="text1"/>
                <w:sz w:val="24"/>
                <w:szCs w:val="24"/>
              </w:rPr>
            </w:pPr>
          </w:p>
        </w:tc>
        <w:tc>
          <w:tcPr>
            <w:tcW w:w="4820" w:type="dxa"/>
          </w:tcPr>
          <w:p w:rsidR="000C4435" w:rsidRPr="00052012" w:rsidRDefault="000C4435">
            <w:pPr>
              <w:rPr>
                <w:rFonts w:ascii="Times New Roman" w:hAnsi="Times New Roman" w:cs="Times New Roman"/>
                <w:color w:val="000000" w:themeColor="text1"/>
                <w:sz w:val="24"/>
                <w:szCs w:val="24"/>
              </w:rPr>
            </w:pPr>
          </w:p>
        </w:tc>
      </w:tr>
      <w:tr w:rsidR="0049511F" w:rsidRPr="00052012" w:rsidTr="00E826A8">
        <w:trPr>
          <w:trHeight w:val="433"/>
        </w:trPr>
        <w:tc>
          <w:tcPr>
            <w:tcW w:w="567" w:type="dxa"/>
          </w:tcPr>
          <w:p w:rsidR="0049511F" w:rsidRPr="00052012" w:rsidRDefault="0049511F" w:rsidP="00AA3FBF">
            <w:pPr>
              <w:autoSpaceDE w:val="0"/>
              <w:autoSpaceDN w:val="0"/>
              <w:adjustRightInd w:val="0"/>
              <w:spacing w:after="0" w:line="240" w:lineRule="auto"/>
              <w:jc w:val="center"/>
              <w:rPr>
                <w:rFonts w:ascii="Times New Roman" w:hAnsi="Times New Roman" w:cs="Times New Roman"/>
                <w:color w:val="000000" w:themeColor="text1"/>
                <w:sz w:val="24"/>
                <w:szCs w:val="24"/>
                <w:lang w:val="en-US"/>
              </w:rPr>
            </w:pPr>
            <w:r w:rsidRPr="00052012">
              <w:rPr>
                <w:rFonts w:ascii="Times New Roman" w:hAnsi="Times New Roman" w:cs="Times New Roman"/>
                <w:color w:val="000000" w:themeColor="text1"/>
                <w:sz w:val="24"/>
                <w:szCs w:val="24"/>
                <w:lang w:val="en-US"/>
              </w:rPr>
              <w:t>3</w:t>
            </w:r>
          </w:p>
        </w:tc>
        <w:tc>
          <w:tcPr>
            <w:tcW w:w="3436" w:type="dxa"/>
          </w:tcPr>
          <w:p w:rsidR="0049511F" w:rsidRPr="00052012" w:rsidRDefault="0049511F" w:rsidP="000C4435">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dst. </w:t>
            </w:r>
          </w:p>
        </w:tc>
        <w:tc>
          <w:tcPr>
            <w:tcW w:w="4820" w:type="dxa"/>
          </w:tcPr>
          <w:p w:rsidR="0049511F" w:rsidRPr="00052012" w:rsidRDefault="0049511F">
            <w:pPr>
              <w:rPr>
                <w:rFonts w:ascii="Times New Roman" w:hAnsi="Times New Roman" w:cs="Times New Roman"/>
                <w:color w:val="000000" w:themeColor="text1"/>
                <w:sz w:val="24"/>
                <w:szCs w:val="24"/>
              </w:rPr>
            </w:pPr>
          </w:p>
        </w:tc>
      </w:tr>
    </w:tbl>
    <w:p w:rsidR="0049511F" w:rsidRPr="00052012" w:rsidRDefault="0049511F" w:rsidP="00670E87">
      <w:pPr>
        <w:pStyle w:val="NoSpacing"/>
        <w:jc w:val="both"/>
        <w:rPr>
          <w:rFonts w:ascii="Times New Roman" w:hAnsi="Times New Roman" w:cs="Times New Roman"/>
          <w:b/>
          <w:color w:val="000000" w:themeColor="text1"/>
          <w:sz w:val="24"/>
          <w:szCs w:val="24"/>
        </w:rPr>
      </w:pPr>
    </w:p>
    <w:tbl>
      <w:tblPr>
        <w:tblW w:w="78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67"/>
        <w:gridCol w:w="2864"/>
        <w:gridCol w:w="2017"/>
        <w:gridCol w:w="2409"/>
      </w:tblGrid>
      <w:tr w:rsidR="00794F66" w:rsidRPr="00052012" w:rsidTr="00E826A8">
        <w:trPr>
          <w:trHeight w:val="433"/>
        </w:trPr>
        <w:tc>
          <w:tcPr>
            <w:tcW w:w="567"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No. </w:t>
            </w:r>
          </w:p>
        </w:tc>
        <w:tc>
          <w:tcPr>
            <w:tcW w:w="2864"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Data </w:t>
            </w:r>
          </w:p>
        </w:tc>
        <w:tc>
          <w:tcPr>
            <w:tcW w:w="2017"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Bapak/Wali* </w:t>
            </w:r>
          </w:p>
        </w:tc>
        <w:tc>
          <w:tcPr>
            <w:tcW w:w="2409"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052012">
              <w:rPr>
                <w:rFonts w:ascii="Times New Roman" w:hAnsi="Times New Roman" w:cs="Times New Roman"/>
                <w:color w:val="000000" w:themeColor="text1"/>
                <w:sz w:val="24"/>
                <w:szCs w:val="24"/>
                <w:lang w:val="en-US"/>
              </w:rPr>
              <w:t>Ibuk</w:t>
            </w:r>
            <w:proofErr w:type="spellEnd"/>
            <w:r w:rsidRPr="00052012">
              <w:rPr>
                <w:rFonts w:ascii="Times New Roman" w:hAnsi="Times New Roman" w:cs="Times New Roman"/>
                <w:color w:val="000000" w:themeColor="text1"/>
                <w:sz w:val="24"/>
                <w:szCs w:val="24"/>
              </w:rPr>
              <w:t xml:space="preserve">/Wali* </w:t>
            </w:r>
          </w:p>
        </w:tc>
      </w:tr>
      <w:tr w:rsidR="00794F66" w:rsidRPr="00052012" w:rsidTr="00E826A8">
        <w:trPr>
          <w:trHeight w:val="433"/>
        </w:trPr>
        <w:tc>
          <w:tcPr>
            <w:tcW w:w="567"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1 </w:t>
            </w:r>
          </w:p>
        </w:tc>
        <w:tc>
          <w:tcPr>
            <w:tcW w:w="2864"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Nama </w:t>
            </w:r>
          </w:p>
        </w:tc>
        <w:tc>
          <w:tcPr>
            <w:tcW w:w="2017" w:type="dxa"/>
          </w:tcPr>
          <w:p w:rsidR="00794F66" w:rsidRPr="00052012" w:rsidRDefault="00794F66">
            <w:pPr>
              <w:rPr>
                <w:rFonts w:ascii="Times New Roman" w:hAnsi="Times New Roman" w:cs="Times New Roman"/>
                <w:color w:val="000000" w:themeColor="text1"/>
                <w:sz w:val="24"/>
                <w:szCs w:val="24"/>
              </w:rPr>
            </w:pPr>
          </w:p>
        </w:tc>
        <w:tc>
          <w:tcPr>
            <w:tcW w:w="2409" w:type="dxa"/>
          </w:tcPr>
          <w:p w:rsidR="00794F66" w:rsidRPr="00052012" w:rsidRDefault="00794F66">
            <w:pPr>
              <w:rPr>
                <w:rFonts w:ascii="Times New Roman" w:hAnsi="Times New Roman" w:cs="Times New Roman"/>
                <w:color w:val="000000" w:themeColor="text1"/>
                <w:sz w:val="24"/>
                <w:szCs w:val="24"/>
              </w:rPr>
            </w:pPr>
          </w:p>
        </w:tc>
      </w:tr>
      <w:tr w:rsidR="00794F66" w:rsidRPr="00052012" w:rsidTr="00E826A8">
        <w:trPr>
          <w:trHeight w:val="433"/>
        </w:trPr>
        <w:tc>
          <w:tcPr>
            <w:tcW w:w="567"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2 </w:t>
            </w:r>
          </w:p>
        </w:tc>
        <w:tc>
          <w:tcPr>
            <w:tcW w:w="2864"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Tempat, Tanggal Lahir </w:t>
            </w:r>
          </w:p>
        </w:tc>
        <w:tc>
          <w:tcPr>
            <w:tcW w:w="2017" w:type="dxa"/>
          </w:tcPr>
          <w:p w:rsidR="00794F66" w:rsidRPr="00052012" w:rsidRDefault="00794F66">
            <w:pPr>
              <w:rPr>
                <w:rFonts w:ascii="Times New Roman" w:hAnsi="Times New Roman" w:cs="Times New Roman"/>
                <w:color w:val="000000" w:themeColor="text1"/>
                <w:sz w:val="24"/>
                <w:szCs w:val="24"/>
              </w:rPr>
            </w:pPr>
          </w:p>
        </w:tc>
        <w:tc>
          <w:tcPr>
            <w:tcW w:w="2409" w:type="dxa"/>
          </w:tcPr>
          <w:p w:rsidR="00794F66" w:rsidRPr="00052012" w:rsidRDefault="00794F66">
            <w:pPr>
              <w:rPr>
                <w:rFonts w:ascii="Times New Roman" w:hAnsi="Times New Roman" w:cs="Times New Roman"/>
                <w:color w:val="000000" w:themeColor="text1"/>
                <w:sz w:val="24"/>
                <w:szCs w:val="24"/>
              </w:rPr>
            </w:pPr>
          </w:p>
        </w:tc>
      </w:tr>
      <w:tr w:rsidR="00794F66" w:rsidRPr="00052012" w:rsidTr="00E826A8">
        <w:trPr>
          <w:trHeight w:val="433"/>
        </w:trPr>
        <w:tc>
          <w:tcPr>
            <w:tcW w:w="567"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3 </w:t>
            </w:r>
          </w:p>
        </w:tc>
        <w:tc>
          <w:tcPr>
            <w:tcW w:w="2864"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Pekerjaan </w:t>
            </w:r>
          </w:p>
        </w:tc>
        <w:tc>
          <w:tcPr>
            <w:tcW w:w="2017" w:type="dxa"/>
          </w:tcPr>
          <w:p w:rsidR="00794F66" w:rsidRPr="00052012" w:rsidRDefault="00794F66">
            <w:pPr>
              <w:rPr>
                <w:rFonts w:ascii="Times New Roman" w:hAnsi="Times New Roman" w:cs="Times New Roman"/>
                <w:color w:val="000000" w:themeColor="text1"/>
                <w:sz w:val="24"/>
                <w:szCs w:val="24"/>
              </w:rPr>
            </w:pPr>
          </w:p>
        </w:tc>
        <w:tc>
          <w:tcPr>
            <w:tcW w:w="2409" w:type="dxa"/>
          </w:tcPr>
          <w:p w:rsidR="00794F66" w:rsidRPr="00052012" w:rsidRDefault="00794F66">
            <w:pPr>
              <w:rPr>
                <w:rFonts w:ascii="Times New Roman" w:hAnsi="Times New Roman" w:cs="Times New Roman"/>
                <w:color w:val="000000" w:themeColor="text1"/>
                <w:sz w:val="24"/>
                <w:szCs w:val="24"/>
              </w:rPr>
            </w:pPr>
          </w:p>
        </w:tc>
      </w:tr>
      <w:tr w:rsidR="00794F66" w:rsidRPr="00052012" w:rsidTr="00E826A8">
        <w:trPr>
          <w:trHeight w:val="433"/>
        </w:trPr>
        <w:tc>
          <w:tcPr>
            <w:tcW w:w="567"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4 </w:t>
            </w:r>
          </w:p>
        </w:tc>
        <w:tc>
          <w:tcPr>
            <w:tcW w:w="2864"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Pendidikan terakhir </w:t>
            </w:r>
          </w:p>
        </w:tc>
        <w:tc>
          <w:tcPr>
            <w:tcW w:w="2017" w:type="dxa"/>
          </w:tcPr>
          <w:p w:rsidR="00794F66" w:rsidRPr="00052012" w:rsidRDefault="00794F66">
            <w:pPr>
              <w:rPr>
                <w:rFonts w:ascii="Times New Roman" w:hAnsi="Times New Roman" w:cs="Times New Roman"/>
                <w:color w:val="000000" w:themeColor="text1"/>
                <w:sz w:val="24"/>
                <w:szCs w:val="24"/>
              </w:rPr>
            </w:pPr>
          </w:p>
        </w:tc>
        <w:tc>
          <w:tcPr>
            <w:tcW w:w="2409" w:type="dxa"/>
          </w:tcPr>
          <w:p w:rsidR="00794F66" w:rsidRPr="00052012" w:rsidRDefault="00794F66">
            <w:pPr>
              <w:rPr>
                <w:rFonts w:ascii="Times New Roman" w:hAnsi="Times New Roman" w:cs="Times New Roman"/>
                <w:color w:val="000000" w:themeColor="text1"/>
                <w:sz w:val="24"/>
                <w:szCs w:val="24"/>
              </w:rPr>
            </w:pPr>
          </w:p>
        </w:tc>
      </w:tr>
      <w:tr w:rsidR="00794F66" w:rsidRPr="00052012" w:rsidTr="00E826A8">
        <w:trPr>
          <w:trHeight w:val="433"/>
        </w:trPr>
        <w:tc>
          <w:tcPr>
            <w:tcW w:w="567"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5 </w:t>
            </w:r>
          </w:p>
        </w:tc>
        <w:tc>
          <w:tcPr>
            <w:tcW w:w="2864"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Alamat saat ini </w:t>
            </w:r>
          </w:p>
        </w:tc>
        <w:tc>
          <w:tcPr>
            <w:tcW w:w="2017" w:type="dxa"/>
          </w:tcPr>
          <w:p w:rsidR="00794F66" w:rsidRPr="00052012" w:rsidRDefault="00794F66">
            <w:pPr>
              <w:rPr>
                <w:rFonts w:ascii="Times New Roman" w:hAnsi="Times New Roman" w:cs="Times New Roman"/>
                <w:color w:val="000000" w:themeColor="text1"/>
                <w:sz w:val="24"/>
                <w:szCs w:val="24"/>
              </w:rPr>
            </w:pPr>
          </w:p>
        </w:tc>
        <w:tc>
          <w:tcPr>
            <w:tcW w:w="2409" w:type="dxa"/>
          </w:tcPr>
          <w:p w:rsidR="00794F66" w:rsidRPr="00052012" w:rsidRDefault="00794F66">
            <w:pPr>
              <w:rPr>
                <w:rFonts w:ascii="Times New Roman" w:hAnsi="Times New Roman" w:cs="Times New Roman"/>
                <w:color w:val="000000" w:themeColor="text1"/>
                <w:sz w:val="24"/>
                <w:szCs w:val="24"/>
              </w:rPr>
            </w:pPr>
          </w:p>
        </w:tc>
      </w:tr>
      <w:tr w:rsidR="00794F66" w:rsidRPr="00052012" w:rsidTr="00E826A8">
        <w:trPr>
          <w:trHeight w:val="433"/>
        </w:trPr>
        <w:tc>
          <w:tcPr>
            <w:tcW w:w="567"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6 </w:t>
            </w:r>
          </w:p>
        </w:tc>
        <w:tc>
          <w:tcPr>
            <w:tcW w:w="2864" w:type="dxa"/>
          </w:tcPr>
          <w:p w:rsidR="00794F66" w:rsidRPr="00052012" w:rsidRDefault="00794F66" w:rsidP="0049511F">
            <w:pPr>
              <w:autoSpaceDE w:val="0"/>
              <w:autoSpaceDN w:val="0"/>
              <w:adjustRightInd w:val="0"/>
              <w:spacing w:after="0" w:line="24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 No.Telp/HP </w:t>
            </w:r>
          </w:p>
        </w:tc>
        <w:tc>
          <w:tcPr>
            <w:tcW w:w="2017" w:type="dxa"/>
          </w:tcPr>
          <w:p w:rsidR="00794F66" w:rsidRPr="00052012" w:rsidRDefault="00794F66">
            <w:pPr>
              <w:rPr>
                <w:rFonts w:ascii="Times New Roman" w:hAnsi="Times New Roman" w:cs="Times New Roman"/>
                <w:color w:val="000000" w:themeColor="text1"/>
                <w:sz w:val="24"/>
                <w:szCs w:val="24"/>
              </w:rPr>
            </w:pPr>
          </w:p>
        </w:tc>
        <w:tc>
          <w:tcPr>
            <w:tcW w:w="2409" w:type="dxa"/>
          </w:tcPr>
          <w:p w:rsidR="00794F66" w:rsidRPr="00052012" w:rsidRDefault="00794F66">
            <w:pPr>
              <w:rPr>
                <w:rFonts w:ascii="Times New Roman" w:hAnsi="Times New Roman" w:cs="Times New Roman"/>
                <w:color w:val="000000" w:themeColor="text1"/>
                <w:sz w:val="24"/>
                <w:szCs w:val="24"/>
              </w:rPr>
            </w:pPr>
          </w:p>
        </w:tc>
      </w:tr>
    </w:tbl>
    <w:p w:rsidR="00AA3FBF" w:rsidRPr="00052012" w:rsidRDefault="00AA3FBF" w:rsidP="00AA3FBF">
      <w:pPr>
        <w:pStyle w:val="NoSpacing"/>
        <w:jc w:val="right"/>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lang w:val="en-US"/>
        </w:rPr>
        <w:t xml:space="preserve">Sungai </w:t>
      </w:r>
      <w:proofErr w:type="spellStart"/>
      <w:proofErr w:type="gramStart"/>
      <w:r w:rsidRPr="00052012">
        <w:rPr>
          <w:rFonts w:ascii="Times New Roman" w:hAnsi="Times New Roman" w:cs="Times New Roman"/>
          <w:color w:val="000000" w:themeColor="text1"/>
          <w:sz w:val="24"/>
          <w:szCs w:val="24"/>
          <w:lang w:val="en-US"/>
        </w:rPr>
        <w:t>Limau</w:t>
      </w:r>
      <w:proofErr w:type="spellEnd"/>
      <w:r w:rsidRPr="00052012">
        <w:rPr>
          <w:rFonts w:ascii="Times New Roman" w:hAnsi="Times New Roman" w:cs="Times New Roman"/>
          <w:color w:val="000000" w:themeColor="text1"/>
          <w:sz w:val="24"/>
          <w:szCs w:val="24"/>
        </w:rPr>
        <w:t>,……</w:t>
      </w:r>
      <w:r w:rsidRPr="00052012">
        <w:rPr>
          <w:rFonts w:ascii="Times New Roman" w:hAnsi="Times New Roman" w:cs="Times New Roman"/>
          <w:color w:val="000000" w:themeColor="text1"/>
          <w:sz w:val="24"/>
          <w:szCs w:val="24"/>
          <w:lang w:val="en-US"/>
        </w:rPr>
        <w:t>….</w:t>
      </w:r>
      <w:r w:rsidRPr="00052012">
        <w:rPr>
          <w:rFonts w:ascii="Times New Roman" w:hAnsi="Times New Roman" w:cs="Times New Roman"/>
          <w:color w:val="000000" w:themeColor="text1"/>
          <w:sz w:val="24"/>
          <w:szCs w:val="24"/>
        </w:rPr>
        <w:t>…</w:t>
      </w:r>
      <w:r w:rsidR="00E826A8">
        <w:rPr>
          <w:rFonts w:ascii="Times New Roman" w:hAnsi="Times New Roman" w:cs="Times New Roman"/>
          <w:color w:val="000000" w:themeColor="text1"/>
          <w:sz w:val="24"/>
          <w:szCs w:val="24"/>
          <w:lang w:val="en-US"/>
        </w:rPr>
        <w:t>20</w:t>
      </w:r>
      <w:r w:rsidR="00E826A8">
        <w:rPr>
          <w:rFonts w:ascii="Times New Roman" w:hAnsi="Times New Roman" w:cs="Times New Roman"/>
          <w:color w:val="000000" w:themeColor="text1"/>
          <w:sz w:val="24"/>
          <w:szCs w:val="24"/>
        </w:rPr>
        <w:t>20</w:t>
      </w:r>
      <w:proofErr w:type="gramEnd"/>
      <w:r w:rsidRPr="00052012">
        <w:rPr>
          <w:rFonts w:ascii="Times New Roman" w:hAnsi="Times New Roman" w:cs="Times New Roman"/>
          <w:color w:val="000000" w:themeColor="text1"/>
          <w:sz w:val="24"/>
          <w:szCs w:val="24"/>
        </w:rPr>
        <w:t>.</w:t>
      </w:r>
    </w:p>
    <w:p w:rsidR="00AA3FBF" w:rsidRPr="00052012" w:rsidRDefault="00AA3FBF" w:rsidP="00AA3FBF">
      <w:pPr>
        <w:pStyle w:val="NoSpacing"/>
        <w:jc w:val="right"/>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Tanda Tangan Orang Tua/Wali*</w:t>
      </w:r>
    </w:p>
    <w:p w:rsidR="00AA3FBF" w:rsidRPr="00052012" w:rsidRDefault="00AA3FBF" w:rsidP="00AA3FBF">
      <w:pPr>
        <w:pStyle w:val="NoSpacing"/>
        <w:jc w:val="right"/>
        <w:rPr>
          <w:rFonts w:ascii="Times New Roman" w:hAnsi="Times New Roman" w:cs="Times New Roman"/>
          <w:color w:val="000000" w:themeColor="text1"/>
          <w:sz w:val="24"/>
          <w:szCs w:val="24"/>
        </w:rPr>
      </w:pPr>
    </w:p>
    <w:p w:rsidR="00AA3FBF" w:rsidRPr="00052012" w:rsidRDefault="00AA3FBF" w:rsidP="00AA3FBF">
      <w:pPr>
        <w:pStyle w:val="NoSpacing"/>
        <w:jc w:val="right"/>
        <w:rPr>
          <w:rFonts w:ascii="Times New Roman" w:hAnsi="Times New Roman" w:cs="Times New Roman"/>
          <w:color w:val="000000" w:themeColor="text1"/>
          <w:sz w:val="24"/>
          <w:szCs w:val="24"/>
        </w:rPr>
      </w:pPr>
    </w:p>
    <w:p w:rsidR="00AA3FBF" w:rsidRPr="00052012" w:rsidRDefault="00AA3FBF" w:rsidP="00AA3FBF">
      <w:pPr>
        <w:pStyle w:val="NoSpacing"/>
        <w:jc w:val="right"/>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w:t>
      </w:r>
      <w:r w:rsidRPr="00052012">
        <w:rPr>
          <w:rFonts w:ascii="Times New Roman" w:hAnsi="Times New Roman" w:cs="Times New Roman"/>
          <w:color w:val="000000" w:themeColor="text1"/>
          <w:sz w:val="24"/>
          <w:szCs w:val="24"/>
          <w:lang w:val="en-US"/>
        </w:rPr>
        <w:t>…………………………………</w:t>
      </w:r>
      <w:r w:rsidRPr="00052012">
        <w:rPr>
          <w:rFonts w:ascii="Times New Roman" w:hAnsi="Times New Roman" w:cs="Times New Roman"/>
          <w:color w:val="000000" w:themeColor="text1"/>
          <w:sz w:val="24"/>
          <w:szCs w:val="24"/>
        </w:rPr>
        <w:t xml:space="preserve"> )</w:t>
      </w:r>
    </w:p>
    <w:p w:rsidR="000C4435" w:rsidRPr="00052012" w:rsidRDefault="00AA3FBF" w:rsidP="00AA3FBF">
      <w:pPr>
        <w:pStyle w:val="NoSpacing"/>
        <w:jc w:val="right"/>
        <w:rPr>
          <w:rFonts w:ascii="Times New Roman" w:hAnsi="Times New Roman" w:cs="Times New Roman"/>
          <w:b/>
          <w:color w:val="000000" w:themeColor="text1"/>
          <w:sz w:val="24"/>
          <w:szCs w:val="24"/>
        </w:rPr>
      </w:pPr>
      <w:r w:rsidRPr="00052012">
        <w:rPr>
          <w:rFonts w:ascii="Times New Roman" w:hAnsi="Times New Roman" w:cs="Times New Roman"/>
          <w:color w:val="000000" w:themeColor="text1"/>
          <w:sz w:val="24"/>
          <w:szCs w:val="24"/>
        </w:rPr>
        <w:t>Keterangan : *coret yang tidak perlu.</w:t>
      </w:r>
    </w:p>
    <w:p w:rsidR="000C4435" w:rsidRPr="00052012" w:rsidRDefault="000C4435" w:rsidP="00670E87">
      <w:pPr>
        <w:pStyle w:val="NoSpacing"/>
        <w:jc w:val="both"/>
        <w:rPr>
          <w:rFonts w:ascii="Times New Roman" w:hAnsi="Times New Roman" w:cs="Times New Roman"/>
          <w:b/>
          <w:color w:val="000000" w:themeColor="text1"/>
          <w:sz w:val="24"/>
          <w:szCs w:val="24"/>
          <w:lang w:val="en-US"/>
        </w:rPr>
      </w:pPr>
      <w:r w:rsidRPr="00052012">
        <w:rPr>
          <w:rFonts w:ascii="Times New Roman" w:hAnsi="Times New Roman" w:cs="Times New Roman"/>
          <w:b/>
          <w:color w:val="000000" w:themeColor="text1"/>
          <w:sz w:val="24"/>
          <w:szCs w:val="24"/>
          <w:lang w:val="en-US"/>
        </w:rPr>
        <w:t>LAMPIRAN III</w:t>
      </w:r>
    </w:p>
    <w:p w:rsidR="00962EBE" w:rsidRPr="00052012" w:rsidRDefault="00962EBE" w:rsidP="00962EBE">
      <w:pPr>
        <w:autoSpaceDE w:val="0"/>
        <w:autoSpaceDN w:val="0"/>
        <w:adjustRightInd w:val="0"/>
        <w:spacing w:after="0" w:line="240" w:lineRule="auto"/>
        <w:rPr>
          <w:rFonts w:ascii="Times New Roman" w:hAnsi="Times New Roman" w:cs="Times New Roman"/>
          <w:b/>
          <w:color w:val="000000" w:themeColor="text1"/>
          <w:sz w:val="24"/>
          <w:szCs w:val="24"/>
        </w:rPr>
      </w:pPr>
    </w:p>
    <w:p w:rsidR="00962EBE" w:rsidRPr="00052012" w:rsidRDefault="00962EBE" w:rsidP="00962EBE">
      <w:pPr>
        <w:autoSpaceDE w:val="0"/>
        <w:autoSpaceDN w:val="0"/>
        <w:adjustRightInd w:val="0"/>
        <w:spacing w:after="0" w:line="240" w:lineRule="auto"/>
        <w:rPr>
          <w:rFonts w:ascii="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rPr>
        <w:t xml:space="preserve">KEGIATAN DAN ATRIBUT YANG DILARANG </w:t>
      </w:r>
    </w:p>
    <w:p w:rsidR="00AA3FBF" w:rsidRPr="00052012" w:rsidRDefault="00962EBE" w:rsidP="00962EBE">
      <w:pPr>
        <w:pStyle w:val="NoSpacing"/>
        <w:jc w:val="both"/>
        <w:rPr>
          <w:rFonts w:ascii="Times New Roman" w:hAnsi="Times New Roman" w:cs="Times New Roman"/>
          <w:b/>
          <w:color w:val="000000" w:themeColor="text1"/>
          <w:sz w:val="24"/>
          <w:szCs w:val="24"/>
        </w:rPr>
      </w:pPr>
      <w:r w:rsidRPr="00052012">
        <w:rPr>
          <w:rFonts w:ascii="Times New Roman" w:hAnsi="Times New Roman" w:cs="Times New Roman"/>
          <w:b/>
          <w:color w:val="000000" w:themeColor="text1"/>
          <w:sz w:val="24"/>
          <w:szCs w:val="24"/>
        </w:rPr>
        <w:t xml:space="preserve">DALAM PELAKSANAAN PENGENALAN LINGKUNGAN SEKOLAH </w:t>
      </w:r>
    </w:p>
    <w:p w:rsidR="00962EBE" w:rsidRPr="00052012" w:rsidRDefault="00962EBE" w:rsidP="00962EBE">
      <w:pPr>
        <w:pStyle w:val="NoSpacing"/>
        <w:jc w:val="both"/>
        <w:rPr>
          <w:rFonts w:ascii="Times New Roman" w:hAnsi="Times New Roman" w:cs="Times New Roman"/>
          <w:b/>
          <w:color w:val="000000" w:themeColor="text1"/>
          <w:sz w:val="24"/>
          <w:szCs w:val="24"/>
          <w:lang w:val="en-US"/>
        </w:rPr>
      </w:pPr>
    </w:p>
    <w:tbl>
      <w:tblPr>
        <w:tblW w:w="8647" w:type="dxa"/>
        <w:tblInd w:w="108" w:type="dxa"/>
        <w:tblBorders>
          <w:top w:val="nil"/>
          <w:left w:val="nil"/>
          <w:bottom w:val="nil"/>
          <w:right w:val="nil"/>
        </w:tblBorders>
        <w:tblLayout w:type="fixed"/>
        <w:tblLook w:val="0000"/>
      </w:tblPr>
      <w:tblGrid>
        <w:gridCol w:w="4349"/>
        <w:gridCol w:w="4298"/>
      </w:tblGrid>
      <w:tr w:rsidR="000C4435" w:rsidRPr="00052012" w:rsidTr="00E826A8">
        <w:trPr>
          <w:trHeight w:val="2648"/>
        </w:trPr>
        <w:tc>
          <w:tcPr>
            <w:tcW w:w="4349" w:type="dxa"/>
          </w:tcPr>
          <w:p w:rsidR="000C4435" w:rsidRPr="00052012" w:rsidRDefault="000C4435" w:rsidP="00914F4B">
            <w:pPr>
              <w:autoSpaceDE w:val="0"/>
              <w:autoSpaceDN w:val="0"/>
              <w:adjustRightInd w:val="0"/>
              <w:spacing w:after="0" w:line="36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Contoh Atribut Yang Dilarang Dalam Pelaksanaan Pengenalan Lingkungan Sekolah </w:t>
            </w:r>
          </w:p>
        </w:tc>
        <w:tc>
          <w:tcPr>
            <w:tcW w:w="4298" w:type="dxa"/>
          </w:tcPr>
          <w:p w:rsidR="00942F4A" w:rsidRPr="00052012" w:rsidRDefault="000C4435" w:rsidP="00456AEB">
            <w:pPr>
              <w:pStyle w:val="ListParagraph"/>
              <w:numPr>
                <w:ilvl w:val="0"/>
                <w:numId w:val="18"/>
              </w:numPr>
              <w:autoSpaceDE w:val="0"/>
              <w:autoSpaceDN w:val="0"/>
              <w:adjustRightInd w:val="0"/>
              <w:spacing w:after="0" w:line="360" w:lineRule="auto"/>
              <w:ind w:left="360"/>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Tas karung, tas belanja plastik, dan sejenisnya</w:t>
            </w:r>
          </w:p>
          <w:p w:rsidR="00942F4A" w:rsidRPr="00052012" w:rsidRDefault="000C4435" w:rsidP="00456AEB">
            <w:pPr>
              <w:pStyle w:val="ListParagraph"/>
              <w:numPr>
                <w:ilvl w:val="0"/>
                <w:numId w:val="18"/>
              </w:numPr>
              <w:autoSpaceDE w:val="0"/>
              <w:autoSpaceDN w:val="0"/>
              <w:adjustRightInd w:val="0"/>
              <w:spacing w:after="0" w:line="360" w:lineRule="auto"/>
              <w:ind w:left="360"/>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Kaos kaki berwarna-warni tidak simetris, dan sejenisnya. </w:t>
            </w:r>
          </w:p>
          <w:p w:rsidR="00942F4A" w:rsidRPr="00052012" w:rsidRDefault="000C4435" w:rsidP="00456AEB">
            <w:pPr>
              <w:pStyle w:val="ListParagraph"/>
              <w:numPr>
                <w:ilvl w:val="0"/>
                <w:numId w:val="18"/>
              </w:numPr>
              <w:autoSpaceDE w:val="0"/>
              <w:autoSpaceDN w:val="0"/>
              <w:adjustRightInd w:val="0"/>
              <w:spacing w:after="0" w:line="360" w:lineRule="auto"/>
              <w:ind w:left="360"/>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Aksesoris di kepala yang tidak wajar. </w:t>
            </w:r>
          </w:p>
          <w:p w:rsidR="00942F4A" w:rsidRPr="00052012" w:rsidRDefault="000C4435" w:rsidP="00456AEB">
            <w:pPr>
              <w:pStyle w:val="ListParagraph"/>
              <w:numPr>
                <w:ilvl w:val="0"/>
                <w:numId w:val="18"/>
              </w:numPr>
              <w:autoSpaceDE w:val="0"/>
              <w:autoSpaceDN w:val="0"/>
              <w:adjustRightInd w:val="0"/>
              <w:spacing w:after="0" w:line="360" w:lineRule="auto"/>
              <w:ind w:left="360"/>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Alas kaki yang tidak wajar. </w:t>
            </w:r>
          </w:p>
          <w:p w:rsidR="00942F4A" w:rsidRPr="00052012" w:rsidRDefault="000C4435" w:rsidP="00456AEB">
            <w:pPr>
              <w:pStyle w:val="ListParagraph"/>
              <w:numPr>
                <w:ilvl w:val="0"/>
                <w:numId w:val="18"/>
              </w:numPr>
              <w:autoSpaceDE w:val="0"/>
              <w:autoSpaceDN w:val="0"/>
              <w:adjustRightInd w:val="0"/>
              <w:spacing w:after="0" w:line="360" w:lineRule="auto"/>
              <w:ind w:left="360"/>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Papan nama yang berbentuk rumit dan menyulitkan dalam pembuatannya dan/atau berisi konten yang tidak bermanfaat. </w:t>
            </w:r>
          </w:p>
          <w:p w:rsidR="000C4435" w:rsidRPr="00052012" w:rsidRDefault="000C4435" w:rsidP="00456AEB">
            <w:pPr>
              <w:pStyle w:val="ListParagraph"/>
              <w:numPr>
                <w:ilvl w:val="0"/>
                <w:numId w:val="18"/>
              </w:numPr>
              <w:autoSpaceDE w:val="0"/>
              <w:autoSpaceDN w:val="0"/>
              <w:adjustRightInd w:val="0"/>
              <w:spacing w:after="0" w:line="360" w:lineRule="auto"/>
              <w:ind w:left="360"/>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Atribut lainnya yang tidak relevan dengan aktivitas pembelajaran. </w:t>
            </w:r>
          </w:p>
          <w:p w:rsidR="000C4435" w:rsidRPr="00052012" w:rsidRDefault="000C4435" w:rsidP="00914F4B">
            <w:pPr>
              <w:autoSpaceDE w:val="0"/>
              <w:autoSpaceDN w:val="0"/>
              <w:adjustRightInd w:val="0"/>
              <w:spacing w:after="0" w:line="360" w:lineRule="auto"/>
              <w:rPr>
                <w:rFonts w:ascii="Times New Roman" w:hAnsi="Times New Roman" w:cs="Times New Roman"/>
                <w:color w:val="000000" w:themeColor="text1"/>
                <w:sz w:val="24"/>
                <w:szCs w:val="24"/>
              </w:rPr>
            </w:pPr>
          </w:p>
        </w:tc>
      </w:tr>
      <w:tr w:rsidR="000C4435" w:rsidRPr="00052012" w:rsidTr="00E826A8">
        <w:trPr>
          <w:trHeight w:val="2648"/>
        </w:trPr>
        <w:tc>
          <w:tcPr>
            <w:tcW w:w="4349" w:type="dxa"/>
          </w:tcPr>
          <w:p w:rsidR="000C4435" w:rsidRPr="00052012" w:rsidRDefault="000C4435" w:rsidP="00914F4B">
            <w:pPr>
              <w:autoSpaceDE w:val="0"/>
              <w:autoSpaceDN w:val="0"/>
              <w:adjustRightInd w:val="0"/>
              <w:spacing w:after="0" w:line="360" w:lineRule="auto"/>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Contoh Aktivitas Yang Dilarang Dalam Pelaksanaan Pengenalan Lingkungan Sekolah </w:t>
            </w:r>
          </w:p>
        </w:tc>
        <w:tc>
          <w:tcPr>
            <w:tcW w:w="4298" w:type="dxa"/>
          </w:tcPr>
          <w:p w:rsidR="00942F4A" w:rsidRPr="00052012" w:rsidRDefault="000C4435" w:rsidP="00456AEB">
            <w:pPr>
              <w:pStyle w:val="ListParagraph"/>
              <w:numPr>
                <w:ilvl w:val="0"/>
                <w:numId w:val="19"/>
              </w:numPr>
              <w:autoSpaceDE w:val="0"/>
              <w:autoSpaceDN w:val="0"/>
              <w:adjustRightInd w:val="0"/>
              <w:spacing w:after="0" w:line="360" w:lineRule="auto"/>
              <w:ind w:left="360"/>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Memberikan tugas kepada siswa baru yang wajib membawa suatu produk dengan merk tertentu. </w:t>
            </w:r>
          </w:p>
          <w:p w:rsidR="00942F4A" w:rsidRPr="00052012" w:rsidRDefault="000C4435" w:rsidP="00456AEB">
            <w:pPr>
              <w:pStyle w:val="ListParagraph"/>
              <w:numPr>
                <w:ilvl w:val="0"/>
                <w:numId w:val="19"/>
              </w:numPr>
              <w:autoSpaceDE w:val="0"/>
              <w:autoSpaceDN w:val="0"/>
              <w:adjustRightInd w:val="0"/>
              <w:spacing w:after="0" w:line="360" w:lineRule="auto"/>
              <w:ind w:left="360"/>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Menghitung sesuatu yang tidak bermanfaat (meng</w:t>
            </w:r>
            <w:r w:rsidR="00942F4A" w:rsidRPr="00052012">
              <w:rPr>
                <w:rFonts w:ascii="Times New Roman" w:hAnsi="Times New Roman" w:cs="Times New Roman"/>
                <w:color w:val="000000" w:themeColor="text1"/>
                <w:sz w:val="24"/>
                <w:szCs w:val="24"/>
              </w:rPr>
              <w:t>hitung nasi, gula, semut, dsb).</w:t>
            </w:r>
          </w:p>
          <w:p w:rsidR="00942F4A" w:rsidRPr="00052012" w:rsidRDefault="000C4435" w:rsidP="00456AEB">
            <w:pPr>
              <w:pStyle w:val="ListParagraph"/>
              <w:numPr>
                <w:ilvl w:val="0"/>
                <w:numId w:val="19"/>
              </w:numPr>
              <w:autoSpaceDE w:val="0"/>
              <w:autoSpaceDN w:val="0"/>
              <w:adjustRightInd w:val="0"/>
              <w:spacing w:after="0" w:line="360" w:lineRule="auto"/>
              <w:ind w:left="360"/>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Memakan dan meminum makanan dan minuman sisa yang bukan milik masing-masing si</w:t>
            </w:r>
            <w:r w:rsidR="00942F4A" w:rsidRPr="00052012">
              <w:rPr>
                <w:rFonts w:ascii="Times New Roman" w:hAnsi="Times New Roman" w:cs="Times New Roman"/>
                <w:color w:val="000000" w:themeColor="text1"/>
                <w:sz w:val="24"/>
                <w:szCs w:val="24"/>
              </w:rPr>
              <w:t>swa baru.</w:t>
            </w:r>
          </w:p>
          <w:p w:rsidR="000C4435" w:rsidRPr="00052012" w:rsidRDefault="000C4435" w:rsidP="00456AEB">
            <w:pPr>
              <w:pStyle w:val="ListParagraph"/>
              <w:numPr>
                <w:ilvl w:val="0"/>
                <w:numId w:val="19"/>
              </w:numPr>
              <w:autoSpaceDE w:val="0"/>
              <w:autoSpaceDN w:val="0"/>
              <w:adjustRightInd w:val="0"/>
              <w:spacing w:after="0" w:line="360" w:lineRule="auto"/>
              <w:ind w:left="360"/>
              <w:rPr>
                <w:rFonts w:ascii="Times New Roman" w:hAnsi="Times New Roman" w:cs="Times New Roman"/>
                <w:color w:val="000000" w:themeColor="text1"/>
                <w:sz w:val="24"/>
                <w:szCs w:val="24"/>
              </w:rPr>
            </w:pPr>
            <w:r w:rsidRPr="00052012">
              <w:rPr>
                <w:rFonts w:ascii="Times New Roman" w:hAnsi="Times New Roman" w:cs="Times New Roman"/>
                <w:color w:val="000000" w:themeColor="text1"/>
                <w:sz w:val="24"/>
                <w:szCs w:val="24"/>
              </w:rPr>
              <w:t xml:space="preserve">Memberikan hukuman kepada siswa baru yang tidak mendidik seperti menyiramkan air serta hukuman yang </w:t>
            </w:r>
          </w:p>
          <w:p w:rsidR="000C4435" w:rsidRPr="00052012" w:rsidRDefault="000C4435" w:rsidP="00914F4B">
            <w:pPr>
              <w:autoSpaceDE w:val="0"/>
              <w:autoSpaceDN w:val="0"/>
              <w:adjustRightInd w:val="0"/>
              <w:spacing w:after="0" w:line="360" w:lineRule="auto"/>
              <w:rPr>
                <w:rFonts w:ascii="Times New Roman" w:hAnsi="Times New Roman" w:cs="Times New Roman"/>
                <w:color w:val="000000" w:themeColor="text1"/>
                <w:sz w:val="24"/>
                <w:szCs w:val="24"/>
              </w:rPr>
            </w:pPr>
          </w:p>
        </w:tc>
      </w:tr>
    </w:tbl>
    <w:p w:rsidR="002C038F" w:rsidRPr="00052012" w:rsidRDefault="002C038F" w:rsidP="00BA28E9">
      <w:pPr>
        <w:pStyle w:val="NoSpacing"/>
        <w:jc w:val="both"/>
        <w:rPr>
          <w:rFonts w:ascii="Times New Roman" w:hAnsi="Times New Roman" w:cs="Times New Roman"/>
          <w:color w:val="000000" w:themeColor="text1"/>
          <w:sz w:val="24"/>
          <w:szCs w:val="24"/>
        </w:rPr>
      </w:pPr>
    </w:p>
    <w:p w:rsidR="00BA28E9" w:rsidRPr="00052012" w:rsidRDefault="00BA28E9" w:rsidP="00BA28E9">
      <w:pPr>
        <w:pStyle w:val="NoSpacing"/>
        <w:jc w:val="both"/>
        <w:rPr>
          <w:rFonts w:ascii="Times New Roman" w:hAnsi="Times New Roman" w:cs="Times New Roman"/>
          <w:color w:val="000000" w:themeColor="text1"/>
          <w:sz w:val="24"/>
          <w:szCs w:val="24"/>
        </w:rPr>
      </w:pPr>
    </w:p>
    <w:p w:rsidR="00BA28E9" w:rsidRPr="00052012" w:rsidRDefault="00BA28E9" w:rsidP="00BA28E9">
      <w:pPr>
        <w:pStyle w:val="NoSpacing"/>
        <w:jc w:val="both"/>
        <w:rPr>
          <w:rFonts w:ascii="Times New Roman" w:hAnsi="Times New Roman" w:cs="Times New Roman"/>
          <w:color w:val="000000" w:themeColor="text1"/>
          <w:sz w:val="24"/>
          <w:szCs w:val="24"/>
        </w:rPr>
      </w:pPr>
    </w:p>
    <w:sectPr w:rsidR="00BA28E9" w:rsidRPr="00052012" w:rsidSect="00E826A8">
      <w:headerReference w:type="even" r:id="rId9"/>
      <w:headerReference w:type="default" r:id="rId10"/>
      <w:headerReference w:type="first" r:id="rId11"/>
      <w:pgSz w:w="11906" w:h="16838"/>
      <w:pgMar w:top="1701" w:right="1418" w:bottom="1418"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8D3" w:rsidRDefault="00C108D3" w:rsidP="003D20AB">
      <w:pPr>
        <w:spacing w:after="0" w:line="240" w:lineRule="auto"/>
      </w:pPr>
      <w:r>
        <w:separator/>
      </w:r>
    </w:p>
  </w:endnote>
  <w:endnote w:type="continuationSeparator" w:id="0">
    <w:p w:rsidR="00C108D3" w:rsidRDefault="00C108D3" w:rsidP="003D20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8D3" w:rsidRDefault="00C108D3" w:rsidP="003D20AB">
      <w:pPr>
        <w:spacing w:after="0" w:line="240" w:lineRule="auto"/>
      </w:pPr>
      <w:r>
        <w:separator/>
      </w:r>
    </w:p>
  </w:footnote>
  <w:footnote w:type="continuationSeparator" w:id="0">
    <w:p w:rsidR="00C108D3" w:rsidRDefault="00C108D3" w:rsidP="003D20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0AB" w:rsidRDefault="002826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4266" o:spid="_x0000_s3074" type="#_x0000_t136" style="position:absolute;margin-left:0;margin-top:0;width:598.8pt;height:37.4pt;rotation:315;z-index:-251654144;mso-position-horizontal:center;mso-position-horizontal-relative:margin;mso-position-vertical:center;mso-position-vertical-relative:margin" o:allowincell="f" fillcolor="silver" stroked="f">
          <v:fill opacity=".5"/>
          <v:textpath style="font-family:&quot;Calisto MT&quot;;font-size:1pt" string="SMK MARITIM NUSANTAR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0AB" w:rsidRDefault="002826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4267" o:spid="_x0000_s3075" type="#_x0000_t136" style="position:absolute;margin-left:0;margin-top:0;width:598.8pt;height:37.4pt;rotation:315;z-index:-251652096;mso-position-horizontal:center;mso-position-horizontal-relative:margin;mso-position-vertical:center;mso-position-vertical-relative:margin" o:allowincell="f" fillcolor="silver" stroked="f">
          <v:fill opacity=".5"/>
          <v:textpath style="font-family:&quot;Calisto MT&quot;;font-size:1pt" string="SMK MARITIM NUSANTARA"/>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0AB" w:rsidRDefault="0028265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4265" o:spid="_x0000_s3073" type="#_x0000_t136" style="position:absolute;margin-left:0;margin-top:0;width:598.8pt;height:37.4pt;rotation:315;z-index:-251656192;mso-position-horizontal:center;mso-position-horizontal-relative:margin;mso-position-vertical:center;mso-position-vertical-relative:margin" o:allowincell="f" fillcolor="silver" stroked="f">
          <v:fill opacity=".5"/>
          <v:textpath style="font-family:&quot;Calisto MT&quot;;font-size:1pt" string="SMK MARITIM NUSANTAR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46951"/>
    <w:multiLevelType w:val="hybridMultilevel"/>
    <w:tmpl w:val="38E88A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B82493"/>
    <w:multiLevelType w:val="hybridMultilevel"/>
    <w:tmpl w:val="9E24698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2F6640"/>
    <w:multiLevelType w:val="hybridMultilevel"/>
    <w:tmpl w:val="A6CA36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C60833"/>
    <w:multiLevelType w:val="hybridMultilevel"/>
    <w:tmpl w:val="53DC6F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42E3CF7"/>
    <w:multiLevelType w:val="hybridMultilevel"/>
    <w:tmpl w:val="1ABAD5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79C3699"/>
    <w:multiLevelType w:val="hybridMultilevel"/>
    <w:tmpl w:val="72941C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E727BB6"/>
    <w:multiLevelType w:val="hybridMultilevel"/>
    <w:tmpl w:val="82348F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9FB171A"/>
    <w:multiLevelType w:val="hybridMultilevel"/>
    <w:tmpl w:val="D3A4D0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C312E00"/>
    <w:multiLevelType w:val="hybridMultilevel"/>
    <w:tmpl w:val="A6CA36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D3C439B"/>
    <w:multiLevelType w:val="hybridMultilevel"/>
    <w:tmpl w:val="A5F8A5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EBE07FF"/>
    <w:multiLevelType w:val="hybridMultilevel"/>
    <w:tmpl w:val="53DC6F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4840AD9"/>
    <w:multiLevelType w:val="hybridMultilevel"/>
    <w:tmpl w:val="A5F8A5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5C77E4B"/>
    <w:multiLevelType w:val="hybridMultilevel"/>
    <w:tmpl w:val="97A2BF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7366868"/>
    <w:multiLevelType w:val="hybridMultilevel"/>
    <w:tmpl w:val="3F8C3DF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9AD0F1F"/>
    <w:multiLevelType w:val="hybridMultilevel"/>
    <w:tmpl w:val="B2D064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C417FB8"/>
    <w:multiLevelType w:val="hybridMultilevel"/>
    <w:tmpl w:val="72941C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CA078F8"/>
    <w:multiLevelType w:val="hybridMultilevel"/>
    <w:tmpl w:val="3A123E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6A2010E"/>
    <w:multiLevelType w:val="hybridMultilevel"/>
    <w:tmpl w:val="66925A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E0C6620"/>
    <w:multiLevelType w:val="hybridMultilevel"/>
    <w:tmpl w:val="3A123E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7"/>
  </w:num>
  <w:num w:numId="2">
    <w:abstractNumId w:val="14"/>
  </w:num>
  <w:num w:numId="3">
    <w:abstractNumId w:val="7"/>
  </w:num>
  <w:num w:numId="4">
    <w:abstractNumId w:val="1"/>
  </w:num>
  <w:num w:numId="5">
    <w:abstractNumId w:val="0"/>
  </w:num>
  <w:num w:numId="6">
    <w:abstractNumId w:val="11"/>
  </w:num>
  <w:num w:numId="7">
    <w:abstractNumId w:val="9"/>
  </w:num>
  <w:num w:numId="8">
    <w:abstractNumId w:val="8"/>
  </w:num>
  <w:num w:numId="9">
    <w:abstractNumId w:val="2"/>
  </w:num>
  <w:num w:numId="10">
    <w:abstractNumId w:val="5"/>
  </w:num>
  <w:num w:numId="11">
    <w:abstractNumId w:val="15"/>
  </w:num>
  <w:num w:numId="12">
    <w:abstractNumId w:val="18"/>
  </w:num>
  <w:num w:numId="13">
    <w:abstractNumId w:val="16"/>
  </w:num>
  <w:num w:numId="14">
    <w:abstractNumId w:val="10"/>
  </w:num>
  <w:num w:numId="15">
    <w:abstractNumId w:val="3"/>
  </w:num>
  <w:num w:numId="16">
    <w:abstractNumId w:val="13"/>
  </w:num>
  <w:num w:numId="17">
    <w:abstractNumId w:val="4"/>
  </w:num>
  <w:num w:numId="18">
    <w:abstractNumId w:val="12"/>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4338"/>
    <o:shapelayout v:ext="edit">
      <o:idmap v:ext="edit" data="3"/>
    </o:shapelayout>
  </w:hdrShapeDefaults>
  <w:footnotePr>
    <w:footnote w:id="-1"/>
    <w:footnote w:id="0"/>
  </w:footnotePr>
  <w:endnotePr>
    <w:endnote w:id="-1"/>
    <w:endnote w:id="0"/>
  </w:endnotePr>
  <w:compat/>
  <w:rsids>
    <w:rsidRoot w:val="0003717D"/>
    <w:rsid w:val="0003717D"/>
    <w:rsid w:val="00052012"/>
    <w:rsid w:val="000C4435"/>
    <w:rsid w:val="000D1ED4"/>
    <w:rsid w:val="000E5140"/>
    <w:rsid w:val="001214B0"/>
    <w:rsid w:val="00134A8D"/>
    <w:rsid w:val="001D5DFD"/>
    <w:rsid w:val="00261C58"/>
    <w:rsid w:val="002655B2"/>
    <w:rsid w:val="0028265A"/>
    <w:rsid w:val="002C038F"/>
    <w:rsid w:val="002D4958"/>
    <w:rsid w:val="0033111C"/>
    <w:rsid w:val="003D20AB"/>
    <w:rsid w:val="003D34DE"/>
    <w:rsid w:val="00411C7B"/>
    <w:rsid w:val="004163DE"/>
    <w:rsid w:val="00456AEB"/>
    <w:rsid w:val="0049511F"/>
    <w:rsid w:val="00580944"/>
    <w:rsid w:val="005A579E"/>
    <w:rsid w:val="00626C6F"/>
    <w:rsid w:val="00670E87"/>
    <w:rsid w:val="007122B0"/>
    <w:rsid w:val="00762B9F"/>
    <w:rsid w:val="00794F66"/>
    <w:rsid w:val="007A5E21"/>
    <w:rsid w:val="007A7993"/>
    <w:rsid w:val="007E1348"/>
    <w:rsid w:val="007F3DA6"/>
    <w:rsid w:val="008061E9"/>
    <w:rsid w:val="00914F4B"/>
    <w:rsid w:val="00942F4A"/>
    <w:rsid w:val="00962EBE"/>
    <w:rsid w:val="00970E76"/>
    <w:rsid w:val="00AA3FBF"/>
    <w:rsid w:val="00B009BE"/>
    <w:rsid w:val="00B24505"/>
    <w:rsid w:val="00BA28E9"/>
    <w:rsid w:val="00BC443C"/>
    <w:rsid w:val="00BD09C7"/>
    <w:rsid w:val="00BE39C8"/>
    <w:rsid w:val="00C108D3"/>
    <w:rsid w:val="00C11402"/>
    <w:rsid w:val="00C21BEF"/>
    <w:rsid w:val="00C83751"/>
    <w:rsid w:val="00CD4379"/>
    <w:rsid w:val="00CE1241"/>
    <w:rsid w:val="00D04200"/>
    <w:rsid w:val="00D3454E"/>
    <w:rsid w:val="00D449DA"/>
    <w:rsid w:val="00DA0ECF"/>
    <w:rsid w:val="00DF5091"/>
    <w:rsid w:val="00E628E6"/>
    <w:rsid w:val="00E826A8"/>
    <w:rsid w:val="00ED7283"/>
    <w:rsid w:val="00EE7657"/>
    <w:rsid w:val="00F215E9"/>
    <w:rsid w:val="00F92A9E"/>
    <w:rsid w:val="00F96CDA"/>
    <w:rsid w:val="00FE2C7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717D"/>
    <w:pPr>
      <w:autoSpaceDE w:val="0"/>
      <w:autoSpaceDN w:val="0"/>
      <w:adjustRightInd w:val="0"/>
      <w:spacing w:after="0" w:line="240" w:lineRule="auto"/>
    </w:pPr>
    <w:rPr>
      <w:rFonts w:ascii="Bookman Old Style" w:hAnsi="Bookman Old Style" w:cs="Bookman Old Style"/>
      <w:color w:val="000000"/>
      <w:sz w:val="24"/>
      <w:szCs w:val="24"/>
    </w:rPr>
  </w:style>
  <w:style w:type="paragraph" w:styleId="NoSpacing">
    <w:name w:val="No Spacing"/>
    <w:uiPriority w:val="1"/>
    <w:qFormat/>
    <w:rsid w:val="00C11402"/>
    <w:pPr>
      <w:spacing w:after="0" w:line="240" w:lineRule="auto"/>
    </w:pPr>
  </w:style>
  <w:style w:type="paragraph" w:styleId="ListParagraph">
    <w:name w:val="List Paragraph"/>
    <w:basedOn w:val="Normal"/>
    <w:uiPriority w:val="34"/>
    <w:qFormat/>
    <w:rsid w:val="000D1ED4"/>
    <w:pPr>
      <w:ind w:left="720"/>
      <w:contextualSpacing/>
    </w:pPr>
  </w:style>
  <w:style w:type="paragraph" w:styleId="BalloonText">
    <w:name w:val="Balloon Text"/>
    <w:basedOn w:val="Normal"/>
    <w:link w:val="BalloonTextChar"/>
    <w:uiPriority w:val="99"/>
    <w:semiHidden/>
    <w:unhideWhenUsed/>
    <w:rsid w:val="00121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B0"/>
    <w:rPr>
      <w:rFonts w:ascii="Segoe UI" w:hAnsi="Segoe UI" w:cs="Segoe UI"/>
      <w:sz w:val="18"/>
      <w:szCs w:val="18"/>
    </w:rPr>
  </w:style>
  <w:style w:type="paragraph" w:styleId="Header">
    <w:name w:val="header"/>
    <w:basedOn w:val="Normal"/>
    <w:link w:val="HeaderChar"/>
    <w:uiPriority w:val="99"/>
    <w:semiHidden/>
    <w:unhideWhenUsed/>
    <w:rsid w:val="003D20A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D20AB"/>
  </w:style>
  <w:style w:type="paragraph" w:styleId="Footer">
    <w:name w:val="footer"/>
    <w:basedOn w:val="Normal"/>
    <w:link w:val="FooterChar"/>
    <w:uiPriority w:val="99"/>
    <w:semiHidden/>
    <w:unhideWhenUsed/>
    <w:rsid w:val="003D20A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D20A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namulyana.blogspot.com/2016/07/contoh-program-kerja-masa-pengenala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 jumardi putra</dc:creator>
  <cp:lastModifiedBy>ASUS</cp:lastModifiedBy>
  <cp:revision>14</cp:revision>
  <cp:lastPrinted>2020-07-01T04:29:00Z</cp:lastPrinted>
  <dcterms:created xsi:type="dcterms:W3CDTF">2019-05-31T05:00:00Z</dcterms:created>
  <dcterms:modified xsi:type="dcterms:W3CDTF">2020-07-01T05:47:00Z</dcterms:modified>
</cp:coreProperties>
</file>