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43015E">
        <w:rPr>
          <w:rFonts w:ascii="Arial" w:hAnsi="Arial"/>
          <w:bCs/>
          <w:iCs/>
          <w:sz w:val="24"/>
          <w:szCs w:val="24"/>
        </w:rPr>
        <w:t xml:space="preserve"> /Ganjil  (</w:t>
      </w:r>
      <w:r w:rsidR="00B03276">
        <w:rPr>
          <w:rFonts w:ascii="Arial" w:hAnsi="Arial"/>
          <w:bCs/>
          <w:iCs/>
          <w:sz w:val="24"/>
          <w:szCs w:val="24"/>
          <w:lang w:val="id-ID"/>
        </w:rPr>
        <w:t xml:space="preserve">3 </w:t>
      </w:r>
      <w:r w:rsidR="008A5B5F">
        <w:rPr>
          <w:rFonts w:ascii="Arial" w:hAnsi="Arial"/>
          <w:bCs/>
          <w:iCs/>
          <w:sz w:val="24"/>
          <w:szCs w:val="24"/>
          <w:lang w:val="id-ID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E576EA">
        <w:rPr>
          <w:rFonts w:ascii="Arial" w:hAnsi="Arial"/>
          <w:bCs/>
          <w:iCs/>
          <w:sz w:val="24"/>
          <w:szCs w:val="24"/>
          <w:lang w:val="id-ID"/>
        </w:rPr>
        <w:t>12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sz w:val="24"/>
          <w:szCs w:val="24"/>
          <w:lang w:val="id-ID"/>
        </w:rPr>
        <w:t>Trigonometri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576EA" w:rsidRDefault="00E576EA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 w:rsidRPr="00E576EA">
        <w:rPr>
          <w:rFonts w:ascii="Arial" w:hAnsi="Arial"/>
          <w:sz w:val="24"/>
          <w:szCs w:val="24"/>
        </w:rPr>
        <w:t>3.14 Menganalisis nilai sudut dengan rumus jumlah dan selisih dua sudut</w:t>
      </w:r>
    </w:p>
    <w:p w:rsidR="00550105" w:rsidRDefault="00E576EA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E576EA">
        <w:rPr>
          <w:rFonts w:ascii="Arial" w:hAnsi="Arial"/>
          <w:sz w:val="24"/>
          <w:szCs w:val="24"/>
        </w:rPr>
        <w:t xml:space="preserve"> 4.14 Menyelesaikan nilai-nilai sudut dengan rumus jumlah dan selisih dua sudut</w:t>
      </w:r>
      <w:r w:rsidR="00550105"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DA6A44" w:rsidRDefault="00E576EA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E576EA">
        <w:rPr>
          <w:rFonts w:ascii="Arial" w:hAnsi="Arial"/>
          <w:sz w:val="24"/>
          <w:szCs w:val="24"/>
          <w:lang w:val="id-ID"/>
        </w:rPr>
        <w:t>3.14.1 menemukan rumus trigonometri untuk jumlah dan selisih dua sudut</w:t>
      </w:r>
    </w:p>
    <w:p w:rsidR="00DA6A44" w:rsidRDefault="00E576EA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E576EA">
        <w:rPr>
          <w:rFonts w:ascii="Arial" w:hAnsi="Arial"/>
          <w:sz w:val="24"/>
          <w:szCs w:val="24"/>
          <w:lang w:val="id-ID"/>
        </w:rPr>
        <w:t xml:space="preserve"> 3.14.2 menemukan penggunaan rumus jumlah dan selisih dua sudut </w:t>
      </w:r>
    </w:p>
    <w:p w:rsidR="00DA6A44" w:rsidRDefault="00E576EA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E576EA">
        <w:rPr>
          <w:rFonts w:ascii="Arial" w:hAnsi="Arial"/>
          <w:sz w:val="24"/>
          <w:szCs w:val="24"/>
          <w:lang w:val="id-ID"/>
        </w:rPr>
        <w:t>3.14.3 mengoperasikan persamaan sinus dan cosinus</w:t>
      </w:r>
    </w:p>
    <w:p w:rsidR="00DA6A44" w:rsidRDefault="00E576EA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E576EA">
        <w:rPr>
          <w:rFonts w:ascii="Arial" w:hAnsi="Arial"/>
          <w:sz w:val="24"/>
          <w:szCs w:val="24"/>
          <w:lang w:val="id-ID"/>
        </w:rPr>
        <w:t xml:space="preserve"> 4.14.1  Menyelesaikan masalah kontekstual yang berkaitan dengan rumus trigonometri untuk jumlah dan selisih dua sudut</w:t>
      </w:r>
    </w:p>
    <w:p w:rsidR="00550105" w:rsidRPr="00E576EA" w:rsidRDefault="00E576EA" w:rsidP="006263DA">
      <w:pPr>
        <w:pStyle w:val="ListParagraph"/>
        <w:ind w:left="426"/>
        <w:rPr>
          <w:rFonts w:ascii="Arial" w:hAnsi="Arial"/>
          <w:sz w:val="24"/>
          <w:szCs w:val="24"/>
          <w:lang w:val="id-ID"/>
        </w:rPr>
      </w:pPr>
      <w:r w:rsidRPr="00E576EA">
        <w:rPr>
          <w:rFonts w:ascii="Arial" w:hAnsi="Arial"/>
          <w:sz w:val="24"/>
          <w:szCs w:val="24"/>
          <w:lang w:val="id-ID"/>
        </w:rPr>
        <w:t xml:space="preserve"> 4.14.2  Menyelesaikan masalah kontekstual yang berkaitan dengan persamaan sinus dan cosinus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4F28E4" w:rsidRPr="00E576EA">
              <w:rPr>
                <w:rFonts w:ascii="Arial" w:hAnsi="Arial"/>
                <w:sz w:val="24"/>
                <w:szCs w:val="24"/>
              </w:rPr>
              <w:t>sudut dengan rumus jumlah dan selisih dua sudut</w:t>
            </w:r>
            <w:r w:rsidR="004F28E4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D11464">
              <w:rPr>
                <w:rFonts w:ascii="Arial" w:hAnsi="Arial"/>
                <w:sz w:val="24"/>
                <w:szCs w:val="24"/>
              </w:rPr>
              <w:t xml:space="preserve">permasalahan kontekstual </w:t>
            </w:r>
            <w:r w:rsidR="004F28E4" w:rsidRPr="00E576EA">
              <w:rPr>
                <w:rFonts w:ascii="Arial" w:hAnsi="Arial"/>
                <w:sz w:val="24"/>
                <w:szCs w:val="24"/>
              </w:rPr>
              <w:t>sudut dengan rumus jumlah dan selisih dua sudut</w:t>
            </w:r>
            <w:r w:rsidR="004F28E4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6263DA">
              <w:rPr>
                <w:rFonts w:ascii="Arial" w:hAnsi="Arial"/>
                <w:sz w:val="24"/>
                <w:szCs w:val="24"/>
                <w:lang w:val="id-ID"/>
              </w:rPr>
              <w:t>rumus jumlah dan selisih dua sudut trigonometri</w:t>
            </w:r>
          </w:p>
          <w:p w:rsid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B5C5F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 xml:space="preserve">tentang </w:t>
            </w:r>
            <w:r w:rsidR="006263DA">
              <w:rPr>
                <w:rFonts w:ascii="Arial" w:hAnsi="Arial"/>
                <w:sz w:val="24"/>
                <w:szCs w:val="24"/>
                <w:lang w:val="id-ID"/>
              </w:rPr>
              <w:t>rumus jumlah dan selisih dua sudut trigonometri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354D9F">
              <w:rPr>
                <w:rFonts w:ascii="Arial" w:hAnsi="Arial"/>
                <w:sz w:val="24"/>
                <w:szCs w:val="24"/>
                <w:lang w:val="id-ID"/>
              </w:rPr>
              <w:t>rumus jumlah dan selisih dua sudut trigonometri</w:t>
            </w:r>
          </w:p>
          <w:p w:rsidR="006263DA" w:rsidRPr="006263DA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206AC8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206AC8" w:rsidRPr="00D11464">
              <w:rPr>
                <w:rFonts w:ascii="Arial" w:hAnsi="Arial"/>
                <w:sz w:val="24"/>
                <w:szCs w:val="24"/>
              </w:rPr>
              <w:t xml:space="preserve">Menyelesaikan permasalahan kontekstual dengan </w:t>
            </w:r>
            <w:r w:rsidR="006263DA">
              <w:rPr>
                <w:rFonts w:ascii="Arial" w:hAnsi="Arial"/>
                <w:sz w:val="24"/>
                <w:szCs w:val="24"/>
                <w:lang w:val="id-ID"/>
              </w:rPr>
              <w:t xml:space="preserve">rumus jumlah dan selisih dua </w:t>
            </w:r>
            <w:r w:rsidR="006263DA">
              <w:rPr>
                <w:rFonts w:ascii="Arial" w:hAnsi="Arial"/>
                <w:sz w:val="24"/>
                <w:szCs w:val="24"/>
                <w:lang w:val="id-ID"/>
              </w:rPr>
              <w:lastRenderedPageBreak/>
              <w:t>sudut trigonometri</w:t>
            </w:r>
            <w:r w:rsidR="006263DA" w:rsidRPr="00DE10F4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6263DA">
        <w:rPr>
          <w:rFonts w:ascii="Arial" w:hAnsi="Arial"/>
          <w:color w:val="000000"/>
          <w:sz w:val="24"/>
          <w:szCs w:val="24"/>
          <w:lang w:val="id-ID" w:eastAsia="id-ID"/>
        </w:rPr>
        <w:t>rumus jumalh dan selisih dua sudut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6263DA">
        <w:rPr>
          <w:rFonts w:ascii="Arial" w:hAnsi="Arial"/>
          <w:color w:val="000000"/>
          <w:sz w:val="24"/>
          <w:szCs w:val="24"/>
          <w:lang w:val="id-ID" w:eastAsia="id-ID"/>
        </w:rPr>
        <w:t>rumus jumalh dan selisih dua sudut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7253"/>
    <w:rsid w:val="00206AC8"/>
    <w:rsid w:val="00232AA9"/>
    <w:rsid w:val="00234C37"/>
    <w:rsid w:val="00286BB4"/>
    <w:rsid w:val="002B5C5F"/>
    <w:rsid w:val="00354D9F"/>
    <w:rsid w:val="003805D2"/>
    <w:rsid w:val="003D6812"/>
    <w:rsid w:val="0041377C"/>
    <w:rsid w:val="0043015E"/>
    <w:rsid w:val="00470C8F"/>
    <w:rsid w:val="004B1E15"/>
    <w:rsid w:val="004F28E4"/>
    <w:rsid w:val="0054482F"/>
    <w:rsid w:val="00550105"/>
    <w:rsid w:val="00577E0A"/>
    <w:rsid w:val="005E536D"/>
    <w:rsid w:val="006263DA"/>
    <w:rsid w:val="00634F00"/>
    <w:rsid w:val="00641D2A"/>
    <w:rsid w:val="006753C4"/>
    <w:rsid w:val="00677171"/>
    <w:rsid w:val="006A6E96"/>
    <w:rsid w:val="00775483"/>
    <w:rsid w:val="007B64A6"/>
    <w:rsid w:val="007F2BA9"/>
    <w:rsid w:val="008132D1"/>
    <w:rsid w:val="00837CC3"/>
    <w:rsid w:val="008A5B5F"/>
    <w:rsid w:val="008D34CB"/>
    <w:rsid w:val="00900EF7"/>
    <w:rsid w:val="009252BC"/>
    <w:rsid w:val="009263E3"/>
    <w:rsid w:val="00932282"/>
    <w:rsid w:val="009D7E9E"/>
    <w:rsid w:val="00A222DA"/>
    <w:rsid w:val="00AA06B6"/>
    <w:rsid w:val="00AE098D"/>
    <w:rsid w:val="00B01B73"/>
    <w:rsid w:val="00B03276"/>
    <w:rsid w:val="00B04527"/>
    <w:rsid w:val="00B57332"/>
    <w:rsid w:val="00C01A75"/>
    <w:rsid w:val="00C32555"/>
    <w:rsid w:val="00D11464"/>
    <w:rsid w:val="00D63F00"/>
    <w:rsid w:val="00DA38B7"/>
    <w:rsid w:val="00DA6A44"/>
    <w:rsid w:val="00DD05A0"/>
    <w:rsid w:val="00E576EA"/>
    <w:rsid w:val="00EB01BF"/>
    <w:rsid w:val="00F3681F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45</cp:revision>
  <dcterms:created xsi:type="dcterms:W3CDTF">2020-05-10T06:49:00Z</dcterms:created>
  <dcterms:modified xsi:type="dcterms:W3CDTF">2020-06-11T02:35:00Z</dcterms:modified>
</cp:coreProperties>
</file>