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8B79EE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iCs/>
          <w:sz w:val="24"/>
          <w:szCs w:val="24"/>
          <w:lang w:val="en-ID"/>
        </w:rPr>
        <w:t>Identitas Program Pendidikan :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Nama 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Sekolah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/>
          <w:bCs/>
          <w:iCs/>
          <w:sz w:val="24"/>
          <w:szCs w:val="24"/>
        </w:rPr>
        <w:t>SMK MARITIM NUSANTARA</w:t>
      </w:r>
    </w:p>
    <w:p w:rsidR="008358CF" w:rsidRPr="00A01545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Bidang Keahlian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="00A01545">
        <w:rPr>
          <w:rFonts w:asciiTheme="majorBidi" w:hAnsiTheme="majorBidi" w:cstheme="majorBidi"/>
          <w:bCs/>
          <w:iCs/>
          <w:sz w:val="24"/>
          <w:szCs w:val="24"/>
        </w:rPr>
        <w:t xml:space="preserve">: </w:t>
      </w:r>
      <w:r w:rsidR="00A01545">
        <w:rPr>
          <w:rFonts w:asciiTheme="majorBidi" w:hAnsiTheme="majorBidi" w:cstheme="majorBidi"/>
          <w:bCs/>
          <w:iCs/>
          <w:sz w:val="24"/>
          <w:szCs w:val="24"/>
          <w:lang w:val="id-ID"/>
        </w:rPr>
        <w:t>Kemaritiman</w:t>
      </w:r>
    </w:p>
    <w:p w:rsidR="008358CF" w:rsidRPr="00A01545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Prog. Keahlian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</w:t>
      </w:r>
      <w:r w:rsidR="00A01545"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A01545">
        <w:rPr>
          <w:rFonts w:asciiTheme="majorBidi" w:hAnsiTheme="majorBidi" w:cstheme="majorBidi"/>
          <w:bCs/>
          <w:iCs/>
          <w:sz w:val="24"/>
          <w:szCs w:val="24"/>
          <w:lang w:val="id-ID"/>
        </w:rPr>
        <w:t>Pelayaran Kapal Penangkap Ikan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Komp. Keahlian 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ab/>
      </w:r>
      <w:r w:rsidR="00A01545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A01545">
        <w:rPr>
          <w:rFonts w:asciiTheme="majorBidi" w:hAnsiTheme="majorBidi" w:cstheme="majorBidi"/>
          <w:bCs/>
          <w:iCs/>
          <w:sz w:val="24"/>
          <w:szCs w:val="24"/>
          <w:lang w:val="id-ID"/>
        </w:rPr>
        <w:t>Teknika Kapal Penagkap Ikan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(C2)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  <w:lang w:val="id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Mata Pelajaran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Simulasi dan Komunikasi Digital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Kelas/Semester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/TP   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: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X /Ganjil  (Pert. 1-2) / 2020/2021</w:t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Alokasi Waktu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:</w:t>
      </w:r>
      <w:r>
        <w:rPr>
          <w:rFonts w:asciiTheme="majorBidi" w:hAnsiTheme="majorBidi" w:cstheme="majorBidi"/>
          <w:bCs/>
          <w:iCs/>
          <w:sz w:val="24"/>
          <w:szCs w:val="24"/>
        </w:rPr>
        <w:t xml:space="preserve"> </w:t>
      </w:r>
      <w:r w:rsidR="00456F66">
        <w:rPr>
          <w:rFonts w:asciiTheme="majorBidi" w:hAnsiTheme="majorBidi" w:cstheme="majorBidi"/>
          <w:bCs/>
          <w:iCs/>
          <w:sz w:val="24"/>
          <w:szCs w:val="24"/>
          <w:lang w:val="id-ID"/>
        </w:rPr>
        <w:t>6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 JP x 45 menit (2 x pertemuan)</w:t>
      </w:r>
    </w:p>
    <w:p w:rsidR="00456F66" w:rsidRPr="00456F66" w:rsidRDefault="008358CF" w:rsidP="00456F66">
      <w:pPr>
        <w:pStyle w:val="ListParagraph"/>
        <w:spacing w:after="0" w:line="240" w:lineRule="auto"/>
        <w:ind w:left="459"/>
        <w:jc w:val="both"/>
        <w:rPr>
          <w:rFonts w:asciiTheme="majorBidi" w:hAnsiTheme="majorBidi" w:cstheme="majorBidi"/>
          <w:bCs/>
          <w:sz w:val="24"/>
          <w:szCs w:val="24"/>
          <w:lang w:val="sv-SE"/>
        </w:rPr>
      </w:pPr>
      <w:r w:rsidRPr="00456F66">
        <w:rPr>
          <w:rFonts w:asciiTheme="majorBidi" w:hAnsiTheme="majorBidi" w:cstheme="majorBidi"/>
          <w:bCs/>
          <w:iCs/>
          <w:sz w:val="24"/>
          <w:szCs w:val="24"/>
        </w:rPr>
        <w:t>Materi</w:t>
      </w:r>
      <w:r w:rsidRPr="00456F66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456F66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456F66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456F66" w:rsidRPr="00456F66">
        <w:rPr>
          <w:rFonts w:asciiTheme="majorBidi" w:hAnsiTheme="majorBidi" w:cstheme="majorBidi"/>
          <w:bCs/>
          <w:sz w:val="24"/>
          <w:szCs w:val="24"/>
          <w:lang w:val="id-ID"/>
        </w:rPr>
        <w:t>Menerapkan logika dan algoritma komputer</w:t>
      </w:r>
    </w:p>
    <w:p w:rsidR="008358CF" w:rsidRPr="00456F66" w:rsidRDefault="00456F66" w:rsidP="00AA0EB8">
      <w:pPr>
        <w:pStyle w:val="Default"/>
        <w:tabs>
          <w:tab w:val="left" w:pos="2805"/>
          <w:tab w:val="left" w:pos="4020"/>
        </w:tabs>
        <w:ind w:firstLine="426"/>
        <w:jc w:val="both"/>
        <w:rPr>
          <w:rFonts w:asciiTheme="majorBidi" w:hAnsiTheme="majorBidi" w:cstheme="majorBidi"/>
          <w:color w:val="auto"/>
          <w:lang w:val="sv-SE"/>
        </w:rPr>
      </w:pPr>
      <w:r>
        <w:rPr>
          <w:rFonts w:asciiTheme="majorBidi" w:hAnsiTheme="majorBidi" w:cstheme="majorBidi"/>
          <w:color w:val="auto"/>
          <w:lang w:val="sv-SE"/>
        </w:rPr>
        <w:tab/>
      </w:r>
      <w:r w:rsidR="00AA0EB8">
        <w:rPr>
          <w:rFonts w:asciiTheme="majorBidi" w:hAnsiTheme="majorBidi" w:cstheme="majorBidi"/>
          <w:color w:val="auto"/>
          <w:lang w:val="sv-SE"/>
        </w:rPr>
        <w:tab/>
      </w:r>
    </w:p>
    <w:p w:rsidR="008358CF" w:rsidRPr="008B79EE" w:rsidRDefault="008358CF" w:rsidP="008358CF">
      <w:pPr>
        <w:pStyle w:val="ListParagraph"/>
        <w:spacing w:after="0"/>
        <w:ind w:left="426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Komp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>t.</w:t>
      </w: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 xml:space="preserve"> Dasar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</w:p>
    <w:p w:rsidR="008358CF" w:rsidRPr="004E5BB7" w:rsidRDefault="008358CF" w:rsidP="00AA0EB8">
      <w:pPr>
        <w:pStyle w:val="Default"/>
        <w:ind w:firstLine="426"/>
        <w:jc w:val="both"/>
        <w:rPr>
          <w:rFonts w:asciiTheme="majorBidi" w:hAnsiTheme="majorBidi" w:cstheme="majorBidi"/>
          <w:color w:val="auto"/>
        </w:rPr>
      </w:pPr>
      <w:r w:rsidRPr="008B79EE">
        <w:rPr>
          <w:rFonts w:asciiTheme="majorBidi" w:hAnsiTheme="majorBidi" w:cstheme="majorBidi"/>
        </w:rPr>
        <w:t xml:space="preserve">KD 3.1 </w:t>
      </w:r>
      <w:r w:rsidR="00AA0EB8" w:rsidRPr="00456F66">
        <w:rPr>
          <w:rFonts w:asciiTheme="majorBidi" w:hAnsiTheme="majorBidi" w:cstheme="majorBidi"/>
          <w:bCs/>
        </w:rPr>
        <w:t>Menerapkan logika dan algoritma komputer</w:t>
      </w:r>
    </w:p>
    <w:p w:rsidR="008358CF" w:rsidRPr="00AA0EB8" w:rsidRDefault="008358CF" w:rsidP="00AA0EB8">
      <w:pPr>
        <w:pStyle w:val="Default"/>
        <w:ind w:firstLine="426"/>
        <w:jc w:val="both"/>
        <w:rPr>
          <w:rFonts w:asciiTheme="majorBidi" w:hAnsiTheme="majorBidi" w:cstheme="majorBidi"/>
        </w:rPr>
      </w:pPr>
      <w:r w:rsidRPr="004E5BB7">
        <w:rPr>
          <w:rFonts w:asciiTheme="majorBidi" w:hAnsiTheme="majorBidi" w:cstheme="majorBidi"/>
        </w:rPr>
        <w:t xml:space="preserve">KD 4.1 </w:t>
      </w:r>
      <w:r w:rsidR="00AA0EB8" w:rsidRPr="00DE5617">
        <w:rPr>
          <w:rFonts w:asciiTheme="majorBidi" w:hAnsiTheme="majorBidi" w:cstheme="majorBidi"/>
          <w:sz w:val="22"/>
          <w:szCs w:val="22"/>
        </w:rPr>
        <w:t xml:space="preserve">Menggunakan fungsi-fungsi </w:t>
      </w:r>
      <w:r w:rsidR="00AA0EB8">
        <w:rPr>
          <w:rFonts w:asciiTheme="majorBidi" w:hAnsiTheme="majorBidi" w:cstheme="majorBidi"/>
          <w:sz w:val="22"/>
          <w:szCs w:val="22"/>
        </w:rPr>
        <w:t xml:space="preserve"> </w:t>
      </w:r>
      <w:r w:rsidR="00AA0EB8" w:rsidRPr="00DE5617">
        <w:rPr>
          <w:rFonts w:asciiTheme="majorBidi" w:hAnsiTheme="majorBidi" w:cstheme="majorBidi"/>
          <w:sz w:val="22"/>
          <w:szCs w:val="22"/>
        </w:rPr>
        <w:t xml:space="preserve">perintah </w:t>
      </w:r>
      <w:r w:rsidR="00AA0EB8" w:rsidRPr="00DE5617">
        <w:rPr>
          <w:rFonts w:asciiTheme="majorBidi" w:hAnsiTheme="majorBidi" w:cstheme="majorBidi"/>
          <w:i/>
          <w:iCs/>
          <w:sz w:val="22"/>
          <w:szCs w:val="22"/>
        </w:rPr>
        <w:t>(Command)</w:t>
      </w:r>
      <w:r w:rsidRPr="00AA0EB8">
        <w:rPr>
          <w:rFonts w:asciiTheme="majorBidi" w:hAnsiTheme="majorBidi" w:cstheme="majorBidi"/>
          <w:iCs/>
          <w:lang w:val="en-ID"/>
        </w:rPr>
        <w:tab/>
      </w:r>
    </w:p>
    <w:p w:rsidR="008358CF" w:rsidRPr="008B79EE" w:rsidRDefault="008358CF" w:rsidP="008358CF">
      <w:pPr>
        <w:pStyle w:val="ListParagraph"/>
        <w:spacing w:after="0"/>
        <w:ind w:left="360"/>
        <w:contextualSpacing w:val="0"/>
        <w:jc w:val="both"/>
        <w:rPr>
          <w:rFonts w:asciiTheme="majorBidi" w:hAnsiTheme="majorBidi" w:cstheme="majorBidi"/>
          <w:iCs/>
          <w:sz w:val="24"/>
          <w:szCs w:val="24"/>
          <w:lang w:val="en-ID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Theme="majorBidi" w:hAnsiTheme="majorBidi" w:cstheme="majorBidi"/>
          <w:bCs/>
          <w:iCs/>
          <w:sz w:val="24"/>
          <w:szCs w:val="24"/>
          <w:lang w:val="en-ID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  <w:lang w:val="en-ID"/>
        </w:rPr>
        <w:t>Indikator Pencapaian Kompetensi</w:t>
      </w:r>
    </w:p>
    <w:p w:rsidR="003F1EFB" w:rsidRPr="002A3876" w:rsidRDefault="003F1EFB" w:rsidP="002A3876">
      <w:pPr>
        <w:pStyle w:val="ListParagraph"/>
        <w:numPr>
          <w:ilvl w:val="0"/>
          <w:numId w:val="5"/>
        </w:numPr>
        <w:suppressAutoHyphens/>
        <w:spacing w:after="0" w:line="240" w:lineRule="auto"/>
        <w:ind w:left="1060" w:hanging="17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Menjelaskan konsep logika </w:t>
      </w:r>
    </w:p>
    <w:p w:rsidR="003F1EFB" w:rsidRPr="002A3876" w:rsidRDefault="003F1EFB" w:rsidP="002A3876">
      <w:pPr>
        <w:pStyle w:val="ListParagraph"/>
        <w:numPr>
          <w:ilvl w:val="0"/>
          <w:numId w:val="5"/>
        </w:numPr>
        <w:suppressAutoHyphens/>
        <w:spacing w:after="0" w:line="240" w:lineRule="auto"/>
        <w:ind w:left="1060" w:hanging="170"/>
        <w:jc w:val="both"/>
        <w:rPr>
          <w:rFonts w:asciiTheme="majorBidi" w:hAnsiTheme="majorBidi" w:cstheme="majorBidi"/>
          <w:bCs/>
          <w:sz w:val="24"/>
          <w:szCs w:val="24"/>
          <w:lang w:val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Menyusun Flowchart contoh algoritma sederhana dalam kehidupan sehari-hari. </w:t>
      </w:r>
    </w:p>
    <w:p w:rsidR="003F1EFB" w:rsidRPr="002A3876" w:rsidRDefault="003F1EFB" w:rsidP="002A3876">
      <w:pPr>
        <w:pStyle w:val="ListParagraph"/>
        <w:numPr>
          <w:ilvl w:val="0"/>
          <w:numId w:val="6"/>
        </w:numPr>
        <w:tabs>
          <w:tab w:val="left" w:pos="1134"/>
          <w:tab w:val="left" w:pos="1276"/>
        </w:tabs>
        <w:spacing w:after="0" w:line="240" w:lineRule="auto"/>
        <w:ind w:left="1060" w:hanging="634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 xml:space="preserve">Mengunakan perintah berdasarkan fungsi. </w:t>
      </w:r>
    </w:p>
    <w:p w:rsidR="008358CF" w:rsidRPr="002A3876" w:rsidRDefault="003F1EFB" w:rsidP="002A3876">
      <w:pPr>
        <w:pStyle w:val="ListParagraph"/>
        <w:numPr>
          <w:ilvl w:val="0"/>
          <w:numId w:val="6"/>
        </w:numPr>
        <w:tabs>
          <w:tab w:val="left" w:pos="1134"/>
          <w:tab w:val="left" w:pos="1276"/>
        </w:tabs>
        <w:spacing w:after="0" w:line="240" w:lineRule="auto"/>
        <w:ind w:left="1060" w:hanging="634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  <w:r w:rsidRPr="002A3876">
        <w:rPr>
          <w:rFonts w:asciiTheme="majorBidi" w:hAnsiTheme="majorBidi" w:cstheme="majorBidi"/>
          <w:bCs/>
          <w:sz w:val="24"/>
          <w:szCs w:val="24"/>
          <w:lang w:val="id-ID"/>
        </w:rPr>
        <w:t>Membuat Permainan menggunakan perangkat lunak animasi 3D (alice atau sejenis).</w:t>
      </w:r>
    </w:p>
    <w:p w:rsidR="002A3876" w:rsidRPr="002A3876" w:rsidRDefault="002A3876" w:rsidP="002A3876">
      <w:pPr>
        <w:pStyle w:val="ListParagraph"/>
        <w:tabs>
          <w:tab w:val="left" w:pos="1134"/>
          <w:tab w:val="left" w:pos="1276"/>
        </w:tabs>
        <w:spacing w:after="0" w:line="240" w:lineRule="auto"/>
        <w:ind w:left="1060"/>
        <w:jc w:val="both"/>
        <w:rPr>
          <w:rFonts w:asciiTheme="majorBidi" w:hAnsiTheme="majorBidi" w:cstheme="majorBidi"/>
          <w:sz w:val="24"/>
          <w:szCs w:val="24"/>
          <w:lang w:val="id-ID" w:eastAsia="id-ID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8358CF" w:rsidRPr="008B79EE" w:rsidTr="00EE78B4">
        <w:tc>
          <w:tcPr>
            <w:tcW w:w="3261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8358CF" w:rsidRPr="008B79EE" w:rsidTr="00EE78B4">
        <w:tc>
          <w:tcPr>
            <w:tcW w:w="3261" w:type="dxa"/>
          </w:tcPr>
          <w:p w:rsidR="00B7096C" w:rsidRPr="004E5BB7" w:rsidRDefault="008358CF" w:rsidP="00B7096C">
            <w:pPr>
              <w:pStyle w:val="Default"/>
              <w:ind w:firstLine="426"/>
              <w:jc w:val="both"/>
              <w:rPr>
                <w:rFonts w:asciiTheme="majorBidi" w:hAnsiTheme="majorBidi" w:cstheme="majorBidi"/>
                <w:color w:val="auto"/>
              </w:rPr>
            </w:pPr>
            <w:r w:rsidRPr="008B79EE">
              <w:rPr>
                <w:rFonts w:asciiTheme="majorBidi" w:hAnsiTheme="majorBidi" w:cstheme="majorBidi"/>
              </w:rPr>
              <w:t xml:space="preserve">Melaiui kegiatan pembelajaran model </w:t>
            </w:r>
            <w:r w:rsidRPr="008B79EE">
              <w:rPr>
                <w:rFonts w:asciiTheme="majorBidi" w:eastAsia="Cambria" w:hAnsiTheme="majorBidi" w:cstheme="majorBidi"/>
                <w:b/>
                <w:i/>
              </w:rPr>
              <w:t>Problem-Based Learning (PBL)</w:t>
            </w:r>
            <w:r w:rsidRPr="008B79EE">
              <w:rPr>
                <w:rFonts w:asciiTheme="majorBidi" w:hAnsiTheme="majorBidi" w:cstheme="majorBidi"/>
              </w:rPr>
              <w:t xml:space="preserve">, peserta didik dapat </w:t>
            </w:r>
            <w:r>
              <w:rPr>
                <w:rFonts w:asciiTheme="majorBidi" w:hAnsiTheme="majorBidi" w:cstheme="majorBidi"/>
                <w:b/>
                <w:lang w:val="id-ID"/>
              </w:rPr>
              <w:t>Menerangkan</w:t>
            </w:r>
            <w:r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  <w:lang w:val="id-ID"/>
              </w:rPr>
              <w:t xml:space="preserve">tentang </w:t>
            </w:r>
            <w:r w:rsidR="00B7096C" w:rsidRPr="00456F66">
              <w:rPr>
                <w:rFonts w:asciiTheme="majorBidi" w:hAnsiTheme="majorBidi" w:cstheme="majorBidi"/>
                <w:bCs/>
                <w:lang w:val="id-ID"/>
              </w:rPr>
              <w:t>Menerapkan logika dan algoritma komputer</w:t>
            </w:r>
          </w:p>
          <w:p w:rsidR="008358CF" w:rsidRPr="0021724F" w:rsidRDefault="00B7096C" w:rsidP="0021724F">
            <w:pPr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21724F">
              <w:rPr>
                <w:rFonts w:asciiTheme="majorBidi" w:hAnsiTheme="majorBidi" w:cstheme="majorBidi"/>
                <w:b/>
                <w:bCs/>
              </w:rPr>
              <w:t>Menggunakan</w:t>
            </w:r>
            <w:r w:rsidRPr="0021724F">
              <w:rPr>
                <w:rFonts w:asciiTheme="majorBidi" w:hAnsiTheme="majorBidi" w:cstheme="majorBidi"/>
              </w:rPr>
              <w:t xml:space="preserve"> fungsi-fungsi  perintah </w:t>
            </w:r>
            <w:r w:rsidRPr="0021724F">
              <w:rPr>
                <w:rFonts w:asciiTheme="majorBidi" w:hAnsiTheme="majorBidi" w:cstheme="majorBidi"/>
                <w:i/>
                <w:iCs/>
              </w:rPr>
              <w:t>(Command)</w:t>
            </w:r>
            <w:r w:rsidR="0021724F">
              <w:rPr>
                <w:rFonts w:asciiTheme="majorBidi" w:hAnsiTheme="majorBidi" w:cstheme="majorBidi"/>
                <w:lang w:val="id-ID"/>
              </w:rPr>
              <w:t>.</w:t>
            </w:r>
            <w:r w:rsidRPr="0021724F">
              <w:rPr>
                <w:rFonts w:asciiTheme="majorBidi" w:hAnsiTheme="majorBidi" w:cstheme="majorBidi"/>
                <w:iCs/>
                <w:sz w:val="24"/>
                <w:szCs w:val="24"/>
                <w:lang w:val="en-ID"/>
              </w:rPr>
              <w:tab/>
            </w:r>
          </w:p>
          <w:p w:rsidR="008358CF" w:rsidRPr="008B79EE" w:rsidRDefault="008358CF" w:rsidP="00EE78B4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811" w:type="dxa"/>
          </w:tcPr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8358CF" w:rsidRPr="004C381C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8358CF" w:rsidRPr="004C381C" w:rsidRDefault="008358CF" w:rsidP="004C381C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4C381C">
              <w:rPr>
                <w:rFonts w:asciiTheme="majorBidi" w:hAnsiTheme="majorBidi" w:cstheme="majorBidi"/>
                <w:sz w:val="24"/>
                <w:szCs w:val="24"/>
              </w:rPr>
              <w:t xml:space="preserve">Guru membagikan menampilakan Slet power point kepada siswa dan menjelaskan </w:t>
            </w:r>
            <w:r w:rsidR="004C381C" w:rsidRPr="004C381C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logika dan algoritma komputer</w:t>
            </w:r>
            <w:r w:rsidR="004C381C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8358CF" w:rsidRPr="00D56033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P</w:t>
            </w:r>
            <w:r w:rsidRPr="008B79EE">
              <w:rPr>
                <w:rFonts w:asciiTheme="majorBidi" w:hAnsiTheme="majorBidi" w:cstheme="majorBidi"/>
                <w:sz w:val="24"/>
                <w:szCs w:val="24"/>
              </w:rPr>
              <w:t>eserta didik mengamati mendengarkan penjelasan guru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8358CF" w:rsidRPr="00D56033" w:rsidRDefault="008358CF" w:rsidP="00D56033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Pr="00D56033">
              <w:rPr>
                <w:rFonts w:asciiTheme="majorBidi" w:hAnsiTheme="majorBidi" w:cstheme="majorBidi"/>
                <w:color w:val="000000"/>
                <w:sz w:val="24"/>
                <w:szCs w:val="24"/>
                <w:lang w:val="id-ID"/>
              </w:rPr>
              <w:t xml:space="preserve">tentang </w:t>
            </w:r>
            <w:r w:rsidR="004C381C" w:rsidRPr="00D56033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logika dan algoritma komputer</w:t>
            </w:r>
            <w:r w:rsidR="00D56033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.</w:t>
            </w:r>
          </w:p>
          <w:p w:rsidR="008358CF" w:rsidRPr="00D56033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 xml:space="preserve"> </w:t>
            </w:r>
          </w:p>
          <w:p w:rsidR="008358CF" w:rsidRPr="00D56033" w:rsidRDefault="008358CF" w:rsidP="00D56033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D56033">
              <w:rPr>
                <w:rFonts w:asciiTheme="majorBidi" w:hAnsiTheme="majorBidi" w:cstheme="majorBidi"/>
                <w:b/>
                <w:color w:val="000000"/>
                <w:sz w:val="24"/>
                <w:szCs w:val="24"/>
                <w:lang w:val="id-ID"/>
              </w:rPr>
              <w:t>menerangkan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D56033"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menyajikan</w:t>
            </w:r>
            <w:r w:rsidRPr="00D5603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D56033">
              <w:rPr>
                <w:rFonts w:asciiTheme="majorBidi" w:eastAsia="Calibri" w:hAnsiTheme="majorBidi" w:cstheme="majorBidi"/>
                <w:color w:val="000000" w:themeColor="text1"/>
                <w:sz w:val="24"/>
                <w:szCs w:val="24"/>
              </w:rPr>
              <w:t xml:space="preserve">Mengolah data tentang </w:t>
            </w:r>
            <w:r w:rsidR="00D56033" w:rsidRPr="00D56033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logika dan algoritma komputer</w:t>
            </w:r>
            <w:r w:rsidR="00D5603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.</w:t>
            </w:r>
          </w:p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Peserta didik mencatat dan menyimpulkan materi pembelajaran dengan bimbingan guru</w:t>
            </w:r>
          </w:p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menyampaikan materi/tugas pertemuan depan</w:t>
            </w:r>
          </w:p>
          <w:p w:rsidR="008358CF" w:rsidRPr="008B79EE" w:rsidRDefault="008358CF" w:rsidP="008358CF">
            <w:pPr>
              <w:numPr>
                <w:ilvl w:val="0"/>
                <w:numId w:val="2"/>
              </w:num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8358CF" w:rsidRPr="002D74BF" w:rsidRDefault="008358CF" w:rsidP="002D74BF">
      <w:pPr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lastRenderedPageBreak/>
        <w:t>Alat/Bahan dan media pembelajaran</w:t>
      </w:r>
    </w:p>
    <w:p w:rsidR="008358CF" w:rsidRPr="008B79EE" w:rsidRDefault="008358CF" w:rsidP="008358C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Media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>: Proyektor, Papan Tulis dan Buku Paket</w:t>
      </w:r>
    </w:p>
    <w:p w:rsidR="008358CF" w:rsidRPr="008B79EE" w:rsidRDefault="008358CF" w:rsidP="008358CF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 xml:space="preserve">Alat/Bahan 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Fasilitas internet,Peralatan Komputer atau Leptop, papan </w:t>
      </w: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>Tulis.</w:t>
      </w:r>
    </w:p>
    <w:p w:rsidR="00F36317" w:rsidRPr="00F36317" w:rsidRDefault="008358CF" w:rsidP="00F36317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 w:rsidRPr="008B79EE">
        <w:rPr>
          <w:rFonts w:asciiTheme="majorBidi" w:hAnsiTheme="majorBidi" w:cstheme="majorBidi"/>
          <w:bCs/>
          <w:iCs/>
          <w:sz w:val="24"/>
          <w:szCs w:val="24"/>
        </w:rPr>
        <w:t>Sumber Belajar</w:t>
      </w:r>
      <w:r w:rsidRPr="008B79EE">
        <w:rPr>
          <w:rFonts w:asciiTheme="majorBidi" w:hAnsiTheme="majorBidi" w:cstheme="majorBidi"/>
          <w:bCs/>
          <w:iCs/>
          <w:sz w:val="24"/>
          <w:szCs w:val="24"/>
        </w:rPr>
        <w:tab/>
        <w:t xml:space="preserve">: </w:t>
      </w:r>
      <w:r w:rsidR="00190F11">
        <w:rPr>
          <w:rFonts w:asciiTheme="majorBidi" w:hAnsiTheme="majorBidi" w:cstheme="majorBidi"/>
          <w:bCs/>
          <w:iCs/>
          <w:sz w:val="24"/>
          <w:szCs w:val="24"/>
          <w:lang w:val="id-ID"/>
        </w:rPr>
        <w:t>Sri Wahyuni, 2018, SIMULASI DAN KOMUNIKASI DIGITAL</w:t>
      </w:r>
      <w:r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>,</w:t>
      </w:r>
    </w:p>
    <w:p w:rsidR="008358CF" w:rsidRPr="00F36317" w:rsidRDefault="00F36317" w:rsidP="00F36317">
      <w:pPr>
        <w:pStyle w:val="ListParagraph"/>
        <w:spacing w:after="0" w:line="240" w:lineRule="auto"/>
        <w:ind w:left="2837" w:firstLine="43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  <w:r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</w:t>
      </w:r>
      <w:r w:rsidR="008358CF" w:rsidRPr="00F36317">
        <w:rPr>
          <w:rFonts w:asciiTheme="majorBidi" w:hAnsiTheme="majorBidi" w:cstheme="majorBidi"/>
          <w:bCs/>
          <w:iCs/>
          <w:sz w:val="24"/>
          <w:szCs w:val="24"/>
          <w:lang w:val="id-ID"/>
        </w:rPr>
        <w:t xml:space="preserve"> CV Armico Bndung.</w:t>
      </w:r>
    </w:p>
    <w:p w:rsidR="008358CF" w:rsidRPr="008B79EE" w:rsidRDefault="008358CF" w:rsidP="008358CF">
      <w:pPr>
        <w:pStyle w:val="ListParagraph"/>
        <w:spacing w:after="0" w:line="240" w:lineRule="auto"/>
        <w:ind w:left="677"/>
        <w:contextualSpacing w:val="0"/>
        <w:jc w:val="both"/>
        <w:rPr>
          <w:rFonts w:asciiTheme="majorBidi" w:hAnsiTheme="majorBidi" w:cstheme="majorBidi"/>
          <w:bCs/>
          <w:iCs/>
          <w:sz w:val="24"/>
          <w:szCs w:val="24"/>
        </w:rPr>
      </w:pPr>
    </w:p>
    <w:p w:rsidR="008358CF" w:rsidRPr="008B79EE" w:rsidRDefault="008358CF" w:rsidP="008358CF">
      <w:pPr>
        <w:pStyle w:val="ListParagraph"/>
        <w:numPr>
          <w:ilvl w:val="0"/>
          <w:numId w:val="1"/>
        </w:numPr>
        <w:ind w:left="426" w:hanging="426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Penilaian Pembelajaran</w:t>
      </w:r>
    </w:p>
    <w:p w:rsidR="008358CF" w:rsidRPr="00764B36" w:rsidRDefault="008358CF" w:rsidP="00764B36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4E5BB7">
        <w:rPr>
          <w:rFonts w:asciiTheme="majorBidi" w:hAnsiTheme="majorBidi" w:cstheme="majorBidi"/>
        </w:rPr>
        <w:t xml:space="preserve">Pengetahuan: </w:t>
      </w:r>
      <w:r>
        <w:rPr>
          <w:rFonts w:asciiTheme="majorBidi" w:hAnsiTheme="majorBidi" w:cstheme="majorBidi"/>
        </w:rPr>
        <w:t xml:space="preserve">Siswa mampu </w:t>
      </w:r>
      <w:r w:rsidRPr="004E5BB7">
        <w:rPr>
          <w:rFonts w:asciiTheme="majorBidi" w:hAnsiTheme="majorBidi" w:cstheme="majorBidi"/>
        </w:rPr>
        <w:t xml:space="preserve">Menyelesaikan masalah tentang </w:t>
      </w:r>
      <w:r w:rsidR="00716A98" w:rsidRPr="00456F66">
        <w:rPr>
          <w:rFonts w:asciiTheme="majorBidi" w:hAnsiTheme="majorBidi" w:cstheme="majorBidi"/>
          <w:bCs/>
        </w:rPr>
        <w:t>logika dan algoritma komputer</w:t>
      </w:r>
    </w:p>
    <w:p w:rsidR="008358CF" w:rsidRPr="00764B36" w:rsidRDefault="008358CF" w:rsidP="00764B36">
      <w:pPr>
        <w:pStyle w:val="Default"/>
        <w:numPr>
          <w:ilvl w:val="0"/>
          <w:numId w:val="3"/>
        </w:numPr>
        <w:jc w:val="both"/>
        <w:rPr>
          <w:rFonts w:asciiTheme="majorBidi" w:hAnsiTheme="majorBidi" w:cstheme="majorBidi"/>
          <w:color w:val="auto"/>
        </w:rPr>
      </w:pPr>
      <w:r w:rsidRPr="00764B36">
        <w:rPr>
          <w:rFonts w:asciiTheme="majorBidi" w:hAnsiTheme="majorBidi" w:cstheme="majorBidi"/>
        </w:rPr>
        <w:t xml:space="preserve">Keterampilan: Kemampuan siswa dalam </w:t>
      </w:r>
      <w:r w:rsidRPr="00764B36">
        <w:rPr>
          <w:rFonts w:asciiTheme="majorBidi" w:eastAsia="Calibri" w:hAnsiTheme="majorBidi" w:cstheme="majorBidi"/>
          <w:color w:val="000000" w:themeColor="text1"/>
        </w:rPr>
        <w:t xml:space="preserve">Mengolah data tentang </w:t>
      </w:r>
      <w:bookmarkStart w:id="0" w:name="_GoBack"/>
      <w:bookmarkEnd w:id="0"/>
      <w:r w:rsidR="00764B36" w:rsidRPr="00764B36">
        <w:rPr>
          <w:rFonts w:asciiTheme="majorBidi" w:hAnsiTheme="majorBidi" w:cstheme="majorBidi"/>
          <w:sz w:val="22"/>
          <w:szCs w:val="22"/>
        </w:rPr>
        <w:t xml:space="preserve">fungsi-fungsi  perintah </w:t>
      </w:r>
      <w:r w:rsidR="00764B36" w:rsidRPr="00764B36">
        <w:rPr>
          <w:rFonts w:asciiTheme="majorBidi" w:hAnsiTheme="majorBidi" w:cstheme="majorBidi"/>
          <w:i/>
          <w:iCs/>
          <w:sz w:val="22"/>
          <w:szCs w:val="22"/>
        </w:rPr>
        <w:t>(Command)</w:t>
      </w:r>
      <w:r w:rsidR="00764B36" w:rsidRPr="00764B36">
        <w:rPr>
          <w:rFonts w:asciiTheme="majorBidi" w:hAnsiTheme="majorBidi" w:cstheme="majorBidi"/>
          <w:iCs/>
          <w:lang w:val="en-ID"/>
        </w:rPr>
        <w:tab/>
      </w:r>
    </w:p>
    <w:p w:rsidR="008358CF" w:rsidRPr="008B79EE" w:rsidRDefault="008358CF" w:rsidP="008358CF">
      <w:pPr>
        <w:pStyle w:val="ListParagraph"/>
        <w:numPr>
          <w:ilvl w:val="0"/>
          <w:numId w:val="3"/>
        </w:num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8B79EE">
        <w:rPr>
          <w:rFonts w:asciiTheme="majorBidi" w:hAnsiTheme="majorBidi" w:cstheme="majorBidi"/>
          <w:sz w:val="24"/>
          <w:szCs w:val="24"/>
        </w:rPr>
        <w:t>Sikap: Kehadiran atau kedisiplinan, tanggungjawab, jujur selama mengikuti Proses Belajar Mengajar (PBM) berlangsung.</w:t>
      </w:r>
    </w:p>
    <w:p w:rsidR="008358CF" w:rsidRPr="008B79EE" w:rsidRDefault="008358CF" w:rsidP="008358CF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/>
        <w:ind w:left="786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9"/>
        <w:gridCol w:w="3889"/>
      </w:tblGrid>
      <w:tr w:rsidR="008358CF" w:rsidRPr="008B79EE" w:rsidTr="00EE78B4">
        <w:tc>
          <w:tcPr>
            <w:tcW w:w="4819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Mengetahui,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8358CF" w:rsidRPr="000B72F0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8B79EE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8B79EE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358CF" w:rsidRPr="000B72F0" w:rsidRDefault="008358CF" w:rsidP="00EE78B4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/>
              </w:rPr>
              <w:t>Trisna Mardiat, S.Pd</w:t>
            </w:r>
          </w:p>
        </w:tc>
      </w:tr>
    </w:tbl>
    <w:p w:rsidR="008358CF" w:rsidRPr="008B79EE" w:rsidRDefault="008358CF" w:rsidP="008358CF">
      <w:pPr>
        <w:pStyle w:val="ListParagraph"/>
        <w:ind w:left="426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216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288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 w:line="240" w:lineRule="auto"/>
        <w:ind w:left="3960" w:firstLine="360"/>
        <w:jc w:val="both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/>
        <w:ind w:left="3240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pStyle w:val="ListParagraph"/>
        <w:spacing w:after="0" w:line="360" w:lineRule="auto"/>
        <w:ind w:left="3240"/>
        <w:jc w:val="both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/>
        <w:ind w:left="2880"/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spacing w:after="0"/>
        <w:rPr>
          <w:rFonts w:asciiTheme="majorBidi" w:hAnsiTheme="majorBidi" w:cstheme="majorBidi"/>
          <w:b/>
          <w:sz w:val="24"/>
          <w:szCs w:val="24"/>
        </w:rPr>
      </w:pPr>
    </w:p>
    <w:p w:rsidR="008358CF" w:rsidRPr="008B79EE" w:rsidRDefault="008358CF" w:rsidP="008358CF">
      <w:pPr>
        <w:rPr>
          <w:rFonts w:asciiTheme="majorBidi" w:hAnsiTheme="majorBidi" w:cstheme="majorBidi"/>
          <w:sz w:val="24"/>
          <w:szCs w:val="24"/>
        </w:rPr>
      </w:pPr>
    </w:p>
    <w:p w:rsidR="008358CF" w:rsidRPr="008B79EE" w:rsidRDefault="008358CF" w:rsidP="008358CF">
      <w:pPr>
        <w:rPr>
          <w:rFonts w:asciiTheme="majorBidi" w:hAnsiTheme="majorBidi" w:cstheme="majorBidi"/>
          <w:sz w:val="24"/>
          <w:szCs w:val="24"/>
        </w:rPr>
      </w:pPr>
    </w:p>
    <w:p w:rsidR="009E017B" w:rsidRDefault="009E017B"/>
    <w:sectPr w:rsidR="009E017B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5667A"/>
    <w:multiLevelType w:val="multilevel"/>
    <w:tmpl w:val="45C8678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16" w:hanging="2160"/>
      </w:pPr>
      <w:rPr>
        <w:rFonts w:hint="default"/>
      </w:rPr>
    </w:lvl>
  </w:abstractNum>
  <w:abstractNum w:abstractNumId="2">
    <w:nsid w:val="2690247A"/>
    <w:multiLevelType w:val="hybridMultilevel"/>
    <w:tmpl w:val="A900E6FA"/>
    <w:lvl w:ilvl="0" w:tplc="CA48B09C">
      <w:start w:val="1"/>
      <w:numFmt w:val="decimal"/>
      <w:lvlText w:val="3.1.%1"/>
      <w:lvlJc w:val="right"/>
      <w:pPr>
        <w:ind w:left="624" w:hanging="624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2B1C0744"/>
    <w:multiLevelType w:val="hybridMultilevel"/>
    <w:tmpl w:val="0F6CEC28"/>
    <w:lvl w:ilvl="0" w:tplc="723828B4">
      <w:start w:val="1"/>
      <w:numFmt w:val="decimal"/>
      <w:lvlText w:val="4.1.%1"/>
      <w:lvlJc w:val="left"/>
      <w:pPr>
        <w:ind w:left="720" w:hanging="720"/>
      </w:pPr>
      <w:rPr>
        <w:rFonts w:asciiTheme="majorBidi" w:hAnsiTheme="majorBidi" w:cstheme="majorBidi"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8358CF"/>
    <w:rsid w:val="00167F5C"/>
    <w:rsid w:val="00190F11"/>
    <w:rsid w:val="0021724F"/>
    <w:rsid w:val="002A3876"/>
    <w:rsid w:val="002D74BF"/>
    <w:rsid w:val="003F1EFB"/>
    <w:rsid w:val="00456F66"/>
    <w:rsid w:val="004856DC"/>
    <w:rsid w:val="004C381C"/>
    <w:rsid w:val="00716A98"/>
    <w:rsid w:val="00764B36"/>
    <w:rsid w:val="008358CF"/>
    <w:rsid w:val="00873C4F"/>
    <w:rsid w:val="009E017B"/>
    <w:rsid w:val="00A01545"/>
    <w:rsid w:val="00AA0EB8"/>
    <w:rsid w:val="00B7096C"/>
    <w:rsid w:val="00D56033"/>
    <w:rsid w:val="00F36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358C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358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358CF"/>
    <w:rPr>
      <w:lang w:val="en-US"/>
    </w:rPr>
  </w:style>
  <w:style w:type="paragraph" w:customStyle="1" w:styleId="Default">
    <w:name w:val="Default"/>
    <w:rsid w:val="008358C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8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8358CF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8358C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8358CF"/>
    <w:rPr>
      <w:lang w:val="en-US"/>
    </w:rPr>
  </w:style>
  <w:style w:type="paragraph" w:customStyle="1" w:styleId="Default">
    <w:name w:val="Default"/>
    <w:rsid w:val="008358CF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2</cp:revision>
  <dcterms:created xsi:type="dcterms:W3CDTF">2020-06-09T01:38:00Z</dcterms:created>
  <dcterms:modified xsi:type="dcterms:W3CDTF">2020-07-01T08:18:00Z</dcterms:modified>
</cp:coreProperties>
</file>