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9B" w:rsidRPr="007A3A46" w:rsidRDefault="00E7149B" w:rsidP="00E7149B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A3A46">
        <w:rPr>
          <w:rFonts w:ascii="Times New Roman" w:hAnsi="Times New Roman"/>
          <w:b/>
          <w:sz w:val="24"/>
          <w:szCs w:val="24"/>
        </w:rPr>
        <w:t>RENCANA PELAKSANAAN PEMBELAJARAN</w:t>
      </w:r>
    </w:p>
    <w:p w:rsidR="00E7149B" w:rsidRPr="0051659A" w:rsidRDefault="00E7149B" w:rsidP="00E7149B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7A3A46">
        <w:rPr>
          <w:rFonts w:ascii="Times New Roman" w:hAnsi="Times New Roman"/>
          <w:b/>
          <w:sz w:val="24"/>
          <w:szCs w:val="24"/>
        </w:rPr>
        <w:t>(RPP)</w:t>
      </w:r>
    </w:p>
    <w:p w:rsidR="00E7149B" w:rsidRPr="0051659A" w:rsidRDefault="00E7149B" w:rsidP="00E7149B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proofErr w:type="spellStart"/>
      <w:r w:rsidRPr="0051659A">
        <w:rPr>
          <w:rFonts w:ascii="Times New Roman" w:hAnsi="Times New Roman"/>
        </w:rPr>
        <w:t>SatuanPendidikan</w:t>
      </w:r>
      <w:proofErr w:type="spellEnd"/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</w:rPr>
        <w:t xml:space="preserve">: </w:t>
      </w:r>
      <w:r w:rsidRPr="0051659A">
        <w:rPr>
          <w:rFonts w:ascii="Times New Roman" w:hAnsi="Times New Roman"/>
          <w:lang w:val="id-ID"/>
        </w:rPr>
        <w:t>SMK Maritim Nusantara</w:t>
      </w:r>
    </w:p>
    <w:p w:rsidR="007739D1" w:rsidRPr="0051659A" w:rsidRDefault="007739D1" w:rsidP="007739D1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r w:rsidRPr="0051659A">
        <w:rPr>
          <w:rFonts w:ascii="Times New Roman" w:hAnsi="Times New Roman"/>
          <w:lang w:val="id-ID"/>
        </w:rPr>
        <w:t>Bidang Keahlian</w:t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/>
        </w:rPr>
        <w:t>Kemaritiman</w:t>
      </w:r>
      <w:proofErr w:type="spellEnd"/>
    </w:p>
    <w:p w:rsidR="007739D1" w:rsidRPr="0051659A" w:rsidRDefault="007739D1" w:rsidP="007739D1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r w:rsidRPr="0051659A">
        <w:rPr>
          <w:rFonts w:ascii="Times New Roman" w:hAnsi="Times New Roman"/>
          <w:lang w:val="id-ID"/>
        </w:rPr>
        <w:t>Program Keahlian</w:t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/>
        </w:rPr>
        <w:t>Pelayaran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Kapal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Penangkap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Ikan</w:t>
      </w:r>
      <w:proofErr w:type="spellEnd"/>
    </w:p>
    <w:p w:rsidR="00E7149B" w:rsidRPr="007739D1" w:rsidRDefault="007739D1" w:rsidP="00E7149B">
      <w:pPr>
        <w:spacing w:after="0" w:line="240" w:lineRule="auto"/>
        <w:ind w:left="1710"/>
        <w:jc w:val="both"/>
        <w:rPr>
          <w:rFonts w:ascii="Times New Roman" w:hAnsi="Times New Roman"/>
        </w:rPr>
      </w:pPr>
      <w:r w:rsidRPr="0051659A">
        <w:rPr>
          <w:rFonts w:ascii="Times New Roman" w:hAnsi="Times New Roman"/>
          <w:lang w:val="id-ID"/>
        </w:rPr>
        <w:t>Kompetensi Keahlian</w:t>
      </w:r>
      <w:r w:rsidRPr="0051659A">
        <w:rPr>
          <w:rFonts w:ascii="Times New Roman" w:hAnsi="Times New Roman"/>
          <w:lang w:val="id-ID"/>
        </w:rPr>
        <w:tab/>
        <w:t>: Teknika Kapal Penangkap Ikan</w:t>
      </w:r>
    </w:p>
    <w:p w:rsidR="00E7149B" w:rsidRPr="0051659A" w:rsidRDefault="00E7149B" w:rsidP="00E7149B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r w:rsidRPr="0051659A">
        <w:rPr>
          <w:rFonts w:ascii="Times New Roman" w:hAnsi="Times New Roman"/>
        </w:rPr>
        <w:t xml:space="preserve">Mata </w:t>
      </w:r>
      <w:proofErr w:type="spellStart"/>
      <w:r w:rsidRPr="0051659A">
        <w:rPr>
          <w:rFonts w:ascii="Times New Roman" w:hAnsi="Times New Roman"/>
        </w:rPr>
        <w:t>Pelajaran</w:t>
      </w:r>
      <w:proofErr w:type="spellEnd"/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</w:rPr>
        <w:t xml:space="preserve">: </w:t>
      </w:r>
      <w:proofErr w:type="spellStart"/>
      <w:r w:rsidRPr="0051659A">
        <w:rPr>
          <w:rFonts w:ascii="Times New Roman" w:hAnsi="Times New Roman"/>
        </w:rPr>
        <w:t>Biologi</w:t>
      </w:r>
      <w:proofErr w:type="spellEnd"/>
      <w:r w:rsidRPr="0051659A">
        <w:rPr>
          <w:rFonts w:ascii="Times New Roman" w:hAnsi="Times New Roman"/>
          <w:lang w:val="id-ID"/>
        </w:rPr>
        <w:t xml:space="preserve"> Perikanan</w:t>
      </w:r>
    </w:p>
    <w:p w:rsidR="00E7149B" w:rsidRPr="0051659A" w:rsidRDefault="00E7149B" w:rsidP="00E7149B">
      <w:pPr>
        <w:spacing w:after="0" w:line="240" w:lineRule="auto"/>
        <w:ind w:left="1710"/>
        <w:jc w:val="both"/>
        <w:rPr>
          <w:rFonts w:ascii="Times New Roman" w:hAnsi="Times New Roman"/>
        </w:rPr>
      </w:pPr>
      <w:proofErr w:type="spellStart"/>
      <w:r w:rsidRPr="0051659A">
        <w:rPr>
          <w:rFonts w:ascii="Times New Roman" w:hAnsi="Times New Roman"/>
        </w:rPr>
        <w:t>Kelas</w:t>
      </w:r>
      <w:proofErr w:type="spellEnd"/>
      <w:r w:rsidRPr="0051659A">
        <w:rPr>
          <w:rFonts w:ascii="Times New Roman" w:hAnsi="Times New Roman"/>
        </w:rPr>
        <w:t xml:space="preserve"> /Semester</w:t>
      </w:r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</w:rPr>
        <w:t>: X /</w:t>
      </w:r>
      <w:proofErr w:type="spellStart"/>
      <w:r w:rsidRPr="0051659A">
        <w:rPr>
          <w:rFonts w:ascii="Times New Roman" w:hAnsi="Times New Roman"/>
        </w:rPr>
        <w:t>Ganjil</w:t>
      </w:r>
      <w:proofErr w:type="spellEnd"/>
    </w:p>
    <w:p w:rsidR="00E7149B" w:rsidRPr="0051659A" w:rsidRDefault="00E7149B" w:rsidP="00E7149B">
      <w:pPr>
        <w:spacing w:after="0" w:line="240" w:lineRule="auto"/>
        <w:ind w:left="1710"/>
        <w:jc w:val="both"/>
        <w:rPr>
          <w:rFonts w:ascii="Times New Roman" w:hAnsi="Times New Roman"/>
          <w:lang w:val="id-ID"/>
        </w:rPr>
      </w:pPr>
      <w:proofErr w:type="spellStart"/>
      <w:r w:rsidRPr="0051659A">
        <w:rPr>
          <w:rFonts w:ascii="Times New Roman" w:hAnsi="Times New Roman"/>
        </w:rPr>
        <w:t>MateriPokok</w:t>
      </w:r>
      <w:proofErr w:type="spellEnd"/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="007739D1">
        <w:rPr>
          <w:rFonts w:ascii="Times New Roman" w:hAnsi="Times New Roman"/>
        </w:rPr>
        <w:tab/>
      </w:r>
      <w:r w:rsidRPr="0051659A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id-ID"/>
        </w:rPr>
        <w:t>Klasifikasi</w:t>
      </w:r>
      <w:r w:rsidRPr="0051659A">
        <w:rPr>
          <w:rFonts w:ascii="Times New Roman" w:hAnsi="Times New Roman"/>
          <w:lang w:val="id-ID"/>
        </w:rPr>
        <w:t xml:space="preserve"> Ikan</w:t>
      </w:r>
    </w:p>
    <w:p w:rsidR="00E7149B" w:rsidRPr="0051659A" w:rsidRDefault="00E7149B" w:rsidP="00E7149B">
      <w:pPr>
        <w:spacing w:line="240" w:lineRule="auto"/>
        <w:ind w:left="990" w:firstLine="720"/>
        <w:rPr>
          <w:rFonts w:ascii="Times New Roman" w:hAnsi="Times New Roman"/>
          <w:lang w:val="id-ID"/>
        </w:rPr>
      </w:pPr>
      <w:proofErr w:type="spellStart"/>
      <w:r w:rsidRPr="0051659A">
        <w:rPr>
          <w:rFonts w:ascii="Times New Roman" w:hAnsi="Times New Roman"/>
        </w:rPr>
        <w:t>Alokasiwaktu</w:t>
      </w:r>
      <w:proofErr w:type="spellEnd"/>
      <w:r w:rsidRPr="0051659A">
        <w:rPr>
          <w:rFonts w:ascii="Times New Roman" w:hAnsi="Times New Roman"/>
        </w:rPr>
        <w:tab/>
      </w:r>
      <w:r w:rsidRPr="0051659A">
        <w:rPr>
          <w:rFonts w:ascii="Times New Roman" w:hAnsi="Times New Roman"/>
          <w:lang w:val="id-ID"/>
        </w:rPr>
        <w:tab/>
      </w:r>
      <w:r w:rsidRPr="0051659A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id-ID"/>
        </w:rPr>
        <w:t>4</w:t>
      </w:r>
      <w:r w:rsidRPr="0051659A">
        <w:rPr>
          <w:rFonts w:ascii="Times New Roman" w:hAnsi="Times New Roman"/>
        </w:rPr>
        <w:t xml:space="preserve"> x 45 </w:t>
      </w:r>
      <w:proofErr w:type="spellStart"/>
      <w:r w:rsidRPr="0051659A">
        <w:rPr>
          <w:rFonts w:ascii="Times New Roman" w:hAnsi="Times New Roman"/>
        </w:rPr>
        <w:t>menit</w:t>
      </w:r>
      <w:proofErr w:type="spellEnd"/>
      <w:r w:rsidRPr="0051659A"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lang w:val="id-ID"/>
        </w:rPr>
        <w:t>2</w:t>
      </w:r>
      <w:proofErr w:type="spellStart"/>
      <w:r w:rsidRPr="0051659A">
        <w:rPr>
          <w:rFonts w:ascii="Times New Roman" w:hAnsi="Times New Roman"/>
        </w:rPr>
        <w:t>pertemuan</w:t>
      </w:r>
      <w:proofErr w:type="spellEnd"/>
      <w:r w:rsidRPr="0051659A">
        <w:rPr>
          <w:rFonts w:ascii="Times New Roman" w:hAnsi="Times New Roman"/>
        </w:rPr>
        <w:t>)</w:t>
      </w:r>
    </w:p>
    <w:p w:rsidR="00E7149B" w:rsidRPr="00D9100B" w:rsidRDefault="00E7149B" w:rsidP="00E7149B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Kompetensi</w:t>
      </w:r>
      <w:proofErr w:type="spellEnd"/>
      <w:r w:rsidRPr="00D9100B">
        <w:rPr>
          <w:rFonts w:ascii="Times New Roman" w:hAnsi="Times New Roman"/>
          <w:b/>
        </w:rPr>
        <w:t xml:space="preserve"> </w:t>
      </w:r>
      <w:proofErr w:type="spellStart"/>
      <w:r w:rsidRPr="00D9100B">
        <w:rPr>
          <w:rFonts w:ascii="Times New Roman" w:hAnsi="Times New Roman"/>
          <w:b/>
        </w:rPr>
        <w:t>Inti</w:t>
      </w:r>
      <w:proofErr w:type="spellEnd"/>
      <w:r w:rsidRPr="00D9100B">
        <w:rPr>
          <w:rFonts w:ascii="Times New Roman" w:hAnsi="Times New Roman"/>
          <w:b/>
        </w:rPr>
        <w:t xml:space="preserve"> (KI)</w:t>
      </w:r>
    </w:p>
    <w:tbl>
      <w:tblPr>
        <w:tblStyle w:val="TableGrid"/>
        <w:tblW w:w="0" w:type="auto"/>
        <w:tblInd w:w="534" w:type="dxa"/>
        <w:tblLayout w:type="fixed"/>
        <w:tblLook w:val="04A0"/>
      </w:tblPr>
      <w:tblGrid>
        <w:gridCol w:w="708"/>
        <w:gridCol w:w="7938"/>
      </w:tblGrid>
      <w:tr w:rsidR="00E7149B" w:rsidRPr="00D9100B" w:rsidTr="007739D1">
        <w:tc>
          <w:tcPr>
            <w:tcW w:w="708" w:type="dxa"/>
          </w:tcPr>
          <w:p w:rsidR="00E7149B" w:rsidRPr="00D9100B" w:rsidRDefault="00E7149B" w:rsidP="009B70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9100B">
              <w:rPr>
                <w:rFonts w:ascii="Times New Roman" w:hAnsi="Times New Roman"/>
                <w:lang w:val="id-ID"/>
              </w:rPr>
              <w:t>KI  I</w:t>
            </w:r>
          </w:p>
        </w:tc>
        <w:tc>
          <w:tcPr>
            <w:tcW w:w="7938" w:type="dxa"/>
          </w:tcPr>
          <w:p w:rsidR="00E7149B" w:rsidRPr="00D9100B" w:rsidRDefault="00E7149B" w:rsidP="009B70FD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D9100B">
              <w:rPr>
                <w:rFonts w:ascii="Times New Roman" w:hAnsi="Times New Roman"/>
              </w:rPr>
              <w:t>Menghayatidanmengamalkanajaran</w:t>
            </w:r>
            <w:proofErr w:type="spellEnd"/>
            <w:r w:rsidRPr="00D9100B">
              <w:rPr>
                <w:rFonts w:ascii="Times New Roman" w:hAnsi="Times New Roman"/>
              </w:rPr>
              <w:t xml:space="preserve"> agama yang </w:t>
            </w:r>
            <w:proofErr w:type="spellStart"/>
            <w:r w:rsidRPr="00D9100B">
              <w:rPr>
                <w:rFonts w:ascii="Times New Roman" w:hAnsi="Times New Roman"/>
              </w:rPr>
              <w:t>dianutnya</w:t>
            </w:r>
            <w:proofErr w:type="spellEnd"/>
          </w:p>
        </w:tc>
      </w:tr>
      <w:tr w:rsidR="00E7149B" w:rsidRPr="00D9100B" w:rsidTr="007739D1">
        <w:tc>
          <w:tcPr>
            <w:tcW w:w="708" w:type="dxa"/>
          </w:tcPr>
          <w:p w:rsidR="00E7149B" w:rsidRPr="00D9100B" w:rsidRDefault="00E7149B" w:rsidP="009B70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9100B">
              <w:rPr>
                <w:rFonts w:ascii="Times New Roman" w:hAnsi="Times New Roman"/>
                <w:lang w:val="id-ID"/>
              </w:rPr>
              <w:t>KI 2</w:t>
            </w:r>
          </w:p>
        </w:tc>
        <w:tc>
          <w:tcPr>
            <w:tcW w:w="7938" w:type="dxa"/>
          </w:tcPr>
          <w:p w:rsidR="00E7149B" w:rsidRPr="00D9100B" w:rsidRDefault="00E7149B" w:rsidP="007739D1">
            <w:pPr>
              <w:rPr>
                <w:rFonts w:ascii="Times New Roman" w:hAnsi="Times New Roman"/>
                <w:lang w:val="id-ID"/>
              </w:rPr>
            </w:pPr>
            <w:proofErr w:type="spellStart"/>
            <w:r w:rsidRPr="00D9100B">
              <w:rPr>
                <w:rFonts w:ascii="Times New Roman" w:hAnsi="Times New Roman"/>
              </w:rPr>
              <w:t>Menghayatidanmengamalkanperilakujujur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disiplin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tanggungjawab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peduli</w:t>
            </w:r>
            <w:proofErr w:type="spellEnd"/>
            <w:r w:rsidRPr="00D9100B">
              <w:rPr>
                <w:rFonts w:ascii="Times New Roman" w:hAnsi="Times New Roman"/>
              </w:rPr>
              <w:t xml:space="preserve"> (</w:t>
            </w:r>
            <w:proofErr w:type="spellStart"/>
            <w:r w:rsidRPr="00D9100B">
              <w:rPr>
                <w:rFonts w:ascii="Times New Roman" w:hAnsi="Times New Roman"/>
              </w:rPr>
              <w:t>gotong</w:t>
            </w:r>
            <w:proofErr w:type="spellEnd"/>
            <w:r w:rsidRPr="00D9100B">
              <w:rPr>
                <w:rFonts w:ascii="Times New Roman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hAnsi="Times New Roman"/>
              </w:rPr>
              <w:t>royong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kerjasama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toleran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damai</w:t>
            </w:r>
            <w:proofErr w:type="spellEnd"/>
            <w:r w:rsidRPr="00D9100B">
              <w:rPr>
                <w:rFonts w:ascii="Times New Roman" w:hAnsi="Times New Roman"/>
              </w:rPr>
              <w:t xml:space="preserve">), </w:t>
            </w:r>
            <w:proofErr w:type="spellStart"/>
            <w:r w:rsidRPr="00D9100B">
              <w:rPr>
                <w:rFonts w:ascii="Times New Roman" w:hAnsi="Times New Roman"/>
              </w:rPr>
              <w:t>bertanggung-jawab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responsif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danproaktifmelaluiketeladanan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pemberiannasihat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penguatan</w:t>
            </w:r>
            <w:proofErr w:type="spellEnd"/>
            <w:r w:rsidRPr="00D9100B">
              <w:rPr>
                <w:rFonts w:ascii="Times New Roman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hAnsi="Times New Roman"/>
              </w:rPr>
              <w:t>pembiasaan</w:t>
            </w:r>
            <w:proofErr w:type="spellEnd"/>
            <w:r w:rsidRPr="00D9100B">
              <w:rPr>
                <w:rFonts w:ascii="Times New Roman" w:hAnsi="Times New Roman"/>
              </w:rPr>
              <w:t>, danpengkondisiansecaraberkesinambungansertamenunjukkansikapsebagaibagiandarisolusiatasberbagaipermasalahandalamberinteraksisecaraefektifdenganlingkungansosialdanalamsertadalammenempatkandirisebagaicerminanbangsadalampergaulandunia.</w:t>
            </w:r>
          </w:p>
        </w:tc>
      </w:tr>
      <w:tr w:rsidR="00E7149B" w:rsidRPr="00D9100B" w:rsidTr="007739D1">
        <w:tc>
          <w:tcPr>
            <w:tcW w:w="708" w:type="dxa"/>
          </w:tcPr>
          <w:p w:rsidR="00E7149B" w:rsidRPr="00D9100B" w:rsidRDefault="00E7149B" w:rsidP="009B70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9100B">
              <w:rPr>
                <w:rFonts w:ascii="Times New Roman" w:hAnsi="Times New Roman"/>
                <w:lang w:val="id-ID"/>
              </w:rPr>
              <w:t>KI 3</w:t>
            </w:r>
          </w:p>
        </w:tc>
        <w:tc>
          <w:tcPr>
            <w:tcW w:w="7938" w:type="dxa"/>
          </w:tcPr>
          <w:p w:rsidR="00E7149B" w:rsidRPr="00D9100B" w:rsidRDefault="00E7149B" w:rsidP="007739D1">
            <w:pPr>
              <w:rPr>
                <w:rFonts w:ascii="Times New Roman" w:eastAsia="Bookman Old Style" w:hAnsi="Times New Roman"/>
                <w:lang w:val="id-ID"/>
              </w:rPr>
            </w:pPr>
            <w:proofErr w:type="spellStart"/>
            <w:r w:rsidRPr="00D9100B">
              <w:rPr>
                <w:rFonts w:ascii="Times New Roman" w:eastAsia="Bookman Old Style" w:hAnsi="Times New Roman"/>
              </w:rPr>
              <w:t>Memahami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menerapkan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menganalisis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danmengevaluasitentangpengetahuanfaktual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konseptual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>, operasionaldasar,danmetakognitifsesuaidenganbidangdan</w:t>
            </w:r>
            <w:r w:rsidRPr="00D9100B">
              <w:rPr>
                <w:rFonts w:ascii="Times New Roman" w:eastAsia="Bookman Old Style" w:hAnsi="Times New Roman"/>
                <w:i/>
              </w:rPr>
              <w:t>D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s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r-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d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s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rTeknika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p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lPe</w:t>
            </w:r>
            <w:r w:rsidRPr="00D9100B">
              <w:rPr>
                <w:rFonts w:ascii="Times New Roman" w:eastAsia="Bookman Old Style" w:hAnsi="Times New Roman"/>
                <w:i/>
                <w:spacing w:val="4"/>
              </w:rPr>
              <w:t>n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ng</w:t>
            </w:r>
            <w:r w:rsidRPr="00D9100B">
              <w:rPr>
                <w:rFonts w:ascii="Times New Roman" w:eastAsia="Bookman Old Style" w:hAnsi="Times New Roman"/>
                <w:i/>
                <w:spacing w:val="4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p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I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n</w:t>
            </w:r>
            <w:r w:rsidRPr="00D9100B">
              <w:rPr>
                <w:rFonts w:ascii="Times New Roman" w:eastAsia="Bookman Old Style" w:hAnsi="Times New Roman"/>
              </w:rPr>
              <w:t xml:space="preserve">padatingkatteknis,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spesifik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detil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dankompleks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berkenaandenganilmupengetahuan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teknologi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seni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budaya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danhumanioradalamkontekspengembanganpotensidirisebagaibagiandarikeluarga,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sekolah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duniakerja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  <w:spacing w:val="1"/>
              </w:rPr>
              <w:t>w</w:t>
            </w:r>
            <w:r w:rsidRPr="00D9100B">
              <w:rPr>
                <w:rFonts w:ascii="Times New Roman" w:eastAsia="Bookman Old Style" w:hAnsi="Times New Roman"/>
              </w:rPr>
              <w:t>argamasyarakatnasional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regional,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daninternasional</w:t>
            </w:r>
            <w:proofErr w:type="spellEnd"/>
          </w:p>
        </w:tc>
      </w:tr>
      <w:tr w:rsidR="00E7149B" w:rsidRPr="00D9100B" w:rsidTr="007739D1">
        <w:tc>
          <w:tcPr>
            <w:tcW w:w="708" w:type="dxa"/>
          </w:tcPr>
          <w:p w:rsidR="00E7149B" w:rsidRPr="00D9100B" w:rsidRDefault="00E7149B" w:rsidP="009B70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D9100B">
              <w:rPr>
                <w:rFonts w:ascii="Times New Roman" w:hAnsi="Times New Roman"/>
                <w:lang w:val="id-ID"/>
              </w:rPr>
              <w:t>KI 4</w:t>
            </w:r>
          </w:p>
        </w:tc>
        <w:tc>
          <w:tcPr>
            <w:tcW w:w="7938" w:type="dxa"/>
          </w:tcPr>
          <w:p w:rsidR="00E7149B" w:rsidRPr="00D9100B" w:rsidRDefault="00E7149B" w:rsidP="007739D1">
            <w:pPr>
              <w:ind w:right="64"/>
              <w:rPr>
                <w:rFonts w:ascii="Times New Roman" w:eastAsia="Bookman Old Style" w:hAnsi="Times New Roman"/>
                <w:lang w:val="id-ID"/>
              </w:rPr>
            </w:pPr>
            <w:proofErr w:type="spellStart"/>
            <w:r w:rsidRPr="00D9100B">
              <w:rPr>
                <w:rFonts w:ascii="Times New Roman" w:eastAsia="Bookman Old Style" w:hAnsi="Times New Roman"/>
              </w:rPr>
              <w:t>Melaksanakantugasspesifik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denganmenggunakanalat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informasi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danprosedurkerja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yang lazimdilakukansertamenyelesaikanmasalahsederhanasesuaidenganbidangdanlingkup</w:t>
            </w:r>
            <w:r w:rsidRPr="00D9100B">
              <w:rPr>
                <w:rFonts w:ascii="Times New Roman" w:eastAsia="Bookman Old Style" w:hAnsi="Times New Roman"/>
                <w:i/>
              </w:rPr>
              <w:t>D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s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1"/>
              </w:rPr>
              <w:t>r</w:t>
            </w:r>
            <w:r w:rsidRPr="00D9100B">
              <w:rPr>
                <w:rFonts w:ascii="Times New Roman" w:eastAsia="Bookman Old Style" w:hAnsi="Times New Roman"/>
                <w:i/>
              </w:rPr>
              <w:t>-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d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s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rTekni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p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lPen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ng</w:t>
            </w:r>
            <w:r w:rsidRPr="00D9100B">
              <w:rPr>
                <w:rFonts w:ascii="Times New Roman" w:eastAsia="Bookman Old Style" w:hAnsi="Times New Roman"/>
                <w:i/>
                <w:spacing w:val="4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</w:rPr>
              <w:t>p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I</w:t>
            </w:r>
            <w:r w:rsidRPr="00D9100B">
              <w:rPr>
                <w:rFonts w:ascii="Times New Roman" w:eastAsia="Bookman Old Style" w:hAnsi="Times New Roman"/>
                <w:i/>
                <w:spacing w:val="5"/>
              </w:rPr>
              <w:t>k</w:t>
            </w:r>
            <w:r w:rsidRPr="00D9100B">
              <w:rPr>
                <w:rFonts w:ascii="Times New Roman" w:eastAsia="Bookman Old Style" w:hAnsi="Times New Roman"/>
                <w:i/>
                <w:spacing w:val="-5"/>
              </w:rPr>
              <w:t>a</w:t>
            </w:r>
            <w:r w:rsidRPr="00D9100B">
              <w:rPr>
                <w:rFonts w:ascii="Times New Roman" w:eastAsia="Bookman Old Style" w:hAnsi="Times New Roman"/>
                <w:i/>
                <w:spacing w:val="1"/>
              </w:rPr>
              <w:t>n</w:t>
            </w:r>
            <w:r w:rsidRPr="00D9100B">
              <w:rPr>
                <w:rFonts w:ascii="Times New Roman" w:eastAsia="Bookman Old Style" w:hAnsi="Times New Roman"/>
                <w:i/>
              </w:rPr>
              <w:t>.</w:t>
            </w:r>
            <w:r w:rsidRPr="00D9100B">
              <w:rPr>
                <w:rFonts w:ascii="Times New Roman" w:eastAsia="Bookman Old Style" w:hAnsi="Times New Roman"/>
              </w:rPr>
              <w:t xml:space="preserve">Menampilkankinerja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bawahbimbingandenganmutudankuantitas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yang terukursesuaidenganstandarkompetensikerja.Menunjukkanketerampilanmenalar,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mengolah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danmenyajisecaraefektif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kreatif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produktif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kritis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mandiri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kolaboratif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komunikatif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dansolutifdalamranahabstrakterkaitdenganpengembangandari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yangdipelajarinya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sekolah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sertamampumelaksanakantugasspesifik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bawahpengawasanlangsung.Menunjukkanketerampilanmempresepsi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kesiapan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meniru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membiasakangerakm</w:t>
            </w:r>
            <w:r w:rsidRPr="00D9100B">
              <w:rPr>
                <w:rFonts w:ascii="Times New Roman" w:eastAsia="Bookman Old Style" w:hAnsi="Times New Roman"/>
                <w:spacing w:val="1"/>
              </w:rPr>
              <w:t>a</w:t>
            </w:r>
            <w:r w:rsidRPr="00D9100B">
              <w:rPr>
                <w:rFonts w:ascii="Times New Roman" w:eastAsia="Bookman Old Style" w:hAnsi="Times New Roman"/>
              </w:rPr>
              <w:t>hir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menjadikangerakalami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dalamranahkonkretterkaitdenganpengembangandari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yang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dipelajarinya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sekolah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,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sertamampumelaksanakantugasspesifik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di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 xml:space="preserve"> </w:t>
            </w:r>
            <w:proofErr w:type="spellStart"/>
            <w:r w:rsidRPr="00D9100B">
              <w:rPr>
                <w:rFonts w:ascii="Times New Roman" w:eastAsia="Bookman Old Style" w:hAnsi="Times New Roman"/>
              </w:rPr>
              <w:t>bawahpengawasanlangsung</w:t>
            </w:r>
            <w:proofErr w:type="spellEnd"/>
            <w:r w:rsidRPr="00D9100B">
              <w:rPr>
                <w:rFonts w:ascii="Times New Roman" w:eastAsia="Bookman Old Style" w:hAnsi="Times New Roman"/>
              </w:rPr>
              <w:t>.</w:t>
            </w:r>
          </w:p>
        </w:tc>
      </w:tr>
    </w:tbl>
    <w:p w:rsidR="00E7149B" w:rsidRPr="00D9100B" w:rsidRDefault="00E7149B" w:rsidP="00E7149B">
      <w:pPr>
        <w:spacing w:after="0" w:line="360" w:lineRule="auto"/>
        <w:jc w:val="both"/>
        <w:rPr>
          <w:rFonts w:ascii="Times New Roman" w:hAnsi="Times New Roman"/>
          <w:b/>
          <w:lang w:val="id-ID"/>
        </w:rPr>
      </w:pPr>
    </w:p>
    <w:p w:rsidR="00531933" w:rsidRPr="00D9100B" w:rsidRDefault="00531933" w:rsidP="00531933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KompetensiDasar</w:t>
      </w:r>
      <w:proofErr w:type="spellEnd"/>
      <w:r w:rsidRPr="00D9100B">
        <w:rPr>
          <w:rFonts w:ascii="Times New Roman" w:hAnsi="Times New Roman"/>
          <w:b/>
        </w:rPr>
        <w:t xml:space="preserve"> (KD) </w:t>
      </w:r>
      <w:proofErr w:type="spellStart"/>
      <w:r w:rsidRPr="00D9100B">
        <w:rPr>
          <w:rFonts w:ascii="Times New Roman" w:hAnsi="Times New Roman"/>
          <w:b/>
        </w:rPr>
        <w:t>danIndikatorPencapaianKompetensi</w:t>
      </w:r>
      <w:proofErr w:type="spellEnd"/>
      <w:r w:rsidRPr="00D9100B">
        <w:rPr>
          <w:rFonts w:ascii="Times New Roman" w:hAnsi="Times New Roman"/>
          <w:b/>
        </w:rPr>
        <w:t xml:space="preserve"> (IPK)</w:t>
      </w:r>
    </w:p>
    <w:tbl>
      <w:tblPr>
        <w:tblStyle w:val="TableGrid"/>
        <w:tblW w:w="0" w:type="auto"/>
        <w:tblInd w:w="534" w:type="dxa"/>
        <w:tblLook w:val="04A0"/>
      </w:tblPr>
      <w:tblGrid>
        <w:gridCol w:w="4252"/>
        <w:gridCol w:w="4253"/>
      </w:tblGrid>
      <w:tr w:rsidR="00531933" w:rsidTr="00531933">
        <w:tc>
          <w:tcPr>
            <w:tcW w:w="4252" w:type="dxa"/>
          </w:tcPr>
          <w:p w:rsidR="00531933" w:rsidRDefault="00531933" w:rsidP="00531933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KD</w:t>
            </w:r>
          </w:p>
        </w:tc>
        <w:tc>
          <w:tcPr>
            <w:tcW w:w="4253" w:type="dxa"/>
          </w:tcPr>
          <w:p w:rsidR="00531933" w:rsidRDefault="00531933" w:rsidP="00531933">
            <w:pPr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IPK</w:t>
            </w:r>
          </w:p>
        </w:tc>
      </w:tr>
      <w:tr w:rsidR="00531933" w:rsidTr="00531933">
        <w:tc>
          <w:tcPr>
            <w:tcW w:w="4252" w:type="dxa"/>
            <w:vMerge w:val="restart"/>
          </w:tcPr>
          <w:p w:rsidR="00531933" w:rsidRPr="00F44AC1" w:rsidRDefault="00531933" w:rsidP="00531933">
            <w:pPr>
              <w:pStyle w:val="NoSpacing"/>
              <w:rPr>
                <w:rFonts w:ascii="Times New Roman" w:eastAsia="Bookman Old Style" w:hAnsi="Times New Roman" w:cs="Times New Roman"/>
                <w:sz w:val="20"/>
                <w:szCs w:val="20"/>
              </w:rPr>
            </w:pPr>
            <w:r>
              <w:rPr>
                <w:rFonts w:ascii="Times New Roman" w:eastAsia="Bookman Old Style" w:hAnsi="Times New Roman" w:cs="Times New Roman"/>
                <w:sz w:val="20"/>
                <w:szCs w:val="20"/>
              </w:rPr>
              <w:t xml:space="preserve">3.4. </w:t>
            </w:r>
            <w:r w:rsidRPr="00F44AC1">
              <w:rPr>
                <w:rFonts w:ascii="Times New Roman" w:eastAsia="Bookman Old Style" w:hAnsi="Times New Roman" w:cs="Times New Roman"/>
                <w:sz w:val="20"/>
                <w:szCs w:val="20"/>
              </w:rPr>
              <w:t>Mengklasifikasikan ikan berdasarkan bentuk dan ukuran.</w:t>
            </w:r>
          </w:p>
          <w:p w:rsidR="00531933" w:rsidRDefault="00531933" w:rsidP="00531933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253" w:type="dxa"/>
          </w:tcPr>
          <w:p w:rsidR="00531933" w:rsidRPr="00531933" w:rsidRDefault="00531933" w:rsidP="00AA3F51">
            <w:pPr>
              <w:rPr>
                <w:rFonts w:ascii="Times New Roman" w:hAnsi="Times New Roman"/>
              </w:rPr>
            </w:pPr>
            <w:r w:rsidRPr="00531933">
              <w:rPr>
                <w:rFonts w:ascii="Times New Roman" w:hAnsi="Times New Roman"/>
                <w:lang w:val="id-ID"/>
              </w:rPr>
              <w:t>3.4.1. menjelelaskan binomial nomenklatur</w:t>
            </w:r>
          </w:p>
        </w:tc>
      </w:tr>
      <w:tr w:rsidR="00531933" w:rsidTr="00531933">
        <w:tc>
          <w:tcPr>
            <w:tcW w:w="4252" w:type="dxa"/>
            <w:vMerge/>
          </w:tcPr>
          <w:p w:rsidR="00531933" w:rsidRDefault="00531933" w:rsidP="00531933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253" w:type="dxa"/>
          </w:tcPr>
          <w:p w:rsidR="00531933" w:rsidRPr="00531933" w:rsidRDefault="00531933" w:rsidP="00AA3F51">
            <w:pPr>
              <w:rPr>
                <w:rFonts w:ascii="Times New Roman" w:hAnsi="Times New Roman"/>
              </w:rPr>
            </w:pPr>
            <w:r w:rsidRPr="00531933">
              <w:rPr>
                <w:rFonts w:ascii="Times New Roman" w:hAnsi="Times New Roman"/>
                <w:lang w:val="id-ID"/>
              </w:rPr>
              <w:t>3.4.2. mengjlasifikasikan ikan berdasarkan bentuk</w:t>
            </w:r>
          </w:p>
        </w:tc>
      </w:tr>
      <w:tr w:rsidR="00531933" w:rsidTr="00531933">
        <w:tc>
          <w:tcPr>
            <w:tcW w:w="4252" w:type="dxa"/>
            <w:vMerge/>
          </w:tcPr>
          <w:p w:rsidR="00531933" w:rsidRDefault="00531933" w:rsidP="00531933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253" w:type="dxa"/>
          </w:tcPr>
          <w:p w:rsidR="00531933" w:rsidRPr="00531933" w:rsidRDefault="00531933" w:rsidP="00AA3F51">
            <w:pPr>
              <w:rPr>
                <w:rFonts w:ascii="Times New Roman" w:hAnsi="Times New Roman"/>
              </w:rPr>
            </w:pPr>
            <w:r w:rsidRPr="00531933">
              <w:rPr>
                <w:rFonts w:ascii="Times New Roman" w:hAnsi="Times New Roman"/>
                <w:lang w:val="id-ID"/>
              </w:rPr>
              <w:t>3.4.3. Mengklasifikasikan ikan berdasarkan ukuran</w:t>
            </w:r>
          </w:p>
        </w:tc>
      </w:tr>
      <w:tr w:rsidR="00531933" w:rsidTr="00531933">
        <w:tc>
          <w:tcPr>
            <w:tcW w:w="4252" w:type="dxa"/>
          </w:tcPr>
          <w:p w:rsidR="00531933" w:rsidRDefault="00531933" w:rsidP="00531933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eastAsia="Bookman Old Style" w:hAnsi="Times New Roman"/>
                <w:sz w:val="20"/>
                <w:szCs w:val="20"/>
              </w:rPr>
              <w:t>4.4</w:t>
            </w:r>
            <w:r>
              <w:rPr>
                <w:rFonts w:ascii="Times New Roman" w:eastAsia="Bookman Old Style" w:hAnsi="Times New Roman"/>
                <w:sz w:val="20"/>
                <w:szCs w:val="20"/>
                <w:lang w:val="id-ID"/>
              </w:rPr>
              <w:t>.</w:t>
            </w:r>
            <w:proofErr w:type="spellStart"/>
            <w:r w:rsidRPr="00F44AC1">
              <w:rPr>
                <w:rFonts w:ascii="Times New Roman" w:eastAsia="Bookman Old Style" w:hAnsi="Times New Roman"/>
                <w:sz w:val="20"/>
                <w:szCs w:val="20"/>
              </w:rPr>
              <w:t>Memilahikanberdasarkanbentukdanukuran</w:t>
            </w:r>
            <w:proofErr w:type="spellEnd"/>
          </w:p>
        </w:tc>
        <w:tc>
          <w:tcPr>
            <w:tcW w:w="4253" w:type="dxa"/>
          </w:tcPr>
          <w:p w:rsidR="00531933" w:rsidRPr="00531933" w:rsidRDefault="00531933" w:rsidP="00531933">
            <w:pPr>
              <w:rPr>
                <w:rFonts w:ascii="Times New Roman" w:hAnsi="Times New Roman"/>
                <w:lang w:val="id-ID"/>
              </w:rPr>
            </w:pPr>
            <w:r w:rsidRPr="00531933">
              <w:rPr>
                <w:rFonts w:ascii="Times New Roman" w:hAnsi="Times New Roman"/>
                <w:lang w:val="id-ID"/>
              </w:rPr>
              <w:t>4.4.1. membedakan ikan berdasarkan bentuk dan ukuran</w:t>
            </w:r>
          </w:p>
        </w:tc>
      </w:tr>
    </w:tbl>
    <w:p w:rsidR="003E0FA0" w:rsidRDefault="003E0FA0" w:rsidP="00531933">
      <w:pPr>
        <w:rPr>
          <w:rFonts w:ascii="Times New Roman" w:hAnsi="Times New Roman"/>
          <w:lang w:val="id-ID"/>
        </w:rPr>
      </w:pPr>
    </w:p>
    <w:p w:rsidR="00531933" w:rsidRDefault="00531933" w:rsidP="00531933">
      <w:pPr>
        <w:rPr>
          <w:rFonts w:ascii="Times New Roman" w:hAnsi="Times New Roman"/>
          <w:lang w:val="id-ID"/>
        </w:rPr>
      </w:pPr>
    </w:p>
    <w:p w:rsidR="00531933" w:rsidRPr="00D9100B" w:rsidRDefault="00531933" w:rsidP="0053193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lastRenderedPageBreak/>
        <w:t>TujuanPembelajaran</w:t>
      </w:r>
      <w:proofErr w:type="spellEnd"/>
    </w:p>
    <w:p w:rsidR="00531933" w:rsidRPr="00D9100B" w:rsidRDefault="00531933" w:rsidP="007739D1">
      <w:pPr>
        <w:pStyle w:val="ListParagraph"/>
        <w:tabs>
          <w:tab w:val="left" w:pos="426"/>
          <w:tab w:val="left" w:pos="993"/>
        </w:tabs>
        <w:spacing w:after="0" w:line="240" w:lineRule="auto"/>
        <w:ind w:left="426"/>
        <w:rPr>
          <w:rFonts w:ascii="Times New Roman" w:hAnsi="Times New Roman"/>
          <w:lang w:val="id-ID"/>
        </w:rPr>
      </w:pPr>
      <w:proofErr w:type="spellStart"/>
      <w:r w:rsidRPr="00D9100B">
        <w:rPr>
          <w:rFonts w:ascii="Times New Roman" w:hAnsi="Times New Roman"/>
        </w:rPr>
        <w:t>Melaluikegiatan</w:t>
      </w:r>
      <w:proofErr w:type="spellEnd"/>
      <w:r w:rsidRPr="00D9100B">
        <w:rPr>
          <w:rFonts w:ascii="Times New Roman" w:hAnsi="Times New Roman"/>
          <w:lang w:val="id-ID"/>
        </w:rPr>
        <w:t>p</w:t>
      </w:r>
      <w:proofErr w:type="spellStart"/>
      <w:r w:rsidRPr="00D9100B">
        <w:rPr>
          <w:rFonts w:ascii="Times New Roman" w:hAnsi="Times New Roman"/>
        </w:rPr>
        <w:t>embelajarandenganpendekatansaintifikmodel</w:t>
      </w:r>
      <w:proofErr w:type="spellEnd"/>
      <w:r w:rsidRPr="00D9100B">
        <w:rPr>
          <w:rFonts w:ascii="Times New Roman" w:hAnsi="Times New Roman"/>
        </w:rPr>
        <w:t xml:space="preserve"> </w:t>
      </w:r>
      <w:proofErr w:type="spellStart"/>
      <w:r w:rsidRPr="00D9100B">
        <w:rPr>
          <w:rFonts w:ascii="Times New Roman" w:hAnsi="Times New Roman"/>
        </w:rPr>
        <w:t>pembelajaran</w:t>
      </w:r>
      <w:proofErr w:type="spellEnd"/>
      <w:r w:rsidRPr="00D9100B">
        <w:rPr>
          <w:rFonts w:ascii="Times New Roman" w:hAnsi="Times New Roman"/>
          <w:i/>
          <w:lang w:val="id-ID"/>
        </w:rPr>
        <w:t xml:space="preserve">cooperatif </w:t>
      </w:r>
      <w:proofErr w:type="spellStart"/>
      <w:r w:rsidRPr="00D9100B">
        <w:rPr>
          <w:rFonts w:ascii="Times New Roman" w:hAnsi="Times New Roman"/>
          <w:i/>
        </w:rPr>
        <w:t>learning</w:t>
      </w:r>
      <w:r w:rsidRPr="00D9100B">
        <w:rPr>
          <w:rFonts w:ascii="Times New Roman" w:hAnsi="Times New Roman"/>
        </w:rPr>
        <w:t>pesertadidikdapat</w:t>
      </w:r>
      <w:proofErr w:type="spellEnd"/>
      <w:r>
        <w:rPr>
          <w:rFonts w:ascii="Times New Roman" w:hAnsi="Times New Roman"/>
          <w:lang w:val="id-ID"/>
        </w:rPr>
        <w:t>menjelaskan binomial nomenklatur, mengklasifikasikan ikan berdasarkan bentuk dan ukuran</w:t>
      </w:r>
      <w:r w:rsidRPr="00D9100B">
        <w:rPr>
          <w:rFonts w:ascii="Times New Roman" w:hAnsi="Times New Roman"/>
        </w:rPr>
        <w:t xml:space="preserve">, </w:t>
      </w:r>
      <w:proofErr w:type="spellStart"/>
      <w:r w:rsidRPr="00D9100B">
        <w:rPr>
          <w:rFonts w:ascii="Times New Roman" w:hAnsi="Times New Roman"/>
        </w:rPr>
        <w:t>sehinggapesertadidikdapatmembangunkesadaranakankebesaranTuhan</w:t>
      </w:r>
      <w:proofErr w:type="spellEnd"/>
      <w:r w:rsidRPr="00D9100B">
        <w:rPr>
          <w:rFonts w:ascii="Times New Roman" w:hAnsi="Times New Roman"/>
        </w:rPr>
        <w:t xml:space="preserve"> YME, </w:t>
      </w:r>
      <w:proofErr w:type="spellStart"/>
      <w:r w:rsidRPr="00D9100B">
        <w:rPr>
          <w:rFonts w:ascii="Times New Roman" w:hAnsi="Times New Roman"/>
        </w:rPr>
        <w:t>menumbuhkanprilaku</w:t>
      </w:r>
      <w:proofErr w:type="spellEnd"/>
      <w:r w:rsidRPr="00D9100B">
        <w:rPr>
          <w:rFonts w:ascii="Times New Roman" w:hAnsi="Times New Roman"/>
          <w:lang w:val="id-ID"/>
        </w:rPr>
        <w:t xml:space="preserve">rasa ingin tahu, kerjasama dan </w:t>
      </w:r>
      <w:r>
        <w:rPr>
          <w:rFonts w:ascii="Times New Roman" w:hAnsi="Times New Roman"/>
          <w:lang w:val="id-ID"/>
        </w:rPr>
        <w:t>jujur</w:t>
      </w:r>
      <w:r w:rsidRPr="00D9100B">
        <w:rPr>
          <w:rFonts w:ascii="Times New Roman" w:hAnsi="Times New Roman"/>
          <w:lang w:val="id-ID"/>
        </w:rPr>
        <w:t>.</w:t>
      </w:r>
    </w:p>
    <w:p w:rsidR="00531933" w:rsidRPr="00D9100B" w:rsidRDefault="00531933" w:rsidP="0053193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MateriPembelajaran</w:t>
      </w:r>
      <w:proofErr w:type="spellEnd"/>
    </w:p>
    <w:p w:rsidR="00531933" w:rsidRPr="00D9100B" w:rsidRDefault="00531933" w:rsidP="0053193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</w:rPr>
      </w:pPr>
      <w:r w:rsidRPr="00D9100B">
        <w:rPr>
          <w:rFonts w:ascii="Times New Roman" w:hAnsi="Times New Roman"/>
          <w:b/>
          <w:lang w:val="id-ID"/>
        </w:rPr>
        <w:t>Fakta</w:t>
      </w:r>
      <w:r w:rsidRPr="00D9100B">
        <w:rPr>
          <w:rFonts w:ascii="Times New Roman" w:hAnsi="Times New Roman"/>
          <w:b/>
          <w:lang w:val="id-ID"/>
        </w:rPr>
        <w:tab/>
      </w:r>
      <w:r w:rsidRPr="00D9100B">
        <w:rPr>
          <w:rFonts w:ascii="Times New Roman" w:hAnsi="Times New Roman"/>
          <w:b/>
          <w:lang w:val="id-ID"/>
        </w:rPr>
        <w:tab/>
        <w:t>: -</w:t>
      </w:r>
    </w:p>
    <w:p w:rsidR="00531933" w:rsidRPr="00D9100B" w:rsidRDefault="00531933" w:rsidP="0053193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</w:rPr>
      </w:pPr>
      <w:r w:rsidRPr="00D9100B">
        <w:rPr>
          <w:rFonts w:ascii="Times New Roman" w:hAnsi="Times New Roman"/>
          <w:b/>
          <w:lang w:val="id-ID"/>
        </w:rPr>
        <w:t>Konsep</w:t>
      </w:r>
      <w:r w:rsidRPr="00D9100B">
        <w:rPr>
          <w:rFonts w:ascii="Times New Roman" w:hAnsi="Times New Roman"/>
          <w:b/>
          <w:lang w:val="id-ID"/>
        </w:rPr>
        <w:tab/>
        <w:t xml:space="preserve">:  </w:t>
      </w:r>
    </w:p>
    <w:p w:rsidR="005978A8" w:rsidRPr="005978A8" w:rsidRDefault="005978A8" w:rsidP="005978A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5978A8">
        <w:rPr>
          <w:rFonts w:ascii="Times New Roman" w:hAnsi="Times New Roman" w:cs="Times New Roman"/>
          <w:szCs w:val="24"/>
        </w:rPr>
        <w:t>Binomial nomenklatur</w:t>
      </w:r>
    </w:p>
    <w:p w:rsidR="005978A8" w:rsidRPr="005978A8" w:rsidRDefault="005978A8" w:rsidP="005978A8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5978A8">
        <w:rPr>
          <w:rFonts w:ascii="Times New Roman" w:hAnsi="Times New Roman" w:cs="Times New Roman"/>
          <w:szCs w:val="24"/>
        </w:rPr>
        <w:t>Kalsifikasi ikan berdasarkan bentuk</w:t>
      </w:r>
    </w:p>
    <w:p w:rsidR="005978A8" w:rsidRPr="005978A8" w:rsidRDefault="005978A8" w:rsidP="005978A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b/>
          <w:color w:val="000000"/>
          <w:lang w:val="id-ID"/>
        </w:rPr>
      </w:pPr>
      <w:proofErr w:type="spellStart"/>
      <w:r w:rsidRPr="005978A8">
        <w:rPr>
          <w:rFonts w:ascii="Times New Roman" w:hAnsi="Times New Roman"/>
          <w:szCs w:val="24"/>
        </w:rPr>
        <w:t>Klasifikasiikanberdasarkanukuran</w:t>
      </w:r>
      <w:proofErr w:type="spellEnd"/>
    </w:p>
    <w:p w:rsidR="00531933" w:rsidRPr="005978A8" w:rsidRDefault="00531933" w:rsidP="005978A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color w:val="000000"/>
          <w:lang w:val="id-ID"/>
        </w:rPr>
      </w:pPr>
      <w:r w:rsidRPr="005978A8">
        <w:rPr>
          <w:rFonts w:ascii="Times New Roman" w:hAnsi="Times New Roman"/>
          <w:b/>
          <w:color w:val="000000"/>
          <w:lang w:val="id-ID"/>
        </w:rPr>
        <w:t>Prosedur</w:t>
      </w:r>
      <w:r w:rsidRPr="005978A8">
        <w:rPr>
          <w:rFonts w:ascii="Times New Roman" w:hAnsi="Times New Roman"/>
          <w:b/>
          <w:color w:val="000000"/>
          <w:lang w:val="id-ID"/>
        </w:rPr>
        <w:tab/>
        <w:t>: -</w:t>
      </w:r>
    </w:p>
    <w:p w:rsidR="00531933" w:rsidRPr="00D9100B" w:rsidRDefault="00531933" w:rsidP="0053193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MetodePembelajaran</w:t>
      </w:r>
      <w:proofErr w:type="spellEnd"/>
    </w:p>
    <w:p w:rsidR="00531933" w:rsidRPr="00D9100B" w:rsidRDefault="00531933" w:rsidP="00531933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9100B">
        <w:rPr>
          <w:rFonts w:ascii="Times New Roman" w:hAnsi="Times New Roman" w:cs="Times New Roman"/>
        </w:rPr>
        <w:t>Pendekatan</w:t>
      </w:r>
      <w:r w:rsidRPr="00D9100B">
        <w:rPr>
          <w:rFonts w:ascii="Times New Roman" w:hAnsi="Times New Roman" w:cs="Times New Roman"/>
        </w:rPr>
        <w:tab/>
      </w:r>
      <w:r w:rsidRPr="00D9100B">
        <w:rPr>
          <w:rFonts w:ascii="Times New Roman" w:hAnsi="Times New Roman" w:cs="Times New Roman"/>
        </w:rPr>
        <w:tab/>
        <w:t>: Saintifik</w:t>
      </w:r>
    </w:p>
    <w:p w:rsidR="00531933" w:rsidRPr="00D9100B" w:rsidRDefault="00531933" w:rsidP="00531933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9100B">
        <w:rPr>
          <w:rFonts w:ascii="Times New Roman" w:hAnsi="Times New Roman" w:cs="Times New Roman"/>
        </w:rPr>
        <w:t xml:space="preserve">Metode </w:t>
      </w:r>
      <w:r w:rsidRPr="00D9100B">
        <w:rPr>
          <w:rFonts w:ascii="Times New Roman" w:hAnsi="Times New Roman" w:cs="Times New Roman"/>
        </w:rPr>
        <w:tab/>
      </w:r>
      <w:r w:rsidRPr="00D9100B">
        <w:rPr>
          <w:rFonts w:ascii="Times New Roman" w:hAnsi="Times New Roman" w:cs="Times New Roman"/>
        </w:rPr>
        <w:tab/>
        <w:t>: Diskusi, tanya jawab</w:t>
      </w:r>
    </w:p>
    <w:p w:rsidR="00531933" w:rsidRPr="00D9100B" w:rsidRDefault="00531933" w:rsidP="00531933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9100B">
        <w:rPr>
          <w:rFonts w:ascii="Times New Roman" w:hAnsi="Times New Roman" w:cs="Times New Roman"/>
        </w:rPr>
        <w:t>Model Pembelajaran</w:t>
      </w:r>
      <w:r w:rsidRPr="00D9100B">
        <w:rPr>
          <w:rFonts w:ascii="Times New Roman" w:hAnsi="Times New Roman" w:cs="Times New Roman"/>
        </w:rPr>
        <w:tab/>
        <w:t xml:space="preserve">: </w:t>
      </w:r>
      <w:r w:rsidR="005978A8" w:rsidRPr="005978A8">
        <w:rPr>
          <w:rFonts w:ascii="Times New Roman" w:hAnsi="Times New Roman" w:cs="Times New Roman"/>
          <w:i/>
        </w:rPr>
        <w:t>Group Investigation</w:t>
      </w:r>
      <w:r w:rsidR="005978A8">
        <w:rPr>
          <w:rFonts w:ascii="Times New Roman" w:hAnsi="Times New Roman" w:cs="Times New Roman"/>
        </w:rPr>
        <w:t xml:space="preserve"> (GI)</w:t>
      </w:r>
    </w:p>
    <w:p w:rsidR="00531933" w:rsidRPr="00D9100B" w:rsidRDefault="00531933" w:rsidP="005978A8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D9100B">
        <w:rPr>
          <w:rFonts w:ascii="Times New Roman" w:hAnsi="Times New Roman"/>
          <w:b/>
        </w:rPr>
        <w:t>Alat</w:t>
      </w:r>
      <w:proofErr w:type="spellEnd"/>
      <w:r w:rsidRPr="00D9100B">
        <w:rPr>
          <w:rFonts w:ascii="Times New Roman" w:hAnsi="Times New Roman"/>
          <w:b/>
        </w:rPr>
        <w:t>, Media</w:t>
      </w:r>
    </w:p>
    <w:p w:rsidR="00531933" w:rsidRPr="000363BB" w:rsidRDefault="00531933" w:rsidP="00531933">
      <w:pPr>
        <w:pStyle w:val="NoSpacing"/>
        <w:numPr>
          <w:ilvl w:val="0"/>
          <w:numId w:val="4"/>
        </w:numPr>
        <w:rPr>
          <w:rFonts w:ascii="Times New Roman" w:hAnsi="Times New Roman"/>
          <w:b/>
        </w:rPr>
      </w:pPr>
      <w:r w:rsidRPr="00D9100B">
        <w:rPr>
          <w:rFonts w:ascii="Times New Roman" w:hAnsi="Times New Roman"/>
          <w:b/>
        </w:rPr>
        <w:t>Alat</w:t>
      </w:r>
    </w:p>
    <w:p w:rsidR="00531933" w:rsidRPr="00D9100B" w:rsidRDefault="00531933" w:rsidP="00531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ind w:left="1134"/>
        <w:rPr>
          <w:rFonts w:ascii="Times New Roman" w:eastAsia="Times New Roman" w:hAnsi="Times New Roman"/>
          <w:lang w:val="id-ID"/>
        </w:rPr>
      </w:pPr>
      <w:r w:rsidRPr="00D9100B">
        <w:rPr>
          <w:rFonts w:ascii="Times New Roman" w:eastAsia="Times New Roman" w:hAnsi="Times New Roman"/>
          <w:lang w:val="id-ID"/>
        </w:rPr>
        <w:t>Spidol</w:t>
      </w:r>
    </w:p>
    <w:p w:rsidR="00531933" w:rsidRPr="007B7A55" w:rsidRDefault="00531933" w:rsidP="00531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ind w:left="1134"/>
        <w:rPr>
          <w:rFonts w:ascii="Times New Roman" w:eastAsia="Times New Roman" w:hAnsi="Times New Roman"/>
          <w:lang w:val="id-ID"/>
        </w:rPr>
      </w:pPr>
      <w:r w:rsidRPr="00D9100B">
        <w:rPr>
          <w:rFonts w:ascii="Times New Roman" w:eastAsia="Times New Roman" w:hAnsi="Times New Roman"/>
          <w:lang w:val="id-ID"/>
        </w:rPr>
        <w:t>Papan tulis</w:t>
      </w:r>
    </w:p>
    <w:p w:rsidR="00531933" w:rsidRPr="00D9100B" w:rsidRDefault="00531933" w:rsidP="00531933">
      <w:pPr>
        <w:pStyle w:val="NoSpacing"/>
        <w:numPr>
          <w:ilvl w:val="0"/>
          <w:numId w:val="4"/>
        </w:numPr>
        <w:tabs>
          <w:tab w:val="left" w:pos="1701"/>
        </w:tabs>
        <w:rPr>
          <w:rFonts w:ascii="Times New Roman" w:hAnsi="Times New Roman"/>
          <w:b/>
        </w:rPr>
      </w:pPr>
      <w:r w:rsidRPr="00D9100B">
        <w:rPr>
          <w:rFonts w:ascii="Times New Roman" w:hAnsi="Times New Roman"/>
          <w:b/>
        </w:rPr>
        <w:t>Media</w:t>
      </w:r>
    </w:p>
    <w:p w:rsidR="005978A8" w:rsidRPr="005978A8" w:rsidRDefault="005978A8" w:rsidP="00531933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id-ID"/>
        </w:rPr>
        <w:t>Bahan ajar</w:t>
      </w:r>
    </w:p>
    <w:p w:rsidR="00531933" w:rsidRPr="005978A8" w:rsidRDefault="00531933" w:rsidP="00531933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="Times New Roman" w:hAnsi="Times New Roman"/>
          <w:color w:val="000000"/>
        </w:rPr>
      </w:pPr>
      <w:r w:rsidRPr="005978A8">
        <w:rPr>
          <w:rFonts w:ascii="Times New Roman" w:hAnsi="Times New Roman"/>
          <w:lang w:val="id-ID"/>
        </w:rPr>
        <w:t>Android</w:t>
      </w:r>
    </w:p>
    <w:p w:rsidR="005978A8" w:rsidRPr="005978A8" w:rsidRDefault="005978A8" w:rsidP="005978A8">
      <w:pPr>
        <w:pStyle w:val="ListParagraph"/>
        <w:numPr>
          <w:ilvl w:val="0"/>
          <w:numId w:val="1"/>
        </w:numPr>
        <w:spacing w:before="240"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5978A8">
        <w:rPr>
          <w:rFonts w:ascii="Times New Roman" w:hAnsi="Times New Roman"/>
          <w:b/>
        </w:rPr>
        <w:t>KegiatanPembelajaran</w:t>
      </w:r>
      <w:proofErr w:type="spellEnd"/>
    </w:p>
    <w:p w:rsidR="005978A8" w:rsidRPr="005978A8" w:rsidRDefault="005978A8" w:rsidP="005978A8">
      <w:pPr>
        <w:pStyle w:val="ListParagraph"/>
        <w:numPr>
          <w:ilvl w:val="2"/>
          <w:numId w:val="6"/>
        </w:numPr>
        <w:spacing w:after="0"/>
        <w:ind w:left="851" w:hanging="425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5978A8">
        <w:rPr>
          <w:rFonts w:ascii="Times New Roman" w:hAnsi="Times New Roman"/>
        </w:rPr>
        <w:t>Pertemuan</w:t>
      </w:r>
      <w:proofErr w:type="spellEnd"/>
      <w:r w:rsidRPr="005978A8">
        <w:rPr>
          <w:rFonts w:ascii="Times New Roman" w:hAnsi="Times New Roman"/>
        </w:rPr>
        <w:t xml:space="preserve"> I(</w:t>
      </w:r>
      <w:r w:rsidRPr="005978A8">
        <w:rPr>
          <w:rFonts w:ascii="Times New Roman" w:hAnsi="Times New Roman"/>
          <w:lang w:val="id-ID"/>
        </w:rPr>
        <w:t>2</w:t>
      </w:r>
      <w:r w:rsidRPr="005978A8">
        <w:rPr>
          <w:rFonts w:ascii="Times New Roman" w:hAnsi="Times New Roman"/>
        </w:rPr>
        <w:t xml:space="preserve"> x 45 </w:t>
      </w:r>
      <w:proofErr w:type="spellStart"/>
      <w:r w:rsidRPr="005978A8">
        <w:rPr>
          <w:rFonts w:ascii="Times New Roman" w:hAnsi="Times New Roman"/>
        </w:rPr>
        <w:t>menit</w:t>
      </w:r>
      <w:proofErr w:type="spellEnd"/>
      <w:r w:rsidRPr="005978A8">
        <w:rPr>
          <w:rFonts w:ascii="Times New Roman" w:hAnsi="Times New Roman"/>
        </w:rPr>
        <w:t>)</w:t>
      </w:r>
    </w:p>
    <w:tbl>
      <w:tblPr>
        <w:tblW w:w="9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8"/>
        <w:gridCol w:w="6663"/>
        <w:gridCol w:w="992"/>
      </w:tblGrid>
      <w:tr w:rsidR="005978A8" w:rsidRPr="00AF7414" w:rsidTr="00727609">
        <w:trPr>
          <w:tblHeader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5978A8" w:rsidRPr="00AF7414" w:rsidRDefault="005978A8" w:rsidP="007276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AF7414">
              <w:rPr>
                <w:rFonts w:ascii="Times New Roman" w:hAnsi="Times New Roman"/>
                <w:b/>
                <w:lang w:val="id-ID"/>
              </w:rPr>
              <w:t>Kegiatan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5978A8" w:rsidRPr="00AF7414" w:rsidRDefault="005978A8" w:rsidP="007276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7414">
              <w:rPr>
                <w:rFonts w:ascii="Times New Roman" w:hAnsi="Times New Roman"/>
                <w:b/>
              </w:rPr>
              <w:t>Deskripsi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5978A8" w:rsidRPr="00AF7414" w:rsidRDefault="005978A8" w:rsidP="007276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7414">
              <w:rPr>
                <w:rFonts w:ascii="Times New Roman" w:hAnsi="Times New Roman"/>
                <w:b/>
              </w:rPr>
              <w:t>AlokasiWaktu</w:t>
            </w:r>
            <w:proofErr w:type="spellEnd"/>
          </w:p>
        </w:tc>
      </w:tr>
      <w:tr w:rsidR="005978A8" w:rsidRPr="00AF7414" w:rsidTr="00727609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5978A8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Pendahuluan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5978A8" w:rsidP="005978A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Memberisalamdilanjutkandengandoa</w:t>
            </w:r>
            <w:proofErr w:type="spellEnd"/>
          </w:p>
          <w:p w:rsidR="005978A8" w:rsidRPr="00AF7414" w:rsidRDefault="005978A8" w:rsidP="005978A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Mengkondisikankelasdisertaipembiasaannilaidisiplin</w:t>
            </w:r>
            <w:proofErr w:type="spellEnd"/>
            <w:r w:rsidRPr="00AF7414">
              <w:rPr>
                <w:rFonts w:ascii="Times New Roman" w:hAnsi="Times New Roman"/>
              </w:rPr>
              <w:t xml:space="preserve">, </w:t>
            </w:r>
          </w:p>
          <w:p w:rsidR="005978A8" w:rsidRPr="00AF7414" w:rsidRDefault="005978A8" w:rsidP="005978A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Memeriksakehadiranpesertadidik</w:t>
            </w:r>
            <w:proofErr w:type="spellEnd"/>
          </w:p>
          <w:p w:rsidR="005978A8" w:rsidRPr="00AF7414" w:rsidRDefault="005978A8" w:rsidP="005978A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Memberikanapersepsi</w:t>
            </w:r>
            <w:proofErr w:type="spellEnd"/>
            <w:r w:rsidRPr="00AF7414">
              <w:rPr>
                <w:rFonts w:ascii="Times New Roman" w:hAnsi="Times New Roman"/>
              </w:rPr>
              <w:t xml:space="preserve">: </w:t>
            </w:r>
          </w:p>
          <w:p w:rsidR="005978A8" w:rsidRPr="00AF7414" w:rsidRDefault="005978A8" w:rsidP="00727609">
            <w:pPr>
              <w:pStyle w:val="ListParagraph"/>
              <w:autoSpaceDE w:val="0"/>
              <w:autoSpaceDN w:val="0"/>
              <w:adjustRightInd w:val="0"/>
              <w:ind w:left="162"/>
              <w:jc w:val="both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t>“</w:t>
            </w:r>
            <w:r>
              <w:rPr>
                <w:rFonts w:ascii="Times New Roman" w:hAnsi="Times New Roman"/>
                <w:lang w:val="id-ID"/>
              </w:rPr>
              <w:t>(pendidik memanggil nama beberapa orang peserta didik) ‘mengapa ananda menjawab</w:t>
            </w:r>
            <w:r w:rsidRPr="00AF7414">
              <w:rPr>
                <w:rFonts w:ascii="Times New Roman" w:hAnsi="Times New Roman"/>
                <w:lang w:val="id-ID"/>
              </w:rPr>
              <w:t>?</w:t>
            </w:r>
            <w:r>
              <w:rPr>
                <w:rFonts w:ascii="Times New Roman" w:hAnsi="Times New Roman"/>
                <w:lang w:val="id-ID"/>
              </w:rPr>
              <w:t xml:space="preserve"> Apakah semua ananda memiliki nama? Apakah nama ananda sama?’”.</w:t>
            </w:r>
          </w:p>
          <w:p w:rsidR="005978A8" w:rsidRPr="00AF7414" w:rsidRDefault="005978A8" w:rsidP="005978A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Pendidikmenuliskanjudulmateri</w:t>
            </w:r>
            <w:proofErr w:type="spellEnd"/>
            <w:r w:rsidRPr="00AF7414">
              <w:rPr>
                <w:rFonts w:ascii="Times New Roman" w:hAnsi="Times New Roman"/>
              </w:rPr>
              <w:t>.</w:t>
            </w:r>
          </w:p>
          <w:p w:rsidR="005978A8" w:rsidRPr="00AF7414" w:rsidRDefault="005978A8" w:rsidP="005978A8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75" w:hanging="218"/>
              <w:jc w:val="both"/>
              <w:rPr>
                <w:rStyle w:val="Emphasis"/>
                <w:rFonts w:ascii="Times New Roman" w:hAnsi="Times New Roman"/>
                <w:i w:val="0"/>
                <w:iCs w:val="0"/>
                <w:color w:val="000000"/>
              </w:rPr>
            </w:pPr>
            <w:proofErr w:type="spellStart"/>
            <w:r w:rsidRPr="00AF7414">
              <w:rPr>
                <w:rStyle w:val="Emphasis"/>
                <w:rFonts w:ascii="Times New Roman" w:hAnsi="Times New Roman"/>
                <w:i w:val="0"/>
                <w:color w:val="000000"/>
              </w:rPr>
              <w:t>Pemberianmotivasi</w:t>
            </w:r>
            <w:proofErr w:type="spellEnd"/>
          </w:p>
          <w:p w:rsidR="005978A8" w:rsidRPr="00AF7414" w:rsidRDefault="005978A8" w:rsidP="00E93247">
            <w:pPr>
              <w:autoSpaceDE w:val="0"/>
              <w:autoSpaceDN w:val="0"/>
              <w:adjustRightInd w:val="0"/>
              <w:spacing w:after="0"/>
              <w:ind w:left="175"/>
              <w:jc w:val="both"/>
              <w:rPr>
                <w:rFonts w:ascii="Times New Roman" w:hAnsi="Times New Roman"/>
                <w:iCs/>
                <w:lang w:val="id-ID"/>
              </w:rPr>
            </w:pPr>
            <w:r w:rsidRPr="00AF7414">
              <w:rPr>
                <w:rStyle w:val="Emphasis"/>
                <w:rFonts w:ascii="Times New Roman" w:hAnsi="Times New Roman"/>
                <w:i w:val="0"/>
                <w:lang w:val="id-ID"/>
              </w:rPr>
              <w:t>“</w:t>
            </w:r>
            <w:r>
              <w:rPr>
                <w:rStyle w:val="Emphasis"/>
                <w:rFonts w:ascii="Times New Roman" w:hAnsi="Times New Roman"/>
                <w:i w:val="0"/>
                <w:lang w:val="id-ID"/>
              </w:rPr>
              <w:t>setelah</w:t>
            </w:r>
            <w:r w:rsidRPr="00AF7414">
              <w:rPr>
                <w:rStyle w:val="Emphasis"/>
                <w:rFonts w:ascii="Times New Roman" w:hAnsi="Times New Roman"/>
                <w:i w:val="0"/>
                <w:lang w:val="id-ID"/>
              </w:rPr>
              <w:t xml:space="preserve"> mempelajari materi hari ini </w:t>
            </w:r>
            <w:r>
              <w:rPr>
                <w:rStyle w:val="Emphasis"/>
                <w:rFonts w:ascii="Times New Roman" w:hAnsi="Times New Roman"/>
                <w:i w:val="0"/>
                <w:lang w:val="id-ID"/>
              </w:rPr>
              <w:t xml:space="preserve">kita menjadi tau bagaimana cara pemberian nama pada suatu spesies, sehingga bila nanti ananda </w:t>
            </w:r>
            <w:r w:rsidR="00E93247">
              <w:rPr>
                <w:rStyle w:val="Emphasis"/>
                <w:rFonts w:ascii="Times New Roman" w:hAnsi="Times New Roman"/>
                <w:i w:val="0"/>
                <w:lang w:val="id-ID"/>
              </w:rPr>
              <w:t>menemukan suatu spesies ananda bisa mencari tahu namanya</w:t>
            </w:r>
            <w:r w:rsidRPr="00AF7414">
              <w:rPr>
                <w:rStyle w:val="Emphasis"/>
                <w:rFonts w:ascii="Times New Roman" w:hAnsi="Times New Roman"/>
                <w:i w:val="0"/>
                <w:lang w:val="id-ID"/>
              </w:rPr>
              <w:t>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5978A8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F7414">
              <w:rPr>
                <w:rFonts w:ascii="Times New Roman" w:hAnsi="Times New Roman"/>
              </w:rPr>
              <w:t xml:space="preserve">10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5978A8" w:rsidRPr="00AF7414" w:rsidTr="00727609">
        <w:trPr>
          <w:trHeight w:val="1088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5978A8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Kegiatan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Inti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</w:p>
          <w:p w:rsidR="005978A8" w:rsidRPr="00AF7414" w:rsidRDefault="005978A8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t xml:space="preserve">Model </w:t>
            </w:r>
            <w:r>
              <w:rPr>
                <w:rFonts w:ascii="Times New Roman" w:hAnsi="Times New Roman"/>
                <w:i/>
                <w:lang w:val="id-ID"/>
              </w:rPr>
              <w:t>Discovery</w:t>
            </w:r>
            <w:r w:rsidRPr="00AF7414">
              <w:rPr>
                <w:rFonts w:ascii="Times New Roman" w:hAnsi="Times New Roman"/>
                <w:i/>
                <w:lang w:val="id-ID"/>
              </w:rPr>
              <w:t>Learning</w:t>
            </w:r>
          </w:p>
          <w:p w:rsidR="005978A8" w:rsidRPr="00AF7414" w:rsidRDefault="005978A8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5978A8" w:rsidRPr="00AF7414" w:rsidRDefault="005978A8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247" w:rsidRPr="00E93247" w:rsidRDefault="00E93247" w:rsidP="00E9324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93247">
              <w:rPr>
                <w:rFonts w:ascii="Times New Roman" w:hAnsi="Times New Roman"/>
                <w:b/>
                <w:lang w:val="id-ID"/>
              </w:rPr>
              <w:lastRenderedPageBreak/>
              <w:t>Mengidenti-fikasi topik dan menentukan kelompok (</w:t>
            </w:r>
            <w:r w:rsidRPr="00E93247">
              <w:rPr>
                <w:rFonts w:ascii="Times New Roman" w:hAnsi="Times New Roman"/>
                <w:b/>
                <w:i/>
                <w:lang w:val="id-ID"/>
              </w:rPr>
              <w:t>grouping</w:t>
            </w:r>
            <w:r w:rsidRPr="00E93247">
              <w:rPr>
                <w:rFonts w:ascii="Times New Roman" w:hAnsi="Times New Roman"/>
                <w:b/>
                <w:lang w:val="id-ID"/>
              </w:rPr>
              <w:t>)</w:t>
            </w:r>
          </w:p>
          <w:p w:rsidR="00E93247" w:rsidRPr="00E93247" w:rsidRDefault="00E93247" w:rsidP="00E93247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jc w:val="both"/>
              <w:rPr>
                <w:rFonts w:ascii="Times New Roman" w:hAnsi="Times New Roman"/>
                <w:lang w:val="id-ID"/>
              </w:rPr>
            </w:pPr>
            <w:r w:rsidRPr="00E93247">
              <w:rPr>
                <w:rFonts w:ascii="Times New Roman" w:eastAsia="SimSun" w:hAnsi="Times New Roman"/>
                <w:lang w:val="id-ID"/>
              </w:rPr>
              <w:t>Pendidik mengelompokkan peserta didik dalam kelompok belajar secara heterogen</w:t>
            </w:r>
          </w:p>
          <w:p w:rsidR="005978A8" w:rsidRPr="00E93247" w:rsidRDefault="00E93247" w:rsidP="00E9324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93247">
              <w:rPr>
                <w:rFonts w:ascii="Times New Roman" w:eastAsia="SimSun" w:hAnsi="Times New Roman"/>
                <w:lang w:val="id-ID"/>
              </w:rPr>
              <w:t>Pendidik</w:t>
            </w:r>
            <w:r w:rsidRPr="00E93247">
              <w:rPr>
                <w:rFonts w:ascii="Times New Roman" w:hAnsi="Times New Roman"/>
                <w:lang w:val="id-ID"/>
              </w:rPr>
              <w:t xml:space="preserve"> bersama peserta didik menyepakati topik yang akan dibahas oleh setiap kelompok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847ECD" w:rsidRDefault="00847ECD" w:rsidP="00847ECD">
            <w:pPr>
              <w:autoSpaceDE w:val="0"/>
              <w:autoSpaceDN w:val="0"/>
              <w:adjustRightInd w:val="0"/>
              <w:ind w:left="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4 </w:t>
            </w:r>
            <w:proofErr w:type="spellStart"/>
            <w:r w:rsidR="005978A8" w:rsidRPr="00847ECD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5978A8" w:rsidRPr="00AF7414" w:rsidTr="00E93247">
        <w:trPr>
          <w:trHeight w:val="469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5978A8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247" w:rsidRPr="00847ECD" w:rsidRDefault="00E93247" w:rsidP="00847EC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b/>
              </w:rPr>
            </w:pPr>
            <w:r w:rsidRPr="00847ECD">
              <w:rPr>
                <w:rFonts w:ascii="Times New Roman" w:hAnsi="Times New Roman"/>
                <w:b/>
                <w:lang w:val="id-ID"/>
              </w:rPr>
              <w:t>Perencanaan kooperatif (</w:t>
            </w:r>
            <w:r w:rsidRPr="00847ECD">
              <w:rPr>
                <w:rFonts w:ascii="Times New Roman" w:hAnsi="Times New Roman"/>
                <w:b/>
                <w:i/>
                <w:lang w:val="id-ID"/>
              </w:rPr>
              <w:t>Planning</w:t>
            </w:r>
            <w:r w:rsidRPr="00847ECD">
              <w:rPr>
                <w:rFonts w:ascii="Times New Roman" w:hAnsi="Times New Roman"/>
                <w:b/>
                <w:lang w:val="id-ID"/>
              </w:rPr>
              <w:t>)</w:t>
            </w:r>
          </w:p>
          <w:p w:rsidR="00E93247" w:rsidRPr="00E93247" w:rsidRDefault="00E93247" w:rsidP="00E9324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E93247">
              <w:rPr>
                <w:rFonts w:ascii="Times New Roman" w:hAnsi="Times New Roman"/>
                <w:lang w:val="id-ID"/>
              </w:rPr>
              <w:t>Guru membagikan bahan ajar dan Lembar Kerja Peserta Didik (LKPD).</w:t>
            </w:r>
          </w:p>
          <w:p w:rsidR="005978A8" w:rsidRPr="00E93247" w:rsidRDefault="00E93247" w:rsidP="00E9324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E93247">
              <w:rPr>
                <w:rFonts w:ascii="Times New Roman" w:hAnsi="Times New Roman"/>
                <w:lang w:val="id-ID"/>
              </w:rPr>
              <w:lastRenderedPageBreak/>
              <w:t>Guru memberikan kesempatan kepada peserta didik untuk membaca petunjuk pengerjaan LKPD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847ECD" w:rsidRDefault="00847ECD" w:rsidP="00847ECD">
            <w:pPr>
              <w:autoSpaceDE w:val="0"/>
              <w:autoSpaceDN w:val="0"/>
              <w:adjustRightInd w:val="0"/>
              <w:ind w:left="360" w:hanging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 xml:space="preserve">5 </w:t>
            </w:r>
            <w:proofErr w:type="spellStart"/>
            <w:r w:rsidR="005978A8" w:rsidRPr="00847ECD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5978A8" w:rsidRPr="00AF7414" w:rsidTr="00535FCD">
        <w:trPr>
          <w:trHeight w:val="1695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5978A8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247" w:rsidRPr="00E93247" w:rsidRDefault="00E93247" w:rsidP="00847EC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391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lang w:val="id-ID"/>
              </w:rPr>
            </w:pPr>
            <w:r w:rsidRPr="00E93247">
              <w:rPr>
                <w:rFonts w:ascii="Times New Roman" w:hAnsi="Times New Roman"/>
                <w:b/>
                <w:lang w:val="id-ID"/>
              </w:rPr>
              <w:t>Penyelidikan (</w:t>
            </w:r>
            <w:r w:rsidRPr="00E93247">
              <w:rPr>
                <w:rFonts w:ascii="Times New Roman" w:hAnsi="Times New Roman"/>
                <w:b/>
                <w:i/>
                <w:lang w:val="id-ID"/>
              </w:rPr>
              <w:t>Investigating</w:t>
            </w:r>
            <w:r w:rsidRPr="00E93247">
              <w:rPr>
                <w:rFonts w:ascii="Times New Roman" w:hAnsi="Times New Roman"/>
                <w:b/>
                <w:lang w:val="id-ID"/>
              </w:rPr>
              <w:t>)</w:t>
            </w:r>
          </w:p>
          <w:p w:rsidR="00E93247" w:rsidRPr="00E93247" w:rsidRDefault="00E93247" w:rsidP="00E93247">
            <w:pPr>
              <w:pStyle w:val="ListParagraph"/>
              <w:numPr>
                <w:ilvl w:val="0"/>
                <w:numId w:val="11"/>
              </w:num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lang w:val="id-ID"/>
              </w:rPr>
            </w:pPr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  <w:lang w:val="id-ID"/>
              </w:rPr>
              <w:t xml:space="preserve">Peserta didik </w:t>
            </w:r>
            <w:proofErr w:type="spellStart"/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</w:rPr>
              <w:t>mengumpulkan</w:t>
            </w:r>
            <w:proofErr w:type="spellEnd"/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  <w:lang w:val="id-ID"/>
              </w:rPr>
              <w:t>informasi, berdiskusi, mengklarifikasi, dan me</w:t>
            </w:r>
            <w:proofErr w:type="spellStart"/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</w:rPr>
              <w:t>nyatu</w:t>
            </w:r>
            <w:proofErr w:type="spellEnd"/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  <w:lang w:val="id-ID"/>
              </w:rPr>
              <w:t>kan pendapat</w:t>
            </w:r>
            <w:r w:rsidRPr="00E93247">
              <w:rPr>
                <w:rFonts w:ascii="Times New Roman" w:hAnsi="Times New Roman"/>
                <w:lang w:val="id-ID"/>
              </w:rPr>
              <w:t xml:space="preserve"> untuk mengisi LKPD yang berkaitan dengan materi kelompoknya masing-masing</w:t>
            </w:r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  <w:lang w:val="id-ID"/>
              </w:rPr>
              <w:t>.</w:t>
            </w:r>
          </w:p>
          <w:p w:rsidR="005978A8" w:rsidRPr="00E93247" w:rsidRDefault="00E93247" w:rsidP="00E9324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  <w:lang w:val="id-ID"/>
              </w:rPr>
              <w:t xml:space="preserve">Peserta didik menganalisis data dan membuat kesimpulan </w:t>
            </w:r>
            <w:r w:rsidRPr="00E93247">
              <w:rPr>
                <w:rFonts w:ascii="Times New Roman" w:hAnsi="Times New Roman"/>
                <w:lang w:val="id-ID"/>
              </w:rPr>
              <w:t>berkaitan dengan materi kelompoknya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847E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2</w:t>
            </w:r>
            <w:r w:rsidR="005978A8" w:rsidRPr="00AF7414">
              <w:rPr>
                <w:rFonts w:ascii="Times New Roman" w:hAnsi="Times New Roman"/>
                <w:lang w:val="id-ID"/>
              </w:rPr>
              <w:t>0</w:t>
            </w:r>
            <w:proofErr w:type="spellStart"/>
            <w:r w:rsidR="005978A8"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5978A8" w:rsidRPr="00AF7414" w:rsidTr="00727609">
        <w:trPr>
          <w:trHeight w:val="113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5978A8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247" w:rsidRPr="00535FCD" w:rsidRDefault="00E93247" w:rsidP="00E9324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535FCD">
              <w:rPr>
                <w:rFonts w:ascii="Times New Roman" w:hAnsi="Times New Roman"/>
                <w:b/>
                <w:color w:val="000000"/>
                <w:shd w:val="clear" w:color="auto" w:fill="FFFFFF"/>
                <w:lang w:val="id-ID"/>
              </w:rPr>
              <w:t>Pengorganisasian (</w:t>
            </w:r>
            <w:r w:rsidRPr="00535FCD">
              <w:rPr>
                <w:rFonts w:ascii="Times New Roman" w:hAnsi="Times New Roman"/>
                <w:b/>
                <w:i/>
                <w:iCs/>
                <w:color w:val="000000"/>
                <w:bdr w:val="none" w:sz="0" w:space="0" w:color="auto" w:frame="1"/>
                <w:shd w:val="clear" w:color="auto" w:fill="FFFFFF"/>
                <w:lang w:val="id-ID"/>
              </w:rPr>
              <w:t>organizing</w:t>
            </w:r>
            <w:r w:rsidRPr="00535FCD">
              <w:rPr>
                <w:rFonts w:ascii="Times New Roman" w:hAnsi="Times New Roman"/>
                <w:b/>
                <w:color w:val="000000"/>
                <w:shd w:val="clear" w:color="auto" w:fill="FFFFFF"/>
                <w:lang w:val="id-ID"/>
              </w:rPr>
              <w:t>)</w:t>
            </w:r>
          </w:p>
          <w:p w:rsidR="00E93247" w:rsidRPr="00E93247" w:rsidRDefault="00E93247" w:rsidP="00E93247">
            <w:pPr>
              <w:pStyle w:val="ListParagraph"/>
              <w:numPr>
                <w:ilvl w:val="0"/>
                <w:numId w:val="11"/>
              </w:num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lang w:val="id-ID"/>
              </w:rPr>
            </w:pPr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  <w:lang w:val="id-ID"/>
              </w:rPr>
              <w:t>Anggota kelompok merencanakan apa yang akan mereka presentasikan dan bagaimana cara mempresentasikannya.</w:t>
            </w:r>
          </w:p>
          <w:p w:rsidR="005978A8" w:rsidRPr="00E93247" w:rsidRDefault="00E93247" w:rsidP="00E9324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</w:rPr>
              <w:t>M</w:t>
            </w:r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  <w:lang w:val="id-ID"/>
              </w:rPr>
              <w:t>asing-masing kelompok membentuk perencanaan panitia diskusi kelas (menentukan peserta didik yang berperan sebagai pemimpin, moderator, dan notulen) dalam presentasi hasil investigasi.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847E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</w:t>
            </w:r>
            <w:proofErr w:type="spellStart"/>
            <w:r w:rsidR="005978A8"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5978A8" w:rsidRPr="00AF7414" w:rsidTr="00727609">
        <w:trPr>
          <w:trHeight w:val="1430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5978A8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247" w:rsidRPr="00E93247" w:rsidRDefault="00E93247" w:rsidP="00E9324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/>
                <w:bCs/>
              </w:rPr>
            </w:pPr>
            <w:r w:rsidRPr="00E93247">
              <w:rPr>
                <w:rFonts w:ascii="Times New Roman" w:hAnsi="Times New Roman"/>
                <w:b/>
                <w:lang w:val="id-ID"/>
              </w:rPr>
              <w:t>Mempresentasikan hasil diskusi (</w:t>
            </w:r>
            <w:r w:rsidRPr="00E93247">
              <w:rPr>
                <w:rFonts w:ascii="Times New Roman" w:hAnsi="Times New Roman"/>
                <w:b/>
                <w:i/>
                <w:lang w:val="id-ID"/>
              </w:rPr>
              <w:t>Presenting</w:t>
            </w:r>
            <w:r w:rsidRPr="00E93247">
              <w:rPr>
                <w:rFonts w:ascii="Times New Roman" w:hAnsi="Times New Roman"/>
                <w:b/>
                <w:lang w:val="id-ID"/>
              </w:rPr>
              <w:t>)</w:t>
            </w:r>
          </w:p>
          <w:p w:rsidR="00E93247" w:rsidRPr="00E93247" w:rsidRDefault="00E93247" w:rsidP="00E9324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E93247">
              <w:rPr>
                <w:rFonts w:ascii="Times New Roman" w:hAnsi="Times New Roman"/>
                <w:lang w:val="id-ID"/>
              </w:rPr>
              <w:t>Guru memberi kesempatan pada salah satu kelompok untuk mempresentasikan hasil diskusi kelompoknya.</w:t>
            </w:r>
          </w:p>
          <w:p w:rsidR="00E93247" w:rsidRPr="00E93247" w:rsidRDefault="00E93247" w:rsidP="00E9324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E93247">
              <w:rPr>
                <w:rFonts w:ascii="Times New Roman" w:hAnsi="Times New Roman"/>
                <w:noProof/>
                <w:lang w:val="id-ID" w:eastAsia="id-ID"/>
              </w:rPr>
              <w:t>Kelompok terpilih</w:t>
            </w:r>
            <w:r w:rsidRPr="00E93247">
              <w:rPr>
                <w:rFonts w:ascii="Times New Roman" w:hAnsi="Times New Roman"/>
                <w:lang w:val="id-ID"/>
              </w:rPr>
              <w:t xml:space="preserve"> mempresentasikan hasil diskusinya</w:t>
            </w:r>
            <w:r w:rsidRPr="00E93247">
              <w:rPr>
                <w:rFonts w:ascii="Times New Roman" w:hAnsi="Times New Roman"/>
                <w:noProof/>
                <w:lang w:val="id-ID" w:eastAsia="id-ID"/>
              </w:rPr>
              <w:t xml:space="preserve"> di depan teman-temannya.</w:t>
            </w:r>
          </w:p>
          <w:p w:rsidR="005978A8" w:rsidRPr="00E93247" w:rsidRDefault="00E93247" w:rsidP="00E93247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/>
                <w:bCs/>
              </w:rPr>
            </w:pPr>
            <w:r w:rsidRPr="00E93247">
              <w:rPr>
                <w:rFonts w:ascii="Times New Roman" w:hAnsi="Times New Roman"/>
                <w:lang w:val="id-ID"/>
              </w:rPr>
              <w:t>Peserta didik dari kelompok lain menanggapi hasil presentasi kelompok penyaji baik memberikan tambahan maupun bertanya. Begitu seterusnya hingga semua kelompok telah mempresentasikan hasil diskusinya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847E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35</w:t>
            </w:r>
            <w:proofErr w:type="spellStart"/>
            <w:r w:rsidR="005978A8"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5978A8" w:rsidRPr="00AF7414" w:rsidTr="00727609">
        <w:trPr>
          <w:trHeight w:val="1430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5978A8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247" w:rsidRPr="00E93247" w:rsidRDefault="00E93247" w:rsidP="00E93247">
            <w:pPr>
              <w:pStyle w:val="ListParagraph"/>
              <w:numPr>
                <w:ilvl w:val="0"/>
                <w:numId w:val="21"/>
              </w:numPr>
              <w:tabs>
                <w:tab w:val="left" w:pos="2160"/>
              </w:tabs>
              <w:spacing w:after="120"/>
              <w:jc w:val="both"/>
              <w:rPr>
                <w:rFonts w:ascii="Times New Roman" w:eastAsia="SimSun" w:hAnsi="Times New Roman"/>
                <w:b/>
                <w:i/>
                <w:lang w:val="id-ID"/>
              </w:rPr>
            </w:pPr>
            <w:r w:rsidRPr="00E93247">
              <w:rPr>
                <w:rFonts w:ascii="Times New Roman" w:hAnsi="Times New Roman"/>
                <w:b/>
                <w:lang w:val="id-ID"/>
              </w:rPr>
              <w:t>Evaluasi</w:t>
            </w:r>
            <w:r w:rsidRPr="00E93247">
              <w:rPr>
                <w:rFonts w:ascii="Times New Roman" w:hAnsi="Times New Roman"/>
                <w:b/>
                <w:i/>
              </w:rPr>
              <w:t>(Evaluating)</w:t>
            </w:r>
          </w:p>
          <w:p w:rsidR="005978A8" w:rsidRPr="00E93247" w:rsidRDefault="00E93247" w:rsidP="00E9324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SimSun" w:hAnsi="Times New Roman"/>
                <w:b/>
                <w:i/>
                <w:lang w:val="id-ID"/>
              </w:rPr>
            </w:pPr>
            <w:r w:rsidRPr="00E93247">
              <w:rPr>
                <w:rFonts w:ascii="Times New Roman" w:hAnsi="Times New Roman"/>
                <w:lang w:val="id-ID"/>
              </w:rPr>
              <w:t>Guru membantu peserta didik dalam melakukan evalusi terhadap proses dan hasil pemecahan masalah serta memastikan seluruh kelompok telah mengetahui jawaban yang benar dan meluruskan konsep yang salah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847E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5</w:t>
            </w:r>
            <w:r w:rsidR="005978A8" w:rsidRPr="00AF7414">
              <w:rPr>
                <w:rFonts w:ascii="Times New Roman" w:hAnsi="Times New Roman"/>
                <w:lang w:val="id-ID"/>
              </w:rPr>
              <w:t xml:space="preserve"> menit</w:t>
            </w:r>
          </w:p>
        </w:tc>
      </w:tr>
      <w:tr w:rsidR="005978A8" w:rsidRPr="00AF7414" w:rsidTr="00727609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5978A8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KegiatanPenutup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5978A8" w:rsidP="005978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Guru merefleksi materi yang telah dipelajari dengan menyakan kepada peserta didik mengenai kendala-kendala yang dihadapi selama proses pembelajaran</w:t>
            </w:r>
          </w:p>
          <w:p w:rsidR="005978A8" w:rsidRPr="00AF7414" w:rsidRDefault="005978A8" w:rsidP="005978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Pemberian penghargaan atas keberhasilan kelompok  (penilaian berdasarkan banyaknya poin yang telah dikumpulkan selama kegiatan kelompok)</w:t>
            </w:r>
          </w:p>
          <w:p w:rsidR="005978A8" w:rsidRPr="00AF7414" w:rsidRDefault="005978A8" w:rsidP="005978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en-ID"/>
              </w:rPr>
              <w:t xml:space="preserve">Guru </w:t>
            </w:r>
            <w:r w:rsidRPr="00AF7414">
              <w:rPr>
                <w:rFonts w:ascii="Times New Roman" w:eastAsia="Malgun Gothic" w:hAnsi="Times New Roman"/>
                <w:lang w:val="id-ID"/>
              </w:rPr>
              <w:t>mengakhiri pelajaran dengan ucapan hamdalah</w:t>
            </w:r>
          </w:p>
          <w:p w:rsidR="005978A8" w:rsidRPr="00AF7414" w:rsidRDefault="005978A8" w:rsidP="005978A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Guru mengucapkan salam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8A8" w:rsidRPr="00AF7414" w:rsidRDefault="005978A8" w:rsidP="0072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t>6</w:t>
            </w:r>
          </w:p>
          <w:p w:rsidR="005978A8" w:rsidRPr="00AF7414" w:rsidRDefault="005978A8" w:rsidP="00727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5978A8" w:rsidRDefault="005978A8" w:rsidP="005978A8">
      <w:pPr>
        <w:pStyle w:val="ListParagraph"/>
        <w:spacing w:after="0"/>
        <w:ind w:left="851"/>
        <w:jc w:val="both"/>
        <w:rPr>
          <w:rFonts w:ascii="Times New Roman" w:hAnsi="Times New Roman"/>
          <w:color w:val="000000"/>
          <w:lang w:val="id-ID"/>
        </w:rPr>
      </w:pPr>
    </w:p>
    <w:p w:rsidR="00535FCD" w:rsidRDefault="00535FCD" w:rsidP="005978A8">
      <w:pPr>
        <w:pStyle w:val="ListParagraph"/>
        <w:spacing w:after="0"/>
        <w:ind w:left="851"/>
        <w:jc w:val="both"/>
        <w:rPr>
          <w:rFonts w:ascii="Times New Roman" w:hAnsi="Times New Roman"/>
          <w:color w:val="000000"/>
          <w:lang w:val="id-ID"/>
        </w:rPr>
      </w:pPr>
    </w:p>
    <w:p w:rsidR="00535FCD" w:rsidRDefault="00535FCD" w:rsidP="005978A8">
      <w:pPr>
        <w:pStyle w:val="ListParagraph"/>
        <w:spacing w:after="0"/>
        <w:ind w:left="851"/>
        <w:jc w:val="both"/>
        <w:rPr>
          <w:rFonts w:ascii="Times New Roman" w:hAnsi="Times New Roman"/>
          <w:color w:val="000000"/>
          <w:lang w:val="id-ID"/>
        </w:rPr>
      </w:pPr>
    </w:p>
    <w:p w:rsidR="00535FCD" w:rsidRDefault="00535FCD" w:rsidP="005978A8">
      <w:pPr>
        <w:pStyle w:val="ListParagraph"/>
        <w:spacing w:after="0"/>
        <w:ind w:left="851"/>
        <w:jc w:val="both"/>
        <w:rPr>
          <w:rFonts w:ascii="Times New Roman" w:hAnsi="Times New Roman"/>
          <w:color w:val="000000"/>
          <w:lang w:val="id-ID"/>
        </w:rPr>
      </w:pPr>
    </w:p>
    <w:p w:rsidR="00535FCD" w:rsidRPr="005978A8" w:rsidRDefault="00535FCD" w:rsidP="005978A8">
      <w:pPr>
        <w:pStyle w:val="ListParagraph"/>
        <w:spacing w:after="0"/>
        <w:ind w:left="851"/>
        <w:jc w:val="both"/>
        <w:rPr>
          <w:rFonts w:ascii="Times New Roman" w:hAnsi="Times New Roman"/>
          <w:color w:val="000000"/>
          <w:lang w:val="id-ID"/>
        </w:rPr>
      </w:pPr>
    </w:p>
    <w:p w:rsidR="005978A8" w:rsidRPr="005978A8" w:rsidRDefault="005978A8" w:rsidP="00535FC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color w:val="000000"/>
          <w:lang w:val="id-ID"/>
        </w:rPr>
      </w:pPr>
      <w:r>
        <w:rPr>
          <w:rFonts w:ascii="Times New Roman" w:hAnsi="Times New Roman"/>
          <w:lang w:val="id-ID"/>
        </w:rPr>
        <w:t>Pertemuan II (2x45 menit)</w:t>
      </w:r>
    </w:p>
    <w:tbl>
      <w:tblPr>
        <w:tblW w:w="9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8"/>
        <w:gridCol w:w="6663"/>
        <w:gridCol w:w="992"/>
      </w:tblGrid>
      <w:tr w:rsidR="00535FCD" w:rsidRPr="00AF7414" w:rsidTr="00727609">
        <w:trPr>
          <w:tblHeader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535FCD" w:rsidRPr="00AF7414" w:rsidRDefault="00535FCD" w:rsidP="007276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lang w:val="id-ID"/>
              </w:rPr>
            </w:pPr>
            <w:r w:rsidRPr="00AF7414">
              <w:rPr>
                <w:rFonts w:ascii="Times New Roman" w:hAnsi="Times New Roman"/>
                <w:b/>
                <w:lang w:val="id-ID"/>
              </w:rPr>
              <w:t>Kegiatan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535FCD" w:rsidRPr="00AF7414" w:rsidRDefault="00535FCD" w:rsidP="007276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7414">
              <w:rPr>
                <w:rFonts w:ascii="Times New Roman" w:hAnsi="Times New Roman"/>
                <w:b/>
              </w:rPr>
              <w:t>Deskripsi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4F7"/>
            <w:vAlign w:val="center"/>
          </w:tcPr>
          <w:p w:rsidR="00535FCD" w:rsidRPr="00AF7414" w:rsidRDefault="00535FCD" w:rsidP="007276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AF7414">
              <w:rPr>
                <w:rFonts w:ascii="Times New Roman" w:hAnsi="Times New Roman"/>
                <w:b/>
              </w:rPr>
              <w:t>AlokasiWaktu</w:t>
            </w:r>
            <w:proofErr w:type="spellEnd"/>
          </w:p>
        </w:tc>
      </w:tr>
      <w:tr w:rsidR="00535FCD" w:rsidRPr="00AF7414" w:rsidTr="00727609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535F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Pendahuluan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535FCD" w:rsidP="00535FC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Memberisalamdilanjutkandengandoa</w:t>
            </w:r>
            <w:proofErr w:type="spellEnd"/>
          </w:p>
          <w:p w:rsidR="00535FCD" w:rsidRPr="00AF7414" w:rsidRDefault="00535FCD" w:rsidP="00535FC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Mengkondisikankelasdisertaipembiasaannilaidisiplin</w:t>
            </w:r>
            <w:proofErr w:type="spellEnd"/>
            <w:r w:rsidRPr="00AF7414">
              <w:rPr>
                <w:rFonts w:ascii="Times New Roman" w:hAnsi="Times New Roman"/>
              </w:rPr>
              <w:t xml:space="preserve">, </w:t>
            </w:r>
          </w:p>
          <w:p w:rsidR="00535FCD" w:rsidRPr="00AF7414" w:rsidRDefault="00535FCD" w:rsidP="00535FC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Memeriksakehadiranpesertadidik</w:t>
            </w:r>
            <w:proofErr w:type="spellEnd"/>
          </w:p>
          <w:p w:rsidR="00535FCD" w:rsidRPr="00AF7414" w:rsidRDefault="00535FCD" w:rsidP="00535FC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Memberikanapersepsi</w:t>
            </w:r>
            <w:proofErr w:type="spellEnd"/>
            <w:r w:rsidRPr="00AF7414">
              <w:rPr>
                <w:rFonts w:ascii="Times New Roman" w:hAnsi="Times New Roman"/>
              </w:rPr>
              <w:t xml:space="preserve">: </w:t>
            </w:r>
          </w:p>
          <w:p w:rsidR="00535FCD" w:rsidRPr="00AF7414" w:rsidRDefault="00535FCD" w:rsidP="00727609">
            <w:pPr>
              <w:pStyle w:val="ListParagraph"/>
              <w:autoSpaceDE w:val="0"/>
              <w:autoSpaceDN w:val="0"/>
              <w:adjustRightInd w:val="0"/>
              <w:ind w:left="162"/>
              <w:jc w:val="both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t>“</w:t>
            </w:r>
            <w:r>
              <w:rPr>
                <w:rFonts w:ascii="Times New Roman" w:hAnsi="Times New Roman"/>
                <w:lang w:val="id-ID"/>
              </w:rPr>
              <w:t>pada pertemuan sebelumnya ananda sudah mempelajari tentang binomial nomenklatur. Coba sebutkan kembali aturan-aturannya! Nah dari sana apakah kitabisa mengelompokkan makhluk hidup?’”.</w:t>
            </w:r>
          </w:p>
          <w:p w:rsidR="00535FCD" w:rsidRPr="00AF7414" w:rsidRDefault="00535FCD" w:rsidP="00535FC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162" w:hanging="205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Pendidikmenuliskanjudulmateri</w:t>
            </w:r>
            <w:proofErr w:type="spellEnd"/>
            <w:r w:rsidRPr="00AF7414">
              <w:rPr>
                <w:rFonts w:ascii="Times New Roman" w:hAnsi="Times New Roman"/>
              </w:rPr>
              <w:t>.</w:t>
            </w:r>
          </w:p>
          <w:p w:rsidR="00535FCD" w:rsidRPr="00AF7414" w:rsidRDefault="00535FCD" w:rsidP="00535FCD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175" w:hanging="218"/>
              <w:jc w:val="both"/>
              <w:rPr>
                <w:rStyle w:val="Emphasis"/>
                <w:rFonts w:ascii="Times New Roman" w:hAnsi="Times New Roman"/>
                <w:i w:val="0"/>
                <w:iCs w:val="0"/>
                <w:color w:val="000000"/>
              </w:rPr>
            </w:pPr>
            <w:proofErr w:type="spellStart"/>
            <w:r w:rsidRPr="00AF7414">
              <w:rPr>
                <w:rStyle w:val="Emphasis"/>
                <w:rFonts w:ascii="Times New Roman" w:hAnsi="Times New Roman"/>
                <w:i w:val="0"/>
                <w:color w:val="000000"/>
              </w:rPr>
              <w:t>Pemberianmotivasi</w:t>
            </w:r>
            <w:proofErr w:type="spellEnd"/>
          </w:p>
          <w:p w:rsidR="00535FCD" w:rsidRPr="00AF7414" w:rsidRDefault="00535FCD" w:rsidP="00535FCD">
            <w:pPr>
              <w:autoSpaceDE w:val="0"/>
              <w:autoSpaceDN w:val="0"/>
              <w:adjustRightInd w:val="0"/>
              <w:spacing w:after="0"/>
              <w:ind w:left="175"/>
              <w:jc w:val="both"/>
              <w:rPr>
                <w:rFonts w:ascii="Times New Roman" w:hAnsi="Times New Roman"/>
                <w:iCs/>
                <w:lang w:val="id-ID"/>
              </w:rPr>
            </w:pPr>
            <w:r w:rsidRPr="00AF7414">
              <w:rPr>
                <w:rStyle w:val="Emphasis"/>
                <w:rFonts w:ascii="Times New Roman" w:hAnsi="Times New Roman"/>
                <w:i w:val="0"/>
                <w:lang w:val="id-ID"/>
              </w:rPr>
              <w:t>“</w:t>
            </w:r>
            <w:r>
              <w:rPr>
                <w:rStyle w:val="Emphasis"/>
                <w:rFonts w:ascii="Times New Roman" w:hAnsi="Times New Roman"/>
                <w:i w:val="0"/>
                <w:lang w:val="id-ID"/>
              </w:rPr>
              <w:t>setelah</w:t>
            </w:r>
            <w:r w:rsidRPr="00AF7414">
              <w:rPr>
                <w:rStyle w:val="Emphasis"/>
                <w:rFonts w:ascii="Times New Roman" w:hAnsi="Times New Roman"/>
                <w:i w:val="0"/>
                <w:lang w:val="id-ID"/>
              </w:rPr>
              <w:t xml:space="preserve"> mempelajari materi hari ini </w:t>
            </w:r>
            <w:r>
              <w:rPr>
                <w:rStyle w:val="Emphasis"/>
                <w:rFonts w:ascii="Times New Roman" w:hAnsi="Times New Roman"/>
                <w:i w:val="0"/>
                <w:lang w:val="id-ID"/>
              </w:rPr>
              <w:t>kita menjadi tau apa saja kelompok-kelompok ikan yang ada di muka bumi</w:t>
            </w:r>
            <w:r w:rsidRPr="00AF7414">
              <w:rPr>
                <w:rStyle w:val="Emphasis"/>
                <w:rFonts w:ascii="Times New Roman" w:hAnsi="Times New Roman"/>
                <w:i w:val="0"/>
                <w:lang w:val="id-ID"/>
              </w:rPr>
              <w:t>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535F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F7414">
              <w:rPr>
                <w:rFonts w:ascii="Times New Roman" w:hAnsi="Times New Roman"/>
              </w:rPr>
              <w:t xml:space="preserve">10 </w:t>
            </w: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535FCD" w:rsidRPr="00AF7414" w:rsidTr="00727609">
        <w:trPr>
          <w:trHeight w:val="1088"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535F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Kegiatan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  <w:proofErr w:type="spellStart"/>
            <w:r w:rsidRPr="00AF7414">
              <w:rPr>
                <w:rFonts w:ascii="Times New Roman" w:hAnsi="Times New Roman"/>
              </w:rPr>
              <w:t>Inti</w:t>
            </w:r>
            <w:proofErr w:type="spellEnd"/>
            <w:r w:rsidRPr="00AF7414">
              <w:rPr>
                <w:rFonts w:ascii="Times New Roman" w:hAnsi="Times New Roman"/>
              </w:rPr>
              <w:t xml:space="preserve"> </w:t>
            </w:r>
          </w:p>
          <w:p w:rsidR="00535FCD" w:rsidRPr="00AF7414" w:rsidRDefault="00535F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 w:rsidRPr="00AF7414">
              <w:rPr>
                <w:rFonts w:ascii="Times New Roman" w:hAnsi="Times New Roman"/>
                <w:lang w:val="id-ID"/>
              </w:rPr>
              <w:t xml:space="preserve">Model </w:t>
            </w:r>
            <w:r>
              <w:rPr>
                <w:rFonts w:ascii="Times New Roman" w:hAnsi="Times New Roman"/>
                <w:i/>
                <w:lang w:val="id-ID"/>
              </w:rPr>
              <w:t>Discovery</w:t>
            </w:r>
            <w:r w:rsidRPr="00AF7414">
              <w:rPr>
                <w:rFonts w:ascii="Times New Roman" w:hAnsi="Times New Roman"/>
                <w:i/>
                <w:lang w:val="id-ID"/>
              </w:rPr>
              <w:t>Learning</w:t>
            </w:r>
          </w:p>
          <w:p w:rsidR="00535FCD" w:rsidRPr="00AF7414" w:rsidRDefault="00535F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535FCD" w:rsidRPr="00AF7414" w:rsidRDefault="00535F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716599" w:rsidRDefault="00535FCD" w:rsidP="0071659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16599">
              <w:rPr>
                <w:rFonts w:ascii="Times New Roman" w:hAnsi="Times New Roman"/>
                <w:b/>
                <w:lang w:val="id-ID"/>
              </w:rPr>
              <w:t>Mengidenti-fikasi topik dan menentukan kelompok (</w:t>
            </w:r>
            <w:r w:rsidRPr="00716599">
              <w:rPr>
                <w:rFonts w:ascii="Times New Roman" w:hAnsi="Times New Roman"/>
                <w:b/>
                <w:i/>
                <w:lang w:val="id-ID"/>
              </w:rPr>
              <w:t>grouping</w:t>
            </w:r>
            <w:r w:rsidRPr="00716599">
              <w:rPr>
                <w:rFonts w:ascii="Times New Roman" w:hAnsi="Times New Roman"/>
                <w:b/>
                <w:lang w:val="id-ID"/>
              </w:rPr>
              <w:t>)</w:t>
            </w:r>
          </w:p>
          <w:p w:rsidR="00535FCD" w:rsidRPr="00E93247" w:rsidRDefault="00535FCD" w:rsidP="00535FCD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jc w:val="both"/>
              <w:rPr>
                <w:rFonts w:ascii="Times New Roman" w:hAnsi="Times New Roman"/>
                <w:lang w:val="id-ID"/>
              </w:rPr>
            </w:pPr>
            <w:r w:rsidRPr="00E93247">
              <w:rPr>
                <w:rFonts w:ascii="Times New Roman" w:eastAsia="SimSun" w:hAnsi="Times New Roman"/>
                <w:lang w:val="id-ID"/>
              </w:rPr>
              <w:t>Pendidik mengelompokkan peserta didik dalam kelompok belajar secara heterogen</w:t>
            </w:r>
          </w:p>
          <w:p w:rsidR="00535FCD" w:rsidRPr="00E93247" w:rsidRDefault="00535FCD" w:rsidP="00535FCD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93247">
              <w:rPr>
                <w:rFonts w:ascii="Times New Roman" w:eastAsia="SimSun" w:hAnsi="Times New Roman"/>
                <w:lang w:val="id-ID"/>
              </w:rPr>
              <w:t>Pendidik</w:t>
            </w:r>
            <w:r w:rsidRPr="00E93247">
              <w:rPr>
                <w:rFonts w:ascii="Times New Roman" w:hAnsi="Times New Roman"/>
                <w:lang w:val="id-ID"/>
              </w:rPr>
              <w:t xml:space="preserve"> bersama peserta didik menyepakati topik yang akan dibahas oleh setiap kelompok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716599" w:rsidRDefault="00716599" w:rsidP="00716599">
            <w:pPr>
              <w:autoSpaceDE w:val="0"/>
              <w:autoSpaceDN w:val="0"/>
              <w:adjustRightInd w:val="0"/>
              <w:ind w:left="360" w:hanging="3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4 </w:t>
            </w:r>
            <w:proofErr w:type="spellStart"/>
            <w:r w:rsidR="00535FCD" w:rsidRPr="00716599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535FCD" w:rsidRPr="00AF7414" w:rsidTr="00727609">
        <w:trPr>
          <w:trHeight w:val="469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535F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E93247" w:rsidRDefault="00535FCD" w:rsidP="0071659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/>
              </w:rPr>
            </w:pPr>
            <w:r w:rsidRPr="00E93247">
              <w:rPr>
                <w:rFonts w:ascii="Times New Roman" w:hAnsi="Times New Roman"/>
                <w:b/>
                <w:lang w:val="id-ID"/>
              </w:rPr>
              <w:t>Perencanaan kooperatif (</w:t>
            </w:r>
            <w:r w:rsidRPr="00E93247">
              <w:rPr>
                <w:rFonts w:ascii="Times New Roman" w:hAnsi="Times New Roman"/>
                <w:b/>
                <w:i/>
                <w:lang w:val="id-ID"/>
              </w:rPr>
              <w:t>Planning</w:t>
            </w:r>
            <w:r w:rsidRPr="00E93247">
              <w:rPr>
                <w:rFonts w:ascii="Times New Roman" w:hAnsi="Times New Roman"/>
                <w:b/>
                <w:lang w:val="id-ID"/>
              </w:rPr>
              <w:t>)</w:t>
            </w:r>
          </w:p>
          <w:p w:rsidR="00535FCD" w:rsidRPr="00E93247" w:rsidRDefault="00535FCD" w:rsidP="00535FC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E93247">
              <w:rPr>
                <w:rFonts w:ascii="Times New Roman" w:hAnsi="Times New Roman"/>
                <w:lang w:val="id-ID"/>
              </w:rPr>
              <w:t>Guru membagikan bahan ajar dan Lembar Kerja Peserta Didik (LKPD).</w:t>
            </w:r>
          </w:p>
          <w:p w:rsidR="00535FCD" w:rsidRPr="00E93247" w:rsidRDefault="00535FCD" w:rsidP="00535FC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E93247">
              <w:rPr>
                <w:rFonts w:ascii="Times New Roman" w:hAnsi="Times New Roman"/>
                <w:lang w:val="id-ID"/>
              </w:rPr>
              <w:t>Guru memberikan kesempatan kepada peserta didik untuk membaca petunjuk pengerjaan LKPD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716599" w:rsidRDefault="00535FCD" w:rsidP="00716599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716599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535FCD" w:rsidRPr="00AF7414" w:rsidTr="00727609">
        <w:trPr>
          <w:trHeight w:val="1695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535F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E93247" w:rsidRDefault="00535FCD" w:rsidP="00716599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391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lang w:val="id-ID"/>
              </w:rPr>
            </w:pPr>
            <w:r w:rsidRPr="00E93247">
              <w:rPr>
                <w:rFonts w:ascii="Times New Roman" w:hAnsi="Times New Roman"/>
                <w:b/>
                <w:lang w:val="id-ID"/>
              </w:rPr>
              <w:t>Penyelidikan (</w:t>
            </w:r>
            <w:r w:rsidRPr="00E93247">
              <w:rPr>
                <w:rFonts w:ascii="Times New Roman" w:hAnsi="Times New Roman"/>
                <w:b/>
                <w:i/>
                <w:lang w:val="id-ID"/>
              </w:rPr>
              <w:t>Investigating</w:t>
            </w:r>
            <w:r w:rsidRPr="00E93247">
              <w:rPr>
                <w:rFonts w:ascii="Times New Roman" w:hAnsi="Times New Roman"/>
                <w:b/>
                <w:lang w:val="id-ID"/>
              </w:rPr>
              <w:t>)</w:t>
            </w:r>
          </w:p>
          <w:p w:rsidR="00535FCD" w:rsidRPr="00E93247" w:rsidRDefault="00535FCD" w:rsidP="00535FCD">
            <w:pPr>
              <w:pStyle w:val="ListParagraph"/>
              <w:numPr>
                <w:ilvl w:val="0"/>
                <w:numId w:val="11"/>
              </w:num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lang w:val="id-ID"/>
              </w:rPr>
            </w:pPr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  <w:lang w:val="id-ID"/>
              </w:rPr>
              <w:t xml:space="preserve">Peserta didik </w:t>
            </w:r>
            <w:proofErr w:type="spellStart"/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</w:rPr>
              <w:t>mengumpulkan</w:t>
            </w:r>
            <w:proofErr w:type="spellEnd"/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  <w:lang w:val="id-ID"/>
              </w:rPr>
              <w:t>informasi, berdiskusi, mengklarifikasi, dan me</w:t>
            </w:r>
            <w:proofErr w:type="spellStart"/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</w:rPr>
              <w:t>nyatu</w:t>
            </w:r>
            <w:proofErr w:type="spellEnd"/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  <w:lang w:val="id-ID"/>
              </w:rPr>
              <w:t>kan pendapat</w:t>
            </w:r>
            <w:r w:rsidRPr="00E93247">
              <w:rPr>
                <w:rFonts w:ascii="Times New Roman" w:hAnsi="Times New Roman"/>
                <w:lang w:val="id-ID"/>
              </w:rPr>
              <w:t xml:space="preserve"> untuk mengisi LKPD yang berkaitan dengan materi kelompoknya masing-masing</w:t>
            </w:r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  <w:lang w:val="id-ID"/>
              </w:rPr>
              <w:t>.</w:t>
            </w:r>
          </w:p>
          <w:p w:rsidR="00535FCD" w:rsidRPr="00E93247" w:rsidRDefault="00535FCD" w:rsidP="00535FCD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  <w:lang w:val="id-ID"/>
              </w:rPr>
              <w:t xml:space="preserve">Peserta didik menganalisis data dan membuat kesimpulan </w:t>
            </w:r>
            <w:r w:rsidRPr="00E93247">
              <w:rPr>
                <w:rFonts w:ascii="Times New Roman" w:hAnsi="Times New Roman"/>
                <w:lang w:val="id-ID"/>
              </w:rPr>
              <w:t>berkaitan dengan materi kelompoknya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065E3F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2</w:t>
            </w:r>
            <w:r w:rsidR="00535FCD" w:rsidRPr="00AF7414">
              <w:rPr>
                <w:rFonts w:ascii="Times New Roman" w:hAnsi="Times New Roman"/>
                <w:lang w:val="id-ID"/>
              </w:rPr>
              <w:t>0</w:t>
            </w:r>
            <w:proofErr w:type="spellStart"/>
            <w:r w:rsidR="00535FCD"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535FCD" w:rsidRPr="00AF7414" w:rsidTr="00727609">
        <w:trPr>
          <w:trHeight w:val="1132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535F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535FCD" w:rsidRDefault="00535FCD" w:rsidP="007165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 w:rsidRPr="00535FCD">
              <w:rPr>
                <w:rFonts w:ascii="Times New Roman" w:hAnsi="Times New Roman"/>
                <w:b/>
                <w:color w:val="000000"/>
                <w:shd w:val="clear" w:color="auto" w:fill="FFFFFF"/>
                <w:lang w:val="id-ID"/>
              </w:rPr>
              <w:t>Pengorganisasian (</w:t>
            </w:r>
            <w:r w:rsidRPr="00535FCD">
              <w:rPr>
                <w:rFonts w:ascii="Times New Roman" w:hAnsi="Times New Roman"/>
                <w:b/>
                <w:i/>
                <w:iCs/>
                <w:color w:val="000000"/>
                <w:bdr w:val="none" w:sz="0" w:space="0" w:color="auto" w:frame="1"/>
                <w:shd w:val="clear" w:color="auto" w:fill="FFFFFF"/>
                <w:lang w:val="id-ID"/>
              </w:rPr>
              <w:t>organizing</w:t>
            </w:r>
            <w:r w:rsidRPr="00535FCD">
              <w:rPr>
                <w:rFonts w:ascii="Times New Roman" w:hAnsi="Times New Roman"/>
                <w:b/>
                <w:color w:val="000000"/>
                <w:shd w:val="clear" w:color="auto" w:fill="FFFFFF"/>
                <w:lang w:val="id-ID"/>
              </w:rPr>
              <w:t>)</w:t>
            </w:r>
          </w:p>
          <w:p w:rsidR="00535FCD" w:rsidRPr="00E93247" w:rsidRDefault="00535FCD" w:rsidP="00535FCD">
            <w:pPr>
              <w:pStyle w:val="ListParagraph"/>
              <w:numPr>
                <w:ilvl w:val="0"/>
                <w:numId w:val="11"/>
              </w:num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lang w:val="id-ID"/>
              </w:rPr>
            </w:pPr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  <w:lang w:val="id-ID"/>
              </w:rPr>
              <w:t>Anggota kelompok merencanakan apa yang akan mereka presentasikan dan bagaimana cara mempresentasikannya.</w:t>
            </w:r>
          </w:p>
          <w:p w:rsidR="00535FCD" w:rsidRPr="00E93247" w:rsidRDefault="00535FCD" w:rsidP="00535FC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</w:rPr>
              <w:t>M</w:t>
            </w:r>
            <w:r w:rsidRPr="00E93247">
              <w:rPr>
                <w:rFonts w:ascii="Times New Roman" w:eastAsia="Times New Roman" w:hAnsi="Times New Roman"/>
                <w:color w:val="000000"/>
                <w:bdr w:val="none" w:sz="0" w:space="0" w:color="auto" w:frame="1"/>
                <w:lang w:val="id-ID"/>
              </w:rPr>
              <w:t>asing-masing kelompok membentuk perencanaan panitia diskusi kelas (menentukan peserta didik yang berperan sebagai pemimpin, moderator, dan notulen) dalam presentasi hasil investigasi.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065E3F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</w:t>
            </w:r>
            <w:proofErr w:type="spellStart"/>
            <w:r w:rsidR="00535FCD"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535FCD" w:rsidRPr="00AF7414" w:rsidTr="00535FCD">
        <w:trPr>
          <w:trHeight w:val="327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535F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E93247" w:rsidRDefault="00535FCD" w:rsidP="00716599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/>
                <w:bCs/>
              </w:rPr>
            </w:pPr>
            <w:r w:rsidRPr="00E93247">
              <w:rPr>
                <w:rFonts w:ascii="Times New Roman" w:hAnsi="Times New Roman"/>
                <w:b/>
                <w:lang w:val="id-ID"/>
              </w:rPr>
              <w:t>Mempresentasikan hasil diskusi (</w:t>
            </w:r>
            <w:r w:rsidRPr="00E93247">
              <w:rPr>
                <w:rFonts w:ascii="Times New Roman" w:hAnsi="Times New Roman"/>
                <w:b/>
                <w:i/>
                <w:lang w:val="id-ID"/>
              </w:rPr>
              <w:t>Presenting</w:t>
            </w:r>
            <w:r w:rsidRPr="00E93247">
              <w:rPr>
                <w:rFonts w:ascii="Times New Roman" w:hAnsi="Times New Roman"/>
                <w:b/>
                <w:lang w:val="id-ID"/>
              </w:rPr>
              <w:t>)</w:t>
            </w:r>
          </w:p>
          <w:p w:rsidR="00535FCD" w:rsidRPr="00E93247" w:rsidRDefault="00535FCD" w:rsidP="00535FC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E93247">
              <w:rPr>
                <w:rFonts w:ascii="Times New Roman" w:hAnsi="Times New Roman"/>
                <w:lang w:val="id-ID"/>
              </w:rPr>
              <w:t>Guru memberi kesempatan pada salah satu kelompok untuk mempresentasikan hasil diskusi kelompoknya.</w:t>
            </w:r>
          </w:p>
          <w:p w:rsidR="00535FCD" w:rsidRPr="00E93247" w:rsidRDefault="00535FCD" w:rsidP="00535FC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lang w:val="id-ID"/>
              </w:rPr>
            </w:pPr>
            <w:r w:rsidRPr="00E93247">
              <w:rPr>
                <w:rFonts w:ascii="Times New Roman" w:hAnsi="Times New Roman"/>
                <w:noProof/>
                <w:lang w:val="id-ID" w:eastAsia="id-ID"/>
              </w:rPr>
              <w:t>Kelompok terpilih</w:t>
            </w:r>
            <w:r w:rsidRPr="00E93247">
              <w:rPr>
                <w:rFonts w:ascii="Times New Roman" w:hAnsi="Times New Roman"/>
                <w:lang w:val="id-ID"/>
              </w:rPr>
              <w:t xml:space="preserve"> mempresentasikan hasil diskusinya</w:t>
            </w:r>
            <w:r w:rsidRPr="00E93247">
              <w:rPr>
                <w:rFonts w:ascii="Times New Roman" w:hAnsi="Times New Roman"/>
                <w:noProof/>
                <w:lang w:val="id-ID" w:eastAsia="id-ID"/>
              </w:rPr>
              <w:t xml:space="preserve"> di depan teman-temannya.</w:t>
            </w:r>
          </w:p>
          <w:p w:rsidR="00535FCD" w:rsidRPr="00E93247" w:rsidRDefault="00535FCD" w:rsidP="00535FCD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/>
                <w:bCs/>
              </w:rPr>
            </w:pPr>
            <w:r w:rsidRPr="00E93247">
              <w:rPr>
                <w:rFonts w:ascii="Times New Roman" w:hAnsi="Times New Roman"/>
                <w:lang w:val="id-ID"/>
              </w:rPr>
              <w:t xml:space="preserve">Peserta didik dari kelompok lain menanggapi hasil presentasi kelompok penyaji baik memberikan tambahan maupun bertanya. </w:t>
            </w:r>
            <w:r w:rsidRPr="00E93247">
              <w:rPr>
                <w:rFonts w:ascii="Times New Roman" w:hAnsi="Times New Roman"/>
                <w:lang w:val="id-ID"/>
              </w:rPr>
              <w:lastRenderedPageBreak/>
              <w:t>Begitu seterusnya hingga semua kelompok telah mempresentasikan hasil diskusinya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065E3F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>35</w:t>
            </w:r>
            <w:proofErr w:type="spellStart"/>
            <w:r w:rsidR="00535FCD"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535FCD" w:rsidRPr="00AF7414" w:rsidTr="00727609">
        <w:trPr>
          <w:trHeight w:val="1430"/>
        </w:trPr>
        <w:tc>
          <w:tcPr>
            <w:tcW w:w="1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535F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E93247" w:rsidRDefault="00535FCD" w:rsidP="00716599">
            <w:pPr>
              <w:pStyle w:val="ListParagraph"/>
              <w:numPr>
                <w:ilvl w:val="0"/>
                <w:numId w:val="29"/>
              </w:numPr>
              <w:tabs>
                <w:tab w:val="left" w:pos="2160"/>
              </w:tabs>
              <w:spacing w:after="120"/>
              <w:jc w:val="both"/>
              <w:rPr>
                <w:rFonts w:ascii="Times New Roman" w:eastAsia="SimSun" w:hAnsi="Times New Roman"/>
                <w:b/>
                <w:i/>
                <w:lang w:val="id-ID"/>
              </w:rPr>
            </w:pPr>
            <w:r w:rsidRPr="00E93247">
              <w:rPr>
                <w:rFonts w:ascii="Times New Roman" w:hAnsi="Times New Roman"/>
                <w:b/>
                <w:lang w:val="id-ID"/>
              </w:rPr>
              <w:t>Evaluasi</w:t>
            </w:r>
            <w:r w:rsidRPr="00E93247">
              <w:rPr>
                <w:rFonts w:ascii="Times New Roman" w:hAnsi="Times New Roman"/>
                <w:b/>
                <w:i/>
              </w:rPr>
              <w:t>(Evaluating)</w:t>
            </w:r>
          </w:p>
          <w:p w:rsidR="00535FCD" w:rsidRPr="00E93247" w:rsidRDefault="00535FCD" w:rsidP="00535FC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SimSun" w:hAnsi="Times New Roman"/>
                <w:b/>
                <w:i/>
                <w:lang w:val="id-ID"/>
              </w:rPr>
            </w:pPr>
            <w:r w:rsidRPr="00E93247">
              <w:rPr>
                <w:rFonts w:ascii="Times New Roman" w:hAnsi="Times New Roman"/>
                <w:lang w:val="id-ID"/>
              </w:rPr>
              <w:t>Guru membantu peserta didik dalam melakukan evalusi terhadap proses dan hasil pemecahan masalah serta memastikan seluruh kelompok telah mengetahui jawaban yang benar dan meluruskan konsep yang salah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535F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5</w:t>
            </w:r>
            <w:r w:rsidRPr="00AF7414">
              <w:rPr>
                <w:rFonts w:ascii="Times New Roman" w:hAnsi="Times New Roman"/>
                <w:lang w:val="id-ID"/>
              </w:rPr>
              <w:t xml:space="preserve"> menit</w:t>
            </w:r>
          </w:p>
        </w:tc>
      </w:tr>
      <w:tr w:rsidR="00535FCD" w:rsidRPr="00AF7414" w:rsidTr="00727609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535FCD" w:rsidP="007276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KegiatanPenutup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535FCD" w:rsidP="00535F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Guru merefleksi materi yang telah dipelajari dengan menyakan kepada peserta didik mengenai kendala-kendala yang dihadapi selama proses pembelajaran</w:t>
            </w:r>
          </w:p>
          <w:p w:rsidR="00535FCD" w:rsidRPr="00AF7414" w:rsidRDefault="00535FCD" w:rsidP="00535F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Pemberian penghargaan atas keberhasilan kelompok  (penilaian berdasarkan banyaknya poin yang telah dikumpulkan selama kegiatan kelompok)</w:t>
            </w:r>
          </w:p>
          <w:p w:rsidR="00535FCD" w:rsidRPr="00AF7414" w:rsidRDefault="00535FCD" w:rsidP="00535F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Malgun Gothic" w:hAnsi="Times New Roman"/>
                <w:lang w:val="id-ID"/>
              </w:rPr>
            </w:pPr>
            <w:r w:rsidRPr="00AF7414">
              <w:rPr>
                <w:rFonts w:ascii="Times New Roman" w:eastAsia="Malgun Gothic" w:hAnsi="Times New Roman"/>
                <w:lang w:val="en-ID"/>
              </w:rPr>
              <w:t xml:space="preserve">Guru </w:t>
            </w:r>
            <w:r w:rsidRPr="00AF7414">
              <w:rPr>
                <w:rFonts w:ascii="Times New Roman" w:eastAsia="Malgun Gothic" w:hAnsi="Times New Roman"/>
                <w:lang w:val="id-ID"/>
              </w:rPr>
              <w:t>mengakhiri pelajaran dengan ucapan hamdalah</w:t>
            </w:r>
          </w:p>
          <w:p w:rsidR="00535FCD" w:rsidRPr="00AF7414" w:rsidRDefault="00535FCD" w:rsidP="00535FC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F7414">
              <w:rPr>
                <w:rFonts w:ascii="Times New Roman" w:eastAsia="Malgun Gothic" w:hAnsi="Times New Roman"/>
                <w:lang w:val="id-ID"/>
              </w:rPr>
              <w:t>Guru mengucapkan salam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5FCD" w:rsidRPr="00AF7414" w:rsidRDefault="00065E3F" w:rsidP="007276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</w:t>
            </w:r>
          </w:p>
          <w:p w:rsidR="00535FCD" w:rsidRPr="00AF7414" w:rsidRDefault="00535FCD" w:rsidP="00727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proofErr w:type="spellStart"/>
            <w:r w:rsidRPr="00AF7414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535FCD" w:rsidRDefault="00535FCD" w:rsidP="00535FCD">
      <w:pPr>
        <w:spacing w:after="0"/>
        <w:jc w:val="both"/>
        <w:rPr>
          <w:rFonts w:ascii="Times New Roman" w:hAnsi="Times New Roman"/>
          <w:color w:val="000000"/>
          <w:lang w:val="id-ID"/>
        </w:rPr>
      </w:pPr>
    </w:p>
    <w:p w:rsidR="00535FCD" w:rsidRPr="008368C9" w:rsidRDefault="00535FCD" w:rsidP="00535FC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6C7171">
        <w:rPr>
          <w:rFonts w:ascii="Times New Roman" w:hAnsi="Times New Roman"/>
          <w:b/>
        </w:rPr>
        <w:t>SumberBelajar</w:t>
      </w:r>
      <w:proofErr w:type="spellEnd"/>
    </w:p>
    <w:p w:rsidR="008368C9" w:rsidRPr="008368C9" w:rsidRDefault="005B2799" w:rsidP="008368C9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hyperlink r:id="rId5" w:history="1">
        <w:r w:rsidR="008368C9" w:rsidRPr="008368C9">
          <w:rPr>
            <w:rStyle w:val="Hyperlink"/>
            <w:rFonts w:ascii="Times New Roman" w:hAnsi="Times New Roman"/>
            <w:color w:val="auto"/>
            <w:u w:val="none"/>
          </w:rPr>
          <w:t>https://dokumen.tips/documents/perangkat-pemb-biologi-perikanan.html</w:t>
        </w:r>
      </w:hyperlink>
    </w:p>
    <w:p w:rsidR="008368C9" w:rsidRPr="008368C9" w:rsidRDefault="008368C9" w:rsidP="008368C9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/>
          <w:b/>
        </w:rPr>
      </w:pPr>
      <w:r w:rsidRPr="008368C9">
        <w:rPr>
          <w:rFonts w:ascii="Times New Roman" w:hAnsi="Times New Roman"/>
        </w:rPr>
        <w:t>https://kupdf.net/download/biologi-perikanan-ikhtiologi_59b02aaedc0d60c44d568edb_pdf</w:t>
      </w:r>
    </w:p>
    <w:p w:rsidR="008368C9" w:rsidRPr="006C7171" w:rsidRDefault="008368C9" w:rsidP="008368C9">
      <w:pPr>
        <w:pStyle w:val="ListParagraph"/>
        <w:spacing w:after="0"/>
        <w:ind w:left="426"/>
        <w:jc w:val="both"/>
        <w:rPr>
          <w:rFonts w:ascii="Times New Roman" w:hAnsi="Times New Roman"/>
          <w:b/>
        </w:rPr>
      </w:pPr>
    </w:p>
    <w:p w:rsidR="00535FCD" w:rsidRPr="006C7171" w:rsidRDefault="00535FCD" w:rsidP="00535FCD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b/>
        </w:rPr>
      </w:pPr>
      <w:proofErr w:type="spellStart"/>
      <w:r w:rsidRPr="006C7171">
        <w:rPr>
          <w:rFonts w:ascii="Times New Roman" w:hAnsi="Times New Roman"/>
          <w:b/>
        </w:rPr>
        <w:t>Penilaian</w:t>
      </w:r>
      <w:proofErr w:type="spellEnd"/>
    </w:p>
    <w:p w:rsidR="00535FCD" w:rsidRPr="006C7171" w:rsidRDefault="00535FCD" w:rsidP="00535FCD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6C7171">
        <w:rPr>
          <w:rFonts w:ascii="Times New Roman" w:hAnsi="Times New Roman"/>
          <w:b/>
          <w:lang w:val="id-ID"/>
        </w:rPr>
        <w:t>Kognitif</w:t>
      </w:r>
      <w:r w:rsidRPr="006C7171">
        <w:rPr>
          <w:rFonts w:ascii="Times New Roman" w:hAnsi="Times New Roman"/>
          <w:b/>
          <w:lang w:val="id-ID"/>
        </w:rPr>
        <w:tab/>
        <w:t xml:space="preserve">: </w:t>
      </w:r>
      <w:r w:rsidRPr="006C7171">
        <w:rPr>
          <w:rFonts w:ascii="Times New Roman" w:hAnsi="Times New Roman"/>
          <w:lang w:val="id-ID"/>
        </w:rPr>
        <w:t>tes tertulis</w:t>
      </w:r>
      <w:r w:rsidRPr="006C7171"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  <w:lang w:val="id-ID"/>
        </w:rPr>
        <w:t>pilihan ganda</w:t>
      </w:r>
    </w:p>
    <w:p w:rsidR="00535FCD" w:rsidRPr="006C7171" w:rsidRDefault="00535FCD" w:rsidP="00535FCD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6C7171">
        <w:rPr>
          <w:rFonts w:ascii="Times New Roman" w:hAnsi="Times New Roman"/>
          <w:b/>
          <w:lang w:val="id-ID"/>
        </w:rPr>
        <w:t>Afektif</w:t>
      </w:r>
      <w:r w:rsidRPr="006C7171">
        <w:rPr>
          <w:rFonts w:ascii="Times New Roman" w:hAnsi="Times New Roman"/>
          <w:b/>
          <w:lang w:val="id-ID"/>
        </w:rPr>
        <w:tab/>
      </w:r>
      <w:r w:rsidRPr="006C7171">
        <w:rPr>
          <w:rFonts w:ascii="Times New Roman" w:hAnsi="Times New Roman"/>
          <w:b/>
          <w:lang w:val="id-ID"/>
        </w:rPr>
        <w:tab/>
        <w:t xml:space="preserve">: </w:t>
      </w:r>
      <w:r w:rsidRPr="006C7171">
        <w:rPr>
          <w:rFonts w:ascii="Times New Roman" w:hAnsi="Times New Roman"/>
          <w:lang w:val="id-ID"/>
        </w:rPr>
        <w:t>non tes</w:t>
      </w:r>
      <w:r w:rsidRPr="006C7171">
        <w:rPr>
          <w:rFonts w:ascii="Times New Roman" w:hAnsi="Times New Roman"/>
          <w:lang w:val="id-ID"/>
        </w:rPr>
        <w:tab/>
        <w:t>: lembar observasi /jurnal</w:t>
      </w:r>
    </w:p>
    <w:p w:rsidR="00535FCD" w:rsidRPr="006C7171" w:rsidRDefault="00535FCD" w:rsidP="00535FCD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6C7171">
        <w:rPr>
          <w:rFonts w:ascii="Times New Roman" w:hAnsi="Times New Roman"/>
          <w:b/>
          <w:lang w:val="id-ID"/>
        </w:rPr>
        <w:t>Psikomotor</w:t>
      </w:r>
      <w:r w:rsidRPr="006C7171">
        <w:rPr>
          <w:rFonts w:ascii="Times New Roman" w:hAnsi="Times New Roman"/>
          <w:b/>
          <w:lang w:val="id-ID"/>
        </w:rPr>
        <w:tab/>
        <w:t xml:space="preserve">: </w:t>
      </w:r>
      <w:r w:rsidRPr="006C7171">
        <w:rPr>
          <w:rFonts w:ascii="Times New Roman" w:hAnsi="Times New Roman"/>
          <w:lang w:val="id-ID"/>
        </w:rPr>
        <w:t>non tes</w:t>
      </w:r>
      <w:r w:rsidRPr="006C7171">
        <w:rPr>
          <w:rFonts w:ascii="Times New Roman" w:hAnsi="Times New Roman"/>
          <w:lang w:val="id-ID"/>
        </w:rPr>
        <w:tab/>
        <w:t>: penugasan</w:t>
      </w:r>
    </w:p>
    <w:tbl>
      <w:tblPr>
        <w:tblpPr w:leftFromText="180" w:rightFromText="180" w:vertAnchor="text" w:horzAnchor="page" w:tblpX="1546" w:tblpY="66"/>
        <w:tblW w:w="9483" w:type="dxa"/>
        <w:tblLook w:val="01E0"/>
      </w:tblPr>
      <w:tblGrid>
        <w:gridCol w:w="3652"/>
        <w:gridCol w:w="2406"/>
        <w:gridCol w:w="3425"/>
      </w:tblGrid>
      <w:tr w:rsidR="00535FCD" w:rsidRPr="00957B03" w:rsidTr="00727609">
        <w:trPr>
          <w:trHeight w:val="2114"/>
        </w:trPr>
        <w:tc>
          <w:tcPr>
            <w:tcW w:w="3652" w:type="dxa"/>
          </w:tcPr>
          <w:p w:rsidR="00535FCD" w:rsidRPr="00D311BF" w:rsidRDefault="00535FCD" w:rsidP="00727609">
            <w:pPr>
              <w:spacing w:before="40" w:after="40"/>
              <w:rPr>
                <w:rFonts w:ascii="Times New Roman" w:hAnsi="Times New Roman"/>
                <w:b/>
              </w:rPr>
            </w:pPr>
            <w:proofErr w:type="spellStart"/>
            <w:r w:rsidRPr="00D311BF">
              <w:rPr>
                <w:rFonts w:ascii="Times New Roman" w:hAnsi="Times New Roman"/>
              </w:rPr>
              <w:t>Mengetahui</w:t>
            </w:r>
            <w:proofErr w:type="spellEnd"/>
            <w:r w:rsidRPr="00D311BF">
              <w:rPr>
                <w:rFonts w:ascii="Times New Roman" w:hAnsi="Times New Roman"/>
              </w:rPr>
              <w:t>,</w:t>
            </w:r>
          </w:p>
          <w:p w:rsidR="00535FCD" w:rsidRPr="00D311BF" w:rsidRDefault="00535FCD" w:rsidP="00727609">
            <w:pPr>
              <w:spacing w:before="40" w:after="40"/>
              <w:rPr>
                <w:rFonts w:ascii="Times New Roman" w:hAnsi="Times New Roman"/>
                <w:lang w:val="id-ID"/>
              </w:rPr>
            </w:pPr>
            <w:proofErr w:type="spellStart"/>
            <w:r w:rsidRPr="00D311BF">
              <w:rPr>
                <w:rFonts w:ascii="Times New Roman" w:hAnsi="Times New Roman"/>
              </w:rPr>
              <w:t>Kepala</w:t>
            </w:r>
            <w:proofErr w:type="spellEnd"/>
            <w:r w:rsidRPr="00D311BF">
              <w:rPr>
                <w:rFonts w:ascii="Times New Roman" w:hAnsi="Times New Roman"/>
              </w:rPr>
              <w:t xml:space="preserve"> SM</w:t>
            </w:r>
            <w:r w:rsidRPr="00D311BF">
              <w:rPr>
                <w:rFonts w:ascii="Times New Roman" w:hAnsi="Times New Roman"/>
                <w:lang w:val="id-ID"/>
              </w:rPr>
              <w:t>KMaritim Nusantara</w:t>
            </w:r>
          </w:p>
          <w:p w:rsidR="00535FCD" w:rsidRPr="00D311BF" w:rsidRDefault="00535FCD" w:rsidP="00727609">
            <w:pPr>
              <w:rPr>
                <w:rFonts w:ascii="Times New Roman" w:hAnsi="Times New Roman"/>
                <w:b/>
              </w:rPr>
            </w:pPr>
          </w:p>
          <w:p w:rsidR="00535FCD" w:rsidRPr="00D311BF" w:rsidRDefault="00535FCD" w:rsidP="00727609">
            <w:pPr>
              <w:rPr>
                <w:rFonts w:ascii="Times New Roman" w:hAnsi="Times New Roman"/>
              </w:rPr>
            </w:pPr>
          </w:p>
          <w:p w:rsidR="00535FCD" w:rsidRPr="00D311BF" w:rsidRDefault="00090319" w:rsidP="00727609">
            <w:pPr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  <w:lang w:val="id-ID"/>
              </w:rPr>
              <w:t>Roza Marlina,</w:t>
            </w:r>
            <w:r w:rsidR="00535FCD" w:rsidRPr="00D311BF">
              <w:rPr>
                <w:rFonts w:ascii="Times New Roman" w:hAnsi="Times New Roman"/>
                <w:u w:val="single"/>
                <w:lang w:val="id-ID"/>
              </w:rPr>
              <w:t>S.Pd.I.</w:t>
            </w:r>
          </w:p>
          <w:p w:rsidR="00535FCD" w:rsidRPr="00D311BF" w:rsidRDefault="00535FCD" w:rsidP="00727609">
            <w:pPr>
              <w:rPr>
                <w:rFonts w:ascii="Times New Roman" w:hAnsi="Times New Roman"/>
              </w:rPr>
            </w:pPr>
            <w:r w:rsidRPr="00D311BF">
              <w:rPr>
                <w:rFonts w:ascii="Times New Roman" w:hAnsi="Times New Roman"/>
              </w:rPr>
              <w:t>NI</w:t>
            </w:r>
            <w:r w:rsidRPr="00D311BF">
              <w:rPr>
                <w:rFonts w:ascii="Times New Roman" w:hAnsi="Times New Roman"/>
                <w:lang w:val="id-ID"/>
              </w:rPr>
              <w:t>Y</w:t>
            </w:r>
            <w:r w:rsidRPr="00D311BF">
              <w:rPr>
                <w:rFonts w:ascii="Times New Roman" w:hAnsi="Times New Roman"/>
              </w:rPr>
              <w:t>.</w:t>
            </w:r>
          </w:p>
        </w:tc>
        <w:tc>
          <w:tcPr>
            <w:tcW w:w="2406" w:type="dxa"/>
          </w:tcPr>
          <w:p w:rsidR="00535FCD" w:rsidRPr="00D311BF" w:rsidRDefault="00535FCD" w:rsidP="00727609">
            <w:pPr>
              <w:spacing w:before="40" w:after="40"/>
              <w:rPr>
                <w:rFonts w:ascii="Times New Roman" w:hAnsi="Times New Roman"/>
                <w:b/>
              </w:rPr>
            </w:pPr>
          </w:p>
        </w:tc>
        <w:tc>
          <w:tcPr>
            <w:tcW w:w="3425" w:type="dxa"/>
          </w:tcPr>
          <w:p w:rsidR="00535FCD" w:rsidRPr="004E7F24" w:rsidRDefault="00535FCD" w:rsidP="00727609">
            <w:pPr>
              <w:tabs>
                <w:tab w:val="left" w:pos="309"/>
                <w:tab w:val="right" w:pos="3564"/>
              </w:tabs>
              <w:spacing w:before="40" w:after="40"/>
              <w:rPr>
                <w:rFonts w:ascii="Times New Roman" w:hAnsi="Times New Roman"/>
              </w:rPr>
            </w:pPr>
            <w:r w:rsidRPr="00D311BF">
              <w:rPr>
                <w:rFonts w:ascii="Times New Roman" w:hAnsi="Times New Roman"/>
                <w:lang w:val="id-ID"/>
              </w:rPr>
              <w:t xml:space="preserve">Sungai Limau,  </w:t>
            </w:r>
            <w:r w:rsidR="0037434B">
              <w:rPr>
                <w:rFonts w:ascii="Times New Roman" w:hAnsi="Times New Roman"/>
              </w:rPr>
              <w:t xml:space="preserve">    Me</w:t>
            </w:r>
            <w:bookmarkStart w:id="0" w:name="_GoBack"/>
            <w:bookmarkEnd w:id="0"/>
            <w:r w:rsidRPr="00D311BF">
              <w:rPr>
                <w:rFonts w:ascii="Times New Roman" w:hAnsi="Times New Roman"/>
              </w:rPr>
              <w:t>i</w:t>
            </w:r>
            <w:r w:rsidR="004E7F24">
              <w:rPr>
                <w:rFonts w:ascii="Times New Roman" w:hAnsi="Times New Roman"/>
                <w:lang w:val="id-ID"/>
              </w:rPr>
              <w:t xml:space="preserve"> 201</w:t>
            </w:r>
            <w:r w:rsidR="004E7F24">
              <w:rPr>
                <w:rFonts w:ascii="Times New Roman" w:hAnsi="Times New Roman"/>
              </w:rPr>
              <w:t>9</w:t>
            </w:r>
          </w:p>
          <w:p w:rsidR="00535FCD" w:rsidRPr="00D311BF" w:rsidRDefault="00535FCD" w:rsidP="00727609">
            <w:pPr>
              <w:rPr>
                <w:rFonts w:ascii="Times New Roman" w:hAnsi="Times New Roman"/>
                <w:lang w:val="id-ID"/>
              </w:rPr>
            </w:pPr>
            <w:r w:rsidRPr="00D311BF">
              <w:rPr>
                <w:rFonts w:ascii="Times New Roman" w:hAnsi="Times New Roman"/>
              </w:rPr>
              <w:t xml:space="preserve">Guru Mata </w:t>
            </w:r>
            <w:proofErr w:type="spellStart"/>
            <w:r w:rsidRPr="00D311BF">
              <w:rPr>
                <w:rFonts w:ascii="Times New Roman" w:hAnsi="Times New Roman"/>
              </w:rPr>
              <w:t>Pelajaran</w:t>
            </w:r>
            <w:proofErr w:type="spellEnd"/>
          </w:p>
          <w:p w:rsidR="00535FCD" w:rsidRPr="00D311BF" w:rsidRDefault="00535FCD" w:rsidP="00727609">
            <w:pPr>
              <w:rPr>
                <w:rFonts w:ascii="Times New Roman" w:hAnsi="Times New Roman"/>
                <w:b/>
              </w:rPr>
            </w:pPr>
          </w:p>
          <w:p w:rsidR="00535FCD" w:rsidRPr="00D311BF" w:rsidRDefault="00535FCD" w:rsidP="00727609">
            <w:pPr>
              <w:rPr>
                <w:rFonts w:ascii="Times New Roman" w:hAnsi="Times New Roman"/>
                <w:b/>
              </w:rPr>
            </w:pPr>
          </w:p>
          <w:p w:rsidR="00535FCD" w:rsidRPr="00D311BF" w:rsidRDefault="00535FCD" w:rsidP="00727609">
            <w:pPr>
              <w:rPr>
                <w:rFonts w:ascii="Times New Roman" w:hAnsi="Times New Roman"/>
                <w:u w:val="single"/>
                <w:lang w:val="id-ID"/>
              </w:rPr>
            </w:pPr>
            <w:r w:rsidRPr="00D311BF">
              <w:rPr>
                <w:rFonts w:ascii="Times New Roman" w:hAnsi="Times New Roman"/>
                <w:u w:val="single"/>
                <w:lang w:val="id-ID"/>
              </w:rPr>
              <w:t>Dian Fitri Yanti,S.Pd,.Gr.</w:t>
            </w:r>
          </w:p>
          <w:p w:rsidR="00535FCD" w:rsidRPr="00D311BF" w:rsidRDefault="00535FCD" w:rsidP="00727609">
            <w:pPr>
              <w:rPr>
                <w:rFonts w:ascii="Times New Roman" w:hAnsi="Times New Roman"/>
                <w:lang w:val="id-ID"/>
              </w:rPr>
            </w:pPr>
            <w:r w:rsidRPr="00D311BF">
              <w:rPr>
                <w:rFonts w:ascii="Times New Roman" w:hAnsi="Times New Roman"/>
              </w:rPr>
              <w:t>NI</w:t>
            </w:r>
            <w:r w:rsidRPr="00D311BF">
              <w:rPr>
                <w:rFonts w:ascii="Times New Roman" w:hAnsi="Times New Roman"/>
                <w:lang w:val="id-ID"/>
              </w:rPr>
              <w:t>Y.</w:t>
            </w:r>
          </w:p>
        </w:tc>
      </w:tr>
    </w:tbl>
    <w:p w:rsidR="00535FCD" w:rsidRPr="005978A8" w:rsidRDefault="00535FCD" w:rsidP="00535FCD">
      <w:pPr>
        <w:spacing w:after="0"/>
        <w:jc w:val="both"/>
        <w:rPr>
          <w:rFonts w:ascii="Times New Roman" w:hAnsi="Times New Roman"/>
          <w:color w:val="000000"/>
          <w:lang w:val="id-ID"/>
        </w:rPr>
      </w:pPr>
    </w:p>
    <w:sectPr w:rsidR="00535FCD" w:rsidRPr="005978A8" w:rsidSect="005B2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332B"/>
    <w:multiLevelType w:val="hybridMultilevel"/>
    <w:tmpl w:val="E5269956"/>
    <w:lvl w:ilvl="0" w:tplc="784437B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D3A49"/>
    <w:multiLevelType w:val="hybridMultilevel"/>
    <w:tmpl w:val="2D06BD40"/>
    <w:lvl w:ilvl="0" w:tplc="6E82F3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7123F"/>
    <w:multiLevelType w:val="hybridMultilevel"/>
    <w:tmpl w:val="262CAB36"/>
    <w:lvl w:ilvl="0" w:tplc="6E82F3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12CC0"/>
    <w:multiLevelType w:val="hybridMultilevel"/>
    <w:tmpl w:val="860279F6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B1C62"/>
    <w:multiLevelType w:val="hybridMultilevel"/>
    <w:tmpl w:val="6A106374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31001"/>
    <w:multiLevelType w:val="hybridMultilevel"/>
    <w:tmpl w:val="42121EA0"/>
    <w:lvl w:ilvl="0" w:tplc="3D08A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D87CAC"/>
    <w:multiLevelType w:val="hybridMultilevel"/>
    <w:tmpl w:val="9CD04786"/>
    <w:lvl w:ilvl="0" w:tplc="216A4FE6">
      <w:start w:val="1"/>
      <w:numFmt w:val="decimal"/>
      <w:lvlText w:val="%1."/>
      <w:lvlJc w:val="left"/>
      <w:pPr>
        <w:ind w:left="1070" w:hanging="360"/>
      </w:pPr>
      <w:rPr>
        <w:rFonts w:asciiTheme="majorBidi" w:eastAsiaTheme="minorHAnsi" w:hAnsiTheme="majorBidi" w:cstheme="majorBidi"/>
        <w:color w:val="auto"/>
      </w:rPr>
    </w:lvl>
    <w:lvl w:ilvl="1" w:tplc="881ACFB4">
      <w:start w:val="1"/>
      <w:numFmt w:val="lowerLetter"/>
      <w:lvlText w:val="%2."/>
      <w:lvlJc w:val="left"/>
      <w:pPr>
        <w:ind w:left="1866" w:hanging="360"/>
      </w:pPr>
      <w:rPr>
        <w:rFonts w:asciiTheme="majorBidi" w:eastAsiaTheme="minorHAnsi" w:hAnsiTheme="majorBidi" w:cstheme="majorBidi"/>
      </w:rPr>
    </w:lvl>
    <w:lvl w:ilvl="2" w:tplc="7CDA4A66">
      <w:start w:val="1"/>
      <w:numFmt w:val="decimal"/>
      <w:lvlText w:val="%3."/>
      <w:lvlJc w:val="left"/>
      <w:pPr>
        <w:ind w:left="2586" w:hanging="360"/>
      </w:pPr>
      <w:rPr>
        <w:rFonts w:hint="default"/>
      </w:rPr>
    </w:lvl>
    <w:lvl w:ilvl="3" w:tplc="61D835B8">
      <w:start w:val="1"/>
      <w:numFmt w:val="decimal"/>
      <w:lvlText w:val="%4)"/>
      <w:lvlJc w:val="left"/>
      <w:pPr>
        <w:ind w:left="3306" w:hanging="360"/>
      </w:pPr>
      <w:rPr>
        <w:rFonts w:hint="default"/>
      </w:rPr>
    </w:lvl>
    <w:lvl w:ilvl="4" w:tplc="0421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0C361BE6"/>
    <w:multiLevelType w:val="hybridMultilevel"/>
    <w:tmpl w:val="1EC0F3AE"/>
    <w:lvl w:ilvl="0" w:tplc="04210017">
      <w:start w:val="1"/>
      <w:numFmt w:val="lowerLetter"/>
      <w:lvlText w:val="%1)"/>
      <w:lvlJc w:val="left"/>
      <w:pPr>
        <w:ind w:left="1530" w:hanging="360"/>
      </w:pPr>
    </w:lvl>
    <w:lvl w:ilvl="1" w:tplc="04210019" w:tentative="1">
      <w:start w:val="1"/>
      <w:numFmt w:val="lowerLetter"/>
      <w:lvlText w:val="%2."/>
      <w:lvlJc w:val="left"/>
      <w:pPr>
        <w:ind w:left="2250" w:hanging="360"/>
      </w:pPr>
    </w:lvl>
    <w:lvl w:ilvl="2" w:tplc="0421001B">
      <w:start w:val="1"/>
      <w:numFmt w:val="lowerRoman"/>
      <w:lvlText w:val="%3."/>
      <w:lvlJc w:val="right"/>
      <w:pPr>
        <w:ind w:left="2970" w:hanging="180"/>
      </w:pPr>
    </w:lvl>
    <w:lvl w:ilvl="3" w:tplc="0421000F" w:tentative="1">
      <w:start w:val="1"/>
      <w:numFmt w:val="decimal"/>
      <w:lvlText w:val="%4."/>
      <w:lvlJc w:val="left"/>
      <w:pPr>
        <w:ind w:left="3690" w:hanging="360"/>
      </w:pPr>
    </w:lvl>
    <w:lvl w:ilvl="4" w:tplc="04210019" w:tentative="1">
      <w:start w:val="1"/>
      <w:numFmt w:val="lowerLetter"/>
      <w:lvlText w:val="%5."/>
      <w:lvlJc w:val="left"/>
      <w:pPr>
        <w:ind w:left="4410" w:hanging="360"/>
      </w:pPr>
    </w:lvl>
    <w:lvl w:ilvl="5" w:tplc="0421001B" w:tentative="1">
      <w:start w:val="1"/>
      <w:numFmt w:val="lowerRoman"/>
      <w:lvlText w:val="%6."/>
      <w:lvlJc w:val="right"/>
      <w:pPr>
        <w:ind w:left="5130" w:hanging="180"/>
      </w:pPr>
    </w:lvl>
    <w:lvl w:ilvl="6" w:tplc="0421000F" w:tentative="1">
      <w:start w:val="1"/>
      <w:numFmt w:val="decimal"/>
      <w:lvlText w:val="%7."/>
      <w:lvlJc w:val="left"/>
      <w:pPr>
        <w:ind w:left="5850" w:hanging="360"/>
      </w:pPr>
    </w:lvl>
    <w:lvl w:ilvl="7" w:tplc="04210019" w:tentative="1">
      <w:start w:val="1"/>
      <w:numFmt w:val="lowerLetter"/>
      <w:lvlText w:val="%8."/>
      <w:lvlJc w:val="left"/>
      <w:pPr>
        <w:ind w:left="6570" w:hanging="360"/>
      </w:pPr>
    </w:lvl>
    <w:lvl w:ilvl="8" w:tplc="0421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1367782F"/>
    <w:multiLevelType w:val="hybridMultilevel"/>
    <w:tmpl w:val="FA042D18"/>
    <w:lvl w:ilvl="0" w:tplc="C85C2AD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18104247"/>
    <w:multiLevelType w:val="hybridMultilevel"/>
    <w:tmpl w:val="FC8A06A8"/>
    <w:lvl w:ilvl="0" w:tplc="58A4FC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4E6B67"/>
    <w:multiLevelType w:val="hybridMultilevel"/>
    <w:tmpl w:val="932A34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37EAF"/>
    <w:multiLevelType w:val="hybridMultilevel"/>
    <w:tmpl w:val="56E88EAA"/>
    <w:lvl w:ilvl="0" w:tplc="B2D8A1B6">
      <w:start w:val="5"/>
      <w:numFmt w:val="decimal"/>
      <w:lvlText w:val="%1"/>
      <w:lvlJc w:val="left"/>
      <w:pPr>
        <w:ind w:left="4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1" w:hanging="360"/>
      </w:pPr>
    </w:lvl>
    <w:lvl w:ilvl="2" w:tplc="0421001B" w:tentative="1">
      <w:start w:val="1"/>
      <w:numFmt w:val="lowerRoman"/>
      <w:lvlText w:val="%3."/>
      <w:lvlJc w:val="right"/>
      <w:pPr>
        <w:ind w:left="1861" w:hanging="180"/>
      </w:pPr>
    </w:lvl>
    <w:lvl w:ilvl="3" w:tplc="0421000F" w:tentative="1">
      <w:start w:val="1"/>
      <w:numFmt w:val="decimal"/>
      <w:lvlText w:val="%4."/>
      <w:lvlJc w:val="left"/>
      <w:pPr>
        <w:ind w:left="2581" w:hanging="360"/>
      </w:pPr>
    </w:lvl>
    <w:lvl w:ilvl="4" w:tplc="04210019" w:tentative="1">
      <w:start w:val="1"/>
      <w:numFmt w:val="lowerLetter"/>
      <w:lvlText w:val="%5."/>
      <w:lvlJc w:val="left"/>
      <w:pPr>
        <w:ind w:left="3301" w:hanging="360"/>
      </w:pPr>
    </w:lvl>
    <w:lvl w:ilvl="5" w:tplc="0421001B" w:tentative="1">
      <w:start w:val="1"/>
      <w:numFmt w:val="lowerRoman"/>
      <w:lvlText w:val="%6."/>
      <w:lvlJc w:val="right"/>
      <w:pPr>
        <w:ind w:left="4021" w:hanging="180"/>
      </w:pPr>
    </w:lvl>
    <w:lvl w:ilvl="6" w:tplc="0421000F" w:tentative="1">
      <w:start w:val="1"/>
      <w:numFmt w:val="decimal"/>
      <w:lvlText w:val="%7."/>
      <w:lvlJc w:val="left"/>
      <w:pPr>
        <w:ind w:left="4741" w:hanging="360"/>
      </w:pPr>
    </w:lvl>
    <w:lvl w:ilvl="7" w:tplc="04210019" w:tentative="1">
      <w:start w:val="1"/>
      <w:numFmt w:val="lowerLetter"/>
      <w:lvlText w:val="%8."/>
      <w:lvlJc w:val="left"/>
      <w:pPr>
        <w:ind w:left="5461" w:hanging="360"/>
      </w:pPr>
    </w:lvl>
    <w:lvl w:ilvl="8" w:tplc="0421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2">
    <w:nsid w:val="2E396F4F"/>
    <w:multiLevelType w:val="hybridMultilevel"/>
    <w:tmpl w:val="DCF65FA6"/>
    <w:lvl w:ilvl="0" w:tplc="04210015">
      <w:start w:val="1"/>
      <w:numFmt w:val="upperLetter"/>
      <w:lvlText w:val="%1."/>
      <w:lvlJc w:val="left"/>
      <w:pPr>
        <w:ind w:left="2702" w:hanging="360"/>
      </w:pPr>
    </w:lvl>
    <w:lvl w:ilvl="1" w:tplc="04090019" w:tentative="1">
      <w:start w:val="1"/>
      <w:numFmt w:val="lowerLetter"/>
      <w:lvlText w:val="%2."/>
      <w:lvlJc w:val="left"/>
      <w:pPr>
        <w:ind w:left="3422" w:hanging="360"/>
      </w:pPr>
    </w:lvl>
    <w:lvl w:ilvl="2" w:tplc="0409001B">
      <w:start w:val="1"/>
      <w:numFmt w:val="lowerRoman"/>
      <w:lvlText w:val="%3."/>
      <w:lvlJc w:val="right"/>
      <w:pPr>
        <w:ind w:left="4142" w:hanging="180"/>
      </w:pPr>
    </w:lvl>
    <w:lvl w:ilvl="3" w:tplc="0409000F" w:tentative="1">
      <w:start w:val="1"/>
      <w:numFmt w:val="decimal"/>
      <w:lvlText w:val="%4."/>
      <w:lvlJc w:val="left"/>
      <w:pPr>
        <w:ind w:left="4862" w:hanging="360"/>
      </w:pPr>
    </w:lvl>
    <w:lvl w:ilvl="4" w:tplc="04090019" w:tentative="1">
      <w:start w:val="1"/>
      <w:numFmt w:val="lowerLetter"/>
      <w:lvlText w:val="%5."/>
      <w:lvlJc w:val="left"/>
      <w:pPr>
        <w:ind w:left="5582" w:hanging="360"/>
      </w:pPr>
    </w:lvl>
    <w:lvl w:ilvl="5" w:tplc="0409001B" w:tentative="1">
      <w:start w:val="1"/>
      <w:numFmt w:val="lowerRoman"/>
      <w:lvlText w:val="%6."/>
      <w:lvlJc w:val="right"/>
      <w:pPr>
        <w:ind w:left="6302" w:hanging="180"/>
      </w:pPr>
    </w:lvl>
    <w:lvl w:ilvl="6" w:tplc="0409000F" w:tentative="1">
      <w:start w:val="1"/>
      <w:numFmt w:val="decimal"/>
      <w:lvlText w:val="%7."/>
      <w:lvlJc w:val="left"/>
      <w:pPr>
        <w:ind w:left="7022" w:hanging="360"/>
      </w:pPr>
    </w:lvl>
    <w:lvl w:ilvl="7" w:tplc="04090019" w:tentative="1">
      <w:start w:val="1"/>
      <w:numFmt w:val="lowerLetter"/>
      <w:lvlText w:val="%8."/>
      <w:lvlJc w:val="left"/>
      <w:pPr>
        <w:ind w:left="7742" w:hanging="360"/>
      </w:pPr>
    </w:lvl>
    <w:lvl w:ilvl="8" w:tplc="0409001B" w:tentative="1">
      <w:start w:val="1"/>
      <w:numFmt w:val="lowerRoman"/>
      <w:lvlText w:val="%9."/>
      <w:lvlJc w:val="right"/>
      <w:pPr>
        <w:ind w:left="8462" w:hanging="180"/>
      </w:pPr>
    </w:lvl>
  </w:abstractNum>
  <w:abstractNum w:abstractNumId="13">
    <w:nsid w:val="37FC6D90"/>
    <w:multiLevelType w:val="hybridMultilevel"/>
    <w:tmpl w:val="0B5E6B3C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B21A26"/>
    <w:multiLevelType w:val="hybridMultilevel"/>
    <w:tmpl w:val="5562E60E"/>
    <w:lvl w:ilvl="0" w:tplc="6046CC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610564"/>
    <w:multiLevelType w:val="hybridMultilevel"/>
    <w:tmpl w:val="81D07098"/>
    <w:lvl w:ilvl="0" w:tplc="C270F0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CA68D0"/>
    <w:multiLevelType w:val="hybridMultilevel"/>
    <w:tmpl w:val="0A3C1DC4"/>
    <w:lvl w:ilvl="0" w:tplc="6A0CD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4015BB"/>
    <w:multiLevelType w:val="hybridMultilevel"/>
    <w:tmpl w:val="B01211E0"/>
    <w:lvl w:ilvl="0" w:tplc="B21E97A8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BB4339"/>
    <w:multiLevelType w:val="hybridMultilevel"/>
    <w:tmpl w:val="65D2A0B6"/>
    <w:lvl w:ilvl="0" w:tplc="E7543C7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84F06"/>
    <w:multiLevelType w:val="hybridMultilevel"/>
    <w:tmpl w:val="8070C160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62589"/>
    <w:multiLevelType w:val="hybridMultilevel"/>
    <w:tmpl w:val="68644E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A5182A"/>
    <w:multiLevelType w:val="hybridMultilevel"/>
    <w:tmpl w:val="80AE0FBE"/>
    <w:lvl w:ilvl="0" w:tplc="D660B0DE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E0490E"/>
    <w:multiLevelType w:val="hybridMultilevel"/>
    <w:tmpl w:val="C3260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C53863"/>
    <w:multiLevelType w:val="hybridMultilevel"/>
    <w:tmpl w:val="6CFEE4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5C0AAA"/>
    <w:multiLevelType w:val="hybridMultilevel"/>
    <w:tmpl w:val="02F6E174"/>
    <w:lvl w:ilvl="0" w:tplc="869C7A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22DD6"/>
    <w:multiLevelType w:val="hybridMultilevel"/>
    <w:tmpl w:val="21E21D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3D6E84"/>
    <w:multiLevelType w:val="hybridMultilevel"/>
    <w:tmpl w:val="77B25CDA"/>
    <w:lvl w:ilvl="0" w:tplc="216A4FE6">
      <w:start w:val="1"/>
      <w:numFmt w:val="decimal"/>
      <w:lvlText w:val="%1."/>
      <w:lvlJc w:val="left"/>
      <w:pPr>
        <w:ind w:left="786" w:hanging="360"/>
      </w:pPr>
      <w:rPr>
        <w:rFonts w:asciiTheme="majorBidi" w:eastAsiaTheme="minorHAnsi" w:hAnsiTheme="majorBidi" w:cstheme="maj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6817179D"/>
    <w:multiLevelType w:val="hybridMultilevel"/>
    <w:tmpl w:val="1492A9A8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EB51CE"/>
    <w:multiLevelType w:val="hybridMultilevel"/>
    <w:tmpl w:val="B2F4CA32"/>
    <w:lvl w:ilvl="0" w:tplc="9D10D9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75FA53D7"/>
    <w:multiLevelType w:val="hybridMultilevel"/>
    <w:tmpl w:val="802695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531C9A"/>
    <w:multiLevelType w:val="hybridMultilevel"/>
    <w:tmpl w:val="80BAFEF4"/>
    <w:lvl w:ilvl="0" w:tplc="B8A88F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563659"/>
    <w:multiLevelType w:val="hybridMultilevel"/>
    <w:tmpl w:val="582274CA"/>
    <w:lvl w:ilvl="0" w:tplc="A16895B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2"/>
  </w:num>
  <w:num w:numId="2">
    <w:abstractNumId w:val="28"/>
  </w:num>
  <w:num w:numId="3">
    <w:abstractNumId w:val="22"/>
  </w:num>
  <w:num w:numId="4">
    <w:abstractNumId w:val="26"/>
  </w:num>
  <w:num w:numId="5">
    <w:abstractNumId w:val="7"/>
  </w:num>
  <w:num w:numId="6">
    <w:abstractNumId w:val="6"/>
  </w:num>
  <w:num w:numId="7">
    <w:abstractNumId w:val="31"/>
  </w:num>
  <w:num w:numId="8">
    <w:abstractNumId w:val="23"/>
  </w:num>
  <w:num w:numId="9">
    <w:abstractNumId w:val="25"/>
  </w:num>
  <w:num w:numId="10">
    <w:abstractNumId w:val="8"/>
  </w:num>
  <w:num w:numId="11">
    <w:abstractNumId w:val="18"/>
  </w:num>
  <w:num w:numId="12">
    <w:abstractNumId w:val="4"/>
  </w:num>
  <w:num w:numId="13">
    <w:abstractNumId w:val="14"/>
  </w:num>
  <w:num w:numId="14">
    <w:abstractNumId w:val="24"/>
  </w:num>
  <w:num w:numId="15">
    <w:abstractNumId w:val="5"/>
  </w:num>
  <w:num w:numId="16">
    <w:abstractNumId w:val="15"/>
  </w:num>
  <w:num w:numId="17">
    <w:abstractNumId w:val="13"/>
  </w:num>
  <w:num w:numId="18">
    <w:abstractNumId w:val="27"/>
  </w:num>
  <w:num w:numId="19">
    <w:abstractNumId w:val="19"/>
  </w:num>
  <w:num w:numId="20">
    <w:abstractNumId w:val="9"/>
  </w:num>
  <w:num w:numId="21">
    <w:abstractNumId w:val="21"/>
  </w:num>
  <w:num w:numId="22">
    <w:abstractNumId w:val="3"/>
  </w:num>
  <w:num w:numId="23">
    <w:abstractNumId w:val="30"/>
  </w:num>
  <w:num w:numId="24">
    <w:abstractNumId w:val="20"/>
  </w:num>
  <w:num w:numId="25">
    <w:abstractNumId w:val="17"/>
  </w:num>
  <w:num w:numId="26">
    <w:abstractNumId w:val="0"/>
  </w:num>
  <w:num w:numId="27">
    <w:abstractNumId w:val="2"/>
  </w:num>
  <w:num w:numId="28">
    <w:abstractNumId w:val="1"/>
  </w:num>
  <w:num w:numId="29">
    <w:abstractNumId w:val="16"/>
  </w:num>
  <w:num w:numId="30">
    <w:abstractNumId w:val="11"/>
  </w:num>
  <w:num w:numId="31">
    <w:abstractNumId w:val="29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E7149B"/>
    <w:rsid w:val="00065E3F"/>
    <w:rsid w:val="00090319"/>
    <w:rsid w:val="000F5B83"/>
    <w:rsid w:val="0037434B"/>
    <w:rsid w:val="003E0FA0"/>
    <w:rsid w:val="004E7F24"/>
    <w:rsid w:val="00531933"/>
    <w:rsid w:val="00535FCD"/>
    <w:rsid w:val="005978A8"/>
    <w:rsid w:val="005B2799"/>
    <w:rsid w:val="00716599"/>
    <w:rsid w:val="007739D1"/>
    <w:rsid w:val="008368C9"/>
    <w:rsid w:val="00847ECD"/>
    <w:rsid w:val="00E7149B"/>
    <w:rsid w:val="00E93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C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Medium Grid 1 - Accent 21,Colorful List - Accent 11,HEADING 1"/>
    <w:basedOn w:val="Normal"/>
    <w:link w:val="ListParagraphChar"/>
    <w:uiPriority w:val="34"/>
    <w:qFormat/>
    <w:rsid w:val="00E7149B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Medium Grid 1 - Accent 21 Char,Colorful List - Accent 11 Char,HEADING 1 Char"/>
    <w:link w:val="ListParagraph"/>
    <w:uiPriority w:val="34"/>
    <w:rsid w:val="00E7149B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E71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1933"/>
    <w:pPr>
      <w:spacing w:after="0" w:line="240" w:lineRule="auto"/>
    </w:pPr>
  </w:style>
  <w:style w:type="paragraph" w:customStyle="1" w:styleId="Default">
    <w:name w:val="Default"/>
    <w:rsid w:val="005978A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5978A8"/>
    <w:rPr>
      <w:i/>
      <w:iCs/>
    </w:rPr>
  </w:style>
  <w:style w:type="character" w:styleId="Hyperlink">
    <w:name w:val="Hyperlink"/>
    <w:basedOn w:val="DefaultParagraphFont"/>
    <w:uiPriority w:val="99"/>
    <w:unhideWhenUsed/>
    <w:rsid w:val="008368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C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Medium Grid 1 - Accent 21,Colorful List - Accent 11,HEADING 1"/>
    <w:basedOn w:val="Normal"/>
    <w:link w:val="ListParagraphChar"/>
    <w:uiPriority w:val="34"/>
    <w:qFormat/>
    <w:rsid w:val="00E7149B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Medium Grid 1 - Accent 21 Char,Colorful List - Accent 11 Char,HEADING 1 Char"/>
    <w:link w:val="ListParagraph"/>
    <w:uiPriority w:val="34"/>
    <w:rsid w:val="00E7149B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E71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1933"/>
    <w:pPr>
      <w:spacing w:after="0" w:line="240" w:lineRule="auto"/>
    </w:pPr>
  </w:style>
  <w:style w:type="paragraph" w:customStyle="1" w:styleId="Default">
    <w:name w:val="Default"/>
    <w:rsid w:val="005978A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5978A8"/>
    <w:rPr>
      <w:i/>
      <w:iCs/>
    </w:rPr>
  </w:style>
  <w:style w:type="character" w:styleId="Hyperlink">
    <w:name w:val="Hyperlink"/>
    <w:basedOn w:val="DefaultParagraphFont"/>
    <w:uiPriority w:val="99"/>
    <w:unhideWhenUsed/>
    <w:rsid w:val="008368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kumen.tips/documents/perangkat-pemb-biologi-perikan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enm1cron</cp:lastModifiedBy>
  <cp:revision>10</cp:revision>
  <cp:lastPrinted>2019-06-11T04:39:00Z</cp:lastPrinted>
  <dcterms:created xsi:type="dcterms:W3CDTF">2018-09-26T00:10:00Z</dcterms:created>
  <dcterms:modified xsi:type="dcterms:W3CDTF">2019-06-11T04:40:00Z</dcterms:modified>
</cp:coreProperties>
</file>