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F0" w:rsidRPr="00AD27F0" w:rsidRDefault="00AD27F0" w:rsidP="00AD27F0">
      <w:pPr>
        <w:tabs>
          <w:tab w:val="left" w:pos="2552"/>
        </w:tabs>
        <w:spacing w:line="360" w:lineRule="auto"/>
        <w:ind w:left="2552" w:hanging="2268"/>
        <w:contextualSpacing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 w:rsidRPr="00AD27F0">
        <w:rPr>
          <w:rFonts w:ascii="Arial" w:eastAsia="Calibri" w:hAnsi="Arial" w:cs="Arial"/>
          <w:b/>
          <w:sz w:val="24"/>
          <w:szCs w:val="24"/>
          <w:u w:val="single"/>
        </w:rPr>
        <w:t xml:space="preserve">SILABUS </w:t>
      </w:r>
    </w:p>
    <w:p w:rsidR="00AD27F0" w:rsidRDefault="00AD27F0" w:rsidP="00AD27F0">
      <w:pPr>
        <w:tabs>
          <w:tab w:val="left" w:pos="2552"/>
        </w:tabs>
        <w:spacing w:line="360" w:lineRule="auto"/>
        <w:ind w:left="2552" w:hanging="2268"/>
        <w:contextualSpacing/>
        <w:jc w:val="both"/>
        <w:rPr>
          <w:rFonts w:ascii="Arial" w:eastAsia="Calibri" w:hAnsi="Arial" w:cs="Arial"/>
          <w:sz w:val="20"/>
          <w:szCs w:val="20"/>
        </w:rPr>
      </w:pP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Nama Sekolah</w:t>
      </w:r>
      <w:r w:rsidRPr="00AD27F0">
        <w:rPr>
          <w:rFonts w:ascii="Arial" w:eastAsia="Calibri" w:hAnsi="Arial" w:cs="Arial"/>
          <w:sz w:val="24"/>
          <w:szCs w:val="24"/>
        </w:rPr>
        <w:tab/>
        <w:t>: SMK MARITIM NUSANTARA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Bidang Keahlian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hAnsi="Arial" w:cs="Arial"/>
          <w:sz w:val="24"/>
          <w:szCs w:val="24"/>
        </w:rPr>
        <w:t>Teknologi dan Rekayasa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Kompetensi Keahlian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eastAsia="Bookman Old Style" w:hAnsi="Arial" w:cs="Arial"/>
          <w:sz w:val="24"/>
          <w:szCs w:val="24"/>
        </w:rPr>
        <w:t>Teknik Kendaraan Ringan Otomotif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Mata Pelajaran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="00B65B38">
        <w:rPr>
          <w:rFonts w:ascii="Arial" w:hAnsi="Arial" w:cs="Arial"/>
          <w:sz w:val="24"/>
          <w:szCs w:val="24"/>
        </w:rPr>
        <w:t>Pekerjaan</w:t>
      </w:r>
      <w:r w:rsidR="00305AF5" w:rsidRPr="00AD27F0">
        <w:rPr>
          <w:rFonts w:ascii="Arial" w:hAnsi="Arial" w:cs="Arial"/>
          <w:sz w:val="24"/>
          <w:szCs w:val="24"/>
        </w:rPr>
        <w:t xml:space="preserve"> Dasar</w:t>
      </w:r>
      <w:r w:rsidR="00B65B38">
        <w:rPr>
          <w:rFonts w:ascii="Arial" w:hAnsi="Arial" w:cs="Arial"/>
          <w:sz w:val="24"/>
          <w:szCs w:val="24"/>
        </w:rPr>
        <w:t xml:space="preserve"> Teknik</w:t>
      </w:r>
      <w:r w:rsidRPr="00AD27F0">
        <w:rPr>
          <w:rFonts w:ascii="Arial" w:hAnsi="Arial" w:cs="Arial"/>
          <w:sz w:val="24"/>
          <w:szCs w:val="24"/>
        </w:rPr>
        <w:t xml:space="preserve"> Otomoitf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hAnsi="Arial" w:cs="Arial"/>
          <w:sz w:val="24"/>
          <w:szCs w:val="24"/>
        </w:rPr>
        <w:t>Kelas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hAnsi="Arial" w:cs="Arial"/>
          <w:sz w:val="24"/>
          <w:szCs w:val="24"/>
        </w:rPr>
        <w:t>X</w:t>
      </w:r>
    </w:p>
    <w:p w:rsidR="0036398D" w:rsidRPr="00AD27F0" w:rsidRDefault="0036398D" w:rsidP="00AD27F0">
      <w:pPr>
        <w:tabs>
          <w:tab w:val="left" w:pos="2694"/>
        </w:tabs>
        <w:spacing w:line="360" w:lineRule="auto"/>
        <w:ind w:left="2694" w:hanging="2410"/>
        <w:contextualSpacing/>
        <w:jc w:val="both"/>
        <w:rPr>
          <w:rFonts w:ascii="Arial" w:hAnsi="Arial" w:cs="Arial"/>
          <w:sz w:val="24"/>
          <w:szCs w:val="24"/>
        </w:rPr>
      </w:pPr>
      <w:r w:rsidRPr="00AD27F0">
        <w:rPr>
          <w:rFonts w:ascii="Arial" w:eastAsia="Calibri" w:hAnsi="Arial" w:cs="Arial"/>
          <w:sz w:val="24"/>
          <w:szCs w:val="24"/>
        </w:rPr>
        <w:t>Durasi (Waktu)</w:t>
      </w:r>
      <w:r w:rsidRPr="00AD27F0">
        <w:rPr>
          <w:rFonts w:ascii="Arial" w:eastAsia="Calibri" w:hAnsi="Arial" w:cs="Arial"/>
          <w:sz w:val="24"/>
          <w:szCs w:val="24"/>
        </w:rPr>
        <w:tab/>
        <w:t xml:space="preserve">: </w:t>
      </w:r>
      <w:r w:rsidRPr="00AD27F0">
        <w:rPr>
          <w:rFonts w:ascii="Arial" w:hAnsi="Arial" w:cs="Arial"/>
          <w:sz w:val="24"/>
          <w:szCs w:val="24"/>
          <w:lang w:val="en-US"/>
        </w:rPr>
        <w:t>1</w:t>
      </w:r>
      <w:r w:rsidR="00B65B38">
        <w:rPr>
          <w:rFonts w:ascii="Arial" w:hAnsi="Arial" w:cs="Arial"/>
          <w:sz w:val="24"/>
          <w:szCs w:val="24"/>
        </w:rPr>
        <w:t>80</w:t>
      </w:r>
      <w:r w:rsidRPr="00AD27F0">
        <w:rPr>
          <w:rFonts w:ascii="Arial" w:hAnsi="Arial" w:cs="Arial"/>
          <w:sz w:val="24"/>
          <w:szCs w:val="24"/>
        </w:rPr>
        <w:t xml:space="preserve"> JP (@ 45 Menit)</w:t>
      </w:r>
    </w:p>
    <w:tbl>
      <w:tblPr>
        <w:tblW w:w="0" w:type="auto"/>
        <w:tblInd w:w="392" w:type="dxa"/>
        <w:tblLayout w:type="fixed"/>
        <w:tblLook w:val="04A0"/>
      </w:tblPr>
      <w:tblGrid>
        <w:gridCol w:w="709"/>
        <w:gridCol w:w="283"/>
        <w:gridCol w:w="13892"/>
      </w:tblGrid>
      <w:tr w:rsidR="0036398D" w:rsidRPr="00AD27F0" w:rsidTr="00AD27F0">
        <w:trPr>
          <w:trHeight w:val="149"/>
        </w:trPr>
        <w:tc>
          <w:tcPr>
            <w:tcW w:w="709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KI 3</w:t>
            </w:r>
          </w:p>
        </w:tc>
        <w:tc>
          <w:tcPr>
            <w:tcW w:w="283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892" w:type="dxa"/>
            <w:shd w:val="clear" w:color="auto" w:fill="auto"/>
          </w:tcPr>
          <w:p w:rsidR="0036398D" w:rsidRPr="00AD27F0" w:rsidRDefault="0036398D" w:rsidP="008D12DC">
            <w:pPr>
              <w:pStyle w:val="Default"/>
              <w:spacing w:after="24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AD27F0">
              <w:rPr>
                <w:rFonts w:ascii="Arial" w:hAnsi="Arial" w:cs="Arial"/>
              </w:rPr>
              <w:t>Memahami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menerapkan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menganalisis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mengevaluasi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tentang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pengetahuan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faktual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konseptual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operasional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dasar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metakognitif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sesuai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dengan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bidang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lingkup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i/>
                <w:color w:val="auto"/>
              </w:rPr>
              <w:t>Teknik</w:t>
            </w:r>
            <w:proofErr w:type="spellEnd"/>
            <w:r w:rsidRPr="00AD27F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AD27F0">
              <w:rPr>
                <w:rFonts w:ascii="Arial" w:hAnsi="Arial" w:cs="Arial"/>
                <w:i/>
                <w:color w:val="auto"/>
                <w:lang w:val="id-ID"/>
              </w:rPr>
              <w:t>Kendaraan Ringan Otomotif</w:t>
            </w:r>
            <w:r w:rsidRPr="00AD27F0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pada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tingkat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teknis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spesifik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detil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kompleks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berkenaan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dengan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ilmu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pengetahuan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teknologi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seni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budaya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humaniora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dalam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konteks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pengembangan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potensi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diri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sebagai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bagian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dari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keluarga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sekolah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dunia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kerja</w:t>
            </w:r>
            <w:proofErr w:type="spellEnd"/>
            <w:r w:rsidRPr="00AD27F0">
              <w:rPr>
                <w:rFonts w:ascii="Arial" w:hAnsi="Arial" w:cs="Arial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</w:rPr>
              <w:t>warga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masyarakat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nasional</w:t>
            </w:r>
            <w:proofErr w:type="spellEnd"/>
            <w:r w:rsidRPr="00AD27F0">
              <w:rPr>
                <w:rFonts w:ascii="Arial" w:hAnsi="Arial" w:cs="Arial"/>
              </w:rPr>
              <w:t xml:space="preserve">, regional, </w:t>
            </w:r>
            <w:proofErr w:type="spellStart"/>
            <w:r w:rsidRPr="00AD27F0">
              <w:rPr>
                <w:rFonts w:ascii="Arial" w:hAnsi="Arial" w:cs="Arial"/>
              </w:rPr>
              <w:t>dan</w:t>
            </w:r>
            <w:proofErr w:type="spellEnd"/>
            <w:r w:rsidRPr="00AD27F0">
              <w:rPr>
                <w:rFonts w:ascii="Arial" w:hAnsi="Arial" w:cs="Arial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</w:rPr>
              <w:t>internasional</w:t>
            </w:r>
            <w:proofErr w:type="spellEnd"/>
            <w:r w:rsidRPr="00AD27F0">
              <w:rPr>
                <w:rFonts w:ascii="Arial" w:hAnsi="Arial" w:cs="Arial"/>
              </w:rPr>
              <w:t>.</w:t>
            </w:r>
          </w:p>
        </w:tc>
      </w:tr>
      <w:tr w:rsidR="0036398D" w:rsidRPr="00AD27F0" w:rsidTr="00AD27F0">
        <w:trPr>
          <w:trHeight w:val="149"/>
        </w:trPr>
        <w:tc>
          <w:tcPr>
            <w:tcW w:w="709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KI 4</w:t>
            </w:r>
          </w:p>
        </w:tc>
        <w:tc>
          <w:tcPr>
            <w:tcW w:w="283" w:type="dxa"/>
            <w:shd w:val="clear" w:color="auto" w:fill="auto"/>
          </w:tcPr>
          <w:p w:rsidR="0036398D" w:rsidRPr="00AD27F0" w:rsidRDefault="0036398D" w:rsidP="008D12DC">
            <w:pPr>
              <w:tabs>
                <w:tab w:val="left" w:pos="2835"/>
                <w:tab w:val="left" w:pos="311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7F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3892" w:type="dxa"/>
            <w:shd w:val="clear" w:color="auto" w:fill="auto"/>
          </w:tcPr>
          <w:p w:rsidR="0036398D" w:rsidRPr="00AD27F0" w:rsidRDefault="0036398D" w:rsidP="008D12DC">
            <w:pPr>
              <w:pStyle w:val="TableParagraph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menggunakan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alat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informasi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prosedur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lazim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dilakukan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serta menyelesaikan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masalah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sederhana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sesuai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 xml:space="preserve">dengan bidang dan lingkup </w:t>
            </w:r>
            <w:proofErr w:type="spellStart"/>
            <w:r w:rsidRPr="00AD27F0">
              <w:rPr>
                <w:rFonts w:ascii="Arial" w:hAnsi="Arial" w:cs="Arial"/>
                <w:i/>
                <w:sz w:val="24"/>
                <w:szCs w:val="24"/>
              </w:rPr>
              <w:t>Teknik</w:t>
            </w:r>
            <w:proofErr w:type="spellEnd"/>
            <w:r w:rsidRPr="00AD27F0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AD27F0">
              <w:rPr>
                <w:rFonts w:ascii="Arial" w:hAnsi="Arial" w:cs="Arial"/>
                <w:i/>
                <w:sz w:val="24"/>
                <w:szCs w:val="24"/>
                <w:lang w:val="id-ID"/>
              </w:rPr>
              <w:t>Kendaraan Ringan Otomotif</w:t>
            </w:r>
            <w:r w:rsidRPr="00AD27F0">
              <w:rPr>
                <w:rFonts w:ascii="Arial" w:hAnsi="Arial" w:cs="Arial"/>
                <w:i/>
                <w:sz w:val="24"/>
                <w:szCs w:val="24"/>
              </w:rPr>
              <w:t>.</w:t>
            </w:r>
            <w:r w:rsidRPr="00AD27F0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Menampilkan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kinerja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bimbingan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mutu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kuantitas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terukur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sesuai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standar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kompetensi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Cs/>
                <w:sz w:val="24"/>
                <w:szCs w:val="24"/>
              </w:rPr>
              <w:t>kerja</w:t>
            </w:r>
            <w:proofErr w:type="spellEnd"/>
            <w:r w:rsidRPr="00AD27F0">
              <w:rPr>
                <w:rFonts w:ascii="Arial" w:hAnsi="Arial" w:cs="Arial"/>
                <w:bCs/>
                <w:sz w:val="24"/>
                <w:szCs w:val="24"/>
                <w:lang w:val="id-ID"/>
              </w:rPr>
              <w:t>.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AD27F0">
              <w:rPr>
                <w:rFonts w:ascii="Arial" w:hAnsi="Arial" w:cs="Arial"/>
                <w:spacing w:val="57"/>
                <w:sz w:val="24"/>
                <w:szCs w:val="24"/>
                <w:lang w:val="id-ID"/>
              </w:rPr>
              <w:t xml:space="preserve">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keterampilan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menalar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mengolah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menyaji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efektif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>kreatif</w:t>
            </w:r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produktif, kritis, mandiri, kolaboratif,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komunikatif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solutif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ranah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/>
                <w:sz w:val="24"/>
                <w:szCs w:val="24"/>
              </w:rPr>
              <w:t>abstrak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dipelajarinya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pengawasan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>.</w:t>
            </w:r>
            <w:r w:rsidRPr="00AD27F0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keterampilan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mempresepsi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kesiapan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meniru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membiasakan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gerak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mahir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menjadikan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gerak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alami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ranah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b/>
                <w:sz w:val="24"/>
                <w:szCs w:val="24"/>
              </w:rPr>
              <w:t>konkret</w:t>
            </w:r>
            <w:proofErr w:type="spellEnd"/>
            <w:r w:rsidRPr="00AD27F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dipelajarinya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mampu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spesifik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di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pengawasan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D27F0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AD27F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6398D" w:rsidRPr="00AD27F0" w:rsidRDefault="0036398D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Spec="center" w:tblpY="286"/>
        <w:tblW w:w="14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552"/>
        <w:gridCol w:w="850"/>
        <w:gridCol w:w="992"/>
        <w:gridCol w:w="4962"/>
        <w:gridCol w:w="2409"/>
        <w:gridCol w:w="1179"/>
      </w:tblGrid>
      <w:tr w:rsidR="00CE67D6" w:rsidRPr="007E44B6" w:rsidTr="00AB6A6D">
        <w:trPr>
          <w:trHeight w:val="616"/>
        </w:trPr>
        <w:tc>
          <w:tcPr>
            <w:tcW w:w="1951" w:type="dxa"/>
            <w:shd w:val="clear" w:color="000000" w:fill="DBE5F1"/>
            <w:vAlign w:val="center"/>
            <w:hideMark/>
          </w:tcPr>
          <w:p w:rsidR="0036398D" w:rsidRPr="007E44B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Kompetensi</w:t>
            </w:r>
            <w:proofErr w:type="spellEnd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D</w:t>
            </w:r>
            <w:proofErr w:type="spellStart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asar</w:t>
            </w:r>
            <w:proofErr w:type="spellEnd"/>
          </w:p>
        </w:tc>
        <w:tc>
          <w:tcPr>
            <w:tcW w:w="2552" w:type="dxa"/>
            <w:shd w:val="clear" w:color="000000" w:fill="DBE5F1"/>
            <w:vAlign w:val="center"/>
            <w:hideMark/>
          </w:tcPr>
          <w:p w:rsidR="0036398D" w:rsidRPr="007E44B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IPK</w:t>
            </w:r>
          </w:p>
        </w:tc>
        <w:tc>
          <w:tcPr>
            <w:tcW w:w="850" w:type="dxa"/>
            <w:shd w:val="clear" w:color="000000" w:fill="DBE5F1"/>
            <w:vAlign w:val="center"/>
            <w:hideMark/>
          </w:tcPr>
          <w:p w:rsidR="0036398D" w:rsidRPr="007E44B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Materi</w:t>
            </w:r>
            <w:proofErr w:type="spellEnd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Pokok</w:t>
            </w:r>
          </w:p>
        </w:tc>
        <w:tc>
          <w:tcPr>
            <w:tcW w:w="992" w:type="dxa"/>
            <w:shd w:val="clear" w:color="000000" w:fill="DBE5F1"/>
            <w:vAlign w:val="center"/>
          </w:tcPr>
          <w:p w:rsidR="0036398D" w:rsidRPr="007E44B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Alokasi Waktu (JP)</w:t>
            </w:r>
          </w:p>
        </w:tc>
        <w:tc>
          <w:tcPr>
            <w:tcW w:w="4962" w:type="dxa"/>
            <w:shd w:val="clear" w:color="000000" w:fill="DBE5F1"/>
            <w:vAlign w:val="center"/>
            <w:hideMark/>
          </w:tcPr>
          <w:p w:rsidR="0036398D" w:rsidRPr="007E44B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Kegiatan</w:t>
            </w:r>
            <w:proofErr w:type="spellEnd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 xml:space="preserve"> </w:t>
            </w:r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</w:t>
            </w:r>
            <w:proofErr w:type="spellStart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embelajaran</w:t>
            </w:r>
            <w:proofErr w:type="spellEnd"/>
          </w:p>
        </w:tc>
        <w:tc>
          <w:tcPr>
            <w:tcW w:w="2409" w:type="dxa"/>
            <w:shd w:val="clear" w:color="000000" w:fill="DBE5F1"/>
            <w:vAlign w:val="center"/>
            <w:hideMark/>
          </w:tcPr>
          <w:p w:rsidR="0036398D" w:rsidRPr="007E44B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id-ID"/>
              </w:rPr>
              <w:t>Penilaian</w:t>
            </w:r>
            <w:proofErr w:type="spellEnd"/>
          </w:p>
        </w:tc>
        <w:tc>
          <w:tcPr>
            <w:tcW w:w="1179" w:type="dxa"/>
            <w:shd w:val="clear" w:color="000000" w:fill="DBE5F1"/>
            <w:vAlign w:val="center"/>
          </w:tcPr>
          <w:p w:rsidR="0036398D" w:rsidRPr="007E44B6" w:rsidRDefault="0036398D" w:rsidP="003639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Sumber Belajar</w:t>
            </w:r>
          </w:p>
        </w:tc>
      </w:tr>
      <w:tr w:rsidR="00B65B38" w:rsidRPr="007E44B6" w:rsidTr="00AB6A6D">
        <w:trPr>
          <w:trHeight w:val="308"/>
        </w:trPr>
        <w:tc>
          <w:tcPr>
            <w:tcW w:w="1951" w:type="dxa"/>
            <w:shd w:val="clear" w:color="auto" w:fill="auto"/>
          </w:tcPr>
          <w:p w:rsidR="00B65B38" w:rsidRPr="007E44B6" w:rsidRDefault="00B65B38" w:rsidP="00B65B38">
            <w:pPr>
              <w:pStyle w:val="ListParagraph"/>
              <w:numPr>
                <w:ilvl w:val="0"/>
                <w:numId w:val="1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Mengklasifikasi jenis jenis hand tools</w:t>
            </w:r>
          </w:p>
          <w:p w:rsidR="00B65B38" w:rsidRPr="007E44B6" w:rsidRDefault="00B65B38" w:rsidP="00B65B38">
            <w:pPr>
              <w:pStyle w:val="ListParagraph"/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B65B38" w:rsidRPr="007E44B6" w:rsidRDefault="00B65B38" w:rsidP="00B65B38">
            <w:pPr>
              <w:pStyle w:val="ListParagraph"/>
              <w:numPr>
                <w:ilvl w:val="0"/>
                <w:numId w:val="2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macam macam hand tools</w:t>
            </w:r>
          </w:p>
          <w:p w:rsidR="00B65B38" w:rsidRPr="007E44B6" w:rsidRDefault="00B65B38" w:rsidP="00B65B38">
            <w:pPr>
              <w:pStyle w:val="ListParagraph"/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B65B38" w:rsidRPr="007E44B6" w:rsidRDefault="00B65B38" w:rsidP="00B65B38">
            <w:pPr>
              <w:pStyle w:val="ListParagraph"/>
              <w:numPr>
                <w:ilvl w:val="0"/>
                <w:numId w:val="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jenis jenis hand tools</w:t>
            </w:r>
          </w:p>
          <w:p w:rsidR="00B65B38" w:rsidRPr="007E44B6" w:rsidRDefault="00B65B38" w:rsidP="00B65B38">
            <w:pPr>
              <w:pStyle w:val="ListParagraph"/>
              <w:numPr>
                <w:ilvl w:val="0"/>
                <w:numId w:val="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Mengklasifikasi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jenis jenis hand tools</w:t>
            </w:r>
          </w:p>
          <w:p w:rsidR="00B65B38" w:rsidRPr="007E44B6" w:rsidRDefault="00B65B38" w:rsidP="00B65B38">
            <w:pPr>
              <w:pStyle w:val="ListParagraph"/>
              <w:numPr>
                <w:ilvl w:val="0"/>
                <w:numId w:val="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>macam macam hand tools</w:t>
            </w:r>
          </w:p>
          <w:p w:rsidR="00B65B38" w:rsidRPr="007E44B6" w:rsidRDefault="00B65B38" w:rsidP="00B65B38">
            <w:pPr>
              <w:pStyle w:val="ListParagraph"/>
              <w:numPr>
                <w:ilvl w:val="0"/>
                <w:numId w:val="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lastRenderedPageBreak/>
              <w:t>Menggunakan macam macam hand tools</w:t>
            </w:r>
          </w:p>
          <w:p w:rsidR="00B65B38" w:rsidRPr="007E44B6" w:rsidRDefault="00B65B38" w:rsidP="00B65B38">
            <w:pPr>
              <w:pStyle w:val="ListParagraph"/>
              <w:spacing w:before="120" w:after="0"/>
              <w:ind w:left="601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B65B38" w:rsidRPr="007E44B6" w:rsidRDefault="00B65B38" w:rsidP="00B65B38">
            <w:pPr>
              <w:spacing w:after="0"/>
              <w:jc w:val="both"/>
              <w:rPr>
                <w:rFonts w:ascii="Arial" w:hAnsi="Arial"/>
                <w:iCs/>
                <w:sz w:val="20"/>
                <w:szCs w:val="20"/>
                <w:lang w:val="en-ID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lastRenderedPageBreak/>
              <w:t>Jenis jenis hand tools</w:t>
            </w:r>
          </w:p>
          <w:p w:rsidR="00B65B38" w:rsidRPr="007E44B6" w:rsidRDefault="00B65B38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92" w:type="dxa"/>
          </w:tcPr>
          <w:p w:rsidR="00B65B38" w:rsidRPr="007E44B6" w:rsidRDefault="00B65B38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4962" w:type="dxa"/>
          </w:tcPr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Guru membagikan buku paket kepada siswa dan menjelaskan jenis jenis hand tools 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jenis jenis hand tools yang ada dibuku sambil mendengarkan penjelasan guru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lastRenderedPageBreak/>
              <w:t>Guru membagi siswa menjadi beberapa kelompok dan siswa mendiskusikan jenis jenis hand tools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mengklasifikasi </w:t>
            </w:r>
            <w:r w:rsidRPr="007E44B6">
              <w:rPr>
                <w:rFonts w:ascii="Arial" w:hAnsi="Arial" w:cs="Arial"/>
                <w:sz w:val="20"/>
                <w:szCs w:val="20"/>
              </w:rPr>
              <w:t>jenis jenis hand tools dengan profesional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>macam macam hand tools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>profesional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B65B38" w:rsidRPr="007E44B6" w:rsidRDefault="00B65B38" w:rsidP="00B65B38">
            <w:pPr>
              <w:numPr>
                <w:ilvl w:val="0"/>
                <w:numId w:val="5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B65B38" w:rsidRPr="007E44B6" w:rsidRDefault="00B65B38" w:rsidP="007F26BE">
            <w:pPr>
              <w:pStyle w:val="ListParagraph"/>
              <w:numPr>
                <w:ilvl w:val="0"/>
                <w:numId w:val="6"/>
              </w:numPr>
              <w:ind w:left="317" w:hanging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lastRenderedPageBreak/>
              <w:t xml:space="preserve">Pengetahuan: Kemampuan siswa dalam menjawab pertanyaan, mengerjakan latihan dan tugas mengenai jenis jenis hand tools </w:t>
            </w:r>
          </w:p>
          <w:p w:rsidR="00B65B38" w:rsidRPr="007E44B6" w:rsidRDefault="00B65B38" w:rsidP="007F26BE">
            <w:pPr>
              <w:pStyle w:val="ListParagraph"/>
              <w:numPr>
                <w:ilvl w:val="0"/>
                <w:numId w:val="6"/>
              </w:numPr>
              <w:ind w:left="317" w:hanging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Keterampilan: </w:t>
            </w:r>
            <w:r w:rsidRPr="007E44B6">
              <w:rPr>
                <w:rFonts w:ascii="Arial" w:hAnsi="Arial"/>
                <w:sz w:val="20"/>
                <w:szCs w:val="20"/>
              </w:rPr>
              <w:lastRenderedPageBreak/>
              <w:t>Kemampuan siswa menggunakan macam macam hand tools.</w:t>
            </w:r>
          </w:p>
          <w:p w:rsidR="00B65B38" w:rsidRPr="007E44B6" w:rsidRDefault="00B65B38" w:rsidP="007F26BE">
            <w:pPr>
              <w:pStyle w:val="ListParagraph"/>
              <w:numPr>
                <w:ilvl w:val="0"/>
                <w:numId w:val="6"/>
              </w:numPr>
              <w:ind w:left="317" w:hanging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B65B38" w:rsidRPr="007E44B6" w:rsidRDefault="00B65B38" w:rsidP="007F26BE">
            <w:pPr>
              <w:pStyle w:val="ListParagraph"/>
              <w:spacing w:after="0"/>
              <w:ind w:left="317" w:hanging="317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9" w:type="dxa"/>
          </w:tcPr>
          <w:p w:rsidR="00B65B38" w:rsidRPr="007E44B6" w:rsidRDefault="00B65B38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lastRenderedPageBreak/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 xml:space="preserve">Pekerjaan Dasar Teknik 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lastRenderedPageBreak/>
              <w:t>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7F26BE" w:rsidRPr="007E44B6" w:rsidTr="007E44B6">
        <w:trPr>
          <w:trHeight w:val="281"/>
        </w:trPr>
        <w:tc>
          <w:tcPr>
            <w:tcW w:w="1951" w:type="dxa"/>
            <w:shd w:val="clear" w:color="auto" w:fill="auto"/>
          </w:tcPr>
          <w:p w:rsidR="007F26BE" w:rsidRPr="007E44B6" w:rsidRDefault="007F26BE" w:rsidP="007E44B6">
            <w:pPr>
              <w:pStyle w:val="ListParagraph"/>
              <w:numPr>
                <w:ilvl w:val="1"/>
                <w:numId w:val="45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lastRenderedPageBreak/>
              <w:t>Mengklasifikasi Mengklasifikasi jenis jenis power tools</w:t>
            </w:r>
          </w:p>
          <w:p w:rsidR="007F26BE" w:rsidRPr="007E44B6" w:rsidRDefault="007F26BE" w:rsidP="00B65B38">
            <w:pPr>
              <w:pStyle w:val="ListParagraph"/>
              <w:numPr>
                <w:ilvl w:val="1"/>
                <w:numId w:val="7"/>
              </w:numPr>
              <w:spacing w:after="0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macam macam power tools</w:t>
            </w:r>
          </w:p>
          <w:p w:rsidR="007F26BE" w:rsidRPr="007E44B6" w:rsidRDefault="007F26BE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shd w:val="clear" w:color="auto" w:fill="auto"/>
          </w:tcPr>
          <w:p w:rsidR="007F26BE" w:rsidRPr="007E44B6" w:rsidRDefault="007F26BE" w:rsidP="007E44B6">
            <w:pPr>
              <w:pStyle w:val="ListParagraph"/>
              <w:numPr>
                <w:ilvl w:val="0"/>
                <w:numId w:val="16"/>
              </w:numPr>
              <w:spacing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jenis jenis power tools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16"/>
              </w:numPr>
              <w:spacing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gklasifikasi </w:t>
            </w:r>
            <w:r w:rsidRPr="007E44B6">
              <w:rPr>
                <w:rFonts w:ascii="Arial" w:hAnsi="Arial"/>
                <w:sz w:val="20"/>
                <w:szCs w:val="20"/>
              </w:rPr>
              <w:t>jenis jenis power tools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1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>macam macam power tools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1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macam macam power tools</w:t>
            </w:r>
          </w:p>
          <w:p w:rsidR="007F26BE" w:rsidRPr="007E44B6" w:rsidRDefault="007F26BE" w:rsidP="007F26BE">
            <w:pPr>
              <w:pStyle w:val="ListParagraph"/>
              <w:spacing w:before="120" w:after="0"/>
              <w:ind w:left="601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</w:p>
          <w:p w:rsidR="007F26BE" w:rsidRPr="007E44B6" w:rsidRDefault="007F26BE" w:rsidP="00B65B38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7F26BE" w:rsidRPr="007E44B6" w:rsidRDefault="007F26BE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Jenis jenis power tools</w:t>
            </w:r>
          </w:p>
        </w:tc>
        <w:tc>
          <w:tcPr>
            <w:tcW w:w="992" w:type="dxa"/>
          </w:tcPr>
          <w:p w:rsidR="007F26BE" w:rsidRPr="007E44B6" w:rsidRDefault="007F26BE" w:rsidP="00B65B38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7F26BE" w:rsidRPr="007E44B6" w:rsidRDefault="007F26BE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962" w:type="dxa"/>
          </w:tcPr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jenis jenis power tools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jenis jenis power tools yang ada dibuku sambil mendengarkan penjelasan guru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jenis jenis power tools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mengklasifikasi </w:t>
            </w:r>
            <w:r w:rsidRPr="007E44B6">
              <w:rPr>
                <w:rFonts w:ascii="Arial" w:hAnsi="Arial" w:cs="Arial"/>
                <w:sz w:val="20"/>
                <w:szCs w:val="20"/>
              </w:rPr>
              <w:t>jenis jenis power tools dengan profesional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>macam macam power tools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 dengan profesional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7F26BE" w:rsidRPr="007E44B6" w:rsidRDefault="007F26BE" w:rsidP="007E44B6">
            <w:pPr>
              <w:numPr>
                <w:ilvl w:val="0"/>
                <w:numId w:val="4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7F26BE" w:rsidRPr="007E44B6" w:rsidRDefault="007F26BE" w:rsidP="007E44B6">
            <w:pPr>
              <w:pStyle w:val="ListParagraph"/>
              <w:numPr>
                <w:ilvl w:val="0"/>
                <w:numId w:val="47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jenis jenis power tools 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4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macam macam power tools.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4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7F26BE" w:rsidRPr="007E44B6" w:rsidRDefault="007F26BE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7F26BE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7F26BE" w:rsidRPr="007E44B6" w:rsidRDefault="007F26BE" w:rsidP="007E44B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Mengklasifikasi jenis jenis special service tools</w:t>
            </w:r>
          </w:p>
          <w:p w:rsidR="007F26BE" w:rsidRPr="007E44B6" w:rsidRDefault="007F26BE" w:rsidP="007F26B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macam macam special service tools</w:t>
            </w:r>
          </w:p>
          <w:p w:rsidR="007F26BE" w:rsidRPr="007E44B6" w:rsidRDefault="007F26BE" w:rsidP="00B65B38">
            <w:pPr>
              <w:pStyle w:val="ListParagraph"/>
              <w:spacing w:after="0" w:line="240" w:lineRule="auto"/>
              <w:ind w:left="786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7F26BE" w:rsidRPr="007E44B6" w:rsidRDefault="007F26BE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shd w:val="clear" w:color="auto" w:fill="auto"/>
          </w:tcPr>
          <w:p w:rsidR="007F26BE" w:rsidRPr="007E44B6" w:rsidRDefault="007F26BE" w:rsidP="007E44B6">
            <w:pPr>
              <w:pStyle w:val="ListParagraph"/>
              <w:numPr>
                <w:ilvl w:val="0"/>
                <w:numId w:val="19"/>
              </w:numPr>
              <w:spacing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jenis jenis special service tools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19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gklasifikasi </w:t>
            </w:r>
            <w:r w:rsidRPr="007E44B6">
              <w:rPr>
                <w:rFonts w:ascii="Arial" w:hAnsi="Arial"/>
                <w:sz w:val="20"/>
                <w:szCs w:val="20"/>
              </w:rPr>
              <w:t>jenis jenis special service tools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2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>macam macam special service tools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2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macam macam special service tools</w:t>
            </w:r>
          </w:p>
          <w:p w:rsidR="007F26BE" w:rsidRPr="007E44B6" w:rsidRDefault="007F26BE" w:rsidP="00B65B38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7F26BE" w:rsidRPr="007E44B6" w:rsidRDefault="007F26BE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Jenis jenis special service tools</w:t>
            </w:r>
          </w:p>
        </w:tc>
        <w:tc>
          <w:tcPr>
            <w:tcW w:w="992" w:type="dxa"/>
          </w:tcPr>
          <w:p w:rsidR="007F26BE" w:rsidRPr="007E44B6" w:rsidRDefault="007F26BE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4962" w:type="dxa"/>
          </w:tcPr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jenis jenis special service tools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jenis jenis special service tools yang ada dibuku sambil mendengarkan penjelasan guru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jenis jenis special service tools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mengklasifikasi </w:t>
            </w:r>
            <w:r w:rsidRPr="007E44B6">
              <w:rPr>
                <w:rFonts w:ascii="Arial" w:hAnsi="Arial" w:cs="Arial"/>
                <w:sz w:val="20"/>
                <w:szCs w:val="20"/>
              </w:rPr>
              <w:t>jenis jenis special service tools dengan profesional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</w:rPr>
              <w:t>macam macam special service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 xml:space="preserve"> tools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>profesional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7F26BE" w:rsidRPr="007E44B6" w:rsidRDefault="007F26BE" w:rsidP="007E44B6">
            <w:pPr>
              <w:numPr>
                <w:ilvl w:val="0"/>
                <w:numId w:val="4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7F26BE" w:rsidRPr="007E44B6" w:rsidRDefault="007F26BE" w:rsidP="007E44B6">
            <w:pPr>
              <w:pStyle w:val="ListParagraph"/>
              <w:numPr>
                <w:ilvl w:val="0"/>
                <w:numId w:val="50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Pengetahuan: Kemampuan siswa dalam menjawab pertanyaan, mengerjakan latihan dan tugas mengenai jenis jenis special service tools 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50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macam macam special service tools.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50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7F26BE" w:rsidRPr="007E44B6" w:rsidRDefault="007F26BE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7F26BE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7F26BE" w:rsidRPr="007E44B6" w:rsidRDefault="007F26BE" w:rsidP="007E44B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Menerapkan workshop equipment</w:t>
            </w:r>
          </w:p>
          <w:p w:rsidR="007F26BE" w:rsidRPr="007E44B6" w:rsidRDefault="007F26BE" w:rsidP="00B65B38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Menggunakan workshop equipment  </w:t>
            </w:r>
          </w:p>
        </w:tc>
        <w:tc>
          <w:tcPr>
            <w:tcW w:w="2552" w:type="dxa"/>
            <w:shd w:val="clear" w:color="auto" w:fill="auto"/>
          </w:tcPr>
          <w:p w:rsidR="007F26BE" w:rsidRPr="007E44B6" w:rsidRDefault="007F26BE" w:rsidP="007E44B6">
            <w:pPr>
              <w:pStyle w:val="ListParagraph"/>
              <w:numPr>
                <w:ilvl w:val="0"/>
                <w:numId w:val="2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workshop equipment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2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gklasifikasi </w:t>
            </w:r>
            <w:r w:rsidRPr="007E44B6">
              <w:rPr>
                <w:rFonts w:ascii="Arial" w:hAnsi="Arial"/>
                <w:sz w:val="20"/>
                <w:szCs w:val="20"/>
              </w:rPr>
              <w:t>workshop equipment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2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Mengoperasikan </w:t>
            </w:r>
            <w:r w:rsidRPr="007E44B6">
              <w:rPr>
                <w:rFonts w:ascii="Arial" w:hAnsi="Arial"/>
                <w:sz w:val="20"/>
                <w:szCs w:val="20"/>
              </w:rPr>
              <w:t>workshop equipment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2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workshop equipment</w:t>
            </w:r>
          </w:p>
        </w:tc>
        <w:tc>
          <w:tcPr>
            <w:tcW w:w="850" w:type="dxa"/>
            <w:shd w:val="clear" w:color="auto" w:fill="auto"/>
          </w:tcPr>
          <w:p w:rsidR="007F26BE" w:rsidRPr="007E44B6" w:rsidRDefault="007F26BE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Workshop equipment</w:t>
            </w:r>
          </w:p>
        </w:tc>
        <w:tc>
          <w:tcPr>
            <w:tcW w:w="992" w:type="dxa"/>
          </w:tcPr>
          <w:p w:rsidR="007F26BE" w:rsidRPr="007E44B6" w:rsidRDefault="007F26BE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4962" w:type="dxa"/>
          </w:tcPr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workshop equipment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workshop equipment yang ada dibuku sambil mendengarkan penjelasan guru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workshop equipment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mengklasiikasi </w:t>
            </w:r>
            <w:r w:rsidRPr="007E44B6">
              <w:rPr>
                <w:rFonts w:ascii="Arial" w:hAnsi="Arial" w:cs="Arial"/>
                <w:sz w:val="20"/>
                <w:szCs w:val="20"/>
              </w:rPr>
              <w:t>workshop equipment dengan profesional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mengoperasikan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</w:rPr>
              <w:t>workshop equipment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7F26BE" w:rsidRPr="007E44B6" w:rsidRDefault="007F26BE" w:rsidP="007E44B6">
            <w:pPr>
              <w:numPr>
                <w:ilvl w:val="0"/>
                <w:numId w:val="4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7F26BE" w:rsidRPr="007E44B6" w:rsidRDefault="007F26BE" w:rsidP="007E44B6">
            <w:pPr>
              <w:pStyle w:val="ListParagraph"/>
              <w:numPr>
                <w:ilvl w:val="0"/>
                <w:numId w:val="51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workshop equipment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51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workshop equipment.</w:t>
            </w:r>
          </w:p>
          <w:p w:rsidR="007F26BE" w:rsidRPr="007E44B6" w:rsidRDefault="007F26BE" w:rsidP="007E44B6">
            <w:pPr>
              <w:pStyle w:val="ListParagraph"/>
              <w:numPr>
                <w:ilvl w:val="0"/>
                <w:numId w:val="51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7F26BE" w:rsidRPr="007E44B6" w:rsidRDefault="007F26BE" w:rsidP="007F26BE">
            <w:pPr>
              <w:ind w:left="317" w:hanging="283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7F26BE" w:rsidRPr="007E44B6" w:rsidRDefault="007F26BE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482958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482958" w:rsidRPr="007E44B6" w:rsidRDefault="00482958" w:rsidP="007E44B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Menerapkan alat ukur mekanik serta fungsinya</w:t>
            </w:r>
          </w:p>
          <w:p w:rsidR="00482958" w:rsidRPr="007E44B6" w:rsidRDefault="00482958" w:rsidP="00B65B38">
            <w:pPr>
              <w:pStyle w:val="ListParagraph"/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482958" w:rsidRPr="007E44B6" w:rsidRDefault="00482958" w:rsidP="00B65B38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alat alat ukur mekanik</w:t>
            </w:r>
          </w:p>
        </w:tc>
        <w:tc>
          <w:tcPr>
            <w:tcW w:w="2552" w:type="dxa"/>
            <w:shd w:val="clear" w:color="auto" w:fill="auto"/>
          </w:tcPr>
          <w:p w:rsidR="00482958" w:rsidRPr="007E44B6" w:rsidRDefault="00482958" w:rsidP="007E44B6">
            <w:pPr>
              <w:pStyle w:val="ListParagraph"/>
              <w:numPr>
                <w:ilvl w:val="0"/>
                <w:numId w:val="2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alat ukur mekanik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goperasikan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alat ukur mekanik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alat alat ukur mekanik 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Menggunakan alat alat ukur mekanik </w:t>
            </w:r>
          </w:p>
        </w:tc>
        <w:tc>
          <w:tcPr>
            <w:tcW w:w="850" w:type="dxa"/>
            <w:shd w:val="clear" w:color="auto" w:fill="auto"/>
          </w:tcPr>
          <w:p w:rsidR="00482958" w:rsidRPr="007E44B6" w:rsidRDefault="00482958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Alat alat ukur mekanik serta fungsinya</w:t>
            </w:r>
          </w:p>
        </w:tc>
        <w:tc>
          <w:tcPr>
            <w:tcW w:w="992" w:type="dxa"/>
          </w:tcPr>
          <w:p w:rsidR="00482958" w:rsidRPr="007E44B6" w:rsidRDefault="00482958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4962" w:type="dxa"/>
          </w:tcPr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alat ukur mekanik serta fungsinya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alat ukur mekanik serta fungsinya yang ada dibuku sambil mendengarkan penjelasan guru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alat ukur mekanik serta fungsinya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dan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>mengoperasikan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 alat ukur mekanik serta fungsinya dengan profesional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mendemonstrasikan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</w:rPr>
              <w:t>alat alat ukur mekanik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482958" w:rsidRPr="007E44B6" w:rsidRDefault="00482958" w:rsidP="007E44B6">
            <w:pPr>
              <w:numPr>
                <w:ilvl w:val="0"/>
                <w:numId w:val="52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482958" w:rsidRPr="007E44B6" w:rsidRDefault="00482958" w:rsidP="007E44B6">
            <w:pPr>
              <w:pStyle w:val="ListParagraph"/>
              <w:numPr>
                <w:ilvl w:val="0"/>
                <w:numId w:val="53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alat ukur mekanik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5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alat alat ukur mekanik.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53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482958" w:rsidRPr="007E44B6" w:rsidRDefault="00482958" w:rsidP="00482958">
            <w:pPr>
              <w:spacing w:after="0" w:line="240" w:lineRule="auto"/>
              <w:ind w:left="317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482958" w:rsidRPr="007E44B6" w:rsidRDefault="00482958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482958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482958" w:rsidRPr="007E44B6" w:rsidRDefault="00482958" w:rsidP="007E44B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Menerapkan alat ukur elektrik serta fungsinya</w:t>
            </w:r>
          </w:p>
          <w:p w:rsidR="00482958" w:rsidRPr="007E44B6" w:rsidRDefault="00482958" w:rsidP="00482958">
            <w:pPr>
              <w:pStyle w:val="ListParagraph"/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482958" w:rsidRPr="007E44B6" w:rsidRDefault="00482958" w:rsidP="00B65B3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alat alat ukur elektrik</w:t>
            </w:r>
          </w:p>
        </w:tc>
        <w:tc>
          <w:tcPr>
            <w:tcW w:w="2552" w:type="dxa"/>
            <w:shd w:val="clear" w:color="auto" w:fill="auto"/>
          </w:tcPr>
          <w:p w:rsidR="00482958" w:rsidRPr="007E44B6" w:rsidRDefault="00482958" w:rsidP="007E44B6">
            <w:pPr>
              <w:pStyle w:val="ListParagraph"/>
              <w:numPr>
                <w:ilvl w:val="0"/>
                <w:numId w:val="25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alat ukur elektrik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5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gklasifikasi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alat ukur elektrik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alat alat ukur elektrik 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Menggunakan alat alat ukur elektrik </w:t>
            </w:r>
          </w:p>
          <w:p w:rsidR="00482958" w:rsidRPr="007E44B6" w:rsidRDefault="00482958" w:rsidP="00482958">
            <w:pPr>
              <w:spacing w:before="120" w:after="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482958" w:rsidRPr="007E44B6" w:rsidRDefault="00482958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Alat alat ukur elektrik serta fungsinya</w:t>
            </w:r>
          </w:p>
        </w:tc>
        <w:tc>
          <w:tcPr>
            <w:tcW w:w="992" w:type="dxa"/>
          </w:tcPr>
          <w:p w:rsidR="00482958" w:rsidRPr="007E44B6" w:rsidRDefault="00482958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4962" w:type="dxa"/>
          </w:tcPr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alat ukur elektrik serta fungsinya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alat ukur elektrik serta fungsinya yang ada dibuku sambil mendengarkan penjelasan guru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alat ukur elektrik serta fungsinya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mengklasifikasi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 alat ukur elektrik serta fungsinya dengan profesional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>alat alat ukur elektrik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482958" w:rsidRPr="007E44B6" w:rsidRDefault="00482958" w:rsidP="007E44B6">
            <w:pPr>
              <w:numPr>
                <w:ilvl w:val="0"/>
                <w:numId w:val="5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482958" w:rsidRPr="007E44B6" w:rsidRDefault="00482958" w:rsidP="007E44B6">
            <w:pPr>
              <w:pStyle w:val="ListParagraph"/>
              <w:numPr>
                <w:ilvl w:val="0"/>
                <w:numId w:val="55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alat ukur elektrik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55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alat alat ukur elektrik.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55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482958" w:rsidRPr="007E44B6" w:rsidRDefault="00482958" w:rsidP="00482958">
            <w:pPr>
              <w:spacing w:after="0" w:line="240" w:lineRule="auto"/>
              <w:ind w:left="317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482958" w:rsidRPr="007E44B6" w:rsidRDefault="00482958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482958" w:rsidRPr="007E44B6" w:rsidTr="00A91530">
        <w:trPr>
          <w:trHeight w:val="848"/>
        </w:trPr>
        <w:tc>
          <w:tcPr>
            <w:tcW w:w="1951" w:type="dxa"/>
            <w:shd w:val="clear" w:color="auto" w:fill="auto"/>
          </w:tcPr>
          <w:p w:rsidR="00482958" w:rsidRPr="007E44B6" w:rsidRDefault="00482958" w:rsidP="007E44B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Menerapkan alat ukur elektronik serta fungsinya</w:t>
            </w:r>
          </w:p>
          <w:p w:rsidR="00482958" w:rsidRPr="007E44B6" w:rsidRDefault="00482958" w:rsidP="00B65B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alat alat ukur elektronik</w:t>
            </w:r>
          </w:p>
        </w:tc>
        <w:tc>
          <w:tcPr>
            <w:tcW w:w="2552" w:type="dxa"/>
            <w:shd w:val="clear" w:color="auto" w:fill="auto"/>
          </w:tcPr>
          <w:p w:rsidR="00482958" w:rsidRPr="007E44B6" w:rsidRDefault="00482958" w:rsidP="007E44B6">
            <w:pPr>
              <w:pStyle w:val="ListParagraph"/>
              <w:numPr>
                <w:ilvl w:val="0"/>
                <w:numId w:val="2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alat ukur elektronik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gklasifikasi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alat ukur elektronik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alat alat ukur elektronik 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2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Menggunakan alat alat ukur elektronik </w:t>
            </w:r>
          </w:p>
          <w:p w:rsidR="00482958" w:rsidRPr="007E44B6" w:rsidRDefault="00482958" w:rsidP="00B65B38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482958" w:rsidRPr="007E44B6" w:rsidRDefault="00482958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Alat alat ukur elektronik serta fungsinya</w:t>
            </w:r>
          </w:p>
        </w:tc>
        <w:tc>
          <w:tcPr>
            <w:tcW w:w="992" w:type="dxa"/>
          </w:tcPr>
          <w:p w:rsidR="00482958" w:rsidRPr="007E44B6" w:rsidRDefault="00482958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4962" w:type="dxa"/>
          </w:tcPr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alat ukur elektronik serta fungsinya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alat ukur elektronik serta fungsinya yang ada dibuku sambil mendengarkan penjelasan guru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alat ukur elektronik serta fungsinya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mengklasifikasi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 alat ukur elektronik serta fungsinya dengan profesional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>alat alat ukur elektronik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482958" w:rsidRPr="007E44B6" w:rsidRDefault="00482958" w:rsidP="007E44B6">
            <w:pPr>
              <w:numPr>
                <w:ilvl w:val="0"/>
                <w:numId w:val="5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482958" w:rsidRPr="007E44B6" w:rsidRDefault="00482958" w:rsidP="007E44B6">
            <w:pPr>
              <w:pStyle w:val="ListParagraph"/>
              <w:numPr>
                <w:ilvl w:val="0"/>
                <w:numId w:val="57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alat ukur elektronik serta fungsinya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5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alat alat ukur elektronik.</w:t>
            </w:r>
          </w:p>
          <w:p w:rsidR="00482958" w:rsidRPr="007E44B6" w:rsidRDefault="00482958" w:rsidP="007E44B6">
            <w:pPr>
              <w:pStyle w:val="ListParagraph"/>
              <w:numPr>
                <w:ilvl w:val="0"/>
                <w:numId w:val="5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482958" w:rsidRPr="007E44B6" w:rsidRDefault="00482958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81302F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81302F" w:rsidRPr="007E44B6" w:rsidRDefault="0081302F" w:rsidP="007E44B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Menerapkan alat ukur hidrolik serta fungsinya</w:t>
            </w:r>
          </w:p>
          <w:p w:rsidR="0081302F" w:rsidRPr="007E44B6" w:rsidRDefault="0081302F" w:rsidP="00B65B3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alat alat ukur hidrolik</w:t>
            </w:r>
          </w:p>
        </w:tc>
        <w:tc>
          <w:tcPr>
            <w:tcW w:w="2552" w:type="dxa"/>
            <w:shd w:val="clear" w:color="auto" w:fill="auto"/>
          </w:tcPr>
          <w:p w:rsidR="0081302F" w:rsidRPr="007E44B6" w:rsidRDefault="0081302F" w:rsidP="007E44B6">
            <w:pPr>
              <w:pStyle w:val="ListParagraph"/>
              <w:numPr>
                <w:ilvl w:val="0"/>
                <w:numId w:val="29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alat ukur hidrolik serta fungsinya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29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gklasifikasi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alat ukur hidrolik serta fungsinya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3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alat alat ukur hidrolik 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3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Menggunakan alat alat ukur hidrolik </w:t>
            </w:r>
          </w:p>
          <w:p w:rsidR="0081302F" w:rsidRPr="007E44B6" w:rsidRDefault="0081302F" w:rsidP="00B65B38">
            <w:pPr>
              <w:spacing w:after="0" w:line="240" w:lineRule="auto"/>
              <w:ind w:left="60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50" w:type="dxa"/>
            <w:shd w:val="clear" w:color="auto" w:fill="auto"/>
          </w:tcPr>
          <w:p w:rsidR="0081302F" w:rsidRPr="007E44B6" w:rsidRDefault="0081302F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Alat alat ukur hidrolik serta fungsinya</w:t>
            </w:r>
          </w:p>
        </w:tc>
        <w:tc>
          <w:tcPr>
            <w:tcW w:w="992" w:type="dxa"/>
          </w:tcPr>
          <w:p w:rsidR="0081302F" w:rsidRPr="007E44B6" w:rsidRDefault="0081302F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4962" w:type="dxa"/>
          </w:tcPr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alat ukur hidrolik serta fungsinya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alat ukur hidrolik serta fungsinya yang ada dibuku sambil mendengarkan penjelasan guru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alat ukur hidrolik serta fungsinya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mengklasifikasi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 alat ukur hidrolik serta fungsinya dengan profesional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 xml:space="preserve">alat alat ukur </w:t>
            </w:r>
            <w:r w:rsidRPr="007E44B6">
              <w:rPr>
                <w:rFonts w:ascii="Arial" w:hAnsi="Arial" w:cs="Arial"/>
                <w:sz w:val="20"/>
                <w:szCs w:val="20"/>
              </w:rPr>
              <w:t>hidrolik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81302F" w:rsidRPr="007E44B6" w:rsidRDefault="0081302F" w:rsidP="007E44B6">
            <w:pPr>
              <w:numPr>
                <w:ilvl w:val="0"/>
                <w:numId w:val="58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81302F" w:rsidRPr="007E44B6" w:rsidRDefault="0081302F" w:rsidP="007E44B6">
            <w:pPr>
              <w:pStyle w:val="ListParagraph"/>
              <w:numPr>
                <w:ilvl w:val="0"/>
                <w:numId w:val="59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alat ukur hidrolik serta fungsinya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59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alat alat ukur hidrolik.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59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81302F" w:rsidRPr="007E44B6" w:rsidRDefault="0081302F" w:rsidP="0081302F">
            <w:pPr>
              <w:spacing w:after="0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79" w:type="dxa"/>
          </w:tcPr>
          <w:p w:rsidR="0081302F" w:rsidRPr="007E44B6" w:rsidRDefault="0081302F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81302F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81302F" w:rsidRPr="007E44B6" w:rsidRDefault="0081302F" w:rsidP="007E44B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284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Menerapkan alat ukur pneumatik serta fungsinya</w:t>
            </w:r>
          </w:p>
          <w:p w:rsidR="0081302F" w:rsidRPr="007E44B6" w:rsidRDefault="0081302F" w:rsidP="00B65B3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84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alat alat ukur pneumatik</w:t>
            </w:r>
          </w:p>
        </w:tc>
        <w:tc>
          <w:tcPr>
            <w:tcW w:w="2552" w:type="dxa"/>
            <w:shd w:val="clear" w:color="auto" w:fill="auto"/>
          </w:tcPr>
          <w:p w:rsidR="0081302F" w:rsidRPr="007E44B6" w:rsidRDefault="0081302F" w:rsidP="007E44B6">
            <w:pPr>
              <w:pStyle w:val="ListParagraph"/>
              <w:numPr>
                <w:ilvl w:val="0"/>
                <w:numId w:val="3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alat ukur pneumatik serta fungsinya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3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gklasifikasi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alat ukur pneumatik serta fungsinya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3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alat alat ukur pneumatik 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32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Menggunakan alat alat ukur pneumatik </w:t>
            </w:r>
          </w:p>
          <w:p w:rsidR="0081302F" w:rsidRPr="007E44B6" w:rsidRDefault="0081302F" w:rsidP="0081302F">
            <w:pPr>
              <w:pStyle w:val="ListParagraph"/>
              <w:spacing w:before="120" w:after="0"/>
              <w:ind w:left="601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81302F" w:rsidRPr="007E44B6" w:rsidRDefault="0081302F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Alat alat ukur pneumatik serta fungsinya</w:t>
            </w:r>
          </w:p>
        </w:tc>
        <w:tc>
          <w:tcPr>
            <w:tcW w:w="992" w:type="dxa"/>
          </w:tcPr>
          <w:p w:rsidR="0081302F" w:rsidRPr="007E44B6" w:rsidRDefault="0081302F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4962" w:type="dxa"/>
          </w:tcPr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alat ukur pneumatik serta fungsinya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alat ukur pneumatik serta fungsinya yang ada dibuku sambil mendengarkan penjelasan guru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alat ukur pneumatik serta fungsinya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mengklasifikasi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 alat ukur pneumatik serta fungsinya dengan profesional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 xml:space="preserve">alat alat ukur </w:t>
            </w:r>
            <w:r w:rsidRPr="007E44B6">
              <w:rPr>
                <w:rFonts w:ascii="Arial" w:hAnsi="Arial" w:cs="Arial"/>
                <w:sz w:val="20"/>
                <w:szCs w:val="20"/>
              </w:rPr>
              <w:t>pneumatik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81302F" w:rsidRPr="007E44B6" w:rsidRDefault="0081302F" w:rsidP="007E44B6">
            <w:pPr>
              <w:numPr>
                <w:ilvl w:val="0"/>
                <w:numId w:val="61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81302F" w:rsidRPr="007E44B6" w:rsidRDefault="0081302F" w:rsidP="007E44B6">
            <w:pPr>
              <w:pStyle w:val="ListParagraph"/>
              <w:numPr>
                <w:ilvl w:val="0"/>
                <w:numId w:val="60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alat ukur pneumatik serta fungsinya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60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alat alat ukur pneumatik.</w:t>
            </w:r>
          </w:p>
          <w:p w:rsidR="0081302F" w:rsidRPr="007E44B6" w:rsidRDefault="0081302F" w:rsidP="007E44B6">
            <w:pPr>
              <w:pStyle w:val="ListParagraph"/>
              <w:numPr>
                <w:ilvl w:val="0"/>
                <w:numId w:val="60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81302F" w:rsidRPr="007E44B6" w:rsidRDefault="0081302F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1B2EC0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1B2EC0" w:rsidRPr="007E44B6" w:rsidRDefault="001B2EC0" w:rsidP="007E44B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Menganalisis berbagai jenis jacking, blocking dan lifting</w:t>
            </w:r>
          </w:p>
          <w:p w:rsidR="001B2EC0" w:rsidRPr="007E44B6" w:rsidRDefault="001B2EC0" w:rsidP="00B65B3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26" w:hanging="502"/>
              <w:jc w:val="both"/>
              <w:rPr>
                <w:rFonts w:ascii="Arial" w:eastAsia="Times New Roman" w:hAnsi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Merawat peralatan jacking, blocking dan lifting sesuai operation manual</w:t>
            </w:r>
          </w:p>
        </w:tc>
        <w:tc>
          <w:tcPr>
            <w:tcW w:w="2552" w:type="dxa"/>
            <w:shd w:val="clear" w:color="auto" w:fill="auto"/>
          </w:tcPr>
          <w:p w:rsidR="001B2EC0" w:rsidRPr="007E44B6" w:rsidRDefault="001B2EC0" w:rsidP="007E44B6">
            <w:pPr>
              <w:pStyle w:val="ListParagraph"/>
              <w:numPr>
                <w:ilvl w:val="0"/>
                <w:numId w:val="3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berbagai jenis jacking, blocking dan lifting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3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Mengklasifikasi berbagai jenis jacking, blocking dan lifting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MMembersihkan </w:t>
            </w:r>
            <w:r w:rsidRPr="007E44B6">
              <w:rPr>
                <w:rFonts w:ascii="Arial" w:hAnsi="Arial"/>
                <w:sz w:val="20"/>
                <w:szCs w:val="20"/>
              </w:rPr>
              <w:t>peralatan jacking, blocking dan lifting sesuai operation manual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4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Mereparasi peralatan jacking, blocking dan lifting sesuai operation manual </w:t>
            </w:r>
          </w:p>
        </w:tc>
        <w:tc>
          <w:tcPr>
            <w:tcW w:w="850" w:type="dxa"/>
            <w:shd w:val="clear" w:color="auto" w:fill="auto"/>
          </w:tcPr>
          <w:p w:rsidR="001B2EC0" w:rsidRPr="007E44B6" w:rsidRDefault="001B2EC0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Peralatan jacking, blocking dan lifting</w:t>
            </w:r>
          </w:p>
        </w:tc>
        <w:tc>
          <w:tcPr>
            <w:tcW w:w="992" w:type="dxa"/>
          </w:tcPr>
          <w:p w:rsidR="001B2EC0" w:rsidRPr="007E44B6" w:rsidRDefault="001B2EC0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4962" w:type="dxa"/>
          </w:tcPr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berbagai jenis jacking, blocking dan lifting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berbagai jenis jacking, blocking dan lifting serta fungsinya yang ada dibuku sambil mendengarkan penjelasan guru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berbagai jenis jacking, blocking dan lifting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dan mengklasifikasi </w:t>
            </w:r>
            <w:r w:rsidRPr="007E44B6">
              <w:rPr>
                <w:rFonts w:ascii="Arial" w:hAnsi="Arial" w:cs="Arial"/>
                <w:sz w:val="20"/>
                <w:szCs w:val="20"/>
              </w:rPr>
              <w:t>berbagai jenis jacking, blocking dan lifting dengan profesional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membersihkan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mereparasi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>peralatan jacking, blocking dan lifting sesuai operation manual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1B2EC0" w:rsidRPr="007E44B6" w:rsidRDefault="001B2EC0" w:rsidP="007E44B6">
            <w:pPr>
              <w:numPr>
                <w:ilvl w:val="0"/>
                <w:numId w:val="63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1B2EC0" w:rsidRPr="007E44B6" w:rsidRDefault="001B2EC0" w:rsidP="007E44B6">
            <w:pPr>
              <w:pStyle w:val="ListParagraph"/>
              <w:numPr>
                <w:ilvl w:val="0"/>
                <w:numId w:val="62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peralatan jacking, blocking dan lifting sesuai operation manual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62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membersihkan dan mereparasi peralatan jacking, blocking dan lifting sesuai operation manual.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62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  <w:p w:rsidR="001B2EC0" w:rsidRPr="007E44B6" w:rsidRDefault="001B2EC0" w:rsidP="001B2EC0">
            <w:pPr>
              <w:spacing w:after="0" w:line="240" w:lineRule="auto"/>
              <w:ind w:left="317" w:hanging="283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179" w:type="dxa"/>
          </w:tcPr>
          <w:p w:rsidR="001B2EC0" w:rsidRPr="007E44B6" w:rsidRDefault="001B2EC0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1B2EC0" w:rsidRPr="007E44B6" w:rsidTr="001B2EC0">
        <w:trPr>
          <w:trHeight w:val="990"/>
        </w:trPr>
        <w:tc>
          <w:tcPr>
            <w:tcW w:w="1951" w:type="dxa"/>
            <w:shd w:val="clear" w:color="auto" w:fill="auto"/>
          </w:tcPr>
          <w:p w:rsidR="001B2EC0" w:rsidRPr="007E44B6" w:rsidRDefault="001B2EC0" w:rsidP="007E44B6">
            <w:pPr>
              <w:pStyle w:val="ListParagraph"/>
              <w:numPr>
                <w:ilvl w:val="1"/>
                <w:numId w:val="18"/>
              </w:numPr>
              <w:spacing w:after="0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Menerapkan cara pengangkatan benda kerja</w:t>
            </w:r>
          </w:p>
          <w:p w:rsidR="001B2EC0" w:rsidRPr="007E44B6" w:rsidRDefault="001B2EC0" w:rsidP="007E44B6">
            <w:pPr>
              <w:pStyle w:val="ListParagraph"/>
              <w:numPr>
                <w:ilvl w:val="1"/>
                <w:numId w:val="44"/>
              </w:numPr>
              <w:spacing w:after="0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Mendemonstrasikan pengangkatan benda kerja</w:t>
            </w:r>
          </w:p>
        </w:tc>
        <w:tc>
          <w:tcPr>
            <w:tcW w:w="2552" w:type="dxa"/>
            <w:shd w:val="clear" w:color="auto" w:fill="auto"/>
          </w:tcPr>
          <w:p w:rsidR="001B2EC0" w:rsidRPr="007E44B6" w:rsidRDefault="001B2EC0" w:rsidP="007E44B6">
            <w:pPr>
              <w:pStyle w:val="ListParagraph"/>
              <w:numPr>
                <w:ilvl w:val="0"/>
                <w:numId w:val="3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cara pengangkatan benda kerja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6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entukan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cara pengangkatan benda kerja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Menyesuaikan </w:t>
            </w:r>
            <w:r w:rsidRPr="007E44B6">
              <w:rPr>
                <w:rFonts w:ascii="Arial" w:hAnsi="Arial"/>
                <w:sz w:val="20"/>
                <w:szCs w:val="20"/>
              </w:rPr>
              <w:t>pengangkatan benda kerja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7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Mendemonstrasikan </w:t>
            </w:r>
            <w:r w:rsidRPr="007E44B6">
              <w:rPr>
                <w:rFonts w:ascii="Arial" w:hAnsi="Arial"/>
                <w:sz w:val="20"/>
                <w:szCs w:val="20"/>
              </w:rPr>
              <w:t>pengangkatan benda kerja</w:t>
            </w:r>
          </w:p>
        </w:tc>
        <w:tc>
          <w:tcPr>
            <w:tcW w:w="850" w:type="dxa"/>
            <w:shd w:val="clear" w:color="auto" w:fill="auto"/>
          </w:tcPr>
          <w:p w:rsidR="001B2EC0" w:rsidRPr="007E44B6" w:rsidRDefault="001B2EC0" w:rsidP="00B65B3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Cara pengangkatan benda kerja</w:t>
            </w:r>
          </w:p>
        </w:tc>
        <w:tc>
          <w:tcPr>
            <w:tcW w:w="992" w:type="dxa"/>
          </w:tcPr>
          <w:p w:rsidR="001B2EC0" w:rsidRPr="007E44B6" w:rsidRDefault="001B2EC0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4962" w:type="dxa"/>
          </w:tcPr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cara pengangkatan benda kerja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cara pengangkatan benda kerja yang ada dibuku sambil mendengarkan penjelasan guru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cara pengangkatan benda kerja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menentukan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 cara pengangkatan benda kerja dengan profesional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>menyesuaikan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 dan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>mendemonstrasikan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 xml:space="preserve"> pengangkatan benda kerja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1B2EC0" w:rsidRPr="007E44B6" w:rsidRDefault="001B2EC0" w:rsidP="007E44B6">
            <w:pPr>
              <w:numPr>
                <w:ilvl w:val="0"/>
                <w:numId w:val="64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1B2EC0" w:rsidRPr="007E44B6" w:rsidRDefault="001B2EC0" w:rsidP="007E44B6">
            <w:pPr>
              <w:pStyle w:val="ListParagraph"/>
              <w:numPr>
                <w:ilvl w:val="0"/>
                <w:numId w:val="65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cara pengangkatan benda kerja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65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mendemonstrasikan pengangkatan benda kerja.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65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1B2EC0" w:rsidRPr="007E44B6" w:rsidRDefault="001B2EC0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1B2EC0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1B2EC0" w:rsidRPr="007E44B6" w:rsidRDefault="001B2EC0" w:rsidP="007E44B6">
            <w:pPr>
              <w:pStyle w:val="ListParagraph"/>
              <w:numPr>
                <w:ilvl w:val="1"/>
                <w:numId w:val="44"/>
              </w:numPr>
              <w:spacing w:after="0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Menganalisis berbagai bearing, seal, gasket dan hoses  </w:t>
            </w:r>
          </w:p>
          <w:p w:rsidR="001B2EC0" w:rsidRPr="007E44B6" w:rsidRDefault="001B2EC0" w:rsidP="007E44B6">
            <w:pPr>
              <w:pStyle w:val="ListParagraph"/>
              <w:numPr>
                <w:ilvl w:val="1"/>
                <w:numId w:val="43"/>
              </w:numPr>
              <w:spacing w:after="0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Merawat berbagai bearing, seal, gasket dan hoses</w:t>
            </w:r>
          </w:p>
        </w:tc>
        <w:tc>
          <w:tcPr>
            <w:tcW w:w="2552" w:type="dxa"/>
            <w:shd w:val="clear" w:color="auto" w:fill="auto"/>
          </w:tcPr>
          <w:p w:rsidR="001B2EC0" w:rsidRPr="007E44B6" w:rsidRDefault="001B2EC0" w:rsidP="007E44B6">
            <w:pPr>
              <w:pStyle w:val="ListParagraph"/>
              <w:numPr>
                <w:ilvl w:val="0"/>
                <w:numId w:val="3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berbagai bearing, seal, gasket dan hoses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Mengklasifikasi berbagai bearing, seal, gasket dan hoses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8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yimpulkan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berbagai bearing, seal, gasket dan hoses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9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 xml:space="preserve">Membersihkan 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berbagai bearing, seal, gasket dan hoses </w:t>
            </w:r>
          </w:p>
          <w:p w:rsidR="001B2EC0" w:rsidRPr="007E44B6" w:rsidRDefault="001B2EC0" w:rsidP="007E44B6">
            <w:pPr>
              <w:pStyle w:val="ListParagraph"/>
              <w:numPr>
                <w:ilvl w:val="0"/>
                <w:numId w:val="39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 xml:space="preserve">Mereparasi berbagai bearing, seal, gasket dan hoses </w:t>
            </w:r>
          </w:p>
        </w:tc>
        <w:tc>
          <w:tcPr>
            <w:tcW w:w="850" w:type="dxa"/>
            <w:shd w:val="clear" w:color="auto" w:fill="auto"/>
          </w:tcPr>
          <w:p w:rsidR="001B2EC0" w:rsidRPr="007E44B6" w:rsidRDefault="001B2EC0" w:rsidP="00B65B38">
            <w:pPr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Berbagai bearing, seal, gasket dan hoses </w:t>
            </w:r>
          </w:p>
        </w:tc>
        <w:tc>
          <w:tcPr>
            <w:tcW w:w="992" w:type="dxa"/>
          </w:tcPr>
          <w:p w:rsidR="001B2EC0" w:rsidRPr="007E44B6" w:rsidRDefault="001B2EC0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4962" w:type="dxa"/>
          </w:tcPr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berbagai bearing, seal, gasket dan hoses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berbagai bearing, seal, gasket dan hoses serta fungsinya yang ada dibuku sambil mendengarkan penjelasan guru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berbagai bearing, seal, gasket dan hoses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>menjelaskan</w:t>
            </w:r>
            <w:r w:rsidRPr="007E44B6">
              <w:rPr>
                <w:rFonts w:ascii="Arial" w:hAnsi="Arial"/>
                <w:b/>
                <w:sz w:val="20"/>
                <w:szCs w:val="20"/>
              </w:rPr>
              <w:t xml:space="preserve">,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>mengklasifikasi</w:t>
            </w:r>
            <w:r w:rsidRPr="007E44B6">
              <w:rPr>
                <w:rFonts w:ascii="Arial" w:hAnsi="Arial"/>
                <w:b/>
                <w:sz w:val="20"/>
                <w:szCs w:val="20"/>
              </w:rPr>
              <w:t xml:space="preserve">, 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dan </w:t>
            </w:r>
            <w:r w:rsidRPr="007E44B6">
              <w:rPr>
                <w:rFonts w:ascii="Arial" w:hAnsi="Arial"/>
                <w:b/>
                <w:sz w:val="20"/>
                <w:szCs w:val="20"/>
              </w:rPr>
              <w:t xml:space="preserve">menyimpulkan </w:t>
            </w:r>
            <w:r w:rsidRPr="007E44B6">
              <w:rPr>
                <w:rFonts w:ascii="Arial" w:hAnsi="Arial" w:cs="Arial"/>
                <w:sz w:val="20"/>
                <w:szCs w:val="20"/>
              </w:rPr>
              <w:t>berbagai bearing, seal, gasket dan hoses dengan profesional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</w:rPr>
              <w:t xml:space="preserve">membersihkan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</w:rPr>
              <w:t>mereparasi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</w:rPr>
              <w:t>berbagai bearing, seal, gasket dan hoses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1B2EC0" w:rsidRPr="007E44B6" w:rsidRDefault="001B2EC0" w:rsidP="007E44B6">
            <w:pPr>
              <w:numPr>
                <w:ilvl w:val="0"/>
                <w:numId w:val="66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7E44B6" w:rsidRPr="007E44B6" w:rsidRDefault="007E44B6" w:rsidP="007E44B6">
            <w:pPr>
              <w:pStyle w:val="ListParagraph"/>
              <w:numPr>
                <w:ilvl w:val="0"/>
                <w:numId w:val="67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berbagai bearing, seal, gasket dan hoses</w:t>
            </w:r>
          </w:p>
          <w:p w:rsidR="007E44B6" w:rsidRPr="007E44B6" w:rsidRDefault="007E44B6" w:rsidP="007E44B6">
            <w:pPr>
              <w:pStyle w:val="ListParagraph"/>
              <w:numPr>
                <w:ilvl w:val="0"/>
                <w:numId w:val="6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membersihkan dan mereparasi berbagai bearing, seal, gasket dan hoses.</w:t>
            </w:r>
          </w:p>
          <w:p w:rsidR="001B2EC0" w:rsidRPr="007E44B6" w:rsidRDefault="007E44B6" w:rsidP="007E44B6">
            <w:pPr>
              <w:pStyle w:val="ListParagraph"/>
              <w:numPr>
                <w:ilvl w:val="0"/>
                <w:numId w:val="67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1B2EC0" w:rsidRPr="007E44B6" w:rsidRDefault="001B2EC0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  <w:tr w:rsidR="007E44B6" w:rsidRPr="007E44B6" w:rsidTr="00AB6A6D">
        <w:trPr>
          <w:trHeight w:val="1233"/>
        </w:trPr>
        <w:tc>
          <w:tcPr>
            <w:tcW w:w="1951" w:type="dxa"/>
            <w:shd w:val="clear" w:color="auto" w:fill="auto"/>
          </w:tcPr>
          <w:p w:rsidR="007E44B6" w:rsidRPr="007E44B6" w:rsidRDefault="007E44B6" w:rsidP="007E44B6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Memahami treaded, fasterner, sealant, dan adhesive</w:t>
            </w:r>
          </w:p>
          <w:p w:rsidR="007E44B6" w:rsidRPr="007E44B6" w:rsidRDefault="007E44B6" w:rsidP="007E44B6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ind w:left="426" w:hanging="502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treaded, fasterner, sealant, dan adhesive</w:t>
            </w:r>
          </w:p>
          <w:p w:rsidR="007E44B6" w:rsidRPr="007E44B6" w:rsidRDefault="007E44B6" w:rsidP="00B65B38">
            <w:pPr>
              <w:pStyle w:val="ListParagraph"/>
              <w:spacing w:after="0" w:line="240" w:lineRule="auto"/>
              <w:ind w:left="426"/>
              <w:jc w:val="both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:rsidR="007E44B6" w:rsidRPr="007E44B6" w:rsidRDefault="007E44B6" w:rsidP="007E44B6">
            <w:pPr>
              <w:pStyle w:val="ListParagraph"/>
              <w:numPr>
                <w:ilvl w:val="0"/>
                <w:numId w:val="4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jelaskan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 xml:space="preserve"> </w:t>
            </w:r>
            <w:r w:rsidRPr="007E44B6">
              <w:rPr>
                <w:rFonts w:ascii="Arial" w:hAnsi="Arial"/>
                <w:sz w:val="20"/>
                <w:szCs w:val="20"/>
              </w:rPr>
              <w:t>treaded, fasterner, sealant, dan adhesive</w:t>
            </w:r>
          </w:p>
          <w:p w:rsidR="007E44B6" w:rsidRPr="007E44B6" w:rsidRDefault="007E44B6" w:rsidP="007E44B6">
            <w:pPr>
              <w:pStyle w:val="ListParagraph"/>
              <w:numPr>
                <w:ilvl w:val="0"/>
                <w:numId w:val="40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  <w:lang w:val="en-ID"/>
              </w:rPr>
              <w:t>Men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gklasifikasi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treaded, fasterner, sealant, dan adhesive</w:t>
            </w:r>
          </w:p>
          <w:p w:rsidR="007E44B6" w:rsidRPr="007E44B6" w:rsidRDefault="007E44B6" w:rsidP="007E44B6">
            <w:pPr>
              <w:pStyle w:val="ListParagraph"/>
              <w:numPr>
                <w:ilvl w:val="0"/>
                <w:numId w:val="41"/>
              </w:numPr>
              <w:spacing w:before="120" w:after="0"/>
              <w:ind w:left="601" w:hanging="710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color w:val="000000"/>
                <w:sz w:val="20"/>
                <w:szCs w:val="20"/>
                <w:lang w:eastAsia="id-ID"/>
              </w:rPr>
              <w:t>Memilah</w:t>
            </w:r>
            <w:r w:rsidRPr="007E44B6">
              <w:rPr>
                <w:rFonts w:ascii="Arial" w:hAnsi="Arial"/>
                <w:sz w:val="20"/>
                <w:szCs w:val="20"/>
              </w:rPr>
              <w:t xml:space="preserve"> treaded, fasterner, sealant, dan adhesive</w:t>
            </w:r>
          </w:p>
          <w:p w:rsidR="007E44B6" w:rsidRPr="007E44B6" w:rsidRDefault="007E44B6" w:rsidP="007E44B6">
            <w:pPr>
              <w:pStyle w:val="ListParagraph"/>
              <w:numPr>
                <w:ilvl w:val="0"/>
                <w:numId w:val="41"/>
              </w:numPr>
              <w:spacing w:before="120" w:after="0"/>
              <w:ind w:left="601" w:hanging="710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Menggunakan treaded, fasterner, sealant, dan adhesive</w:t>
            </w:r>
          </w:p>
        </w:tc>
        <w:tc>
          <w:tcPr>
            <w:tcW w:w="850" w:type="dxa"/>
            <w:shd w:val="clear" w:color="auto" w:fill="auto"/>
          </w:tcPr>
          <w:p w:rsidR="007E44B6" w:rsidRPr="007E44B6" w:rsidRDefault="007E44B6" w:rsidP="00B65B3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Treaded, fasterner, sealant, dan adhesive</w:t>
            </w:r>
          </w:p>
        </w:tc>
        <w:tc>
          <w:tcPr>
            <w:tcW w:w="992" w:type="dxa"/>
          </w:tcPr>
          <w:p w:rsidR="007E44B6" w:rsidRPr="007E44B6" w:rsidRDefault="007E44B6" w:rsidP="00B65B3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7E44B6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4962" w:type="dxa"/>
          </w:tcPr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mengucapkan salam pembuka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mengkondisikan kelas untuk memulai pembelajaran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membagikan buku paket kepada siswa dan menjelaskan treaded, fasterner, sealant, dan adhesive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mengamati treaded, fasterner, sealant, dan adhesive yang ada dibuku sambil mendengarkan penjelasan guru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Guru membagi siswa menjadi beberapa kelompok dan siswa mendiskusikan treaded, fasterner, sealant, dan adhesive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berdiskusi dengan kelompoknya masing masing (kerjasama dan etos kerja)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menjelaskan </w:t>
            </w:r>
            <w:r w:rsidRPr="007E44B6">
              <w:rPr>
                <w:rFonts w:ascii="Arial" w:hAnsi="Arial" w:cs="Arial"/>
                <w:sz w:val="20"/>
                <w:szCs w:val="20"/>
              </w:rPr>
              <w:t>dan</w:t>
            </w:r>
            <w:r w:rsidRPr="007E44B6">
              <w:rPr>
                <w:rFonts w:ascii="Arial" w:hAnsi="Arial" w:cs="Arial"/>
                <w:b/>
                <w:sz w:val="20"/>
                <w:szCs w:val="20"/>
              </w:rPr>
              <w:t xml:space="preserve"> mengklasifikasi</w:t>
            </w:r>
            <w:r w:rsidRPr="007E44B6">
              <w:rPr>
                <w:rFonts w:ascii="Arial" w:hAnsi="Arial" w:cs="Arial"/>
                <w:sz w:val="20"/>
                <w:szCs w:val="20"/>
              </w:rPr>
              <w:t xml:space="preserve"> treaded, fasterner, sealant, dan adhesive dengan profesional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 xml:space="preserve">Peserta didik </w:t>
            </w:r>
            <w:r w:rsidRPr="007E44B6">
              <w:rPr>
                <w:rFonts w:ascii="Arial" w:hAnsi="Arial" w:cs="Arial"/>
                <w:b/>
                <w:noProof/>
                <w:spacing w:val="-3"/>
                <w:sz w:val="20"/>
                <w:szCs w:val="20"/>
                <w:lang w:eastAsia="id-ID"/>
              </w:rPr>
              <w:t xml:space="preserve">memilah 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  <w:lang w:eastAsia="id-ID"/>
              </w:rPr>
              <w:t xml:space="preserve">dan </w:t>
            </w:r>
            <w:r w:rsidRPr="007E44B6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menggunakan</w:t>
            </w:r>
            <w:r w:rsidRPr="007E44B6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r w:rsidRPr="007E44B6">
              <w:rPr>
                <w:rFonts w:ascii="Arial" w:hAnsi="Arial" w:cs="Arial"/>
                <w:sz w:val="20"/>
                <w:szCs w:val="20"/>
                <w:lang w:eastAsia="id-ID"/>
              </w:rPr>
              <w:t>treaded, fasterner, sealant, dan adhesive</w:t>
            </w:r>
            <w:r w:rsidRPr="007E44B6">
              <w:rPr>
                <w:rFonts w:ascii="Arial" w:hAnsi="Arial" w:cs="Arial"/>
                <w:noProof/>
                <w:spacing w:val="-3"/>
                <w:sz w:val="20"/>
                <w:szCs w:val="20"/>
              </w:rPr>
              <w:t xml:space="preserve"> dengan profesional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sz w:val="20"/>
                <w:szCs w:val="20"/>
              </w:rPr>
              <w:t>Peserta didik menyimpulkan materi pembelajaran dengan bimbingan guru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menyampaikan kegiatan/tugas pertemuan depan</w:t>
            </w:r>
          </w:p>
          <w:p w:rsidR="007E44B6" w:rsidRPr="007E44B6" w:rsidRDefault="007E44B6" w:rsidP="007E44B6">
            <w:pPr>
              <w:numPr>
                <w:ilvl w:val="0"/>
                <w:numId w:val="69"/>
              </w:numPr>
              <w:spacing w:after="0" w:line="276" w:lineRule="auto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E44B6">
              <w:rPr>
                <w:rFonts w:ascii="Arial" w:hAnsi="Arial" w:cs="Arial"/>
                <w:bCs/>
                <w:iCs/>
                <w:sz w:val="20"/>
                <w:szCs w:val="20"/>
              </w:rPr>
              <w:t>Guru menutup pembelajaran dengan mengucapkan salam</w:t>
            </w:r>
          </w:p>
        </w:tc>
        <w:tc>
          <w:tcPr>
            <w:tcW w:w="2409" w:type="dxa"/>
          </w:tcPr>
          <w:p w:rsidR="007E44B6" w:rsidRPr="007E44B6" w:rsidRDefault="007E44B6" w:rsidP="007E44B6">
            <w:pPr>
              <w:pStyle w:val="ListParagraph"/>
              <w:numPr>
                <w:ilvl w:val="0"/>
                <w:numId w:val="68"/>
              </w:numPr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Pengetahuan: Kemampuan siswa dalam menjawab pertanyaan, mengerjakan latihan dan tugas mengenai treaded, fasterner, sealant, dan adhesive</w:t>
            </w:r>
          </w:p>
          <w:p w:rsidR="007E44B6" w:rsidRPr="007E44B6" w:rsidRDefault="007E44B6" w:rsidP="007E44B6">
            <w:pPr>
              <w:pStyle w:val="ListParagraph"/>
              <w:numPr>
                <w:ilvl w:val="0"/>
                <w:numId w:val="68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Keterampilan: Kemampuan siswa menggunakan treaded, fasterner, sealant, dan adhesive.</w:t>
            </w:r>
          </w:p>
          <w:p w:rsidR="007E44B6" w:rsidRPr="007E44B6" w:rsidRDefault="007E44B6" w:rsidP="007E44B6">
            <w:pPr>
              <w:pStyle w:val="ListParagraph"/>
              <w:numPr>
                <w:ilvl w:val="0"/>
                <w:numId w:val="68"/>
              </w:numPr>
              <w:spacing w:after="0"/>
              <w:ind w:left="317"/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sz w:val="20"/>
                <w:szCs w:val="20"/>
              </w:rPr>
              <w:t>Sikap: Kehadiran atau kedisiplinan, tanggungjawab, jujur selama mengikuti Proses Belajar Mengajar (PBM) berlangsung.</w:t>
            </w:r>
          </w:p>
        </w:tc>
        <w:tc>
          <w:tcPr>
            <w:tcW w:w="1179" w:type="dxa"/>
          </w:tcPr>
          <w:p w:rsidR="007E44B6" w:rsidRPr="007E44B6" w:rsidRDefault="007E44B6" w:rsidP="00B65B38">
            <w:pPr>
              <w:jc w:val="both"/>
              <w:rPr>
                <w:rFonts w:ascii="Arial" w:hAnsi="Arial"/>
                <w:sz w:val="20"/>
                <w:szCs w:val="20"/>
              </w:rPr>
            </w:pP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 xml:space="preserve">Suranto dan Pramono, Joko. 2016. </w:t>
            </w:r>
            <w:r w:rsidRPr="007E44B6">
              <w:rPr>
                <w:rFonts w:ascii="Arial" w:hAnsi="Arial"/>
                <w:bCs/>
                <w:i/>
                <w:iCs/>
                <w:sz w:val="20"/>
                <w:szCs w:val="20"/>
              </w:rPr>
              <w:t>Pekerjaan Dasar Teknik  Otomotif</w:t>
            </w:r>
            <w:r w:rsidRPr="007E44B6">
              <w:rPr>
                <w:rFonts w:ascii="Arial" w:hAnsi="Arial"/>
                <w:bCs/>
                <w:iCs/>
                <w:sz w:val="20"/>
                <w:szCs w:val="20"/>
              </w:rPr>
              <w:t>. Yogyakarta: Andi</w:t>
            </w:r>
          </w:p>
        </w:tc>
      </w:tr>
    </w:tbl>
    <w:p w:rsidR="0036398D" w:rsidRPr="004F2C66" w:rsidRDefault="0036398D">
      <w:pPr>
        <w:rPr>
          <w:rFonts w:ascii="Arial" w:hAnsi="Arial" w:cs="Arial"/>
          <w:sz w:val="20"/>
          <w:szCs w:val="20"/>
        </w:rPr>
      </w:pPr>
    </w:p>
    <w:p w:rsidR="0036398D" w:rsidRPr="004F2C66" w:rsidRDefault="0036398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39"/>
        <w:gridCol w:w="4962"/>
      </w:tblGrid>
      <w:tr w:rsidR="003475CA" w:rsidRPr="00A17417" w:rsidTr="00A17417">
        <w:tc>
          <w:tcPr>
            <w:tcW w:w="9639" w:type="dxa"/>
          </w:tcPr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 xml:space="preserve">Mengetahui, 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Kepala Sekolah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3F6F" w:rsidRPr="00A17417" w:rsidRDefault="00CD3F6F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Roza Marlina, S.Pd.I</w:t>
            </w:r>
          </w:p>
        </w:tc>
        <w:tc>
          <w:tcPr>
            <w:tcW w:w="4962" w:type="dxa"/>
          </w:tcPr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Padang Pariaman,  Juli 2020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Guru Mata Pelajaran</w:t>
            </w: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D3F6F" w:rsidRPr="00A17417" w:rsidRDefault="00CD3F6F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475CA" w:rsidRPr="00A17417" w:rsidRDefault="003475CA" w:rsidP="00CD3F6F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17417">
              <w:rPr>
                <w:rFonts w:ascii="Arial" w:hAnsi="Arial" w:cs="Arial"/>
                <w:sz w:val="24"/>
                <w:szCs w:val="24"/>
              </w:rPr>
              <w:t>Al Azis, S.Pd.</w:t>
            </w:r>
            <w:r w:rsidR="00A17417">
              <w:rPr>
                <w:rFonts w:ascii="Arial" w:hAnsi="Arial" w:cs="Arial"/>
                <w:sz w:val="24"/>
                <w:szCs w:val="24"/>
              </w:rPr>
              <w:t>,Gr</w:t>
            </w:r>
          </w:p>
        </w:tc>
      </w:tr>
    </w:tbl>
    <w:p w:rsidR="0036398D" w:rsidRPr="004F2C66" w:rsidRDefault="0036398D" w:rsidP="00CD3F6F">
      <w:pPr>
        <w:spacing w:after="0"/>
        <w:rPr>
          <w:rFonts w:ascii="Arial" w:hAnsi="Arial" w:cs="Arial"/>
          <w:sz w:val="20"/>
          <w:szCs w:val="20"/>
        </w:rPr>
      </w:pPr>
    </w:p>
    <w:sectPr w:rsidR="0036398D" w:rsidRPr="004F2C66" w:rsidSect="003639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3D3D"/>
    <w:multiLevelType w:val="multilevel"/>
    <w:tmpl w:val="A83A66E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AE3F23"/>
    <w:multiLevelType w:val="multilevel"/>
    <w:tmpl w:val="DFB6F82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lvlText w:val="4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">
    <w:nsid w:val="06021AA8"/>
    <w:multiLevelType w:val="hybridMultilevel"/>
    <w:tmpl w:val="B5C0FF88"/>
    <w:lvl w:ilvl="0" w:tplc="4882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5C9E"/>
    <w:multiLevelType w:val="hybridMultilevel"/>
    <w:tmpl w:val="CD90AB52"/>
    <w:lvl w:ilvl="0" w:tplc="FEF23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513F47"/>
    <w:multiLevelType w:val="hybridMultilevel"/>
    <w:tmpl w:val="ADD8A7F2"/>
    <w:lvl w:ilvl="0" w:tplc="F0544A02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>
    <w:nsid w:val="0989070C"/>
    <w:multiLevelType w:val="multilevel"/>
    <w:tmpl w:val="3A3090C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3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">
    <w:nsid w:val="099E2938"/>
    <w:multiLevelType w:val="hybridMultilevel"/>
    <w:tmpl w:val="FE4AF75E"/>
    <w:lvl w:ilvl="0" w:tplc="2812B22E">
      <w:start w:val="8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041BE"/>
    <w:multiLevelType w:val="multilevel"/>
    <w:tmpl w:val="387A324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8">
    <w:nsid w:val="10983B46"/>
    <w:multiLevelType w:val="hybridMultilevel"/>
    <w:tmpl w:val="46047D3C"/>
    <w:lvl w:ilvl="0" w:tplc="A196AA3A">
      <w:start w:val="1"/>
      <w:numFmt w:val="decimal"/>
      <w:lvlText w:val="3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B94A8D"/>
    <w:multiLevelType w:val="hybridMultilevel"/>
    <w:tmpl w:val="6568CF52"/>
    <w:lvl w:ilvl="0" w:tplc="B82613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C7634A"/>
    <w:multiLevelType w:val="hybridMultilevel"/>
    <w:tmpl w:val="988A5B58"/>
    <w:lvl w:ilvl="0" w:tplc="648E0F84">
      <w:start w:val="1"/>
      <w:numFmt w:val="decimal"/>
      <w:lvlText w:val="3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327447"/>
    <w:multiLevelType w:val="multilevel"/>
    <w:tmpl w:val="D3E2129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1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2">
    <w:nsid w:val="16B85175"/>
    <w:multiLevelType w:val="multilevel"/>
    <w:tmpl w:val="AAF61F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187D292A"/>
    <w:multiLevelType w:val="hybridMultilevel"/>
    <w:tmpl w:val="24566128"/>
    <w:lvl w:ilvl="0" w:tplc="AE660DD0">
      <w:start w:val="1"/>
      <w:numFmt w:val="decimal"/>
      <w:lvlText w:val="3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837F8C"/>
    <w:multiLevelType w:val="hybridMultilevel"/>
    <w:tmpl w:val="4638321E"/>
    <w:lvl w:ilvl="0" w:tplc="0B8AF414">
      <w:start w:val="1"/>
      <w:numFmt w:val="decimal"/>
      <w:lvlText w:val="3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6A1637"/>
    <w:multiLevelType w:val="hybridMultilevel"/>
    <w:tmpl w:val="F88E07CC"/>
    <w:lvl w:ilvl="0" w:tplc="85B8446C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D06105"/>
    <w:multiLevelType w:val="hybridMultilevel"/>
    <w:tmpl w:val="9F445C4E"/>
    <w:lvl w:ilvl="0" w:tplc="D494D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0B30E2"/>
    <w:multiLevelType w:val="multilevel"/>
    <w:tmpl w:val="67F6DD3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8">
    <w:nsid w:val="1E43276E"/>
    <w:multiLevelType w:val="hybridMultilevel"/>
    <w:tmpl w:val="BFC2079C"/>
    <w:lvl w:ilvl="0" w:tplc="FDAEBA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220F82"/>
    <w:multiLevelType w:val="hybridMultilevel"/>
    <w:tmpl w:val="27CE603A"/>
    <w:lvl w:ilvl="0" w:tplc="EB1E8CDA">
      <w:start w:val="1"/>
      <w:numFmt w:val="decimal"/>
      <w:lvlText w:val="4.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072D3C"/>
    <w:multiLevelType w:val="multilevel"/>
    <w:tmpl w:val="8E70C9AE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1">
    <w:nsid w:val="257B0973"/>
    <w:multiLevelType w:val="multilevel"/>
    <w:tmpl w:val="0D6AF274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lvlText w:val="4. 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2">
    <w:nsid w:val="26622D1D"/>
    <w:multiLevelType w:val="hybridMultilevel"/>
    <w:tmpl w:val="8A60E884"/>
    <w:lvl w:ilvl="0" w:tplc="C9A0840E">
      <w:start w:val="1"/>
      <w:numFmt w:val="decimal"/>
      <w:lvlText w:val="4.8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FA0A28"/>
    <w:multiLevelType w:val="hybridMultilevel"/>
    <w:tmpl w:val="F0B4A97A"/>
    <w:lvl w:ilvl="0" w:tplc="6980B85A">
      <w:start w:val="1"/>
      <w:numFmt w:val="decimal"/>
      <w:lvlText w:val="4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77D18E1"/>
    <w:multiLevelType w:val="hybridMultilevel"/>
    <w:tmpl w:val="018CA13C"/>
    <w:lvl w:ilvl="0" w:tplc="DCAC4D1E">
      <w:start w:val="1"/>
      <w:numFmt w:val="decimal"/>
      <w:lvlText w:val="3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1975F3"/>
    <w:multiLevelType w:val="hybridMultilevel"/>
    <w:tmpl w:val="843A368E"/>
    <w:lvl w:ilvl="0" w:tplc="63089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DE5731"/>
    <w:multiLevelType w:val="multilevel"/>
    <w:tmpl w:val="996098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7">
    <w:nsid w:val="30846D84"/>
    <w:multiLevelType w:val="hybridMultilevel"/>
    <w:tmpl w:val="691A6646"/>
    <w:lvl w:ilvl="0" w:tplc="80F85056">
      <w:start w:val="1"/>
      <w:numFmt w:val="decimal"/>
      <w:lvlText w:val="4.9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2031D1"/>
    <w:multiLevelType w:val="multilevel"/>
    <w:tmpl w:val="D5B40B5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9">
    <w:nsid w:val="33D10AB8"/>
    <w:multiLevelType w:val="hybridMultilevel"/>
    <w:tmpl w:val="E58A827A"/>
    <w:lvl w:ilvl="0" w:tplc="FF867F0C">
      <w:start w:val="9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B25A94"/>
    <w:multiLevelType w:val="hybridMultilevel"/>
    <w:tmpl w:val="3370A8D2"/>
    <w:lvl w:ilvl="0" w:tplc="C01C90B8">
      <w:start w:val="7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DD3586"/>
    <w:multiLevelType w:val="hybridMultilevel"/>
    <w:tmpl w:val="0FEC160A"/>
    <w:lvl w:ilvl="0" w:tplc="C97892D8">
      <w:start w:val="1"/>
      <w:numFmt w:val="decimal"/>
      <w:lvlText w:val="3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1067F5"/>
    <w:multiLevelType w:val="hybridMultilevel"/>
    <w:tmpl w:val="4AFE51BE"/>
    <w:lvl w:ilvl="0" w:tplc="D1C4DBA0">
      <w:start w:val="1"/>
      <w:numFmt w:val="decimal"/>
      <w:lvlText w:val="3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C2095F"/>
    <w:multiLevelType w:val="hybridMultilevel"/>
    <w:tmpl w:val="6C0A20C2"/>
    <w:lvl w:ilvl="0" w:tplc="8A02E706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7E473C8"/>
    <w:multiLevelType w:val="hybridMultilevel"/>
    <w:tmpl w:val="C6F43978"/>
    <w:lvl w:ilvl="0" w:tplc="C70A8370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9B50E92"/>
    <w:multiLevelType w:val="hybridMultilevel"/>
    <w:tmpl w:val="EE722124"/>
    <w:lvl w:ilvl="0" w:tplc="727EC7E4">
      <w:start w:val="1"/>
      <w:numFmt w:val="decimal"/>
      <w:lvlText w:val="4.1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B5D215C"/>
    <w:multiLevelType w:val="hybridMultilevel"/>
    <w:tmpl w:val="D85E24EE"/>
    <w:lvl w:ilvl="0" w:tplc="C0C4C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C71751E"/>
    <w:multiLevelType w:val="hybridMultilevel"/>
    <w:tmpl w:val="E0BC18FA"/>
    <w:lvl w:ilvl="0" w:tplc="75B407F6">
      <w:start w:val="1"/>
      <w:numFmt w:val="decimal"/>
      <w:lvlText w:val="4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EE91F15"/>
    <w:multiLevelType w:val="hybridMultilevel"/>
    <w:tmpl w:val="63AE60A2"/>
    <w:lvl w:ilvl="0" w:tplc="1DBC06C8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F974A79"/>
    <w:multiLevelType w:val="multilevel"/>
    <w:tmpl w:val="2056E24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1">
    <w:nsid w:val="46462EC3"/>
    <w:multiLevelType w:val="hybridMultilevel"/>
    <w:tmpl w:val="787230F8"/>
    <w:lvl w:ilvl="0" w:tplc="FC5AA7C4">
      <w:start w:val="10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3">
    <w:nsid w:val="49336B69"/>
    <w:multiLevelType w:val="hybridMultilevel"/>
    <w:tmpl w:val="CEBC9116"/>
    <w:lvl w:ilvl="0" w:tplc="5B229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AF44148"/>
    <w:multiLevelType w:val="multilevel"/>
    <w:tmpl w:val="E828DBD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5">
    <w:nsid w:val="4C0C3A32"/>
    <w:multiLevelType w:val="hybridMultilevel"/>
    <w:tmpl w:val="E452A314"/>
    <w:lvl w:ilvl="0" w:tplc="254E9E6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CF22EE2"/>
    <w:multiLevelType w:val="multilevel"/>
    <w:tmpl w:val="7DB61F8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7">
    <w:nsid w:val="4E0D7C5E"/>
    <w:multiLevelType w:val="hybridMultilevel"/>
    <w:tmpl w:val="CCAA53B2"/>
    <w:lvl w:ilvl="0" w:tplc="A788B40A">
      <w:start w:val="1"/>
      <w:numFmt w:val="decimal"/>
      <w:lvlText w:val="3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EFF44B9"/>
    <w:multiLevelType w:val="multilevel"/>
    <w:tmpl w:val="63B6D27C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5"/>
      <w:numFmt w:val="decimal"/>
      <w:lvlText w:val="4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49">
    <w:nsid w:val="4F3F6A30"/>
    <w:multiLevelType w:val="multilevel"/>
    <w:tmpl w:val="E53A6D4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50">
    <w:nsid w:val="564440ED"/>
    <w:multiLevelType w:val="hybridMultilevel"/>
    <w:tmpl w:val="0E68FCF2"/>
    <w:lvl w:ilvl="0" w:tplc="BFB4D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70C22AF"/>
    <w:multiLevelType w:val="hybridMultilevel"/>
    <w:tmpl w:val="4A6EC040"/>
    <w:lvl w:ilvl="0" w:tplc="11543032">
      <w:start w:val="1"/>
      <w:numFmt w:val="decimal"/>
      <w:lvlText w:val="4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B131FC7"/>
    <w:multiLevelType w:val="multilevel"/>
    <w:tmpl w:val="8B34DE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3"/>
      <w:numFmt w:val="decimal"/>
      <w:lvlText w:val="3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53">
    <w:nsid w:val="5CE21876"/>
    <w:multiLevelType w:val="hybridMultilevel"/>
    <w:tmpl w:val="6596C67E"/>
    <w:lvl w:ilvl="0" w:tplc="6FF2023E">
      <w:start w:val="1"/>
      <w:numFmt w:val="decimal"/>
      <w:lvlText w:val="3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D1F3CDC"/>
    <w:multiLevelType w:val="hybridMultilevel"/>
    <w:tmpl w:val="7BBAEF10"/>
    <w:lvl w:ilvl="0" w:tplc="69DEE9CA">
      <w:start w:val="1"/>
      <w:numFmt w:val="decimal"/>
      <w:lvlText w:val="3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FD77E3D"/>
    <w:multiLevelType w:val="hybridMultilevel"/>
    <w:tmpl w:val="87265BF0"/>
    <w:lvl w:ilvl="0" w:tplc="9C6EB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06D6E3F"/>
    <w:multiLevelType w:val="hybridMultilevel"/>
    <w:tmpl w:val="625C02B0"/>
    <w:lvl w:ilvl="0" w:tplc="209C4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7AB63E1"/>
    <w:multiLevelType w:val="hybridMultilevel"/>
    <w:tmpl w:val="D9808F48"/>
    <w:lvl w:ilvl="0" w:tplc="A3AA4BDC">
      <w:start w:val="6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C77BDA"/>
    <w:multiLevelType w:val="hybridMultilevel"/>
    <w:tmpl w:val="71205E42"/>
    <w:lvl w:ilvl="0" w:tplc="5D78360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8D753F9"/>
    <w:multiLevelType w:val="hybridMultilevel"/>
    <w:tmpl w:val="9DC05504"/>
    <w:lvl w:ilvl="0" w:tplc="2006F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97C0619"/>
    <w:multiLevelType w:val="hybridMultilevel"/>
    <w:tmpl w:val="3EB631CA"/>
    <w:lvl w:ilvl="0" w:tplc="07B03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9F93C68"/>
    <w:multiLevelType w:val="multilevel"/>
    <w:tmpl w:val="67E2AD6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2"/>
      <w:numFmt w:val="decimal"/>
      <w:lvlText w:val="4.%2."/>
      <w:lvlJc w:val="left"/>
      <w:pPr>
        <w:ind w:left="786" w:hanging="360"/>
      </w:pPr>
      <w:rPr>
        <w:rFonts w:eastAsiaTheme="minorEastAsia" w:cstheme="minorBidi"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2">
    <w:nsid w:val="6A1F790B"/>
    <w:multiLevelType w:val="hybridMultilevel"/>
    <w:tmpl w:val="EC4CA6E8"/>
    <w:lvl w:ilvl="0" w:tplc="9FDC255E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B235E87"/>
    <w:multiLevelType w:val="hybridMultilevel"/>
    <w:tmpl w:val="8AE4D612"/>
    <w:lvl w:ilvl="0" w:tplc="B65A3D06">
      <w:start w:val="1"/>
      <w:numFmt w:val="decimal"/>
      <w:lvlText w:val="4.1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BE73F21"/>
    <w:multiLevelType w:val="multilevel"/>
    <w:tmpl w:val="7986883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lvlText w:val="4. 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5">
    <w:nsid w:val="6C91567D"/>
    <w:multiLevelType w:val="multilevel"/>
    <w:tmpl w:val="977846F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6">
    <w:nsid w:val="6CC8783B"/>
    <w:multiLevelType w:val="multilevel"/>
    <w:tmpl w:val="98DA91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7">
    <w:nsid w:val="6E0D2674"/>
    <w:multiLevelType w:val="multilevel"/>
    <w:tmpl w:val="790E7B9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68">
    <w:nsid w:val="767F2E99"/>
    <w:multiLevelType w:val="hybridMultilevel"/>
    <w:tmpl w:val="DD84A898"/>
    <w:lvl w:ilvl="0" w:tplc="2966B84C">
      <w:start w:val="1"/>
      <w:numFmt w:val="decimal"/>
      <w:lvlText w:val="4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9"/>
  </w:num>
  <w:num w:numId="3">
    <w:abstractNumId w:val="4"/>
  </w:num>
  <w:num w:numId="4">
    <w:abstractNumId w:val="33"/>
  </w:num>
  <w:num w:numId="5">
    <w:abstractNumId w:val="34"/>
  </w:num>
  <w:num w:numId="6">
    <w:abstractNumId w:val="42"/>
  </w:num>
  <w:num w:numId="7">
    <w:abstractNumId w:val="64"/>
  </w:num>
  <w:num w:numId="8">
    <w:abstractNumId w:val="21"/>
  </w:num>
  <w:num w:numId="9">
    <w:abstractNumId w:val="1"/>
  </w:num>
  <w:num w:numId="10">
    <w:abstractNumId w:val="48"/>
  </w:num>
  <w:num w:numId="11">
    <w:abstractNumId w:val="57"/>
  </w:num>
  <w:num w:numId="12">
    <w:abstractNumId w:val="30"/>
  </w:num>
  <w:num w:numId="13">
    <w:abstractNumId w:val="6"/>
  </w:num>
  <w:num w:numId="14">
    <w:abstractNumId w:val="29"/>
  </w:num>
  <w:num w:numId="15">
    <w:abstractNumId w:val="41"/>
  </w:num>
  <w:num w:numId="16">
    <w:abstractNumId w:val="45"/>
  </w:num>
  <w:num w:numId="17">
    <w:abstractNumId w:val="35"/>
  </w:num>
  <w:num w:numId="18">
    <w:abstractNumId w:val="17"/>
  </w:num>
  <w:num w:numId="19">
    <w:abstractNumId w:val="15"/>
  </w:num>
  <w:num w:numId="20">
    <w:abstractNumId w:val="62"/>
  </w:num>
  <w:num w:numId="21">
    <w:abstractNumId w:val="47"/>
  </w:num>
  <w:num w:numId="22">
    <w:abstractNumId w:val="39"/>
  </w:num>
  <w:num w:numId="23">
    <w:abstractNumId w:val="54"/>
  </w:num>
  <w:num w:numId="24">
    <w:abstractNumId w:val="68"/>
  </w:num>
  <w:num w:numId="25">
    <w:abstractNumId w:val="53"/>
  </w:num>
  <w:num w:numId="26">
    <w:abstractNumId w:val="38"/>
  </w:num>
  <w:num w:numId="27">
    <w:abstractNumId w:val="14"/>
  </w:num>
  <w:num w:numId="28">
    <w:abstractNumId w:val="19"/>
  </w:num>
  <w:num w:numId="29">
    <w:abstractNumId w:val="10"/>
  </w:num>
  <w:num w:numId="30">
    <w:abstractNumId w:val="22"/>
  </w:num>
  <w:num w:numId="31">
    <w:abstractNumId w:val="8"/>
  </w:num>
  <w:num w:numId="32">
    <w:abstractNumId w:val="27"/>
  </w:num>
  <w:num w:numId="33">
    <w:abstractNumId w:val="32"/>
  </w:num>
  <w:num w:numId="34">
    <w:abstractNumId w:val="23"/>
  </w:num>
  <w:num w:numId="35">
    <w:abstractNumId w:val="52"/>
  </w:num>
  <w:num w:numId="36">
    <w:abstractNumId w:val="24"/>
  </w:num>
  <w:num w:numId="37">
    <w:abstractNumId w:val="36"/>
  </w:num>
  <w:num w:numId="38">
    <w:abstractNumId w:val="31"/>
  </w:num>
  <w:num w:numId="39">
    <w:abstractNumId w:val="51"/>
  </w:num>
  <w:num w:numId="40">
    <w:abstractNumId w:val="13"/>
  </w:num>
  <w:num w:numId="41">
    <w:abstractNumId w:val="63"/>
  </w:num>
  <w:num w:numId="42">
    <w:abstractNumId w:val="5"/>
  </w:num>
  <w:num w:numId="43">
    <w:abstractNumId w:val="61"/>
  </w:num>
  <w:num w:numId="44">
    <w:abstractNumId w:val="11"/>
  </w:num>
  <w:num w:numId="45">
    <w:abstractNumId w:val="20"/>
  </w:num>
  <w:num w:numId="46">
    <w:abstractNumId w:val="37"/>
  </w:num>
  <w:num w:numId="47">
    <w:abstractNumId w:val="65"/>
  </w:num>
  <w:num w:numId="48">
    <w:abstractNumId w:val="43"/>
  </w:num>
  <w:num w:numId="49">
    <w:abstractNumId w:val="50"/>
  </w:num>
  <w:num w:numId="50">
    <w:abstractNumId w:val="28"/>
  </w:num>
  <w:num w:numId="51">
    <w:abstractNumId w:val="0"/>
  </w:num>
  <w:num w:numId="52">
    <w:abstractNumId w:val="25"/>
  </w:num>
  <w:num w:numId="53">
    <w:abstractNumId w:val="44"/>
  </w:num>
  <w:num w:numId="54">
    <w:abstractNumId w:val="56"/>
  </w:num>
  <w:num w:numId="55">
    <w:abstractNumId w:val="67"/>
  </w:num>
  <w:num w:numId="56">
    <w:abstractNumId w:val="16"/>
  </w:num>
  <w:num w:numId="57">
    <w:abstractNumId w:val="66"/>
  </w:num>
  <w:num w:numId="58">
    <w:abstractNumId w:val="60"/>
  </w:num>
  <w:num w:numId="59">
    <w:abstractNumId w:val="46"/>
  </w:num>
  <w:num w:numId="60">
    <w:abstractNumId w:val="12"/>
  </w:num>
  <w:num w:numId="61">
    <w:abstractNumId w:val="55"/>
  </w:num>
  <w:num w:numId="62">
    <w:abstractNumId w:val="7"/>
  </w:num>
  <w:num w:numId="63">
    <w:abstractNumId w:val="3"/>
  </w:num>
  <w:num w:numId="64">
    <w:abstractNumId w:val="2"/>
  </w:num>
  <w:num w:numId="65">
    <w:abstractNumId w:val="40"/>
  </w:num>
  <w:num w:numId="66">
    <w:abstractNumId w:val="18"/>
  </w:num>
  <w:num w:numId="67">
    <w:abstractNumId w:val="49"/>
  </w:num>
  <w:num w:numId="68">
    <w:abstractNumId w:val="26"/>
  </w:num>
  <w:num w:numId="69">
    <w:abstractNumId w:val="59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36398D"/>
    <w:rsid w:val="00085EBF"/>
    <w:rsid w:val="001B2EC0"/>
    <w:rsid w:val="002116B7"/>
    <w:rsid w:val="00233A0B"/>
    <w:rsid w:val="00256771"/>
    <w:rsid w:val="00305AF5"/>
    <w:rsid w:val="003475CA"/>
    <w:rsid w:val="0036398D"/>
    <w:rsid w:val="003F0F73"/>
    <w:rsid w:val="00482958"/>
    <w:rsid w:val="004F2C66"/>
    <w:rsid w:val="005A5685"/>
    <w:rsid w:val="005C3A74"/>
    <w:rsid w:val="006C1F1F"/>
    <w:rsid w:val="00783B08"/>
    <w:rsid w:val="007E44B6"/>
    <w:rsid w:val="007F26BE"/>
    <w:rsid w:val="0081302F"/>
    <w:rsid w:val="009167D2"/>
    <w:rsid w:val="00951B43"/>
    <w:rsid w:val="00A17417"/>
    <w:rsid w:val="00A50EA5"/>
    <w:rsid w:val="00A67A1A"/>
    <w:rsid w:val="00A91530"/>
    <w:rsid w:val="00AB6A6D"/>
    <w:rsid w:val="00AD27F0"/>
    <w:rsid w:val="00AD396B"/>
    <w:rsid w:val="00B65B38"/>
    <w:rsid w:val="00B74654"/>
    <w:rsid w:val="00C15618"/>
    <w:rsid w:val="00CD3F6F"/>
    <w:rsid w:val="00CE67D6"/>
    <w:rsid w:val="00D8184B"/>
    <w:rsid w:val="00E42CE4"/>
    <w:rsid w:val="00EC1FAA"/>
    <w:rsid w:val="00EE746C"/>
    <w:rsid w:val="00F04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6398D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en-US" w:eastAsia="id-ID"/>
    </w:rPr>
  </w:style>
  <w:style w:type="paragraph" w:customStyle="1" w:styleId="TableParagraph">
    <w:name w:val="Table Paragraph"/>
    <w:basedOn w:val="Normal"/>
    <w:uiPriority w:val="1"/>
    <w:qFormat/>
    <w:rsid w:val="0036398D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36398D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36398D"/>
    <w:rPr>
      <w:rFonts w:ascii="Calibri" w:eastAsia="Calibri" w:hAnsi="Calibri" w:cs="Arial"/>
    </w:rPr>
  </w:style>
  <w:style w:type="character" w:customStyle="1" w:styleId="CharacterStyle1">
    <w:name w:val="Character Style 1"/>
    <w:uiPriority w:val="99"/>
    <w:rsid w:val="00EC1FAA"/>
    <w:rPr>
      <w:rFonts w:ascii="Calibri" w:hAnsi="Calibri" w:cs="Calibri"/>
      <w:sz w:val="22"/>
      <w:szCs w:val="22"/>
    </w:rPr>
  </w:style>
  <w:style w:type="table" w:styleId="TableGrid">
    <w:name w:val="Table Grid"/>
    <w:aliases w:val="Tabel"/>
    <w:basedOn w:val="TableNormal"/>
    <w:uiPriority w:val="59"/>
    <w:rsid w:val="003475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2020-05-16T09:53:00Z</dcterms:created>
  <dcterms:modified xsi:type="dcterms:W3CDTF">2020-05-17T13:13:00Z</dcterms:modified>
</cp:coreProperties>
</file>