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i w:val="false"/>
          <w:iCs w:val="false"/>
          <w:color w:val="1F3B57"/>
          <w:sz w:val="38"/>
          <w:szCs w:val="38"/>
        </w:rPr>
        <w:t xml:space="preserve">LAPORAN REMEDIASI KEAMANAN</w:t>
      </w:r>
    </w:p>
    <w:p>
      <w:pPr>
        <w:spacing w:after="600"/>
        <w:jc w:val="center"/>
      </w:pPr>
      <w:r>
        <w:rPr>
          <w:rFonts w:ascii="Calibri" w:cs="Calibri" w:eastAsia="Calibri" w:hAnsi="Calibri"/>
          <w:b w:val="false"/>
          <w:bCs w:val="false"/>
          <w:i/>
          <w:iCs/>
          <w:sz w:val="24"/>
          <w:szCs w:val="24"/>
        </w:rPr>
        <w:t xml:space="preserve">Tindak Lanjut Vulnerability Assessment</w:t>
      </w:r>
    </w:p>
    <w:p>
      <w:pPr>
        <w:spacing w:after="100"/>
        <w:jc w:val="center"/>
      </w:pPr>
      <w:r>
        <w:rPr>
          <w:rFonts w:ascii="Calibri" w:cs="Calibri" w:eastAsia="Calibri" w:hAnsi="Calibri"/>
          <w:b/>
          <w:bCs/>
          <w:i w:val="false"/>
          <w:iCs w:val="false"/>
          <w:sz w:val="30"/>
          <w:szCs w:val="30"/>
        </w:rPr>
        <w:t xml:space="preserve">Aplikasi Pendidikan IPA Terpadu</w:t>
      </w:r>
    </w:p>
    <w:p>
      <w:pPr>
        <w:spacing w:before="800"/>
        <w:jc w:val="center"/>
      </w:pPr>
      <w:r>
        <w:rPr>
          <w:rFonts w:ascii="Calibri" w:cs="Calibri" w:eastAsia="Calibri" w:hAnsi="Calibri"/>
          <w:b w:val="false"/>
          <w:bCs w:val="false"/>
          <w:i w:val="false"/>
          <w:iCs w:val="false"/>
          <w:sz w:val="20"/>
          <w:szCs w:val="20"/>
        </w:rPr>
        <w:t xml:space="preserve">Versi 1.0 — 22 September 2026</w:t>
      </w:r>
    </w:p>
    <w:p>
      <w:r>
        <w:br w:type="page"/>
      </w:r>
    </w:p>
    <w:p>
      <w:pPr>
        <w:sectPr>
          <w:pgSz w:w="11906" w:h="16838" w:orient="portrait"/>
          <w:pgMar w:top="1000" w:right="1000" w:bottom="1000" w:left="1000" w:header="708" w:footer="708" w:gutter="0"/>
          <w:pgNumType/>
          <w:docGrid w:linePitch="360"/>
        </w:sectPr>
      </w:pPr>
    </w:p>
    <w:p>
      <w:pPr>
        <w:pStyle w:val="Heading1"/>
        <w:spacing w:after="180" w:before="360"/>
      </w:pPr>
      <w:r>
        <w:rPr>
          <w:rFonts w:ascii="Calibri" w:cs="Calibri" w:eastAsia="Calibri" w:hAnsi="Calibri"/>
          <w:b/>
          <w:bCs/>
          <w:i w:val="false"/>
          <w:iCs w:val="false"/>
          <w:color w:val="1F3B57"/>
          <w:sz w:val="30"/>
          <w:szCs w:val="30"/>
        </w:rPr>
        <w:t xml:space="preserve">1. Ringkasan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1500"/>
        <w:gridCol w:w="3106"/>
      </w:tblGrid>
      <w:tr>
        <w:trPr>
          <w:tblHeader/>
        </w:trPr>
        <w:tc>
          <w:tcPr>
            <w:tcW w:type="dxa" w:w="5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No</w:t>
            </w:r>
          </w:p>
        </w:tc>
        <w:tc>
          <w:tcPr>
            <w:tcW w:type="dxa" w:w="36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Temuan</w:t>
            </w:r>
          </w:p>
        </w:tc>
        <w:tc>
          <w:tcPr>
            <w:tcW w:type="dxa" w:w="12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Risiko</w:t>
            </w:r>
          </w:p>
        </w:tc>
        <w:tc>
          <w:tcPr>
            <w:tcW w:type="dxa" w:w="15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Status</w:t>
            </w:r>
          </w:p>
        </w:tc>
        <w:tc>
          <w:tcPr>
            <w:tcW w:type="dxa" w:w="3106"/>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Tindakan</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Password MD5 tanpa salt</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Tinggi</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Migrasi ke bcrypt, upgrade otomatis saat login</w:t>
            </w:r>
          </w:p>
        </w:tc>
      </w:tr>
      <w:tr>
        <w:tc>
          <w:tcPr>
            <w:tcW w:type="dxa" w:w="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2</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XSS tersimpan (komentar &amp; jawaban worksheet)</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Tinggi</w:t>
            </w:r>
          </w:p>
        </w:tc>
        <w:tc>
          <w:tcPr>
            <w:tcW w:type="dxa" w:w="1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Output di-escape (html_escape) di semua view terkait</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3</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Kredensial DB ter-commit ke Git</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Tinggi</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Riwayat Git dibersihkan + config baca dari env var</w:t>
            </w:r>
          </w:p>
        </w:tc>
      </w:tr>
      <w:tr>
        <w:tc>
          <w:tcPr>
            <w:tcW w:type="dxa" w:w="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4</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CSRF protection nonaktif</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Sedang</w:t>
            </w:r>
          </w:p>
        </w:tc>
        <w:tc>
          <w:tcPr>
            <w:tcW w:type="dxa" w:w="1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Diaktifkan, token disuntik ke 39 form</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5</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Environment bukan production</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Sedang</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SetEnv CI_ENV production di .htaccess</w:t>
            </w:r>
          </w:p>
        </w:tc>
      </w:tr>
      <w:tr>
        <w:tc>
          <w:tcPr>
            <w:tcW w:type="dxa" w:w="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6</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Global XSS filtering nonaktif</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Sedang</w:t>
            </w:r>
          </w:p>
        </w:tc>
        <w:tc>
          <w:tcPr>
            <w:tcW w:type="dxa" w:w="1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DITERIMA</w:t>
            </w:r>
          </w:p>
        </w:tc>
        <w:tc>
          <w:tcPr>
            <w:tcW w:type="dxa" w:w="3106"/>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Sengaja dibiarkan (fitur deprecated); mitigasi via escaping manual</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7</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Encryption key kosong</w:t>
            </w:r>
          </w:p>
        </w:tc>
        <w:tc>
          <w:tcPr>
            <w:tcW w:type="dxa" w:w="12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Rendah</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Dibaca dari environment variable</w:t>
            </w:r>
          </w:p>
        </w:tc>
      </w:tr>
      <w:tr>
        <w:tc>
          <w:tcPr>
            <w:tcW w:type="dxa" w:w="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8</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Validasi upload berbasis ekstensi saja</w:t>
            </w:r>
          </w:p>
        </w:tc>
        <w:tc>
          <w:tcPr>
            <w:tcW w:type="dxa" w:w="12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Rendah</w:t>
            </w:r>
          </w:p>
        </w:tc>
        <w:tc>
          <w:tcPr>
            <w:tcW w:type="dxa" w:w="1500"/>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SELESAI</w:t>
            </w:r>
          </w:p>
        </w:tc>
        <w:tc>
          <w:tcPr>
            <w:tcW w:type="dxa" w:w="3106"/>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Ditambah .htaccess anti-eksekusi PHP di folder upload</w:t>
            </w:r>
          </w:p>
        </w:tc>
      </w:tr>
    </w:tbl>
    <w:p>
      <w:pPr>
        <w:spacing w:after="200" w:before="0"/>
        <w:jc w:val="both"/>
      </w:pPr>
      <w:r>
        <w:rPr>
          <w:rFonts w:ascii="Calibri" w:cs="Calibri" w:eastAsia="Calibri" w:hAnsi="Calibri"/>
          <w:b w:val="false"/>
          <w:bCs w:val="false"/>
          <w:i w:val="false"/>
          <w:iCs w:val="false"/>
          <w:sz w:val="21"/>
          <w:szCs w:val="21"/>
        </w:rPr>
        <w:t xml:space="preserve">*Temuan #3 memerlukan satu tindakan lanjutan dari Anda yang TIDAK dapat dilakukan dari sesi ini: rotasi password database produksi. Lihat Bagian 4.</w:t>
      </w:r>
    </w:p>
    <w:p>
      <w:pPr>
        <w:pStyle w:val="Heading1"/>
        <w:spacing w:after="180" w:before="360"/>
      </w:pPr>
      <w:r>
        <w:rPr>
          <w:rFonts w:ascii="Calibri" w:cs="Calibri" w:eastAsia="Calibri" w:hAnsi="Calibri"/>
          <w:b/>
          <w:bCs/>
          <w:i w:val="false"/>
          <w:iCs w:val="false"/>
          <w:color w:val="1F3B57"/>
          <w:sz w:val="30"/>
          <w:szCs w:val="30"/>
        </w:rPr>
        <w:t xml:space="preserve">2. Pembersihan Riwayat Git (GitHub)</w:t>
      </w:r>
    </w:p>
    <w:p>
      <w:pPr>
        <w:spacing w:after="140" w:before="0"/>
        <w:jc w:val="both"/>
      </w:pPr>
      <w:r>
        <w:rPr>
          <w:rFonts w:ascii="Calibri" w:cs="Calibri" w:eastAsia="Calibri" w:hAnsi="Calibri"/>
          <w:b w:val="false"/>
          <w:bCs w:val="false"/>
          <w:i w:val="false"/>
          <w:iCs w:val="false"/>
          <w:sz w:val="21"/>
          <w:szCs w:val="21"/>
        </w:rPr>
        <w:t xml:space="preserve">Kredensial database produksi (username &amp; password) yang sebelumnya ter-commit di 2 commit lama (“Initial clean commit” dan “finalisasi fungsi google auth”) telah dihapus dari SELURUH riwayat commit, di semua branch, menggunakan git filter-repo.</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Riwayat main di GitHub ditulis ulang dan di-force-push — diverifikasi 0 kemunculan string kredensial pada seluruh riwayat setelah pembersihan.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3 branch lama yang sudah ter-merge (dan masih membawa commit lama yang bocor) dihapus dari GitHub: claude/jawaban-mahasiswa-redesign-idomct, claude/kredensial-akses-checklist, claude/project-deliverables-client-89dcd2.</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Working tree saat ini: baris kredensial yang dulu di-comment di database.php sudah dihapus total, diganti membaca dari environment variable (Bagian 3).</w:t>
      </w:r>
    </w:p>
    <w:p>
      <w:pPr>
        <w:spacing w:after="200" w:before="160"/>
      </w:pPr>
      <w:r>
        <w:rPr>
          <w:rFonts w:ascii="Calibri" w:cs="Calibri" w:eastAsia="Calibri" w:hAnsi="Calibri"/>
          <w:b/>
          <w:bCs/>
          <w:i w:val="false"/>
          <w:iCs w:val="false"/>
          <w:color w:val="C0392B"/>
          <w:sz w:val="21"/>
          <w:szCs w:val="21"/>
        </w:rPr>
        <w:t xml:space="preserve">Keterbatasan yang perlu Anda ketahui: </w:t>
      </w:r>
      <w:r>
        <w:rPr>
          <w:rFonts w:ascii="Calibri" w:cs="Calibri" w:eastAsia="Calibri" w:hAnsi="Calibri"/>
          <w:b w:val="false"/>
          <w:bCs w:val="false"/>
          <w:i w:val="false"/>
          <w:iCs w:val="false"/>
          <w:sz w:val="21"/>
          <w:szCs w:val="21"/>
        </w:rPr>
        <w:t xml:space="preserve">GitHub dapat menyimpan cache commit lama (dangling commit) untuk sementara waktu meski sudah tidak terhubung ke branch manapun, dan riwayat ini bersifat pribadi (repository private) sehingga risiko akses pihak luar rendah. Pembersihan riwayat TIDAK menggantikan kebutuhan rotasi password — nilai password yang sempat bocor harus dianggap sudah tidak aman selamanya, terlepas dari status di Git.</w:t>
      </w:r>
    </w:p>
    <w:p>
      <w:pPr>
        <w:pStyle w:val="Heading1"/>
        <w:spacing w:after="180" w:before="360"/>
      </w:pPr>
      <w:r>
        <w:rPr>
          <w:rFonts w:ascii="Calibri" w:cs="Calibri" w:eastAsia="Calibri" w:hAnsi="Calibri"/>
          <w:b/>
          <w:bCs/>
          <w:i w:val="false"/>
          <w:iCs w:val="false"/>
          <w:color w:val="1F3B57"/>
          <w:sz w:val="30"/>
          <w:szCs w:val="30"/>
        </w:rPr>
        <w:t xml:space="preserve">3. Perbaikan Kode (PR #9, sudah di-merge &amp; di-deploy)</w:t>
      </w:r>
    </w:p>
    <w:p>
      <w:pPr>
        <w:spacing w:after="140" w:before="0"/>
        <w:jc w:val="both"/>
      </w:pPr>
      <w:r>
        <w:rPr>
          <w:rFonts w:ascii="Calibri" w:cs="Calibri" w:eastAsia="Calibri" w:hAnsi="Calibri"/>
          <w:b w:val="false"/>
          <w:bCs w:val="false"/>
          <w:i w:val="false"/>
          <w:iCs w:val="false"/>
          <w:sz w:val="21"/>
          <w:szCs w:val="21"/>
        </w:rPr>
        <w:t xml:space="preserve">Branch claude/security-hardening → di-merge ke main → GitHub Actions auto-deploy ke server produksi berjalan SUKSES (terverifikasi dari log deploy).</w:t>
      </w:r>
    </w:p>
    <w:p>
      <w:pPr>
        <w:pStyle w:val="Heading2"/>
        <w:spacing w:after="120" w:before="240"/>
      </w:pPr>
      <w:r>
        <w:rPr>
          <w:rFonts w:ascii="Calibri" w:cs="Calibri" w:eastAsia="Calibri" w:hAnsi="Calibri"/>
          <w:b/>
          <w:bCs/>
          <w:i w:val="false"/>
          <w:iCs w:val="false"/>
          <w:color w:val="1F3B57"/>
          <w:sz w:val="24"/>
          <w:szCs w:val="24"/>
        </w:rPr>
        <w:t xml:space="preserve">3.1 Password Hashing (Temuan #1)</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Login, Register, guru/Pengguna, guru &amp; siswa/UbahKataSandi: MD5 diganti bcrypt (password_hash/password_verify).</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Akun lama (masih MD5) otomatis di-upgrade ke bcrypt begitu login berhasil sekali — tidak perlu reset password massal ke seluruh pengguna.</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Bonus: ditemukan &amp; diperbaiki bug lama — variabel $username tidak terdefinisi di guru &amp; siswa/UbahKataSandi.php, menyebabkan fitur ganti password gagal secara diam-diam (silent failure) sebelum perbaikan ini.</w:t>
      </w:r>
    </w:p>
    <w:p>
      <w:pPr>
        <w:pStyle w:val="Heading2"/>
        <w:spacing w:after="120" w:before="240"/>
      </w:pPr>
      <w:r>
        <w:rPr>
          <w:rFonts w:ascii="Calibri" w:cs="Calibri" w:eastAsia="Calibri" w:hAnsi="Calibri"/>
          <w:b/>
          <w:bCs/>
          <w:i w:val="false"/>
          <w:iCs w:val="false"/>
          <w:color w:val="1F3B57"/>
          <w:sz w:val="24"/>
          <w:szCs w:val="24"/>
        </w:rPr>
        <w:t xml:space="preserve">3.2 XSS Tersimpan (Temuan #2)</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Komentar diskusi (guru &amp; siswa) dan jawaban_text worksheet di-escape (html_escape) di 10 titik tampilan, termasuk textarea form edit yang sebelumnya juga rentan.</w:t>
      </w:r>
    </w:p>
    <w:p>
      <w:pPr>
        <w:spacing w:after="200"/>
      </w:pPr>
      <w:r>
        <w:rPr>
          <w:rFonts w:ascii="Calibri" w:cs="Calibri" w:eastAsia="Calibri" w:hAnsi="Calibri"/>
          <w:b/>
          <w:bCs/>
          <w:i w:val="false"/>
          <w:iCs w:val="false"/>
          <w:sz w:val="21"/>
          <w:szCs w:val="21"/>
        </w:rPr>
        <w:t xml:space="preserve">Catatan: </w:t>
      </w:r>
      <w:r>
        <w:rPr>
          <w:rFonts w:ascii="Calibri" w:cs="Calibri" w:eastAsia="Calibri" w:hAnsi="Calibri"/>
          <w:b w:val="false"/>
          <w:bCs w:val="false"/>
          <w:i w:val="false"/>
          <w:iCs w:val="false"/>
          <w:sz w:val="21"/>
          <w:szCs w:val="21"/>
        </w:rPr>
        <w:t xml:space="preserve">field “feedback” guru (worksheet &amp; test unity) SENGAJA tidak di-escape karena diinput lewat CKEditor sebagai rich text yang memang harus tampil sebagai HTML terformat. Risiko lebih rendah karena penulisnya guru (peran lebih terpercaya), namun bila ingin diperketat lebih jauh, perlu HTML Purifier (whitelist tag), bukan escaping penuh — belum dikerjakan pada iterasi ini.</w:t>
      </w:r>
    </w:p>
    <w:p>
      <w:pPr>
        <w:pStyle w:val="Heading2"/>
        <w:spacing w:after="120" w:before="240"/>
      </w:pPr>
      <w:r>
        <w:rPr>
          <w:rFonts w:ascii="Calibri" w:cs="Calibri" w:eastAsia="Calibri" w:hAnsi="Calibri"/>
          <w:b/>
          <w:bCs/>
          <w:i w:val="false"/>
          <w:iCs w:val="false"/>
          <w:color w:val="1F3B57"/>
          <w:sz w:val="24"/>
          <w:szCs w:val="24"/>
        </w:rPr>
        <w:t xml:space="preserve">3.3 CSRF Protection (Temuan #4)</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csrf_protection diaktifkan di config.php.</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Token CSRF disuntik otomatis ke 39 form POST mentah di 38 file view di seluruh aplikasi (guru &amp; siswa).</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Login/Register/Lupa Password sudah otomatis terlindungi (memakai form_open() bawaan CodeIgniter).</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Login/google_signin dikecualikan dari CSRF karena permintaannya datang langsung dari skrip Google Identity Services, bukan dari form halaman kita — dan sudah diverifikasi sendiri lewat Google tokeninfo endpoint.</w:t>
      </w:r>
    </w:p>
    <w:p>
      <w:pPr>
        <w:pStyle w:val="Heading2"/>
        <w:spacing w:after="120" w:before="240"/>
      </w:pPr>
      <w:r>
        <w:rPr>
          <w:rFonts w:ascii="Calibri" w:cs="Calibri" w:eastAsia="Calibri" w:hAnsi="Calibri"/>
          <w:b/>
          <w:bCs/>
          <w:i w:val="false"/>
          <w:iCs w:val="false"/>
          <w:color w:val="1F3B57"/>
          <w:sz w:val="24"/>
          <w:szCs w:val="24"/>
        </w:rPr>
        <w:t xml:space="preserve">3.4 Environment Production (Temuan #5)</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SetEnv CI_ENV production ditambahkan di .htaccess root — pesan error PHP mentah tidak lagi tampil ke pengunjung di server live.</w:t>
      </w:r>
    </w:p>
    <w:p>
      <w:pPr>
        <w:pStyle w:val="Heading2"/>
        <w:spacing w:after="120" w:before="240"/>
      </w:pPr>
      <w:r>
        <w:rPr>
          <w:rFonts w:ascii="Calibri" w:cs="Calibri" w:eastAsia="Calibri" w:hAnsi="Calibri"/>
          <w:b/>
          <w:bCs/>
          <w:i w:val="false"/>
          <w:iCs w:val="false"/>
          <w:color w:val="1F3B57"/>
          <w:sz w:val="24"/>
          <w:szCs w:val="24"/>
        </w:rPr>
        <w:t xml:space="preserve">3.5 Encryption Key &amp; Kredensial DB (Temuan #3 &amp; #7)</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encryption_key dan kredensial database sekarang dibaca dari environment variable (getenv), bukan hardcoded di file yang ter-commit.</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Fallback nilai default SAMA seperti sebelumnya (localhost/root/kosong) — perubahan ini TIDAK mengubah perilaku aplikasi sampai Anda mengisi environment variable yang sesungguhnya di server (lihat Bagian 4).</w:t>
      </w:r>
    </w:p>
    <w:p>
      <w:pPr>
        <w:pStyle w:val="Heading2"/>
        <w:spacing w:after="120" w:before="240"/>
      </w:pPr>
      <w:r>
        <w:rPr>
          <w:rFonts w:ascii="Calibri" w:cs="Calibri" w:eastAsia="Calibri" w:hAnsi="Calibri"/>
          <w:b/>
          <w:bCs/>
          <w:i w:val="false"/>
          <w:iCs w:val="false"/>
          <w:color w:val="1F3B57"/>
          <w:sz w:val="24"/>
          <w:szCs w:val="24"/>
        </w:rPr>
        <w:t xml:space="preserve">3.6 Upload Hardening (Temuan #8)</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assets/.htaccess ditambahkan untuk menolak eksekusi file PHP di seluruh folder upload (uploads, soal, jawaban_gambar, jawaban_file, sumber_belajar).</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.github/workflows/deploy.yml disesuaikan (pola pengecualian) agar file .htaccess ini tetap ikut di-deploy meski folder assets/ pada umumnya dikecualikan dari auto-deploy — sudah diverifikasi ter-upload lewat log deploy.</w:t>
      </w:r>
    </w:p>
    <w:p>
      <w:r>
        <w:br w:type="page"/>
      </w:r>
    </w:p>
    <w:p>
      <w:pPr>
        <w:pStyle w:val="Heading1"/>
        <w:spacing w:after="180" w:before="360"/>
      </w:pPr>
      <w:r>
        <w:rPr>
          <w:rFonts w:ascii="Calibri" w:cs="Calibri" w:eastAsia="Calibri" w:hAnsi="Calibri"/>
          <w:b/>
          <w:bCs/>
          <w:i w:val="false"/>
          <w:iCs w:val="false"/>
          <w:color w:val="1F3B57"/>
          <w:sz w:val="30"/>
          <w:szCs w:val="30"/>
        </w:rPr>
        <w:t xml:space="preserve">4. Tindakan yang WAJIB Anda Lakukan Sendiri</w:t>
      </w:r>
    </w:p>
    <w:p>
      <w:pPr>
        <w:spacing w:after="140" w:before="0"/>
        <w:jc w:val="both"/>
      </w:pPr>
      <w:r>
        <w:rPr>
          <w:rFonts w:ascii="Calibri" w:cs="Calibri" w:eastAsia="Calibri" w:hAnsi="Calibri"/>
          <w:b w:val="false"/>
          <w:bCs w:val="false"/>
          <w:i w:val="false"/>
          <w:iCs w:val="false"/>
          <w:sz w:val="21"/>
          <w:szCs w:val="21"/>
        </w:rPr>
        <w:t xml:space="preserve">Beberapa langkah tidak bisa dilakukan dari sesi ini karena memerlukan akses ke server produksi/panel hosting yang sesungguhnya:</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Rotasi password database produksi. Login ke cPanel → MySQL Databases → ganti password user database. Password lama (yang sempat bocor di Git) harus dianggap tidak aman selamanya.</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Set environment variable di server (.htaccess sudah disiapkan template-nya, tinggal isi nilai asli lalu hapus tanda pagar): DB_HOSTNAME, DB_USERNAME, DB_PASSWORD (password baru dari langkah 1), DB_DATABASE, dan CI_ENCRYPTION_KEY (generate acak, lihat komentar di .htaccess).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Smoke test langsung setelah kedua langkah di atas: login sebagai guru dan siswa, submit minimal satu form (misalnya ubah profil), unggah satu file worksheet, dan cek diskusi. Perubahan CSRF/password/env TIDAK bisa diuji dari sesi ini karena tidak ada akses ke PHP+MySQL server produksi yang live.</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Bila ada pengguna lama yang gagal login setelah perubahan ini: kemungkinan besar bukan karena password hashing (itu backward-compatible otomatis), tapi periksa dulu apakah environment variable DB_* sudah diisi dengan BENAR — kesalahan pengisian akan membuat aplikasi tidak bisa konek ke database sama sekali.</w:t>
      </w:r>
    </w:p>
    <w:p>
      <w:pPr>
        <w:pStyle w:val="Heading1"/>
        <w:spacing w:after="180" w:before="360"/>
      </w:pPr>
      <w:r>
        <w:rPr>
          <w:rFonts w:ascii="Calibri" w:cs="Calibri" w:eastAsia="Calibri" w:hAnsi="Calibri"/>
          <w:b/>
          <w:bCs/>
          <w:i w:val="false"/>
          <w:iCs w:val="false"/>
          <w:color w:val="1F3B57"/>
          <w:sz w:val="30"/>
          <w:szCs w:val="30"/>
        </w:rPr>
        <w:t xml:space="preserve">5. Sinkronisasi Repository Lokal</w:t>
      </w:r>
    </w:p>
    <w:p>
      <w:pPr>
        <w:spacing w:after="140" w:before="0"/>
        <w:jc w:val="both"/>
      </w:pPr>
      <w:r>
        <w:rPr>
          <w:rFonts w:ascii="Calibri" w:cs="Calibri" w:eastAsia="Calibri" w:hAnsi="Calibri"/>
          <w:b w:val="false"/>
          <w:bCs w:val="false"/>
          <w:i w:val="false"/>
          <w:iCs w:val="false"/>
          <w:sz w:val="21"/>
          <w:szCs w:val="21"/>
        </w:rPr>
        <w:t xml:space="preserve">Karena riwayat Git di GitHub ditulis ulang, salinan lokal Anda yang lama sekarang “berbeda riwayat” dari GitHub:</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Folder utama (/Users/yendrapriambada/repo/web-learning-cms, branch main): sudah saya sinkronkan otomatis ke riwayat baru.</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Worktree lain (.claude/worktrees/relaxed-jemison-def315): TIDAK saya sentuh karena ada perubahan lokal belum ter-commit di sana (beberapa file .docx yang tampak baru saja Anda buka/edit, dan Surat_Serah_Terima_Proyek.docx yang terhapus). Beri tahu saya bila ingin saya bantu rapikan/sinkronkan folder ini juga.</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Bila Anda punya salinan repo lain di komputer/perangkat lain: salinan tersebut juga perlu di-reset ke riwayat baru (git fetch lalu git reset --hard origin/main), atau paling aman, clone ulang dari awal.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2026-09-22T14:15:23.312Z</dcterms:created>
  <dcterms:modified xsi:type="dcterms:W3CDTF">2026-09-22T14:15:23.313Z</dcterms:modified>
</cp:coreProperties>
</file>

<file path=docProps/custom.xml><?xml version="1.0" encoding="utf-8"?>
<Properties xmlns="http://schemas.openxmlformats.org/officeDocument/2006/custom-properties" xmlns:vt="http://schemas.openxmlformats.org/officeDocument/2006/docPropsVTypes"/>
</file>