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33778" w14:textId="77777777" w:rsidR="00E56285" w:rsidRDefault="00E56285">
      <w:pPr>
        <w:pStyle w:val="BodyText"/>
        <w:spacing w:before="10"/>
        <w:rPr>
          <w:rFonts w:ascii="Times New Roman"/>
        </w:rPr>
      </w:pPr>
    </w:p>
    <w:p w14:paraId="0C73EF28" w14:textId="77777777" w:rsidR="00E56285" w:rsidRDefault="005378BE">
      <w:pPr>
        <w:tabs>
          <w:tab w:val="left" w:pos="5122"/>
        </w:tabs>
        <w:spacing w:before="101"/>
        <w:ind w:left="100"/>
        <w:rPr>
          <w:b/>
          <w:sz w:val="20"/>
        </w:rPr>
      </w:pPr>
      <w:r>
        <w:rPr>
          <w:b/>
        </w:rPr>
        <w:t>Yenduri Sai</w:t>
      </w:r>
      <w:r>
        <w:rPr>
          <w:b/>
          <w:spacing w:val="-6"/>
        </w:rPr>
        <w:t xml:space="preserve"> </w:t>
      </w:r>
      <w:r>
        <w:rPr>
          <w:b/>
        </w:rPr>
        <w:t>Venkata</w:t>
      </w:r>
      <w:r>
        <w:rPr>
          <w:b/>
          <w:spacing w:val="-3"/>
        </w:rPr>
        <w:t xml:space="preserve"> </w:t>
      </w:r>
      <w:r>
        <w:rPr>
          <w:b/>
        </w:rPr>
        <w:t>Satish</w:t>
      </w:r>
      <w:r>
        <w:rPr>
          <w:b/>
        </w:rPr>
        <w:tab/>
      </w:r>
      <w:r>
        <w:rPr>
          <w:b/>
          <w:sz w:val="20"/>
        </w:rPr>
        <w:t>Email:</w:t>
      </w:r>
      <w:r>
        <w:rPr>
          <w:b/>
          <w:spacing w:val="-2"/>
          <w:sz w:val="20"/>
        </w:rPr>
        <w:t xml:space="preserve"> </w:t>
      </w:r>
      <w:hyperlink r:id="rId5">
        <w:r>
          <w:rPr>
            <w:b/>
            <w:sz w:val="20"/>
          </w:rPr>
          <w:t>yendurisatish@gmail.com</w:t>
        </w:r>
      </w:hyperlink>
    </w:p>
    <w:p w14:paraId="56AA8F0C" w14:textId="77777777" w:rsidR="00E56285" w:rsidRDefault="005378BE">
      <w:pPr>
        <w:pStyle w:val="Heading2"/>
        <w:spacing w:before="64"/>
        <w:ind w:left="5141"/>
      </w:pPr>
      <w:r>
        <w:t>Contact No:</w:t>
      </w:r>
      <w:r>
        <w:rPr>
          <w:spacing w:val="-4"/>
        </w:rPr>
        <w:t xml:space="preserve"> </w:t>
      </w:r>
      <w:r>
        <w:t>9700744160</w:t>
      </w:r>
    </w:p>
    <w:p w14:paraId="683E9E11" w14:textId="77777777" w:rsidR="00E56285" w:rsidRDefault="00E56285">
      <w:pPr>
        <w:pStyle w:val="BodyText"/>
        <w:spacing w:before="6"/>
        <w:rPr>
          <w:b/>
          <w:sz w:val="23"/>
        </w:rPr>
      </w:pPr>
    </w:p>
    <w:p w14:paraId="4542E2CB" w14:textId="4AC0D19C" w:rsidR="00E56285" w:rsidRDefault="003558F6">
      <w:pPr>
        <w:pStyle w:val="BodyText"/>
        <w:spacing w:line="225" w:lineRule="auto"/>
        <w:ind w:left="100" w:right="296" w:firstLine="719"/>
        <w:jc w:val="both"/>
      </w:pPr>
      <w:r>
        <w:t>3</w:t>
      </w:r>
      <w:r w:rsidR="005378BE">
        <w:t>.</w:t>
      </w:r>
      <w:r>
        <w:t>4</w:t>
      </w:r>
      <w:r w:rsidR="005378BE">
        <w:t xml:space="preserve"> years of Professional Experience in development and maintenance of business applications in client/server technology, Object Oriented Programming. Experience in developing Restful services. Good knowledge in AWS (EC2, VPC, S3, IAM</w:t>
      </w:r>
      <w:r w:rsidR="005378BE">
        <w:rPr>
          <w:spacing w:val="-10"/>
        </w:rPr>
        <w:t xml:space="preserve"> </w:t>
      </w:r>
      <w:r w:rsidR="005378BE">
        <w:t>etc.)</w:t>
      </w:r>
    </w:p>
    <w:p w14:paraId="32035FD0" w14:textId="77777777" w:rsidR="00E56285" w:rsidRDefault="00E56285">
      <w:pPr>
        <w:pStyle w:val="BodyText"/>
        <w:spacing w:before="4"/>
        <w:rPr>
          <w:sz w:val="19"/>
        </w:rPr>
      </w:pPr>
    </w:p>
    <w:p w14:paraId="467F6EC7" w14:textId="77777777" w:rsidR="00E56285" w:rsidRDefault="005378BE">
      <w:pPr>
        <w:pStyle w:val="Heading1"/>
        <w:rPr>
          <w:u w:val="none"/>
        </w:rPr>
      </w:pPr>
      <w:r>
        <w:rPr>
          <w:u w:val="thick"/>
        </w:rPr>
        <w:t>Technical Skills:</w:t>
      </w:r>
    </w:p>
    <w:p w14:paraId="21C99552" w14:textId="77777777" w:rsidR="00E56285" w:rsidRDefault="00E56285">
      <w:pPr>
        <w:pStyle w:val="BodyText"/>
        <w:rPr>
          <w:b/>
        </w:rPr>
      </w:pPr>
    </w:p>
    <w:p w14:paraId="4D723A23" w14:textId="77777777" w:rsidR="00E56285" w:rsidRDefault="00E56285">
      <w:pPr>
        <w:pStyle w:val="BodyText"/>
        <w:spacing w:before="6"/>
        <w:rPr>
          <w:b/>
          <w:sz w:val="22"/>
        </w:rPr>
      </w:pPr>
    </w:p>
    <w:tbl>
      <w:tblPr>
        <w:tblW w:w="0" w:type="auto"/>
        <w:tblInd w:w="800" w:type="dxa"/>
        <w:tblLayout w:type="fixed"/>
        <w:tblCellMar>
          <w:left w:w="0" w:type="dxa"/>
          <w:right w:w="0" w:type="dxa"/>
        </w:tblCellMar>
        <w:tblLook w:val="01E0" w:firstRow="1" w:lastRow="1" w:firstColumn="1" w:lastColumn="1" w:noHBand="0" w:noVBand="0"/>
      </w:tblPr>
      <w:tblGrid>
        <w:gridCol w:w="2041"/>
        <w:gridCol w:w="962"/>
        <w:gridCol w:w="2140"/>
        <w:gridCol w:w="1199"/>
        <w:gridCol w:w="2008"/>
      </w:tblGrid>
      <w:tr w:rsidR="00E56285" w14:paraId="380D5637" w14:textId="77777777" w:rsidTr="003558F6">
        <w:trPr>
          <w:trHeight w:val="334"/>
        </w:trPr>
        <w:tc>
          <w:tcPr>
            <w:tcW w:w="2041" w:type="dxa"/>
          </w:tcPr>
          <w:p w14:paraId="322D3844" w14:textId="77777777" w:rsidR="00E56285" w:rsidRDefault="005378BE">
            <w:pPr>
              <w:pStyle w:val="TableParagraph"/>
              <w:numPr>
                <w:ilvl w:val="0"/>
                <w:numId w:val="6"/>
              </w:numPr>
              <w:tabs>
                <w:tab w:val="left" w:pos="559"/>
                <w:tab w:val="left" w:pos="560"/>
              </w:tabs>
              <w:rPr>
                <w:sz w:val="18"/>
              </w:rPr>
            </w:pPr>
            <w:r>
              <w:rPr>
                <w:sz w:val="18"/>
              </w:rPr>
              <w:t>C#</w:t>
            </w:r>
          </w:p>
        </w:tc>
        <w:tc>
          <w:tcPr>
            <w:tcW w:w="962" w:type="dxa"/>
          </w:tcPr>
          <w:p w14:paraId="0BD46398" w14:textId="77777777" w:rsidR="00E56285" w:rsidRDefault="005378BE">
            <w:pPr>
              <w:pStyle w:val="TableParagraph"/>
              <w:spacing w:before="5"/>
              <w:ind w:right="173"/>
              <w:jc w:val="right"/>
              <w:rPr>
                <w:rFonts w:ascii="Symbol" w:hAnsi="Symbol"/>
                <w:sz w:val="18"/>
              </w:rPr>
            </w:pPr>
            <w:r>
              <w:rPr>
                <w:rFonts w:ascii="Symbol" w:hAnsi="Symbol"/>
                <w:sz w:val="18"/>
              </w:rPr>
              <w:t></w:t>
            </w:r>
          </w:p>
        </w:tc>
        <w:tc>
          <w:tcPr>
            <w:tcW w:w="2140" w:type="dxa"/>
          </w:tcPr>
          <w:p w14:paraId="6DFD7E5B" w14:textId="77777777" w:rsidR="00E56285" w:rsidRDefault="005378BE">
            <w:pPr>
              <w:pStyle w:val="TableParagraph"/>
              <w:ind w:left="175"/>
              <w:rPr>
                <w:sz w:val="18"/>
              </w:rPr>
            </w:pPr>
            <w:r>
              <w:rPr>
                <w:sz w:val="18"/>
              </w:rPr>
              <w:t>SQL Server</w:t>
            </w:r>
          </w:p>
        </w:tc>
        <w:tc>
          <w:tcPr>
            <w:tcW w:w="1199" w:type="dxa"/>
          </w:tcPr>
          <w:p w14:paraId="30E5557B" w14:textId="77777777" w:rsidR="00E56285" w:rsidRDefault="005378BE">
            <w:pPr>
              <w:pStyle w:val="TableParagraph"/>
              <w:spacing w:before="5"/>
              <w:ind w:right="173"/>
              <w:jc w:val="right"/>
              <w:rPr>
                <w:rFonts w:ascii="Symbol" w:hAnsi="Symbol"/>
                <w:sz w:val="18"/>
              </w:rPr>
            </w:pPr>
            <w:r>
              <w:rPr>
                <w:rFonts w:ascii="Symbol" w:hAnsi="Symbol"/>
                <w:sz w:val="18"/>
              </w:rPr>
              <w:t></w:t>
            </w:r>
          </w:p>
        </w:tc>
        <w:tc>
          <w:tcPr>
            <w:tcW w:w="2008" w:type="dxa"/>
          </w:tcPr>
          <w:p w14:paraId="690D233A" w14:textId="77777777" w:rsidR="00E56285" w:rsidRDefault="005378BE">
            <w:pPr>
              <w:pStyle w:val="TableParagraph"/>
              <w:ind w:left="176"/>
              <w:rPr>
                <w:sz w:val="18"/>
              </w:rPr>
            </w:pPr>
            <w:r>
              <w:rPr>
                <w:sz w:val="18"/>
              </w:rPr>
              <w:t>Web API</w:t>
            </w:r>
          </w:p>
        </w:tc>
      </w:tr>
      <w:tr w:rsidR="00E56285" w14:paraId="1FB031DC" w14:textId="77777777" w:rsidTr="003558F6">
        <w:trPr>
          <w:trHeight w:val="446"/>
        </w:trPr>
        <w:tc>
          <w:tcPr>
            <w:tcW w:w="2041" w:type="dxa"/>
          </w:tcPr>
          <w:p w14:paraId="72B15644" w14:textId="77777777" w:rsidR="00E56285" w:rsidRDefault="005378BE">
            <w:pPr>
              <w:pStyle w:val="TableParagraph"/>
              <w:numPr>
                <w:ilvl w:val="0"/>
                <w:numId w:val="5"/>
              </w:numPr>
              <w:tabs>
                <w:tab w:val="left" w:pos="559"/>
                <w:tab w:val="left" w:pos="560"/>
              </w:tabs>
              <w:spacing w:before="114"/>
              <w:rPr>
                <w:sz w:val="18"/>
              </w:rPr>
            </w:pPr>
            <w:r>
              <w:rPr>
                <w:sz w:val="18"/>
              </w:rPr>
              <w:t>Angular</w:t>
            </w:r>
          </w:p>
        </w:tc>
        <w:tc>
          <w:tcPr>
            <w:tcW w:w="962" w:type="dxa"/>
          </w:tcPr>
          <w:p w14:paraId="18476A30" w14:textId="77777777" w:rsidR="00E56285" w:rsidRDefault="005378BE">
            <w:pPr>
              <w:pStyle w:val="TableParagraph"/>
              <w:spacing w:before="119"/>
              <w:ind w:right="173"/>
              <w:jc w:val="right"/>
              <w:rPr>
                <w:rFonts w:ascii="Symbol" w:hAnsi="Symbol"/>
                <w:sz w:val="18"/>
              </w:rPr>
            </w:pPr>
            <w:r>
              <w:rPr>
                <w:rFonts w:ascii="Symbol" w:hAnsi="Symbol"/>
                <w:sz w:val="18"/>
              </w:rPr>
              <w:t></w:t>
            </w:r>
          </w:p>
        </w:tc>
        <w:tc>
          <w:tcPr>
            <w:tcW w:w="2140" w:type="dxa"/>
          </w:tcPr>
          <w:p w14:paraId="06C1741B" w14:textId="77777777" w:rsidR="00E56285" w:rsidRDefault="005378BE">
            <w:pPr>
              <w:pStyle w:val="TableParagraph"/>
              <w:spacing w:before="109"/>
              <w:ind w:left="175"/>
              <w:rPr>
                <w:sz w:val="18"/>
              </w:rPr>
            </w:pPr>
            <w:r>
              <w:rPr>
                <w:sz w:val="18"/>
              </w:rPr>
              <w:t>MVC</w:t>
            </w:r>
          </w:p>
        </w:tc>
        <w:tc>
          <w:tcPr>
            <w:tcW w:w="1199" w:type="dxa"/>
          </w:tcPr>
          <w:p w14:paraId="468FD9EB" w14:textId="77777777" w:rsidR="00E56285" w:rsidRDefault="005378BE">
            <w:pPr>
              <w:pStyle w:val="TableParagraph"/>
              <w:spacing w:before="119"/>
              <w:ind w:right="173"/>
              <w:jc w:val="right"/>
              <w:rPr>
                <w:rFonts w:ascii="Symbol" w:hAnsi="Symbol"/>
                <w:sz w:val="18"/>
              </w:rPr>
            </w:pPr>
            <w:r>
              <w:rPr>
                <w:rFonts w:ascii="Symbol" w:hAnsi="Symbol"/>
                <w:sz w:val="18"/>
              </w:rPr>
              <w:t></w:t>
            </w:r>
          </w:p>
        </w:tc>
        <w:tc>
          <w:tcPr>
            <w:tcW w:w="2008" w:type="dxa"/>
          </w:tcPr>
          <w:p w14:paraId="17A7E95C" w14:textId="77777777" w:rsidR="00E56285" w:rsidRDefault="005378BE">
            <w:pPr>
              <w:pStyle w:val="TableParagraph"/>
              <w:spacing w:before="114"/>
              <w:ind w:left="176"/>
              <w:rPr>
                <w:sz w:val="18"/>
              </w:rPr>
            </w:pPr>
            <w:r>
              <w:rPr>
                <w:sz w:val="18"/>
              </w:rPr>
              <w:t>HTML5</w:t>
            </w:r>
          </w:p>
        </w:tc>
      </w:tr>
      <w:tr w:rsidR="00E56285" w14:paraId="2C53189B" w14:textId="77777777" w:rsidTr="003558F6">
        <w:trPr>
          <w:trHeight w:val="444"/>
        </w:trPr>
        <w:tc>
          <w:tcPr>
            <w:tcW w:w="2041" w:type="dxa"/>
          </w:tcPr>
          <w:p w14:paraId="45758AAE" w14:textId="77777777" w:rsidR="00E56285" w:rsidRDefault="005378BE">
            <w:pPr>
              <w:pStyle w:val="TableParagraph"/>
              <w:numPr>
                <w:ilvl w:val="0"/>
                <w:numId w:val="4"/>
              </w:numPr>
              <w:tabs>
                <w:tab w:val="left" w:pos="559"/>
                <w:tab w:val="left" w:pos="560"/>
              </w:tabs>
              <w:spacing w:before="107"/>
              <w:rPr>
                <w:sz w:val="18"/>
              </w:rPr>
            </w:pPr>
            <w:r>
              <w:rPr>
                <w:sz w:val="18"/>
              </w:rPr>
              <w:t>ASP.NET</w:t>
            </w:r>
          </w:p>
        </w:tc>
        <w:tc>
          <w:tcPr>
            <w:tcW w:w="962" w:type="dxa"/>
          </w:tcPr>
          <w:p w14:paraId="4956132C" w14:textId="77777777" w:rsidR="00E56285" w:rsidRDefault="005378BE">
            <w:pPr>
              <w:pStyle w:val="TableParagraph"/>
              <w:spacing w:before="111"/>
              <w:ind w:right="173"/>
              <w:jc w:val="right"/>
              <w:rPr>
                <w:rFonts w:ascii="Symbol" w:hAnsi="Symbol"/>
                <w:sz w:val="18"/>
              </w:rPr>
            </w:pPr>
            <w:r>
              <w:rPr>
                <w:rFonts w:ascii="Symbol" w:hAnsi="Symbol"/>
                <w:sz w:val="18"/>
              </w:rPr>
              <w:t></w:t>
            </w:r>
          </w:p>
        </w:tc>
        <w:tc>
          <w:tcPr>
            <w:tcW w:w="2140" w:type="dxa"/>
          </w:tcPr>
          <w:p w14:paraId="062A5049" w14:textId="77777777" w:rsidR="00E56285" w:rsidRDefault="005378BE">
            <w:pPr>
              <w:pStyle w:val="TableParagraph"/>
              <w:spacing w:before="107"/>
              <w:ind w:left="175"/>
              <w:rPr>
                <w:sz w:val="18"/>
              </w:rPr>
            </w:pPr>
            <w:r>
              <w:rPr>
                <w:sz w:val="18"/>
              </w:rPr>
              <w:t>LINQ</w:t>
            </w:r>
          </w:p>
        </w:tc>
        <w:tc>
          <w:tcPr>
            <w:tcW w:w="1199" w:type="dxa"/>
          </w:tcPr>
          <w:p w14:paraId="2056B712" w14:textId="77777777" w:rsidR="00E56285" w:rsidRDefault="005378BE">
            <w:pPr>
              <w:pStyle w:val="TableParagraph"/>
              <w:spacing w:before="111"/>
              <w:ind w:right="173"/>
              <w:jc w:val="right"/>
              <w:rPr>
                <w:rFonts w:ascii="Symbol" w:hAnsi="Symbol"/>
                <w:sz w:val="18"/>
              </w:rPr>
            </w:pPr>
            <w:r>
              <w:rPr>
                <w:rFonts w:ascii="Symbol" w:hAnsi="Symbol"/>
                <w:sz w:val="18"/>
              </w:rPr>
              <w:t></w:t>
            </w:r>
          </w:p>
        </w:tc>
        <w:tc>
          <w:tcPr>
            <w:tcW w:w="2008" w:type="dxa"/>
          </w:tcPr>
          <w:p w14:paraId="39B9EA02" w14:textId="31DD445B" w:rsidR="00E56285" w:rsidRDefault="005378BE">
            <w:pPr>
              <w:pStyle w:val="TableParagraph"/>
              <w:spacing w:before="107"/>
              <w:ind w:left="176"/>
              <w:rPr>
                <w:sz w:val="18"/>
              </w:rPr>
            </w:pPr>
            <w:r>
              <w:rPr>
                <w:sz w:val="18"/>
              </w:rPr>
              <w:t>Entity Framework</w:t>
            </w:r>
          </w:p>
        </w:tc>
      </w:tr>
      <w:tr w:rsidR="003558F6" w14:paraId="7D2EB9D1" w14:textId="77777777" w:rsidTr="003558F6">
        <w:trPr>
          <w:trHeight w:val="444"/>
        </w:trPr>
        <w:tc>
          <w:tcPr>
            <w:tcW w:w="2041" w:type="dxa"/>
          </w:tcPr>
          <w:p w14:paraId="1C4C66EE" w14:textId="66BF31A7" w:rsidR="003558F6" w:rsidRDefault="003558F6">
            <w:pPr>
              <w:pStyle w:val="TableParagraph"/>
              <w:numPr>
                <w:ilvl w:val="0"/>
                <w:numId w:val="4"/>
              </w:numPr>
              <w:tabs>
                <w:tab w:val="left" w:pos="559"/>
                <w:tab w:val="left" w:pos="560"/>
              </w:tabs>
              <w:spacing w:before="107"/>
              <w:rPr>
                <w:sz w:val="18"/>
              </w:rPr>
            </w:pPr>
            <w:r>
              <w:rPr>
                <w:sz w:val="18"/>
              </w:rPr>
              <w:t xml:space="preserve">Vue </w:t>
            </w:r>
            <w:proofErr w:type="spellStart"/>
            <w:r>
              <w:rPr>
                <w:sz w:val="18"/>
              </w:rPr>
              <w:t>js</w:t>
            </w:r>
            <w:proofErr w:type="spellEnd"/>
          </w:p>
        </w:tc>
        <w:tc>
          <w:tcPr>
            <w:tcW w:w="962" w:type="dxa"/>
          </w:tcPr>
          <w:p w14:paraId="3A158424" w14:textId="77777777" w:rsidR="003558F6" w:rsidRDefault="003558F6">
            <w:pPr>
              <w:pStyle w:val="TableParagraph"/>
              <w:spacing w:before="111"/>
              <w:ind w:right="173"/>
              <w:jc w:val="right"/>
              <w:rPr>
                <w:rFonts w:ascii="Symbol" w:hAnsi="Symbol"/>
                <w:sz w:val="18"/>
              </w:rPr>
            </w:pPr>
          </w:p>
        </w:tc>
        <w:tc>
          <w:tcPr>
            <w:tcW w:w="2140" w:type="dxa"/>
          </w:tcPr>
          <w:p w14:paraId="667B1E16" w14:textId="77777777" w:rsidR="003558F6" w:rsidRDefault="003558F6">
            <w:pPr>
              <w:pStyle w:val="TableParagraph"/>
              <w:spacing w:before="107"/>
              <w:ind w:left="175"/>
              <w:rPr>
                <w:sz w:val="18"/>
              </w:rPr>
            </w:pPr>
          </w:p>
        </w:tc>
        <w:tc>
          <w:tcPr>
            <w:tcW w:w="1199" w:type="dxa"/>
          </w:tcPr>
          <w:p w14:paraId="1C3E16FF" w14:textId="77777777" w:rsidR="003558F6" w:rsidRDefault="003558F6">
            <w:pPr>
              <w:pStyle w:val="TableParagraph"/>
              <w:spacing w:before="111"/>
              <w:ind w:right="173"/>
              <w:jc w:val="right"/>
              <w:rPr>
                <w:rFonts w:ascii="Symbol" w:hAnsi="Symbol"/>
                <w:sz w:val="18"/>
              </w:rPr>
            </w:pPr>
          </w:p>
        </w:tc>
        <w:tc>
          <w:tcPr>
            <w:tcW w:w="2008" w:type="dxa"/>
          </w:tcPr>
          <w:p w14:paraId="150508C9" w14:textId="77777777" w:rsidR="003558F6" w:rsidRDefault="003558F6">
            <w:pPr>
              <w:pStyle w:val="TableParagraph"/>
              <w:spacing w:before="107"/>
              <w:ind w:left="176"/>
              <w:rPr>
                <w:sz w:val="18"/>
              </w:rPr>
            </w:pPr>
          </w:p>
        </w:tc>
      </w:tr>
      <w:tr w:rsidR="00E56285" w14:paraId="47F8ED82" w14:textId="77777777" w:rsidTr="003558F6">
        <w:trPr>
          <w:trHeight w:val="332"/>
        </w:trPr>
        <w:tc>
          <w:tcPr>
            <w:tcW w:w="2041" w:type="dxa"/>
          </w:tcPr>
          <w:p w14:paraId="0AE3CFE6" w14:textId="77777777" w:rsidR="00E56285" w:rsidRDefault="005378BE">
            <w:pPr>
              <w:pStyle w:val="TableParagraph"/>
              <w:numPr>
                <w:ilvl w:val="0"/>
                <w:numId w:val="3"/>
              </w:numPr>
              <w:tabs>
                <w:tab w:val="left" w:pos="559"/>
                <w:tab w:val="left" w:pos="560"/>
              </w:tabs>
              <w:spacing w:before="111" w:line="201" w:lineRule="exact"/>
              <w:rPr>
                <w:sz w:val="18"/>
              </w:rPr>
            </w:pPr>
            <w:r>
              <w:rPr>
                <w:sz w:val="18"/>
              </w:rPr>
              <w:t>AWS</w:t>
            </w:r>
          </w:p>
        </w:tc>
        <w:tc>
          <w:tcPr>
            <w:tcW w:w="962" w:type="dxa"/>
          </w:tcPr>
          <w:p w14:paraId="60AB5902" w14:textId="0C17B1BA" w:rsidR="00E56285" w:rsidRDefault="003558F6" w:rsidP="003558F6">
            <w:pPr>
              <w:pStyle w:val="TableParagraph"/>
              <w:tabs>
                <w:tab w:val="left" w:pos="559"/>
              </w:tabs>
              <w:rPr>
                <w:rFonts w:ascii="Times New Roman"/>
                <w:sz w:val="20"/>
              </w:rPr>
            </w:pPr>
            <w:r>
              <w:rPr>
                <w:rFonts w:ascii="Times New Roman"/>
                <w:sz w:val="20"/>
              </w:rPr>
              <w:tab/>
            </w:r>
          </w:p>
        </w:tc>
        <w:tc>
          <w:tcPr>
            <w:tcW w:w="2140" w:type="dxa"/>
          </w:tcPr>
          <w:p w14:paraId="2882933F" w14:textId="77777777" w:rsidR="00E56285" w:rsidRDefault="00E56285">
            <w:pPr>
              <w:pStyle w:val="TableParagraph"/>
              <w:rPr>
                <w:rFonts w:ascii="Times New Roman"/>
                <w:sz w:val="20"/>
              </w:rPr>
            </w:pPr>
          </w:p>
        </w:tc>
        <w:tc>
          <w:tcPr>
            <w:tcW w:w="1199" w:type="dxa"/>
          </w:tcPr>
          <w:p w14:paraId="3457927B" w14:textId="77777777" w:rsidR="00E56285" w:rsidRDefault="00E56285">
            <w:pPr>
              <w:pStyle w:val="TableParagraph"/>
              <w:rPr>
                <w:rFonts w:ascii="Times New Roman"/>
                <w:sz w:val="20"/>
              </w:rPr>
            </w:pPr>
          </w:p>
        </w:tc>
        <w:tc>
          <w:tcPr>
            <w:tcW w:w="2008" w:type="dxa"/>
          </w:tcPr>
          <w:p w14:paraId="1E9B542C" w14:textId="77777777" w:rsidR="00E56285" w:rsidRDefault="00E56285">
            <w:pPr>
              <w:pStyle w:val="TableParagraph"/>
              <w:rPr>
                <w:rFonts w:ascii="Times New Roman"/>
                <w:sz w:val="20"/>
              </w:rPr>
            </w:pPr>
          </w:p>
        </w:tc>
      </w:tr>
    </w:tbl>
    <w:p w14:paraId="33BC5FAE" w14:textId="77777777" w:rsidR="00E56285" w:rsidRDefault="00E56285">
      <w:pPr>
        <w:pStyle w:val="BodyText"/>
        <w:rPr>
          <w:b/>
        </w:rPr>
      </w:pPr>
    </w:p>
    <w:p w14:paraId="5CAF6CAD" w14:textId="77777777" w:rsidR="00E56285" w:rsidRDefault="00E56285">
      <w:pPr>
        <w:pStyle w:val="BodyText"/>
        <w:spacing w:before="6"/>
        <w:rPr>
          <w:b/>
          <w:sz w:val="24"/>
        </w:rPr>
      </w:pPr>
    </w:p>
    <w:p w14:paraId="50E91A37" w14:textId="77777777" w:rsidR="00E56285" w:rsidRDefault="005378BE">
      <w:pPr>
        <w:spacing w:before="101"/>
        <w:ind w:left="100"/>
        <w:rPr>
          <w:b/>
        </w:rPr>
      </w:pPr>
      <w:r>
        <w:rPr>
          <w:b/>
          <w:u w:val="thick"/>
        </w:rPr>
        <w:t>Professional Experience:</w:t>
      </w:r>
    </w:p>
    <w:p w14:paraId="1BDA187C" w14:textId="5FD0D501" w:rsidR="003558F6" w:rsidRDefault="003558F6">
      <w:pPr>
        <w:pStyle w:val="BodyText"/>
        <w:spacing w:before="159" w:line="218" w:lineRule="auto"/>
        <w:ind w:left="501" w:right="337"/>
      </w:pPr>
      <w:r>
        <w:t xml:space="preserve">Currently working as Software Engineer 2 at </w:t>
      </w:r>
      <w:r w:rsidR="005378BE">
        <w:t>FactSet</w:t>
      </w:r>
      <w:r>
        <w:t xml:space="preserve"> Systems,</w:t>
      </w:r>
      <w:r w:rsidR="005378BE">
        <w:t xml:space="preserve"> from May 2020 to till date.</w:t>
      </w:r>
      <w:r>
        <w:t xml:space="preserve"> </w:t>
      </w:r>
    </w:p>
    <w:p w14:paraId="199F8301" w14:textId="27E4B6BF" w:rsidR="00E56285" w:rsidRDefault="005378BE">
      <w:pPr>
        <w:pStyle w:val="BodyText"/>
        <w:spacing w:before="159" w:line="218" w:lineRule="auto"/>
        <w:ind w:left="501" w:right="337"/>
      </w:pPr>
      <w:r>
        <w:t>Worked as a Software Engineer in Virtusa Consultancy Services, from November 2017 to April 2020.</w:t>
      </w:r>
    </w:p>
    <w:p w14:paraId="0C437FB4" w14:textId="77777777" w:rsidR="005378BE" w:rsidRDefault="005378BE">
      <w:pPr>
        <w:pStyle w:val="BodyText"/>
        <w:spacing w:before="159" w:line="218" w:lineRule="auto"/>
        <w:ind w:left="501" w:right="337"/>
      </w:pPr>
    </w:p>
    <w:p w14:paraId="35BE46E7" w14:textId="4CD1BFDB" w:rsidR="005378BE" w:rsidRPr="005378BE" w:rsidRDefault="005378BE" w:rsidP="005378BE">
      <w:pPr>
        <w:pStyle w:val="Heading1"/>
        <w:spacing w:before="195"/>
        <w:rPr>
          <w:u w:val="thick"/>
        </w:rPr>
      </w:pPr>
      <w:r>
        <w:rPr>
          <w:u w:val="thick"/>
        </w:rPr>
        <w:t>Projects in Fact</w:t>
      </w:r>
      <w:r w:rsidR="009319AF">
        <w:rPr>
          <w:u w:val="thick"/>
        </w:rPr>
        <w:t>S</w:t>
      </w:r>
      <w:r>
        <w:rPr>
          <w:u w:val="thick"/>
        </w:rPr>
        <w:t>et Systems Pvt Ltd, Hyderabad.</w:t>
      </w:r>
      <w:r>
        <w:rPr>
          <w:u w:val="none"/>
        </w:rPr>
        <w:t xml:space="preserve">  </w:t>
      </w:r>
    </w:p>
    <w:p w14:paraId="17717ABB" w14:textId="6CBA8D28" w:rsidR="00E56285" w:rsidRDefault="005378BE">
      <w:pPr>
        <w:pStyle w:val="BodyText"/>
        <w:rPr>
          <w:sz w:val="24"/>
        </w:rPr>
      </w:pPr>
      <w:r>
        <w:rPr>
          <w:sz w:val="24"/>
        </w:rPr>
        <w:t xml:space="preserve"> </w:t>
      </w:r>
    </w:p>
    <w:p w14:paraId="4BC63BA1" w14:textId="2C1AE30B" w:rsidR="005378BE" w:rsidRDefault="005378BE">
      <w:pPr>
        <w:pStyle w:val="BodyText"/>
      </w:pPr>
      <w:r>
        <w:rPr>
          <w:sz w:val="24"/>
        </w:rPr>
        <w:t xml:space="preserve">      </w:t>
      </w:r>
      <w:r w:rsidR="00550ABE">
        <w:t xml:space="preserve">Working as a Full Stack Developer in Finance Applications (both windows and web    applications), Involved in implementing enhancements, bug fixes and developing new Dashboards for finance applications.  </w:t>
      </w:r>
    </w:p>
    <w:p w14:paraId="72EB669A" w14:textId="77777777" w:rsidR="00550ABE" w:rsidRDefault="00550ABE">
      <w:pPr>
        <w:pStyle w:val="BodyText"/>
      </w:pPr>
    </w:p>
    <w:p w14:paraId="2A23D47C" w14:textId="1D43D7A9" w:rsidR="00550ABE" w:rsidRDefault="00550ABE" w:rsidP="00550ABE">
      <w:pPr>
        <w:pStyle w:val="BodyText"/>
        <w:ind w:left="640"/>
      </w:pPr>
      <w:r>
        <w:rPr>
          <w:u w:val="single"/>
        </w:rPr>
        <w:t>Environment</w:t>
      </w:r>
      <w:r>
        <w:t xml:space="preserve">: .Net, </w:t>
      </w:r>
      <w:proofErr w:type="spellStart"/>
      <w:r>
        <w:t>MsSql</w:t>
      </w:r>
      <w:proofErr w:type="spellEnd"/>
      <w:r>
        <w:t>,</w:t>
      </w:r>
      <w:r>
        <w:t xml:space="preserve"> </w:t>
      </w:r>
      <w:proofErr w:type="spellStart"/>
      <w:r>
        <w:t>Vuejs</w:t>
      </w:r>
      <w:proofErr w:type="spellEnd"/>
      <w:r>
        <w:t xml:space="preserve">, </w:t>
      </w:r>
      <w:proofErr w:type="spellStart"/>
      <w:r>
        <w:t>c#</w:t>
      </w:r>
      <w:proofErr w:type="spellEnd"/>
    </w:p>
    <w:p w14:paraId="03A3F8E4" w14:textId="448FF900" w:rsidR="00550ABE" w:rsidRDefault="00550ABE">
      <w:pPr>
        <w:pStyle w:val="BodyText"/>
      </w:pPr>
    </w:p>
    <w:p w14:paraId="62505B5A" w14:textId="77777777" w:rsidR="00550ABE" w:rsidRPr="00550ABE" w:rsidRDefault="00550ABE">
      <w:pPr>
        <w:pStyle w:val="BodyText"/>
      </w:pPr>
    </w:p>
    <w:p w14:paraId="777E28B4" w14:textId="77777777" w:rsidR="00E56285" w:rsidRDefault="005378BE">
      <w:pPr>
        <w:pStyle w:val="Heading1"/>
        <w:spacing w:before="195"/>
        <w:rPr>
          <w:u w:val="none"/>
        </w:rPr>
      </w:pPr>
      <w:r>
        <w:rPr>
          <w:u w:val="thick"/>
        </w:rPr>
        <w:t>Projects in Virtusa Consulting Services Pvt Ltd, Hyderabad.</w:t>
      </w:r>
    </w:p>
    <w:p w14:paraId="3DEC7A40" w14:textId="77777777" w:rsidR="00E56285" w:rsidRDefault="00E56285">
      <w:pPr>
        <w:pStyle w:val="BodyText"/>
        <w:spacing w:before="5"/>
        <w:rPr>
          <w:b/>
          <w:sz w:val="24"/>
        </w:rPr>
      </w:pPr>
    </w:p>
    <w:p w14:paraId="341AC2A4" w14:textId="77777777" w:rsidR="00E56285" w:rsidRDefault="005378BE">
      <w:pPr>
        <w:pStyle w:val="Heading2"/>
        <w:numPr>
          <w:ilvl w:val="0"/>
          <w:numId w:val="2"/>
        </w:numPr>
        <w:tabs>
          <w:tab w:val="left" w:pos="418"/>
        </w:tabs>
        <w:spacing w:before="100"/>
        <w:ind w:hanging="318"/>
      </w:pPr>
      <w:r>
        <w:t>DBAAS</w:t>
      </w:r>
    </w:p>
    <w:p w14:paraId="01A9DBCF" w14:textId="77777777" w:rsidR="00E56285" w:rsidRDefault="005378BE">
      <w:pPr>
        <w:pStyle w:val="BodyText"/>
        <w:spacing w:before="64"/>
        <w:ind w:left="640"/>
      </w:pPr>
      <w:r>
        <w:rPr>
          <w:u w:val="single"/>
        </w:rPr>
        <w:t>Role</w:t>
      </w:r>
      <w:r>
        <w:t>: developer</w:t>
      </w:r>
    </w:p>
    <w:p w14:paraId="6C623996" w14:textId="77777777" w:rsidR="00E56285" w:rsidRDefault="00E56285">
      <w:pPr>
        <w:pStyle w:val="BodyText"/>
        <w:spacing w:before="6"/>
        <w:rPr>
          <w:sz w:val="19"/>
        </w:rPr>
      </w:pPr>
    </w:p>
    <w:p w14:paraId="0F4821D6" w14:textId="77777777" w:rsidR="00E56285" w:rsidRDefault="005378BE">
      <w:pPr>
        <w:pStyle w:val="BodyText"/>
        <w:ind w:left="640"/>
      </w:pPr>
      <w:r>
        <w:rPr>
          <w:u w:val="single"/>
        </w:rPr>
        <w:t>Environment</w:t>
      </w:r>
      <w:r>
        <w:t xml:space="preserve">: .Net core 2.0, DynamoDB, Angular 6, Lambda, </w:t>
      </w:r>
      <w:proofErr w:type="spellStart"/>
      <w:r>
        <w:t>c#</w:t>
      </w:r>
      <w:proofErr w:type="spellEnd"/>
    </w:p>
    <w:p w14:paraId="5D46D4CC" w14:textId="77777777" w:rsidR="00E56285" w:rsidRDefault="00E56285">
      <w:pPr>
        <w:pStyle w:val="BodyText"/>
        <w:spacing w:before="11"/>
        <w:rPr>
          <w:sz w:val="11"/>
        </w:rPr>
      </w:pPr>
    </w:p>
    <w:p w14:paraId="015E8FF2" w14:textId="77777777" w:rsidR="00E56285" w:rsidRDefault="005378BE">
      <w:pPr>
        <w:pStyle w:val="BodyText"/>
        <w:spacing w:before="122" w:line="213" w:lineRule="auto"/>
        <w:ind w:left="640" w:right="780"/>
        <w:jc w:val="both"/>
      </w:pPr>
      <w:r>
        <w:rPr>
          <w:u w:val="single"/>
        </w:rPr>
        <w:t>Business Problem</w:t>
      </w:r>
      <w:r>
        <w:t>: A cloud based Serverless Application which is used for various DB operations by the DBA team. Using this application users can create DB instances, take backup and restore them in various destination environments with just one click. We use AWS as a Cloud</w:t>
      </w:r>
      <w:r>
        <w:rPr>
          <w:spacing w:val="-4"/>
        </w:rPr>
        <w:t xml:space="preserve"> </w:t>
      </w:r>
      <w:r>
        <w:t>Platform.</w:t>
      </w:r>
    </w:p>
    <w:p w14:paraId="23C4F7BB" w14:textId="77777777" w:rsidR="00E56285" w:rsidRDefault="00E56285">
      <w:pPr>
        <w:pStyle w:val="BodyText"/>
        <w:spacing w:before="2"/>
        <w:rPr>
          <w:sz w:val="32"/>
        </w:rPr>
      </w:pPr>
    </w:p>
    <w:p w14:paraId="566078FB" w14:textId="77777777" w:rsidR="00E56285" w:rsidRDefault="005378BE">
      <w:pPr>
        <w:pStyle w:val="BodyText"/>
        <w:ind w:left="640"/>
        <w:jc w:val="both"/>
      </w:pPr>
      <w:r>
        <w:rPr>
          <w:u w:val="single"/>
        </w:rPr>
        <w:t>Project Role</w:t>
      </w:r>
      <w:r>
        <w:t>: Engineer with the following responsibilities:</w:t>
      </w:r>
    </w:p>
    <w:p w14:paraId="4E0E156E" w14:textId="77777777" w:rsidR="00E56285" w:rsidRDefault="005378BE">
      <w:pPr>
        <w:pStyle w:val="ListParagraph"/>
        <w:numPr>
          <w:ilvl w:val="1"/>
          <w:numId w:val="2"/>
        </w:numPr>
        <w:tabs>
          <w:tab w:val="left" w:pos="2034"/>
          <w:tab w:val="left" w:pos="2035"/>
        </w:tabs>
        <w:spacing w:before="103" w:line="180" w:lineRule="auto"/>
        <w:ind w:right="987"/>
        <w:rPr>
          <w:sz w:val="20"/>
        </w:rPr>
      </w:pPr>
      <w:r>
        <w:rPr>
          <w:sz w:val="20"/>
        </w:rPr>
        <w:t>Involved in the implementation of the application from end to</w:t>
      </w:r>
      <w:r>
        <w:rPr>
          <w:spacing w:val="-24"/>
          <w:sz w:val="20"/>
        </w:rPr>
        <w:t xml:space="preserve"> </w:t>
      </w:r>
      <w:r>
        <w:rPr>
          <w:sz w:val="20"/>
        </w:rPr>
        <w:t>end (UI, Coding, Defect Fixing and</w:t>
      </w:r>
      <w:r>
        <w:rPr>
          <w:spacing w:val="-3"/>
          <w:sz w:val="20"/>
        </w:rPr>
        <w:t xml:space="preserve"> </w:t>
      </w:r>
      <w:r>
        <w:rPr>
          <w:sz w:val="20"/>
        </w:rPr>
        <w:t>Testing)</w:t>
      </w:r>
    </w:p>
    <w:p w14:paraId="0D58EFD6" w14:textId="77777777" w:rsidR="00E56285" w:rsidRDefault="00E56285">
      <w:pPr>
        <w:spacing w:line="180" w:lineRule="auto"/>
        <w:rPr>
          <w:sz w:val="20"/>
        </w:rPr>
        <w:sectPr w:rsidR="00E56285">
          <w:type w:val="continuous"/>
          <w:pgSz w:w="12240" w:h="15840"/>
          <w:pgMar w:top="1500" w:right="860" w:bottom="280" w:left="1700" w:header="720" w:footer="720" w:gutter="0"/>
          <w:cols w:space="720"/>
        </w:sectPr>
      </w:pPr>
    </w:p>
    <w:p w14:paraId="27F5942C" w14:textId="77777777" w:rsidR="00E56285" w:rsidRDefault="005378BE">
      <w:pPr>
        <w:pStyle w:val="Heading2"/>
        <w:numPr>
          <w:ilvl w:val="0"/>
          <w:numId w:val="2"/>
        </w:numPr>
        <w:tabs>
          <w:tab w:val="left" w:pos="420"/>
        </w:tabs>
        <w:spacing w:before="81"/>
        <w:ind w:left="419" w:hanging="320"/>
      </w:pPr>
      <w:r>
        <w:lastRenderedPageBreak/>
        <w:t>A+E Networks (Sales Site)</w:t>
      </w:r>
    </w:p>
    <w:p w14:paraId="13423501" w14:textId="77777777" w:rsidR="00E56285" w:rsidRDefault="005378BE">
      <w:pPr>
        <w:pStyle w:val="BodyText"/>
        <w:spacing w:before="64"/>
        <w:ind w:left="640"/>
      </w:pPr>
      <w:r>
        <w:rPr>
          <w:u w:val="single"/>
        </w:rPr>
        <w:t>Role</w:t>
      </w:r>
      <w:r>
        <w:t>: developer</w:t>
      </w:r>
    </w:p>
    <w:p w14:paraId="6DF812BF" w14:textId="77777777" w:rsidR="00E56285" w:rsidRDefault="00E56285">
      <w:pPr>
        <w:pStyle w:val="BodyText"/>
        <w:spacing w:before="6"/>
        <w:rPr>
          <w:sz w:val="19"/>
        </w:rPr>
      </w:pPr>
    </w:p>
    <w:p w14:paraId="60F409BE" w14:textId="77777777" w:rsidR="00E56285" w:rsidRDefault="005378BE">
      <w:pPr>
        <w:pStyle w:val="BodyText"/>
        <w:ind w:left="640"/>
      </w:pPr>
      <w:r>
        <w:rPr>
          <w:u w:val="single"/>
        </w:rPr>
        <w:t>Environment</w:t>
      </w:r>
      <w:r>
        <w:t>: Web API, c#, SQL Server, Entity Frame Work 6.0,Angular</w:t>
      </w:r>
    </w:p>
    <w:p w14:paraId="0D26AEA5" w14:textId="77777777" w:rsidR="00E56285" w:rsidRDefault="00E56285">
      <w:pPr>
        <w:pStyle w:val="BodyText"/>
        <w:spacing w:before="6"/>
        <w:rPr>
          <w:sz w:val="13"/>
        </w:rPr>
      </w:pPr>
    </w:p>
    <w:p w14:paraId="2006A3A5" w14:textId="77777777" w:rsidR="00E56285" w:rsidRDefault="005378BE">
      <w:pPr>
        <w:pStyle w:val="BodyText"/>
        <w:spacing w:before="99" w:line="259" w:lineRule="auto"/>
        <w:ind w:left="640" w:right="337"/>
      </w:pPr>
      <w:r>
        <w:rPr>
          <w:u w:val="single"/>
        </w:rPr>
        <w:t>Business Problem</w:t>
      </w:r>
      <w:r>
        <w:t>: Sales Site is a web-based application designed for A&amp;E sales team. Sales Site gives access to International programs, series, collections, formats, screeners, trailers, images and other data related to a program or a series.</w:t>
      </w:r>
    </w:p>
    <w:p w14:paraId="39C0B128" w14:textId="77777777" w:rsidR="00E56285" w:rsidRDefault="00E56285">
      <w:pPr>
        <w:pStyle w:val="BodyText"/>
        <w:rPr>
          <w:sz w:val="24"/>
        </w:rPr>
      </w:pPr>
    </w:p>
    <w:p w14:paraId="3059188F" w14:textId="77777777" w:rsidR="00E56285" w:rsidRDefault="00E56285">
      <w:pPr>
        <w:pStyle w:val="BodyText"/>
        <w:spacing w:before="4"/>
        <w:rPr>
          <w:sz w:val="28"/>
        </w:rPr>
      </w:pPr>
    </w:p>
    <w:p w14:paraId="650FF54C" w14:textId="77777777" w:rsidR="00E56285" w:rsidRDefault="005378BE">
      <w:pPr>
        <w:pStyle w:val="BodyText"/>
        <w:ind w:left="640"/>
      </w:pPr>
      <w:r>
        <w:rPr>
          <w:u w:val="single"/>
        </w:rPr>
        <w:t>Project Role</w:t>
      </w:r>
      <w:r>
        <w:t>: Junior Engineer with the following responsibilities:</w:t>
      </w:r>
    </w:p>
    <w:p w14:paraId="30424C29" w14:textId="77777777" w:rsidR="00E56285" w:rsidRDefault="005378BE">
      <w:pPr>
        <w:pStyle w:val="ListParagraph"/>
        <w:numPr>
          <w:ilvl w:val="1"/>
          <w:numId w:val="2"/>
        </w:numPr>
        <w:tabs>
          <w:tab w:val="left" w:pos="2034"/>
          <w:tab w:val="left" w:pos="2035"/>
        </w:tabs>
        <w:spacing w:before="102" w:line="180" w:lineRule="auto"/>
        <w:ind w:right="987"/>
        <w:rPr>
          <w:sz w:val="20"/>
        </w:rPr>
      </w:pPr>
      <w:r>
        <w:rPr>
          <w:sz w:val="20"/>
        </w:rPr>
        <w:t>Involved in the implementation of the application from end to</w:t>
      </w:r>
      <w:r>
        <w:rPr>
          <w:spacing w:val="-25"/>
          <w:sz w:val="20"/>
        </w:rPr>
        <w:t xml:space="preserve"> </w:t>
      </w:r>
      <w:r>
        <w:rPr>
          <w:sz w:val="20"/>
        </w:rPr>
        <w:t>end (Coding, Defect Fixing and</w:t>
      </w:r>
      <w:r>
        <w:rPr>
          <w:spacing w:val="-4"/>
          <w:sz w:val="20"/>
        </w:rPr>
        <w:t xml:space="preserve"> </w:t>
      </w:r>
      <w:r>
        <w:rPr>
          <w:sz w:val="20"/>
        </w:rPr>
        <w:t>Testing)</w:t>
      </w:r>
    </w:p>
    <w:p w14:paraId="7A709BC8" w14:textId="77777777" w:rsidR="00E56285" w:rsidRDefault="00E56285">
      <w:pPr>
        <w:pStyle w:val="BodyText"/>
        <w:rPr>
          <w:sz w:val="24"/>
        </w:rPr>
      </w:pPr>
    </w:p>
    <w:p w14:paraId="4D152E28" w14:textId="77777777" w:rsidR="00E56285" w:rsidRDefault="00E56285">
      <w:pPr>
        <w:pStyle w:val="BodyText"/>
        <w:rPr>
          <w:sz w:val="24"/>
        </w:rPr>
      </w:pPr>
    </w:p>
    <w:p w14:paraId="4098A0F4" w14:textId="77777777" w:rsidR="00E56285" w:rsidRDefault="00E56285">
      <w:pPr>
        <w:pStyle w:val="BodyText"/>
        <w:spacing w:before="9"/>
        <w:rPr>
          <w:sz w:val="26"/>
        </w:rPr>
      </w:pPr>
    </w:p>
    <w:p w14:paraId="3A63841D" w14:textId="77777777" w:rsidR="00E56285" w:rsidRDefault="005378BE">
      <w:pPr>
        <w:pStyle w:val="Heading2"/>
        <w:tabs>
          <w:tab w:val="left" w:pos="9489"/>
        </w:tabs>
      </w:pPr>
      <w:r>
        <w:rPr>
          <w:u w:val="single" w:color="808080"/>
        </w:rPr>
        <w:t>Education</w:t>
      </w:r>
      <w:r>
        <w:rPr>
          <w:u w:val="single" w:color="808080"/>
        </w:rPr>
        <w:tab/>
      </w:r>
    </w:p>
    <w:p w14:paraId="16D00D5A" w14:textId="77777777" w:rsidR="00E56285" w:rsidRDefault="00E56285">
      <w:pPr>
        <w:pStyle w:val="BodyText"/>
        <w:spacing w:before="10"/>
        <w:rPr>
          <w:b/>
          <w:sz w:val="19"/>
        </w:rPr>
      </w:pPr>
    </w:p>
    <w:p w14:paraId="469CEDBE" w14:textId="77777777" w:rsidR="00E56285" w:rsidRDefault="005378BE">
      <w:pPr>
        <w:pStyle w:val="ListParagraph"/>
        <w:numPr>
          <w:ilvl w:val="0"/>
          <w:numId w:val="1"/>
        </w:numPr>
        <w:tabs>
          <w:tab w:val="left" w:pos="820"/>
          <w:tab w:val="left" w:pos="821"/>
        </w:tabs>
        <w:spacing w:before="1"/>
        <w:ind w:right="300"/>
        <w:rPr>
          <w:sz w:val="20"/>
        </w:rPr>
      </w:pPr>
      <w:r>
        <w:rPr>
          <w:sz w:val="20"/>
        </w:rPr>
        <w:t xml:space="preserve">B Tech in Computer Science and Engineering from DVR &amp; Dr. HS Mic College of Technology with </w:t>
      </w:r>
      <w:r>
        <w:rPr>
          <w:b/>
          <w:sz w:val="20"/>
        </w:rPr>
        <w:t>74.68%</w:t>
      </w:r>
      <w:r>
        <w:rPr>
          <w:b/>
          <w:spacing w:val="4"/>
          <w:sz w:val="20"/>
        </w:rPr>
        <w:t xml:space="preserve"> </w:t>
      </w:r>
      <w:r>
        <w:rPr>
          <w:sz w:val="20"/>
        </w:rPr>
        <w:t>(2013-2017).</w:t>
      </w:r>
    </w:p>
    <w:p w14:paraId="0D5966C5" w14:textId="77777777" w:rsidR="00E56285" w:rsidRDefault="005378BE">
      <w:pPr>
        <w:pStyle w:val="ListParagraph"/>
        <w:numPr>
          <w:ilvl w:val="0"/>
          <w:numId w:val="1"/>
        </w:numPr>
        <w:tabs>
          <w:tab w:val="left" w:pos="820"/>
          <w:tab w:val="left" w:pos="821"/>
        </w:tabs>
        <w:spacing w:line="241" w:lineRule="exact"/>
        <w:ind w:hanging="361"/>
        <w:rPr>
          <w:sz w:val="20"/>
        </w:rPr>
      </w:pPr>
      <w:r>
        <w:rPr>
          <w:sz w:val="20"/>
        </w:rPr>
        <w:t xml:space="preserve">Intermediate from Narayana Junior College, with </w:t>
      </w:r>
      <w:r>
        <w:rPr>
          <w:b/>
          <w:sz w:val="20"/>
        </w:rPr>
        <w:t xml:space="preserve">92.4% </w:t>
      </w:r>
      <w:r>
        <w:rPr>
          <w:sz w:val="20"/>
        </w:rPr>
        <w:t>in</w:t>
      </w:r>
      <w:r>
        <w:rPr>
          <w:spacing w:val="-3"/>
          <w:sz w:val="20"/>
        </w:rPr>
        <w:t xml:space="preserve"> </w:t>
      </w:r>
      <w:r>
        <w:rPr>
          <w:sz w:val="20"/>
        </w:rPr>
        <w:t>2011-2013.</w:t>
      </w:r>
    </w:p>
    <w:p w14:paraId="39C857C0" w14:textId="77777777" w:rsidR="00E56285" w:rsidRDefault="005378BE">
      <w:pPr>
        <w:pStyle w:val="ListParagraph"/>
        <w:numPr>
          <w:ilvl w:val="0"/>
          <w:numId w:val="1"/>
        </w:numPr>
        <w:tabs>
          <w:tab w:val="left" w:pos="820"/>
          <w:tab w:val="left" w:pos="821"/>
        </w:tabs>
        <w:spacing w:line="243" w:lineRule="exact"/>
        <w:ind w:hanging="361"/>
        <w:rPr>
          <w:sz w:val="20"/>
        </w:rPr>
      </w:pPr>
      <w:r>
        <w:rPr>
          <w:sz w:val="20"/>
        </w:rPr>
        <w:t xml:space="preserve">SSC from Vani English Medium High School, Vijayawada with </w:t>
      </w:r>
      <w:r>
        <w:rPr>
          <w:b/>
          <w:sz w:val="20"/>
        </w:rPr>
        <w:t xml:space="preserve">83.5% </w:t>
      </w:r>
      <w:r>
        <w:rPr>
          <w:sz w:val="20"/>
        </w:rPr>
        <w:t>in</w:t>
      </w:r>
      <w:r>
        <w:rPr>
          <w:spacing w:val="-6"/>
          <w:sz w:val="20"/>
        </w:rPr>
        <w:t xml:space="preserve"> </w:t>
      </w:r>
      <w:r>
        <w:rPr>
          <w:sz w:val="20"/>
        </w:rPr>
        <w:t>2011.</w:t>
      </w:r>
    </w:p>
    <w:sectPr w:rsidR="00E56285">
      <w:pgSz w:w="12240" w:h="15840"/>
      <w:pgMar w:top="1360" w:right="86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190"/>
    <w:multiLevelType w:val="hybridMultilevel"/>
    <w:tmpl w:val="3D1EF8AC"/>
    <w:lvl w:ilvl="0" w:tplc="8D88317A">
      <w:numFmt w:val="bullet"/>
      <w:lvlText w:val=""/>
      <w:lvlJc w:val="left"/>
      <w:pPr>
        <w:ind w:left="560" w:hanging="360"/>
      </w:pPr>
      <w:rPr>
        <w:rFonts w:ascii="Symbol" w:eastAsia="Symbol" w:hAnsi="Symbol" w:cs="Symbol" w:hint="default"/>
        <w:w w:val="100"/>
        <w:sz w:val="18"/>
        <w:szCs w:val="18"/>
        <w:lang w:val="en-US" w:eastAsia="en-US" w:bidi="en-US"/>
      </w:rPr>
    </w:lvl>
    <w:lvl w:ilvl="1" w:tplc="7A4AC5B2">
      <w:numFmt w:val="bullet"/>
      <w:lvlText w:val="•"/>
      <w:lvlJc w:val="left"/>
      <w:pPr>
        <w:ind w:left="708" w:hanging="360"/>
      </w:pPr>
      <w:rPr>
        <w:rFonts w:hint="default"/>
        <w:lang w:val="en-US" w:eastAsia="en-US" w:bidi="en-US"/>
      </w:rPr>
    </w:lvl>
    <w:lvl w:ilvl="2" w:tplc="C9C4F054">
      <w:numFmt w:val="bullet"/>
      <w:lvlText w:val="•"/>
      <w:lvlJc w:val="left"/>
      <w:pPr>
        <w:ind w:left="856" w:hanging="360"/>
      </w:pPr>
      <w:rPr>
        <w:rFonts w:hint="default"/>
        <w:lang w:val="en-US" w:eastAsia="en-US" w:bidi="en-US"/>
      </w:rPr>
    </w:lvl>
    <w:lvl w:ilvl="3" w:tplc="600E776A">
      <w:numFmt w:val="bullet"/>
      <w:lvlText w:val="•"/>
      <w:lvlJc w:val="left"/>
      <w:pPr>
        <w:ind w:left="1004" w:hanging="360"/>
      </w:pPr>
      <w:rPr>
        <w:rFonts w:hint="default"/>
        <w:lang w:val="en-US" w:eastAsia="en-US" w:bidi="en-US"/>
      </w:rPr>
    </w:lvl>
    <w:lvl w:ilvl="4" w:tplc="851CECDE">
      <w:numFmt w:val="bullet"/>
      <w:lvlText w:val="•"/>
      <w:lvlJc w:val="left"/>
      <w:pPr>
        <w:ind w:left="1152" w:hanging="360"/>
      </w:pPr>
      <w:rPr>
        <w:rFonts w:hint="default"/>
        <w:lang w:val="en-US" w:eastAsia="en-US" w:bidi="en-US"/>
      </w:rPr>
    </w:lvl>
    <w:lvl w:ilvl="5" w:tplc="9092A9D2">
      <w:numFmt w:val="bullet"/>
      <w:lvlText w:val="•"/>
      <w:lvlJc w:val="left"/>
      <w:pPr>
        <w:ind w:left="1300" w:hanging="360"/>
      </w:pPr>
      <w:rPr>
        <w:rFonts w:hint="default"/>
        <w:lang w:val="en-US" w:eastAsia="en-US" w:bidi="en-US"/>
      </w:rPr>
    </w:lvl>
    <w:lvl w:ilvl="6" w:tplc="4A9A5276">
      <w:numFmt w:val="bullet"/>
      <w:lvlText w:val="•"/>
      <w:lvlJc w:val="left"/>
      <w:pPr>
        <w:ind w:left="1448" w:hanging="360"/>
      </w:pPr>
      <w:rPr>
        <w:rFonts w:hint="default"/>
        <w:lang w:val="en-US" w:eastAsia="en-US" w:bidi="en-US"/>
      </w:rPr>
    </w:lvl>
    <w:lvl w:ilvl="7" w:tplc="0FFE031E">
      <w:numFmt w:val="bullet"/>
      <w:lvlText w:val="•"/>
      <w:lvlJc w:val="left"/>
      <w:pPr>
        <w:ind w:left="1596" w:hanging="360"/>
      </w:pPr>
      <w:rPr>
        <w:rFonts w:hint="default"/>
        <w:lang w:val="en-US" w:eastAsia="en-US" w:bidi="en-US"/>
      </w:rPr>
    </w:lvl>
    <w:lvl w:ilvl="8" w:tplc="012C6462">
      <w:numFmt w:val="bullet"/>
      <w:lvlText w:val="•"/>
      <w:lvlJc w:val="left"/>
      <w:pPr>
        <w:ind w:left="1744" w:hanging="360"/>
      </w:pPr>
      <w:rPr>
        <w:rFonts w:hint="default"/>
        <w:lang w:val="en-US" w:eastAsia="en-US" w:bidi="en-US"/>
      </w:rPr>
    </w:lvl>
  </w:abstractNum>
  <w:abstractNum w:abstractNumId="1" w15:restartNumberingAfterBreak="0">
    <w:nsid w:val="35E554CC"/>
    <w:multiLevelType w:val="hybridMultilevel"/>
    <w:tmpl w:val="2E1A1BEC"/>
    <w:lvl w:ilvl="0" w:tplc="443AFAD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7C00C02"/>
    <w:multiLevelType w:val="hybridMultilevel"/>
    <w:tmpl w:val="D0D65ABA"/>
    <w:lvl w:ilvl="0" w:tplc="FDF09FCC">
      <w:numFmt w:val="bullet"/>
      <w:lvlText w:val=""/>
      <w:lvlJc w:val="left"/>
      <w:pPr>
        <w:ind w:left="820" w:hanging="360"/>
      </w:pPr>
      <w:rPr>
        <w:rFonts w:ascii="Wingdings" w:eastAsia="Wingdings" w:hAnsi="Wingdings" w:cs="Wingdings" w:hint="default"/>
        <w:w w:val="99"/>
        <w:sz w:val="20"/>
        <w:szCs w:val="20"/>
        <w:lang w:val="en-US" w:eastAsia="en-US" w:bidi="en-US"/>
      </w:rPr>
    </w:lvl>
    <w:lvl w:ilvl="1" w:tplc="F5266E1C">
      <w:numFmt w:val="bullet"/>
      <w:lvlText w:val="•"/>
      <w:lvlJc w:val="left"/>
      <w:pPr>
        <w:ind w:left="1706" w:hanging="360"/>
      </w:pPr>
      <w:rPr>
        <w:rFonts w:hint="default"/>
        <w:lang w:val="en-US" w:eastAsia="en-US" w:bidi="en-US"/>
      </w:rPr>
    </w:lvl>
    <w:lvl w:ilvl="2" w:tplc="C75C8FDA">
      <w:numFmt w:val="bullet"/>
      <w:lvlText w:val="•"/>
      <w:lvlJc w:val="left"/>
      <w:pPr>
        <w:ind w:left="2592" w:hanging="360"/>
      </w:pPr>
      <w:rPr>
        <w:rFonts w:hint="default"/>
        <w:lang w:val="en-US" w:eastAsia="en-US" w:bidi="en-US"/>
      </w:rPr>
    </w:lvl>
    <w:lvl w:ilvl="3" w:tplc="09403DA2">
      <w:numFmt w:val="bullet"/>
      <w:lvlText w:val="•"/>
      <w:lvlJc w:val="left"/>
      <w:pPr>
        <w:ind w:left="3478" w:hanging="360"/>
      </w:pPr>
      <w:rPr>
        <w:rFonts w:hint="default"/>
        <w:lang w:val="en-US" w:eastAsia="en-US" w:bidi="en-US"/>
      </w:rPr>
    </w:lvl>
    <w:lvl w:ilvl="4" w:tplc="D370EEB4">
      <w:numFmt w:val="bullet"/>
      <w:lvlText w:val="•"/>
      <w:lvlJc w:val="left"/>
      <w:pPr>
        <w:ind w:left="4364" w:hanging="360"/>
      </w:pPr>
      <w:rPr>
        <w:rFonts w:hint="default"/>
        <w:lang w:val="en-US" w:eastAsia="en-US" w:bidi="en-US"/>
      </w:rPr>
    </w:lvl>
    <w:lvl w:ilvl="5" w:tplc="2A0A47A8">
      <w:numFmt w:val="bullet"/>
      <w:lvlText w:val="•"/>
      <w:lvlJc w:val="left"/>
      <w:pPr>
        <w:ind w:left="5250" w:hanging="360"/>
      </w:pPr>
      <w:rPr>
        <w:rFonts w:hint="default"/>
        <w:lang w:val="en-US" w:eastAsia="en-US" w:bidi="en-US"/>
      </w:rPr>
    </w:lvl>
    <w:lvl w:ilvl="6" w:tplc="6DB41542">
      <w:numFmt w:val="bullet"/>
      <w:lvlText w:val="•"/>
      <w:lvlJc w:val="left"/>
      <w:pPr>
        <w:ind w:left="6136" w:hanging="360"/>
      </w:pPr>
      <w:rPr>
        <w:rFonts w:hint="default"/>
        <w:lang w:val="en-US" w:eastAsia="en-US" w:bidi="en-US"/>
      </w:rPr>
    </w:lvl>
    <w:lvl w:ilvl="7" w:tplc="FB4ACBA4">
      <w:numFmt w:val="bullet"/>
      <w:lvlText w:val="•"/>
      <w:lvlJc w:val="left"/>
      <w:pPr>
        <w:ind w:left="7022" w:hanging="360"/>
      </w:pPr>
      <w:rPr>
        <w:rFonts w:hint="default"/>
        <w:lang w:val="en-US" w:eastAsia="en-US" w:bidi="en-US"/>
      </w:rPr>
    </w:lvl>
    <w:lvl w:ilvl="8" w:tplc="D4A8AC9C">
      <w:numFmt w:val="bullet"/>
      <w:lvlText w:val="•"/>
      <w:lvlJc w:val="left"/>
      <w:pPr>
        <w:ind w:left="7908" w:hanging="360"/>
      </w:pPr>
      <w:rPr>
        <w:rFonts w:hint="default"/>
        <w:lang w:val="en-US" w:eastAsia="en-US" w:bidi="en-US"/>
      </w:rPr>
    </w:lvl>
  </w:abstractNum>
  <w:abstractNum w:abstractNumId="3" w15:restartNumberingAfterBreak="0">
    <w:nsid w:val="3C7D36F9"/>
    <w:multiLevelType w:val="hybridMultilevel"/>
    <w:tmpl w:val="35A8CFD2"/>
    <w:lvl w:ilvl="0" w:tplc="29A4E60A">
      <w:numFmt w:val="bullet"/>
      <w:lvlText w:val=""/>
      <w:lvlJc w:val="left"/>
      <w:pPr>
        <w:ind w:left="560" w:hanging="360"/>
      </w:pPr>
      <w:rPr>
        <w:rFonts w:ascii="Symbol" w:eastAsia="Symbol" w:hAnsi="Symbol" w:cs="Symbol" w:hint="default"/>
        <w:w w:val="100"/>
        <w:sz w:val="18"/>
        <w:szCs w:val="18"/>
        <w:lang w:val="en-US" w:eastAsia="en-US" w:bidi="en-US"/>
      </w:rPr>
    </w:lvl>
    <w:lvl w:ilvl="1" w:tplc="B5DE8038">
      <w:numFmt w:val="bullet"/>
      <w:lvlText w:val="•"/>
      <w:lvlJc w:val="left"/>
      <w:pPr>
        <w:ind w:left="708" w:hanging="360"/>
      </w:pPr>
      <w:rPr>
        <w:rFonts w:hint="default"/>
        <w:lang w:val="en-US" w:eastAsia="en-US" w:bidi="en-US"/>
      </w:rPr>
    </w:lvl>
    <w:lvl w:ilvl="2" w:tplc="5E1CB226">
      <w:numFmt w:val="bullet"/>
      <w:lvlText w:val="•"/>
      <w:lvlJc w:val="left"/>
      <w:pPr>
        <w:ind w:left="856" w:hanging="360"/>
      </w:pPr>
      <w:rPr>
        <w:rFonts w:hint="default"/>
        <w:lang w:val="en-US" w:eastAsia="en-US" w:bidi="en-US"/>
      </w:rPr>
    </w:lvl>
    <w:lvl w:ilvl="3" w:tplc="0B868B7C">
      <w:numFmt w:val="bullet"/>
      <w:lvlText w:val="•"/>
      <w:lvlJc w:val="left"/>
      <w:pPr>
        <w:ind w:left="1004" w:hanging="360"/>
      </w:pPr>
      <w:rPr>
        <w:rFonts w:hint="default"/>
        <w:lang w:val="en-US" w:eastAsia="en-US" w:bidi="en-US"/>
      </w:rPr>
    </w:lvl>
    <w:lvl w:ilvl="4" w:tplc="92507FD0">
      <w:numFmt w:val="bullet"/>
      <w:lvlText w:val="•"/>
      <w:lvlJc w:val="left"/>
      <w:pPr>
        <w:ind w:left="1152" w:hanging="360"/>
      </w:pPr>
      <w:rPr>
        <w:rFonts w:hint="default"/>
        <w:lang w:val="en-US" w:eastAsia="en-US" w:bidi="en-US"/>
      </w:rPr>
    </w:lvl>
    <w:lvl w:ilvl="5" w:tplc="E23CB100">
      <w:numFmt w:val="bullet"/>
      <w:lvlText w:val="•"/>
      <w:lvlJc w:val="left"/>
      <w:pPr>
        <w:ind w:left="1300" w:hanging="360"/>
      </w:pPr>
      <w:rPr>
        <w:rFonts w:hint="default"/>
        <w:lang w:val="en-US" w:eastAsia="en-US" w:bidi="en-US"/>
      </w:rPr>
    </w:lvl>
    <w:lvl w:ilvl="6" w:tplc="D0C6EDF0">
      <w:numFmt w:val="bullet"/>
      <w:lvlText w:val="•"/>
      <w:lvlJc w:val="left"/>
      <w:pPr>
        <w:ind w:left="1448" w:hanging="360"/>
      </w:pPr>
      <w:rPr>
        <w:rFonts w:hint="default"/>
        <w:lang w:val="en-US" w:eastAsia="en-US" w:bidi="en-US"/>
      </w:rPr>
    </w:lvl>
    <w:lvl w:ilvl="7" w:tplc="B7D4BB00">
      <w:numFmt w:val="bullet"/>
      <w:lvlText w:val="•"/>
      <w:lvlJc w:val="left"/>
      <w:pPr>
        <w:ind w:left="1596" w:hanging="360"/>
      </w:pPr>
      <w:rPr>
        <w:rFonts w:hint="default"/>
        <w:lang w:val="en-US" w:eastAsia="en-US" w:bidi="en-US"/>
      </w:rPr>
    </w:lvl>
    <w:lvl w:ilvl="8" w:tplc="92507AF2">
      <w:numFmt w:val="bullet"/>
      <w:lvlText w:val="•"/>
      <w:lvlJc w:val="left"/>
      <w:pPr>
        <w:ind w:left="1744" w:hanging="360"/>
      </w:pPr>
      <w:rPr>
        <w:rFonts w:hint="default"/>
        <w:lang w:val="en-US" w:eastAsia="en-US" w:bidi="en-US"/>
      </w:rPr>
    </w:lvl>
  </w:abstractNum>
  <w:abstractNum w:abstractNumId="4" w15:restartNumberingAfterBreak="0">
    <w:nsid w:val="42BF5FCF"/>
    <w:multiLevelType w:val="hybridMultilevel"/>
    <w:tmpl w:val="C4CA0950"/>
    <w:lvl w:ilvl="0" w:tplc="81F87880">
      <w:start w:val="1"/>
      <w:numFmt w:val="decimal"/>
      <w:lvlText w:val="%1)"/>
      <w:lvlJc w:val="left"/>
      <w:pPr>
        <w:ind w:left="417" w:hanging="317"/>
      </w:pPr>
      <w:rPr>
        <w:rFonts w:ascii="Verdana" w:eastAsia="Verdana" w:hAnsi="Verdana" w:cs="Verdana" w:hint="default"/>
        <w:b/>
        <w:bCs/>
        <w:w w:val="99"/>
        <w:sz w:val="20"/>
        <w:szCs w:val="20"/>
        <w:lang w:val="en-US" w:eastAsia="en-US" w:bidi="en-US"/>
      </w:rPr>
    </w:lvl>
    <w:lvl w:ilvl="1" w:tplc="552C0C4A">
      <w:numFmt w:val="bullet"/>
      <w:lvlText w:val=""/>
      <w:lvlJc w:val="left"/>
      <w:pPr>
        <w:ind w:left="2034" w:hanging="360"/>
      </w:pPr>
      <w:rPr>
        <w:rFonts w:ascii="Wingdings" w:eastAsia="Wingdings" w:hAnsi="Wingdings" w:cs="Wingdings" w:hint="default"/>
        <w:w w:val="99"/>
        <w:sz w:val="20"/>
        <w:szCs w:val="20"/>
        <w:lang w:val="en-US" w:eastAsia="en-US" w:bidi="en-US"/>
      </w:rPr>
    </w:lvl>
    <w:lvl w:ilvl="2" w:tplc="DB6692D6">
      <w:numFmt w:val="bullet"/>
      <w:lvlText w:val="•"/>
      <w:lvlJc w:val="left"/>
      <w:pPr>
        <w:ind w:left="2888" w:hanging="360"/>
      </w:pPr>
      <w:rPr>
        <w:rFonts w:hint="default"/>
        <w:lang w:val="en-US" w:eastAsia="en-US" w:bidi="en-US"/>
      </w:rPr>
    </w:lvl>
    <w:lvl w:ilvl="3" w:tplc="B41048D4">
      <w:numFmt w:val="bullet"/>
      <w:lvlText w:val="•"/>
      <w:lvlJc w:val="left"/>
      <w:pPr>
        <w:ind w:left="3737" w:hanging="360"/>
      </w:pPr>
      <w:rPr>
        <w:rFonts w:hint="default"/>
        <w:lang w:val="en-US" w:eastAsia="en-US" w:bidi="en-US"/>
      </w:rPr>
    </w:lvl>
    <w:lvl w:ilvl="4" w:tplc="5D60BF06">
      <w:numFmt w:val="bullet"/>
      <w:lvlText w:val="•"/>
      <w:lvlJc w:val="left"/>
      <w:pPr>
        <w:ind w:left="4586" w:hanging="360"/>
      </w:pPr>
      <w:rPr>
        <w:rFonts w:hint="default"/>
        <w:lang w:val="en-US" w:eastAsia="en-US" w:bidi="en-US"/>
      </w:rPr>
    </w:lvl>
    <w:lvl w:ilvl="5" w:tplc="F4146018">
      <w:numFmt w:val="bullet"/>
      <w:lvlText w:val="•"/>
      <w:lvlJc w:val="left"/>
      <w:pPr>
        <w:ind w:left="5435" w:hanging="360"/>
      </w:pPr>
      <w:rPr>
        <w:rFonts w:hint="default"/>
        <w:lang w:val="en-US" w:eastAsia="en-US" w:bidi="en-US"/>
      </w:rPr>
    </w:lvl>
    <w:lvl w:ilvl="6" w:tplc="D180AB48">
      <w:numFmt w:val="bullet"/>
      <w:lvlText w:val="•"/>
      <w:lvlJc w:val="left"/>
      <w:pPr>
        <w:ind w:left="6284" w:hanging="360"/>
      </w:pPr>
      <w:rPr>
        <w:rFonts w:hint="default"/>
        <w:lang w:val="en-US" w:eastAsia="en-US" w:bidi="en-US"/>
      </w:rPr>
    </w:lvl>
    <w:lvl w:ilvl="7" w:tplc="6478D0EC">
      <w:numFmt w:val="bullet"/>
      <w:lvlText w:val="•"/>
      <w:lvlJc w:val="left"/>
      <w:pPr>
        <w:ind w:left="7133" w:hanging="360"/>
      </w:pPr>
      <w:rPr>
        <w:rFonts w:hint="default"/>
        <w:lang w:val="en-US" w:eastAsia="en-US" w:bidi="en-US"/>
      </w:rPr>
    </w:lvl>
    <w:lvl w:ilvl="8" w:tplc="768AEA00">
      <w:numFmt w:val="bullet"/>
      <w:lvlText w:val="•"/>
      <w:lvlJc w:val="left"/>
      <w:pPr>
        <w:ind w:left="7982" w:hanging="360"/>
      </w:pPr>
      <w:rPr>
        <w:rFonts w:hint="default"/>
        <w:lang w:val="en-US" w:eastAsia="en-US" w:bidi="en-US"/>
      </w:rPr>
    </w:lvl>
  </w:abstractNum>
  <w:abstractNum w:abstractNumId="5" w15:restartNumberingAfterBreak="0">
    <w:nsid w:val="62506276"/>
    <w:multiLevelType w:val="hybridMultilevel"/>
    <w:tmpl w:val="24AC40F2"/>
    <w:lvl w:ilvl="0" w:tplc="FEDE3F8E">
      <w:numFmt w:val="bullet"/>
      <w:lvlText w:val=""/>
      <w:lvlJc w:val="left"/>
      <w:pPr>
        <w:ind w:left="560" w:hanging="360"/>
      </w:pPr>
      <w:rPr>
        <w:rFonts w:ascii="Symbol" w:eastAsia="Symbol" w:hAnsi="Symbol" w:cs="Symbol" w:hint="default"/>
        <w:w w:val="100"/>
        <w:sz w:val="18"/>
        <w:szCs w:val="18"/>
        <w:lang w:val="en-US" w:eastAsia="en-US" w:bidi="en-US"/>
      </w:rPr>
    </w:lvl>
    <w:lvl w:ilvl="1" w:tplc="9582227C">
      <w:numFmt w:val="bullet"/>
      <w:lvlText w:val="•"/>
      <w:lvlJc w:val="left"/>
      <w:pPr>
        <w:ind w:left="708" w:hanging="360"/>
      </w:pPr>
      <w:rPr>
        <w:rFonts w:hint="default"/>
        <w:lang w:val="en-US" w:eastAsia="en-US" w:bidi="en-US"/>
      </w:rPr>
    </w:lvl>
    <w:lvl w:ilvl="2" w:tplc="79F08B44">
      <w:numFmt w:val="bullet"/>
      <w:lvlText w:val="•"/>
      <w:lvlJc w:val="left"/>
      <w:pPr>
        <w:ind w:left="856" w:hanging="360"/>
      </w:pPr>
      <w:rPr>
        <w:rFonts w:hint="default"/>
        <w:lang w:val="en-US" w:eastAsia="en-US" w:bidi="en-US"/>
      </w:rPr>
    </w:lvl>
    <w:lvl w:ilvl="3" w:tplc="5ABA0D5E">
      <w:numFmt w:val="bullet"/>
      <w:lvlText w:val="•"/>
      <w:lvlJc w:val="left"/>
      <w:pPr>
        <w:ind w:left="1004" w:hanging="360"/>
      </w:pPr>
      <w:rPr>
        <w:rFonts w:hint="default"/>
        <w:lang w:val="en-US" w:eastAsia="en-US" w:bidi="en-US"/>
      </w:rPr>
    </w:lvl>
    <w:lvl w:ilvl="4" w:tplc="55BA4900">
      <w:numFmt w:val="bullet"/>
      <w:lvlText w:val="•"/>
      <w:lvlJc w:val="left"/>
      <w:pPr>
        <w:ind w:left="1152" w:hanging="360"/>
      </w:pPr>
      <w:rPr>
        <w:rFonts w:hint="default"/>
        <w:lang w:val="en-US" w:eastAsia="en-US" w:bidi="en-US"/>
      </w:rPr>
    </w:lvl>
    <w:lvl w:ilvl="5" w:tplc="1D8845B6">
      <w:numFmt w:val="bullet"/>
      <w:lvlText w:val="•"/>
      <w:lvlJc w:val="left"/>
      <w:pPr>
        <w:ind w:left="1300" w:hanging="360"/>
      </w:pPr>
      <w:rPr>
        <w:rFonts w:hint="default"/>
        <w:lang w:val="en-US" w:eastAsia="en-US" w:bidi="en-US"/>
      </w:rPr>
    </w:lvl>
    <w:lvl w:ilvl="6" w:tplc="C3C04B66">
      <w:numFmt w:val="bullet"/>
      <w:lvlText w:val="•"/>
      <w:lvlJc w:val="left"/>
      <w:pPr>
        <w:ind w:left="1448" w:hanging="360"/>
      </w:pPr>
      <w:rPr>
        <w:rFonts w:hint="default"/>
        <w:lang w:val="en-US" w:eastAsia="en-US" w:bidi="en-US"/>
      </w:rPr>
    </w:lvl>
    <w:lvl w:ilvl="7" w:tplc="07525664">
      <w:numFmt w:val="bullet"/>
      <w:lvlText w:val="•"/>
      <w:lvlJc w:val="left"/>
      <w:pPr>
        <w:ind w:left="1596" w:hanging="360"/>
      </w:pPr>
      <w:rPr>
        <w:rFonts w:hint="default"/>
        <w:lang w:val="en-US" w:eastAsia="en-US" w:bidi="en-US"/>
      </w:rPr>
    </w:lvl>
    <w:lvl w:ilvl="8" w:tplc="CDE2F60C">
      <w:numFmt w:val="bullet"/>
      <w:lvlText w:val="•"/>
      <w:lvlJc w:val="left"/>
      <w:pPr>
        <w:ind w:left="1744" w:hanging="360"/>
      </w:pPr>
      <w:rPr>
        <w:rFonts w:hint="default"/>
        <w:lang w:val="en-US" w:eastAsia="en-US" w:bidi="en-US"/>
      </w:rPr>
    </w:lvl>
  </w:abstractNum>
  <w:abstractNum w:abstractNumId="6" w15:restartNumberingAfterBreak="0">
    <w:nsid w:val="790B606C"/>
    <w:multiLevelType w:val="hybridMultilevel"/>
    <w:tmpl w:val="99EA1246"/>
    <w:lvl w:ilvl="0" w:tplc="4DA2D9AE">
      <w:numFmt w:val="bullet"/>
      <w:lvlText w:val=""/>
      <w:lvlJc w:val="left"/>
      <w:pPr>
        <w:ind w:left="560" w:hanging="360"/>
      </w:pPr>
      <w:rPr>
        <w:rFonts w:ascii="Symbol" w:eastAsia="Symbol" w:hAnsi="Symbol" w:cs="Symbol" w:hint="default"/>
        <w:w w:val="100"/>
        <w:sz w:val="18"/>
        <w:szCs w:val="18"/>
        <w:lang w:val="en-US" w:eastAsia="en-US" w:bidi="en-US"/>
      </w:rPr>
    </w:lvl>
    <w:lvl w:ilvl="1" w:tplc="9886B54A">
      <w:numFmt w:val="bullet"/>
      <w:lvlText w:val="•"/>
      <w:lvlJc w:val="left"/>
      <w:pPr>
        <w:ind w:left="708" w:hanging="360"/>
      </w:pPr>
      <w:rPr>
        <w:rFonts w:hint="default"/>
        <w:lang w:val="en-US" w:eastAsia="en-US" w:bidi="en-US"/>
      </w:rPr>
    </w:lvl>
    <w:lvl w:ilvl="2" w:tplc="595476A2">
      <w:numFmt w:val="bullet"/>
      <w:lvlText w:val="•"/>
      <w:lvlJc w:val="left"/>
      <w:pPr>
        <w:ind w:left="856" w:hanging="360"/>
      </w:pPr>
      <w:rPr>
        <w:rFonts w:hint="default"/>
        <w:lang w:val="en-US" w:eastAsia="en-US" w:bidi="en-US"/>
      </w:rPr>
    </w:lvl>
    <w:lvl w:ilvl="3" w:tplc="872E6604">
      <w:numFmt w:val="bullet"/>
      <w:lvlText w:val="•"/>
      <w:lvlJc w:val="left"/>
      <w:pPr>
        <w:ind w:left="1004" w:hanging="360"/>
      </w:pPr>
      <w:rPr>
        <w:rFonts w:hint="default"/>
        <w:lang w:val="en-US" w:eastAsia="en-US" w:bidi="en-US"/>
      </w:rPr>
    </w:lvl>
    <w:lvl w:ilvl="4" w:tplc="FED86B22">
      <w:numFmt w:val="bullet"/>
      <w:lvlText w:val="•"/>
      <w:lvlJc w:val="left"/>
      <w:pPr>
        <w:ind w:left="1152" w:hanging="360"/>
      </w:pPr>
      <w:rPr>
        <w:rFonts w:hint="default"/>
        <w:lang w:val="en-US" w:eastAsia="en-US" w:bidi="en-US"/>
      </w:rPr>
    </w:lvl>
    <w:lvl w:ilvl="5" w:tplc="68829D2C">
      <w:numFmt w:val="bullet"/>
      <w:lvlText w:val="•"/>
      <w:lvlJc w:val="left"/>
      <w:pPr>
        <w:ind w:left="1300" w:hanging="360"/>
      </w:pPr>
      <w:rPr>
        <w:rFonts w:hint="default"/>
        <w:lang w:val="en-US" w:eastAsia="en-US" w:bidi="en-US"/>
      </w:rPr>
    </w:lvl>
    <w:lvl w:ilvl="6" w:tplc="4AC28BF2">
      <w:numFmt w:val="bullet"/>
      <w:lvlText w:val="•"/>
      <w:lvlJc w:val="left"/>
      <w:pPr>
        <w:ind w:left="1448" w:hanging="360"/>
      </w:pPr>
      <w:rPr>
        <w:rFonts w:hint="default"/>
        <w:lang w:val="en-US" w:eastAsia="en-US" w:bidi="en-US"/>
      </w:rPr>
    </w:lvl>
    <w:lvl w:ilvl="7" w:tplc="25F6A2EE">
      <w:numFmt w:val="bullet"/>
      <w:lvlText w:val="•"/>
      <w:lvlJc w:val="left"/>
      <w:pPr>
        <w:ind w:left="1596" w:hanging="360"/>
      </w:pPr>
      <w:rPr>
        <w:rFonts w:hint="default"/>
        <w:lang w:val="en-US" w:eastAsia="en-US" w:bidi="en-US"/>
      </w:rPr>
    </w:lvl>
    <w:lvl w:ilvl="8" w:tplc="1C7E60F4">
      <w:numFmt w:val="bullet"/>
      <w:lvlText w:val="•"/>
      <w:lvlJc w:val="left"/>
      <w:pPr>
        <w:ind w:left="1744" w:hanging="360"/>
      </w:pPr>
      <w:rPr>
        <w:rFonts w:hint="default"/>
        <w:lang w:val="en-US" w:eastAsia="en-US" w:bidi="en-US"/>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56285"/>
    <w:rsid w:val="003558F6"/>
    <w:rsid w:val="005378BE"/>
    <w:rsid w:val="00550ABE"/>
    <w:rsid w:val="009319AF"/>
    <w:rsid w:val="00E5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B121"/>
  <w15:docId w15:val="{DD13F0C0-F41F-4931-A59E-39762EC1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uiPriority w:val="9"/>
    <w:qFormat/>
    <w:pPr>
      <w:ind w:left="100"/>
      <w:outlineLvl w:val="0"/>
    </w:pPr>
    <w:rPr>
      <w:b/>
      <w:bCs/>
      <w:u w:val="single" w:color="000000"/>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endurisati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Yenduri Sai Venkata Satish</cp:lastModifiedBy>
  <cp:revision>4</cp:revision>
  <dcterms:created xsi:type="dcterms:W3CDTF">2021-03-10T11:19:00Z</dcterms:created>
  <dcterms:modified xsi:type="dcterms:W3CDTF">2021-03-10T11:46:00Z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2020-02-05T00:00:00Z</vt:filetime>
  </property>
  <property fmtid="{D5CDD505-2E9C-101B-9397-08002B2CF9AE}" pid="3" name="Creator">
    <vt:lpwstr>Microsoft® Word for Office 365</vt:lpwstr>
  </property>
  <property fmtid="{D5CDD505-2E9C-101B-9397-08002B2CF9AE}" pid="4" name="LastSaved">
    <vt:filetime>2021-03-10T00:00:00Z</vt:filetime>
  </property>
</Properties>
</file>