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A0634" w14:textId="487434DD" w:rsidR="000F3720" w:rsidRDefault="006A1E5D" w:rsidP="006A1E5D">
      <w:pPr>
        <w:jc w:val="center"/>
        <w:rPr>
          <w:b/>
          <w:bCs/>
          <w:sz w:val="36"/>
          <w:szCs w:val="36"/>
        </w:rPr>
      </w:pPr>
      <w:r w:rsidRPr="006A1E5D">
        <w:rPr>
          <w:b/>
          <w:bCs/>
          <w:sz w:val="36"/>
          <w:szCs w:val="36"/>
        </w:rPr>
        <w:t xml:space="preserve">Web Scraping and Analysis of </w:t>
      </w:r>
      <w:r w:rsidR="000F13F0">
        <w:rPr>
          <w:b/>
          <w:bCs/>
          <w:sz w:val="36"/>
          <w:szCs w:val="36"/>
        </w:rPr>
        <w:t>Makeup</w:t>
      </w:r>
      <w:r w:rsidRPr="006A1E5D">
        <w:rPr>
          <w:b/>
          <w:bCs/>
          <w:sz w:val="36"/>
          <w:szCs w:val="36"/>
        </w:rPr>
        <w:t xml:space="preserve"> Products from Sociolla</w:t>
      </w:r>
    </w:p>
    <w:p w14:paraId="35B89ED1" w14:textId="77777777" w:rsidR="006A1E5D" w:rsidRDefault="006A1E5D" w:rsidP="006A1E5D">
      <w:pPr>
        <w:rPr>
          <w:b/>
          <w:bCs/>
          <w:sz w:val="36"/>
          <w:szCs w:val="36"/>
        </w:rPr>
      </w:pPr>
    </w:p>
    <w:p w14:paraId="6462E72F" w14:textId="3B3D4FD4" w:rsidR="006A1E5D" w:rsidRPr="00547A23" w:rsidRDefault="006A1E5D" w:rsidP="006A1E5D">
      <w:pPr>
        <w:pStyle w:val="ListParagraph"/>
        <w:numPr>
          <w:ilvl w:val="0"/>
          <w:numId w:val="1"/>
        </w:numPr>
        <w:ind w:left="426" w:hanging="426"/>
        <w:rPr>
          <w:b/>
          <w:bCs/>
          <w:sz w:val="32"/>
          <w:szCs w:val="32"/>
        </w:rPr>
      </w:pPr>
      <w:r w:rsidRPr="00547A23">
        <w:rPr>
          <w:b/>
          <w:bCs/>
          <w:sz w:val="32"/>
          <w:szCs w:val="32"/>
        </w:rPr>
        <w:t>Introduction</w:t>
      </w:r>
    </w:p>
    <w:p w14:paraId="6D713380" w14:textId="3A098EAB" w:rsidR="000E5D16" w:rsidRPr="000E5D16" w:rsidRDefault="000E5D16" w:rsidP="000E5D16">
      <w:pPr>
        <w:pStyle w:val="ListParagraph"/>
        <w:ind w:left="426" w:firstLine="294"/>
        <w:jc w:val="both"/>
        <w:rPr>
          <w:sz w:val="24"/>
          <w:szCs w:val="24"/>
        </w:rPr>
      </w:pPr>
      <w:r w:rsidRPr="000E5D16">
        <w:rPr>
          <w:sz w:val="24"/>
          <w:szCs w:val="24"/>
        </w:rPr>
        <w:t xml:space="preserve">This project focuses on collecting and analyzing </w:t>
      </w:r>
      <w:r w:rsidR="0072419E">
        <w:rPr>
          <w:sz w:val="24"/>
          <w:szCs w:val="24"/>
        </w:rPr>
        <w:t>makeup</w:t>
      </w:r>
      <w:r w:rsidRPr="000E5D16">
        <w:rPr>
          <w:sz w:val="24"/>
          <w:szCs w:val="24"/>
        </w:rPr>
        <w:t xml:space="preserve"> product data from </w:t>
      </w:r>
      <w:r w:rsidRPr="000E5D16">
        <w:rPr>
          <w:b/>
          <w:bCs/>
          <w:sz w:val="24"/>
          <w:szCs w:val="24"/>
        </w:rPr>
        <w:t>Sociolla</w:t>
      </w:r>
      <w:r w:rsidRPr="000E5D16">
        <w:rPr>
          <w:sz w:val="24"/>
          <w:szCs w:val="24"/>
        </w:rPr>
        <w:t xml:space="preserve">, one of Indonesia's leading beauty e-commerce platforms. The main objective of this project is to </w:t>
      </w:r>
      <w:r w:rsidRPr="000E5D16">
        <w:rPr>
          <w:b/>
          <w:bCs/>
          <w:sz w:val="24"/>
          <w:szCs w:val="24"/>
        </w:rPr>
        <w:t>identify which cosmetic brands are most suitable to prioritize in promotional or marketing campaigns</w:t>
      </w:r>
      <w:r w:rsidRPr="000E5D16">
        <w:rPr>
          <w:sz w:val="24"/>
          <w:szCs w:val="24"/>
        </w:rPr>
        <w:t>, based on key metrics such as the number of reviews, product ratings, and product engagement efficiency.</w:t>
      </w:r>
    </w:p>
    <w:p w14:paraId="28E5A88C" w14:textId="4E3B564D" w:rsidR="000E5D16" w:rsidRPr="000E5D16" w:rsidRDefault="000E5D16" w:rsidP="000E5D16">
      <w:pPr>
        <w:pStyle w:val="ListParagraph"/>
        <w:ind w:left="426" w:firstLine="294"/>
        <w:jc w:val="both"/>
        <w:rPr>
          <w:sz w:val="24"/>
          <w:szCs w:val="24"/>
        </w:rPr>
      </w:pPr>
      <w:r w:rsidRPr="000E5D16">
        <w:rPr>
          <w:sz w:val="24"/>
          <w:szCs w:val="24"/>
        </w:rPr>
        <w:t xml:space="preserve">To achieve this, </w:t>
      </w:r>
      <w:r>
        <w:rPr>
          <w:sz w:val="24"/>
          <w:szCs w:val="24"/>
        </w:rPr>
        <w:t>I</w:t>
      </w:r>
      <w:r w:rsidRPr="000E5D16">
        <w:rPr>
          <w:sz w:val="24"/>
          <w:szCs w:val="24"/>
        </w:rPr>
        <w:t xml:space="preserve"> used </w:t>
      </w:r>
      <w:r w:rsidRPr="000E5D16">
        <w:rPr>
          <w:b/>
          <w:bCs/>
          <w:sz w:val="24"/>
          <w:szCs w:val="24"/>
        </w:rPr>
        <w:t>web scraping techniques</w:t>
      </w:r>
      <w:r w:rsidRPr="000E5D16">
        <w:rPr>
          <w:sz w:val="24"/>
          <w:szCs w:val="24"/>
        </w:rPr>
        <w:t xml:space="preserve"> to extract product information directly from Sociolla's website. After gathering the data, </w:t>
      </w:r>
      <w:r>
        <w:rPr>
          <w:sz w:val="24"/>
          <w:szCs w:val="24"/>
        </w:rPr>
        <w:t xml:space="preserve">I </w:t>
      </w:r>
      <w:r w:rsidRPr="000E5D16">
        <w:rPr>
          <w:sz w:val="24"/>
          <w:szCs w:val="24"/>
        </w:rPr>
        <w:t xml:space="preserve">performed </w:t>
      </w:r>
      <w:r w:rsidRPr="000E5D16">
        <w:rPr>
          <w:b/>
          <w:bCs/>
          <w:sz w:val="24"/>
          <w:szCs w:val="24"/>
        </w:rPr>
        <w:t>data cleaning</w:t>
      </w:r>
      <w:r w:rsidRPr="000E5D16">
        <w:rPr>
          <w:sz w:val="24"/>
          <w:szCs w:val="24"/>
        </w:rPr>
        <w:t xml:space="preserve"> to ensure it was structured and ready for analysis. </w:t>
      </w:r>
    </w:p>
    <w:p w14:paraId="27E3F39C" w14:textId="0D258FF0" w:rsidR="000E5D16" w:rsidRPr="000E5D16" w:rsidRDefault="000E5D16" w:rsidP="000E5D16">
      <w:pPr>
        <w:pStyle w:val="ListParagraph"/>
        <w:ind w:left="426" w:firstLine="294"/>
        <w:jc w:val="both"/>
        <w:rPr>
          <w:sz w:val="24"/>
          <w:szCs w:val="24"/>
        </w:rPr>
      </w:pPr>
      <w:r w:rsidRPr="000E5D16">
        <w:rPr>
          <w:sz w:val="24"/>
          <w:szCs w:val="24"/>
        </w:rPr>
        <w:t>This report presents the entire process from data collection to insight-driven analysis, along with key findings that could help brands or marketers make better data-informed decisions.</w:t>
      </w:r>
    </w:p>
    <w:p w14:paraId="7EF5F679" w14:textId="77777777" w:rsidR="000E5D16" w:rsidRPr="000E5D16" w:rsidRDefault="000E5D16" w:rsidP="000E5D16">
      <w:pPr>
        <w:pStyle w:val="ListParagraph"/>
        <w:ind w:left="426"/>
        <w:rPr>
          <w:sz w:val="24"/>
          <w:szCs w:val="24"/>
        </w:rPr>
      </w:pPr>
    </w:p>
    <w:p w14:paraId="1FD1ACAA" w14:textId="77777777" w:rsidR="000F13F0" w:rsidRPr="00547A23" w:rsidRDefault="000F13F0" w:rsidP="006A1E5D">
      <w:pPr>
        <w:pStyle w:val="ListParagraph"/>
        <w:numPr>
          <w:ilvl w:val="0"/>
          <w:numId w:val="1"/>
        </w:numPr>
        <w:ind w:left="426" w:hanging="426"/>
        <w:rPr>
          <w:b/>
          <w:bCs/>
          <w:sz w:val="32"/>
          <w:szCs w:val="32"/>
        </w:rPr>
      </w:pPr>
      <w:r w:rsidRPr="00547A23">
        <w:rPr>
          <w:b/>
          <w:bCs/>
          <w:sz w:val="32"/>
          <w:szCs w:val="32"/>
        </w:rPr>
        <w:t>Data Collection Method</w:t>
      </w:r>
    </w:p>
    <w:p w14:paraId="74EF1840" w14:textId="13824843" w:rsidR="00547A23" w:rsidRPr="00547A23" w:rsidRDefault="00547A23" w:rsidP="00547A23">
      <w:pPr>
        <w:pStyle w:val="ListParagraph"/>
        <w:numPr>
          <w:ilvl w:val="0"/>
          <w:numId w:val="2"/>
        </w:numPr>
        <w:rPr>
          <w:b/>
          <w:bCs/>
          <w:sz w:val="28"/>
          <w:szCs w:val="28"/>
        </w:rPr>
      </w:pPr>
      <w:r w:rsidRPr="00547A23">
        <w:rPr>
          <w:b/>
          <w:bCs/>
          <w:sz w:val="28"/>
          <w:szCs w:val="28"/>
        </w:rPr>
        <w:t>Website Used:</w:t>
      </w:r>
    </w:p>
    <w:p w14:paraId="3999C7EE" w14:textId="62EC52F3" w:rsidR="00547A23" w:rsidRDefault="00547A23" w:rsidP="00547A23">
      <w:pPr>
        <w:pStyle w:val="ListParagraph"/>
        <w:ind w:left="786"/>
        <w:rPr>
          <w:b/>
          <w:bCs/>
          <w:sz w:val="24"/>
          <w:szCs w:val="24"/>
        </w:rPr>
      </w:pPr>
      <w:r w:rsidRPr="00547A23">
        <w:rPr>
          <w:b/>
          <w:bCs/>
          <w:sz w:val="24"/>
          <w:szCs w:val="24"/>
        </w:rPr>
        <w:drawing>
          <wp:inline distT="0" distB="0" distL="0" distR="0" wp14:anchorId="1F370D5F" wp14:editId="626838CE">
            <wp:extent cx="5317434" cy="2492831"/>
            <wp:effectExtent l="0" t="0" r="0" b="3175"/>
            <wp:docPr id="201188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86342" name=""/>
                    <pic:cNvPicPr/>
                  </pic:nvPicPr>
                  <pic:blipFill>
                    <a:blip r:embed="rId5"/>
                    <a:stretch>
                      <a:fillRect/>
                    </a:stretch>
                  </pic:blipFill>
                  <pic:spPr>
                    <a:xfrm>
                      <a:off x="0" y="0"/>
                      <a:ext cx="5337280" cy="2502135"/>
                    </a:xfrm>
                    <a:prstGeom prst="rect">
                      <a:avLst/>
                    </a:prstGeom>
                  </pic:spPr>
                </pic:pic>
              </a:graphicData>
            </a:graphic>
          </wp:inline>
        </w:drawing>
      </w:r>
    </w:p>
    <w:p w14:paraId="5CE85B3B" w14:textId="2CD80D8D" w:rsidR="00547A23" w:rsidRDefault="00547A23" w:rsidP="00547A23">
      <w:pPr>
        <w:pStyle w:val="ListParagraph"/>
        <w:ind w:left="786"/>
        <w:jc w:val="both"/>
        <w:rPr>
          <w:sz w:val="24"/>
          <w:szCs w:val="24"/>
        </w:rPr>
      </w:pPr>
      <w:r w:rsidRPr="00547A23">
        <w:rPr>
          <w:sz w:val="24"/>
          <w:szCs w:val="24"/>
        </w:rPr>
        <w:t xml:space="preserve">The data was collected from the </w:t>
      </w:r>
      <w:r w:rsidRPr="00547A23">
        <w:rPr>
          <w:b/>
          <w:bCs/>
          <w:sz w:val="24"/>
          <w:szCs w:val="24"/>
        </w:rPr>
        <w:t>Makeup category on the Sociolla website</w:t>
      </w:r>
      <w:r w:rsidRPr="00547A23">
        <w:rPr>
          <w:sz w:val="24"/>
          <w:szCs w:val="24"/>
        </w:rPr>
        <w:t xml:space="preserve"> (</w:t>
      </w:r>
      <w:hyperlink r:id="rId6" w:tgtFrame="_new" w:history="1">
        <w:r w:rsidRPr="00547A23">
          <w:rPr>
            <w:rStyle w:val="Hyperlink"/>
            <w:sz w:val="24"/>
            <w:szCs w:val="24"/>
          </w:rPr>
          <w:t>https://www.sociolla.com/</w:t>
        </w:r>
      </w:hyperlink>
      <w:r w:rsidRPr="00547A23">
        <w:rPr>
          <w:sz w:val="24"/>
          <w:szCs w:val="24"/>
        </w:rPr>
        <w:t xml:space="preserve">) by scraping around 31 pages of product listings on </w:t>
      </w:r>
      <w:r w:rsidRPr="00547A23">
        <w:rPr>
          <w:b/>
          <w:bCs/>
          <w:sz w:val="24"/>
          <w:szCs w:val="24"/>
        </w:rPr>
        <w:t>May 13, 2025</w:t>
      </w:r>
      <w:r w:rsidRPr="00547A23">
        <w:rPr>
          <w:sz w:val="24"/>
          <w:szCs w:val="24"/>
        </w:rPr>
        <w:t>.</w:t>
      </w:r>
    </w:p>
    <w:p w14:paraId="0F0B4719" w14:textId="77777777" w:rsidR="00402F96" w:rsidRPr="00547A23" w:rsidRDefault="00402F96" w:rsidP="00547A23">
      <w:pPr>
        <w:pStyle w:val="ListParagraph"/>
        <w:ind w:left="786"/>
        <w:jc w:val="both"/>
        <w:rPr>
          <w:sz w:val="24"/>
          <w:szCs w:val="24"/>
        </w:rPr>
      </w:pPr>
    </w:p>
    <w:p w14:paraId="5D1C01DE" w14:textId="77777777" w:rsidR="00547A23" w:rsidRPr="00547A23" w:rsidRDefault="00547A23" w:rsidP="00547A23">
      <w:pPr>
        <w:pStyle w:val="ListParagraph"/>
        <w:numPr>
          <w:ilvl w:val="0"/>
          <w:numId w:val="2"/>
        </w:numPr>
        <w:rPr>
          <w:b/>
          <w:bCs/>
          <w:sz w:val="28"/>
          <w:szCs w:val="28"/>
        </w:rPr>
      </w:pPr>
      <w:r w:rsidRPr="00547A23">
        <w:rPr>
          <w:b/>
          <w:bCs/>
          <w:sz w:val="28"/>
          <w:szCs w:val="28"/>
        </w:rPr>
        <w:t>Tools and Libraries</w:t>
      </w:r>
    </w:p>
    <w:p w14:paraId="2B493B25" w14:textId="044F9733" w:rsidR="00547A23" w:rsidRDefault="00547A23" w:rsidP="00402F96">
      <w:pPr>
        <w:pStyle w:val="ListParagraph"/>
        <w:ind w:left="786"/>
        <w:jc w:val="both"/>
        <w:rPr>
          <w:sz w:val="24"/>
          <w:szCs w:val="24"/>
        </w:rPr>
      </w:pPr>
      <w:r w:rsidRPr="00402F96">
        <w:rPr>
          <w:sz w:val="24"/>
          <w:szCs w:val="24"/>
        </w:rPr>
        <w:t>The scraping</w:t>
      </w:r>
      <w:r w:rsidR="00402F96" w:rsidRPr="00402F96">
        <w:rPr>
          <w:sz w:val="24"/>
          <w:szCs w:val="24"/>
        </w:rPr>
        <w:t>, cleaning, and analysis</w:t>
      </w:r>
      <w:r w:rsidRPr="00547A23">
        <w:rPr>
          <w:sz w:val="24"/>
          <w:szCs w:val="24"/>
        </w:rPr>
        <w:t xml:space="preserve"> process was carried out using the Python programming language, with the following libraries</w:t>
      </w:r>
      <w:r>
        <w:rPr>
          <w:sz w:val="24"/>
          <w:szCs w:val="24"/>
        </w:rPr>
        <w:t>:</w:t>
      </w:r>
    </w:p>
    <w:p w14:paraId="28FC7609" w14:textId="0CF6C25E" w:rsidR="00402F96" w:rsidRPr="00402F96" w:rsidRDefault="00402F96" w:rsidP="00402F96">
      <w:pPr>
        <w:pStyle w:val="ListParagraph"/>
        <w:numPr>
          <w:ilvl w:val="0"/>
          <w:numId w:val="3"/>
        </w:numPr>
        <w:jc w:val="both"/>
        <w:rPr>
          <w:sz w:val="24"/>
          <w:szCs w:val="24"/>
        </w:rPr>
      </w:pPr>
      <w:r w:rsidRPr="00402F96">
        <w:rPr>
          <w:b/>
          <w:bCs/>
          <w:sz w:val="24"/>
          <w:szCs w:val="24"/>
        </w:rPr>
        <w:t>selenium</w:t>
      </w:r>
      <w:r w:rsidRPr="00402F96">
        <w:rPr>
          <w:sz w:val="24"/>
          <w:szCs w:val="24"/>
        </w:rPr>
        <w:t xml:space="preserve"> </w:t>
      </w:r>
      <w:r>
        <w:rPr>
          <w:sz w:val="24"/>
          <w:szCs w:val="24"/>
        </w:rPr>
        <w:t xml:space="preserve">- </w:t>
      </w:r>
      <w:r w:rsidRPr="00402F96">
        <w:rPr>
          <w:sz w:val="24"/>
          <w:szCs w:val="24"/>
        </w:rPr>
        <w:t>to automate the browser and handle dynamic web pages</w:t>
      </w:r>
    </w:p>
    <w:p w14:paraId="20BE6EEC" w14:textId="7192237A" w:rsidR="00402F96" w:rsidRPr="00402F96" w:rsidRDefault="00402F96" w:rsidP="00402F96">
      <w:pPr>
        <w:pStyle w:val="ListParagraph"/>
        <w:numPr>
          <w:ilvl w:val="0"/>
          <w:numId w:val="3"/>
        </w:numPr>
        <w:jc w:val="both"/>
        <w:rPr>
          <w:sz w:val="24"/>
          <w:szCs w:val="24"/>
        </w:rPr>
      </w:pPr>
      <w:r w:rsidRPr="00402F96">
        <w:rPr>
          <w:b/>
          <w:bCs/>
          <w:sz w:val="24"/>
          <w:szCs w:val="24"/>
        </w:rPr>
        <w:lastRenderedPageBreak/>
        <w:t>BeautifulSoup</w:t>
      </w:r>
      <w:r>
        <w:rPr>
          <w:sz w:val="24"/>
          <w:szCs w:val="24"/>
        </w:rPr>
        <w:t xml:space="preserve"> -</w:t>
      </w:r>
      <w:r w:rsidRPr="00402F96">
        <w:rPr>
          <w:sz w:val="24"/>
          <w:szCs w:val="24"/>
        </w:rPr>
        <w:t xml:space="preserve"> to parse HTML content and extract specific data</w:t>
      </w:r>
    </w:p>
    <w:p w14:paraId="7FFBCF8F" w14:textId="354ED545" w:rsidR="00402F96" w:rsidRPr="00402F96" w:rsidRDefault="00402F96" w:rsidP="00402F96">
      <w:pPr>
        <w:pStyle w:val="ListParagraph"/>
        <w:numPr>
          <w:ilvl w:val="0"/>
          <w:numId w:val="3"/>
        </w:numPr>
        <w:jc w:val="both"/>
        <w:rPr>
          <w:sz w:val="24"/>
          <w:szCs w:val="24"/>
        </w:rPr>
      </w:pPr>
      <w:r w:rsidRPr="00402F96">
        <w:rPr>
          <w:b/>
          <w:bCs/>
          <w:sz w:val="24"/>
          <w:szCs w:val="24"/>
        </w:rPr>
        <w:t>pandas</w:t>
      </w:r>
      <w:r w:rsidRPr="00402F96">
        <w:rPr>
          <w:sz w:val="24"/>
          <w:szCs w:val="24"/>
        </w:rPr>
        <w:t xml:space="preserve"> </w:t>
      </w:r>
      <w:r>
        <w:rPr>
          <w:sz w:val="24"/>
          <w:szCs w:val="24"/>
        </w:rPr>
        <w:t xml:space="preserve">- </w:t>
      </w:r>
      <w:r w:rsidRPr="00402F96">
        <w:rPr>
          <w:sz w:val="24"/>
          <w:szCs w:val="24"/>
        </w:rPr>
        <w:t xml:space="preserve"> to store, structure, and manipulate data in tabular format</w:t>
      </w:r>
    </w:p>
    <w:p w14:paraId="0DA23E58" w14:textId="0B69A556" w:rsidR="00547A23" w:rsidRDefault="00402F96" w:rsidP="00402F96">
      <w:pPr>
        <w:pStyle w:val="ListParagraph"/>
        <w:numPr>
          <w:ilvl w:val="0"/>
          <w:numId w:val="3"/>
        </w:numPr>
        <w:jc w:val="both"/>
        <w:rPr>
          <w:sz w:val="24"/>
          <w:szCs w:val="24"/>
        </w:rPr>
      </w:pPr>
      <w:r w:rsidRPr="00402F96">
        <w:rPr>
          <w:b/>
          <w:bCs/>
          <w:sz w:val="24"/>
          <w:szCs w:val="24"/>
        </w:rPr>
        <w:t>time</w:t>
      </w:r>
      <w:r w:rsidRPr="00402F96">
        <w:rPr>
          <w:sz w:val="24"/>
          <w:szCs w:val="24"/>
        </w:rPr>
        <w:t xml:space="preserve"> </w:t>
      </w:r>
      <w:r>
        <w:rPr>
          <w:sz w:val="24"/>
          <w:szCs w:val="24"/>
        </w:rPr>
        <w:t>-</w:t>
      </w:r>
      <w:r w:rsidRPr="00402F96">
        <w:rPr>
          <w:sz w:val="24"/>
          <w:szCs w:val="24"/>
        </w:rPr>
        <w:t xml:space="preserve"> to manage delays between scraping actions to avoid being blocked</w:t>
      </w:r>
    </w:p>
    <w:p w14:paraId="123238BF" w14:textId="1EE64BCB" w:rsidR="00402F96" w:rsidRPr="00402F96" w:rsidRDefault="00402F96" w:rsidP="00402F96">
      <w:pPr>
        <w:spacing w:after="0" w:line="240" w:lineRule="auto"/>
        <w:ind w:left="786"/>
        <w:jc w:val="both"/>
        <w:rPr>
          <w:sz w:val="24"/>
          <w:szCs w:val="24"/>
        </w:rPr>
      </w:pPr>
      <w:r w:rsidRPr="00402F96">
        <w:rPr>
          <w:sz w:val="24"/>
          <w:szCs w:val="24"/>
        </w:rPr>
        <w:t>For analysis and data visualization, the following libraries were used:</w:t>
      </w:r>
    </w:p>
    <w:p w14:paraId="55FF688D" w14:textId="6F2F6EFB" w:rsidR="00402F96" w:rsidRDefault="00402F96" w:rsidP="00402F96">
      <w:pPr>
        <w:pStyle w:val="ListParagraph"/>
        <w:numPr>
          <w:ilvl w:val="0"/>
          <w:numId w:val="3"/>
        </w:numPr>
        <w:spacing w:after="0" w:line="240" w:lineRule="auto"/>
        <w:jc w:val="both"/>
        <w:rPr>
          <w:b/>
          <w:bCs/>
          <w:sz w:val="24"/>
          <w:szCs w:val="24"/>
        </w:rPr>
      </w:pPr>
      <w:r w:rsidRPr="00402F96">
        <w:rPr>
          <w:b/>
          <w:bCs/>
          <w:sz w:val="24"/>
          <w:szCs w:val="24"/>
        </w:rPr>
        <w:t>pandasql</w:t>
      </w:r>
      <w:r>
        <w:rPr>
          <w:b/>
          <w:bCs/>
          <w:sz w:val="24"/>
          <w:szCs w:val="24"/>
        </w:rPr>
        <w:t xml:space="preserve"> - </w:t>
      </w:r>
      <w:r w:rsidRPr="00402F96">
        <w:rPr>
          <w:sz w:val="24"/>
          <w:szCs w:val="24"/>
        </w:rPr>
        <w:t>to run SQL queries on pandas DataFrames for analytical purposes</w:t>
      </w:r>
    </w:p>
    <w:p w14:paraId="4C398D9A" w14:textId="768DA0DB" w:rsidR="00402F96" w:rsidRDefault="00402F96" w:rsidP="00402F96">
      <w:pPr>
        <w:pStyle w:val="ListParagraph"/>
        <w:numPr>
          <w:ilvl w:val="0"/>
          <w:numId w:val="3"/>
        </w:numPr>
        <w:spacing w:after="0" w:line="240" w:lineRule="auto"/>
        <w:jc w:val="both"/>
        <w:rPr>
          <w:b/>
          <w:bCs/>
          <w:sz w:val="24"/>
          <w:szCs w:val="24"/>
        </w:rPr>
      </w:pPr>
      <w:r w:rsidRPr="00402F96">
        <w:rPr>
          <w:b/>
          <w:bCs/>
          <w:sz w:val="24"/>
          <w:szCs w:val="24"/>
        </w:rPr>
        <w:t>seaborn</w:t>
      </w:r>
      <w:r>
        <w:rPr>
          <w:b/>
          <w:bCs/>
          <w:sz w:val="24"/>
          <w:szCs w:val="24"/>
        </w:rPr>
        <w:t xml:space="preserve"> -</w:t>
      </w:r>
      <w:r w:rsidRPr="00402F96">
        <w:rPr>
          <w:b/>
          <w:bCs/>
          <w:sz w:val="24"/>
          <w:szCs w:val="24"/>
        </w:rPr>
        <w:t xml:space="preserve"> </w:t>
      </w:r>
      <w:r w:rsidRPr="00402F96">
        <w:rPr>
          <w:sz w:val="24"/>
          <w:szCs w:val="24"/>
        </w:rPr>
        <w:t>to create informative and attractive statistical graphics</w:t>
      </w:r>
    </w:p>
    <w:p w14:paraId="47D39D37" w14:textId="6158A9CB" w:rsidR="00402F96" w:rsidRPr="00402F96" w:rsidRDefault="00402F96" w:rsidP="00402F96">
      <w:pPr>
        <w:pStyle w:val="ListParagraph"/>
        <w:numPr>
          <w:ilvl w:val="0"/>
          <w:numId w:val="3"/>
        </w:numPr>
        <w:spacing w:after="0" w:line="240" w:lineRule="auto"/>
        <w:jc w:val="both"/>
        <w:rPr>
          <w:b/>
          <w:bCs/>
          <w:sz w:val="24"/>
          <w:szCs w:val="24"/>
        </w:rPr>
      </w:pPr>
      <w:r w:rsidRPr="00402F96">
        <w:rPr>
          <w:b/>
          <w:bCs/>
          <w:sz w:val="24"/>
          <w:szCs w:val="24"/>
        </w:rPr>
        <w:t>matplotlib.pyplot</w:t>
      </w:r>
      <w:r>
        <w:rPr>
          <w:b/>
          <w:bCs/>
          <w:sz w:val="24"/>
          <w:szCs w:val="24"/>
        </w:rPr>
        <w:t xml:space="preserve"> - </w:t>
      </w:r>
      <w:r w:rsidRPr="00402F96">
        <w:rPr>
          <w:sz w:val="24"/>
          <w:szCs w:val="24"/>
        </w:rPr>
        <w:t>to build plots and charts for data exploration</w:t>
      </w:r>
    </w:p>
    <w:p w14:paraId="610DCEFA" w14:textId="77777777" w:rsidR="00402F96" w:rsidRPr="00402F96" w:rsidRDefault="00402F96" w:rsidP="00402F96">
      <w:pPr>
        <w:pStyle w:val="ListParagraph"/>
        <w:spacing w:after="0" w:line="240" w:lineRule="auto"/>
        <w:ind w:left="1146"/>
        <w:jc w:val="both"/>
        <w:rPr>
          <w:b/>
          <w:bCs/>
          <w:sz w:val="24"/>
          <w:szCs w:val="24"/>
        </w:rPr>
      </w:pPr>
    </w:p>
    <w:p w14:paraId="0EB25E5D" w14:textId="1DAEFC91" w:rsidR="00547A23" w:rsidRPr="00402F96" w:rsidRDefault="00547A23" w:rsidP="00547A23">
      <w:pPr>
        <w:pStyle w:val="ListParagraph"/>
        <w:numPr>
          <w:ilvl w:val="0"/>
          <w:numId w:val="2"/>
        </w:numPr>
        <w:rPr>
          <w:b/>
          <w:bCs/>
          <w:sz w:val="28"/>
          <w:szCs w:val="28"/>
        </w:rPr>
      </w:pPr>
      <w:r w:rsidRPr="00547A23">
        <w:rPr>
          <w:b/>
          <w:bCs/>
          <w:sz w:val="28"/>
          <w:szCs w:val="28"/>
        </w:rPr>
        <w:t>Data Collected</w:t>
      </w:r>
      <w:r w:rsidRPr="00547A23">
        <w:rPr>
          <w:sz w:val="28"/>
          <w:szCs w:val="28"/>
        </w:rPr>
        <w:t>:</w:t>
      </w:r>
    </w:p>
    <w:p w14:paraId="2DC6D12E" w14:textId="77777777" w:rsidR="00402F96" w:rsidRDefault="00402F96" w:rsidP="00402F96">
      <w:pPr>
        <w:pStyle w:val="ListParagraph"/>
        <w:ind w:left="786"/>
        <w:rPr>
          <w:sz w:val="24"/>
          <w:szCs w:val="24"/>
        </w:rPr>
      </w:pPr>
      <w:r w:rsidRPr="00402F96">
        <w:rPr>
          <w:sz w:val="24"/>
          <w:szCs w:val="24"/>
        </w:rPr>
        <w:t>The scraped data included the following attributes:</w:t>
      </w:r>
    </w:p>
    <w:p w14:paraId="1608D6E0" w14:textId="24444972" w:rsidR="00402F96" w:rsidRDefault="0072419E" w:rsidP="00402F96">
      <w:pPr>
        <w:pStyle w:val="ListParagraph"/>
        <w:ind w:left="786"/>
        <w:rPr>
          <w:sz w:val="24"/>
          <w:szCs w:val="24"/>
        </w:rPr>
      </w:pPr>
      <w:r w:rsidRPr="0072419E">
        <w:rPr>
          <w:sz w:val="24"/>
          <w:szCs w:val="24"/>
        </w:rPr>
        <w:drawing>
          <wp:inline distT="0" distB="0" distL="0" distR="0" wp14:anchorId="6AC26B69" wp14:editId="673346C1">
            <wp:extent cx="5347252" cy="1435074"/>
            <wp:effectExtent l="0" t="0" r="6350" b="0"/>
            <wp:docPr id="41915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59658" name=""/>
                    <pic:cNvPicPr/>
                  </pic:nvPicPr>
                  <pic:blipFill>
                    <a:blip r:embed="rId7"/>
                    <a:stretch>
                      <a:fillRect/>
                    </a:stretch>
                  </pic:blipFill>
                  <pic:spPr>
                    <a:xfrm>
                      <a:off x="0" y="0"/>
                      <a:ext cx="5386128" cy="1445507"/>
                    </a:xfrm>
                    <a:prstGeom prst="rect">
                      <a:avLst/>
                    </a:prstGeom>
                  </pic:spPr>
                </pic:pic>
              </a:graphicData>
            </a:graphic>
          </wp:inline>
        </w:drawing>
      </w:r>
    </w:p>
    <w:p w14:paraId="49F04559" w14:textId="734D385A" w:rsidR="00402F96" w:rsidRDefault="00402F96" w:rsidP="00402F96">
      <w:pPr>
        <w:pStyle w:val="ListParagraph"/>
        <w:numPr>
          <w:ilvl w:val="0"/>
          <w:numId w:val="3"/>
        </w:numPr>
        <w:rPr>
          <w:sz w:val="24"/>
          <w:szCs w:val="24"/>
        </w:rPr>
      </w:pPr>
      <w:r w:rsidRPr="00402F96">
        <w:rPr>
          <w:b/>
          <w:bCs/>
          <w:sz w:val="24"/>
          <w:szCs w:val="24"/>
        </w:rPr>
        <w:t>Brand Name</w:t>
      </w:r>
      <w:r>
        <w:rPr>
          <w:sz w:val="24"/>
          <w:szCs w:val="24"/>
        </w:rPr>
        <w:t xml:space="preserve"> (Brand) -</w:t>
      </w:r>
      <w:r w:rsidRPr="00402F96">
        <w:rPr>
          <w:sz w:val="24"/>
          <w:szCs w:val="24"/>
        </w:rPr>
        <w:t xml:space="preserve"> name of the manufacturer or brand</w:t>
      </w:r>
    </w:p>
    <w:p w14:paraId="4F28A36E" w14:textId="1C8296EC" w:rsidR="00402F96" w:rsidRDefault="00402F96" w:rsidP="00402F96">
      <w:pPr>
        <w:pStyle w:val="ListParagraph"/>
        <w:numPr>
          <w:ilvl w:val="0"/>
          <w:numId w:val="3"/>
        </w:numPr>
        <w:rPr>
          <w:sz w:val="24"/>
          <w:szCs w:val="24"/>
        </w:rPr>
      </w:pPr>
      <w:r w:rsidRPr="00402F96">
        <w:rPr>
          <w:b/>
          <w:bCs/>
          <w:sz w:val="24"/>
          <w:szCs w:val="24"/>
        </w:rPr>
        <w:t>Product Name</w:t>
      </w:r>
      <w:r>
        <w:rPr>
          <w:b/>
          <w:bCs/>
          <w:sz w:val="24"/>
          <w:szCs w:val="24"/>
        </w:rPr>
        <w:t xml:space="preserve"> </w:t>
      </w:r>
      <w:r>
        <w:rPr>
          <w:sz w:val="24"/>
          <w:szCs w:val="24"/>
        </w:rPr>
        <w:t>(Name)</w:t>
      </w:r>
      <w:r w:rsidRPr="00402F96">
        <w:rPr>
          <w:sz w:val="24"/>
          <w:szCs w:val="24"/>
        </w:rPr>
        <w:t xml:space="preserve"> </w:t>
      </w:r>
      <w:r>
        <w:rPr>
          <w:sz w:val="24"/>
          <w:szCs w:val="24"/>
        </w:rPr>
        <w:t>-</w:t>
      </w:r>
      <w:r w:rsidRPr="00402F96">
        <w:rPr>
          <w:sz w:val="24"/>
          <w:szCs w:val="24"/>
        </w:rPr>
        <w:t xml:space="preserve"> the specific name of the cosmetic product</w:t>
      </w:r>
    </w:p>
    <w:p w14:paraId="5EEA96F3" w14:textId="73811398" w:rsidR="0072419E" w:rsidRPr="0072419E" w:rsidRDefault="0072419E" w:rsidP="0072419E">
      <w:pPr>
        <w:pStyle w:val="ListParagraph"/>
        <w:numPr>
          <w:ilvl w:val="0"/>
          <w:numId w:val="3"/>
        </w:numPr>
        <w:rPr>
          <w:sz w:val="24"/>
          <w:szCs w:val="24"/>
        </w:rPr>
      </w:pPr>
      <w:r w:rsidRPr="00402F96">
        <w:rPr>
          <w:b/>
          <w:bCs/>
          <w:sz w:val="24"/>
          <w:szCs w:val="24"/>
        </w:rPr>
        <w:t>Price</w:t>
      </w:r>
      <w:r>
        <w:rPr>
          <w:b/>
          <w:bCs/>
          <w:sz w:val="24"/>
          <w:szCs w:val="24"/>
        </w:rPr>
        <w:t xml:space="preserve"> </w:t>
      </w:r>
      <w:r>
        <w:rPr>
          <w:sz w:val="24"/>
          <w:szCs w:val="24"/>
        </w:rPr>
        <w:t>(Harga) – price of the produk</w:t>
      </w:r>
    </w:p>
    <w:p w14:paraId="635E6496" w14:textId="6095BC6E" w:rsidR="00402F96" w:rsidRDefault="00402F96" w:rsidP="00402F96">
      <w:pPr>
        <w:pStyle w:val="ListParagraph"/>
        <w:numPr>
          <w:ilvl w:val="0"/>
          <w:numId w:val="3"/>
        </w:numPr>
        <w:rPr>
          <w:sz w:val="24"/>
          <w:szCs w:val="24"/>
        </w:rPr>
      </w:pPr>
      <w:r w:rsidRPr="00402F96">
        <w:rPr>
          <w:b/>
          <w:bCs/>
          <w:sz w:val="24"/>
          <w:szCs w:val="24"/>
        </w:rPr>
        <w:t>Rating</w:t>
      </w:r>
      <w:r w:rsidRPr="00402F96">
        <w:rPr>
          <w:sz w:val="24"/>
          <w:szCs w:val="24"/>
        </w:rPr>
        <w:t xml:space="preserve"> </w:t>
      </w:r>
      <w:r>
        <w:rPr>
          <w:sz w:val="24"/>
          <w:szCs w:val="24"/>
        </w:rPr>
        <w:t xml:space="preserve">- </w:t>
      </w:r>
      <w:r w:rsidRPr="00402F96">
        <w:rPr>
          <w:sz w:val="24"/>
          <w:szCs w:val="24"/>
        </w:rPr>
        <w:t>customer rating score (out of 5)</w:t>
      </w:r>
    </w:p>
    <w:p w14:paraId="5D2E196E" w14:textId="60954E7C" w:rsidR="00402F96" w:rsidRDefault="00402F96" w:rsidP="00402F96">
      <w:pPr>
        <w:pStyle w:val="ListParagraph"/>
        <w:numPr>
          <w:ilvl w:val="0"/>
          <w:numId w:val="3"/>
        </w:numPr>
        <w:rPr>
          <w:sz w:val="24"/>
          <w:szCs w:val="24"/>
        </w:rPr>
      </w:pPr>
      <w:r w:rsidRPr="00402F96">
        <w:rPr>
          <w:b/>
          <w:bCs/>
          <w:sz w:val="24"/>
          <w:szCs w:val="24"/>
        </w:rPr>
        <w:t>Review</w:t>
      </w:r>
      <w:r>
        <w:rPr>
          <w:sz w:val="24"/>
          <w:szCs w:val="24"/>
        </w:rPr>
        <w:t xml:space="preserve"> -</w:t>
      </w:r>
      <w:r w:rsidRPr="00402F96">
        <w:rPr>
          <w:sz w:val="24"/>
          <w:szCs w:val="24"/>
        </w:rPr>
        <w:t xml:space="preserve"> total number of user reviews</w:t>
      </w:r>
    </w:p>
    <w:p w14:paraId="2B9615C6" w14:textId="77777777" w:rsidR="0072419E" w:rsidRDefault="0072419E" w:rsidP="0072419E">
      <w:pPr>
        <w:pStyle w:val="ListParagraph"/>
        <w:ind w:left="1146"/>
        <w:rPr>
          <w:sz w:val="24"/>
          <w:szCs w:val="24"/>
        </w:rPr>
      </w:pPr>
    </w:p>
    <w:p w14:paraId="4855EFD9" w14:textId="23DF2203" w:rsidR="0072419E" w:rsidRDefault="0072419E" w:rsidP="006A1E5D">
      <w:pPr>
        <w:pStyle w:val="ListParagraph"/>
        <w:numPr>
          <w:ilvl w:val="0"/>
          <w:numId w:val="1"/>
        </w:numPr>
        <w:ind w:left="426" w:hanging="426"/>
        <w:rPr>
          <w:b/>
          <w:bCs/>
          <w:sz w:val="32"/>
          <w:szCs w:val="32"/>
        </w:rPr>
      </w:pPr>
      <w:r w:rsidRPr="0072419E">
        <w:rPr>
          <w:b/>
          <w:bCs/>
          <w:sz w:val="32"/>
          <w:szCs w:val="32"/>
        </w:rPr>
        <w:t>Data Cleaning Process</w:t>
      </w:r>
    </w:p>
    <w:p w14:paraId="0E4C829C" w14:textId="21FA391D" w:rsidR="00513AFE" w:rsidRDefault="00513AFE" w:rsidP="00513AFE">
      <w:pPr>
        <w:pStyle w:val="ListParagraph"/>
        <w:ind w:left="426"/>
        <w:jc w:val="both"/>
        <w:rPr>
          <w:sz w:val="24"/>
          <w:szCs w:val="24"/>
        </w:rPr>
      </w:pPr>
      <w:r w:rsidRPr="00513AFE">
        <w:rPr>
          <w:sz w:val="24"/>
          <w:szCs w:val="24"/>
        </w:rPr>
        <w:t>After scraping the raw product data, I performed several data cleansing steps to ensure consistency and accuracy before conducting analysis. The main steps are as follows</w:t>
      </w:r>
      <w:r>
        <w:rPr>
          <w:sz w:val="24"/>
          <w:szCs w:val="24"/>
        </w:rPr>
        <w:t>:</w:t>
      </w:r>
    </w:p>
    <w:p w14:paraId="6BFC3A72" w14:textId="00F03D55" w:rsidR="00513AFE" w:rsidRDefault="00513AFE" w:rsidP="00513AFE">
      <w:pPr>
        <w:pStyle w:val="ListParagraph"/>
        <w:numPr>
          <w:ilvl w:val="0"/>
          <w:numId w:val="4"/>
        </w:numPr>
        <w:jc w:val="both"/>
        <w:rPr>
          <w:b/>
          <w:bCs/>
          <w:sz w:val="28"/>
          <w:szCs w:val="28"/>
        </w:rPr>
      </w:pPr>
      <w:r w:rsidRPr="00513AFE">
        <w:rPr>
          <w:b/>
          <w:bCs/>
          <w:sz w:val="28"/>
          <w:szCs w:val="28"/>
        </w:rPr>
        <w:t>Splitting Price Information</w:t>
      </w:r>
    </w:p>
    <w:p w14:paraId="1B92F00F" w14:textId="77777777" w:rsidR="00513AFE" w:rsidRDefault="00513AFE" w:rsidP="00513AFE">
      <w:pPr>
        <w:pStyle w:val="ListParagraph"/>
        <w:ind w:left="786"/>
        <w:jc w:val="both"/>
        <w:rPr>
          <w:sz w:val="24"/>
          <w:szCs w:val="24"/>
        </w:rPr>
      </w:pPr>
      <w:r w:rsidRPr="00513AFE">
        <w:rPr>
          <w:sz w:val="24"/>
          <w:szCs w:val="24"/>
        </w:rPr>
        <w:t>Some products displayed a price range, indicating both the original price and the discounted price. I separated these into two distinct columns:</w:t>
      </w:r>
    </w:p>
    <w:p w14:paraId="75075ED0" w14:textId="77777777" w:rsidR="00513AFE" w:rsidRDefault="00513AFE" w:rsidP="00513AFE">
      <w:pPr>
        <w:pStyle w:val="ListParagraph"/>
        <w:numPr>
          <w:ilvl w:val="0"/>
          <w:numId w:val="3"/>
        </w:numPr>
        <w:jc w:val="both"/>
        <w:rPr>
          <w:sz w:val="24"/>
          <w:szCs w:val="24"/>
        </w:rPr>
      </w:pPr>
      <w:r w:rsidRPr="00513AFE">
        <w:rPr>
          <w:sz w:val="24"/>
          <w:szCs w:val="24"/>
        </w:rPr>
        <w:t>Harga_Asli (Original Price)</w:t>
      </w:r>
    </w:p>
    <w:p w14:paraId="3537215E" w14:textId="79172FA2" w:rsidR="00513AFE" w:rsidRDefault="00513AFE" w:rsidP="00513AFE">
      <w:pPr>
        <w:pStyle w:val="ListParagraph"/>
        <w:numPr>
          <w:ilvl w:val="0"/>
          <w:numId w:val="3"/>
        </w:numPr>
        <w:jc w:val="both"/>
        <w:rPr>
          <w:sz w:val="24"/>
          <w:szCs w:val="24"/>
        </w:rPr>
      </w:pPr>
      <w:r w:rsidRPr="00513AFE">
        <w:rPr>
          <w:sz w:val="24"/>
          <w:szCs w:val="24"/>
        </w:rPr>
        <w:t>Harga_Diskon (Discounted Price)</w:t>
      </w:r>
    </w:p>
    <w:p w14:paraId="4C22D331" w14:textId="77777777" w:rsidR="008E5993" w:rsidRPr="00513AFE" w:rsidRDefault="008E5993" w:rsidP="008E5993">
      <w:pPr>
        <w:pStyle w:val="ListParagraph"/>
        <w:ind w:left="1146"/>
        <w:jc w:val="both"/>
        <w:rPr>
          <w:sz w:val="24"/>
          <w:szCs w:val="24"/>
        </w:rPr>
      </w:pPr>
    </w:p>
    <w:p w14:paraId="55620395" w14:textId="3A1D8DD9" w:rsidR="00513AFE" w:rsidRDefault="00513AFE" w:rsidP="00513AFE">
      <w:pPr>
        <w:pStyle w:val="ListParagraph"/>
        <w:numPr>
          <w:ilvl w:val="0"/>
          <w:numId w:val="4"/>
        </w:numPr>
        <w:jc w:val="both"/>
        <w:rPr>
          <w:b/>
          <w:bCs/>
          <w:sz w:val="28"/>
          <w:szCs w:val="28"/>
        </w:rPr>
      </w:pPr>
      <w:r w:rsidRPr="00513AFE">
        <w:rPr>
          <w:b/>
          <w:bCs/>
          <w:sz w:val="28"/>
          <w:szCs w:val="28"/>
        </w:rPr>
        <w:t>Standardizing the Review Column</w:t>
      </w:r>
    </w:p>
    <w:p w14:paraId="6439D268" w14:textId="32F9603C" w:rsidR="00513AFE" w:rsidRPr="00513AFE" w:rsidRDefault="00513AFE" w:rsidP="00513AFE">
      <w:pPr>
        <w:pStyle w:val="ListParagraph"/>
        <w:ind w:left="786"/>
        <w:jc w:val="both"/>
        <w:rPr>
          <w:sz w:val="24"/>
          <w:szCs w:val="24"/>
        </w:rPr>
      </w:pPr>
      <w:r w:rsidRPr="00513AFE">
        <w:rPr>
          <w:sz w:val="24"/>
          <w:szCs w:val="24"/>
        </w:rPr>
        <w:t xml:space="preserve">The </w:t>
      </w:r>
      <w:r>
        <w:rPr>
          <w:sz w:val="24"/>
          <w:szCs w:val="24"/>
        </w:rPr>
        <w:t>“</w:t>
      </w:r>
      <w:r w:rsidRPr="00513AFE">
        <w:rPr>
          <w:b/>
          <w:bCs/>
          <w:sz w:val="24"/>
          <w:szCs w:val="24"/>
        </w:rPr>
        <w:t>Review</w:t>
      </w:r>
      <w:r>
        <w:rPr>
          <w:b/>
          <w:bCs/>
          <w:sz w:val="24"/>
          <w:szCs w:val="24"/>
        </w:rPr>
        <w:t>”</w:t>
      </w:r>
      <w:r w:rsidRPr="00513AFE">
        <w:rPr>
          <w:sz w:val="24"/>
          <w:szCs w:val="24"/>
        </w:rPr>
        <w:t xml:space="preserve"> column contained inconsistent formats, such as "5k" or "4,3k", which needed to be standardized. I converted all values by:</w:t>
      </w:r>
    </w:p>
    <w:p w14:paraId="3D852D5F" w14:textId="6565AEF8" w:rsidR="00513AFE" w:rsidRPr="00513AFE" w:rsidRDefault="00513AFE" w:rsidP="00513AFE">
      <w:pPr>
        <w:pStyle w:val="ListParagraph"/>
        <w:numPr>
          <w:ilvl w:val="0"/>
          <w:numId w:val="3"/>
        </w:numPr>
        <w:jc w:val="both"/>
        <w:rPr>
          <w:sz w:val="24"/>
          <w:szCs w:val="24"/>
        </w:rPr>
      </w:pPr>
      <w:r w:rsidRPr="00513AFE">
        <w:rPr>
          <w:sz w:val="24"/>
          <w:szCs w:val="24"/>
        </w:rPr>
        <w:t>Replacing 'k' with '000'</w:t>
      </w:r>
    </w:p>
    <w:p w14:paraId="2CCAB830" w14:textId="4811B378" w:rsidR="00513AFE" w:rsidRPr="00513AFE" w:rsidRDefault="00513AFE" w:rsidP="00513AFE">
      <w:pPr>
        <w:pStyle w:val="ListParagraph"/>
        <w:numPr>
          <w:ilvl w:val="0"/>
          <w:numId w:val="3"/>
        </w:numPr>
        <w:jc w:val="both"/>
        <w:rPr>
          <w:sz w:val="24"/>
          <w:szCs w:val="24"/>
        </w:rPr>
      </w:pPr>
      <w:r w:rsidRPr="00513AFE">
        <w:rPr>
          <w:sz w:val="24"/>
          <w:szCs w:val="24"/>
        </w:rPr>
        <w:t>Converting the resulting string to an integer or float (e.g., '4,3k' became 4300)</w:t>
      </w:r>
    </w:p>
    <w:p w14:paraId="3EC34299" w14:textId="7808CAC6" w:rsidR="00513AFE" w:rsidRDefault="00513AFE" w:rsidP="00513AFE">
      <w:pPr>
        <w:pStyle w:val="ListParagraph"/>
        <w:ind w:left="786"/>
        <w:jc w:val="both"/>
        <w:rPr>
          <w:sz w:val="24"/>
          <w:szCs w:val="24"/>
        </w:rPr>
      </w:pPr>
      <w:r w:rsidRPr="00513AFE">
        <w:rPr>
          <w:sz w:val="24"/>
          <w:szCs w:val="24"/>
        </w:rPr>
        <w:t>This made it easier to perform numerical analysis on review counts.</w:t>
      </w:r>
    </w:p>
    <w:p w14:paraId="6E1A97FE" w14:textId="77777777" w:rsidR="008E5993" w:rsidRPr="008E5993" w:rsidRDefault="008E5993" w:rsidP="008E5993">
      <w:pPr>
        <w:jc w:val="both"/>
        <w:rPr>
          <w:sz w:val="24"/>
          <w:szCs w:val="24"/>
        </w:rPr>
      </w:pPr>
    </w:p>
    <w:p w14:paraId="5BC89452" w14:textId="4FA65977" w:rsidR="00513AFE" w:rsidRDefault="00513AFE" w:rsidP="00513AFE">
      <w:pPr>
        <w:pStyle w:val="ListParagraph"/>
        <w:numPr>
          <w:ilvl w:val="0"/>
          <w:numId w:val="4"/>
        </w:numPr>
        <w:jc w:val="both"/>
        <w:rPr>
          <w:b/>
          <w:bCs/>
          <w:sz w:val="28"/>
          <w:szCs w:val="28"/>
        </w:rPr>
      </w:pPr>
      <w:r w:rsidRPr="00513AFE">
        <w:rPr>
          <w:b/>
          <w:bCs/>
          <w:sz w:val="28"/>
          <w:szCs w:val="28"/>
        </w:rPr>
        <w:lastRenderedPageBreak/>
        <w:t>Converting Data Types</w:t>
      </w:r>
    </w:p>
    <w:p w14:paraId="3F376643" w14:textId="1380775A" w:rsidR="00513AFE" w:rsidRPr="00513AFE" w:rsidRDefault="00513AFE" w:rsidP="00513AFE">
      <w:pPr>
        <w:pStyle w:val="ListParagraph"/>
        <w:ind w:left="786"/>
        <w:jc w:val="both"/>
        <w:rPr>
          <w:sz w:val="24"/>
          <w:szCs w:val="24"/>
        </w:rPr>
      </w:pPr>
      <w:r w:rsidRPr="00513AFE">
        <w:rPr>
          <w:sz w:val="24"/>
          <w:szCs w:val="24"/>
        </w:rPr>
        <w:t xml:space="preserve">Several columns, including </w:t>
      </w:r>
      <w:r>
        <w:rPr>
          <w:sz w:val="24"/>
          <w:szCs w:val="24"/>
        </w:rPr>
        <w:t>“</w:t>
      </w:r>
      <w:r w:rsidRPr="00513AFE">
        <w:rPr>
          <w:b/>
          <w:bCs/>
          <w:sz w:val="24"/>
          <w:szCs w:val="24"/>
        </w:rPr>
        <w:t>Rating</w:t>
      </w:r>
      <w:r>
        <w:rPr>
          <w:b/>
          <w:bCs/>
          <w:sz w:val="24"/>
          <w:szCs w:val="24"/>
        </w:rPr>
        <w:t>”</w:t>
      </w:r>
      <w:r w:rsidR="008E5993">
        <w:rPr>
          <w:sz w:val="24"/>
          <w:szCs w:val="24"/>
        </w:rPr>
        <w:t xml:space="preserve">, </w:t>
      </w:r>
      <w:r w:rsidRPr="008E5993">
        <w:rPr>
          <w:b/>
          <w:bCs/>
          <w:sz w:val="24"/>
          <w:szCs w:val="24"/>
        </w:rPr>
        <w:t>“Harga_Asli”, “Harga_Diskon”</w:t>
      </w:r>
      <w:r w:rsidRPr="00513AFE">
        <w:rPr>
          <w:sz w:val="24"/>
          <w:szCs w:val="24"/>
        </w:rPr>
        <w:t>, were initially in object (string) format due to symbols and formatting. I cleaned the data by:</w:t>
      </w:r>
    </w:p>
    <w:p w14:paraId="54E932F7" w14:textId="17FE227C" w:rsidR="00513AFE" w:rsidRPr="00513AFE" w:rsidRDefault="00513AFE" w:rsidP="00513AFE">
      <w:pPr>
        <w:pStyle w:val="ListParagraph"/>
        <w:numPr>
          <w:ilvl w:val="0"/>
          <w:numId w:val="3"/>
        </w:numPr>
        <w:jc w:val="both"/>
        <w:rPr>
          <w:sz w:val="24"/>
          <w:szCs w:val="24"/>
        </w:rPr>
      </w:pPr>
      <w:r w:rsidRPr="00513AFE">
        <w:rPr>
          <w:sz w:val="24"/>
          <w:szCs w:val="24"/>
        </w:rPr>
        <w:t>Removing currency symbols (Rp) and punctuation</w:t>
      </w:r>
    </w:p>
    <w:p w14:paraId="7736E117" w14:textId="51C05C2E" w:rsidR="008E5993" w:rsidRDefault="00513AFE" w:rsidP="008E5993">
      <w:pPr>
        <w:pStyle w:val="ListParagraph"/>
        <w:numPr>
          <w:ilvl w:val="0"/>
          <w:numId w:val="3"/>
        </w:numPr>
        <w:jc w:val="both"/>
        <w:rPr>
          <w:sz w:val="24"/>
          <w:szCs w:val="24"/>
        </w:rPr>
      </w:pPr>
      <w:r w:rsidRPr="00513AFE">
        <w:rPr>
          <w:sz w:val="24"/>
          <w:szCs w:val="24"/>
        </w:rPr>
        <w:t xml:space="preserve">Converting Rating and prices into float </w:t>
      </w:r>
      <w:r w:rsidR="00905B16">
        <w:rPr>
          <w:sz w:val="24"/>
          <w:szCs w:val="24"/>
        </w:rPr>
        <w:t xml:space="preserve">and integer </w:t>
      </w:r>
      <w:r w:rsidRPr="00513AFE">
        <w:rPr>
          <w:sz w:val="24"/>
          <w:szCs w:val="24"/>
        </w:rPr>
        <w:t>type for further statistical analysis</w:t>
      </w:r>
    </w:p>
    <w:p w14:paraId="012AF5B8" w14:textId="7F89EFAE" w:rsidR="008E5993" w:rsidRDefault="008E5993" w:rsidP="008E5993">
      <w:pPr>
        <w:ind w:left="786"/>
        <w:jc w:val="both"/>
        <w:rPr>
          <w:sz w:val="24"/>
          <w:szCs w:val="24"/>
        </w:rPr>
      </w:pPr>
      <w:r w:rsidRPr="008E5993">
        <w:rPr>
          <w:sz w:val="24"/>
          <w:szCs w:val="24"/>
        </w:rPr>
        <w:t>Below is an example of the transformation</w:t>
      </w:r>
      <w:r>
        <w:rPr>
          <w:sz w:val="24"/>
          <w:szCs w:val="24"/>
        </w:rPr>
        <w:t>:</w:t>
      </w:r>
    </w:p>
    <w:tbl>
      <w:tblPr>
        <w:tblStyle w:val="TableGrid"/>
        <w:tblW w:w="0" w:type="auto"/>
        <w:tblInd w:w="786" w:type="dxa"/>
        <w:tblLook w:val="04A0" w:firstRow="1" w:lastRow="0" w:firstColumn="1" w:lastColumn="0" w:noHBand="0" w:noVBand="1"/>
      </w:tblPr>
      <w:tblGrid>
        <w:gridCol w:w="4267"/>
        <w:gridCol w:w="4297"/>
      </w:tblGrid>
      <w:tr w:rsidR="008E5993" w14:paraId="4B25D312" w14:textId="77777777" w:rsidTr="008E5993">
        <w:tc>
          <w:tcPr>
            <w:tcW w:w="4675" w:type="dxa"/>
          </w:tcPr>
          <w:p w14:paraId="2A08F903" w14:textId="0F1D5753" w:rsidR="008E5993" w:rsidRPr="008E5993" w:rsidRDefault="008E5993" w:rsidP="008E5993">
            <w:pPr>
              <w:jc w:val="both"/>
              <w:rPr>
                <w:b/>
                <w:bCs/>
                <w:sz w:val="24"/>
                <w:szCs w:val="24"/>
              </w:rPr>
            </w:pPr>
            <w:r w:rsidRPr="008E5993">
              <w:rPr>
                <w:b/>
                <w:bCs/>
                <w:sz w:val="24"/>
                <w:szCs w:val="24"/>
              </w:rPr>
              <w:t>Before Cleansing</w:t>
            </w:r>
          </w:p>
        </w:tc>
        <w:tc>
          <w:tcPr>
            <w:tcW w:w="4675" w:type="dxa"/>
          </w:tcPr>
          <w:p w14:paraId="3545A05D" w14:textId="061FC42D" w:rsidR="008E5993" w:rsidRPr="008E5993" w:rsidRDefault="008E5993" w:rsidP="008E5993">
            <w:pPr>
              <w:jc w:val="both"/>
              <w:rPr>
                <w:b/>
                <w:bCs/>
                <w:sz w:val="24"/>
                <w:szCs w:val="24"/>
              </w:rPr>
            </w:pPr>
            <w:r w:rsidRPr="008E5993">
              <w:rPr>
                <w:b/>
                <w:bCs/>
                <w:sz w:val="24"/>
                <w:szCs w:val="24"/>
              </w:rPr>
              <w:t>After Cleansing</w:t>
            </w:r>
          </w:p>
        </w:tc>
      </w:tr>
      <w:tr w:rsidR="008E5993" w14:paraId="1A957EB2" w14:textId="77777777" w:rsidTr="008E5993">
        <w:tc>
          <w:tcPr>
            <w:tcW w:w="4675" w:type="dxa"/>
          </w:tcPr>
          <w:p w14:paraId="051F37BA" w14:textId="4AE6721B" w:rsidR="008E5993" w:rsidRDefault="008E5993" w:rsidP="008E5993">
            <w:pPr>
              <w:jc w:val="both"/>
              <w:rPr>
                <w:sz w:val="24"/>
                <w:szCs w:val="24"/>
              </w:rPr>
            </w:pPr>
            <w:r w:rsidRPr="008E5993">
              <w:rPr>
                <w:sz w:val="24"/>
                <w:szCs w:val="24"/>
              </w:rPr>
              <w:t>Rp140.700–Rp168.840</w:t>
            </w:r>
          </w:p>
        </w:tc>
        <w:tc>
          <w:tcPr>
            <w:tcW w:w="4675" w:type="dxa"/>
          </w:tcPr>
          <w:p w14:paraId="08C49156" w14:textId="77777777" w:rsidR="008E5993" w:rsidRPr="008E5993" w:rsidRDefault="008E5993" w:rsidP="008E5993">
            <w:pPr>
              <w:jc w:val="both"/>
              <w:rPr>
                <w:sz w:val="24"/>
                <w:szCs w:val="24"/>
              </w:rPr>
            </w:pPr>
            <w:r w:rsidRPr="008E5993">
              <w:rPr>
                <w:sz w:val="24"/>
                <w:szCs w:val="24"/>
              </w:rPr>
              <w:t>Harga_Diskon: 140700.0</w:t>
            </w:r>
          </w:p>
          <w:p w14:paraId="19A99A69" w14:textId="780832B5" w:rsidR="008E5993" w:rsidRDefault="008E5993" w:rsidP="008E5993">
            <w:pPr>
              <w:jc w:val="both"/>
              <w:rPr>
                <w:sz w:val="24"/>
                <w:szCs w:val="24"/>
              </w:rPr>
            </w:pPr>
            <w:r w:rsidRPr="008E5993">
              <w:rPr>
                <w:sz w:val="24"/>
                <w:szCs w:val="24"/>
              </w:rPr>
              <w:t>Harga_Asli: 168840.0</w:t>
            </w:r>
          </w:p>
        </w:tc>
      </w:tr>
      <w:tr w:rsidR="008E5993" w14:paraId="7912EA73" w14:textId="77777777" w:rsidTr="008E5993">
        <w:tc>
          <w:tcPr>
            <w:tcW w:w="4675" w:type="dxa"/>
          </w:tcPr>
          <w:p w14:paraId="742A3041" w14:textId="48B86E98" w:rsidR="008E5993" w:rsidRDefault="008E5993" w:rsidP="008E5993">
            <w:pPr>
              <w:jc w:val="both"/>
              <w:rPr>
                <w:sz w:val="24"/>
                <w:szCs w:val="24"/>
              </w:rPr>
            </w:pPr>
            <w:r w:rsidRPr="008E5993">
              <w:rPr>
                <w:sz w:val="24"/>
                <w:szCs w:val="24"/>
              </w:rPr>
              <w:t>4,3k</w:t>
            </w:r>
          </w:p>
        </w:tc>
        <w:tc>
          <w:tcPr>
            <w:tcW w:w="4675" w:type="dxa"/>
          </w:tcPr>
          <w:p w14:paraId="118A134B" w14:textId="1DEDD29E" w:rsidR="008E5993" w:rsidRDefault="008E5993" w:rsidP="008E5993">
            <w:pPr>
              <w:jc w:val="both"/>
              <w:rPr>
                <w:sz w:val="24"/>
                <w:szCs w:val="24"/>
              </w:rPr>
            </w:pPr>
            <w:r w:rsidRPr="008E5993">
              <w:rPr>
                <w:sz w:val="24"/>
                <w:szCs w:val="24"/>
              </w:rPr>
              <w:t>4300</w:t>
            </w:r>
          </w:p>
        </w:tc>
      </w:tr>
      <w:tr w:rsidR="008E5993" w14:paraId="1E154CE8" w14:textId="77777777" w:rsidTr="008E5993">
        <w:tc>
          <w:tcPr>
            <w:tcW w:w="4675" w:type="dxa"/>
          </w:tcPr>
          <w:p w14:paraId="65B9458C" w14:textId="26FA546D" w:rsidR="008E5993" w:rsidRDefault="008E5993" w:rsidP="008E5993">
            <w:pPr>
              <w:jc w:val="both"/>
              <w:rPr>
                <w:sz w:val="24"/>
                <w:szCs w:val="24"/>
              </w:rPr>
            </w:pPr>
            <w:r w:rsidRPr="008E5993">
              <w:rPr>
                <w:sz w:val="24"/>
                <w:szCs w:val="24"/>
              </w:rPr>
              <w:t>4.7 (as object)</w:t>
            </w:r>
          </w:p>
        </w:tc>
        <w:tc>
          <w:tcPr>
            <w:tcW w:w="4675" w:type="dxa"/>
          </w:tcPr>
          <w:p w14:paraId="0FADEACC" w14:textId="63EE5494" w:rsidR="008E5993" w:rsidRDefault="008E5993" w:rsidP="008E5993">
            <w:pPr>
              <w:jc w:val="both"/>
              <w:rPr>
                <w:sz w:val="24"/>
                <w:szCs w:val="24"/>
              </w:rPr>
            </w:pPr>
            <w:r w:rsidRPr="008E5993">
              <w:rPr>
                <w:sz w:val="24"/>
                <w:szCs w:val="24"/>
              </w:rPr>
              <w:t>4.7 (as float)</w:t>
            </w:r>
          </w:p>
        </w:tc>
      </w:tr>
    </w:tbl>
    <w:p w14:paraId="0D8471FB" w14:textId="77777777" w:rsidR="008E5993" w:rsidRDefault="008E5993" w:rsidP="008E5993">
      <w:pPr>
        <w:ind w:left="786"/>
        <w:jc w:val="both"/>
        <w:rPr>
          <w:sz w:val="24"/>
          <w:szCs w:val="24"/>
        </w:rPr>
      </w:pPr>
    </w:p>
    <w:p w14:paraId="59545335" w14:textId="17CCFDBD" w:rsidR="008E5993" w:rsidRPr="008E5993" w:rsidRDefault="008E5993" w:rsidP="008E5993">
      <w:pPr>
        <w:ind w:left="786"/>
        <w:jc w:val="both"/>
        <w:rPr>
          <w:sz w:val="24"/>
          <w:szCs w:val="24"/>
        </w:rPr>
      </w:pPr>
      <w:r w:rsidRPr="008E5993">
        <w:rPr>
          <w:sz w:val="24"/>
          <w:szCs w:val="24"/>
        </w:rPr>
        <w:drawing>
          <wp:inline distT="0" distB="0" distL="0" distR="0" wp14:anchorId="2E2EED1D" wp14:editId="380C1CB9">
            <wp:extent cx="5425907" cy="1397635"/>
            <wp:effectExtent l="0" t="0" r="3810" b="0"/>
            <wp:docPr id="65511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14880" name=""/>
                    <pic:cNvPicPr/>
                  </pic:nvPicPr>
                  <pic:blipFill>
                    <a:blip r:embed="rId8"/>
                    <a:stretch>
                      <a:fillRect/>
                    </a:stretch>
                  </pic:blipFill>
                  <pic:spPr>
                    <a:xfrm>
                      <a:off x="0" y="0"/>
                      <a:ext cx="5455521" cy="1405263"/>
                    </a:xfrm>
                    <a:prstGeom prst="rect">
                      <a:avLst/>
                    </a:prstGeom>
                  </pic:spPr>
                </pic:pic>
              </a:graphicData>
            </a:graphic>
          </wp:inline>
        </w:drawing>
      </w:r>
    </w:p>
    <w:p w14:paraId="490ED086" w14:textId="0D2720CB" w:rsidR="000E5D16" w:rsidRDefault="000E5D16" w:rsidP="006A1E5D">
      <w:pPr>
        <w:pStyle w:val="ListParagraph"/>
        <w:numPr>
          <w:ilvl w:val="0"/>
          <w:numId w:val="1"/>
        </w:numPr>
        <w:ind w:left="426" w:hanging="426"/>
        <w:rPr>
          <w:b/>
          <w:bCs/>
          <w:sz w:val="32"/>
          <w:szCs w:val="32"/>
        </w:rPr>
      </w:pPr>
      <w:bookmarkStart w:id="0" w:name="_Hlk198146405"/>
      <w:r w:rsidRPr="00547A23">
        <w:rPr>
          <w:b/>
          <w:bCs/>
          <w:sz w:val="32"/>
          <w:szCs w:val="32"/>
        </w:rPr>
        <w:t>Data</w:t>
      </w:r>
      <w:r w:rsidR="00E86A99">
        <w:rPr>
          <w:b/>
          <w:bCs/>
          <w:sz w:val="32"/>
          <w:szCs w:val="32"/>
        </w:rPr>
        <w:t xml:space="preserve"> Analysis and Visualization</w:t>
      </w:r>
    </w:p>
    <w:p w14:paraId="5ED43D99" w14:textId="60709631" w:rsidR="00E86A99" w:rsidRPr="003713D3" w:rsidRDefault="00E86A99" w:rsidP="003713D3">
      <w:pPr>
        <w:pStyle w:val="ListParagraph"/>
        <w:ind w:left="426"/>
        <w:jc w:val="both"/>
        <w:rPr>
          <w:sz w:val="24"/>
          <w:szCs w:val="24"/>
        </w:rPr>
      </w:pPr>
      <w:r w:rsidRPr="00E86A99">
        <w:rPr>
          <w:sz w:val="24"/>
          <w:szCs w:val="24"/>
        </w:rPr>
        <w:t>After cleaning and preparing the data, I conducted several analyses to identify which brands stand out and which ones might be prioritized for future promotional or marketing campaigns. Below are the key insights:</w:t>
      </w:r>
    </w:p>
    <w:p w14:paraId="7060BCA9" w14:textId="2AD6545C" w:rsidR="00E86A99" w:rsidRDefault="00E86A99" w:rsidP="00E86A99">
      <w:pPr>
        <w:pStyle w:val="ListParagraph"/>
        <w:numPr>
          <w:ilvl w:val="0"/>
          <w:numId w:val="5"/>
        </w:numPr>
        <w:ind w:left="709" w:hanging="283"/>
        <w:jc w:val="both"/>
        <w:rPr>
          <w:b/>
          <w:bCs/>
          <w:sz w:val="28"/>
          <w:szCs w:val="28"/>
        </w:rPr>
      </w:pPr>
      <w:r w:rsidRPr="00E86A99">
        <w:rPr>
          <w:b/>
          <w:bCs/>
          <w:sz w:val="28"/>
          <w:szCs w:val="28"/>
        </w:rPr>
        <w:t>Top Brands by Number of Products</w:t>
      </w:r>
    </w:p>
    <w:p w14:paraId="6B7162AF" w14:textId="1A95BB8A" w:rsidR="00E86A99" w:rsidRDefault="006574EE" w:rsidP="00E86A99">
      <w:pPr>
        <w:pStyle w:val="ListParagraph"/>
        <w:ind w:left="709"/>
        <w:jc w:val="center"/>
        <w:rPr>
          <w:sz w:val="24"/>
          <w:szCs w:val="24"/>
        </w:rPr>
      </w:pPr>
      <w:r>
        <w:rPr>
          <w:noProof/>
          <w:sz w:val="24"/>
          <w:szCs w:val="24"/>
        </w:rPr>
        <w:drawing>
          <wp:inline distT="0" distB="0" distL="0" distR="0" wp14:anchorId="2B15EA9A" wp14:editId="722A7AB6">
            <wp:extent cx="3995530" cy="2379360"/>
            <wp:effectExtent l="0" t="0" r="5080" b="1905"/>
            <wp:docPr id="33928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547" cy="2396640"/>
                    </a:xfrm>
                    <a:prstGeom prst="rect">
                      <a:avLst/>
                    </a:prstGeom>
                    <a:noFill/>
                  </pic:spPr>
                </pic:pic>
              </a:graphicData>
            </a:graphic>
          </wp:inline>
        </w:drawing>
      </w:r>
    </w:p>
    <w:p w14:paraId="2F77F824" w14:textId="3CA52C84" w:rsidR="006574EE" w:rsidRDefault="00E86A99" w:rsidP="006574EE">
      <w:pPr>
        <w:pStyle w:val="ListParagraph"/>
        <w:ind w:left="709"/>
        <w:jc w:val="both"/>
        <w:rPr>
          <w:sz w:val="24"/>
          <w:szCs w:val="24"/>
        </w:rPr>
      </w:pPr>
      <w:r w:rsidRPr="00E86A99">
        <w:rPr>
          <w:sz w:val="24"/>
          <w:szCs w:val="24"/>
        </w:rPr>
        <w:t xml:space="preserve">Using a count of unique product names per brand, I identified the brands with the most diverse product offerings. </w:t>
      </w:r>
      <w:r w:rsidR="006574EE">
        <w:rPr>
          <w:sz w:val="24"/>
          <w:szCs w:val="24"/>
        </w:rPr>
        <w:t xml:space="preserve">From the visualization </w:t>
      </w:r>
      <w:r w:rsidRPr="006574EE">
        <w:rPr>
          <w:b/>
          <w:bCs/>
          <w:sz w:val="24"/>
          <w:szCs w:val="24"/>
        </w:rPr>
        <w:t>Top Brands</w:t>
      </w:r>
      <w:r w:rsidR="006574EE" w:rsidRPr="006574EE">
        <w:rPr>
          <w:b/>
          <w:bCs/>
          <w:sz w:val="24"/>
          <w:szCs w:val="24"/>
        </w:rPr>
        <w:t xml:space="preserve"> </w:t>
      </w:r>
      <w:r w:rsidR="005562A0">
        <w:rPr>
          <w:b/>
          <w:bCs/>
          <w:sz w:val="24"/>
          <w:szCs w:val="24"/>
        </w:rPr>
        <w:t>are</w:t>
      </w:r>
      <w:r w:rsidRPr="006574EE">
        <w:rPr>
          <w:b/>
          <w:bCs/>
          <w:sz w:val="24"/>
          <w:szCs w:val="24"/>
        </w:rPr>
        <w:t xml:space="preserve"> </w:t>
      </w:r>
      <w:r w:rsidR="006574EE" w:rsidRPr="006574EE">
        <w:rPr>
          <w:b/>
          <w:bCs/>
          <w:sz w:val="24"/>
          <w:szCs w:val="24"/>
        </w:rPr>
        <w:t xml:space="preserve">Makeover, Focallure, and </w:t>
      </w:r>
      <w:r w:rsidR="006574EE" w:rsidRPr="006574EE">
        <w:rPr>
          <w:b/>
          <w:bCs/>
          <w:sz w:val="24"/>
          <w:szCs w:val="24"/>
        </w:rPr>
        <w:lastRenderedPageBreak/>
        <w:t>BLP Beauty</w:t>
      </w:r>
      <w:r w:rsidR="006574EE">
        <w:rPr>
          <w:sz w:val="24"/>
          <w:szCs w:val="24"/>
        </w:rPr>
        <w:t xml:space="preserve">. </w:t>
      </w:r>
      <w:r w:rsidR="006574EE" w:rsidRPr="006574EE">
        <w:rPr>
          <w:sz w:val="24"/>
          <w:szCs w:val="24"/>
        </w:rPr>
        <w:t xml:space="preserve">These brands offer a wide variety of products, indicating they are highly active in releasing new items. A </w:t>
      </w:r>
      <w:r w:rsidR="006574EE" w:rsidRPr="006574EE">
        <w:rPr>
          <w:b/>
          <w:bCs/>
          <w:sz w:val="24"/>
          <w:szCs w:val="24"/>
        </w:rPr>
        <w:t>large product range</w:t>
      </w:r>
      <w:r w:rsidR="006574EE" w:rsidRPr="006574EE">
        <w:rPr>
          <w:sz w:val="24"/>
          <w:szCs w:val="24"/>
        </w:rPr>
        <w:t xml:space="preserve"> can help a brand target </w:t>
      </w:r>
      <w:r w:rsidR="006574EE" w:rsidRPr="006574EE">
        <w:rPr>
          <w:b/>
          <w:bCs/>
          <w:sz w:val="24"/>
          <w:szCs w:val="24"/>
        </w:rPr>
        <w:t>more customer segments and address diverse needs</w:t>
      </w:r>
      <w:r w:rsidR="006574EE" w:rsidRPr="006574EE">
        <w:rPr>
          <w:sz w:val="24"/>
          <w:szCs w:val="24"/>
        </w:rPr>
        <w:t>.</w:t>
      </w:r>
      <w:r w:rsidR="006574EE">
        <w:rPr>
          <w:sz w:val="24"/>
          <w:szCs w:val="24"/>
        </w:rPr>
        <w:t xml:space="preserve"> </w:t>
      </w:r>
      <w:r w:rsidRPr="006574EE">
        <w:rPr>
          <w:sz w:val="24"/>
          <w:szCs w:val="24"/>
        </w:rPr>
        <w:t>These brands can be considered consistent in product development and potentially have a wider reach.</w:t>
      </w:r>
    </w:p>
    <w:p w14:paraId="00E68432" w14:textId="77777777" w:rsidR="006574EE" w:rsidRPr="006574EE" w:rsidRDefault="006574EE" w:rsidP="006574EE">
      <w:pPr>
        <w:pStyle w:val="ListParagraph"/>
        <w:ind w:left="709"/>
        <w:jc w:val="both"/>
        <w:rPr>
          <w:sz w:val="24"/>
          <w:szCs w:val="24"/>
        </w:rPr>
      </w:pPr>
    </w:p>
    <w:p w14:paraId="6DA49C2A" w14:textId="05412A5C" w:rsidR="00E86A99" w:rsidRDefault="00E86A99" w:rsidP="00E86A99">
      <w:pPr>
        <w:pStyle w:val="ListParagraph"/>
        <w:numPr>
          <w:ilvl w:val="0"/>
          <w:numId w:val="5"/>
        </w:numPr>
        <w:ind w:left="709" w:hanging="283"/>
        <w:jc w:val="both"/>
        <w:rPr>
          <w:b/>
          <w:bCs/>
          <w:sz w:val="28"/>
          <w:szCs w:val="28"/>
        </w:rPr>
      </w:pPr>
      <w:r w:rsidRPr="00E86A99">
        <w:rPr>
          <w:b/>
          <w:bCs/>
          <w:sz w:val="28"/>
          <w:szCs w:val="28"/>
        </w:rPr>
        <w:t>Brands with Highest Total Reviews</w:t>
      </w:r>
    </w:p>
    <w:p w14:paraId="660C1F08" w14:textId="5661D102" w:rsidR="006574EE" w:rsidRDefault="006574EE" w:rsidP="00CB50D9">
      <w:pPr>
        <w:pStyle w:val="ListParagraph"/>
        <w:ind w:left="709"/>
        <w:jc w:val="center"/>
        <w:rPr>
          <w:b/>
          <w:bCs/>
          <w:sz w:val="28"/>
          <w:szCs w:val="28"/>
        </w:rPr>
      </w:pPr>
      <w:r w:rsidRPr="006574EE">
        <w:rPr>
          <w:b/>
          <w:bCs/>
          <w:sz w:val="28"/>
          <w:szCs w:val="28"/>
        </w:rPr>
        <w:drawing>
          <wp:inline distT="0" distB="0" distL="0" distR="0" wp14:anchorId="019C1345" wp14:editId="5CCCBB1C">
            <wp:extent cx="4154556" cy="2474091"/>
            <wp:effectExtent l="0" t="0" r="0" b="2540"/>
            <wp:docPr id="130985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59082" name=""/>
                    <pic:cNvPicPr/>
                  </pic:nvPicPr>
                  <pic:blipFill>
                    <a:blip r:embed="rId10"/>
                    <a:stretch>
                      <a:fillRect/>
                    </a:stretch>
                  </pic:blipFill>
                  <pic:spPr>
                    <a:xfrm>
                      <a:off x="0" y="0"/>
                      <a:ext cx="4177994" cy="2488048"/>
                    </a:xfrm>
                    <a:prstGeom prst="rect">
                      <a:avLst/>
                    </a:prstGeom>
                  </pic:spPr>
                </pic:pic>
              </a:graphicData>
            </a:graphic>
          </wp:inline>
        </w:drawing>
      </w:r>
    </w:p>
    <w:p w14:paraId="529FE5D3" w14:textId="7635C764" w:rsidR="006574EE" w:rsidRDefault="006574EE" w:rsidP="006574EE">
      <w:pPr>
        <w:pStyle w:val="ListParagraph"/>
        <w:ind w:left="709"/>
        <w:jc w:val="both"/>
        <w:rPr>
          <w:sz w:val="24"/>
          <w:szCs w:val="24"/>
        </w:rPr>
      </w:pPr>
      <w:r w:rsidRPr="006574EE">
        <w:rPr>
          <w:sz w:val="24"/>
          <w:szCs w:val="24"/>
        </w:rPr>
        <w:t>By summing the number of reviews for each brand, I identified which brands receive the most customer engagement</w:t>
      </w:r>
      <w:r>
        <w:rPr>
          <w:sz w:val="24"/>
          <w:szCs w:val="24"/>
        </w:rPr>
        <w:t xml:space="preserve">. From the visualization, </w:t>
      </w:r>
      <w:r w:rsidRPr="006574EE">
        <w:rPr>
          <w:b/>
          <w:bCs/>
          <w:sz w:val="24"/>
          <w:szCs w:val="24"/>
        </w:rPr>
        <w:t>Top Brands by Review Count: Wardah</w:t>
      </w:r>
      <w:r w:rsidRPr="006574EE">
        <w:rPr>
          <w:b/>
          <w:bCs/>
          <w:sz w:val="24"/>
          <w:szCs w:val="24"/>
        </w:rPr>
        <w:t>, Emina, and Maybelline</w:t>
      </w:r>
      <w:r>
        <w:rPr>
          <w:sz w:val="24"/>
          <w:szCs w:val="24"/>
        </w:rPr>
        <w:t xml:space="preserve">. </w:t>
      </w:r>
      <w:r w:rsidRPr="006574EE">
        <w:rPr>
          <w:sz w:val="24"/>
          <w:szCs w:val="24"/>
        </w:rPr>
        <w:t xml:space="preserve">These brands received the </w:t>
      </w:r>
      <w:r w:rsidRPr="006574EE">
        <w:rPr>
          <w:b/>
          <w:bCs/>
          <w:sz w:val="24"/>
          <w:szCs w:val="24"/>
        </w:rPr>
        <w:t>highest number of reviews</w:t>
      </w:r>
      <w:r w:rsidRPr="006574EE">
        <w:rPr>
          <w:sz w:val="24"/>
          <w:szCs w:val="24"/>
        </w:rPr>
        <w:t>, which reflects a broad customer reach and strong consumer interaction. High review volume can also suggest strong brand awareness and popularity.</w:t>
      </w:r>
    </w:p>
    <w:p w14:paraId="4CB2E792" w14:textId="77777777" w:rsidR="005562A0" w:rsidRPr="006574EE" w:rsidRDefault="005562A0" w:rsidP="006574EE">
      <w:pPr>
        <w:pStyle w:val="ListParagraph"/>
        <w:ind w:left="709"/>
        <w:jc w:val="both"/>
        <w:rPr>
          <w:sz w:val="24"/>
          <w:szCs w:val="24"/>
        </w:rPr>
      </w:pPr>
    </w:p>
    <w:p w14:paraId="23260FA8" w14:textId="77777777" w:rsidR="00E86A99" w:rsidRDefault="00E86A99" w:rsidP="00E86A99">
      <w:pPr>
        <w:pStyle w:val="ListParagraph"/>
        <w:numPr>
          <w:ilvl w:val="0"/>
          <w:numId w:val="5"/>
        </w:numPr>
        <w:ind w:left="709" w:hanging="283"/>
        <w:jc w:val="both"/>
        <w:rPr>
          <w:b/>
          <w:bCs/>
          <w:sz w:val="28"/>
          <w:szCs w:val="28"/>
        </w:rPr>
      </w:pPr>
      <w:r w:rsidRPr="00E86A99">
        <w:rPr>
          <w:b/>
          <w:bCs/>
          <w:sz w:val="28"/>
          <w:szCs w:val="28"/>
        </w:rPr>
        <w:t xml:space="preserve">Review-to-Product </w:t>
      </w:r>
      <w:r w:rsidRPr="00E86A99">
        <w:rPr>
          <w:b/>
          <w:bCs/>
          <w:sz w:val="28"/>
          <w:szCs w:val="28"/>
        </w:rPr>
        <w:t>Rasio</w:t>
      </w:r>
    </w:p>
    <w:p w14:paraId="15B0044C" w14:textId="44DBFC4F" w:rsidR="00CB50D9" w:rsidRDefault="00CB50D9" w:rsidP="00CB50D9">
      <w:pPr>
        <w:pStyle w:val="ListParagraph"/>
        <w:ind w:left="709"/>
        <w:jc w:val="center"/>
        <w:rPr>
          <w:b/>
          <w:bCs/>
          <w:sz w:val="28"/>
          <w:szCs w:val="28"/>
        </w:rPr>
      </w:pPr>
      <w:r w:rsidRPr="00CB50D9">
        <w:rPr>
          <w:b/>
          <w:bCs/>
          <w:sz w:val="28"/>
          <w:szCs w:val="28"/>
        </w:rPr>
        <w:drawing>
          <wp:inline distT="0" distB="0" distL="0" distR="0" wp14:anchorId="466B4EAC" wp14:editId="23CFF60C">
            <wp:extent cx="4623140" cy="2753139"/>
            <wp:effectExtent l="0" t="0" r="6350" b="9525"/>
            <wp:docPr id="70009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96497" name=""/>
                    <pic:cNvPicPr/>
                  </pic:nvPicPr>
                  <pic:blipFill>
                    <a:blip r:embed="rId11"/>
                    <a:stretch>
                      <a:fillRect/>
                    </a:stretch>
                  </pic:blipFill>
                  <pic:spPr>
                    <a:xfrm>
                      <a:off x="0" y="0"/>
                      <a:ext cx="4664437" cy="2777732"/>
                    </a:xfrm>
                    <a:prstGeom prst="rect">
                      <a:avLst/>
                    </a:prstGeom>
                  </pic:spPr>
                </pic:pic>
              </a:graphicData>
            </a:graphic>
          </wp:inline>
        </w:drawing>
      </w:r>
    </w:p>
    <w:p w14:paraId="6E3C24F2" w14:textId="423391D8" w:rsidR="005562A0" w:rsidRPr="005562A0" w:rsidRDefault="005562A0" w:rsidP="005562A0">
      <w:pPr>
        <w:pStyle w:val="ListParagraph"/>
        <w:ind w:left="709"/>
        <w:jc w:val="both"/>
        <w:rPr>
          <w:sz w:val="24"/>
          <w:szCs w:val="24"/>
        </w:rPr>
      </w:pPr>
      <w:r w:rsidRPr="005562A0">
        <w:rPr>
          <w:sz w:val="24"/>
          <w:szCs w:val="24"/>
        </w:rPr>
        <w:lastRenderedPageBreak/>
        <w:t xml:space="preserve">This metric measures how many reviews, on average, each product from a brand receives. It’s calculated by dividing the total number of reviews by the total number of products for each brand. It helps us </w:t>
      </w:r>
      <w:r w:rsidRPr="003713D3">
        <w:rPr>
          <w:b/>
          <w:bCs/>
          <w:sz w:val="24"/>
          <w:szCs w:val="24"/>
        </w:rPr>
        <w:t>understand how well a brand’s products engage consumers</w:t>
      </w:r>
      <w:r w:rsidRPr="005562A0">
        <w:rPr>
          <w:sz w:val="24"/>
          <w:szCs w:val="24"/>
        </w:rPr>
        <w:t>.</w:t>
      </w:r>
    </w:p>
    <w:p w14:paraId="14624011" w14:textId="77777777" w:rsidR="005562A0" w:rsidRPr="005562A0" w:rsidRDefault="005562A0" w:rsidP="005562A0">
      <w:pPr>
        <w:pStyle w:val="ListParagraph"/>
        <w:ind w:left="709"/>
        <w:jc w:val="both"/>
        <w:rPr>
          <w:sz w:val="24"/>
          <w:szCs w:val="24"/>
        </w:rPr>
      </w:pPr>
      <w:r w:rsidRPr="005562A0">
        <w:rPr>
          <w:sz w:val="24"/>
          <w:szCs w:val="24"/>
        </w:rPr>
        <w:t xml:space="preserve">For example, </w:t>
      </w:r>
      <w:r w:rsidRPr="003713D3">
        <w:rPr>
          <w:b/>
          <w:bCs/>
          <w:sz w:val="24"/>
          <w:szCs w:val="24"/>
        </w:rPr>
        <w:t>Emina has a ratio of 1,503.31</w:t>
      </w:r>
      <w:r w:rsidRPr="005562A0">
        <w:rPr>
          <w:sz w:val="24"/>
          <w:szCs w:val="24"/>
        </w:rPr>
        <w:t>.</w:t>
      </w:r>
    </w:p>
    <w:p w14:paraId="1840923D" w14:textId="77777777" w:rsidR="005562A0" w:rsidRPr="005562A0" w:rsidRDefault="005562A0" w:rsidP="005562A0">
      <w:pPr>
        <w:pStyle w:val="ListParagraph"/>
        <w:ind w:left="709"/>
        <w:jc w:val="both"/>
        <w:rPr>
          <w:sz w:val="24"/>
          <w:szCs w:val="24"/>
        </w:rPr>
      </w:pPr>
      <w:r w:rsidRPr="005562A0">
        <w:rPr>
          <w:sz w:val="24"/>
          <w:szCs w:val="24"/>
        </w:rPr>
        <w:t>This means:</w:t>
      </w:r>
    </w:p>
    <w:p w14:paraId="0A55BB87" w14:textId="77777777" w:rsidR="005562A0" w:rsidRDefault="005562A0" w:rsidP="005562A0">
      <w:pPr>
        <w:pStyle w:val="ListParagraph"/>
        <w:numPr>
          <w:ilvl w:val="0"/>
          <w:numId w:val="3"/>
        </w:numPr>
        <w:jc w:val="both"/>
        <w:rPr>
          <w:sz w:val="24"/>
          <w:szCs w:val="24"/>
        </w:rPr>
      </w:pPr>
      <w:r w:rsidRPr="005562A0">
        <w:rPr>
          <w:sz w:val="24"/>
          <w:szCs w:val="24"/>
        </w:rPr>
        <w:t xml:space="preserve">On average, </w:t>
      </w:r>
      <w:r w:rsidRPr="003713D3">
        <w:rPr>
          <w:b/>
          <w:bCs/>
          <w:sz w:val="24"/>
          <w:szCs w:val="24"/>
        </w:rPr>
        <w:t>each Emina product receives 1,503 reviews</w:t>
      </w:r>
      <w:r w:rsidRPr="005562A0">
        <w:rPr>
          <w:sz w:val="24"/>
          <w:szCs w:val="24"/>
        </w:rPr>
        <w:t>.</w:t>
      </w:r>
    </w:p>
    <w:p w14:paraId="1F007EAA" w14:textId="77777777" w:rsidR="003713D3" w:rsidRDefault="005562A0" w:rsidP="003713D3">
      <w:pPr>
        <w:pStyle w:val="ListParagraph"/>
        <w:numPr>
          <w:ilvl w:val="0"/>
          <w:numId w:val="3"/>
        </w:numPr>
        <w:jc w:val="both"/>
        <w:rPr>
          <w:sz w:val="24"/>
          <w:szCs w:val="24"/>
        </w:rPr>
      </w:pPr>
      <w:r w:rsidRPr="005562A0">
        <w:rPr>
          <w:sz w:val="24"/>
          <w:szCs w:val="24"/>
        </w:rPr>
        <w:t>A total of 63,139 reviews are spread across 42 products.</w:t>
      </w:r>
    </w:p>
    <w:p w14:paraId="3C8968EF" w14:textId="578ED050" w:rsidR="005562A0" w:rsidRPr="003713D3" w:rsidRDefault="003713D3" w:rsidP="003713D3">
      <w:pPr>
        <w:pStyle w:val="ListParagraph"/>
        <w:numPr>
          <w:ilvl w:val="0"/>
          <w:numId w:val="3"/>
        </w:numPr>
        <w:jc w:val="both"/>
        <w:rPr>
          <w:sz w:val="24"/>
          <w:szCs w:val="24"/>
        </w:rPr>
      </w:pPr>
      <w:r>
        <w:rPr>
          <w:sz w:val="24"/>
          <w:szCs w:val="24"/>
        </w:rPr>
        <w:t>I</w:t>
      </w:r>
      <w:r w:rsidR="005562A0" w:rsidRPr="003713D3">
        <w:rPr>
          <w:sz w:val="24"/>
          <w:szCs w:val="24"/>
        </w:rPr>
        <w:t xml:space="preserve">nterpretation: Emina's products consistently </w:t>
      </w:r>
      <w:r w:rsidR="005562A0" w:rsidRPr="003713D3">
        <w:rPr>
          <w:b/>
          <w:bCs/>
          <w:sz w:val="24"/>
          <w:szCs w:val="24"/>
        </w:rPr>
        <w:t>capture consumer attention and generate high engagement</w:t>
      </w:r>
      <w:r w:rsidR="005562A0" w:rsidRPr="003713D3">
        <w:rPr>
          <w:sz w:val="24"/>
          <w:szCs w:val="24"/>
        </w:rPr>
        <w:t>.</w:t>
      </w:r>
    </w:p>
    <w:p w14:paraId="7E8B7EA6" w14:textId="77777777" w:rsidR="005562A0" w:rsidRPr="005562A0" w:rsidRDefault="005562A0" w:rsidP="005562A0">
      <w:pPr>
        <w:pStyle w:val="ListParagraph"/>
        <w:ind w:left="709"/>
        <w:jc w:val="both"/>
        <w:rPr>
          <w:sz w:val="24"/>
          <w:szCs w:val="24"/>
        </w:rPr>
      </w:pPr>
      <w:r w:rsidRPr="005562A0">
        <w:rPr>
          <w:sz w:val="24"/>
          <w:szCs w:val="24"/>
        </w:rPr>
        <w:t xml:space="preserve">In comparison, </w:t>
      </w:r>
      <w:r w:rsidRPr="003713D3">
        <w:rPr>
          <w:b/>
          <w:bCs/>
          <w:sz w:val="24"/>
          <w:szCs w:val="24"/>
        </w:rPr>
        <w:t>Maybelline</w:t>
      </w:r>
      <w:r w:rsidRPr="005562A0">
        <w:rPr>
          <w:sz w:val="24"/>
          <w:szCs w:val="24"/>
        </w:rPr>
        <w:t xml:space="preserve"> has a ratio of 1,358, and </w:t>
      </w:r>
      <w:r w:rsidRPr="003713D3">
        <w:rPr>
          <w:b/>
          <w:bCs/>
          <w:sz w:val="24"/>
          <w:szCs w:val="24"/>
        </w:rPr>
        <w:t>Wardah</w:t>
      </w:r>
      <w:r w:rsidRPr="005562A0">
        <w:rPr>
          <w:sz w:val="24"/>
          <w:szCs w:val="24"/>
        </w:rPr>
        <w:t xml:space="preserve"> follows closely. These brands also demonstrate strong consumer engagement across their product lines.</w:t>
      </w:r>
    </w:p>
    <w:p w14:paraId="4886A0BD" w14:textId="77777777" w:rsidR="005562A0" w:rsidRPr="005562A0" w:rsidRDefault="005562A0" w:rsidP="005562A0">
      <w:pPr>
        <w:pStyle w:val="ListParagraph"/>
        <w:ind w:left="709"/>
        <w:jc w:val="both"/>
        <w:rPr>
          <w:sz w:val="24"/>
          <w:szCs w:val="24"/>
        </w:rPr>
      </w:pPr>
    </w:p>
    <w:p w14:paraId="33F73B1B" w14:textId="7CB081D7" w:rsidR="003713D3" w:rsidRDefault="005562A0" w:rsidP="00D72930">
      <w:pPr>
        <w:pStyle w:val="ListParagraph"/>
        <w:ind w:left="709"/>
        <w:jc w:val="both"/>
        <w:rPr>
          <w:sz w:val="24"/>
          <w:szCs w:val="24"/>
        </w:rPr>
      </w:pPr>
      <w:r w:rsidRPr="005562A0">
        <w:rPr>
          <w:sz w:val="24"/>
          <w:szCs w:val="24"/>
        </w:rPr>
        <w:t xml:space="preserve">On the other hand, brands like </w:t>
      </w:r>
      <w:r w:rsidRPr="003713D3">
        <w:rPr>
          <w:b/>
          <w:bCs/>
          <w:sz w:val="24"/>
          <w:szCs w:val="24"/>
        </w:rPr>
        <w:t>Azarine and Mizzu</w:t>
      </w:r>
      <w:r w:rsidRPr="005562A0">
        <w:rPr>
          <w:sz w:val="24"/>
          <w:szCs w:val="24"/>
        </w:rPr>
        <w:t xml:space="preserve"> have </w:t>
      </w:r>
      <w:r w:rsidRPr="003713D3">
        <w:rPr>
          <w:b/>
          <w:bCs/>
          <w:sz w:val="24"/>
          <w:szCs w:val="24"/>
        </w:rPr>
        <w:t>much lower ratios (under 250),</w:t>
      </w:r>
      <w:r w:rsidRPr="005562A0">
        <w:rPr>
          <w:sz w:val="24"/>
          <w:szCs w:val="24"/>
        </w:rPr>
        <w:t xml:space="preserve"> suggesting that their products receive fewer reviews per item and may not attract as much consumer interest individually.</w:t>
      </w:r>
    </w:p>
    <w:p w14:paraId="260A050D" w14:textId="77777777" w:rsidR="00D72930" w:rsidRPr="00D72930" w:rsidRDefault="00D72930" w:rsidP="00D72930">
      <w:pPr>
        <w:pStyle w:val="ListParagraph"/>
        <w:ind w:left="709"/>
        <w:jc w:val="both"/>
        <w:rPr>
          <w:sz w:val="24"/>
          <w:szCs w:val="24"/>
        </w:rPr>
      </w:pPr>
    </w:p>
    <w:p w14:paraId="41232981" w14:textId="311C3B92" w:rsidR="00E86A99" w:rsidRDefault="00E86A99" w:rsidP="00E86A99">
      <w:pPr>
        <w:pStyle w:val="ListParagraph"/>
        <w:numPr>
          <w:ilvl w:val="0"/>
          <w:numId w:val="5"/>
        </w:numPr>
        <w:ind w:left="709" w:hanging="283"/>
        <w:jc w:val="both"/>
        <w:rPr>
          <w:b/>
          <w:bCs/>
          <w:sz w:val="28"/>
          <w:szCs w:val="28"/>
        </w:rPr>
      </w:pPr>
      <w:r w:rsidRPr="00E86A99">
        <w:rPr>
          <w:b/>
          <w:bCs/>
          <w:sz w:val="28"/>
          <w:szCs w:val="28"/>
        </w:rPr>
        <w:t>Brands with Highest Average Rating</w:t>
      </w:r>
    </w:p>
    <w:p w14:paraId="1D936EEE" w14:textId="784363A9" w:rsidR="00D72930" w:rsidRDefault="00D72930" w:rsidP="00D72930">
      <w:pPr>
        <w:pStyle w:val="ListParagraph"/>
        <w:ind w:left="709"/>
        <w:jc w:val="center"/>
        <w:rPr>
          <w:b/>
          <w:bCs/>
          <w:sz w:val="28"/>
          <w:szCs w:val="28"/>
        </w:rPr>
      </w:pPr>
      <w:r w:rsidRPr="00D72930">
        <w:rPr>
          <w:b/>
          <w:bCs/>
          <w:sz w:val="28"/>
          <w:szCs w:val="28"/>
        </w:rPr>
        <w:drawing>
          <wp:inline distT="0" distB="0" distL="0" distR="0" wp14:anchorId="4C534E58" wp14:editId="78FACBC7">
            <wp:extent cx="5297556" cy="3163818"/>
            <wp:effectExtent l="0" t="0" r="0" b="0"/>
            <wp:docPr id="34403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30981" name=""/>
                    <pic:cNvPicPr/>
                  </pic:nvPicPr>
                  <pic:blipFill>
                    <a:blip r:embed="rId12"/>
                    <a:stretch>
                      <a:fillRect/>
                    </a:stretch>
                  </pic:blipFill>
                  <pic:spPr>
                    <a:xfrm>
                      <a:off x="0" y="0"/>
                      <a:ext cx="5305195" cy="3168380"/>
                    </a:xfrm>
                    <a:prstGeom prst="rect">
                      <a:avLst/>
                    </a:prstGeom>
                  </pic:spPr>
                </pic:pic>
              </a:graphicData>
            </a:graphic>
          </wp:inline>
        </w:drawing>
      </w:r>
    </w:p>
    <w:p w14:paraId="19746975" w14:textId="77777777" w:rsidR="0056539E" w:rsidRDefault="00D72930" w:rsidP="0056539E">
      <w:pPr>
        <w:pStyle w:val="ListParagraph"/>
        <w:ind w:left="709"/>
        <w:jc w:val="both"/>
        <w:rPr>
          <w:sz w:val="24"/>
          <w:szCs w:val="24"/>
        </w:rPr>
      </w:pPr>
      <w:r w:rsidRPr="00D72930">
        <w:rPr>
          <w:sz w:val="24"/>
          <w:szCs w:val="24"/>
        </w:rPr>
        <w:t xml:space="preserve">This scatter plot shows the relationship between </w:t>
      </w:r>
      <w:r w:rsidRPr="00D72930">
        <w:rPr>
          <w:b/>
          <w:bCs/>
          <w:sz w:val="24"/>
          <w:szCs w:val="24"/>
        </w:rPr>
        <w:t>average rating</w:t>
      </w:r>
      <w:r w:rsidRPr="00D72930">
        <w:rPr>
          <w:sz w:val="24"/>
          <w:szCs w:val="24"/>
        </w:rPr>
        <w:t xml:space="preserve"> and </w:t>
      </w:r>
      <w:r w:rsidRPr="00D72930">
        <w:rPr>
          <w:b/>
          <w:bCs/>
          <w:sz w:val="24"/>
          <w:szCs w:val="24"/>
        </w:rPr>
        <w:t>total reviews</w:t>
      </w:r>
      <w:r w:rsidRPr="00D72930">
        <w:rPr>
          <w:sz w:val="24"/>
          <w:szCs w:val="24"/>
        </w:rPr>
        <w:t xml:space="preserve"> for each brand. </w:t>
      </w:r>
      <w:r w:rsidRPr="0056539E">
        <w:rPr>
          <w:b/>
          <w:bCs/>
          <w:sz w:val="24"/>
          <w:szCs w:val="24"/>
        </w:rPr>
        <w:t>The vertical red dashed line marks the overall average rating of 3.83</w:t>
      </w:r>
      <w:r w:rsidRPr="00D72930">
        <w:rPr>
          <w:sz w:val="24"/>
          <w:szCs w:val="24"/>
        </w:rPr>
        <w:t>, helping us see which brands perform above or below that benchmark.</w:t>
      </w:r>
    </w:p>
    <w:p w14:paraId="37260B7E" w14:textId="77777777" w:rsidR="0056539E" w:rsidRDefault="0056539E" w:rsidP="0056539E">
      <w:pPr>
        <w:pStyle w:val="ListParagraph"/>
        <w:ind w:left="709"/>
        <w:jc w:val="both"/>
        <w:rPr>
          <w:sz w:val="24"/>
          <w:szCs w:val="24"/>
        </w:rPr>
      </w:pPr>
    </w:p>
    <w:p w14:paraId="2EE7CFEC" w14:textId="21FE62EE" w:rsidR="00D72930" w:rsidRPr="0056539E" w:rsidRDefault="00D72930" w:rsidP="0056539E">
      <w:pPr>
        <w:pStyle w:val="ListParagraph"/>
        <w:ind w:left="709"/>
        <w:jc w:val="both"/>
        <w:rPr>
          <w:sz w:val="24"/>
          <w:szCs w:val="24"/>
        </w:rPr>
      </w:pPr>
      <w:r w:rsidRPr="0056539E">
        <w:rPr>
          <w:sz w:val="24"/>
          <w:szCs w:val="24"/>
        </w:rPr>
        <w:t xml:space="preserve">From the chart, we can identify several </w:t>
      </w:r>
      <w:r w:rsidRPr="0056539E">
        <w:rPr>
          <w:b/>
          <w:bCs/>
          <w:sz w:val="24"/>
          <w:szCs w:val="24"/>
        </w:rPr>
        <w:t>standout brands</w:t>
      </w:r>
      <w:r w:rsidRPr="0056539E">
        <w:rPr>
          <w:sz w:val="24"/>
          <w:szCs w:val="24"/>
        </w:rPr>
        <w:t xml:space="preserve"> that </w:t>
      </w:r>
      <w:r w:rsidRPr="0056539E">
        <w:rPr>
          <w:b/>
          <w:bCs/>
          <w:sz w:val="24"/>
          <w:szCs w:val="24"/>
        </w:rPr>
        <w:t>have high average ratings</w:t>
      </w:r>
      <w:r w:rsidRPr="0056539E">
        <w:rPr>
          <w:sz w:val="24"/>
          <w:szCs w:val="24"/>
        </w:rPr>
        <w:t xml:space="preserve"> (above 4.0) and also generate </w:t>
      </w:r>
      <w:r w:rsidRPr="0056539E">
        <w:rPr>
          <w:b/>
          <w:bCs/>
          <w:sz w:val="24"/>
          <w:szCs w:val="24"/>
        </w:rPr>
        <w:t>a significant number of reviews</w:t>
      </w:r>
      <w:r w:rsidRPr="0056539E">
        <w:rPr>
          <w:sz w:val="24"/>
          <w:szCs w:val="24"/>
        </w:rPr>
        <w:t xml:space="preserve">, indicating both </w:t>
      </w:r>
      <w:r w:rsidRPr="0056539E">
        <w:rPr>
          <w:b/>
          <w:bCs/>
          <w:sz w:val="24"/>
          <w:szCs w:val="24"/>
        </w:rPr>
        <w:t>quality and popularity</w:t>
      </w:r>
      <w:r w:rsidRPr="0056539E">
        <w:rPr>
          <w:sz w:val="24"/>
          <w:szCs w:val="24"/>
        </w:rPr>
        <w:t>. These include:</w:t>
      </w:r>
    </w:p>
    <w:p w14:paraId="0E204CFB" w14:textId="77777777" w:rsidR="00D72930" w:rsidRPr="00D72930" w:rsidRDefault="00D72930" w:rsidP="00D72930">
      <w:pPr>
        <w:pStyle w:val="ListParagraph"/>
        <w:ind w:left="709"/>
        <w:jc w:val="both"/>
        <w:rPr>
          <w:sz w:val="24"/>
          <w:szCs w:val="24"/>
        </w:rPr>
      </w:pPr>
    </w:p>
    <w:p w14:paraId="1ED29615" w14:textId="77777777" w:rsidR="0056539E" w:rsidRDefault="00D72930" w:rsidP="0056539E">
      <w:pPr>
        <w:pStyle w:val="ListParagraph"/>
        <w:numPr>
          <w:ilvl w:val="0"/>
          <w:numId w:val="3"/>
        </w:numPr>
        <w:jc w:val="both"/>
        <w:rPr>
          <w:sz w:val="24"/>
          <w:szCs w:val="24"/>
        </w:rPr>
      </w:pPr>
      <w:r w:rsidRPr="0056539E">
        <w:rPr>
          <w:b/>
          <w:bCs/>
          <w:sz w:val="24"/>
          <w:szCs w:val="24"/>
        </w:rPr>
        <w:lastRenderedPageBreak/>
        <w:t>Wardah, Emina, and Maybelline</w:t>
      </w:r>
      <w:r w:rsidR="0056539E">
        <w:rPr>
          <w:sz w:val="24"/>
          <w:szCs w:val="24"/>
        </w:rPr>
        <w:t xml:space="preserve">: </w:t>
      </w:r>
      <w:r w:rsidRPr="00D72930">
        <w:rPr>
          <w:sz w:val="24"/>
          <w:szCs w:val="24"/>
        </w:rPr>
        <w:t>all positioned in the upper right area, showing that they not only receive high ratings but also large volumes of reviews. This reflects both strong product quality and wide customer reach.</w:t>
      </w:r>
    </w:p>
    <w:p w14:paraId="147B6862" w14:textId="32631969" w:rsidR="00D72930" w:rsidRPr="0056539E" w:rsidRDefault="00D72930" w:rsidP="0056539E">
      <w:pPr>
        <w:pStyle w:val="ListParagraph"/>
        <w:numPr>
          <w:ilvl w:val="0"/>
          <w:numId w:val="3"/>
        </w:numPr>
        <w:jc w:val="both"/>
        <w:rPr>
          <w:sz w:val="24"/>
          <w:szCs w:val="24"/>
        </w:rPr>
      </w:pPr>
      <w:r w:rsidRPr="0056539E">
        <w:rPr>
          <w:b/>
          <w:bCs/>
          <w:sz w:val="24"/>
          <w:szCs w:val="24"/>
        </w:rPr>
        <w:t>Make Over</w:t>
      </w:r>
      <w:r w:rsidRPr="0056539E">
        <w:rPr>
          <w:sz w:val="24"/>
          <w:szCs w:val="24"/>
        </w:rPr>
        <w:t xml:space="preserve"> and </w:t>
      </w:r>
      <w:r w:rsidRPr="0056539E">
        <w:rPr>
          <w:b/>
          <w:bCs/>
          <w:sz w:val="24"/>
          <w:szCs w:val="24"/>
        </w:rPr>
        <w:t>Mother of Pearl</w:t>
      </w:r>
      <w:r w:rsidRPr="0056539E">
        <w:rPr>
          <w:sz w:val="24"/>
          <w:szCs w:val="24"/>
        </w:rPr>
        <w:t xml:space="preserve"> also maintain high ratings and solid engagement, suggesting positive customer reception.</w:t>
      </w:r>
    </w:p>
    <w:p w14:paraId="5D6026F4" w14:textId="77777777" w:rsidR="00D72930" w:rsidRPr="00D72930" w:rsidRDefault="00D72930" w:rsidP="00D72930">
      <w:pPr>
        <w:pStyle w:val="ListParagraph"/>
        <w:ind w:left="709"/>
        <w:jc w:val="both"/>
        <w:rPr>
          <w:sz w:val="24"/>
          <w:szCs w:val="24"/>
        </w:rPr>
      </w:pPr>
    </w:p>
    <w:p w14:paraId="7CEF6396" w14:textId="792A7B50" w:rsidR="00D72930" w:rsidRPr="0056539E" w:rsidRDefault="00D72930" w:rsidP="0056539E">
      <w:pPr>
        <w:pStyle w:val="ListParagraph"/>
        <w:ind w:left="709"/>
        <w:jc w:val="both"/>
        <w:rPr>
          <w:sz w:val="24"/>
          <w:szCs w:val="24"/>
        </w:rPr>
      </w:pPr>
      <w:r w:rsidRPr="00D72930">
        <w:rPr>
          <w:sz w:val="24"/>
          <w:szCs w:val="24"/>
        </w:rPr>
        <w:t xml:space="preserve">Meanwhile, some brands like </w:t>
      </w:r>
      <w:r w:rsidRPr="0056539E">
        <w:rPr>
          <w:b/>
          <w:bCs/>
          <w:sz w:val="24"/>
          <w:szCs w:val="24"/>
        </w:rPr>
        <w:t>ESQA</w:t>
      </w:r>
      <w:r w:rsidRPr="00D72930">
        <w:rPr>
          <w:sz w:val="24"/>
          <w:szCs w:val="24"/>
        </w:rPr>
        <w:t xml:space="preserve"> have </w:t>
      </w:r>
      <w:r w:rsidRPr="0056539E">
        <w:rPr>
          <w:b/>
          <w:bCs/>
          <w:sz w:val="24"/>
          <w:szCs w:val="24"/>
        </w:rPr>
        <w:t>a very high number of reviews</w:t>
      </w:r>
      <w:r w:rsidRPr="00D72930">
        <w:rPr>
          <w:sz w:val="24"/>
          <w:szCs w:val="24"/>
        </w:rPr>
        <w:t xml:space="preserve"> but </w:t>
      </w:r>
      <w:r w:rsidRPr="0056539E">
        <w:rPr>
          <w:b/>
          <w:bCs/>
          <w:sz w:val="24"/>
          <w:szCs w:val="24"/>
        </w:rPr>
        <w:t>fall slightly below the average rating</w:t>
      </w:r>
      <w:r w:rsidRPr="00D72930">
        <w:rPr>
          <w:sz w:val="24"/>
          <w:szCs w:val="24"/>
        </w:rPr>
        <w:t xml:space="preserve">. On the other hand, brands like </w:t>
      </w:r>
      <w:r w:rsidRPr="0056539E">
        <w:rPr>
          <w:b/>
          <w:bCs/>
          <w:sz w:val="24"/>
          <w:szCs w:val="24"/>
        </w:rPr>
        <w:t>Skintific</w:t>
      </w:r>
      <w:r w:rsidRPr="00D72930">
        <w:rPr>
          <w:sz w:val="24"/>
          <w:szCs w:val="24"/>
        </w:rPr>
        <w:t xml:space="preserve"> and </w:t>
      </w:r>
      <w:r w:rsidRPr="0056539E">
        <w:rPr>
          <w:b/>
          <w:bCs/>
          <w:sz w:val="24"/>
          <w:szCs w:val="24"/>
        </w:rPr>
        <w:t>Dear Me Beauty</w:t>
      </w:r>
      <w:r w:rsidRPr="00D72930">
        <w:rPr>
          <w:sz w:val="24"/>
          <w:szCs w:val="24"/>
        </w:rPr>
        <w:t xml:space="preserve"> have lower ratings and fewer reviews, which might indicate less favorable feedback or limited visibility.</w:t>
      </w:r>
    </w:p>
    <w:p w14:paraId="3CA9068A" w14:textId="77777777" w:rsidR="00D72930" w:rsidRPr="00D72930" w:rsidRDefault="00D72930" w:rsidP="00D72930">
      <w:pPr>
        <w:pStyle w:val="ListParagraph"/>
        <w:ind w:left="709"/>
        <w:jc w:val="both"/>
        <w:rPr>
          <w:b/>
          <w:bCs/>
          <w:sz w:val="24"/>
          <w:szCs w:val="24"/>
        </w:rPr>
      </w:pPr>
    </w:p>
    <w:p w14:paraId="1F4DD77E" w14:textId="5A9E7758" w:rsidR="00E86A99" w:rsidRDefault="00E86A99" w:rsidP="00E86A99">
      <w:pPr>
        <w:pStyle w:val="ListParagraph"/>
        <w:numPr>
          <w:ilvl w:val="0"/>
          <w:numId w:val="5"/>
        </w:numPr>
        <w:ind w:left="709" w:hanging="283"/>
        <w:jc w:val="both"/>
        <w:rPr>
          <w:b/>
          <w:bCs/>
          <w:sz w:val="28"/>
          <w:szCs w:val="28"/>
        </w:rPr>
      </w:pPr>
      <w:r w:rsidRPr="00E86A99">
        <w:rPr>
          <w:b/>
          <w:bCs/>
          <w:sz w:val="28"/>
          <w:szCs w:val="28"/>
        </w:rPr>
        <w:t>High-Performing Products (Rating &gt; 4.7)</w:t>
      </w:r>
    </w:p>
    <w:p w14:paraId="5C5B0EA7" w14:textId="1A587C82" w:rsidR="00965215" w:rsidRDefault="00965215" w:rsidP="00965215">
      <w:pPr>
        <w:pStyle w:val="ListParagraph"/>
        <w:ind w:left="709"/>
        <w:jc w:val="center"/>
        <w:rPr>
          <w:b/>
          <w:bCs/>
          <w:sz w:val="28"/>
          <w:szCs w:val="28"/>
        </w:rPr>
      </w:pPr>
      <w:r w:rsidRPr="00965215">
        <w:rPr>
          <w:b/>
          <w:bCs/>
          <w:sz w:val="28"/>
          <w:szCs w:val="28"/>
        </w:rPr>
        <w:drawing>
          <wp:inline distT="0" distB="0" distL="0" distR="0" wp14:anchorId="4FAD5287" wp14:editId="5DF3DB3A">
            <wp:extent cx="5168348" cy="3077817"/>
            <wp:effectExtent l="0" t="0" r="0" b="8890"/>
            <wp:docPr id="179474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8705" name=""/>
                    <pic:cNvPicPr/>
                  </pic:nvPicPr>
                  <pic:blipFill>
                    <a:blip r:embed="rId13"/>
                    <a:stretch>
                      <a:fillRect/>
                    </a:stretch>
                  </pic:blipFill>
                  <pic:spPr>
                    <a:xfrm>
                      <a:off x="0" y="0"/>
                      <a:ext cx="5178096" cy="3083622"/>
                    </a:xfrm>
                    <a:prstGeom prst="rect">
                      <a:avLst/>
                    </a:prstGeom>
                  </pic:spPr>
                </pic:pic>
              </a:graphicData>
            </a:graphic>
          </wp:inline>
        </w:drawing>
      </w:r>
    </w:p>
    <w:p w14:paraId="107B992F" w14:textId="77777777" w:rsidR="00965215" w:rsidRPr="00965215" w:rsidRDefault="00965215" w:rsidP="00965215">
      <w:pPr>
        <w:pStyle w:val="ListParagraph"/>
        <w:ind w:left="709"/>
        <w:jc w:val="both"/>
        <w:rPr>
          <w:sz w:val="24"/>
          <w:szCs w:val="24"/>
          <w:lang w:val="en-US"/>
        </w:rPr>
      </w:pPr>
      <w:r w:rsidRPr="00965215">
        <w:rPr>
          <w:sz w:val="24"/>
          <w:szCs w:val="24"/>
          <w:lang w:val="en-US"/>
        </w:rPr>
        <w:t xml:space="preserve">This chart highlights the brands with </w:t>
      </w:r>
      <w:r w:rsidRPr="00965215">
        <w:rPr>
          <w:b/>
          <w:bCs/>
          <w:sz w:val="24"/>
          <w:szCs w:val="24"/>
          <w:lang w:val="en-US"/>
        </w:rPr>
        <w:t>the most products rated above 4.7</w:t>
      </w:r>
      <w:r w:rsidRPr="00965215">
        <w:rPr>
          <w:sz w:val="24"/>
          <w:szCs w:val="24"/>
          <w:lang w:val="en-US"/>
        </w:rPr>
        <w:t>, indicating consistent product excellence across their lineup.</w:t>
      </w:r>
    </w:p>
    <w:p w14:paraId="511D623E" w14:textId="77777777" w:rsidR="00965215" w:rsidRPr="00965215" w:rsidRDefault="00965215" w:rsidP="00965215">
      <w:pPr>
        <w:pStyle w:val="ListParagraph"/>
        <w:numPr>
          <w:ilvl w:val="0"/>
          <w:numId w:val="3"/>
        </w:numPr>
        <w:jc w:val="both"/>
        <w:rPr>
          <w:sz w:val="24"/>
          <w:szCs w:val="24"/>
          <w:lang w:val="en-US"/>
        </w:rPr>
      </w:pPr>
      <w:r w:rsidRPr="00965215">
        <w:rPr>
          <w:b/>
          <w:bCs/>
          <w:sz w:val="24"/>
          <w:szCs w:val="24"/>
          <w:lang w:val="en-US"/>
        </w:rPr>
        <w:t>Elise</w:t>
      </w:r>
      <w:r w:rsidRPr="00965215">
        <w:rPr>
          <w:sz w:val="24"/>
          <w:szCs w:val="24"/>
          <w:lang w:val="en-US"/>
        </w:rPr>
        <w:t xml:space="preserve"> leads with 53 products scoring above 4.7, followed by </w:t>
      </w:r>
      <w:r w:rsidRPr="00965215">
        <w:rPr>
          <w:b/>
          <w:bCs/>
          <w:sz w:val="24"/>
          <w:szCs w:val="24"/>
          <w:lang w:val="en-US"/>
        </w:rPr>
        <w:t>Jacquelle Beaute</w:t>
      </w:r>
      <w:r w:rsidRPr="00965215">
        <w:rPr>
          <w:sz w:val="24"/>
          <w:szCs w:val="24"/>
          <w:lang w:val="en-US"/>
        </w:rPr>
        <w:t xml:space="preserve"> with 42, and </w:t>
      </w:r>
      <w:r w:rsidRPr="00965215">
        <w:rPr>
          <w:b/>
          <w:bCs/>
          <w:sz w:val="24"/>
          <w:szCs w:val="24"/>
          <w:lang w:val="en-US"/>
        </w:rPr>
        <w:t>Lavie Lash</w:t>
      </w:r>
      <w:r w:rsidRPr="00965215">
        <w:rPr>
          <w:sz w:val="24"/>
          <w:szCs w:val="24"/>
          <w:lang w:val="en-US"/>
        </w:rPr>
        <w:t xml:space="preserve"> with 33. These brands stand out for maintaining </w:t>
      </w:r>
      <w:r w:rsidRPr="00965215">
        <w:rPr>
          <w:b/>
          <w:bCs/>
          <w:sz w:val="24"/>
          <w:szCs w:val="24"/>
          <w:lang w:val="en-US"/>
        </w:rPr>
        <w:t>exceptional product ratings</w:t>
      </w:r>
      <w:r w:rsidRPr="00965215">
        <w:rPr>
          <w:sz w:val="24"/>
          <w:szCs w:val="24"/>
          <w:lang w:val="en-US"/>
        </w:rPr>
        <w:t xml:space="preserve"> across a wide range of items.</w:t>
      </w:r>
    </w:p>
    <w:p w14:paraId="033CF257" w14:textId="3184DCF5" w:rsidR="00965215" w:rsidRPr="00965215" w:rsidRDefault="00965215" w:rsidP="00965215">
      <w:pPr>
        <w:pStyle w:val="ListParagraph"/>
        <w:numPr>
          <w:ilvl w:val="0"/>
          <w:numId w:val="3"/>
        </w:numPr>
        <w:jc w:val="both"/>
        <w:rPr>
          <w:sz w:val="24"/>
          <w:szCs w:val="24"/>
          <w:lang w:val="en-US"/>
        </w:rPr>
      </w:pPr>
      <w:r w:rsidRPr="00965215">
        <w:rPr>
          <w:sz w:val="24"/>
          <w:szCs w:val="24"/>
          <w:lang w:val="en-US"/>
        </w:rPr>
        <w:t xml:space="preserve">Other notable brands include </w:t>
      </w:r>
      <w:r w:rsidRPr="00965215">
        <w:rPr>
          <w:b/>
          <w:bCs/>
          <w:sz w:val="24"/>
          <w:szCs w:val="24"/>
          <w:lang w:val="en-US"/>
        </w:rPr>
        <w:t>BLP Beauty, ESQA, and Espoir</w:t>
      </w:r>
      <w:r w:rsidRPr="00965215">
        <w:rPr>
          <w:sz w:val="24"/>
          <w:szCs w:val="24"/>
          <w:lang w:val="en-US"/>
        </w:rPr>
        <w:t>, all with over 25 highly rated products.</w:t>
      </w:r>
    </w:p>
    <w:p w14:paraId="5429B5BB" w14:textId="77777777" w:rsidR="00965215" w:rsidRPr="00965215" w:rsidRDefault="00965215" w:rsidP="00965215">
      <w:pPr>
        <w:pStyle w:val="ListParagraph"/>
        <w:ind w:left="709"/>
        <w:jc w:val="both"/>
        <w:rPr>
          <w:sz w:val="24"/>
          <w:szCs w:val="24"/>
          <w:lang w:val="en-US"/>
        </w:rPr>
      </w:pPr>
      <w:r w:rsidRPr="00965215">
        <w:rPr>
          <w:sz w:val="24"/>
          <w:szCs w:val="24"/>
          <w:lang w:val="en-US"/>
        </w:rPr>
        <w:t xml:space="preserve">These numbers suggest that these brands not only deliver </w:t>
      </w:r>
      <w:r w:rsidRPr="00965215">
        <w:rPr>
          <w:b/>
          <w:bCs/>
          <w:sz w:val="24"/>
          <w:szCs w:val="24"/>
          <w:lang w:val="en-US"/>
        </w:rPr>
        <w:t>quality in individual products</w:t>
      </w:r>
      <w:r w:rsidRPr="00965215">
        <w:rPr>
          <w:sz w:val="24"/>
          <w:szCs w:val="24"/>
          <w:lang w:val="en-US"/>
        </w:rPr>
        <w:t xml:space="preserve">, but also maintain </w:t>
      </w:r>
      <w:r w:rsidRPr="00965215">
        <w:rPr>
          <w:b/>
          <w:bCs/>
          <w:sz w:val="24"/>
          <w:szCs w:val="24"/>
          <w:lang w:val="en-US"/>
        </w:rPr>
        <w:t>consistent customer satisfaction</w:t>
      </w:r>
      <w:r w:rsidRPr="00965215">
        <w:rPr>
          <w:sz w:val="24"/>
          <w:szCs w:val="24"/>
          <w:lang w:val="en-US"/>
        </w:rPr>
        <w:t xml:space="preserve"> across their entire product portfolio.</w:t>
      </w:r>
    </w:p>
    <w:p w14:paraId="5F2D9905" w14:textId="329224D8" w:rsidR="00965215" w:rsidRDefault="00965215" w:rsidP="00965215">
      <w:pPr>
        <w:pStyle w:val="ListParagraph"/>
        <w:ind w:left="709"/>
        <w:jc w:val="both"/>
        <w:rPr>
          <w:sz w:val="24"/>
          <w:szCs w:val="24"/>
          <w:lang w:val="en-US"/>
        </w:rPr>
      </w:pPr>
      <w:r w:rsidRPr="00965215">
        <w:rPr>
          <w:sz w:val="24"/>
          <w:szCs w:val="24"/>
          <w:lang w:val="en-US"/>
        </w:rPr>
        <w:t xml:space="preserve">Popular brands like </w:t>
      </w:r>
      <w:r w:rsidRPr="00965215">
        <w:rPr>
          <w:b/>
          <w:bCs/>
          <w:sz w:val="24"/>
          <w:szCs w:val="24"/>
          <w:lang w:val="en-US"/>
        </w:rPr>
        <w:t>Maybelline, barenbliss, and Make Over</w:t>
      </w:r>
      <w:r>
        <w:rPr>
          <w:sz w:val="24"/>
          <w:szCs w:val="24"/>
          <w:lang w:val="en-US"/>
        </w:rPr>
        <w:t xml:space="preserve">, </w:t>
      </w:r>
      <w:r w:rsidRPr="00965215">
        <w:rPr>
          <w:sz w:val="24"/>
          <w:szCs w:val="24"/>
          <w:lang w:val="en-US"/>
        </w:rPr>
        <w:t xml:space="preserve">though more mainstream also perform well with over 19 products rated above 4.7, proving their ability to combine </w:t>
      </w:r>
      <w:r w:rsidRPr="00965215">
        <w:rPr>
          <w:b/>
          <w:bCs/>
          <w:sz w:val="24"/>
          <w:szCs w:val="24"/>
          <w:lang w:val="en-US"/>
        </w:rPr>
        <w:t>popularity with quality</w:t>
      </w:r>
      <w:r w:rsidRPr="00965215">
        <w:rPr>
          <w:sz w:val="24"/>
          <w:szCs w:val="24"/>
          <w:lang w:val="en-US"/>
        </w:rPr>
        <w:t>.</w:t>
      </w:r>
    </w:p>
    <w:p w14:paraId="39947590" w14:textId="77777777" w:rsidR="005C735B" w:rsidRPr="00965215" w:rsidRDefault="005C735B" w:rsidP="00965215">
      <w:pPr>
        <w:pStyle w:val="ListParagraph"/>
        <w:ind w:left="709"/>
        <w:jc w:val="both"/>
        <w:rPr>
          <w:sz w:val="24"/>
          <w:szCs w:val="24"/>
          <w:lang w:val="en-US"/>
        </w:rPr>
      </w:pPr>
    </w:p>
    <w:bookmarkEnd w:id="0"/>
    <w:p w14:paraId="58625D45" w14:textId="3FA90180" w:rsidR="00965215" w:rsidRDefault="005C735B" w:rsidP="00503015">
      <w:pPr>
        <w:pStyle w:val="ListParagraph"/>
        <w:numPr>
          <w:ilvl w:val="0"/>
          <w:numId w:val="1"/>
        </w:numPr>
        <w:ind w:left="426" w:hanging="426"/>
        <w:jc w:val="both"/>
        <w:rPr>
          <w:b/>
          <w:bCs/>
          <w:sz w:val="32"/>
          <w:szCs w:val="32"/>
        </w:rPr>
      </w:pPr>
      <w:r w:rsidRPr="005C735B">
        <w:rPr>
          <w:b/>
          <w:bCs/>
          <w:sz w:val="32"/>
          <w:szCs w:val="32"/>
        </w:rPr>
        <w:lastRenderedPageBreak/>
        <w:t>Conclusion</w:t>
      </w:r>
    </w:p>
    <w:p w14:paraId="65BF5CC8" w14:textId="2E67BB55" w:rsidR="005C735B" w:rsidRDefault="005C735B" w:rsidP="005C735B">
      <w:pPr>
        <w:pStyle w:val="ListParagraph"/>
        <w:ind w:left="426"/>
        <w:jc w:val="both"/>
        <w:rPr>
          <w:sz w:val="24"/>
          <w:szCs w:val="24"/>
        </w:rPr>
      </w:pPr>
      <w:r w:rsidRPr="005C735B">
        <w:rPr>
          <w:sz w:val="24"/>
          <w:szCs w:val="24"/>
        </w:rPr>
        <w:t>Based on the data analysis, we can recommend several brands that are most suitable to prioritize in future promotional or marketing campaigns, based on their performance in product variety, customer engagement, and product quality</w:t>
      </w:r>
      <w:r>
        <w:rPr>
          <w:sz w:val="24"/>
          <w:szCs w:val="24"/>
        </w:rPr>
        <w:t xml:space="preserve">. </w:t>
      </w:r>
    </w:p>
    <w:tbl>
      <w:tblPr>
        <w:tblStyle w:val="TableGrid"/>
        <w:tblW w:w="0" w:type="auto"/>
        <w:tblInd w:w="426" w:type="dxa"/>
        <w:tblLook w:val="04A0" w:firstRow="1" w:lastRow="0" w:firstColumn="1" w:lastColumn="0" w:noHBand="0" w:noVBand="1"/>
      </w:tblPr>
      <w:tblGrid>
        <w:gridCol w:w="2974"/>
        <w:gridCol w:w="2970"/>
        <w:gridCol w:w="2980"/>
      </w:tblGrid>
      <w:tr w:rsidR="005C735B" w14:paraId="01E3F3F4" w14:textId="77777777" w:rsidTr="005C735B">
        <w:tc>
          <w:tcPr>
            <w:tcW w:w="3116" w:type="dxa"/>
          </w:tcPr>
          <w:p w14:paraId="6F9A7A0A" w14:textId="0FBAC2BD" w:rsidR="005C735B" w:rsidRPr="005C735B" w:rsidRDefault="005C735B" w:rsidP="005C735B">
            <w:pPr>
              <w:pStyle w:val="ListParagraph"/>
              <w:ind w:left="0"/>
              <w:jc w:val="both"/>
              <w:rPr>
                <w:b/>
                <w:bCs/>
                <w:sz w:val="28"/>
                <w:szCs w:val="28"/>
              </w:rPr>
            </w:pPr>
            <w:r w:rsidRPr="005C735B">
              <w:rPr>
                <w:b/>
                <w:bCs/>
                <w:sz w:val="28"/>
                <w:szCs w:val="28"/>
              </w:rPr>
              <w:t>Category</w:t>
            </w:r>
          </w:p>
        </w:tc>
        <w:tc>
          <w:tcPr>
            <w:tcW w:w="3117" w:type="dxa"/>
          </w:tcPr>
          <w:p w14:paraId="1448C6C0" w14:textId="41BB66C5" w:rsidR="005C735B" w:rsidRPr="005C735B" w:rsidRDefault="005C735B" w:rsidP="005C735B">
            <w:pPr>
              <w:pStyle w:val="ListParagraph"/>
              <w:ind w:left="0"/>
              <w:jc w:val="both"/>
              <w:rPr>
                <w:b/>
                <w:bCs/>
                <w:sz w:val="28"/>
                <w:szCs w:val="28"/>
              </w:rPr>
            </w:pPr>
            <w:r w:rsidRPr="005C735B">
              <w:rPr>
                <w:b/>
                <w:bCs/>
                <w:sz w:val="28"/>
                <w:szCs w:val="28"/>
              </w:rPr>
              <w:t>Top Brands</w:t>
            </w:r>
          </w:p>
        </w:tc>
        <w:tc>
          <w:tcPr>
            <w:tcW w:w="3117" w:type="dxa"/>
          </w:tcPr>
          <w:p w14:paraId="46FD63A1" w14:textId="35011537" w:rsidR="005C735B" w:rsidRPr="005C735B" w:rsidRDefault="005C735B" w:rsidP="005C735B">
            <w:pPr>
              <w:pStyle w:val="ListParagraph"/>
              <w:ind w:left="0"/>
              <w:jc w:val="both"/>
              <w:rPr>
                <w:b/>
                <w:bCs/>
                <w:sz w:val="28"/>
                <w:szCs w:val="28"/>
              </w:rPr>
            </w:pPr>
            <w:r w:rsidRPr="005C735B">
              <w:rPr>
                <w:b/>
                <w:bCs/>
                <w:sz w:val="28"/>
                <w:szCs w:val="28"/>
              </w:rPr>
              <w:t>Insight</w:t>
            </w:r>
          </w:p>
        </w:tc>
      </w:tr>
      <w:tr w:rsidR="005C735B" w14:paraId="01750A7E" w14:textId="77777777" w:rsidTr="005C735B">
        <w:tc>
          <w:tcPr>
            <w:tcW w:w="3116" w:type="dxa"/>
          </w:tcPr>
          <w:p w14:paraId="211290AA" w14:textId="6154C0A0" w:rsidR="005C735B" w:rsidRDefault="005C735B" w:rsidP="005C735B">
            <w:pPr>
              <w:pStyle w:val="ListParagraph"/>
              <w:ind w:left="0"/>
              <w:rPr>
                <w:sz w:val="24"/>
                <w:szCs w:val="24"/>
              </w:rPr>
            </w:pPr>
            <w:r>
              <w:rPr>
                <w:sz w:val="24"/>
                <w:szCs w:val="24"/>
              </w:rPr>
              <w:t>Most Product Variety</w:t>
            </w:r>
          </w:p>
        </w:tc>
        <w:tc>
          <w:tcPr>
            <w:tcW w:w="3117" w:type="dxa"/>
          </w:tcPr>
          <w:p w14:paraId="60448600" w14:textId="5DF3C80C" w:rsidR="005C735B" w:rsidRDefault="005C735B" w:rsidP="005C735B">
            <w:pPr>
              <w:pStyle w:val="ListParagraph"/>
              <w:ind w:left="0"/>
              <w:rPr>
                <w:sz w:val="24"/>
                <w:szCs w:val="24"/>
              </w:rPr>
            </w:pPr>
            <w:r w:rsidRPr="005C735B">
              <w:rPr>
                <w:sz w:val="24"/>
                <w:szCs w:val="24"/>
              </w:rPr>
              <w:t>Make Over, Focallure, BLP Beauty</w:t>
            </w:r>
          </w:p>
        </w:tc>
        <w:tc>
          <w:tcPr>
            <w:tcW w:w="3117" w:type="dxa"/>
          </w:tcPr>
          <w:p w14:paraId="3FD5A057" w14:textId="4159876F" w:rsidR="005C735B" w:rsidRDefault="005C735B" w:rsidP="005C735B">
            <w:pPr>
              <w:pStyle w:val="ListParagraph"/>
              <w:ind w:left="0"/>
              <w:rPr>
                <w:sz w:val="24"/>
                <w:szCs w:val="24"/>
              </w:rPr>
            </w:pPr>
            <w:r w:rsidRPr="005C735B">
              <w:rPr>
                <w:sz w:val="24"/>
                <w:szCs w:val="24"/>
              </w:rPr>
              <w:t>Active in launching products, wide market coverage</w:t>
            </w:r>
          </w:p>
        </w:tc>
      </w:tr>
      <w:tr w:rsidR="005C735B" w14:paraId="2D47369A" w14:textId="77777777" w:rsidTr="005C735B">
        <w:tc>
          <w:tcPr>
            <w:tcW w:w="3116" w:type="dxa"/>
          </w:tcPr>
          <w:p w14:paraId="022031EF" w14:textId="5AB13097" w:rsidR="005C735B" w:rsidRDefault="005C735B" w:rsidP="005C735B">
            <w:pPr>
              <w:pStyle w:val="ListParagraph"/>
              <w:ind w:left="0"/>
              <w:rPr>
                <w:sz w:val="24"/>
                <w:szCs w:val="24"/>
              </w:rPr>
            </w:pPr>
            <w:r>
              <w:rPr>
                <w:sz w:val="24"/>
                <w:szCs w:val="24"/>
              </w:rPr>
              <w:t>Highest Total Reviews</w:t>
            </w:r>
          </w:p>
        </w:tc>
        <w:tc>
          <w:tcPr>
            <w:tcW w:w="3117" w:type="dxa"/>
          </w:tcPr>
          <w:p w14:paraId="28284D1B" w14:textId="7F780955" w:rsidR="005C735B" w:rsidRDefault="005C735B" w:rsidP="005C735B">
            <w:pPr>
              <w:pStyle w:val="ListParagraph"/>
              <w:ind w:left="0"/>
              <w:rPr>
                <w:sz w:val="24"/>
                <w:szCs w:val="24"/>
              </w:rPr>
            </w:pPr>
            <w:r w:rsidRPr="005C735B">
              <w:rPr>
                <w:sz w:val="24"/>
                <w:szCs w:val="24"/>
              </w:rPr>
              <w:t>Wardah, Emina, Maybelline</w:t>
            </w:r>
          </w:p>
        </w:tc>
        <w:tc>
          <w:tcPr>
            <w:tcW w:w="3117" w:type="dxa"/>
          </w:tcPr>
          <w:p w14:paraId="2D22DB63" w14:textId="1FFFB8E6" w:rsidR="005C735B" w:rsidRDefault="005C735B" w:rsidP="005C735B">
            <w:pPr>
              <w:pStyle w:val="ListParagraph"/>
              <w:ind w:left="0"/>
              <w:rPr>
                <w:sz w:val="24"/>
                <w:szCs w:val="24"/>
              </w:rPr>
            </w:pPr>
            <w:r w:rsidRPr="005C735B">
              <w:rPr>
                <w:sz w:val="24"/>
                <w:szCs w:val="24"/>
              </w:rPr>
              <w:t>High brand awareness and customer engagement</w:t>
            </w:r>
          </w:p>
        </w:tc>
      </w:tr>
      <w:tr w:rsidR="005C735B" w14:paraId="7CB757F8" w14:textId="77777777" w:rsidTr="005C735B">
        <w:tc>
          <w:tcPr>
            <w:tcW w:w="3116" w:type="dxa"/>
          </w:tcPr>
          <w:p w14:paraId="200674AC" w14:textId="670BE097" w:rsidR="005C735B" w:rsidRDefault="005C735B" w:rsidP="005C735B">
            <w:pPr>
              <w:pStyle w:val="ListParagraph"/>
              <w:ind w:left="0"/>
              <w:rPr>
                <w:sz w:val="24"/>
                <w:szCs w:val="24"/>
              </w:rPr>
            </w:pPr>
            <w:r w:rsidRPr="005C735B">
              <w:rPr>
                <w:sz w:val="24"/>
                <w:szCs w:val="24"/>
              </w:rPr>
              <w:t>Highest Review-to-Product Ratio</w:t>
            </w:r>
          </w:p>
        </w:tc>
        <w:tc>
          <w:tcPr>
            <w:tcW w:w="3117" w:type="dxa"/>
          </w:tcPr>
          <w:p w14:paraId="32B6A797" w14:textId="7604F51F" w:rsidR="005C735B" w:rsidRDefault="005C735B" w:rsidP="005C735B">
            <w:pPr>
              <w:pStyle w:val="ListParagraph"/>
              <w:ind w:left="0"/>
              <w:rPr>
                <w:sz w:val="24"/>
                <w:szCs w:val="24"/>
              </w:rPr>
            </w:pPr>
            <w:r w:rsidRPr="005C735B">
              <w:rPr>
                <w:sz w:val="24"/>
                <w:szCs w:val="24"/>
              </w:rPr>
              <w:t>Emina (1,503), Maybelline (1,358), Wardah</w:t>
            </w:r>
          </w:p>
        </w:tc>
        <w:tc>
          <w:tcPr>
            <w:tcW w:w="3117" w:type="dxa"/>
          </w:tcPr>
          <w:p w14:paraId="2448176C" w14:textId="5530BAFE" w:rsidR="005C735B" w:rsidRDefault="005C735B" w:rsidP="005C735B">
            <w:pPr>
              <w:pStyle w:val="ListParagraph"/>
              <w:ind w:left="0"/>
              <w:rPr>
                <w:sz w:val="24"/>
                <w:szCs w:val="24"/>
              </w:rPr>
            </w:pPr>
            <w:r w:rsidRPr="005C735B">
              <w:rPr>
                <w:sz w:val="24"/>
                <w:szCs w:val="24"/>
              </w:rPr>
              <w:t>Each product gets significant customer feedback</w:t>
            </w:r>
          </w:p>
        </w:tc>
      </w:tr>
      <w:tr w:rsidR="005C735B" w14:paraId="062267F5" w14:textId="77777777" w:rsidTr="005C735B">
        <w:tc>
          <w:tcPr>
            <w:tcW w:w="3116" w:type="dxa"/>
          </w:tcPr>
          <w:p w14:paraId="20B6C376" w14:textId="5FBEFDCB" w:rsidR="005C735B" w:rsidRDefault="005C735B" w:rsidP="005C735B">
            <w:pPr>
              <w:pStyle w:val="ListParagraph"/>
              <w:ind w:left="0"/>
              <w:rPr>
                <w:sz w:val="24"/>
                <w:szCs w:val="24"/>
              </w:rPr>
            </w:pPr>
            <w:r w:rsidRPr="005C735B">
              <w:rPr>
                <w:sz w:val="24"/>
                <w:szCs w:val="24"/>
              </w:rPr>
              <w:t>High Avg. Rating + High Engagement</w:t>
            </w:r>
          </w:p>
        </w:tc>
        <w:tc>
          <w:tcPr>
            <w:tcW w:w="3117" w:type="dxa"/>
          </w:tcPr>
          <w:p w14:paraId="1E755991" w14:textId="6F27A337" w:rsidR="005C735B" w:rsidRDefault="005C735B" w:rsidP="005C735B">
            <w:pPr>
              <w:pStyle w:val="ListParagraph"/>
              <w:ind w:left="0"/>
              <w:rPr>
                <w:sz w:val="24"/>
                <w:szCs w:val="24"/>
              </w:rPr>
            </w:pPr>
            <w:r w:rsidRPr="005C735B">
              <w:rPr>
                <w:sz w:val="24"/>
                <w:szCs w:val="24"/>
              </w:rPr>
              <w:t>Wardah, Emina, Maybelline, Make Over, Mother of Pearl</w:t>
            </w:r>
          </w:p>
        </w:tc>
        <w:tc>
          <w:tcPr>
            <w:tcW w:w="3117" w:type="dxa"/>
          </w:tcPr>
          <w:p w14:paraId="16F9BF09" w14:textId="19E4CCC6" w:rsidR="005C735B" w:rsidRDefault="005C735B" w:rsidP="005C735B">
            <w:pPr>
              <w:pStyle w:val="ListParagraph"/>
              <w:ind w:left="0"/>
              <w:rPr>
                <w:sz w:val="24"/>
                <w:szCs w:val="24"/>
              </w:rPr>
            </w:pPr>
            <w:r w:rsidRPr="005C735B">
              <w:rPr>
                <w:sz w:val="24"/>
                <w:szCs w:val="24"/>
              </w:rPr>
              <w:t>Quality and popularity combined</w:t>
            </w:r>
          </w:p>
        </w:tc>
      </w:tr>
      <w:tr w:rsidR="005C735B" w14:paraId="0B72C421" w14:textId="77777777" w:rsidTr="005C735B">
        <w:tc>
          <w:tcPr>
            <w:tcW w:w="3116" w:type="dxa"/>
          </w:tcPr>
          <w:p w14:paraId="70FAD181" w14:textId="3A309858" w:rsidR="005C735B" w:rsidRDefault="005C735B" w:rsidP="005C735B">
            <w:pPr>
              <w:pStyle w:val="ListParagraph"/>
              <w:ind w:left="0"/>
              <w:rPr>
                <w:sz w:val="24"/>
                <w:szCs w:val="24"/>
              </w:rPr>
            </w:pPr>
            <w:r w:rsidRPr="005C735B">
              <w:rPr>
                <w:sz w:val="24"/>
                <w:szCs w:val="24"/>
              </w:rPr>
              <w:t>Most Products Rated Above 4.7</w:t>
            </w:r>
          </w:p>
        </w:tc>
        <w:tc>
          <w:tcPr>
            <w:tcW w:w="3117" w:type="dxa"/>
          </w:tcPr>
          <w:p w14:paraId="61444835" w14:textId="11D14BCB" w:rsidR="005C735B" w:rsidRDefault="005C735B" w:rsidP="005C735B">
            <w:pPr>
              <w:pStyle w:val="ListParagraph"/>
              <w:ind w:left="0"/>
              <w:rPr>
                <w:sz w:val="24"/>
                <w:szCs w:val="24"/>
              </w:rPr>
            </w:pPr>
            <w:r w:rsidRPr="005C735B">
              <w:rPr>
                <w:sz w:val="24"/>
                <w:szCs w:val="24"/>
              </w:rPr>
              <w:t>Elise (53), Jacquelle Beaute (42), Lavie Lash (33)</w:t>
            </w:r>
          </w:p>
        </w:tc>
        <w:tc>
          <w:tcPr>
            <w:tcW w:w="3117" w:type="dxa"/>
          </w:tcPr>
          <w:p w14:paraId="13930D52" w14:textId="0D41F3A7" w:rsidR="005C735B" w:rsidRDefault="005C735B" w:rsidP="005C735B">
            <w:pPr>
              <w:pStyle w:val="ListParagraph"/>
              <w:ind w:left="0"/>
              <w:rPr>
                <w:sz w:val="24"/>
                <w:szCs w:val="24"/>
              </w:rPr>
            </w:pPr>
            <w:r w:rsidRPr="005C735B">
              <w:rPr>
                <w:sz w:val="24"/>
                <w:szCs w:val="24"/>
              </w:rPr>
              <w:t>Consistently excellent product performance</w:t>
            </w:r>
          </w:p>
        </w:tc>
      </w:tr>
    </w:tbl>
    <w:p w14:paraId="492D3608" w14:textId="77777777" w:rsidR="005C735B" w:rsidRPr="005C735B" w:rsidRDefault="005C735B" w:rsidP="005C735B">
      <w:pPr>
        <w:pStyle w:val="ListParagraph"/>
        <w:ind w:left="426"/>
        <w:jc w:val="both"/>
        <w:rPr>
          <w:sz w:val="24"/>
          <w:szCs w:val="24"/>
        </w:rPr>
      </w:pPr>
    </w:p>
    <w:sectPr w:rsidR="005C735B" w:rsidRPr="005C7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9EA"/>
    <w:multiLevelType w:val="hybridMultilevel"/>
    <w:tmpl w:val="ED601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F2F7E"/>
    <w:multiLevelType w:val="hybridMultilevel"/>
    <w:tmpl w:val="5F90B324"/>
    <w:lvl w:ilvl="0" w:tplc="3D0676D6">
      <w:start w:val="1"/>
      <w:numFmt w:val="bullet"/>
      <w:lvlText w:val="-"/>
      <w:lvlJc w:val="left"/>
      <w:pPr>
        <w:ind w:left="1146" w:hanging="360"/>
      </w:pPr>
      <w:rPr>
        <w:rFonts w:ascii="Calibri" w:eastAsiaTheme="minorHAns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40F0B2A"/>
    <w:multiLevelType w:val="hybridMultilevel"/>
    <w:tmpl w:val="608EB080"/>
    <w:lvl w:ilvl="0" w:tplc="D6C83D2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1176E4E"/>
    <w:multiLevelType w:val="hybridMultilevel"/>
    <w:tmpl w:val="A76C552C"/>
    <w:lvl w:ilvl="0" w:tplc="8C0E6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222C6D"/>
    <w:multiLevelType w:val="hybridMultilevel"/>
    <w:tmpl w:val="EB6C1442"/>
    <w:lvl w:ilvl="0" w:tplc="DD3826B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6EEB7338"/>
    <w:multiLevelType w:val="multilevel"/>
    <w:tmpl w:val="FD90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34918">
    <w:abstractNumId w:val="0"/>
  </w:num>
  <w:num w:numId="2" w16cid:durableId="1297643930">
    <w:abstractNumId w:val="2"/>
  </w:num>
  <w:num w:numId="3" w16cid:durableId="1349134112">
    <w:abstractNumId w:val="1"/>
  </w:num>
  <w:num w:numId="4" w16cid:durableId="1193614450">
    <w:abstractNumId w:val="4"/>
  </w:num>
  <w:num w:numId="5" w16cid:durableId="1787502101">
    <w:abstractNumId w:val="3"/>
  </w:num>
  <w:num w:numId="6" w16cid:durableId="1314024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5D"/>
    <w:rsid w:val="000E5D16"/>
    <w:rsid w:val="000F13F0"/>
    <w:rsid w:val="000F3720"/>
    <w:rsid w:val="000F5C5F"/>
    <w:rsid w:val="00124C29"/>
    <w:rsid w:val="003713D3"/>
    <w:rsid w:val="003F3FB6"/>
    <w:rsid w:val="00401941"/>
    <w:rsid w:val="00402F96"/>
    <w:rsid w:val="00461283"/>
    <w:rsid w:val="004D23B1"/>
    <w:rsid w:val="004F44C1"/>
    <w:rsid w:val="00503015"/>
    <w:rsid w:val="00513AFE"/>
    <w:rsid w:val="005237B8"/>
    <w:rsid w:val="00547A23"/>
    <w:rsid w:val="005562A0"/>
    <w:rsid w:val="0056539E"/>
    <w:rsid w:val="005C735B"/>
    <w:rsid w:val="006574EE"/>
    <w:rsid w:val="006A1E5D"/>
    <w:rsid w:val="006D4F14"/>
    <w:rsid w:val="0072419E"/>
    <w:rsid w:val="00894425"/>
    <w:rsid w:val="008E5993"/>
    <w:rsid w:val="00905B16"/>
    <w:rsid w:val="00965215"/>
    <w:rsid w:val="009F56AC"/>
    <w:rsid w:val="00B64FB0"/>
    <w:rsid w:val="00BD0A44"/>
    <w:rsid w:val="00CB50D9"/>
    <w:rsid w:val="00D72930"/>
    <w:rsid w:val="00E86A99"/>
    <w:rsid w:val="00F6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F730"/>
  <w15:chartTrackingRefBased/>
  <w15:docId w15:val="{4A3A01D4-1A34-440D-AC7C-54409CA2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461283"/>
    <w:pPr>
      <w:spacing w:after="0" w:line="360" w:lineRule="auto"/>
      <w:jc w:val="center"/>
      <w:outlineLvl w:val="0"/>
    </w:pPr>
    <w:rPr>
      <w:rFonts w:asciiTheme="majorBidi" w:hAnsiTheme="majorBidi" w:cstheme="majorBidi"/>
      <w:b/>
      <w:bCs/>
      <w:noProof/>
      <w:sz w:val="24"/>
      <w:szCs w:val="24"/>
      <w:lang w:val="en-US"/>
    </w:rPr>
  </w:style>
  <w:style w:type="paragraph" w:styleId="Heading2">
    <w:name w:val="heading 2"/>
    <w:basedOn w:val="Normal"/>
    <w:next w:val="Normal"/>
    <w:link w:val="Heading2Char"/>
    <w:uiPriority w:val="9"/>
    <w:semiHidden/>
    <w:unhideWhenUsed/>
    <w:qFormat/>
    <w:rsid w:val="006A1E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E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E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E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283"/>
    <w:rPr>
      <w:rFonts w:asciiTheme="majorBidi" w:hAnsiTheme="majorBidi" w:cstheme="majorBidi"/>
      <w:b/>
      <w:bCs/>
      <w:noProof/>
      <w:sz w:val="24"/>
      <w:szCs w:val="24"/>
    </w:rPr>
  </w:style>
  <w:style w:type="character" w:customStyle="1" w:styleId="Heading2Char">
    <w:name w:val="Heading 2 Char"/>
    <w:basedOn w:val="DefaultParagraphFont"/>
    <w:link w:val="Heading2"/>
    <w:uiPriority w:val="9"/>
    <w:semiHidden/>
    <w:rsid w:val="006A1E5D"/>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6A1E5D"/>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6A1E5D"/>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6A1E5D"/>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6A1E5D"/>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6A1E5D"/>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6A1E5D"/>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6A1E5D"/>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6A1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E5D"/>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6A1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E5D"/>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6A1E5D"/>
    <w:pPr>
      <w:spacing w:before="160"/>
      <w:jc w:val="center"/>
    </w:pPr>
    <w:rPr>
      <w:i/>
      <w:iCs/>
      <w:color w:val="404040" w:themeColor="text1" w:themeTint="BF"/>
    </w:rPr>
  </w:style>
  <w:style w:type="character" w:customStyle="1" w:styleId="QuoteChar">
    <w:name w:val="Quote Char"/>
    <w:basedOn w:val="DefaultParagraphFont"/>
    <w:link w:val="Quote"/>
    <w:uiPriority w:val="29"/>
    <w:rsid w:val="006A1E5D"/>
    <w:rPr>
      <w:i/>
      <w:iCs/>
      <w:color w:val="404040" w:themeColor="text1" w:themeTint="BF"/>
      <w:lang w:val="id-ID"/>
    </w:rPr>
  </w:style>
  <w:style w:type="paragraph" w:styleId="ListParagraph">
    <w:name w:val="List Paragraph"/>
    <w:basedOn w:val="Normal"/>
    <w:uiPriority w:val="34"/>
    <w:qFormat/>
    <w:rsid w:val="006A1E5D"/>
    <w:pPr>
      <w:ind w:left="720"/>
      <w:contextualSpacing/>
    </w:pPr>
  </w:style>
  <w:style w:type="character" w:styleId="IntenseEmphasis">
    <w:name w:val="Intense Emphasis"/>
    <w:basedOn w:val="DefaultParagraphFont"/>
    <w:uiPriority w:val="21"/>
    <w:qFormat/>
    <w:rsid w:val="006A1E5D"/>
    <w:rPr>
      <w:i/>
      <w:iCs/>
      <w:color w:val="2F5496" w:themeColor="accent1" w:themeShade="BF"/>
    </w:rPr>
  </w:style>
  <w:style w:type="paragraph" w:styleId="IntenseQuote">
    <w:name w:val="Intense Quote"/>
    <w:basedOn w:val="Normal"/>
    <w:next w:val="Normal"/>
    <w:link w:val="IntenseQuoteChar"/>
    <w:uiPriority w:val="30"/>
    <w:qFormat/>
    <w:rsid w:val="006A1E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E5D"/>
    <w:rPr>
      <w:i/>
      <w:iCs/>
      <w:color w:val="2F5496" w:themeColor="accent1" w:themeShade="BF"/>
      <w:lang w:val="id-ID"/>
    </w:rPr>
  </w:style>
  <w:style w:type="character" w:styleId="IntenseReference">
    <w:name w:val="Intense Reference"/>
    <w:basedOn w:val="DefaultParagraphFont"/>
    <w:uiPriority w:val="32"/>
    <w:qFormat/>
    <w:rsid w:val="006A1E5D"/>
    <w:rPr>
      <w:b/>
      <w:bCs/>
      <w:smallCaps/>
      <w:color w:val="2F5496" w:themeColor="accent1" w:themeShade="BF"/>
      <w:spacing w:val="5"/>
    </w:rPr>
  </w:style>
  <w:style w:type="character" w:styleId="Hyperlink">
    <w:name w:val="Hyperlink"/>
    <w:basedOn w:val="DefaultParagraphFont"/>
    <w:uiPriority w:val="99"/>
    <w:unhideWhenUsed/>
    <w:rsid w:val="00547A23"/>
    <w:rPr>
      <w:color w:val="0563C1" w:themeColor="hyperlink"/>
      <w:u w:val="single"/>
    </w:rPr>
  </w:style>
  <w:style w:type="character" w:styleId="UnresolvedMention">
    <w:name w:val="Unresolved Mention"/>
    <w:basedOn w:val="DefaultParagraphFont"/>
    <w:uiPriority w:val="99"/>
    <w:semiHidden/>
    <w:unhideWhenUsed/>
    <w:rsid w:val="00547A23"/>
    <w:rPr>
      <w:color w:val="605E5C"/>
      <w:shd w:val="clear" w:color="auto" w:fill="E1DFDD"/>
    </w:rPr>
  </w:style>
  <w:style w:type="table" w:styleId="TableGrid">
    <w:name w:val="Table Grid"/>
    <w:basedOn w:val="TableNormal"/>
    <w:uiPriority w:val="39"/>
    <w:rsid w:val="008E5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57182">
      <w:bodyDiv w:val="1"/>
      <w:marLeft w:val="0"/>
      <w:marRight w:val="0"/>
      <w:marTop w:val="0"/>
      <w:marBottom w:val="0"/>
      <w:divBdr>
        <w:top w:val="none" w:sz="0" w:space="0" w:color="auto"/>
        <w:left w:val="none" w:sz="0" w:space="0" w:color="auto"/>
        <w:bottom w:val="none" w:sz="0" w:space="0" w:color="auto"/>
        <w:right w:val="none" w:sz="0" w:space="0" w:color="auto"/>
      </w:divBdr>
    </w:div>
    <w:div w:id="1006513868">
      <w:bodyDiv w:val="1"/>
      <w:marLeft w:val="0"/>
      <w:marRight w:val="0"/>
      <w:marTop w:val="0"/>
      <w:marBottom w:val="0"/>
      <w:divBdr>
        <w:top w:val="none" w:sz="0" w:space="0" w:color="auto"/>
        <w:left w:val="none" w:sz="0" w:space="0" w:color="auto"/>
        <w:bottom w:val="none" w:sz="0" w:space="0" w:color="auto"/>
        <w:right w:val="none" w:sz="0" w:space="0" w:color="auto"/>
      </w:divBdr>
    </w:div>
    <w:div w:id="1238587068">
      <w:bodyDiv w:val="1"/>
      <w:marLeft w:val="0"/>
      <w:marRight w:val="0"/>
      <w:marTop w:val="0"/>
      <w:marBottom w:val="0"/>
      <w:divBdr>
        <w:top w:val="none" w:sz="0" w:space="0" w:color="auto"/>
        <w:left w:val="none" w:sz="0" w:space="0" w:color="auto"/>
        <w:bottom w:val="none" w:sz="0" w:space="0" w:color="auto"/>
        <w:right w:val="none" w:sz="0" w:space="0" w:color="auto"/>
      </w:divBdr>
    </w:div>
    <w:div w:id="180573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ciolla.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 risma</dc:creator>
  <cp:keywords/>
  <dc:description/>
  <cp:lastModifiedBy>yeni risma</cp:lastModifiedBy>
  <cp:revision>4</cp:revision>
  <dcterms:created xsi:type="dcterms:W3CDTF">2025-05-14T10:03:00Z</dcterms:created>
  <dcterms:modified xsi:type="dcterms:W3CDTF">2025-05-14T13:35:00Z</dcterms:modified>
</cp:coreProperties>
</file>