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CC048" w14:textId="74A0B465" w:rsidR="00585063" w:rsidRPr="00585063" w:rsidRDefault="00585063" w:rsidP="00585063">
      <w:pPr>
        <w:jc w:val="center"/>
        <w:rPr>
          <w:rFonts w:asciiTheme="majorHAnsi" w:eastAsia="HanziPen SC" w:hAnsiTheme="majorHAnsi" w:cstheme="majorHAnsi"/>
          <w:b/>
          <w:bCs/>
          <w:sz w:val="32"/>
          <w:szCs w:val="32"/>
          <w:lang w:val="en-US"/>
        </w:rPr>
      </w:pPr>
      <w:r w:rsidRPr="00585063">
        <w:rPr>
          <w:rFonts w:asciiTheme="majorHAnsi" w:eastAsia="HanziPen SC" w:hAnsiTheme="majorHAnsi" w:cstheme="majorHAnsi"/>
          <w:b/>
          <w:bCs/>
          <w:sz w:val="32"/>
          <w:szCs w:val="32"/>
          <w:lang w:val="en-US"/>
        </w:rPr>
        <w:t>ML HW13 Meta Learning Report</w:t>
      </w:r>
    </w:p>
    <w:p w14:paraId="00000004" w14:textId="27252F4A" w:rsidR="00501F41" w:rsidRPr="00353423" w:rsidRDefault="00E97901" w:rsidP="00585063">
      <w:pPr>
        <w:jc w:val="center"/>
        <w:rPr>
          <w:rFonts w:asciiTheme="minorEastAsia" w:hAnsiTheme="minorEastAsia" w:cs="Arial Unicode MS"/>
        </w:rPr>
      </w:pPr>
      <w:r w:rsidRPr="00353423">
        <w:rPr>
          <w:rFonts w:asciiTheme="minorEastAsia" w:hAnsiTheme="minorEastAsia" w:cs="Arial Unicode MS"/>
        </w:rPr>
        <w:t>學號：</w:t>
      </w:r>
      <w:r w:rsidR="00585063" w:rsidRPr="00353423">
        <w:rPr>
          <w:rFonts w:asciiTheme="minorEastAsia" w:hAnsiTheme="minorEastAsia" w:cs="Arial Unicode MS"/>
          <w:lang w:val="en-US"/>
        </w:rPr>
        <w:t>b06901066</w:t>
      </w:r>
      <w:r w:rsidR="00353423">
        <w:rPr>
          <w:rFonts w:asciiTheme="minorEastAsia" w:hAnsiTheme="minorEastAsia" w:cs="Arial Unicode MS"/>
          <w:lang w:val="en-US"/>
        </w:rPr>
        <w:t xml:space="preserve">     </w:t>
      </w:r>
      <w:r w:rsidRPr="00353423">
        <w:rPr>
          <w:rFonts w:asciiTheme="minorEastAsia" w:hAnsiTheme="minorEastAsia" w:cs="Arial Unicode MS"/>
        </w:rPr>
        <w:t>系級：</w:t>
      </w:r>
      <w:r w:rsidR="00585063" w:rsidRPr="00353423">
        <w:rPr>
          <w:rFonts w:asciiTheme="minorEastAsia" w:hAnsiTheme="minorEastAsia" w:cs="Arial Unicode MS"/>
        </w:rPr>
        <w:t>電機三</w:t>
      </w:r>
      <w:r w:rsidR="005D49BB">
        <w:rPr>
          <w:rFonts w:asciiTheme="minorEastAsia" w:hAnsiTheme="minorEastAsia" w:cs="Arial Unicode MS"/>
        </w:rPr>
        <w:t xml:space="preserve">     </w:t>
      </w:r>
      <w:r w:rsidRPr="00353423">
        <w:rPr>
          <w:rFonts w:asciiTheme="minorEastAsia" w:hAnsiTheme="minorEastAsia" w:cs="Arial Unicode MS"/>
        </w:rPr>
        <w:t>姓名：</w:t>
      </w:r>
      <w:r w:rsidR="00585063" w:rsidRPr="00353423">
        <w:rPr>
          <w:rFonts w:asciiTheme="minorEastAsia" w:hAnsiTheme="minorEastAsia" w:cs="Arial Unicode MS"/>
        </w:rPr>
        <w:t>孟妍</w:t>
      </w:r>
    </w:p>
    <w:p w14:paraId="185CE246" w14:textId="77777777" w:rsidR="00353423" w:rsidRPr="00585063" w:rsidRDefault="00353423" w:rsidP="00353423">
      <w:pPr>
        <w:rPr>
          <w:rFonts w:asciiTheme="minorEastAsia" w:hAnsiTheme="minorEastAsia" w:cs="Open Sans"/>
          <w:sz w:val="24"/>
          <w:szCs w:val="24"/>
        </w:rPr>
      </w:pPr>
    </w:p>
    <w:p w14:paraId="2D8A6319" w14:textId="61988B14" w:rsidR="003D43FD" w:rsidRPr="00542131" w:rsidRDefault="00E97901" w:rsidP="00AA6243">
      <w:pPr>
        <w:widowControl w:val="0"/>
        <w:numPr>
          <w:ilvl w:val="0"/>
          <w:numId w:val="1"/>
        </w:numPr>
        <w:spacing w:after="320" w:line="240" w:lineRule="auto"/>
        <w:rPr>
          <w:rFonts w:ascii="微軟正黑體" w:eastAsia="微軟正黑體" w:hAnsi="微軟正黑體" w:cs="Open Sans"/>
          <w:sz w:val="24"/>
          <w:szCs w:val="24"/>
        </w:rPr>
      </w:pP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請描述如何將助教的程式碼 (包含 classification 與 regression) 從二階的 MAML 改成一階的 MAML (作答請盡可能詳盡，以免助教誤會)，並且比較其最後在 classification 上的 accuracy (5-way-1-shot)。因此你的 GitHub 上會有 p1_classification.py 和 p1_regression.py 兩個檔案，分別是 classification 和 regression 的一階版本。</w:t>
      </w:r>
      <w:r w:rsidR="00542131" w:rsidRPr="00A21181">
        <w:rPr>
          <w:rFonts w:ascii="微軟正黑體" w:eastAsia="微軟正黑體" w:hAnsi="微軟正黑體" w:cs="Open Sans" w:hint="eastAsia"/>
          <w:sz w:val="20"/>
          <w:szCs w:val="20"/>
        </w:rPr>
        <w:t>(</w:t>
      </w:r>
      <w:r w:rsidRPr="00A21181">
        <w:rPr>
          <w:rFonts w:ascii="微軟正黑體" w:eastAsia="微軟正黑體" w:hAnsi="微軟正黑體" w:cs="Arial Unicode MS"/>
          <w:b/>
          <w:color w:val="202124"/>
          <w:sz w:val="20"/>
          <w:szCs w:val="20"/>
          <w:highlight w:val="white"/>
        </w:rPr>
        <w:t>配分</w:t>
      </w:r>
      <w:r w:rsidRPr="00A21181">
        <w:rPr>
          <w:rFonts w:ascii="微軟正黑體" w:eastAsia="微軟正黑體" w:hAnsi="微軟正黑體" w:cs="Arial Unicode MS"/>
          <w:color w:val="202124"/>
          <w:sz w:val="20"/>
          <w:szCs w:val="20"/>
          <w:highlight w:val="white"/>
        </w:rPr>
        <w:t>: classification 修改 (1) regression 修改 (1)  report 一階做法在 classification 上的 accuracy (0.5)</w:t>
      </w:r>
      <w:r w:rsidR="00542131" w:rsidRPr="00A21181">
        <w:rPr>
          <w:rFonts w:ascii="微軟正黑體" w:eastAsia="微軟正黑體" w:hAnsi="微軟正黑體" w:cs="Arial Unicode MS"/>
          <w:color w:val="202124"/>
          <w:sz w:val="20"/>
          <w:szCs w:val="20"/>
          <w:lang w:val="en-US"/>
        </w:rPr>
        <w:t>)</w:t>
      </w:r>
    </w:p>
    <w:p w14:paraId="380F991C" w14:textId="3580B12B" w:rsidR="00585063" w:rsidRPr="00542131" w:rsidRDefault="00585063" w:rsidP="00AA6243">
      <w:pPr>
        <w:widowControl w:val="0"/>
        <w:spacing w:after="320" w:line="240" w:lineRule="auto"/>
        <w:ind w:left="720"/>
        <w:rPr>
          <w:rFonts w:ascii="FangSong" w:eastAsia="FangSong" w:hAnsi="FangSong" w:cs="Arial Unicode MS"/>
          <w:color w:val="202124"/>
          <w:sz w:val="24"/>
          <w:szCs w:val="24"/>
        </w:rPr>
      </w:pPr>
      <w:r w:rsidRPr="00542131">
        <w:rPr>
          <w:rFonts w:ascii="FangSong" w:eastAsia="FangSong" w:hAnsi="FangSong" w:cs="Open Sans"/>
          <w:noProof/>
          <w:color w:val="202124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2DE3" wp14:editId="5E279DDB">
                <wp:simplePos x="0" y="0"/>
                <wp:positionH relativeFrom="column">
                  <wp:posOffset>1114259</wp:posOffset>
                </wp:positionH>
                <wp:positionV relativeFrom="paragraph">
                  <wp:posOffset>663040</wp:posOffset>
                </wp:positionV>
                <wp:extent cx="2038016" cy="114300"/>
                <wp:effectExtent l="63500" t="38100" r="32385" b="762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016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F662E" id="矩形 2" o:spid="_x0000_s1026" style="position:absolute;margin-left:87.75pt;margin-top:52.2pt;width:160.4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&#13;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3D43FD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(1)</w:t>
      </w:r>
      <w:r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 xml:space="preserve"> regression </w:t>
      </w:r>
      <w:r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一階：</w:t>
      </w:r>
      <w:r w:rsidRPr="00542131">
        <w:rPr>
          <w:rFonts w:ascii="FangSong" w:eastAsia="FangSong" w:hAnsi="FangSong" w:cs="Open Sans"/>
          <w:color w:val="202124"/>
          <w:sz w:val="24"/>
          <w:szCs w:val="24"/>
          <w:lang w:val="en-US"/>
        </w:rPr>
        <w:t>backward</w:t>
      </w:r>
      <w:r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的時候把</w:t>
      </w:r>
      <w:r w:rsidRPr="00437B6F">
        <w:rPr>
          <w:rFonts w:ascii="FangSong" w:eastAsia="FangSong" w:hAnsi="FangSong" w:cs="Open Sans"/>
          <w:b/>
          <w:bCs/>
          <w:color w:val="4F81BD" w:themeColor="accent1"/>
          <w:sz w:val="24"/>
          <w:szCs w:val="24"/>
          <w:lang w:val="en-US"/>
        </w:rPr>
        <w:t>create_graph</w:t>
      </w:r>
      <w:r w:rsidRPr="00542131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設為</w:t>
      </w:r>
      <w:r w:rsidRPr="00542131">
        <w:rPr>
          <w:rFonts w:ascii="FangSong" w:eastAsia="FangSong" w:hAnsi="FangSong" w:cs="Open Sans"/>
          <w:color w:val="202124"/>
          <w:sz w:val="24"/>
          <w:szCs w:val="24"/>
          <w:lang w:val="en-US"/>
        </w:rPr>
        <w:t>False</w:t>
      </w:r>
      <w:r w:rsidRPr="00542131"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inline distT="0" distB="0" distL="0" distR="0" wp14:anchorId="7F8A6F6B" wp14:editId="1792314E">
            <wp:extent cx="4120165" cy="1138989"/>
            <wp:effectExtent l="0" t="0" r="0" b="4445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7-02 下午8.28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79" cy="114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0AD5" w14:textId="1237F1CC" w:rsidR="00585063" w:rsidRPr="00542131" w:rsidRDefault="00724AA9" w:rsidP="00AA6243">
      <w:pPr>
        <w:widowControl w:val="0"/>
        <w:spacing w:after="320" w:line="240" w:lineRule="auto"/>
        <w:ind w:left="72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 w:rsidRPr="00542131">
        <w:rPr>
          <w:rFonts w:ascii="FangSong" w:eastAsia="FangSong" w:hAnsi="FangSong" w:cs="Open Sans"/>
          <w:noProof/>
          <w:color w:val="202124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9B061" wp14:editId="17BE0E54">
                <wp:simplePos x="0" y="0"/>
                <wp:positionH relativeFrom="column">
                  <wp:posOffset>929774</wp:posOffset>
                </wp:positionH>
                <wp:positionV relativeFrom="paragraph">
                  <wp:posOffset>940134</wp:posOffset>
                </wp:positionV>
                <wp:extent cx="3810635" cy="112295"/>
                <wp:effectExtent l="63500" t="38100" r="37465" b="787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635" cy="1122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CF6C" id="矩形 12" o:spid="_x0000_s1026" style="position:absolute;margin-left:73.2pt;margin-top:74.05pt;width:300.05pt;height: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&#13;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Pr="00542131"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75029E5" wp14:editId="73B7C693">
            <wp:simplePos x="0" y="0"/>
            <wp:positionH relativeFrom="column">
              <wp:posOffset>457200</wp:posOffset>
            </wp:positionH>
            <wp:positionV relativeFrom="paragraph">
              <wp:posOffset>461812</wp:posOffset>
            </wp:positionV>
            <wp:extent cx="4988560" cy="857885"/>
            <wp:effectExtent l="0" t="0" r="2540" b="5715"/>
            <wp:wrapSquare wrapText="bothSides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0-07-02 下午8.27.3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13" r="12943" b="21661"/>
                    <a:stretch/>
                  </pic:blipFill>
                  <pic:spPr bwMode="auto">
                    <a:xfrm>
                      <a:off x="0" y="0"/>
                      <a:ext cx="4988560" cy="85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063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(2) classification</w:t>
      </w:r>
      <w:r w:rsidR="00585063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 xml:space="preserve"> 一階：在</w:t>
      </w:r>
      <w:r w:rsidR="00562EAB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inner loop</w:t>
      </w:r>
      <w:r w:rsidR="00562EAB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計算</w:t>
      </w:r>
      <w:r w:rsidR="00562EAB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loss</w:t>
      </w:r>
      <w:r w:rsidR="00562EAB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對</w:t>
      </w:r>
      <m:oMath>
        <m:r>
          <m:rPr>
            <m:sty m:val="p"/>
          </m:rPr>
          <w:rPr>
            <w:rFonts w:ascii="Cambria Math" w:eastAsia="FangSong" w:hAnsi="Cambria Math" w:cs="Open Sans"/>
            <w:color w:val="202124"/>
            <w:sz w:val="24"/>
            <w:szCs w:val="24"/>
            <w:highlight w:val="white"/>
            <w:lang w:val="en-US"/>
          </w:rPr>
          <m:t>θ</m:t>
        </m:r>
      </m:oMath>
      <w:r w:rsidR="00562EAB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微分的時候把</w:t>
      </w:r>
      <w:r w:rsidR="00562EAB" w:rsidRPr="00437B6F">
        <w:rPr>
          <w:rFonts w:ascii="FangSong" w:eastAsia="FangSong" w:hAnsi="FangSong" w:cs="Open Sans"/>
          <w:b/>
          <w:bCs/>
          <w:color w:val="4F81BD" w:themeColor="accent1"/>
          <w:sz w:val="24"/>
          <w:szCs w:val="24"/>
          <w:highlight w:val="white"/>
          <w:lang w:val="en-US"/>
        </w:rPr>
        <w:t>create_graph</w:t>
      </w:r>
      <w:r w:rsidR="00562EAB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設為</w:t>
      </w:r>
      <w:r w:rsidR="00562EAB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Fals</w:t>
      </w:r>
      <w:r w:rsidR="00E23E49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e</w:t>
      </w:r>
    </w:p>
    <w:p w14:paraId="515CC5DE" w14:textId="77777777" w:rsidR="00724AA9" w:rsidRDefault="00724AA9" w:rsidP="00AA6243">
      <w:pPr>
        <w:widowControl w:val="0"/>
        <w:spacing w:after="320" w:line="240" w:lineRule="auto"/>
        <w:ind w:left="72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</w:p>
    <w:p w14:paraId="2E8F137C" w14:textId="2BB2F53C" w:rsidR="003D43FD" w:rsidRPr="00542131" w:rsidRDefault="003D43FD" w:rsidP="00AA6243">
      <w:pPr>
        <w:widowControl w:val="0"/>
        <w:spacing w:after="320" w:line="240" w:lineRule="auto"/>
        <w:ind w:left="720"/>
        <w:rPr>
          <w:rFonts w:ascii="FangSong" w:eastAsia="FangSong" w:hAnsi="FangSong" w:cs="Arial Unicode MS"/>
          <w:color w:val="202124"/>
          <w:sz w:val="24"/>
          <w:szCs w:val="24"/>
          <w:highlight w:val="white"/>
          <w:lang w:val="en-US"/>
        </w:rPr>
      </w:pPr>
      <w:r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(</w:t>
      </w:r>
      <w:r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3)</w:t>
      </w:r>
      <w:r w:rsidRPr="00542131">
        <w:rPr>
          <w:rFonts w:ascii="FangSong" w:eastAsia="FangSong" w:hAnsi="FangSong" w:cs="Arial Unicode MS"/>
          <w:color w:val="202124"/>
          <w:sz w:val="24"/>
          <w:szCs w:val="24"/>
          <w:highlight w:val="white"/>
        </w:rPr>
        <w:t xml:space="preserve"> 一階做法在 classification 上的 accuracy</w:t>
      </w:r>
      <w:r w:rsidRPr="00542131">
        <w:rPr>
          <w:rFonts w:ascii="FangSong" w:eastAsia="FangSong" w:hAnsi="FangSong" w:cs="Arial Unicode MS"/>
          <w:color w:val="202124"/>
          <w:sz w:val="24"/>
          <w:szCs w:val="24"/>
          <w:highlight w:val="white"/>
          <w:lang w:val="en-US"/>
        </w:rPr>
        <w:t>:</w:t>
      </w:r>
    </w:p>
    <w:p w14:paraId="1A8C0889" w14:textId="0B76BEB7" w:rsidR="00CB5D4B" w:rsidRDefault="00CB5D4B" w:rsidP="00AA6243">
      <w:pPr>
        <w:widowControl w:val="0"/>
        <w:spacing w:after="320" w:line="240" w:lineRule="auto"/>
        <w:ind w:left="72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 w:rsidRPr="00542131"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632EFF5" wp14:editId="58316C7D">
            <wp:simplePos x="0" y="0"/>
            <wp:positionH relativeFrom="column">
              <wp:posOffset>460065</wp:posOffset>
            </wp:positionH>
            <wp:positionV relativeFrom="paragraph">
              <wp:posOffset>7682</wp:posOffset>
            </wp:positionV>
            <wp:extent cx="4844716" cy="217312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20-07-02 下午8.45.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16" cy="217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CE4A1" w14:textId="404B0F05" w:rsidR="003D43FD" w:rsidRPr="00542131" w:rsidRDefault="003D43FD" w:rsidP="00AA6243">
      <w:pPr>
        <w:widowControl w:val="0"/>
        <w:spacing w:after="320" w:line="240" w:lineRule="auto"/>
        <w:ind w:left="72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改成一階做法後，在其餘參數不變的情況下，</w:t>
      </w:r>
      <w:r w:rsidR="006E1505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validation accuracy</w:t>
      </w:r>
      <w:r w:rsidR="006E1505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大約可以到</w:t>
      </w:r>
      <w:r w:rsidR="006E1505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0.85</w:t>
      </w:r>
      <w:r w:rsid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-</w:t>
      </w:r>
      <w:r w:rsidR="006E1505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0.86</w:t>
      </w:r>
      <w:r w:rsidR="006E1505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，最後</w:t>
      </w:r>
      <w:r w:rsidR="006E1505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testing accuracy</w:t>
      </w:r>
      <w:r w:rsidR="006E1505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為</w:t>
      </w:r>
      <w:r w:rsidR="006E1505" w:rsidRPr="0054213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0.82</w:t>
      </w:r>
      <w:r w:rsidR="006E1505" w:rsidRPr="00542131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08" w14:textId="00DEE948" w:rsidR="00501F41" w:rsidRPr="00A21181" w:rsidRDefault="00E97901" w:rsidP="00AA6243">
      <w:pPr>
        <w:widowControl w:val="0"/>
        <w:numPr>
          <w:ilvl w:val="0"/>
          <w:numId w:val="1"/>
        </w:numPr>
        <w:spacing w:after="420" w:line="240" w:lineRule="auto"/>
        <w:ind w:right="360"/>
        <w:rPr>
          <w:rFonts w:ascii="微軟正黑體" w:eastAsia="微軟正黑體" w:hAnsi="微軟正黑體" w:cs="Open Sans"/>
          <w:color w:val="202124"/>
          <w:sz w:val="20"/>
          <w:szCs w:val="20"/>
          <w:highlight w:val="white"/>
        </w:rPr>
      </w:pP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請將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classification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的程式碼改成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inner loop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更新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5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次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>，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並且使用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adagrad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與二階的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MAML，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寫出其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pseudo code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與回報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accuracy (5-way-1-shot omniglot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分類任務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>)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。並且以 outer loop 的更新次數為橫軸，分類的準確率為縱軸作圖，比較其差異。因此你的 GitHub 上要有 p2.py，對應本題的程式碼。</w:t>
      </w:r>
      <w:r w:rsidR="00542131" w:rsidRPr="00A21181">
        <w:rPr>
          <w:rFonts w:ascii="微軟正黑體" w:eastAsia="微軟正黑體" w:hAnsi="微軟正黑體" w:cs="Open Sans" w:hint="eastAsia"/>
          <w:color w:val="202124"/>
          <w:sz w:val="20"/>
          <w:szCs w:val="20"/>
          <w:highlight w:val="white"/>
        </w:rPr>
        <w:t>(</w:t>
      </w:r>
      <w:r w:rsidRPr="00A21181">
        <w:rPr>
          <w:rFonts w:ascii="微軟正黑體" w:eastAsia="微軟正黑體" w:hAnsi="微軟正黑體" w:cs="Arial Unicode MS"/>
          <w:b/>
          <w:color w:val="202124"/>
          <w:sz w:val="20"/>
          <w:szCs w:val="20"/>
          <w:highlight w:val="white"/>
        </w:rPr>
        <w:t>配分</w:t>
      </w:r>
      <w:r w:rsidRPr="00A21181">
        <w:rPr>
          <w:rFonts w:ascii="微軟正黑體" w:eastAsia="微軟正黑體" w:hAnsi="微軟正黑體" w:cs="Arial Unicode MS"/>
          <w:color w:val="202124"/>
          <w:sz w:val="20"/>
          <w:szCs w:val="20"/>
          <w:highlight w:val="white"/>
        </w:rPr>
        <w:t>:pseudo code (1) 作圖(1) report accuracy (0.5)</w:t>
      </w:r>
      <w:r w:rsidR="00542131" w:rsidRPr="00A21181">
        <w:rPr>
          <w:rFonts w:ascii="微軟正黑體" w:eastAsia="微軟正黑體" w:hAnsi="微軟正黑體" w:cs="Arial Unicode MS"/>
          <w:color w:val="202124"/>
          <w:sz w:val="20"/>
          <w:szCs w:val="20"/>
          <w:highlight w:val="white"/>
          <w:lang w:val="en-US"/>
        </w:rPr>
        <w:t>)</w:t>
      </w:r>
    </w:p>
    <w:p w14:paraId="5530CBD0" w14:textId="259D2656" w:rsidR="00AA6243" w:rsidRDefault="00AA6243" w:rsidP="00AA6243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lang w:val="en-US"/>
        </w:rPr>
      </w:pP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lastRenderedPageBreak/>
        <w:t>(1)pseudo code</w:t>
      </w:r>
      <w:r w:rsidR="00B6005C">
        <w:rPr>
          <w:rFonts w:ascii="FangSong" w:eastAsia="FangSong" w:hAnsi="FangSong" w:cs="Open Sans"/>
          <w:color w:val="202124"/>
          <w:sz w:val="24"/>
          <w:szCs w:val="24"/>
          <w:lang w:val="en-US"/>
        </w:rPr>
        <w:t xml:space="preserve"> </w:t>
      </w:r>
      <w:r w:rsidR="00B6005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（</w:t>
      </w:r>
      <w:r w:rsidR="00B6005C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modify inner_train_step and change optimizer</w:t>
      </w:r>
      <w:r w:rsidR="00B6005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）</w:t>
      </w:r>
    </w:p>
    <w:p w14:paraId="70877C5C" w14:textId="538D9DE7" w:rsidR="00527F2C" w:rsidRPr="00724AA9" w:rsidRDefault="00724AA9" w:rsidP="00527F2C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lang w:val="en-US"/>
        </w:rPr>
      </w:pPr>
      <w:r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6E8491D6" wp14:editId="384B086C">
            <wp:simplePos x="0" y="0"/>
            <wp:positionH relativeFrom="column">
              <wp:posOffset>457200</wp:posOffset>
            </wp:positionH>
            <wp:positionV relativeFrom="paragraph">
              <wp:posOffset>242035</wp:posOffset>
            </wp:positionV>
            <wp:extent cx="5733415" cy="150495"/>
            <wp:effectExtent l="0" t="0" r="0" b="190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20-07-02 下午8.57.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原本</w:t>
      </w:r>
      <w:r w:rsidR="00527F2C">
        <w:rPr>
          <w:rFonts w:ascii="FangSong" w:eastAsia="FangSong" w:hAnsi="FangSong" w:cs="Open Sans"/>
          <w:color w:val="202124"/>
          <w:sz w:val="24"/>
          <w:szCs w:val="24"/>
          <w:lang w:val="en-US"/>
        </w:rPr>
        <w:t>training inner loop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只</w:t>
      </w:r>
      <w:r w:rsidR="00527F2C">
        <w:rPr>
          <w:rFonts w:ascii="FangSong" w:eastAsia="FangSong" w:hAnsi="FangSong" w:cs="Open Sans"/>
          <w:color w:val="202124"/>
          <w:sz w:val="24"/>
          <w:szCs w:val="24"/>
          <w:lang w:val="en-US"/>
        </w:rPr>
        <w:t>update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一次，改成</w:t>
      </w:r>
      <w:r w:rsidR="00527F2C">
        <w:rPr>
          <w:rFonts w:ascii="FangSong" w:eastAsia="FangSong" w:hAnsi="FangSong" w:cs="Open Sans"/>
          <w:color w:val="202124"/>
          <w:sz w:val="24"/>
          <w:szCs w:val="24"/>
          <w:lang w:val="en-US"/>
        </w:rPr>
        <w:t>update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 xml:space="preserve"> </w:t>
      </w:r>
      <w:r w:rsidR="00527F2C">
        <w:rPr>
          <w:rFonts w:ascii="FangSong" w:eastAsia="FangSong" w:hAnsi="FangSong" w:cs="Open Sans"/>
          <w:color w:val="202124"/>
          <w:sz w:val="24"/>
          <w:szCs w:val="24"/>
          <w:lang w:val="en-US"/>
        </w:rPr>
        <w:t>5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次如下：</w:t>
      </w:r>
    </w:p>
    <w:p w14:paraId="6ACEE459" w14:textId="35661E00" w:rsidR="00AA6243" w:rsidRPr="00AA6243" w:rsidRDefault="00AA6243" w:rsidP="00AA6243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03F7B07" wp14:editId="448605E5">
            <wp:simplePos x="0" y="0"/>
            <wp:positionH relativeFrom="column">
              <wp:posOffset>457200</wp:posOffset>
            </wp:positionH>
            <wp:positionV relativeFrom="paragraph">
              <wp:posOffset>362017</wp:posOffset>
            </wp:positionV>
            <wp:extent cx="1379220" cy="866775"/>
            <wp:effectExtent l="12700" t="12700" r="17780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20-07-02 下午8.51.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F3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A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dagrad</w:t>
      </w: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的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update</w:t>
      </w: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如下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:</w:t>
      </w:r>
      <w:r w:rsidRPr="00AA6243"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t xml:space="preserve"> </w:t>
      </w:r>
    </w:p>
    <w:p w14:paraId="403D4C0C" w14:textId="0A9B3038" w:rsidR="00AA6243" w:rsidRDefault="00AA6243" w:rsidP="00AA6243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</w:p>
    <w:p w14:paraId="7E958F3C" w14:textId="7DE89E62" w:rsidR="00AA6243" w:rsidRPr="00E519F3" w:rsidRDefault="00AA6243" w:rsidP="00AA6243">
      <w:pPr>
        <w:widowControl w:val="0"/>
        <w:spacing w:after="420" w:line="240" w:lineRule="auto"/>
        <w:ind w:left="720" w:right="360"/>
        <w:rPr>
          <w:rFonts w:ascii="微軟正黑體" w:eastAsia="微軟正黑體" w:hAnsi="微軟正黑體" w:cs="Open Sans"/>
          <w:color w:val="202124"/>
          <w:sz w:val="24"/>
          <w:szCs w:val="24"/>
          <w:highlight w:val="white"/>
          <w:lang w:val="en-US"/>
        </w:rPr>
      </w:pPr>
    </w:p>
    <w:p w14:paraId="5599B34A" w14:textId="3F90E060" w:rsidR="00515BCF" w:rsidRDefault="00BC78EB" w:rsidP="00AA6243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lang w:val="en-US"/>
        </w:rPr>
      </w:pP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按照上面</w:t>
      </w:r>
      <w:r w:rsidR="00B6005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修改</w:t>
      </w:r>
      <w:r w:rsidR="00E519F3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M</w:t>
      </w:r>
      <w:r w:rsidR="00E519F3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AML</w:t>
      </w:r>
      <w:r w:rsidR="00E519F3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這個</w:t>
      </w:r>
      <w:r w:rsidR="00E519F3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function</w:t>
      </w:r>
      <w:r w:rsidR="00E519F3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裡</w:t>
      </w:r>
      <w:r w:rsidR="00E519F3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update</w:t>
      </w:r>
      <w:r w:rsidR="00E519F3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參數的部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份，</w:t>
      </w:r>
      <w:r w:rsidR="006A1AE0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這題我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設</w:t>
      </w:r>
      <m:oMath>
        <m:r>
          <w:rPr>
            <w:rFonts w:ascii="Cambria Math" w:eastAsia="FangSong" w:hAnsi="Cambria Math" w:cs="Open Sans"/>
            <w:color w:val="202124"/>
            <w:sz w:val="24"/>
            <w:szCs w:val="24"/>
            <w:highlight w:val="white"/>
            <w:lang w:val="en-US"/>
          </w:rPr>
          <m:t>ϵ</m:t>
        </m:r>
      </m:oMath>
      <w:r w:rsidR="00527F2C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=0.7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。跟</w:t>
      </w:r>
      <w:r w:rsidR="00527F2C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SGD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 xml:space="preserve"> </w:t>
      </w:r>
      <w:r w:rsidR="00527F2C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update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的不同在於</w:t>
      </w:r>
      <w:r w:rsidR="00527F2C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learning rate</w:t>
      </w:r>
      <w:r w:rsidR="00527F2C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可調整，變成</w:t>
      </w:r>
      <w:r w:rsidR="00527F2C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 xml:space="preserve">lr </w:t>
      </w:r>
      <m:oMath>
        <m:r>
          <w:rPr>
            <w:rFonts w:ascii="Cambria Math" w:eastAsia="FangSong" w:hAnsi="Cambria Math" w:cs="Open Sans"/>
            <w:color w:val="202124"/>
            <w:sz w:val="24"/>
            <w:szCs w:val="24"/>
            <w:highlight w:val="white"/>
            <w:lang w:val="en-US"/>
          </w:rPr>
          <m:t>×</m:t>
        </m:r>
        <m:r>
          <w:rPr>
            <w:rFonts w:ascii="Cambria Math" w:eastAsia="FangSong" w:hAnsi="Cambria Math" w:cs="Open Sans"/>
            <w:color w:val="202124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="FangSong" w:hAnsi="Cambria Math" w:cs="Open Sans"/>
                <w:i/>
                <w:color w:val="202124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FangSong" w:hAnsi="Cambria Math" w:cs="Open Sans"/>
                <w:color w:val="202124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FangSong" w:hAnsi="Cambria Math" w:cs="Open Sans"/>
                    <w:i/>
                    <w:color w:val="202124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FangSong" w:hAnsi="Cambria Math" w:cs="Open Sans"/>
                    <w:color w:val="202124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="FangSong" w:hAnsi="Cambria Math" w:cs="Open Sans"/>
                    <w:color w:val="202124"/>
                    <w:sz w:val="24"/>
                    <w:szCs w:val="24"/>
                    <w:lang w:val="en-US"/>
                  </w:rPr>
                  <m:t>+ϵ</m:t>
                </m:r>
              </m:e>
            </m:rad>
          </m:den>
        </m:f>
      </m:oMath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，</w:t>
      </w:r>
      <w:r w:rsidR="00527F2C" w:rsidRPr="00527F2C">
        <w:rPr>
          <w:rFonts w:ascii="FangSong" w:eastAsia="FangSong" w:hAnsi="FangSong" w:cs="Open Sans" w:hint="eastAsia"/>
          <w:b/>
          <w:bCs/>
          <w:color w:val="202124"/>
          <w:sz w:val="24"/>
          <w:szCs w:val="24"/>
          <w:lang w:val="en-US"/>
        </w:rPr>
        <w:t>n</w:t>
      </w:r>
      <w:r w:rsidR="00527F2C" w:rsidRPr="00527F2C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為前面所有梯度值的平方和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。</w:t>
      </w:r>
    </w:p>
    <w:p w14:paraId="01003FA2" w14:textId="33EADE75" w:rsidR="00515BCF" w:rsidRPr="00E97901" w:rsidRDefault="00515BCF" w:rsidP="00AA6243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b/>
          <w:bCs/>
          <w:color w:val="202124"/>
          <w:sz w:val="24"/>
          <w:szCs w:val="24"/>
          <w:lang w:val="en-US"/>
        </w:rPr>
      </w:pPr>
      <w:r w:rsidRPr="00E97901">
        <w:rPr>
          <w:rFonts w:ascii="FangSong" w:eastAsia="FangSong" w:hAnsi="FangSong" w:cs="Open Sans"/>
          <w:b/>
          <w:bCs/>
          <w:color w:val="202124"/>
          <w:sz w:val="24"/>
          <w:szCs w:val="24"/>
          <w:lang w:val="en-US"/>
        </w:rPr>
        <w:t>pseudo code:</w:t>
      </w:r>
    </w:p>
    <w:p w14:paraId="64A3E7EA" w14:textId="77777777" w:rsidR="00515BCF" w:rsidRPr="00E97901" w:rsidRDefault="00515BCF" w:rsidP="00515BCF">
      <w:pPr>
        <w:widowControl w:val="0"/>
        <w:spacing w:after="420" w:line="240" w:lineRule="atLeast"/>
        <w:ind w:left="720" w:right="357"/>
        <w:rPr>
          <w:rFonts w:ascii="FangSong" w:eastAsia="FangSong" w:hAnsi="FangSong" w:cs="Open Sans"/>
          <w:color w:val="202124"/>
          <w:sz w:val="20"/>
          <w:szCs w:val="20"/>
          <w:lang w:val="en-US"/>
        </w:rPr>
      </w:pP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 xml:space="preserve">1: initialize </w:t>
      </w:r>
      <w:r w:rsidRPr="00E97901">
        <w:rPr>
          <w:rFonts w:ascii="FangSong" w:eastAsia="FangSong" w:hAnsi="FangSong" w:cs="Open Sans"/>
          <w:b/>
          <w:bCs/>
          <w:color w:val="202124"/>
          <w:sz w:val="20"/>
          <w:szCs w:val="20"/>
          <w:lang w:val="en-US"/>
        </w:rPr>
        <w:t>n</w:t>
      </w: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>(list)</w:t>
      </w:r>
    </w:p>
    <w:p w14:paraId="5DC85F65" w14:textId="7F04F311" w:rsidR="00515BCF" w:rsidRPr="00E97901" w:rsidRDefault="00515BCF" w:rsidP="00515BCF">
      <w:pPr>
        <w:widowControl w:val="0"/>
        <w:spacing w:after="420" w:line="240" w:lineRule="atLeast"/>
        <w:ind w:left="720" w:right="357"/>
        <w:rPr>
          <w:rFonts w:ascii="FangSong" w:eastAsia="FangSong" w:hAnsi="FangSong" w:cs="Open Sans"/>
          <w:color w:val="202124"/>
          <w:sz w:val="20"/>
          <w:szCs w:val="20"/>
          <w:lang w:val="en-US"/>
        </w:rPr>
      </w:pP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>2: for inner_step in range(inner_train_step=5):</w:t>
      </w:r>
    </w:p>
    <w:p w14:paraId="7BEDC510" w14:textId="517AA376" w:rsidR="00515BCF" w:rsidRPr="00E97901" w:rsidRDefault="00515BCF" w:rsidP="00515BCF">
      <w:pPr>
        <w:widowControl w:val="0"/>
        <w:spacing w:after="420" w:line="240" w:lineRule="atLeast"/>
        <w:ind w:left="720" w:right="357"/>
        <w:rPr>
          <w:rFonts w:ascii="FangSong" w:eastAsia="FangSong" w:hAnsi="FangSong" w:cs="Open Sans"/>
          <w:color w:val="202124"/>
          <w:sz w:val="20"/>
          <w:szCs w:val="20"/>
          <w:lang w:val="en-US"/>
        </w:rPr>
      </w:pP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 xml:space="preserve">3: </w:t>
      </w:r>
      <w:r w:rsidR="00B3534B"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ab/>
        <w:t xml:space="preserve">compute </w:t>
      </w:r>
      <w:r w:rsidR="00B3534B" w:rsidRPr="00E97901">
        <w:rPr>
          <w:rFonts w:ascii="Cambria Math" w:eastAsia="FangSong" w:hAnsi="Cambria Math" w:cs="Cambria Math"/>
          <w:color w:val="202124"/>
          <w:sz w:val="20"/>
          <w:szCs w:val="20"/>
          <w:lang w:val="en-US"/>
        </w:rPr>
        <w:t>∇</w:t>
      </w:r>
      <w:r w:rsidR="00B3534B"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>loss (grads)</w:t>
      </w:r>
    </w:p>
    <w:p w14:paraId="68DDB6CA" w14:textId="61DDA88F" w:rsidR="00B3534B" w:rsidRPr="00E97901" w:rsidRDefault="00B3534B" w:rsidP="00515BCF">
      <w:pPr>
        <w:widowControl w:val="0"/>
        <w:spacing w:after="420" w:line="240" w:lineRule="atLeast"/>
        <w:ind w:left="720" w:right="357"/>
        <w:rPr>
          <w:rFonts w:ascii="FangSong" w:eastAsia="FangSong" w:hAnsi="FangSong" w:cs="Open Sans"/>
          <w:b/>
          <w:bCs/>
          <w:color w:val="202124"/>
          <w:sz w:val="20"/>
          <w:szCs w:val="20"/>
          <w:lang w:val="en-US"/>
        </w:rPr>
      </w:pPr>
      <w:r w:rsidRPr="00E97901">
        <w:rPr>
          <w:rFonts w:ascii="FangSong" w:eastAsia="FangSong" w:hAnsi="FangSong" w:cs="Open Sans" w:hint="eastAsia"/>
          <w:color w:val="202124"/>
          <w:sz w:val="20"/>
          <w:szCs w:val="20"/>
          <w:lang w:val="en-US"/>
        </w:rPr>
        <w:t>4</w:t>
      </w: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>:</w:t>
      </w: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ab/>
      </w:r>
      <w:r w:rsidR="00E97901"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 xml:space="preserve">for every item in </w:t>
      </w:r>
      <w:r w:rsidR="00E97901" w:rsidRPr="00E97901">
        <w:rPr>
          <w:rFonts w:ascii="FangSong" w:eastAsia="FangSong" w:hAnsi="FangSong" w:cs="Open Sans"/>
          <w:b/>
          <w:bCs/>
          <w:color w:val="202124"/>
          <w:sz w:val="20"/>
          <w:szCs w:val="20"/>
          <w:lang w:val="en-US"/>
        </w:rPr>
        <w:t>n</w:t>
      </w:r>
      <w:r w:rsidR="00E97901" w:rsidRPr="00E97901">
        <w:rPr>
          <w:rFonts w:ascii="FangSong" w:eastAsia="FangSong" w:hAnsi="FangSong" w:cs="Open Sans" w:hint="eastAsia"/>
          <w:color w:val="202124"/>
          <w:sz w:val="20"/>
          <w:szCs w:val="20"/>
          <w:lang w:val="en-US"/>
        </w:rPr>
        <w:t>，</w:t>
      </w:r>
      <w:r w:rsidR="00E97901" w:rsidRPr="00E97901">
        <w:rPr>
          <w:rFonts w:ascii="FangSong" w:eastAsia="FangSong" w:hAnsi="FangSong" w:cs="Open Sans"/>
          <w:b/>
          <w:bCs/>
          <w:color w:val="202124"/>
          <w:sz w:val="20"/>
          <w:szCs w:val="20"/>
          <w:lang w:val="en-US"/>
        </w:rPr>
        <w:t xml:space="preserve">n[i] += </w:t>
      </w:r>
      <m:oMath>
        <m:r>
          <m:rPr>
            <m:sty m:val="bi"/>
          </m:rPr>
          <w:rPr>
            <w:rFonts w:ascii="Cambria Math" w:eastAsia="FangSong" w:hAnsi="Cambria Math" w:cs="Open Sans"/>
            <w:color w:val="202124"/>
            <w:sz w:val="20"/>
            <w:szCs w:val="20"/>
            <w:lang w:val="en-US"/>
          </w:rPr>
          <m:t>grad</m:t>
        </m:r>
        <m:sSup>
          <m:sSupPr>
            <m:ctrlPr>
              <w:rPr>
                <w:rFonts w:ascii="Cambria Math" w:eastAsia="FangSong" w:hAnsi="Cambria Math" w:cs="Open Sans"/>
                <w:b/>
                <w:bCs/>
                <w:i/>
                <w:color w:val="202124"/>
                <w:sz w:val="20"/>
                <w:szCs w:val="20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FangSong" w:hAnsi="Cambria Math" w:cs="Open Sans"/>
                <w:color w:val="202124"/>
                <w:sz w:val="20"/>
                <w:szCs w:val="20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eastAsia="FangSong" w:hAnsi="Cambria Math" w:cs="Open Sans"/>
                <w:color w:val="202124"/>
                <w:sz w:val="20"/>
                <w:szCs w:val="20"/>
                <w:lang w:val="en-US"/>
              </w:rPr>
              <m:t>2</m:t>
            </m:r>
          </m:sup>
        </m:sSup>
      </m:oMath>
    </w:p>
    <w:p w14:paraId="0F9870E9" w14:textId="61E87D12" w:rsidR="00E97901" w:rsidRPr="00E97901" w:rsidRDefault="00E97901" w:rsidP="00515BCF">
      <w:pPr>
        <w:widowControl w:val="0"/>
        <w:spacing w:after="420" w:line="240" w:lineRule="atLeast"/>
        <w:ind w:left="720" w:right="357"/>
        <w:rPr>
          <w:rFonts w:ascii="FangSong" w:eastAsia="FangSong" w:hAnsi="FangSong" w:cs="Open Sans"/>
          <w:color w:val="202124"/>
          <w:sz w:val="20"/>
          <w:szCs w:val="20"/>
          <w:lang w:val="en-US"/>
        </w:rPr>
      </w:pPr>
      <w:r w:rsidRPr="00E97901">
        <w:rPr>
          <w:rFonts w:ascii="FangSong" w:eastAsia="FangSong" w:hAnsi="FangSong" w:cs="Open Sans" w:hint="eastAsia"/>
          <w:color w:val="202124"/>
          <w:sz w:val="20"/>
          <w:szCs w:val="20"/>
          <w:lang w:val="en-US"/>
        </w:rPr>
        <w:t>5</w:t>
      </w: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>:</w:t>
      </w: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ab/>
        <w:t xml:space="preserve">update </w:t>
      </w:r>
      <m:oMath>
        <m:r>
          <w:rPr>
            <w:rFonts w:ascii="Cambria Math" w:eastAsia="FangSong" w:hAnsi="Cambria Math" w:cs="Open Sans"/>
            <w:color w:val="202124"/>
            <w:sz w:val="20"/>
            <w:szCs w:val="20"/>
            <w:lang w:val="en-US"/>
          </w:rPr>
          <m:t>θ</m:t>
        </m:r>
      </m:oMath>
      <w:r w:rsidRPr="00E97901">
        <w:rPr>
          <w:rFonts w:ascii="FangSong" w:eastAsia="FangSong" w:hAnsi="FangSong" w:cs="Open Sans" w:hint="eastAsia"/>
          <w:color w:val="202124"/>
          <w:sz w:val="20"/>
          <w:szCs w:val="20"/>
          <w:lang w:val="en-US"/>
        </w:rPr>
        <w:t xml:space="preserve"> </w:t>
      </w:r>
      <w:r w:rsidRPr="00E97901">
        <w:rPr>
          <w:rFonts w:ascii="FangSong" w:eastAsia="FangSong" w:hAnsi="FangSong" w:cs="Open Sans"/>
          <w:color w:val="202124"/>
          <w:sz w:val="20"/>
          <w:szCs w:val="20"/>
          <w:lang w:val="en-US"/>
        </w:rPr>
        <w:t xml:space="preserve">= </w:t>
      </w:r>
      <m:oMath>
        <m:r>
          <w:rPr>
            <w:rFonts w:ascii="Cambria Math" w:eastAsia="FangSong" w:hAnsi="Cambria Math" w:cs="Open Sans"/>
            <w:color w:val="202124"/>
            <w:sz w:val="20"/>
            <w:szCs w:val="20"/>
            <w:lang w:val="en-US"/>
          </w:rPr>
          <m:t>θ</m:t>
        </m:r>
        <m:r>
          <w:rPr>
            <w:rFonts w:ascii="Cambria Math" w:eastAsia="FangSong" w:hAnsi="Cambria Math" w:cs="Open Sans"/>
            <w:color w:val="202124"/>
            <w:sz w:val="20"/>
            <w:szCs w:val="20"/>
            <w:lang w:val="en-US"/>
          </w:rPr>
          <m:t>-</m:t>
        </m:r>
        <m:r>
          <w:rPr>
            <w:rFonts w:ascii="Cambria Math" w:eastAsia="FangSong" w:hAnsi="Cambria Math" w:cs="Open Sans"/>
            <w:color w:val="202124"/>
            <w:sz w:val="20"/>
            <w:szCs w:val="20"/>
            <w:lang w:val="en-US"/>
          </w:rPr>
          <m:t>inner loop lr ×grads×</m:t>
        </m:r>
        <m:f>
          <m:fPr>
            <m:ctrlPr>
              <w:rPr>
                <w:rFonts w:ascii="Cambria Math" w:eastAsia="FangSong" w:hAnsi="Cambria Math" w:cs="Open Sans"/>
                <w:i/>
                <w:color w:val="202124"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="FangSong" w:hAnsi="Cambria Math" w:cs="Open Sans"/>
                <w:color w:val="202124"/>
                <w:sz w:val="20"/>
                <w:szCs w:val="20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FangSong" w:hAnsi="Cambria Math" w:cs="Open Sans"/>
                    <w:i/>
                    <w:color w:val="202124"/>
                    <w:sz w:val="20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FangSong" w:hAnsi="Cambria Math" w:cs="Open Sans"/>
                    <w:color w:val="202124"/>
                    <w:sz w:val="20"/>
                    <w:szCs w:val="20"/>
                    <w:lang w:val="en-US"/>
                  </w:rPr>
                  <m:t>n+ϵ</m:t>
                </m:r>
              </m:e>
            </m:rad>
          </m:den>
        </m:f>
      </m:oMath>
    </w:p>
    <w:p w14:paraId="67CC9EA0" w14:textId="78B3B6B6" w:rsidR="0098529B" w:rsidRDefault="00724AA9" w:rsidP="00CB1C58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3256DD76" wp14:editId="72FF1721">
            <wp:simplePos x="0" y="0"/>
            <wp:positionH relativeFrom="column">
              <wp:posOffset>2606508</wp:posOffset>
            </wp:positionH>
            <wp:positionV relativeFrom="paragraph">
              <wp:posOffset>254534</wp:posOffset>
            </wp:positionV>
            <wp:extent cx="2133600" cy="1536065"/>
            <wp:effectExtent l="0" t="0" r="0" b="635"/>
            <wp:wrapSquare wrapText="bothSides"/>
            <wp:docPr id="9" name="圖片 9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_modifi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008E1CD2" wp14:editId="2D6AFF14">
            <wp:simplePos x="0" y="0"/>
            <wp:positionH relativeFrom="column">
              <wp:posOffset>457200</wp:posOffset>
            </wp:positionH>
            <wp:positionV relativeFrom="paragraph">
              <wp:posOffset>242570</wp:posOffset>
            </wp:positionV>
            <wp:extent cx="2149475" cy="1548130"/>
            <wp:effectExtent l="0" t="0" r="0" b="1270"/>
            <wp:wrapSquare wrapText="bothSides"/>
            <wp:docPr id="8" name="圖片 8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2_origin_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29B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(2)</w:t>
      </w:r>
      <w:r w:rsidR="0098529B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作圖</w:t>
      </w:r>
    </w:p>
    <w:p w14:paraId="2769778F" w14:textId="1F3CC08D" w:rsidR="0098529B" w:rsidRDefault="0098529B" w:rsidP="00CB1C58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</w:p>
    <w:p w14:paraId="5F539ECB" w14:textId="77777777" w:rsidR="00724AA9" w:rsidRDefault="00724AA9" w:rsidP="00CB1C58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</w:p>
    <w:p w14:paraId="5F5A6926" w14:textId="77777777" w:rsidR="00724AA9" w:rsidRDefault="00724AA9" w:rsidP="00CB1C58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</w:p>
    <w:p w14:paraId="694D6547" w14:textId="25FFBF4B" w:rsidR="00404D3C" w:rsidRDefault="00404D3C" w:rsidP="00CB1C58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inner loop</w:t>
      </w: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的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optimizer</w:t>
      </w: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換成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adagrad</w:t>
      </w: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後，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validation accuracy</w:t>
      </w:r>
      <w:r w:rsidR="00462785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上升比較不陡，但收斂的震盪也較大。</w:t>
      </w:r>
    </w:p>
    <w:p w14:paraId="0C15AEBD" w14:textId="6851ADEB" w:rsidR="00BE5596" w:rsidRDefault="00724AA9" w:rsidP="00BE5596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>
        <w:rPr>
          <w:rFonts w:ascii="FangSong" w:eastAsia="FangSong" w:hAnsi="FangSong" w:cs="Open Sans"/>
          <w:noProof/>
          <w:color w:val="202124"/>
          <w:sz w:val="24"/>
          <w:szCs w:val="24"/>
          <w:lang w:val="en-US"/>
        </w:rPr>
        <w:lastRenderedPageBreak/>
        <w:drawing>
          <wp:anchor distT="0" distB="0" distL="114300" distR="114300" simplePos="0" relativeHeight="251670528" behindDoc="0" locked="0" layoutInCell="1" allowOverlap="1" wp14:anchorId="2673DF65" wp14:editId="7CCFE1B5">
            <wp:simplePos x="0" y="0"/>
            <wp:positionH relativeFrom="column">
              <wp:posOffset>457200</wp:posOffset>
            </wp:positionH>
            <wp:positionV relativeFrom="paragraph">
              <wp:posOffset>256540</wp:posOffset>
            </wp:positionV>
            <wp:extent cx="5733415" cy="210185"/>
            <wp:effectExtent l="0" t="0" r="0" b="571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20-07-02 下午9.08.5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3E8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 xml:space="preserve">(3) </w:t>
      </w:r>
      <w:r w:rsidR="00A21181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report accuracy</w:t>
      </w:r>
    </w:p>
    <w:p w14:paraId="208A1106" w14:textId="77777777" w:rsidR="00724AA9" w:rsidRPr="00A21181" w:rsidRDefault="00724AA9" w:rsidP="00BE5596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</w:p>
    <w:p w14:paraId="0000000A" w14:textId="7119F695" w:rsidR="00501F41" w:rsidRPr="00A21181" w:rsidRDefault="00E97901" w:rsidP="00AA6243">
      <w:pPr>
        <w:widowControl w:val="0"/>
        <w:numPr>
          <w:ilvl w:val="0"/>
          <w:numId w:val="1"/>
        </w:numPr>
        <w:spacing w:after="420" w:line="240" w:lineRule="auto"/>
        <w:ind w:right="360"/>
        <w:rPr>
          <w:rFonts w:ascii="微軟正黑體" w:eastAsia="微軟正黑體" w:hAnsi="微軟正黑體" w:cs="Open Sans"/>
          <w:color w:val="202124"/>
          <w:sz w:val="20"/>
          <w:szCs w:val="20"/>
          <w:highlight w:val="white"/>
        </w:rPr>
      </w:pP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實作論文</w:t>
      </w:r>
      <w:r w:rsidRPr="00AA6243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"How to train your MAML" (</w:t>
      </w:r>
      <w:hyperlink r:id="rId13">
        <w:r w:rsidRPr="00AA6243">
          <w:rPr>
            <w:rFonts w:ascii="微軟正黑體" w:eastAsia="微軟正黑體" w:hAnsi="微軟正黑體" w:cs="Open Sans"/>
            <w:color w:val="CE93D8"/>
            <w:sz w:val="24"/>
            <w:szCs w:val="24"/>
            <w:highlight w:val="white"/>
            <w:u w:val="single"/>
            <w:lang w:val="en-US"/>
          </w:rPr>
          <w:t>https://arxiv.org/abs/1810.09502</w:t>
        </w:r>
      </w:hyperlink>
      <w:r w:rsidRPr="00AA6243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)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中的一個</w:t>
      </w:r>
      <w:r w:rsidRPr="00AA6243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tip，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解釋你使用的</w:t>
      </w:r>
      <w:r w:rsidRPr="00AA6243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tip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並且比較其在</w:t>
      </w:r>
      <w:r w:rsidRPr="00AA6243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5-way-1-shot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的</w:t>
      </w:r>
      <w:r w:rsidRPr="00AA6243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omniglot 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分類任務上的</w:t>
      </w:r>
      <w:r w:rsidRPr="00AA6243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  <w:lang w:val="en-US"/>
        </w:rPr>
        <w:t xml:space="preserve"> accuracy</w:t>
      </w: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。助教其實已經實作了一個，請找出是哪一個 tip 並且不要重複。因此你的 GitHub 上要有 p3.py，對應本題的程式碼。</w:t>
      </w:r>
      <w:r w:rsidR="00AA6243" w:rsidRPr="00A21181">
        <w:rPr>
          <w:rFonts w:ascii="微軟正黑體" w:eastAsia="微軟正黑體" w:hAnsi="微軟正黑體" w:cs="Open Sans" w:hint="eastAsia"/>
          <w:color w:val="202124"/>
          <w:sz w:val="20"/>
          <w:szCs w:val="20"/>
          <w:highlight w:val="white"/>
        </w:rPr>
        <w:t>(</w:t>
      </w:r>
      <w:r w:rsidRPr="00A21181">
        <w:rPr>
          <w:rFonts w:ascii="微軟正黑體" w:eastAsia="微軟正黑體" w:hAnsi="微軟正黑體" w:cs="Arial Unicode MS"/>
          <w:color w:val="202124"/>
          <w:sz w:val="20"/>
          <w:szCs w:val="20"/>
          <w:highlight w:val="white"/>
        </w:rPr>
        <w:t>配分：report 實作 tip 後的 accuracy (1) 解釋你使用的 tip (1) 找出助教實作的 tip (0.5)</w:t>
      </w:r>
      <w:r w:rsidR="00AA6243" w:rsidRPr="00A21181">
        <w:rPr>
          <w:rFonts w:ascii="微軟正黑體" w:eastAsia="微軟正黑體" w:hAnsi="微軟正黑體" w:cs="Arial Unicode MS"/>
          <w:color w:val="202124"/>
          <w:sz w:val="20"/>
          <w:szCs w:val="20"/>
          <w:highlight w:val="white"/>
          <w:lang w:val="en-US"/>
        </w:rPr>
        <w:t>)</w:t>
      </w:r>
    </w:p>
    <w:p w14:paraId="42204AD6" w14:textId="6BE3C363" w:rsidR="00375ED3" w:rsidRPr="00375ED3" w:rsidRDefault="00724AA9" w:rsidP="00BE5596">
      <w:pPr>
        <w:widowControl w:val="0"/>
        <w:spacing w:after="420" w:line="240" w:lineRule="auto"/>
        <w:ind w:left="720" w:right="360"/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</w:pPr>
      <w:r>
        <w:rPr>
          <w:rFonts w:ascii="FangSong" w:eastAsia="FangSong" w:hAnsi="FangSong" w:cs="Open Sans" w:hint="eastAsia"/>
          <w:noProof/>
          <w:color w:val="202124"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41354769" wp14:editId="0ACCCAB6">
            <wp:simplePos x="0" y="0"/>
            <wp:positionH relativeFrom="column">
              <wp:posOffset>464820</wp:posOffset>
            </wp:positionH>
            <wp:positionV relativeFrom="paragraph">
              <wp:posOffset>266700</wp:posOffset>
            </wp:positionV>
            <wp:extent cx="2814955" cy="146685"/>
            <wp:effectExtent l="0" t="0" r="4445" b="571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20-07-02 下午5.03.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596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(1)</w:t>
      </w:r>
      <w:r w:rsidR="00BE5596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實作</w:t>
      </w:r>
      <w:r w:rsidR="00BE5596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tip</w:t>
      </w:r>
      <w:r w:rsidR="00BE5596"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後的</w:t>
      </w:r>
      <w:r w:rsidR="00BE5596"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accuracy</w:t>
      </w:r>
    </w:p>
    <w:p w14:paraId="703AB6E1" w14:textId="77777777" w:rsidR="00375ED3" w:rsidRDefault="00375ED3" w:rsidP="00BE5596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</w:p>
    <w:p w14:paraId="6AB86D6E" w14:textId="77777777" w:rsidR="00CB5D4B" w:rsidRDefault="00BE5596" w:rsidP="00BE5596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(2)</w:t>
      </w: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使用的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tip</w:t>
      </w:r>
    </w:p>
    <w:p w14:paraId="4D097183" w14:textId="13A2E1AD" w:rsidR="00BE5596" w:rsidRPr="00CB5D4B" w:rsidRDefault="00BE5596" w:rsidP="00BE5596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</w:pP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這題我實作的</w:t>
      </w:r>
      <w:r>
        <w:rPr>
          <w:rFonts w:ascii="FangSong" w:eastAsia="FangSong" w:hAnsi="FangSong" w:cs="Open Sans"/>
          <w:color w:val="202124"/>
          <w:sz w:val="24"/>
          <w:szCs w:val="24"/>
          <w:highlight w:val="white"/>
          <w:lang w:val="en-US"/>
        </w:rPr>
        <w:t>tip</w:t>
      </w:r>
      <w:r>
        <w:rPr>
          <w:rFonts w:ascii="FangSong" w:eastAsia="FangSong" w:hAnsi="FangSong" w:cs="Open Sans" w:hint="eastAsia"/>
          <w:color w:val="202124"/>
          <w:sz w:val="24"/>
          <w:szCs w:val="24"/>
          <w:highlight w:val="white"/>
          <w:lang w:val="en-US"/>
        </w:rPr>
        <w:t>是</w:t>
      </w:r>
      <w:r w:rsidRPr="00E3159B">
        <w:rPr>
          <w:rFonts w:ascii="FangSong" w:eastAsia="FangSong" w:hAnsi="FangSong" w:cs="Open Sans" w:hint="eastAsia"/>
          <w:b/>
          <w:bCs/>
          <w:color w:val="202124"/>
          <w:sz w:val="18"/>
          <w:szCs w:val="18"/>
          <w:lang w:val="en-US"/>
        </w:rPr>
        <w:t>Second Order Derivative Cost → Derivative-Order Annealing</w:t>
      </w:r>
      <w:r w:rsidRPr="00BE5596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，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根據</w:t>
      </w:r>
      <w:r>
        <w:rPr>
          <w:rFonts w:ascii="FangSong" w:eastAsia="FangSong" w:hAnsi="FangSong" w:cs="Open Sans"/>
          <w:color w:val="202124"/>
          <w:sz w:val="24"/>
          <w:szCs w:val="24"/>
          <w:lang w:val="en-US"/>
        </w:rPr>
        <w:t>paper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，</w:t>
      </w:r>
      <w:r w:rsidR="00A21181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t</w:t>
      </w:r>
      <w:r w:rsidR="00A21181">
        <w:rPr>
          <w:rFonts w:ascii="FangSong" w:eastAsia="FangSong" w:hAnsi="FangSong" w:cs="Open Sans"/>
          <w:color w:val="202124"/>
          <w:sz w:val="24"/>
          <w:szCs w:val="24"/>
          <w:lang w:val="en-US"/>
        </w:rPr>
        <w:t>raining</w:t>
      </w:r>
      <w:r w:rsidR="00A21181"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時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我讓</w:t>
      </w:r>
      <w:r>
        <w:rPr>
          <w:rFonts w:ascii="FangSong" w:eastAsia="FangSong" w:hAnsi="FangSong" w:cs="Open Sans"/>
          <w:color w:val="202124"/>
          <w:sz w:val="24"/>
          <w:szCs w:val="24"/>
          <w:lang w:val="en-US"/>
        </w:rPr>
        <w:t>outer loop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更新</w:t>
      </w:r>
      <w:r>
        <w:rPr>
          <w:rFonts w:ascii="FangSong" w:eastAsia="FangSong" w:hAnsi="FangSong" w:cs="Open Sans"/>
          <w:color w:val="202124"/>
          <w:sz w:val="24"/>
          <w:szCs w:val="24"/>
          <w:lang w:val="en-US"/>
        </w:rPr>
        <w:t>150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次，前</w:t>
      </w:r>
      <w:r>
        <w:rPr>
          <w:rFonts w:ascii="FangSong" w:eastAsia="FangSong" w:hAnsi="FangSong" w:cs="Open Sans"/>
          <w:color w:val="202124"/>
          <w:sz w:val="24"/>
          <w:szCs w:val="24"/>
          <w:lang w:val="en-US"/>
        </w:rPr>
        <w:t>50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次用一階做法更新，剩餘的</w:t>
      </w:r>
      <w:r>
        <w:rPr>
          <w:rFonts w:ascii="FangSong" w:eastAsia="FangSong" w:hAnsi="FangSong" w:cs="Open Sans"/>
          <w:color w:val="202124"/>
          <w:sz w:val="24"/>
          <w:szCs w:val="24"/>
          <w:lang w:val="en-US"/>
        </w:rPr>
        <w:t>epoch</w:t>
      </w:r>
      <w:r>
        <w:rPr>
          <w:rFonts w:ascii="FangSong" w:eastAsia="FangSong" w:hAnsi="FangSong" w:cs="Open Sans" w:hint="eastAsia"/>
          <w:color w:val="202124"/>
          <w:sz w:val="24"/>
          <w:szCs w:val="24"/>
          <w:lang w:val="en-US"/>
        </w:rPr>
        <w:t>才用二階做法。</w:t>
      </w:r>
    </w:p>
    <w:p w14:paraId="1EEB278F" w14:textId="6D895E10" w:rsidR="00BE5596" w:rsidRDefault="00BE5596" w:rsidP="00BE5596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color w:val="202124"/>
          <w:sz w:val="24"/>
          <w:szCs w:val="24"/>
          <w:lang w:val="en-US"/>
        </w:rPr>
      </w:pPr>
      <w:r>
        <w:rPr>
          <w:rFonts w:ascii="FangSong" w:eastAsia="FangSong" w:hAnsi="FangSong" w:cs="Open Sans"/>
          <w:color w:val="202124"/>
          <w:sz w:val="24"/>
          <w:szCs w:val="24"/>
          <w:lang w:val="en-US"/>
        </w:rPr>
        <w:t>(3)</w:t>
      </w:r>
      <w:r w:rsidRPr="00BE5596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 xml:space="preserve"> </w:t>
      </w:r>
      <w:r w:rsidRPr="00BE5596">
        <w:rPr>
          <w:rFonts w:ascii="FangSong" w:eastAsia="FangSong" w:hAnsi="FangSong" w:cs="Open Sans"/>
          <w:color w:val="202124"/>
          <w:sz w:val="24"/>
          <w:szCs w:val="24"/>
        </w:rPr>
        <w:t>找出助教實作的</w:t>
      </w:r>
      <w:r>
        <w:rPr>
          <w:rFonts w:ascii="FangSong" w:eastAsia="FangSong" w:hAnsi="FangSong" w:cs="Open Sans"/>
          <w:color w:val="202124"/>
          <w:sz w:val="24"/>
          <w:szCs w:val="24"/>
          <w:lang w:val="en-US"/>
        </w:rPr>
        <w:t>tip</w:t>
      </w:r>
    </w:p>
    <w:p w14:paraId="49EA839F" w14:textId="110FD1D0" w:rsidR="00724AA9" w:rsidRDefault="00C65EAC" w:rsidP="00C65EAC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b/>
          <w:bCs/>
          <w:color w:val="202124"/>
          <w:sz w:val="24"/>
          <w:szCs w:val="24"/>
          <w:lang w:val="en-US"/>
        </w:rPr>
      </w:pPr>
      <w:r w:rsidRPr="00C65EAC">
        <w:rPr>
          <w:rFonts w:ascii="FangSong" w:eastAsia="FangSong" w:hAnsi="FangSong" w:cs="Open Sans" w:hint="eastAsia"/>
          <w:b/>
          <w:bCs/>
          <w:color w:val="202124"/>
          <w:sz w:val="24"/>
          <w:szCs w:val="24"/>
          <w:lang w:val="en-US"/>
        </w:rPr>
        <w:t>Absence of Batch Normalization Statistic Accumulation → Per-Step Batch Normalization</w:t>
      </w:r>
      <w:r>
        <w:rPr>
          <w:rFonts w:ascii="FangSong" w:eastAsia="FangSong" w:hAnsi="FangSong" w:cs="Open Sans" w:hint="eastAsia"/>
          <w:b/>
          <w:bCs/>
          <w:color w:val="202124"/>
          <w:sz w:val="24"/>
          <w:szCs w:val="24"/>
          <w:lang w:val="en-US"/>
        </w:rPr>
        <w:t xml:space="preserve"> </w:t>
      </w:r>
      <w:r w:rsidRPr="00C65EAC">
        <w:rPr>
          <w:rFonts w:ascii="FangSong" w:eastAsia="FangSong" w:hAnsi="FangSong" w:cs="Open Sans"/>
          <w:b/>
          <w:bCs/>
          <w:color w:val="202124"/>
          <w:sz w:val="24"/>
          <w:szCs w:val="24"/>
          <w:lang w:val="en-US"/>
        </w:rPr>
        <w:t>Running Statistics (BNRS)</w:t>
      </w:r>
    </w:p>
    <w:p w14:paraId="26F0BFE7" w14:textId="77777777" w:rsidR="00E97901" w:rsidRPr="00C65EAC" w:rsidRDefault="00E97901" w:rsidP="00C65EAC">
      <w:pPr>
        <w:widowControl w:val="0"/>
        <w:spacing w:after="420" w:line="240" w:lineRule="auto"/>
        <w:ind w:left="720" w:right="360"/>
        <w:rPr>
          <w:rFonts w:ascii="FangSong" w:eastAsia="FangSong" w:hAnsi="FangSong" w:cs="Open Sans"/>
          <w:b/>
          <w:bCs/>
          <w:color w:val="202124"/>
          <w:sz w:val="24"/>
          <w:szCs w:val="24"/>
          <w:lang w:val="en-US"/>
        </w:rPr>
      </w:pPr>
    </w:p>
    <w:p w14:paraId="0000000C" w14:textId="2F3995D6" w:rsidR="00501F41" w:rsidRPr="00A21181" w:rsidRDefault="00E97901" w:rsidP="00AA6243">
      <w:pPr>
        <w:widowControl w:val="0"/>
        <w:numPr>
          <w:ilvl w:val="0"/>
          <w:numId w:val="1"/>
        </w:numPr>
        <w:spacing w:after="420" w:line="240" w:lineRule="auto"/>
        <w:ind w:right="360"/>
        <w:rPr>
          <w:rFonts w:ascii="微軟正黑體" w:eastAsia="微軟正黑體" w:hAnsi="微軟正黑體" w:cs="Open Sans"/>
          <w:sz w:val="20"/>
          <w:szCs w:val="20"/>
        </w:rPr>
      </w:pPr>
      <w:r w:rsidRPr="00542131">
        <w:rPr>
          <w:rFonts w:ascii="微軟正黑體" w:eastAsia="微軟正黑體" w:hAnsi="微軟正黑體" w:cs="Arial Unicode MS"/>
          <w:color w:val="202124"/>
          <w:sz w:val="24"/>
          <w:szCs w:val="24"/>
          <w:highlight w:val="white"/>
        </w:rPr>
        <w:t>請實作 reptile 在 omniglot dataset 上，訓練 5-way-1-shot 的分類任務，並且回報其 accuracy。這題應該在 GitHub 上會有 reptile.sh 的 shell script，執行方式詳見投影片。</w:t>
      </w:r>
      <w:r w:rsidRPr="00A21181">
        <w:rPr>
          <w:rFonts w:ascii="微軟正黑體" w:eastAsia="微軟正黑體" w:hAnsi="微軟正黑體" w:cs="Arial Unicode MS"/>
          <w:color w:val="202124"/>
          <w:sz w:val="20"/>
          <w:szCs w:val="20"/>
          <w:highlight w:val="white"/>
        </w:rPr>
        <w:t xml:space="preserve"> </w:t>
      </w:r>
      <w:r w:rsidR="00AA6243" w:rsidRPr="00A21181">
        <w:rPr>
          <w:rFonts w:ascii="微軟正黑體" w:eastAsia="微軟正黑體" w:hAnsi="微軟正黑體" w:cs="Open Sans" w:hint="eastAsia"/>
          <w:sz w:val="20"/>
          <w:szCs w:val="20"/>
        </w:rPr>
        <w:t>(</w:t>
      </w:r>
      <w:r w:rsidRPr="00A21181">
        <w:rPr>
          <w:rFonts w:ascii="微軟正黑體" w:eastAsia="微軟正黑體" w:hAnsi="微軟正黑體" w:cs="Arial Unicode MS"/>
          <w:color w:val="202124"/>
          <w:sz w:val="20"/>
          <w:szCs w:val="20"/>
          <w:highlight w:val="white"/>
        </w:rPr>
        <w:t>配分：程式碼 (2) 回報acc (0.5)</w:t>
      </w:r>
      <w:r w:rsidR="00AA6243" w:rsidRPr="00A21181">
        <w:rPr>
          <w:rFonts w:ascii="微軟正黑體" w:eastAsia="微軟正黑體" w:hAnsi="微軟正黑體" w:cs="Arial Unicode MS"/>
          <w:color w:val="202124"/>
          <w:sz w:val="20"/>
          <w:szCs w:val="20"/>
          <w:lang w:val="en-US"/>
        </w:rPr>
        <w:t>)</w:t>
      </w:r>
    </w:p>
    <w:p w14:paraId="0000000D" w14:textId="77777777" w:rsidR="00501F41" w:rsidRPr="00542131" w:rsidRDefault="00501F41" w:rsidP="00AA6243">
      <w:pPr>
        <w:spacing w:line="240" w:lineRule="auto"/>
        <w:ind w:left="720"/>
        <w:rPr>
          <w:rFonts w:ascii="微軟正黑體" w:eastAsia="微軟正黑體" w:hAnsi="微軟正黑體" w:cs="Open Sans"/>
          <w:sz w:val="24"/>
          <w:szCs w:val="24"/>
        </w:rPr>
      </w:pPr>
    </w:p>
    <w:sectPr w:rsidR="00501F41" w:rsidRPr="005421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nziPen SC">
    <w:panose1 w:val="03000300000000000000"/>
    <w:charset w:val="86"/>
    <w:family w:val="script"/>
    <w:pitch w:val="variable"/>
    <w:sig w:usb0="A00002FF" w:usb1="7ACF7CFB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Open Sans"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F4BDA"/>
    <w:multiLevelType w:val="multilevel"/>
    <w:tmpl w:val="51D25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41"/>
    <w:rsid w:val="00353423"/>
    <w:rsid w:val="00375ED3"/>
    <w:rsid w:val="003863E8"/>
    <w:rsid w:val="003D43FD"/>
    <w:rsid w:val="00404D3C"/>
    <w:rsid w:val="00437B6F"/>
    <w:rsid w:val="00462785"/>
    <w:rsid w:val="00501F41"/>
    <w:rsid w:val="00515BCF"/>
    <w:rsid w:val="00527F2C"/>
    <w:rsid w:val="00542131"/>
    <w:rsid w:val="00562EAB"/>
    <w:rsid w:val="00585063"/>
    <w:rsid w:val="005D49BB"/>
    <w:rsid w:val="006A1AE0"/>
    <w:rsid w:val="006E1505"/>
    <w:rsid w:val="00724AA9"/>
    <w:rsid w:val="007478E3"/>
    <w:rsid w:val="0098529B"/>
    <w:rsid w:val="00A21181"/>
    <w:rsid w:val="00AA6243"/>
    <w:rsid w:val="00B3534B"/>
    <w:rsid w:val="00B6005C"/>
    <w:rsid w:val="00BC78EB"/>
    <w:rsid w:val="00BE5596"/>
    <w:rsid w:val="00C65EAC"/>
    <w:rsid w:val="00CB1C58"/>
    <w:rsid w:val="00CB5D4B"/>
    <w:rsid w:val="00E23E49"/>
    <w:rsid w:val="00E3159B"/>
    <w:rsid w:val="00E519F3"/>
    <w:rsid w:val="00E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13FD"/>
  <w15:docId w15:val="{D3C3C266-7879-3F49-8C26-994760E4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56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rxiv.org/abs/1810.095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錚 孟</cp:lastModifiedBy>
  <cp:revision>27</cp:revision>
  <dcterms:created xsi:type="dcterms:W3CDTF">2020-07-02T12:22:00Z</dcterms:created>
  <dcterms:modified xsi:type="dcterms:W3CDTF">2020-07-02T15:52:00Z</dcterms:modified>
</cp:coreProperties>
</file>