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0991" w14:textId="101155FF" w:rsidR="00D700B4" w:rsidRP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t>1. Identificación del proyecto</w:t>
      </w:r>
    </w:p>
    <w:p w14:paraId="17446166" w14:textId="1B5F1129" w:rsidR="00FA7DDB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 xml:space="preserve">Código o número del equipo: </w:t>
      </w:r>
    </w:p>
    <w:p w14:paraId="20216E2E" w14:textId="104EAFE4" w:rsidR="00B2511F" w:rsidRPr="00821A56" w:rsidRDefault="00B2511F" w:rsidP="00B2511F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PJtra001</w:t>
      </w:r>
    </w:p>
    <w:p w14:paraId="35BE7DBE" w14:textId="0CC4D912" w:rsidR="00B2511F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Nombre del proyecto</w:t>
      </w:r>
    </w:p>
    <w:p w14:paraId="76C84E6B" w14:textId="5449FE3F" w:rsidR="00B2511F" w:rsidRPr="00821A56" w:rsidRDefault="00B2511F" w:rsidP="00B2511F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Programa Integral para la Empleabilidad y la Inclusión Productiva</w:t>
      </w:r>
    </w:p>
    <w:p w14:paraId="35AB882F" w14:textId="7D1038AA" w:rsidR="00B2511F" w:rsidRPr="00821A56" w:rsidRDefault="00B2511F" w:rsidP="00B2511F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Integrantes (uno por línea):</w:t>
      </w:r>
    </w:p>
    <w:p w14:paraId="22164305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Andrés Fabian Ruiz </w:t>
      </w:r>
    </w:p>
    <w:p w14:paraId="4B15EB7C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Camilo Ernesto Valero </w:t>
      </w:r>
    </w:p>
    <w:p w14:paraId="22F7D7A1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Kelly Jazbleidy Uribe </w:t>
      </w:r>
    </w:p>
    <w:p w14:paraId="1917FE54" w14:textId="77777777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Yennifer Ariza </w:t>
      </w:r>
    </w:p>
    <w:p w14:paraId="67A38FD0" w14:textId="310A59B0" w:rsidR="00B2511F" w:rsidRPr="00821A56" w:rsidRDefault="00B2511F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Lorena Salamanca </w:t>
      </w:r>
    </w:p>
    <w:p w14:paraId="57FB095E" w14:textId="3DC4209A" w:rsidR="00B2511F" w:rsidRPr="00821A56" w:rsidRDefault="00B2511F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Problema que aborda</w:t>
      </w:r>
    </w:p>
    <w:p w14:paraId="68B7F0FE" w14:textId="77777777" w:rsidR="00821A56" w:rsidRPr="00821A56" w:rsidRDefault="00821A56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El desempleo afecta de manera 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 severa a la poblaci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joven, que enfrenta una desventaja estructural frente al mercado laboral por factores como la falta de experiencia, el nivel educativo alcanzado y las responsabilidades adicionales que asume. En el municipio de San Gabriel, esta situaci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involucra a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os, cuyas barreras var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an seg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su perfil: quienes buscan su primer empleo se enfrentan a la ausencia de experiencia previa y al desconocimiento de los procesos de b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squeda y selecci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n; quienes estudian y desean trabajar deben conciliar los horarios acad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micos con la jornada laboral; y quienes tienen responsabilidades de cuidado ven restringida su disponibilidad de tiempo para cumplir jornadas tradicionales.</w:t>
      </w:r>
    </w:p>
    <w:p w14:paraId="24B5E4DC" w14:textId="179C462A" w:rsidR="00821A56" w:rsidRPr="00821A56" w:rsidRDefault="00821A56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El desempleo juvenil es una situaci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en la que intervienen 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ltiples elementos y actores, por lo que debe abordarse no solo desde la precariedad que com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nmente se atribuye a los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venes, sino tambi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desde el entorno hostil al que se enfrentan y la oferta p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blica existente </w:t>
      </w:r>
      <w:sdt>
        <w:sdtPr>
          <w:rPr>
            <w:rFonts w:ascii="Times New Roman" w:hAnsi="Times New Roman" w:cs="Times New Roman"/>
            <w:color w:val="24414E"/>
            <w:shd w:val="clear" w:color="auto" w:fill="FFFDF8"/>
          </w:rPr>
          <w:id w:val="-1761668651"/>
          <w:citation/>
        </w:sdtPr>
        <w:sdtContent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begin"/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instrText xml:space="preserve"> CITATION Gue12 \l 9226 </w:instrTex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separate"/>
          </w:r>
          <w:r w:rsidRPr="00821A56">
            <w:rPr>
              <w:rFonts w:ascii="Times New Roman" w:hAnsi="Times New Roman" w:cs="Times New Roman"/>
              <w:noProof/>
              <w:color w:val="24414E"/>
              <w:shd w:val="clear" w:color="auto" w:fill="FFFDF8"/>
            </w:rPr>
            <w:t>(Guerra, 2012)</w: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end"/>
          </w:r>
        </w:sdtContent>
      </w:sdt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. 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Esta heterogeneidad se refleja en los datos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obtenidos a partir del d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iagn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stico para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r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uta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m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unicipal de 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e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mpleabilidad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 xml:space="preserve"> j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uvenil</w:t>
      </w:r>
      <w:r w:rsidR="00D700B4">
        <w:rPr>
          <w:rFonts w:ascii="Times New Roman" w:hAnsi="Times New Roman" w:cs="Times New Roman"/>
          <w:color w:val="24414E"/>
          <w:shd w:val="clear" w:color="auto" w:fill="FFFDF8"/>
        </w:rPr>
        <w:t>, e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ntre los j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venes que cuentan actualmente con empleo, el 60,1 % tiene un empleo formal o un emprendimiento, mientras que el 39,9 % trabaja por cuenta propia o en condiciones de informalidad. Entre quienes no tienen empleo, el 36 % busca su primer empleo, el 31 % desea comenzar a trabajar mientras estudia y el 19 % realiza labores de cuidado o no participa en la b</w:t>
      </w:r>
      <w:r w:rsidR="00D700B4"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="00D700B4" w:rsidRPr="00D700B4">
        <w:rPr>
          <w:rFonts w:ascii="Times New Roman" w:hAnsi="Times New Roman" w:cs="Times New Roman"/>
          <w:color w:val="24414E"/>
          <w:shd w:val="clear" w:color="auto" w:fill="FFFDF8"/>
        </w:rPr>
        <w:t>squeda laboral.</w:t>
      </w:r>
    </w:p>
    <w:p w14:paraId="725AD567" w14:textId="07EAD463" w:rsidR="00B2511F" w:rsidRPr="00821A56" w:rsidRDefault="00821A56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color w:val="24414E"/>
          <w:shd w:val="clear" w:color="auto" w:fill="FFFDF8"/>
        </w:rPr>
        <w:t>Las consecuencias, adem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s, trascienden lo econ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mico. Seg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 xml:space="preserve">n Ballesteros, Monroy y Pita </w:t>
      </w:r>
      <w:sdt>
        <w:sdtPr>
          <w:rPr>
            <w:rFonts w:ascii="Times New Roman" w:hAnsi="Times New Roman" w:cs="Times New Roman"/>
            <w:color w:val="24414E"/>
            <w:shd w:val="clear" w:color="auto" w:fill="FFFDF8"/>
          </w:rPr>
          <w:id w:val="-1883156265"/>
          <w:citation/>
        </w:sdtPr>
        <w:sdtContent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begin"/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instrText xml:space="preserve">CITATION Bal23 \n  \t  \l 9226 </w:instrTex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separate"/>
          </w:r>
          <w:r w:rsidRPr="00821A56">
            <w:rPr>
              <w:rFonts w:ascii="Times New Roman" w:hAnsi="Times New Roman" w:cs="Times New Roman"/>
              <w:noProof/>
              <w:color w:val="24414E"/>
              <w:shd w:val="clear" w:color="auto" w:fill="FFFDF8"/>
            </w:rPr>
            <w:t>(2023)</w:t>
          </w:r>
          <w:r>
            <w:rPr>
              <w:rFonts w:ascii="Times New Roman" w:hAnsi="Times New Roman" w:cs="Times New Roman"/>
              <w:color w:val="24414E"/>
              <w:shd w:val="clear" w:color="auto" w:fill="FFFDF8"/>
            </w:rPr>
            <w:fldChar w:fldCharType="end"/>
          </w:r>
        </w:sdtContent>
      </w:sdt>
      <w:r w:rsidRPr="00821A56">
        <w:rPr>
          <w:rFonts w:ascii="Times New Roman" w:hAnsi="Times New Roman" w:cs="Times New Roman"/>
          <w:color w:val="24414E"/>
          <w:shd w:val="clear" w:color="auto" w:fill="FFFDF8"/>
        </w:rPr>
        <w:t>los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sin oportunidades laborales enfrentan tambi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afectaciones en su autoestima, identidad y proyecci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 vida, lo que a largo plazo puede traducirse en desencanto, migraci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y, en algunos casos, mayor vulnerabilidad frente a actividades il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citas. En s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ntesis, el problema no se limita a la existencia de j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venes desempleados, sino a la falta de informaci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detallada sobre las barreras espec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ficas de cada perfil. Esto impide ajustar las rutas de empleabilidad a las condiciones reales de la poblaci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y reduce su efectividad para lograr una vinculaci</w:t>
      </w:r>
      <w:r w:rsidRPr="00821A56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821A56">
        <w:rPr>
          <w:rFonts w:ascii="Times New Roman" w:hAnsi="Times New Roman" w:cs="Times New Roman"/>
          <w:color w:val="24414E"/>
          <w:shd w:val="clear" w:color="auto" w:fill="FFFDF8"/>
        </w:rPr>
        <w:t>n laboral exitosa.</w:t>
      </w:r>
    </w:p>
    <w:p w14:paraId="669CF489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6AC763C9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46B5A932" w14:textId="77777777" w:rsidR="00D700B4" w:rsidRDefault="00D700B4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2BFCD190" w14:textId="4228CD0A" w:rsidR="00821A56" w:rsidRDefault="00821A56" w:rsidP="00821A56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821A56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Alternativa de intervención escogida</w:t>
      </w:r>
    </w:p>
    <w:p w14:paraId="324EC55C" w14:textId="64D0AA52" w:rsidR="00D700B4" w:rsidRDefault="00D700B4" w:rsidP="00821A56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color w:val="24414E"/>
          <w:shd w:val="clear" w:color="auto" w:fill="FFFDF8"/>
        </w:rPr>
        <w:t>La alternativa seleccionada es el Programa Integral para la Empleabilidad y la Inclusi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Productiva, dirigido a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os del municipio de San Gabriel. Responde directamente al problema identificado: la falta de rutas de empleabilidad ajustadas a las barreras espec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í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ficas de cada perfil. En lugar de ofrecer un 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nico servicio a toda la poblaci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n, el programa caracteriza a cada joven y lo vincula a una ruta diferenciada que combina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en competencias laborales y socioemocionales,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ocupacional e intermediaci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con oportunidades de empleo y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 Su meta es que al menos el 60 % de los participantes mejore sus condiciones de acceso al mercado laboral formal durante 12 meses de ejecuci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</w:t>
      </w:r>
    </w:p>
    <w:p w14:paraId="67DF32E5" w14:textId="77777777" w:rsidR="00D700B4" w:rsidRPr="00D700B4" w:rsidRDefault="00D700B4" w:rsidP="00D700B4">
      <w:pPr>
        <w:jc w:val="both"/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  <w:t>Rutas diferenciadas seg</w:t>
      </w:r>
      <w:r w:rsidRPr="00D700B4">
        <w:rPr>
          <w:rFonts w:ascii="Times New Roman" w:hAnsi="Times New Roman" w:cs="Times New Roman" w:hint="cs"/>
          <w:b/>
          <w:bCs/>
          <w:i/>
          <w:iCs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b/>
          <w:bCs/>
          <w:i/>
          <w:iCs/>
          <w:color w:val="24414E"/>
          <w:shd w:val="clear" w:color="auto" w:fill="FFFDF8"/>
        </w:rPr>
        <w:t>n el perfil</w:t>
      </w:r>
    </w:p>
    <w:p w14:paraId="229AC479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que buscan su primer empleo (36 % de quienes no tienen empleo):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fortalecimiento de competencias laborales, construcci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de la hoja de vida, preparaci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entrevistas y conocimiento de los procesos de b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squeda y selecci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</w:t>
      </w:r>
    </w:p>
    <w:p w14:paraId="26701C51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que estudian y desean comenzar a trabajar (31 %):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conexi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con oportunidades de empleo y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compatibles con la jornada acad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mica, y apoyo en la transici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entre educaci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y trabajo.</w:t>
      </w:r>
    </w:p>
    <w:p w14:paraId="35FB1868" w14:textId="77777777" w:rsidR="00D700B4" w:rsidRP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con labores de cuidado o que no participan en la b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squeda laboral (19 %):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acompa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amiento con enfoque diferencial y de g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é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nero,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hacia oportunidades con condiciones y horarios acordes con su disponibilidad, y motivaci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iniciar la b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squeda.</w:t>
      </w:r>
    </w:p>
    <w:p w14:paraId="0A2145C3" w14:textId="6EFF8EBB" w:rsidR="00D700B4" w:rsidRDefault="00D700B4" w:rsidP="00D700B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J</w:t>
      </w:r>
      <w:r w:rsidRPr="00D700B4">
        <w:rPr>
          <w:rFonts w:ascii="Times New Roman" w:hAnsi="Times New Roman" w:cs="Times New Roman" w:hint="cs"/>
          <w:b/>
          <w:bCs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venes con empleo informal o por cuenta propia (39,9 % de quienes tienen empleo):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hacia la formalizaci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y el acceso a empleos de mayor calidad, con fortalecimiento de competencias y vinculaci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a oportunidades formales.</w:t>
      </w:r>
    </w:p>
    <w:p w14:paraId="5D1383A2" w14:textId="6C47B89E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Descripción operativa (150 palabras sugeridas)</w:t>
      </w:r>
    </w:p>
    <w:p w14:paraId="16826383" w14:textId="041CD049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  <w:r w:rsidRPr="00D700B4">
        <w:rPr>
          <w:rFonts w:ascii="Times New Roman" w:hAnsi="Times New Roman" w:cs="Times New Roman"/>
          <w:color w:val="24414E"/>
          <w:shd w:val="clear" w:color="auto" w:fill="FFFDF8"/>
        </w:rPr>
        <w:t>Durante 12 meses, el Programa Integral para la Empleabilidad y la Inclusi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Productiva atender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200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de 18 a 28 a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ñ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os de San Gabriel. Entre los meses 1 y 3 se elaborar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los planes operativo y de seguimiento, se convocar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los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y se aplicar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un diagn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stico que asignar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a cada participante una ruta seg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ú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su perfil. Entre los meses 3 y 8 se desarrollar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m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dulos de competencias laborales y talleres de habilidades socioemocionales, con certificaci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n. Entre los meses 5 y 10 se brindar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orientaci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ocupacional individual y grupal, y se articular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alianzas con empresas e instituciones de formaci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para realizar ruedas de empleo y remitir a los j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venes a vacantes laborales, educativas o de emprendimiento. Entre los meses 8 y 12 se har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 xml:space="preserve"> seguimiento a la inserci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ó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laboral y educativa mediante una base de datos, y se entregar</w:t>
      </w:r>
      <w:r w:rsidRPr="00D700B4">
        <w:rPr>
          <w:rFonts w:ascii="Times New Roman" w:hAnsi="Times New Roman" w:cs="Times New Roman" w:hint="cs"/>
          <w:color w:val="24414E"/>
          <w:shd w:val="clear" w:color="auto" w:fill="FFFDF8"/>
        </w:rPr>
        <w:t>á</w:t>
      </w:r>
      <w:r w:rsidRPr="00D700B4">
        <w:rPr>
          <w:rFonts w:ascii="Times New Roman" w:hAnsi="Times New Roman" w:cs="Times New Roman"/>
          <w:color w:val="24414E"/>
          <w:shd w:val="clear" w:color="auto" w:fill="FFFDF8"/>
        </w:rPr>
        <w:t>n los informes de resultados y el informe final.</w:t>
      </w:r>
    </w:p>
    <w:p w14:paraId="606F4048" w14:textId="2701FA1A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11E47929" w14:textId="0508D8D7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3F735366" w14:textId="465338BC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01B4657C" w14:textId="00A5E9B8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803D6A3" w14:textId="464E3527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15F70E1" w14:textId="757A5488" w:rsidR="00D700B4" w:rsidRDefault="00D700B4" w:rsidP="00D700B4">
      <w:pPr>
        <w:jc w:val="both"/>
        <w:rPr>
          <w:rFonts w:ascii="Times New Roman" w:hAnsi="Times New Roman" w:cs="Times New Roman"/>
          <w:color w:val="24414E"/>
          <w:shd w:val="clear" w:color="auto" w:fill="FFFDF8"/>
        </w:rPr>
      </w:pPr>
    </w:p>
    <w:p w14:paraId="7109DBB7" w14:textId="751335D0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</w:pPr>
      <w:r w:rsidRPr="00D700B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lastRenderedPageBreak/>
        <w:t>2. Componentes y actividades del proyecto completo</w:t>
      </w:r>
    </w:p>
    <w:tbl>
      <w:tblPr>
        <w:tblW w:w="9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480"/>
        <w:gridCol w:w="2600"/>
        <w:gridCol w:w="2860"/>
      </w:tblGrid>
      <w:tr w:rsidR="00D700B4" w:rsidRPr="00D700B4" w14:paraId="37624717" w14:textId="77777777" w:rsidTr="00D700B4">
        <w:trPr>
          <w:trHeight w:val="57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BD75C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Registro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5CAA5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Componente o línea de trabajo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7FF8AE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Actividad operativa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18145DE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Resultado o evidencia prevista</w:t>
            </w:r>
          </w:p>
        </w:tc>
      </w:tr>
      <w:tr w:rsidR="00D700B4" w:rsidRPr="00D700B4" w14:paraId="57EC0B41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175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6A93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Gestión y planeación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80E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Elaborar el plan operativo y el plan de seguimiento con sus indicadores y línea base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15FF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Plan operativo y plan de seguimiento aprobados</w:t>
            </w:r>
          </w:p>
        </w:tc>
      </w:tr>
      <w:tr w:rsidR="00D700B4" w:rsidRPr="00D700B4" w14:paraId="1062F10B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8AC1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6C7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Gestión y planeación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DC5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Diseñar los instrumentos de caracterización de los jóvenes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5567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Instrumentos de caracterización validados</w:t>
            </w:r>
          </w:p>
        </w:tc>
      </w:tr>
      <w:tr w:rsidR="00D700B4" w:rsidRPr="00D700B4" w14:paraId="607280B5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5F65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E636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87B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Implementar la estrategia de difusión en las zonas del municipio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AEF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 de convocatoria y piezas de difusión</w:t>
            </w:r>
          </w:p>
        </w:tc>
      </w:tr>
      <w:tr w:rsidR="00D700B4" w:rsidRPr="00D700B4" w14:paraId="3A900A8C" w14:textId="77777777" w:rsidTr="00D700B4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0973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FAC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A00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Registrar a los 200 participantes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1BA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Base de datos de participantes inscritos</w:t>
            </w:r>
          </w:p>
        </w:tc>
      </w:tr>
      <w:tr w:rsidR="00D700B4" w:rsidRPr="00D700B4" w14:paraId="02F873B0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162C5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E51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Convocatoria y vinculación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DF8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Aplicar el diagnóstico inicial y asignar a cada joven su ruta según el perfil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E0F2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Diagnósticos aplicados y perfiles asignados</w:t>
            </w:r>
          </w:p>
        </w:tc>
      </w:tr>
      <w:tr w:rsidR="00D700B4" w:rsidRPr="00D700B4" w14:paraId="337F180E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AC79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66A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Formación y desarrollo de competencias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908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Desarrollar los módulos de formación en competencias laborales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4251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Módulos dictados y listas de asistencia</w:t>
            </w:r>
          </w:p>
        </w:tc>
      </w:tr>
      <w:tr w:rsidR="00D700B4" w:rsidRPr="00D700B4" w14:paraId="5322CE7F" w14:textId="77777777" w:rsidTr="00D700B4">
        <w:trPr>
          <w:trHeight w:val="15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A95D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5C1C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Formación y desarrollo de competencias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7EA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Realizar los talleres de habilidades socioemocionales y certificar a quienes completen la formación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B14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Talleres ejecutados, registro de participación y certificados entregados</w:t>
            </w:r>
          </w:p>
        </w:tc>
      </w:tr>
      <w:tr w:rsidR="00D700B4" w:rsidRPr="00D700B4" w14:paraId="3C0A9354" w14:textId="77777777" w:rsidTr="00D700B4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CDD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E1DBA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5A6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Construir rutas individuales de empleabilidad con acompañamiento individual y grupal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35E6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Rutas de empleabilidad documentadas por participante</w:t>
            </w:r>
          </w:p>
        </w:tc>
      </w:tr>
      <w:tr w:rsidR="00D700B4" w:rsidRPr="00D700B4" w14:paraId="1405984E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2D08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FB7F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B2E5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Establecer alianzas con empresas e instituciones de formación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E5CD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Convenios o cartas de intención firmados</w:t>
            </w:r>
          </w:p>
        </w:tc>
      </w:tr>
      <w:tr w:rsidR="00D700B4" w:rsidRPr="00D700B4" w14:paraId="5D3681C5" w14:textId="77777777" w:rsidTr="00D700B4">
        <w:trPr>
          <w:trHeight w:val="6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AFF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8972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B7C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Organizar ferias o ruedas de empleo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0D34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 de las ferias con empresas y jóvenes asistentes</w:t>
            </w:r>
          </w:p>
        </w:tc>
      </w:tr>
      <w:tr w:rsidR="00D700B4" w:rsidRPr="00D700B4" w14:paraId="4DC6A4FE" w14:textId="77777777" w:rsidTr="00D700B4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426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291B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Orientación e intermediación laboral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D9C8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Remitir a los jóvenes a vacantes laborales, educativas o de emprendimiento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B9EE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Registro de remisiones y vinculaciones logradas</w:t>
            </w:r>
          </w:p>
        </w:tc>
      </w:tr>
      <w:tr w:rsidR="00D700B4" w:rsidRPr="00D700B4" w14:paraId="297F39A5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493B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CAF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y cierre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1B27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Monitorear la inserción laboral y educativa de los participantes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B9491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Base de datos de seguimiento actualizada</w:t>
            </w:r>
          </w:p>
        </w:tc>
      </w:tr>
      <w:tr w:rsidR="00D700B4" w:rsidRPr="00D700B4" w14:paraId="766629D3" w14:textId="77777777" w:rsidTr="00D700B4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346E9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13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159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y cierre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C02A3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Elaborar los informes de resultados y el informe final de impacto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1270" w14:textId="77777777" w:rsidR="00D700B4" w:rsidRPr="00D700B4" w:rsidRDefault="00D700B4" w:rsidP="00D7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D700B4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Informes de resultados e informe final de impacto</w:t>
            </w:r>
          </w:p>
        </w:tc>
      </w:tr>
    </w:tbl>
    <w:p w14:paraId="7D045948" w14:textId="77777777" w:rsidR="00D700B4" w:rsidRDefault="00D700B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4BFB22C3" w14:textId="6A413A5C" w:rsidR="005B2FD4" w:rsidRDefault="005B2FD4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3. Responsabilidades preliminares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216"/>
        <w:gridCol w:w="5438"/>
      </w:tblGrid>
      <w:tr w:rsidR="004B72F9" w:rsidRPr="00D700B4" w14:paraId="392B8CD7" w14:textId="77777777" w:rsidTr="00857E81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59F428B" w14:textId="1E234E71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Funciones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9C8BCDE" w14:textId="2F8D305F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Responsable propuesto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502597B" w14:textId="4F8DD653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Responsabilidades operativas</w:t>
            </w:r>
          </w:p>
        </w:tc>
      </w:tr>
      <w:tr w:rsidR="004B72F9" w:rsidRPr="00D700B4" w14:paraId="0699271F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6DA03" w14:textId="4619F99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Coordinación general y seguimiento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690FD" w14:textId="0342312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Andrés Ruiz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502F8" w14:textId="3EA445A0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Convocar reuniones, revisar el tablero planteado en GitHub, verificar responsables y fechas, identificar bloqueos y coordinar las decisiones del equipo.</w:t>
            </w:r>
          </w:p>
        </w:tc>
      </w:tr>
      <w:tr w:rsidR="004B72F9" w:rsidRPr="00D700B4" w14:paraId="6BEE03A9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E87EF" w14:textId="70F79DDA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Administración documental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1B417" w14:textId="4420D51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Kelly Uribe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6AF25" w14:textId="3975CFCC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Mantener actualizado el documento base, organizar los archivos compartidos, controlar versiones y verificar la disponibilidad de los entregables.</w:t>
            </w:r>
          </w:p>
        </w:tc>
      </w:tr>
      <w:tr w:rsidR="004B72F9" w:rsidRPr="00D700B4" w14:paraId="40A93AFD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F59BD" w14:textId="512E2E24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Instrumento y convocatoria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7E80" w14:textId="19D7A46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Yennifer Ariza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BE258" w14:textId="0F0F7B6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Administrar el formulario de Microsoft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Forms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, documentar ajustes y ramificaciones y organizar los registros asociados a la convocatoria</w:t>
            </w:r>
          </w:p>
        </w:tc>
      </w:tr>
      <w:tr w:rsidR="004B72F9" w:rsidRPr="00D700B4" w14:paraId="32CE6517" w14:textId="77777777" w:rsidTr="00857E81">
        <w:trPr>
          <w:trHeight w:val="6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8E170" w14:textId="44925A03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Formulación técnica y articulación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D6440" w14:textId="119910E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Camilo Valero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BA791" w14:textId="187294EE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Apoyar la estructuración de las rutas por perfil, organizar los insumos técnicos y documentar los acuerdos relacionados con formación, orientación e intermediación laboral.</w:t>
            </w:r>
          </w:p>
        </w:tc>
      </w:tr>
      <w:tr w:rsidR="004B72F9" w:rsidRPr="00D700B4" w14:paraId="5A1553D5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8F554" w14:textId="6D7C005A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Problema, diagnóstico y análisis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871EA" w14:textId="21AD2749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Lorena Salamanca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710C3" w14:textId="442660D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Consolidar la formulación del problema, apoyar el análisis de los resultados por perfil y dominio territorial y documentar las decisiones metodológicas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4B72F9" w:rsidRPr="00D700B4" w14:paraId="5921C625" w14:textId="77777777" w:rsidTr="00857E81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DFB33" w14:textId="5C4E83FD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Ejecución y validación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AD827" w14:textId="2C2E4A57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Todos los integrantes</w:t>
            </w:r>
          </w:p>
        </w:tc>
        <w:tc>
          <w:tcPr>
            <w:tcW w:w="5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3171F" w14:textId="4C2874E6" w:rsidR="004B72F9" w:rsidRPr="00D700B4" w:rsidRDefault="004B72F9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B72F9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Actualizar las tareas asignadas, aportar y revisar productos, informar retrasos y validar las versiones finales.</w:t>
            </w:r>
          </w:p>
        </w:tc>
      </w:tr>
    </w:tbl>
    <w:p w14:paraId="40750DCD" w14:textId="77777777" w:rsidR="004B72F9" w:rsidRDefault="004B72F9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52227845" w14:textId="40F07687" w:rsid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4. Necesidades de monitoreo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2216"/>
        <w:gridCol w:w="5438"/>
      </w:tblGrid>
      <w:tr w:rsidR="00857E81" w:rsidRPr="00857E81" w14:paraId="580D1701" w14:textId="77777777" w:rsidTr="00857E81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86EB853" w14:textId="2C1680CC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Aspecto por monitorear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AA23ADF" w14:textId="11DEA326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Información requerida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CB93403" w14:textId="7AE696A3" w:rsidR="00857E81" w:rsidRPr="00857E81" w:rsidRDefault="00857E81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57E81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Mecanismo de seguimiento</w:t>
            </w:r>
          </w:p>
        </w:tc>
      </w:tr>
      <w:tr w:rsidR="00857E81" w:rsidRPr="00857E81" w14:paraId="4125ED55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858E2" w14:textId="5F75EDD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Pendientes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68F92" w14:textId="2162BA2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Descripción de la tarea, prioridad y responsable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EBA17" w14:textId="1D3D0F0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GitHub</w:t>
            </w:r>
          </w:p>
        </w:tc>
      </w:tr>
      <w:tr w:rsidR="00857E81" w:rsidRPr="00857E81" w14:paraId="56CEC40E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E9BB6" w14:textId="7F2C82DD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Fechas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87A0C" w14:textId="4B8747A2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Fecha de inicio y fechas límites 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EEB89" w14:textId="6483860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Tablero de GitHub y calendario compartido</w:t>
            </w:r>
          </w:p>
        </w:tc>
      </w:tr>
      <w:tr w:rsidR="00857E81" w:rsidRPr="00857E81" w14:paraId="61050508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42C65" w14:textId="0D189D85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Estado de las actividades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7FA54" w14:textId="040C5881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Actividades por iniciar, en curso, en revisión, bloqueada o finalizada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FB47FA" w14:textId="02E0987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Actualización constante del tablero</w:t>
            </w:r>
          </w:p>
        </w:tc>
      </w:tr>
      <w:tr w:rsidR="00857E81" w:rsidRPr="00857E81" w14:paraId="3382D13C" w14:textId="77777777" w:rsidTr="00857E81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EDB20" w14:textId="492CB4E7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Bloqueos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91E96" w14:textId="291DCFF0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Descripción del problema, actividad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afectada y apoyo que se requiere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730AB" w14:textId="683A291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Registro de incidencias en GitHub</w:t>
            </w:r>
          </w:p>
        </w:tc>
      </w:tr>
      <w:tr w:rsidR="00857E81" w:rsidRPr="00857E81" w14:paraId="18C1AAC5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1BEB8" w14:textId="146B0C6B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Entregables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E5D1B" w14:textId="2650AF91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Nombre, versión, fecha de entrega y ubicación del archivo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69A7E" w14:textId="255489D5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Enlaces a los documentos compartidos.</w:t>
            </w:r>
          </w:p>
        </w:tc>
      </w:tr>
      <w:tr w:rsidR="00857E81" w:rsidRPr="00857E81" w14:paraId="018D3F01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0F69F" w14:textId="5658BAEF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Decisiones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20E4B" w14:textId="5E6F97AE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Acuerdo adoptado, fecha, responsables y tareas afectadas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B5FF7" w14:textId="28E3F6B2" w:rsidR="00857E81" w:rsidRPr="00857E81" w:rsidRDefault="00B46C31" w:rsidP="00B46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Actas breves y registro de decisiones.</w:t>
            </w:r>
          </w:p>
        </w:tc>
      </w:tr>
      <w:tr w:rsidR="00857E81" w:rsidRPr="00857E81" w14:paraId="79CA5F94" w14:textId="77777777" w:rsidTr="00857E81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632E6" w14:textId="673690C9" w:rsidR="00857E81" w:rsidRPr="00857E81" w:rsidRDefault="00857E8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Revisión de avances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B7E8B" w14:textId="11864C00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Tareas vencidas, entregables próximos y compromisos pendientes.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25DEE" w14:textId="5B544A31" w:rsidR="00857E81" w:rsidRPr="00857E81" w:rsidRDefault="00B46C31" w:rsidP="00857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Reunión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y monitoreo</w:t>
            </w:r>
            <w:r w:rsidRPr="00B46C31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semanal del equipo</w:t>
            </w:r>
          </w:p>
        </w:tc>
      </w:tr>
    </w:tbl>
    <w:p w14:paraId="0DF7045A" w14:textId="77777777" w:rsidR="00857E81" w:rsidRPr="00B03143" w:rsidRDefault="00857E81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3E1E74F7" w14:textId="29D4CA22" w:rsid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 xml:space="preserve">5. </w:t>
      </w:r>
      <w:r w:rsidRPr="00361144">
        <w:rPr>
          <w:rFonts w:ascii="Times New Roman" w:hAnsi="Times New Roman" w:cs="Times New Roman"/>
          <w:b/>
          <w:bCs/>
          <w:color w:val="24414E"/>
          <w:u w:val="single"/>
          <w:shd w:val="clear" w:color="auto" w:fill="FFFDF8"/>
        </w:rPr>
        <w:t>Insumos disponibles de San Gabriel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4394"/>
        <w:gridCol w:w="3260"/>
      </w:tblGrid>
      <w:tr w:rsidR="00AD2545" w:rsidRPr="00857E81" w14:paraId="1286417E" w14:textId="77777777" w:rsidTr="000E0627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CC6E35E" w14:textId="683BDC19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Insumo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50D8495" w14:textId="0823B79A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Utilidad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2A4420A" w14:textId="0D9C1A30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Ubicación</w:t>
            </w:r>
          </w:p>
        </w:tc>
      </w:tr>
      <w:tr w:rsidR="00AD2545" w:rsidRPr="00857E81" w14:paraId="186A3AED" w14:textId="77777777" w:rsidTr="000E0627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B39AB" w14:textId="752E9163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Documento consolidado del proyecto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0261E" w14:textId="5B9F5B17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Reúne el contexto, la población objetivo, los perfiles de empleabilidad, los resultados exploratorios y las conclusiones.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3344E" w14:textId="7E07B41B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6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3FECEC0B" w14:textId="77777777" w:rsidTr="000E0627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35E7B" w14:textId="18A619F3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Formulario de Microsoft Forms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C59FF" w14:textId="1E7200BE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Permite recopilar información sobre las características y barreras laborales de los jóvenes, mediante preguntas organizadas por perfil.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53FCA" w14:textId="54B348FF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7" w:history="1">
              <w:r w:rsidRPr="006928B4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https://forms.cloud.microsoft/r/aGZERrYjgv?origin=lprLink&amp;utm_source=chatgpt.com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</w:tr>
      <w:tr w:rsidR="00AD2545" w:rsidRPr="00857E81" w14:paraId="3E61E8E2" w14:textId="77777777" w:rsidTr="000E0627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83CA8" w14:textId="340E8E52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Base de datos sintética de 479 registros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BF0FE" w14:textId="450FFA38" w:rsidR="00AD2545" w:rsidRPr="00857E81" w:rsidRDefault="000E062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0E062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Permite ensayar la estructura de los datos, revisar las ramificaciones del formulario y explorar diferencias por perfil y dominio territorial.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912C4" w14:textId="777AD030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8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65C6D105" w14:textId="77777777" w:rsidTr="000E0627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FED5C" w14:textId="34D3ED7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Project Model </w:t>
            </w:r>
            <w:proofErr w:type="spellStart"/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Canvas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1B24C" w14:textId="7AD4D9BA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Sintetiza los elementos centrales de la intervención, entre ellos la justificación, el objetivo y los beneficios esperados.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1D937" w14:textId="6214E303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9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</w:tc>
      </w:tr>
      <w:tr w:rsidR="00AD2545" w:rsidRPr="00857E81" w14:paraId="592C063F" w14:textId="77777777" w:rsidTr="000E0627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D95F2" w14:textId="6B02697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Agente de </w:t>
            </w:r>
            <w:proofErr w:type="spellStart"/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Copilot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7E1253" w14:textId="70A7BD1E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Apoya la formulación estructurada del proyecto mediante preguntas y elaboración guiada de sus componentes.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1B079" w14:textId="2905E5AF" w:rsidR="00AD2545" w:rsidRPr="00857E81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10" w:history="1">
              <w:r w:rsidRPr="006928B4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https://teams.cloud.microsoft/l/app/?source=embedded-builder&amp;titleId=T_4cf80eb7-b1ad-6627-484b-fce7d6bf7338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</w:tr>
      <w:tr w:rsidR="00AD2545" w:rsidRPr="00857E81" w14:paraId="3C57DD80" w14:textId="77777777" w:rsidTr="000E0627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87522" w14:textId="2BB2F137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Ficha de preparación para GitHub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24F73" w14:textId="37BB97C0" w:rsidR="00AD2545" w:rsidRPr="00857E81" w:rsidRDefault="00FF5607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F5607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Contiene la identificación del proyecto, la problemática, la alternativa seleccionada y las actividades previstas.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71AAE" w14:textId="77777777" w:rsidR="00FF5607" w:rsidRPr="00FF5607" w:rsidRDefault="00FF5607" w:rsidP="00FF56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hyperlink r:id="rId11" w:history="1">
              <w:r w:rsidRPr="00FF5607">
                <w:rPr>
                  <w:rStyle w:val="Hipervnculo"/>
                  <w:rFonts w:ascii="Times New Roman" w:eastAsia="Times New Roman" w:hAnsi="Times New Roman" w:cs="Times New Roman"/>
                  <w:kern w:val="0"/>
                  <w:lang w:eastAsia="es-CO"/>
                  <w14:ligatures w14:val="none"/>
                </w:rPr>
                <w:t>01_PJtra001_260917</w:t>
              </w:r>
            </w:hyperlink>
          </w:p>
          <w:p w14:paraId="599ECE29" w14:textId="0FDEABFE" w:rsidR="00AD2545" w:rsidRPr="00857E81" w:rsidRDefault="00AD2545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007DFFB1" w14:textId="77777777" w:rsidR="00AD2545" w:rsidRPr="00B03143" w:rsidRDefault="00AD2545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p w14:paraId="1D226F26" w14:textId="2E2E4BAC" w:rsidR="00B03143" w:rsidRPr="00B03143" w:rsidRDefault="00B03143" w:rsidP="00B03143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  <w:r w:rsidRPr="00B03143">
        <w:rPr>
          <w:rFonts w:ascii="Times New Roman" w:hAnsi="Times New Roman" w:cs="Times New Roman"/>
          <w:b/>
          <w:bCs/>
          <w:color w:val="24414E"/>
          <w:shd w:val="clear" w:color="auto" w:fill="FFFDF8"/>
        </w:rPr>
        <w:t>6. Herramientas complementarias</w:t>
      </w: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4394"/>
        <w:gridCol w:w="3260"/>
      </w:tblGrid>
      <w:tr w:rsidR="00F96C18" w:rsidRPr="00857E81" w14:paraId="6B658290" w14:textId="77777777" w:rsidTr="008B4713">
        <w:trPr>
          <w:trHeight w:val="57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FACDCAA" w14:textId="79A6A80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Herramienta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59A1F01" w14:textId="73F1E9C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Función dentro del proyecto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4A43A83" w14:textId="0C57C47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Uso propuesto</w:t>
            </w:r>
          </w:p>
        </w:tc>
      </w:tr>
      <w:tr w:rsidR="00F96C18" w:rsidRPr="00857E81" w14:paraId="0C1074E4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EB963" w14:textId="3069886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OneDrive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AD42B" w14:textId="5E7F765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Almacenamiento y organización de documentos, bases de datos, presentaciones y actas.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A6138" w14:textId="7892489D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Mantener una carpeta compartida con acceso para los integrantes y el </w:t>
            </w: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docente, según los permisos acordados.</w:t>
            </w:r>
          </w:p>
        </w:tc>
      </w:tr>
      <w:tr w:rsidR="00F96C18" w:rsidRPr="00857E81" w14:paraId="53F4FDF1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1169B" w14:textId="42F3231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Word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D38F7" w14:textId="5FD3518C" w:rsidR="00F96C18" w:rsidRPr="00857E81" w:rsidRDefault="00F96C18" w:rsidP="00F96C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Elaboración colaborativa de fichas, informes y documentos de formulación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 xml:space="preserve"> que se requiera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F0A90" w14:textId="009A6D5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Facilitar la edición simultánea y el control de versiones de los documentos de trabajo.</w:t>
            </w:r>
          </w:p>
        </w:tc>
      </w:tr>
      <w:tr w:rsidR="00F96C18" w:rsidRPr="00857E81" w14:paraId="3A9F809D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EF943" w14:textId="63F21DA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Microsoft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Forms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6D8310" w14:textId="7E91337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Diseño y aplicación del instrumento de encuesta.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9E33D" w14:textId="68C80BA1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Administrar las preguntas, el consentimiento informado y las ramificaciones correspondientes a cada perfil.</w:t>
            </w:r>
          </w:p>
        </w:tc>
      </w:tr>
      <w:tr w:rsidR="00F96C18" w:rsidRPr="00857E81" w14:paraId="4E90DA4C" w14:textId="77777777" w:rsidTr="008B4713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5DEC7" w14:textId="22718797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Python y hojas de cálculo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046AB" w14:textId="05F4621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Organización, depuración y análisis descriptivo de datos; elaboración de tablas y gráficos.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3E7CF" w14:textId="47872EE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Conservar los archivos de entrada, los criterios de procesamiento y los resultados obtenidos, distinguiendo los datos sintéticos de los reales</w:t>
            </w:r>
          </w:p>
        </w:tc>
      </w:tr>
      <w:tr w:rsidR="00F96C18" w:rsidRPr="00857E81" w14:paraId="5A69D5EF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3773E" w14:textId="16B8924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Copilot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e IA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25300" w14:textId="56E8B7DD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Apoyo para estructurar ideas, elaborar borradores, resumir documentos y revisar la consistencia del contenido.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6F9CC" w14:textId="0F20880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Verificar las cifras y afirmaciones generadas antes de incorporarlas a los documentos definitivos</w:t>
            </w:r>
          </w:p>
        </w:tc>
      </w:tr>
      <w:tr w:rsidR="00F96C18" w:rsidRPr="00857E81" w14:paraId="58053EB9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10EF6" w14:textId="5A72AC09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Correo electrónico o Microsoft T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eams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7C4BD" w14:textId="232551EF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Comunicación entre los integrantes, coordinación de reuniones y circulación de información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0ED8" w14:textId="748540B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Utilizar un canal acordado para la comunicación y trasladar a GitHub los compromisos y decisiones relevantes</w:t>
            </w:r>
          </w:p>
        </w:tc>
      </w:tr>
      <w:tr w:rsidR="00F96C18" w:rsidRPr="00857E81" w14:paraId="0DC55C6D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B8FE9" w14:textId="00C9EF85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Calendario compartido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CBAC8" w14:textId="042C910F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Programación de reuniones, entregas y revisiones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65C08" w14:textId="0C832A7C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Mantener las fechas alineadas con los plazos registrados en GitHub.</w:t>
            </w:r>
          </w:p>
        </w:tc>
      </w:tr>
      <w:tr w:rsidR="00F96C18" w:rsidRPr="00857E81" w14:paraId="266CEA9C" w14:textId="77777777" w:rsidTr="008B4713">
        <w:trPr>
          <w:trHeight w:val="9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6ABCE" w14:textId="055DFC2B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GitHub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9EAEE" w14:textId="5270CF93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Seguimiento central de tareas, responsables, fechas, bloqueos, entregables y decisiones.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E69849" w14:textId="08EA7260" w:rsidR="00F96C18" w:rsidRPr="00857E81" w:rsidRDefault="00F96C18" w:rsidP="008B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F96C1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Todo el equipo actualizará el tablero y documentará el avance de sus actividades.</w:t>
            </w:r>
          </w:p>
        </w:tc>
      </w:tr>
    </w:tbl>
    <w:p w14:paraId="42C98973" w14:textId="77777777" w:rsidR="00B03143" w:rsidRPr="00D700B4" w:rsidRDefault="00B03143" w:rsidP="00D700B4">
      <w:pPr>
        <w:jc w:val="both"/>
        <w:rPr>
          <w:rFonts w:ascii="Times New Roman" w:hAnsi="Times New Roman" w:cs="Times New Roman"/>
          <w:b/>
          <w:bCs/>
          <w:color w:val="24414E"/>
          <w:shd w:val="clear" w:color="auto" w:fill="FFFDF8"/>
        </w:rPr>
      </w:pPr>
    </w:p>
    <w:sectPr w:rsidR="00B03143" w:rsidRPr="00D700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785"/>
    <w:multiLevelType w:val="hybridMultilevel"/>
    <w:tmpl w:val="68C4A1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1F"/>
    <w:rsid w:val="000E0627"/>
    <w:rsid w:val="001F74F9"/>
    <w:rsid w:val="0020311F"/>
    <w:rsid w:val="00361144"/>
    <w:rsid w:val="004B72F9"/>
    <w:rsid w:val="00577391"/>
    <w:rsid w:val="005B2FD4"/>
    <w:rsid w:val="006569C3"/>
    <w:rsid w:val="007242DC"/>
    <w:rsid w:val="00821A56"/>
    <w:rsid w:val="00844FF6"/>
    <w:rsid w:val="00857E81"/>
    <w:rsid w:val="00AD2545"/>
    <w:rsid w:val="00B03143"/>
    <w:rsid w:val="00B2511F"/>
    <w:rsid w:val="00B46C31"/>
    <w:rsid w:val="00D700B4"/>
    <w:rsid w:val="00F96C18"/>
    <w:rsid w:val="00FA7DDB"/>
    <w:rsid w:val="00FF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DAA1"/>
  <w15:chartTrackingRefBased/>
  <w15:docId w15:val="{468DC908-CB8E-467C-8DA8-4A94D1A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70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2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normaltextrun">
    <w:name w:val="normaltextrun"/>
    <w:basedOn w:val="Fuentedeprrafopredeter"/>
    <w:rsid w:val="00B2511F"/>
  </w:style>
  <w:style w:type="character" w:customStyle="1" w:styleId="eop">
    <w:name w:val="eop"/>
    <w:basedOn w:val="Fuentedeprrafopredeter"/>
    <w:rsid w:val="00B2511F"/>
  </w:style>
  <w:style w:type="paragraph" w:styleId="Prrafodelista">
    <w:name w:val="List Paragraph"/>
    <w:basedOn w:val="Normal"/>
    <w:uiPriority w:val="34"/>
    <w:qFormat/>
    <w:rsid w:val="00D700B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700B4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E06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0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orms.cloud.microsoft/r/aGZERrYjgv?origin=lprLink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11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eams.cloud.microsoft/l/app/?source=embedded-builder&amp;titleId=T_4cf80eb7-b1ad-6627-484b-fce7d6bf73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catolicaeduco-my.sharepoint.com/:f:/r/personal/afruiz83_ucatolica_edu_co/Documents/01_PJtra001_260917?d=w5ffdab6ba9ce4b8ca86313196d0ceff2&amp;csf=1&amp;web=1&amp;e=gQhTd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Bal23</b:Tag>
    <b:SourceType>DocumentFromInternetSite</b:SourceType>
    <b:Guid>{82C2AEB5-9906-4D9F-956A-1AE8001FCFE0}</b:Guid>
    <b:Title>EMPLEABILIDAD JUVENIL: UN RETO SOCIAL PARA DISMINUIR LA DESIGUALDAD EN COLOMBIA</b:Title>
    <b:Year>2023</b:Year>
    <b:URL>https://alejandria.poligran.edu.co/server/api/core/bitstreams/9826b9e5-be3b-4087-99ea-5d9554bb2792/content</b:URL>
    <b:Author>
      <b:Author>
        <b:NameList>
          <b:Person>
            <b:Last>Ballesteros</b:Last>
            <b:First>Hector</b:First>
          </b:Person>
          <b:Person>
            <b:Last>Monroy</b:Last>
            <b:First>Sandra</b:First>
          </b:Person>
          <b:Person>
            <b:Last>Pita</b:Last>
            <b:First>Luis</b:First>
          </b:Person>
        </b:NameList>
      </b:Author>
    </b:Author>
    <b:RefOrder>2</b:RefOrder>
  </b:Source>
  <b:Source>
    <b:Tag>Gue12</b:Tag>
    <b:SourceType>DocumentFromInternetSite</b:SourceType>
    <b:Guid>{D2CED524-09FD-408B-A212-C1ED686C5664}</b:Guid>
    <b:Author>
      <b:Author>
        <b:NameList>
          <b:Person>
            <b:Last>Guerra</b:Last>
            <b:First>Roberto</b:First>
          </b:Person>
        </b:NameList>
      </b:Author>
    </b:Author>
    <b:Title>Jóvenes y empleo: entre la oferta y la demanda</b:Title>
    <b:InternetSiteTitle>Una mirada a la empleabilidad de los jóvenes populares </b:InternetSiteTitle>
    <b:Year>2012</b:Year>
    <b:URL>https://robertoguerra.wordpress.com/wp-content/uploads/2012/05/jc3b3venes-y-empleo-entre-la-oferta-y-la-demanda1.pdf</b:URL>
    <b:RefOrder>1</b:RefOrder>
  </b:Source>
</b:Sources>
</file>

<file path=customXml/itemProps1.xml><?xml version="1.0" encoding="utf-8"?>
<ds:datastoreItem xmlns:ds="http://schemas.openxmlformats.org/officeDocument/2006/customXml" ds:itemID="{F20E3C22-7160-4A4A-B220-4C221793C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2049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Ruiz Martínez</dc:creator>
  <cp:keywords/>
  <dc:description/>
  <cp:lastModifiedBy>Lorena Salamanca Tarapues</cp:lastModifiedBy>
  <cp:revision>7</cp:revision>
  <dcterms:created xsi:type="dcterms:W3CDTF">2026-10-19T01:23:00Z</dcterms:created>
  <dcterms:modified xsi:type="dcterms:W3CDTF">2026-10-19T16:43:00Z</dcterms:modified>
</cp:coreProperties>
</file>