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145FB1">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14" w:leftChars="0"/>
        <w:jc w:val="both"/>
        <w:rPr>
          <w:rFonts w:hint="default" w:ascii="Times New Roman" w:hAnsi="Times New Roman" w:cs="Times New Roman"/>
          <w:sz w:val="24"/>
          <w:szCs w:val="24"/>
        </w:rPr>
      </w:pPr>
      <w:r>
        <w:rPr>
          <w:rFonts w:hint="default" w:ascii="Times New Roman" w:hAnsi="Times New Roman" w:cs="Times New Roman"/>
          <w:sz w:val="24"/>
          <w:szCs w:val="24"/>
          <w:lang w:val="en-US"/>
        </w:rPr>
        <w:t xml:space="preserve">Nguồn gốc: </w:t>
      </w:r>
      <w:r>
        <w:rPr>
          <w:rFonts w:hint="default" w:ascii="Times New Roman" w:hAnsi="Times New Roman" w:eastAsia="Merriweather" w:cs="Times New Roman"/>
          <w:b/>
          <w:bCs/>
          <w:i w:val="0"/>
          <w:iCs w:val="0"/>
          <w:caps w:val="0"/>
          <w:color w:val="212529"/>
          <w:spacing w:val="0"/>
          <w:sz w:val="24"/>
          <w:szCs w:val="24"/>
          <w:bdr w:val="none" w:color="auto" w:sz="0" w:space="0"/>
          <w:shd w:val="clear" w:fill="FFFFFF"/>
        </w:rPr>
        <w:t>Hình ảnh Chú Cuội và Cây Đa:</w:t>
      </w:r>
      <w:r>
        <w:rPr>
          <w:rFonts w:hint="default" w:ascii="Times New Roman" w:hAnsi="Times New Roman" w:eastAsia="Merriweather" w:cs="Times New Roman"/>
          <w:i w:val="0"/>
          <w:iCs w:val="0"/>
          <w:caps w:val="0"/>
          <w:color w:val="212529"/>
          <w:spacing w:val="0"/>
          <w:sz w:val="24"/>
          <w:szCs w:val="24"/>
          <w:bdr w:val="none" w:color="auto" w:sz="0" w:space="0"/>
          <w:shd w:val="clear" w:fill="FFFFFF"/>
        </w:rPr>
        <w:t> Ở Việt Nam, Tết Trung Thu được liên kết với hình tượng Chú Cuội, người bị cuốn lên trời cùng cây đa thần kỳ, trở thành biểu tượng của sự tưởng nhớ và gắn bó với Mặt Trăng.</w:t>
      </w:r>
    </w:p>
    <w:p w14:paraId="36B01B6F">
      <w:pPr>
        <w:pStyle w:val="4"/>
        <w:keepNext w:val="0"/>
        <w:keepLines w:val="0"/>
        <w:widowControl/>
        <w:suppressLineNumbers w:val="0"/>
        <w:shd w:val="clear" w:fill="FFFFFF"/>
        <w:spacing w:before="0" w:beforeAutospacing="0"/>
        <w:ind w:left="0" w:firstLine="0"/>
        <w:jc w:val="both"/>
        <w:rPr>
          <w:rFonts w:hint="default" w:ascii="Times New Roman" w:hAnsi="Times New Roman" w:eastAsia="Merriweather" w:cs="Times New Roman"/>
          <w:i w:val="0"/>
          <w:iCs w:val="0"/>
          <w:caps w:val="0"/>
          <w:color w:val="212529"/>
          <w:spacing w:val="0"/>
          <w:sz w:val="24"/>
          <w:szCs w:val="24"/>
        </w:rPr>
      </w:pPr>
      <w:r>
        <w:rPr>
          <w:rFonts w:hint="default" w:ascii="Times New Roman" w:hAnsi="Times New Roman" w:eastAsia="Merriweather" w:cs="Times New Roman"/>
          <w:i w:val="0"/>
          <w:iCs w:val="0"/>
          <w:caps w:val="0"/>
          <w:color w:val="212529"/>
          <w:spacing w:val="0"/>
          <w:sz w:val="24"/>
          <w:szCs w:val="24"/>
          <w:shd w:val="clear" w:fill="FFFFFF"/>
        </w:rPr>
        <w:t>Tết Trung Thu là một dịp lễ truyền thống của người Việt Nam mang đậm giá trị văn hóa và ý nghĩa nhân văn sâu sắc. Lễ hội này không chỉ là ngày vui cho trẻ em, mà còn là dịp để gắn kết gia đình, tôn vinh tổ tiên, và xây dựng tình làng nghĩa xóm. Dưới đây là các ý nghĩa chính của Tết Trung Thu:</w:t>
      </w:r>
    </w:p>
    <w:p w14:paraId="3E5AD24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346" w:hanging="360"/>
        <w:jc w:val="both"/>
        <w:rPr>
          <w:rFonts w:hint="default" w:ascii="Times New Roman" w:hAnsi="Times New Roman" w:cs="Times New Roman"/>
          <w:sz w:val="24"/>
          <w:szCs w:val="24"/>
        </w:rPr>
      </w:pPr>
      <w:r>
        <w:rPr>
          <w:rStyle w:val="5"/>
          <w:rFonts w:hint="default" w:ascii="Times New Roman" w:hAnsi="Times New Roman" w:eastAsia="Merriweather" w:cs="Times New Roman"/>
          <w:i w:val="0"/>
          <w:iCs w:val="0"/>
          <w:caps w:val="0"/>
          <w:color w:val="212529"/>
          <w:spacing w:val="0"/>
          <w:sz w:val="24"/>
          <w:szCs w:val="24"/>
          <w:bdr w:val="none" w:color="auto" w:sz="0" w:space="0"/>
          <w:shd w:val="clear" w:fill="FFFFFF"/>
        </w:rPr>
        <w:t>Gia đình đoàn viên:</w:t>
      </w:r>
      <w:r>
        <w:rPr>
          <w:rFonts w:hint="default" w:ascii="Times New Roman" w:hAnsi="Times New Roman" w:eastAsia="Merriweather" w:cs="Times New Roman"/>
          <w:i w:val="0"/>
          <w:iCs w:val="0"/>
          <w:caps w:val="0"/>
          <w:color w:val="212529"/>
          <w:spacing w:val="0"/>
          <w:sz w:val="24"/>
          <w:szCs w:val="24"/>
          <w:bdr w:val="none" w:color="auto" w:sz="0" w:space="0"/>
          <w:shd w:val="clear" w:fill="FFFFFF"/>
        </w:rPr>
        <w:t> Trong dịp Tết Trung Thu, mọi thành viên trong gia đình cùng sum họp dưới ánh trăng tròn, cùng nhau thưởng thức bánh Trung Thu và các món ăn truyền thống. Đây là cơ hội để gia đình hàn gắn tình cảm, sẻ chia niềm vui và kỷ niệm sau những tháng ngày bận rộn.</w:t>
      </w:r>
    </w:p>
    <w:p w14:paraId="6EB1DE58">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346" w:hanging="360"/>
        <w:jc w:val="both"/>
        <w:rPr>
          <w:rFonts w:hint="default" w:ascii="Times New Roman" w:hAnsi="Times New Roman" w:cs="Times New Roman"/>
          <w:sz w:val="24"/>
          <w:szCs w:val="24"/>
        </w:rPr>
      </w:pPr>
      <w:r>
        <w:rPr>
          <w:rStyle w:val="5"/>
          <w:rFonts w:hint="default" w:ascii="Times New Roman" w:hAnsi="Times New Roman" w:eastAsia="Merriweather" w:cs="Times New Roman"/>
          <w:i w:val="0"/>
          <w:iCs w:val="0"/>
          <w:caps w:val="0"/>
          <w:color w:val="212529"/>
          <w:spacing w:val="0"/>
          <w:sz w:val="24"/>
          <w:szCs w:val="24"/>
          <w:bdr w:val="none" w:color="auto" w:sz="0" w:space="0"/>
          <w:shd w:val="clear" w:fill="FFFFFF"/>
        </w:rPr>
        <w:t>Tri ân tổ tiên và lòng biết ơn:</w:t>
      </w:r>
      <w:r>
        <w:rPr>
          <w:rFonts w:hint="default" w:ascii="Times New Roman" w:hAnsi="Times New Roman" w:eastAsia="Merriweather" w:cs="Times New Roman"/>
          <w:i w:val="0"/>
          <w:iCs w:val="0"/>
          <w:caps w:val="0"/>
          <w:color w:val="212529"/>
          <w:spacing w:val="0"/>
          <w:sz w:val="24"/>
          <w:szCs w:val="24"/>
          <w:bdr w:val="none" w:color="auto" w:sz="0" w:space="0"/>
          <w:shd w:val="clear" w:fill="FFFFFF"/>
        </w:rPr>
        <w:t> Tết Trung Thu cũng là thời điểm mà người Việt nhớ về nguồn cội, thể hiện lòng biết ơn đối với tổ tiên. Lễ cúng trăng, dâng bánh và các lễ vật khác là các hoạt động mang ý nghĩa tâm linh, thể hiện lòng thành kính và mong muốn an lành, hạnh phúc cho gia đình.</w:t>
      </w:r>
    </w:p>
    <w:p w14:paraId="4142D23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346" w:hanging="360"/>
        <w:jc w:val="both"/>
        <w:rPr>
          <w:rFonts w:hint="default" w:ascii="Times New Roman" w:hAnsi="Times New Roman" w:cs="Times New Roman"/>
          <w:sz w:val="24"/>
          <w:szCs w:val="24"/>
        </w:rPr>
      </w:pPr>
      <w:r>
        <w:rPr>
          <w:rStyle w:val="5"/>
          <w:rFonts w:hint="default" w:ascii="Times New Roman" w:hAnsi="Times New Roman" w:eastAsia="Merriweather" w:cs="Times New Roman"/>
          <w:i w:val="0"/>
          <w:iCs w:val="0"/>
          <w:caps w:val="0"/>
          <w:color w:val="212529"/>
          <w:spacing w:val="0"/>
          <w:sz w:val="24"/>
          <w:szCs w:val="24"/>
          <w:bdr w:val="none" w:color="auto" w:sz="0" w:space="0"/>
          <w:shd w:val="clear" w:fill="FFFFFF"/>
        </w:rPr>
        <w:t>Tình yêu thương và sự chia sẻ:</w:t>
      </w:r>
      <w:r>
        <w:rPr>
          <w:rFonts w:hint="default" w:ascii="Times New Roman" w:hAnsi="Times New Roman" w:eastAsia="Merriweather" w:cs="Times New Roman"/>
          <w:i w:val="0"/>
          <w:iCs w:val="0"/>
          <w:caps w:val="0"/>
          <w:color w:val="212529"/>
          <w:spacing w:val="0"/>
          <w:sz w:val="24"/>
          <w:szCs w:val="24"/>
          <w:bdr w:val="none" w:color="auto" w:sz="0" w:space="0"/>
          <w:shd w:val="clear" w:fill="FFFFFF"/>
        </w:rPr>
        <w:t> Đây cũng là dịp để người Việt thể hiện tình yêu thương đối với cộng đồng, đặc biệt là trẻ em. Nhiều tổ chức, cá nhân trao tặng bánh Trung Thu, đèn lồng, và tổ chức các hoạt động thiện nguyện cho trẻ em nghèo hoặc trẻ có hoàn cảnh khó khăn, thể hiện sự đoàn kết và lòng nhân ái.</w:t>
      </w:r>
    </w:p>
    <w:p w14:paraId="32ABF32E">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346" w:hanging="360"/>
        <w:jc w:val="both"/>
        <w:rPr>
          <w:rFonts w:hint="default" w:ascii="Times New Roman" w:hAnsi="Times New Roman" w:cs="Times New Roman"/>
          <w:sz w:val="24"/>
          <w:szCs w:val="24"/>
        </w:rPr>
      </w:pPr>
      <w:r>
        <w:rPr>
          <w:rStyle w:val="5"/>
          <w:rFonts w:hint="default" w:ascii="Times New Roman" w:hAnsi="Times New Roman" w:eastAsia="Merriweather" w:cs="Times New Roman"/>
          <w:i w:val="0"/>
          <w:iCs w:val="0"/>
          <w:caps w:val="0"/>
          <w:color w:val="212529"/>
          <w:spacing w:val="0"/>
          <w:sz w:val="24"/>
          <w:szCs w:val="24"/>
          <w:bdr w:val="none" w:color="auto" w:sz="0" w:space="0"/>
          <w:shd w:val="clear" w:fill="FFFFFF"/>
        </w:rPr>
        <w:t>Tình thân hữu và tình làng nghĩa xóm:</w:t>
      </w:r>
      <w:r>
        <w:rPr>
          <w:rFonts w:hint="default" w:ascii="Times New Roman" w:hAnsi="Times New Roman" w:eastAsia="Merriweather" w:cs="Times New Roman"/>
          <w:i w:val="0"/>
          <w:iCs w:val="0"/>
          <w:caps w:val="0"/>
          <w:color w:val="212529"/>
          <w:spacing w:val="0"/>
          <w:sz w:val="24"/>
          <w:szCs w:val="24"/>
          <w:bdr w:val="none" w:color="auto" w:sz="0" w:space="0"/>
          <w:shd w:val="clear" w:fill="FFFFFF"/>
        </w:rPr>
        <w:t> Không chỉ là ngày hội của mỗi gia đình, Tết Trung Thu còn gắn kết cộng đồng qua các hoạt động như múa lân, rước đèn, và tổ chức các buổi hội họp, tạo sự gắn bó giữa hàng xóm, bạn bè và mọi người trong khu vực.</w:t>
      </w:r>
    </w:p>
    <w:p w14:paraId="5F7A021E">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346" w:hanging="360"/>
        <w:jc w:val="both"/>
        <w:rPr>
          <w:rFonts w:hint="default" w:ascii="Times New Roman" w:hAnsi="Times New Roman" w:cs="Times New Roman"/>
          <w:sz w:val="24"/>
          <w:szCs w:val="24"/>
        </w:rPr>
      </w:pPr>
      <w:r>
        <w:rPr>
          <w:rStyle w:val="5"/>
          <w:rFonts w:hint="default" w:ascii="Times New Roman" w:hAnsi="Times New Roman" w:eastAsia="Merriweather" w:cs="Times New Roman"/>
          <w:i w:val="0"/>
          <w:iCs w:val="0"/>
          <w:caps w:val="0"/>
          <w:color w:val="212529"/>
          <w:spacing w:val="0"/>
          <w:sz w:val="24"/>
          <w:szCs w:val="24"/>
          <w:bdr w:val="none" w:color="auto" w:sz="0" w:space="0"/>
          <w:shd w:val="clear" w:fill="FFFFFF"/>
        </w:rPr>
        <w:t>Ý nghĩa văn hóa và giá trị tinh thần:</w:t>
      </w:r>
      <w:r>
        <w:rPr>
          <w:rFonts w:hint="default" w:ascii="Times New Roman" w:hAnsi="Times New Roman" w:eastAsia="Merriweather" w:cs="Times New Roman"/>
          <w:i w:val="0"/>
          <w:iCs w:val="0"/>
          <w:caps w:val="0"/>
          <w:color w:val="212529"/>
          <w:spacing w:val="0"/>
          <w:sz w:val="24"/>
          <w:szCs w:val="24"/>
          <w:bdr w:val="none" w:color="auto" w:sz="0" w:space="0"/>
          <w:shd w:val="clear" w:fill="FFFFFF"/>
        </w:rPr>
        <w:t> Tết Trung Thu mang đến một không gian văn hóa truyền thống với nhiều phong tục lâu đời như làm đèn lồng, múa lân, và phá cỗ dưới ánh trăng. Những hoạt động này không chỉ tạo niềm vui mà còn duy trì và truyền dạy các giá trị văn hóa cho thế hệ trẻ.</w:t>
      </w:r>
    </w:p>
    <w:p w14:paraId="1EC0CB38">
      <w:pPr>
        <w:pStyle w:val="4"/>
        <w:keepNext w:val="0"/>
        <w:keepLines w:val="0"/>
        <w:widowControl/>
        <w:suppressLineNumbers w:val="0"/>
        <w:shd w:val="clear" w:fill="FFFFFF"/>
        <w:spacing w:before="0" w:beforeAutospacing="0"/>
        <w:ind w:left="0" w:firstLine="0"/>
        <w:jc w:val="both"/>
        <w:rPr>
          <w:rFonts w:hint="default" w:ascii="Times New Roman" w:hAnsi="Times New Roman" w:eastAsia="Merriweather" w:cs="Times New Roman"/>
          <w:i w:val="0"/>
          <w:iCs w:val="0"/>
          <w:caps w:val="0"/>
          <w:color w:val="212529"/>
          <w:spacing w:val="0"/>
          <w:sz w:val="24"/>
          <w:szCs w:val="24"/>
        </w:rPr>
      </w:pPr>
      <w:r>
        <w:rPr>
          <w:rFonts w:hint="default" w:ascii="Times New Roman" w:hAnsi="Times New Roman" w:eastAsia="Merriweather" w:cs="Times New Roman"/>
          <w:i w:val="0"/>
          <w:iCs w:val="0"/>
          <w:caps w:val="0"/>
          <w:color w:val="212529"/>
          <w:spacing w:val="0"/>
          <w:sz w:val="24"/>
          <w:szCs w:val="24"/>
          <w:shd w:val="clear" w:fill="FFFFFF"/>
        </w:rPr>
        <w:t>Với nhiều giá trị tinh thần và văn hóa như vậy, Tết Trung Thu đã trở thành một ngày lễ đặc biệt, tượng trưng cho tình cảm gia đình, lòng biết ơn, và tinh thần cộng đồng trong xã hội Việt Nam.</w:t>
      </w:r>
    </w:p>
    <w:p w14:paraId="473A13BC">
      <w:pPr>
        <w:pStyle w:val="4"/>
        <w:keepNext w:val="0"/>
        <w:keepLines w:val="0"/>
        <w:widowControl/>
        <w:suppressLineNumbers w:val="0"/>
        <w:shd w:val="clear" w:fill="FFFFFF"/>
        <w:spacing w:before="0" w:beforeAutospacing="0"/>
        <w:ind w:left="0" w:firstLine="0"/>
        <w:jc w:val="both"/>
        <w:rPr>
          <w:rFonts w:hint="default" w:ascii="Times New Roman" w:hAnsi="Times New Roman" w:eastAsia="Merriweather" w:cs="Times New Roman"/>
          <w:i w:val="0"/>
          <w:iCs w:val="0"/>
          <w:caps w:val="0"/>
          <w:color w:val="212529"/>
          <w:spacing w:val="0"/>
          <w:sz w:val="24"/>
          <w:szCs w:val="24"/>
        </w:rPr>
      </w:pPr>
      <w:r>
        <w:rPr>
          <w:rFonts w:hint="default" w:ascii="Times New Roman" w:hAnsi="Times New Roman" w:eastAsia="Merriweather" w:cs="Times New Roman"/>
          <w:i w:val="0"/>
          <w:iCs w:val="0"/>
          <w:caps w:val="0"/>
          <w:color w:val="212529"/>
          <w:spacing w:val="0"/>
          <w:sz w:val="24"/>
          <w:szCs w:val="24"/>
          <w:shd w:val="clear" w:fill="FFFFFF"/>
        </w:rPr>
        <w:t>Trong dịp Tết Trung Thu, người dân Việt Nam tổ chức nhiều hoạt động phong tục nhằm gìn giữ bản sắc văn hóa và truyền thống của dân tộc. Các phong tục này không chỉ là hình thức vui chơi mà còn chứa đựng ý nghĩa sâu sắc về gia đình, tình làng nghĩa xóm, và lòng biết ơn thiên nhiên.</w:t>
      </w:r>
    </w:p>
    <w:p w14:paraId="7B809697">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346" w:hanging="360"/>
        <w:jc w:val="both"/>
        <w:rPr>
          <w:rFonts w:hint="default" w:ascii="Times New Roman" w:hAnsi="Times New Roman" w:cs="Times New Roman"/>
          <w:sz w:val="24"/>
          <w:szCs w:val="24"/>
        </w:rPr>
      </w:pPr>
      <w:r>
        <w:rPr>
          <w:rStyle w:val="5"/>
          <w:rFonts w:hint="default" w:ascii="Times New Roman" w:hAnsi="Times New Roman" w:eastAsia="Merriweather" w:cs="Times New Roman"/>
          <w:i w:val="0"/>
          <w:iCs w:val="0"/>
          <w:caps w:val="0"/>
          <w:color w:val="212529"/>
          <w:spacing w:val="0"/>
          <w:sz w:val="24"/>
          <w:szCs w:val="24"/>
          <w:bdr w:val="none" w:color="auto" w:sz="0" w:space="0"/>
          <w:shd w:val="clear" w:fill="FFFFFF"/>
        </w:rPr>
        <w:t>Rước đèn:</w:t>
      </w:r>
      <w:r>
        <w:rPr>
          <w:rFonts w:hint="default" w:ascii="Times New Roman" w:hAnsi="Times New Roman" w:eastAsia="Merriweather" w:cs="Times New Roman"/>
          <w:i w:val="0"/>
          <w:iCs w:val="0"/>
          <w:caps w:val="0"/>
          <w:color w:val="212529"/>
          <w:spacing w:val="0"/>
          <w:sz w:val="24"/>
          <w:szCs w:val="24"/>
          <w:bdr w:val="none" w:color="auto" w:sz="0" w:space="0"/>
          <w:shd w:val="clear" w:fill="FFFFFF"/>
        </w:rPr>
        <w:t> Đây là hoạt động không thể thiếu trong dịp Trung Thu. Trẻ em mang những chiếc lồng đèn rực rỡ, đa dạng hình dáng như cá chép, ngôi sao, và đèn ông sao, đi thành từ</w:t>
      </w:r>
      <w:bookmarkStart w:id="0" w:name="_GoBack"/>
      <w:bookmarkEnd w:id="0"/>
      <w:r>
        <w:rPr>
          <w:rFonts w:hint="default" w:ascii="Times New Roman" w:hAnsi="Times New Roman" w:eastAsia="Merriweather" w:cs="Times New Roman"/>
          <w:i w:val="0"/>
          <w:iCs w:val="0"/>
          <w:caps w:val="0"/>
          <w:color w:val="212529"/>
          <w:spacing w:val="0"/>
          <w:sz w:val="24"/>
          <w:szCs w:val="24"/>
          <w:bdr w:val="none" w:color="auto" w:sz="0" w:space="0"/>
          <w:shd w:val="clear" w:fill="FFFFFF"/>
        </w:rPr>
        <w:t>ng đoàn dạo quanh khu phố. Rước đèn tượng trưng cho việc xua đuổi điều xấu và mang lại may mắn.</w:t>
      </w:r>
    </w:p>
    <w:p w14:paraId="570F85F7">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346" w:hanging="360"/>
        <w:jc w:val="both"/>
        <w:rPr>
          <w:rFonts w:hint="default" w:ascii="Times New Roman" w:hAnsi="Times New Roman" w:cs="Times New Roman"/>
          <w:sz w:val="24"/>
          <w:szCs w:val="24"/>
        </w:rPr>
      </w:pPr>
      <w:r>
        <w:rPr>
          <w:rStyle w:val="5"/>
          <w:rFonts w:hint="default" w:ascii="Times New Roman" w:hAnsi="Times New Roman" w:eastAsia="Merriweather" w:cs="Times New Roman"/>
          <w:i w:val="0"/>
          <w:iCs w:val="0"/>
          <w:caps w:val="0"/>
          <w:color w:val="212529"/>
          <w:spacing w:val="0"/>
          <w:sz w:val="24"/>
          <w:szCs w:val="24"/>
          <w:bdr w:val="none" w:color="auto" w:sz="0" w:space="0"/>
          <w:shd w:val="clear" w:fill="FFFFFF"/>
        </w:rPr>
        <w:t>Múa lân:</w:t>
      </w:r>
      <w:r>
        <w:rPr>
          <w:rFonts w:hint="default" w:ascii="Times New Roman" w:hAnsi="Times New Roman" w:eastAsia="Merriweather" w:cs="Times New Roman"/>
          <w:i w:val="0"/>
          <w:iCs w:val="0"/>
          <w:caps w:val="0"/>
          <w:color w:val="212529"/>
          <w:spacing w:val="0"/>
          <w:sz w:val="24"/>
          <w:szCs w:val="24"/>
          <w:bdr w:val="none" w:color="auto" w:sz="0" w:space="0"/>
          <w:shd w:val="clear" w:fill="FFFFFF"/>
        </w:rPr>
        <w:t> Múa lân là hoạt động truyền thống phổ biến trong Tết Trung Thu tại Việt Nam. Hình tượng lân biểu trưng cho may mắn và thịnh vượng, thường được biểu diễn trên đường phố, tạo không khí náo nhiệt. Đoàn múa lân có các thành viên mặc trang phục lân, điều khiển con lân nhảy múa theo nhịp trống sôi động, thu hút sự quan tâm của người xem.</w:t>
      </w:r>
    </w:p>
    <w:p w14:paraId="119B84A3">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346" w:hanging="360"/>
        <w:jc w:val="both"/>
        <w:rPr>
          <w:rFonts w:hint="default" w:ascii="Times New Roman" w:hAnsi="Times New Roman" w:cs="Times New Roman"/>
          <w:sz w:val="24"/>
          <w:szCs w:val="24"/>
        </w:rPr>
      </w:pPr>
      <w:r>
        <w:rPr>
          <w:rStyle w:val="5"/>
          <w:rFonts w:hint="default" w:ascii="Times New Roman" w:hAnsi="Times New Roman" w:eastAsia="Merriweather" w:cs="Times New Roman"/>
          <w:i w:val="0"/>
          <w:iCs w:val="0"/>
          <w:caps w:val="0"/>
          <w:color w:val="212529"/>
          <w:spacing w:val="0"/>
          <w:sz w:val="24"/>
          <w:szCs w:val="24"/>
          <w:bdr w:val="none" w:color="auto" w:sz="0" w:space="0"/>
          <w:shd w:val="clear" w:fill="FFFFFF"/>
        </w:rPr>
        <w:t>Thưởng thức bánh Trung Thu:</w:t>
      </w:r>
      <w:r>
        <w:rPr>
          <w:rFonts w:hint="default" w:ascii="Times New Roman" w:hAnsi="Times New Roman" w:eastAsia="Merriweather" w:cs="Times New Roman"/>
          <w:i w:val="0"/>
          <w:iCs w:val="0"/>
          <w:caps w:val="0"/>
          <w:color w:val="212529"/>
          <w:spacing w:val="0"/>
          <w:sz w:val="24"/>
          <w:szCs w:val="24"/>
          <w:bdr w:val="none" w:color="auto" w:sz="0" w:space="0"/>
          <w:shd w:val="clear" w:fill="FFFFFF"/>
        </w:rPr>
        <w:t> Bánh Trung Thu mang ý nghĩa của sự đoàn viên và sự gắn kết. Có hai loại chính là bánh nướng và bánh dẻo, thường được chia sẻ cùng gia đình và bạn bè. Hình tròn của bánh biểu trưng cho sự trọn vẹn, hòa hợp trong gia đình và cộng đồng.</w:t>
      </w:r>
    </w:p>
    <w:p w14:paraId="66D238F4">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1" w:after="0" w:afterAutospacing="1"/>
        <w:ind w:left="346" w:hanging="360"/>
        <w:jc w:val="both"/>
        <w:rPr>
          <w:rFonts w:hint="default" w:ascii="Times New Roman" w:hAnsi="Times New Roman" w:cs="Times New Roman"/>
          <w:sz w:val="24"/>
          <w:szCs w:val="24"/>
          <w:lang w:val="en-US"/>
        </w:rPr>
      </w:pPr>
      <w:r>
        <w:rPr>
          <w:rStyle w:val="5"/>
          <w:rFonts w:hint="default" w:ascii="Times New Roman" w:hAnsi="Times New Roman" w:eastAsia="Merriweather" w:cs="Times New Roman"/>
          <w:i w:val="0"/>
          <w:iCs w:val="0"/>
          <w:caps w:val="0"/>
          <w:color w:val="212529"/>
          <w:spacing w:val="0"/>
          <w:sz w:val="24"/>
          <w:szCs w:val="24"/>
          <w:bdr w:val="none" w:color="auto" w:sz="0" w:space="0"/>
          <w:shd w:val="clear" w:fill="FFFFFF"/>
        </w:rPr>
        <w:t>Ngắm trăng và phá cỗ:</w:t>
      </w:r>
      <w:r>
        <w:rPr>
          <w:rFonts w:hint="default" w:ascii="Times New Roman" w:hAnsi="Times New Roman" w:eastAsia="Merriweather" w:cs="Times New Roman"/>
          <w:i w:val="0"/>
          <w:iCs w:val="0"/>
          <w:caps w:val="0"/>
          <w:color w:val="212529"/>
          <w:spacing w:val="0"/>
          <w:sz w:val="24"/>
          <w:szCs w:val="24"/>
          <w:bdr w:val="none" w:color="auto" w:sz="0" w:space="0"/>
          <w:shd w:val="clear" w:fill="FFFFFF"/>
        </w:rPr>
        <w:t> Đêm Trung Thu được cho là đêm trăng tròn và sáng nhất trong năm, tượng trưng cho sự viên mãn. Gia đình bày biện mâm cỗ gồm bánh, trái cây, mía và hoa quả. Mọi người cùng ngồi ngắm trăng, phá cỗ và chia sẻ niềm vui trong đêm đoàn viên.</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erriweathe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556CBE2"/>
    <w:multiLevelType w:val="multilevel"/>
    <w:tmpl w:val="5556CBE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6BB0BB05"/>
    <w:multiLevelType w:val="multilevel"/>
    <w:tmpl w:val="6BB0BB0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AD035D1"/>
    <w:rsid w:val="10FF266F"/>
    <w:rsid w:val="2BF656C3"/>
    <w:rsid w:val="5AD035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2026-06-20T09:41:00Z</dcterms:created>
  <dc:creator>Nguyễn Nhii</dc:creator>
  <cp:lastModifiedBy>Nguyễn Nhii</cp:lastModifiedBy>
  <dcterms:modified xsi:type="dcterms:W3CDTF">2026-06-20T10:09:12Z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D60D93DCE9EE470AB4307721AA338F32_11</vt:lpwstr>
  </property>
  <property fmtid="{D5CDD505-2E9C-101B-9397-08002B2CF9AE}" pid="4" name="KSOTemplateDocerSaveRecord">
    <vt:lpwstr>eyJoZGlkIjoiOTM0MzY0NGE2MzA5NDU1MTE5ZWMzNmNhMzc2YWNkZTgiLCJ1c2VySWQiOiIxMzkxOTkyOTYyMDExIn0=</vt:lpwstr>
  </property>
</Properties>
</file>