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izgc2623fit7" w:id="0"/>
      <w:bookmarkEnd w:id="0"/>
      <w:r w:rsidDel="00000000" w:rsidR="00000000" w:rsidRPr="00000000">
        <w:rPr>
          <w:rtl w:val="0"/>
        </w:rPr>
        <w:t xml:space="preserve">Class Nguoi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class Nguoi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public string HoTen;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public DateTime NgaySinh;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public virtual void Nhap()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Console.Write("Nhap ho ten:");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HoTen = Console.ReadLine();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Console.Write("Nhap ngay sinh:");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NgaySinh = Convert.ToDateTime(Console.ReadLine());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public virtual void Xuat()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Console.WriteLine("Ho ten:" + HoTen);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Console.WriteLine("Ngay sinh: {0}/{1}/{2}",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NgaySinh.Day, NgaySinh.Month, NgaySinh.Year);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n2ir1f5z9hlv" w:id="1"/>
      <w:bookmarkEnd w:id="1"/>
      <w:r w:rsidDel="00000000" w:rsidR="00000000" w:rsidRPr="00000000">
        <w:rPr>
          <w:rtl w:val="0"/>
        </w:rPr>
        <w:t xml:space="preserve">Class SinhVien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SinhVien:Nguoi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string MaSV, Lop, Khoa;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float DTB;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int DRL;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Nhap()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Ma sinh vien:");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MaSV = Console.ReadLine();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base.Nhap();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ten lop:");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Lop = Console.ReadLine();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ten khoa:");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Khoa = Console.ReadLine();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diem trung binh:");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DTB = Convert.ToSingle(Console.ReadLine());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diem ren luyen:");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DRL = Convert.ToInt32(Console.ReadLine());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Xuat()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Console.WriteLine("MaSV:" + MaSV);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base.Xuat();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Console.WriteLine("Lop:" + Lop);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Console.WriteLine("Khoa" + Khoa);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Console.WriteLine("Diem trung binh: {0}", DTB);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Console.WriteLine("Diem ren luyen: {0}", DRL);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bool DKTN()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(DTB &gt;= 5 &amp;&amp; DRL &gt;= 50)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qyjilgkccymp" w:id="2"/>
      <w:bookmarkEnd w:id="2"/>
      <w:r w:rsidDel="00000000" w:rsidR="00000000" w:rsidRPr="00000000">
        <w:rPr>
          <w:rtl w:val="0"/>
        </w:rPr>
        <w:t xml:space="preserve">Class DanhSachSV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class DanhSachSV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private int n; //So luong sinh vien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private SinhVien[] DS; //Mang chua danh sach sinh vien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public void nhapDS()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Console.Write("Nhap so sinh vien:");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n = Int32.Parse(Console.ReadLine());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DS = new SinhVien[n];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Console.WriteLine("Nhap sinh vien thu {0}", i);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 DS[i] = new SinhVien();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    DS[i].Nhap();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public void xuatDS()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Console.WriteLine("Sinh vien thu {0}:", i);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    DS[i].Xuat();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if (DS[i].DKTN() == true)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Console.WriteLine("Sinh vien du dieu kien tot nghiep");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  else Console.WriteLine("Sinh vien khong du dieu kien tot nghiep");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bzaslm4sc60t" w:id="3"/>
      <w:bookmarkEnd w:id="3"/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DanhSachSV ds = new DanhSachSV();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Console.WriteLine("Danh sach sinh vien:");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ds.nhapDS();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ds.xuatDS();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