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1E1EBD02" w14:textId="77777777" w:rsidR="00DD5709" w:rsidRDefault="00DD5709" w:rsidP="00DD5709">
      <w:pPr>
        <w:pStyle w:val="1"/>
        <w:jc w:val="center"/>
        <w:rPr>
          <w:b/>
          <w:bCs/>
          <w:szCs w:val="36"/>
        </w:rPr>
      </w:pPr>
      <w:bookmarkStart w:id="0" w:name="_Toc239194916"/>
    </w:p>
    <w:p w14:paraId="38873568" w14:textId="77777777" w:rsidR="00DD5709" w:rsidRDefault="00DD5709" w:rsidP="00DD5709">
      <w:pPr>
        <w:pStyle w:val="1"/>
        <w:jc w:val="center"/>
        <w:rPr>
          <w:b/>
          <w:bCs/>
          <w:szCs w:val="36"/>
        </w:rPr>
      </w:pPr>
    </w:p>
    <w:p w14:paraId="6B9B9CAC" w14:textId="77777777" w:rsidR="00DD5709" w:rsidRDefault="00DD5709" w:rsidP="00DD5709">
      <w:pPr>
        <w:pStyle w:val="1"/>
        <w:jc w:val="center"/>
        <w:rPr>
          <w:b/>
          <w:bCs/>
          <w:szCs w:val="36"/>
        </w:rPr>
      </w:pPr>
    </w:p>
    <w:p w14:paraId="7D005B6C" w14:textId="77777777" w:rsidR="00DD5709" w:rsidRDefault="00DD5709" w:rsidP="00DD5709">
      <w:pPr>
        <w:pStyle w:val="1"/>
        <w:jc w:val="center"/>
        <w:rPr>
          <w:b/>
          <w:bCs/>
          <w:szCs w:val="36"/>
        </w:rPr>
      </w:pPr>
    </w:p>
    <w:p w14:paraId="16E60356" w14:textId="77777777" w:rsidR="00DD5709" w:rsidRDefault="00DD5709" w:rsidP="00DD5709">
      <w:pPr>
        <w:pStyle w:val="1"/>
        <w:jc w:val="center"/>
        <w:rPr>
          <w:b/>
          <w:bCs/>
          <w:szCs w:val="36"/>
        </w:rPr>
      </w:pPr>
    </w:p>
    <w:p w14:paraId="4A2ABF20" w14:textId="77777777" w:rsidR="00DD5709" w:rsidRDefault="00DD5709" w:rsidP="00DD5709">
      <w:pPr>
        <w:pStyle w:val="1"/>
        <w:jc w:val="center"/>
        <w:rPr>
          <w:b/>
          <w:bCs/>
          <w:szCs w:val="36"/>
        </w:rPr>
      </w:pPr>
    </w:p>
    <w:p w14:paraId="591FFFD8" w14:textId="77777777" w:rsidR="00DD5709" w:rsidRDefault="00DD5709" w:rsidP="00DD5709">
      <w:pPr>
        <w:pStyle w:val="1"/>
        <w:jc w:val="center"/>
        <w:rPr>
          <w:b/>
          <w:bCs/>
          <w:szCs w:val="36"/>
        </w:rPr>
      </w:pPr>
    </w:p>
    <w:p w14:paraId="353F3F1D" w14:textId="64F2FEA6" w:rsidR="00723272" w:rsidRPr="00E43CC3" w:rsidRDefault="007E4DE0" w:rsidP="00E43CC3">
      <w:pPr>
        <w:pStyle w:val="TOC"/>
        <w:jc w:val="center"/>
        <w:rPr>
          <w:b/>
          <w:bCs/>
          <w:lang w:eastAsia="zh-CN"/>
        </w:rPr>
      </w:pPr>
      <w:r w:rsidRPr="00E43CC3">
        <w:rPr>
          <w:b/>
          <w:bCs/>
        </w:rPr>
        <w:t xml:space="preserve">Evaluation 1: </w:t>
      </w:r>
      <w:r w:rsidR="00DC34FD" w:rsidRPr="00E43CC3">
        <w:rPr>
          <w:b/>
          <w:bCs/>
        </w:rPr>
        <w:t>Duolingo XR — Immersive Chinese Learning</w:t>
      </w:r>
      <w:bookmarkEnd w:id="0"/>
    </w:p>
    <w:p w14:paraId="7244CC80" w14:textId="77777777" w:rsidR="00723272" w:rsidRDefault="00723272" w:rsidP="00DD5709">
      <w:pPr>
        <w:pStyle w:val="a2"/>
        <w:jc w:val="center"/>
        <w:rPr>
          <w:lang w:eastAsia="zh-CN"/>
        </w:rPr>
      </w:pPr>
    </w:p>
    <w:p w14:paraId="71360530" w14:textId="77777777" w:rsidR="00723272" w:rsidRDefault="00723272" w:rsidP="00DD5709">
      <w:pPr>
        <w:pStyle w:val="a2"/>
        <w:jc w:val="center"/>
        <w:rPr>
          <w:lang w:eastAsia="zh-CN"/>
        </w:rPr>
      </w:pPr>
    </w:p>
    <w:p w14:paraId="71B9754A" w14:textId="77777777" w:rsidR="00723272" w:rsidRDefault="00723272" w:rsidP="00DD5709">
      <w:pPr>
        <w:pStyle w:val="a2"/>
        <w:jc w:val="center"/>
        <w:rPr>
          <w:lang w:eastAsia="zh-CN"/>
        </w:rPr>
      </w:pPr>
    </w:p>
    <w:p w14:paraId="0597886C" w14:textId="6E140663" w:rsidR="00723272" w:rsidRPr="00723272" w:rsidRDefault="00723272" w:rsidP="00DD5709">
      <w:pPr>
        <w:pStyle w:val="a2"/>
        <w:jc w:val="center"/>
        <w:rPr>
          <w:rFonts w:hint="eastAsia"/>
          <w:sz w:val="24"/>
          <w:szCs w:val="24"/>
          <w:lang w:eastAsia="zh-CN"/>
        </w:rPr>
      </w:pPr>
      <w:r w:rsidRPr="00723272">
        <w:rPr>
          <w:rFonts w:hint="eastAsia"/>
          <w:sz w:val="24"/>
          <w:szCs w:val="24"/>
          <w:lang w:eastAsia="zh-CN"/>
        </w:rPr>
        <w:t>YINING ZHU</w:t>
      </w:r>
    </w:p>
    <w:p w14:paraId="7715D67F" w14:textId="21B37C82" w:rsidR="00723272" w:rsidRPr="00DD5709" w:rsidRDefault="00DD5709" w:rsidP="00DD5709">
      <w:pPr>
        <w:pStyle w:val="a2"/>
        <w:jc w:val="center"/>
        <w:rPr>
          <w:lang w:val="en-US" w:eastAsia="zh-CN"/>
        </w:rPr>
      </w:pPr>
      <w:r>
        <w:rPr>
          <w:lang w:val="en-US" w:eastAsia="zh-CN"/>
        </w:rPr>
        <w:t>49053881</w:t>
      </w:r>
    </w:p>
    <w:p w14:paraId="06B7BED1" w14:textId="55E960F2" w:rsidR="00723272" w:rsidRDefault="00723272" w:rsidP="00AE471B">
      <w:pPr>
        <w:pStyle w:val="NbrHeading1"/>
        <w:numPr>
          <w:ilvl w:val="0"/>
          <w:numId w:val="0"/>
        </w:numPr>
        <w:spacing w:before="120" w:after="120"/>
        <w:jc w:val="both"/>
        <w:rPr>
          <w:rStyle w:val="10"/>
          <w:b/>
          <w:sz w:val="32"/>
          <w:lang w:eastAsia="zh-CN"/>
        </w:rPr>
      </w:pPr>
      <w:r>
        <w:rPr>
          <w:rStyle w:val="10"/>
          <w:b/>
          <w:sz w:val="32"/>
          <w:lang w:eastAsia="zh-CN"/>
        </w:rPr>
        <w:br w:type="page"/>
      </w:r>
    </w:p>
    <w:p w14:paraId="44FDADF1" w14:textId="263E3EEF" w:rsidR="00E43CC3" w:rsidRPr="00E43CC3" w:rsidRDefault="00E43CC3" w:rsidP="00E43CC3">
      <w:pPr>
        <w:pStyle w:val="p1"/>
        <w:spacing w:before="240" w:after="240"/>
        <w:rPr>
          <w:rStyle w:val="10"/>
          <w:rFonts w:asciiTheme="minorHAnsi" w:eastAsia="宋体" w:hAnsiTheme="minorHAnsi" w:cstheme="minorHAnsi"/>
          <w:szCs w:val="36"/>
        </w:rPr>
      </w:pPr>
      <w:bookmarkStart w:id="1" w:name="_Toc239194918"/>
      <w:r w:rsidRPr="00E43CC3">
        <w:rPr>
          <w:rFonts w:asciiTheme="minorHAnsi" w:hAnsiTheme="minorHAnsi" w:cstheme="minorHAnsi"/>
          <w:b/>
          <w:bCs/>
          <w:color w:val="51247A" w:themeColor="accent1"/>
          <w:sz w:val="36"/>
          <w:szCs w:val="36"/>
        </w:rPr>
        <w:lastRenderedPageBreak/>
        <w:t>Table of Contents</w:t>
      </w:r>
    </w:p>
    <w:p w14:paraId="014EF81A" w14:textId="46C22451"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r>
        <w:rPr>
          <w:rStyle w:val="10"/>
          <w:bCs w:val="0"/>
          <w:caps w:val="0"/>
          <w:sz w:val="32"/>
          <w:lang w:eastAsia="zh-CN"/>
        </w:rPr>
        <w:fldChar w:fldCharType="begin"/>
      </w:r>
      <w:r>
        <w:rPr>
          <w:rStyle w:val="10"/>
          <w:bCs w:val="0"/>
          <w:caps w:val="0"/>
          <w:sz w:val="32"/>
          <w:lang w:eastAsia="zh-CN"/>
        </w:rPr>
        <w:instrText xml:space="preserve"> TOC \o "1-3" \h \z </w:instrText>
      </w:r>
      <w:r>
        <w:rPr>
          <w:rStyle w:val="10"/>
          <w:bCs w:val="0"/>
          <w:caps w:val="0"/>
          <w:sz w:val="32"/>
          <w:lang w:eastAsia="zh-CN"/>
        </w:rPr>
        <w:fldChar w:fldCharType="separate"/>
      </w:r>
      <w:hyperlink w:anchor="_Toc239195281" w:history="1">
        <w:r w:rsidRPr="00444686">
          <w:rPr>
            <w:rStyle w:val="af6"/>
            <w:caps w:val="0"/>
            <w:noProof/>
          </w:rPr>
          <w:t>Objective And Validation M</w:t>
        </w:r>
        <w:r w:rsidRPr="00444686">
          <w:rPr>
            <w:rStyle w:val="af6"/>
            <w:caps w:val="0"/>
            <w:noProof/>
          </w:rPr>
          <w:t>e</w:t>
        </w:r>
        <w:r w:rsidRPr="00444686">
          <w:rPr>
            <w:rStyle w:val="af6"/>
            <w:caps w:val="0"/>
            <w:noProof/>
          </w:rPr>
          <w:t>trics</w:t>
        </w:r>
        <w:r>
          <w:rPr>
            <w:caps w:val="0"/>
            <w:noProof/>
            <w:webHidden/>
          </w:rPr>
          <w:tab/>
        </w:r>
        <w:r>
          <w:rPr>
            <w:noProof/>
            <w:webHidden/>
          </w:rPr>
          <w:fldChar w:fldCharType="begin"/>
        </w:r>
        <w:r>
          <w:rPr>
            <w:noProof/>
            <w:webHidden/>
          </w:rPr>
          <w:instrText xml:space="preserve"> PAGEREF _Toc239195281 \h </w:instrText>
        </w:r>
        <w:r>
          <w:rPr>
            <w:noProof/>
            <w:webHidden/>
          </w:rPr>
        </w:r>
        <w:r>
          <w:rPr>
            <w:noProof/>
            <w:webHidden/>
          </w:rPr>
          <w:fldChar w:fldCharType="separate"/>
        </w:r>
        <w:r>
          <w:rPr>
            <w:caps w:val="0"/>
            <w:noProof/>
            <w:webHidden/>
          </w:rPr>
          <w:t>3</w:t>
        </w:r>
        <w:r>
          <w:rPr>
            <w:noProof/>
            <w:webHidden/>
          </w:rPr>
          <w:fldChar w:fldCharType="end"/>
        </w:r>
      </w:hyperlink>
    </w:p>
    <w:p w14:paraId="4D90B81D" w14:textId="2817EF64"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hyperlink w:anchor="_Toc239195282" w:history="1">
        <w:r w:rsidRPr="00444686">
          <w:rPr>
            <w:rStyle w:val="af6"/>
            <w:caps w:val="0"/>
            <w:noProof/>
          </w:rPr>
          <w:t>Results</w:t>
        </w:r>
        <w:r>
          <w:rPr>
            <w:caps w:val="0"/>
            <w:noProof/>
            <w:webHidden/>
          </w:rPr>
          <w:tab/>
        </w:r>
        <w:r>
          <w:rPr>
            <w:noProof/>
            <w:webHidden/>
          </w:rPr>
          <w:fldChar w:fldCharType="begin"/>
        </w:r>
        <w:r>
          <w:rPr>
            <w:noProof/>
            <w:webHidden/>
          </w:rPr>
          <w:instrText xml:space="preserve"> PAGEREF _Toc239195282 \h </w:instrText>
        </w:r>
        <w:r>
          <w:rPr>
            <w:noProof/>
            <w:webHidden/>
          </w:rPr>
        </w:r>
        <w:r>
          <w:rPr>
            <w:noProof/>
            <w:webHidden/>
          </w:rPr>
          <w:fldChar w:fldCharType="separate"/>
        </w:r>
        <w:r>
          <w:rPr>
            <w:caps w:val="0"/>
            <w:noProof/>
            <w:webHidden/>
          </w:rPr>
          <w:t>3</w:t>
        </w:r>
        <w:r>
          <w:rPr>
            <w:noProof/>
            <w:webHidden/>
          </w:rPr>
          <w:fldChar w:fldCharType="end"/>
        </w:r>
      </w:hyperlink>
    </w:p>
    <w:p w14:paraId="43F412FE" w14:textId="0E92B27E"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hyperlink w:anchor="_Toc239195283" w:history="1">
        <w:r w:rsidRPr="00444686">
          <w:rPr>
            <w:rStyle w:val="af6"/>
            <w:caps w:val="0"/>
            <w:noProof/>
          </w:rPr>
          <w:t>Analysis</w:t>
        </w:r>
        <w:r>
          <w:rPr>
            <w:caps w:val="0"/>
            <w:noProof/>
            <w:webHidden/>
          </w:rPr>
          <w:tab/>
        </w:r>
        <w:r>
          <w:rPr>
            <w:noProof/>
            <w:webHidden/>
          </w:rPr>
          <w:fldChar w:fldCharType="begin"/>
        </w:r>
        <w:r>
          <w:rPr>
            <w:noProof/>
            <w:webHidden/>
          </w:rPr>
          <w:instrText xml:space="preserve"> PAGEREF _Toc239195283 \h </w:instrText>
        </w:r>
        <w:r>
          <w:rPr>
            <w:noProof/>
            <w:webHidden/>
          </w:rPr>
        </w:r>
        <w:r>
          <w:rPr>
            <w:noProof/>
            <w:webHidden/>
          </w:rPr>
          <w:fldChar w:fldCharType="separate"/>
        </w:r>
        <w:r>
          <w:rPr>
            <w:caps w:val="0"/>
            <w:noProof/>
            <w:webHidden/>
          </w:rPr>
          <w:t>4</w:t>
        </w:r>
        <w:r>
          <w:rPr>
            <w:noProof/>
            <w:webHidden/>
          </w:rPr>
          <w:fldChar w:fldCharType="end"/>
        </w:r>
      </w:hyperlink>
    </w:p>
    <w:p w14:paraId="05897324" w14:textId="2C714333" w:rsidR="00E43CC3" w:rsidRDefault="00E43CC3">
      <w:pPr>
        <w:pStyle w:val="TOC2"/>
        <w:tabs>
          <w:tab w:val="right" w:leader="dot" w:pos="9628"/>
        </w:tabs>
        <w:rPr>
          <w:rFonts w:eastAsiaTheme="minorEastAsia" w:cstheme="minorBidi"/>
          <w:smallCaps w:val="0"/>
          <w:noProof/>
          <w:kern w:val="2"/>
          <w:sz w:val="22"/>
          <w:szCs w:val="24"/>
          <w:lang w:val="en-US" w:eastAsia="zh-CN"/>
          <w14:ligatures w14:val="standardContextual"/>
        </w:rPr>
      </w:pPr>
      <w:hyperlink w:anchor="_Toc239195284" w:history="1">
        <w:r w:rsidRPr="00444686">
          <w:rPr>
            <w:rStyle w:val="af6"/>
            <w:noProof/>
            <w:lang w:val="en-US"/>
          </w:rPr>
          <w:t>Insight 1 — Lack Of Onboarding Made The Controls And Interaction Difficult To Discover</w:t>
        </w:r>
        <w:r>
          <w:rPr>
            <w:noProof/>
            <w:webHidden/>
          </w:rPr>
          <w:tab/>
        </w:r>
        <w:r>
          <w:rPr>
            <w:noProof/>
            <w:webHidden/>
          </w:rPr>
          <w:fldChar w:fldCharType="begin"/>
        </w:r>
        <w:r>
          <w:rPr>
            <w:noProof/>
            <w:webHidden/>
          </w:rPr>
          <w:instrText xml:space="preserve"> PAGEREF _Toc239195284 \h </w:instrText>
        </w:r>
        <w:r>
          <w:rPr>
            <w:noProof/>
            <w:webHidden/>
          </w:rPr>
        </w:r>
        <w:r>
          <w:rPr>
            <w:noProof/>
            <w:webHidden/>
          </w:rPr>
          <w:fldChar w:fldCharType="separate"/>
        </w:r>
        <w:r>
          <w:rPr>
            <w:noProof/>
            <w:webHidden/>
          </w:rPr>
          <w:t>4</w:t>
        </w:r>
        <w:r>
          <w:rPr>
            <w:noProof/>
            <w:webHidden/>
          </w:rPr>
          <w:fldChar w:fldCharType="end"/>
        </w:r>
      </w:hyperlink>
    </w:p>
    <w:p w14:paraId="0512EFE4" w14:textId="46036E6A" w:rsidR="00E43CC3" w:rsidRDefault="00E43CC3">
      <w:pPr>
        <w:pStyle w:val="TOC2"/>
        <w:tabs>
          <w:tab w:val="right" w:leader="dot" w:pos="9628"/>
        </w:tabs>
        <w:rPr>
          <w:rFonts w:eastAsiaTheme="minorEastAsia" w:cstheme="minorBidi"/>
          <w:smallCaps w:val="0"/>
          <w:noProof/>
          <w:kern w:val="2"/>
          <w:sz w:val="22"/>
          <w:szCs w:val="24"/>
          <w:lang w:val="en-US" w:eastAsia="zh-CN"/>
          <w14:ligatures w14:val="standardContextual"/>
        </w:rPr>
      </w:pPr>
      <w:hyperlink w:anchor="_Toc239195285" w:history="1">
        <w:r w:rsidRPr="00444686">
          <w:rPr>
            <w:rStyle w:val="af6"/>
            <w:noProof/>
            <w:lang w:val="en-US"/>
          </w:rPr>
          <w:t>Insight 2 — Audio Was Highly Effective, But Stronger Audio Feedback Could Make Learning More Engaging</w:t>
        </w:r>
        <w:r>
          <w:rPr>
            <w:noProof/>
            <w:webHidden/>
          </w:rPr>
          <w:tab/>
        </w:r>
        <w:r>
          <w:rPr>
            <w:noProof/>
            <w:webHidden/>
          </w:rPr>
          <w:fldChar w:fldCharType="begin"/>
        </w:r>
        <w:r>
          <w:rPr>
            <w:noProof/>
            <w:webHidden/>
          </w:rPr>
          <w:instrText xml:space="preserve"> PAGEREF _Toc239195285 \h </w:instrText>
        </w:r>
        <w:r>
          <w:rPr>
            <w:noProof/>
            <w:webHidden/>
          </w:rPr>
        </w:r>
        <w:r>
          <w:rPr>
            <w:noProof/>
            <w:webHidden/>
          </w:rPr>
          <w:fldChar w:fldCharType="separate"/>
        </w:r>
        <w:r>
          <w:rPr>
            <w:noProof/>
            <w:webHidden/>
          </w:rPr>
          <w:t>4</w:t>
        </w:r>
        <w:r>
          <w:rPr>
            <w:noProof/>
            <w:webHidden/>
          </w:rPr>
          <w:fldChar w:fldCharType="end"/>
        </w:r>
      </w:hyperlink>
    </w:p>
    <w:p w14:paraId="4289C011" w14:textId="70C1E6C9" w:rsidR="00E43CC3" w:rsidRDefault="00E43CC3">
      <w:pPr>
        <w:pStyle w:val="TOC2"/>
        <w:tabs>
          <w:tab w:val="right" w:leader="dot" w:pos="9628"/>
        </w:tabs>
        <w:rPr>
          <w:rFonts w:eastAsiaTheme="minorEastAsia" w:cstheme="minorBidi"/>
          <w:smallCaps w:val="0"/>
          <w:noProof/>
          <w:kern w:val="2"/>
          <w:sz w:val="22"/>
          <w:szCs w:val="24"/>
          <w:lang w:val="en-US" w:eastAsia="zh-CN"/>
          <w14:ligatures w14:val="standardContextual"/>
        </w:rPr>
      </w:pPr>
      <w:hyperlink w:anchor="_Toc239195286" w:history="1">
        <w:r w:rsidRPr="00444686">
          <w:rPr>
            <w:rStyle w:val="af6"/>
            <w:noProof/>
            <w:lang w:val="en-US"/>
          </w:rPr>
          <w:t>Insight 3 — The Vocabulary Card Was Useful, But It Needs Stronger Visual Emphasis</w:t>
        </w:r>
        <w:r>
          <w:rPr>
            <w:noProof/>
            <w:webHidden/>
          </w:rPr>
          <w:tab/>
        </w:r>
        <w:r>
          <w:rPr>
            <w:noProof/>
            <w:webHidden/>
          </w:rPr>
          <w:fldChar w:fldCharType="begin"/>
        </w:r>
        <w:r>
          <w:rPr>
            <w:noProof/>
            <w:webHidden/>
          </w:rPr>
          <w:instrText xml:space="preserve"> PAGEREF _Toc239195286 \h </w:instrText>
        </w:r>
        <w:r>
          <w:rPr>
            <w:noProof/>
            <w:webHidden/>
          </w:rPr>
        </w:r>
        <w:r>
          <w:rPr>
            <w:noProof/>
            <w:webHidden/>
          </w:rPr>
          <w:fldChar w:fldCharType="separate"/>
        </w:r>
        <w:r>
          <w:rPr>
            <w:noProof/>
            <w:webHidden/>
          </w:rPr>
          <w:t>4</w:t>
        </w:r>
        <w:r>
          <w:rPr>
            <w:noProof/>
            <w:webHidden/>
          </w:rPr>
          <w:fldChar w:fldCharType="end"/>
        </w:r>
      </w:hyperlink>
    </w:p>
    <w:p w14:paraId="399A1588" w14:textId="3AC6A424"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hyperlink w:anchor="_Toc239195287" w:history="1">
        <w:r w:rsidRPr="00444686">
          <w:rPr>
            <w:rStyle w:val="af6"/>
            <w:caps w:val="0"/>
            <w:noProof/>
          </w:rPr>
          <w:t>Evaluation Of Aims</w:t>
        </w:r>
        <w:r>
          <w:rPr>
            <w:caps w:val="0"/>
            <w:noProof/>
            <w:webHidden/>
          </w:rPr>
          <w:tab/>
        </w:r>
        <w:r>
          <w:rPr>
            <w:noProof/>
            <w:webHidden/>
          </w:rPr>
          <w:fldChar w:fldCharType="begin"/>
        </w:r>
        <w:r>
          <w:rPr>
            <w:noProof/>
            <w:webHidden/>
          </w:rPr>
          <w:instrText xml:space="preserve"> PAGEREF _Toc239195287 \h </w:instrText>
        </w:r>
        <w:r>
          <w:rPr>
            <w:noProof/>
            <w:webHidden/>
          </w:rPr>
        </w:r>
        <w:r>
          <w:rPr>
            <w:noProof/>
            <w:webHidden/>
          </w:rPr>
          <w:fldChar w:fldCharType="separate"/>
        </w:r>
        <w:r>
          <w:rPr>
            <w:caps w:val="0"/>
            <w:noProof/>
            <w:webHidden/>
          </w:rPr>
          <w:t>5</w:t>
        </w:r>
        <w:r>
          <w:rPr>
            <w:noProof/>
            <w:webHidden/>
          </w:rPr>
          <w:fldChar w:fldCharType="end"/>
        </w:r>
      </w:hyperlink>
    </w:p>
    <w:p w14:paraId="6738D593" w14:textId="79580E4A"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hyperlink w:anchor="_Toc239195288" w:history="1">
        <w:r w:rsidRPr="00444686">
          <w:rPr>
            <w:rStyle w:val="af6"/>
            <w:caps w:val="0"/>
            <w:noProof/>
          </w:rPr>
          <w:t>Concept Iteration</w:t>
        </w:r>
        <w:r>
          <w:rPr>
            <w:caps w:val="0"/>
            <w:noProof/>
            <w:webHidden/>
          </w:rPr>
          <w:tab/>
        </w:r>
        <w:r>
          <w:rPr>
            <w:noProof/>
            <w:webHidden/>
          </w:rPr>
          <w:fldChar w:fldCharType="begin"/>
        </w:r>
        <w:r>
          <w:rPr>
            <w:noProof/>
            <w:webHidden/>
          </w:rPr>
          <w:instrText xml:space="preserve"> PAGEREF _Toc239195288 \h </w:instrText>
        </w:r>
        <w:r>
          <w:rPr>
            <w:noProof/>
            <w:webHidden/>
          </w:rPr>
        </w:r>
        <w:r>
          <w:rPr>
            <w:noProof/>
            <w:webHidden/>
          </w:rPr>
          <w:fldChar w:fldCharType="separate"/>
        </w:r>
        <w:r>
          <w:rPr>
            <w:caps w:val="0"/>
            <w:noProof/>
            <w:webHidden/>
          </w:rPr>
          <w:t>5</w:t>
        </w:r>
        <w:r>
          <w:rPr>
            <w:noProof/>
            <w:webHidden/>
          </w:rPr>
          <w:fldChar w:fldCharType="end"/>
        </w:r>
      </w:hyperlink>
    </w:p>
    <w:p w14:paraId="0A665A12" w14:textId="4DD56098"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hyperlink w:anchor="_Toc239195289" w:history="1">
        <w:r w:rsidRPr="00444686">
          <w:rPr>
            <w:rStyle w:val="af6"/>
            <w:caps w:val="0"/>
            <w:noProof/>
          </w:rPr>
          <w:t>Reflection And Next Steps</w:t>
        </w:r>
        <w:r>
          <w:rPr>
            <w:caps w:val="0"/>
            <w:noProof/>
            <w:webHidden/>
          </w:rPr>
          <w:tab/>
        </w:r>
        <w:r>
          <w:rPr>
            <w:noProof/>
            <w:webHidden/>
          </w:rPr>
          <w:fldChar w:fldCharType="begin"/>
        </w:r>
        <w:r>
          <w:rPr>
            <w:noProof/>
            <w:webHidden/>
          </w:rPr>
          <w:instrText xml:space="preserve"> PAGEREF _Toc239195289 \h </w:instrText>
        </w:r>
        <w:r>
          <w:rPr>
            <w:noProof/>
            <w:webHidden/>
          </w:rPr>
        </w:r>
        <w:r>
          <w:rPr>
            <w:noProof/>
            <w:webHidden/>
          </w:rPr>
          <w:fldChar w:fldCharType="separate"/>
        </w:r>
        <w:r>
          <w:rPr>
            <w:caps w:val="0"/>
            <w:noProof/>
            <w:webHidden/>
          </w:rPr>
          <w:t>5</w:t>
        </w:r>
        <w:r>
          <w:rPr>
            <w:noProof/>
            <w:webHidden/>
          </w:rPr>
          <w:fldChar w:fldCharType="end"/>
        </w:r>
      </w:hyperlink>
    </w:p>
    <w:p w14:paraId="139A2D13" w14:textId="03755CB8"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hyperlink w:anchor="_Toc239195290" w:history="1">
        <w:r w:rsidRPr="00444686">
          <w:rPr>
            <w:rStyle w:val="af6"/>
            <w:caps w:val="0"/>
            <w:noProof/>
          </w:rPr>
          <w:t>Github Link</w:t>
        </w:r>
        <w:r>
          <w:rPr>
            <w:caps w:val="0"/>
            <w:noProof/>
            <w:webHidden/>
          </w:rPr>
          <w:tab/>
        </w:r>
        <w:r>
          <w:rPr>
            <w:noProof/>
            <w:webHidden/>
          </w:rPr>
          <w:fldChar w:fldCharType="begin"/>
        </w:r>
        <w:r>
          <w:rPr>
            <w:noProof/>
            <w:webHidden/>
          </w:rPr>
          <w:instrText xml:space="preserve"> PAGEREF _Toc239195290 \h </w:instrText>
        </w:r>
        <w:r>
          <w:rPr>
            <w:noProof/>
            <w:webHidden/>
          </w:rPr>
        </w:r>
        <w:r>
          <w:rPr>
            <w:noProof/>
            <w:webHidden/>
          </w:rPr>
          <w:fldChar w:fldCharType="separate"/>
        </w:r>
        <w:r>
          <w:rPr>
            <w:caps w:val="0"/>
            <w:noProof/>
            <w:webHidden/>
          </w:rPr>
          <w:t>5</w:t>
        </w:r>
        <w:r>
          <w:rPr>
            <w:noProof/>
            <w:webHidden/>
          </w:rPr>
          <w:fldChar w:fldCharType="end"/>
        </w:r>
      </w:hyperlink>
    </w:p>
    <w:p w14:paraId="1CBFDEC9" w14:textId="39B689EF" w:rsidR="00E43CC3" w:rsidRDefault="00E43CC3">
      <w:pPr>
        <w:pStyle w:val="TOC1"/>
        <w:tabs>
          <w:tab w:val="right" w:leader="dot" w:pos="9628"/>
        </w:tabs>
        <w:rPr>
          <w:rFonts w:eastAsiaTheme="minorEastAsia" w:cstheme="minorBidi"/>
          <w:b w:val="0"/>
          <w:bCs w:val="0"/>
          <w:caps w:val="0"/>
          <w:noProof/>
          <w:kern w:val="2"/>
          <w:sz w:val="22"/>
          <w:szCs w:val="24"/>
          <w:lang w:val="en-US" w:eastAsia="zh-CN"/>
          <w14:ligatures w14:val="standardContextual"/>
        </w:rPr>
      </w:pPr>
      <w:hyperlink w:anchor="_Toc239195291" w:history="1">
        <w:r w:rsidRPr="00444686">
          <w:rPr>
            <w:rStyle w:val="af6"/>
            <w:caps w:val="0"/>
            <w:noProof/>
          </w:rPr>
          <w:t>Appendix</w:t>
        </w:r>
        <w:r>
          <w:rPr>
            <w:caps w:val="0"/>
            <w:noProof/>
            <w:webHidden/>
          </w:rPr>
          <w:tab/>
        </w:r>
        <w:r>
          <w:rPr>
            <w:noProof/>
            <w:webHidden/>
          </w:rPr>
          <w:fldChar w:fldCharType="begin"/>
        </w:r>
        <w:r>
          <w:rPr>
            <w:noProof/>
            <w:webHidden/>
          </w:rPr>
          <w:instrText xml:space="preserve"> PAGEREF _Toc239195291 \h </w:instrText>
        </w:r>
        <w:r>
          <w:rPr>
            <w:noProof/>
            <w:webHidden/>
          </w:rPr>
        </w:r>
        <w:r>
          <w:rPr>
            <w:noProof/>
            <w:webHidden/>
          </w:rPr>
          <w:fldChar w:fldCharType="separate"/>
        </w:r>
        <w:r>
          <w:rPr>
            <w:caps w:val="0"/>
            <w:noProof/>
            <w:webHidden/>
          </w:rPr>
          <w:t>5</w:t>
        </w:r>
        <w:r>
          <w:rPr>
            <w:noProof/>
            <w:webHidden/>
          </w:rPr>
          <w:fldChar w:fldCharType="end"/>
        </w:r>
      </w:hyperlink>
    </w:p>
    <w:p w14:paraId="07D2974B" w14:textId="3723A532" w:rsidR="00E43CC3" w:rsidRDefault="00E43CC3">
      <w:pPr>
        <w:pStyle w:val="TOC2"/>
        <w:tabs>
          <w:tab w:val="right" w:leader="dot" w:pos="9628"/>
        </w:tabs>
        <w:rPr>
          <w:rFonts w:eastAsiaTheme="minorEastAsia" w:cstheme="minorBidi"/>
          <w:smallCaps w:val="0"/>
          <w:noProof/>
          <w:kern w:val="2"/>
          <w:sz w:val="22"/>
          <w:szCs w:val="24"/>
          <w:lang w:val="en-US" w:eastAsia="zh-CN"/>
          <w14:ligatures w14:val="standardContextual"/>
        </w:rPr>
      </w:pPr>
      <w:hyperlink w:anchor="_Toc239195292" w:history="1">
        <w:r w:rsidRPr="00444686">
          <w:rPr>
            <w:rStyle w:val="af6"/>
            <w:noProof/>
          </w:rPr>
          <w:t>Appendix A — Participant 1 Raw Data</w:t>
        </w:r>
        <w:r>
          <w:rPr>
            <w:noProof/>
            <w:webHidden/>
          </w:rPr>
          <w:tab/>
        </w:r>
        <w:r>
          <w:rPr>
            <w:noProof/>
            <w:webHidden/>
          </w:rPr>
          <w:fldChar w:fldCharType="begin"/>
        </w:r>
        <w:r>
          <w:rPr>
            <w:noProof/>
            <w:webHidden/>
          </w:rPr>
          <w:instrText xml:space="preserve"> PAGEREF _Toc239195292 \h </w:instrText>
        </w:r>
        <w:r>
          <w:rPr>
            <w:noProof/>
            <w:webHidden/>
          </w:rPr>
        </w:r>
        <w:r>
          <w:rPr>
            <w:noProof/>
            <w:webHidden/>
          </w:rPr>
          <w:fldChar w:fldCharType="separate"/>
        </w:r>
        <w:r>
          <w:rPr>
            <w:noProof/>
            <w:webHidden/>
          </w:rPr>
          <w:t>5</w:t>
        </w:r>
        <w:r>
          <w:rPr>
            <w:noProof/>
            <w:webHidden/>
          </w:rPr>
          <w:fldChar w:fldCharType="end"/>
        </w:r>
      </w:hyperlink>
    </w:p>
    <w:p w14:paraId="3502DCA8" w14:textId="06F8DD57" w:rsidR="00E43CC3" w:rsidRDefault="00E43CC3">
      <w:pPr>
        <w:pStyle w:val="TOC2"/>
        <w:tabs>
          <w:tab w:val="right" w:leader="dot" w:pos="9628"/>
        </w:tabs>
        <w:rPr>
          <w:rFonts w:eastAsiaTheme="minorEastAsia" w:cstheme="minorBidi"/>
          <w:smallCaps w:val="0"/>
          <w:noProof/>
          <w:kern w:val="2"/>
          <w:sz w:val="22"/>
          <w:szCs w:val="24"/>
          <w:lang w:val="en-US" w:eastAsia="zh-CN"/>
          <w14:ligatures w14:val="standardContextual"/>
        </w:rPr>
      </w:pPr>
      <w:hyperlink w:anchor="_Toc239195293" w:history="1">
        <w:r w:rsidRPr="00444686">
          <w:rPr>
            <w:rStyle w:val="af6"/>
            <w:noProof/>
          </w:rPr>
          <w:t xml:space="preserve">Appendix </w:t>
        </w:r>
        <w:r w:rsidRPr="00444686">
          <w:rPr>
            <w:rStyle w:val="af6"/>
            <w:noProof/>
            <w:lang w:eastAsia="zh-CN"/>
          </w:rPr>
          <w:t>B</w:t>
        </w:r>
        <w:r w:rsidRPr="00444686">
          <w:rPr>
            <w:rStyle w:val="af6"/>
            <w:noProof/>
          </w:rPr>
          <w:t xml:space="preserve"> — Participant </w:t>
        </w:r>
        <w:r w:rsidRPr="00444686">
          <w:rPr>
            <w:rStyle w:val="af6"/>
            <w:noProof/>
            <w:lang w:eastAsia="zh-CN"/>
          </w:rPr>
          <w:t>2</w:t>
        </w:r>
        <w:r w:rsidRPr="00444686">
          <w:rPr>
            <w:rStyle w:val="af6"/>
            <w:noProof/>
          </w:rPr>
          <w:t xml:space="preserve"> Raw Data</w:t>
        </w:r>
        <w:r>
          <w:rPr>
            <w:noProof/>
            <w:webHidden/>
          </w:rPr>
          <w:tab/>
        </w:r>
        <w:r>
          <w:rPr>
            <w:noProof/>
            <w:webHidden/>
          </w:rPr>
          <w:fldChar w:fldCharType="begin"/>
        </w:r>
        <w:r>
          <w:rPr>
            <w:noProof/>
            <w:webHidden/>
          </w:rPr>
          <w:instrText xml:space="preserve"> PAGEREF _Toc239195293 \h </w:instrText>
        </w:r>
        <w:r>
          <w:rPr>
            <w:noProof/>
            <w:webHidden/>
          </w:rPr>
        </w:r>
        <w:r>
          <w:rPr>
            <w:noProof/>
            <w:webHidden/>
          </w:rPr>
          <w:fldChar w:fldCharType="separate"/>
        </w:r>
        <w:r>
          <w:rPr>
            <w:noProof/>
            <w:webHidden/>
          </w:rPr>
          <w:t>6</w:t>
        </w:r>
        <w:r>
          <w:rPr>
            <w:noProof/>
            <w:webHidden/>
          </w:rPr>
          <w:fldChar w:fldCharType="end"/>
        </w:r>
      </w:hyperlink>
    </w:p>
    <w:p w14:paraId="49D7ECA7" w14:textId="5F894308" w:rsidR="00E43CC3" w:rsidRDefault="00E43CC3">
      <w:pPr>
        <w:pStyle w:val="TOC2"/>
        <w:tabs>
          <w:tab w:val="right" w:leader="dot" w:pos="9628"/>
        </w:tabs>
        <w:rPr>
          <w:rFonts w:eastAsiaTheme="minorEastAsia" w:cstheme="minorBidi"/>
          <w:smallCaps w:val="0"/>
          <w:noProof/>
          <w:kern w:val="2"/>
          <w:sz w:val="22"/>
          <w:szCs w:val="24"/>
          <w:lang w:val="en-US" w:eastAsia="zh-CN"/>
          <w14:ligatures w14:val="standardContextual"/>
        </w:rPr>
      </w:pPr>
      <w:hyperlink w:anchor="_Toc239195294" w:history="1">
        <w:r w:rsidRPr="00444686">
          <w:rPr>
            <w:rStyle w:val="af6"/>
            <w:noProof/>
          </w:rPr>
          <w:t xml:space="preserve">Appendix </w:t>
        </w:r>
        <w:r w:rsidRPr="00444686">
          <w:rPr>
            <w:rStyle w:val="af6"/>
            <w:noProof/>
            <w:lang w:eastAsia="zh-CN"/>
          </w:rPr>
          <w:t>C</w:t>
        </w:r>
        <w:r w:rsidRPr="00444686">
          <w:rPr>
            <w:rStyle w:val="af6"/>
            <w:noProof/>
          </w:rPr>
          <w:t xml:space="preserve"> — Participant </w:t>
        </w:r>
        <w:r w:rsidRPr="00444686">
          <w:rPr>
            <w:rStyle w:val="af6"/>
            <w:noProof/>
            <w:lang w:eastAsia="zh-CN"/>
          </w:rPr>
          <w:t>2</w:t>
        </w:r>
        <w:r w:rsidRPr="00444686">
          <w:rPr>
            <w:rStyle w:val="af6"/>
            <w:noProof/>
          </w:rPr>
          <w:t xml:space="preserve"> Raw Data</w:t>
        </w:r>
        <w:r>
          <w:rPr>
            <w:noProof/>
            <w:webHidden/>
          </w:rPr>
          <w:tab/>
        </w:r>
        <w:r>
          <w:rPr>
            <w:noProof/>
            <w:webHidden/>
          </w:rPr>
          <w:fldChar w:fldCharType="begin"/>
        </w:r>
        <w:r>
          <w:rPr>
            <w:noProof/>
            <w:webHidden/>
          </w:rPr>
          <w:instrText xml:space="preserve"> PAGEREF _Toc239195294 \h </w:instrText>
        </w:r>
        <w:r>
          <w:rPr>
            <w:noProof/>
            <w:webHidden/>
          </w:rPr>
        </w:r>
        <w:r>
          <w:rPr>
            <w:noProof/>
            <w:webHidden/>
          </w:rPr>
          <w:fldChar w:fldCharType="separate"/>
        </w:r>
        <w:r>
          <w:rPr>
            <w:noProof/>
            <w:webHidden/>
          </w:rPr>
          <w:t>7</w:t>
        </w:r>
        <w:r>
          <w:rPr>
            <w:noProof/>
            <w:webHidden/>
          </w:rPr>
          <w:fldChar w:fldCharType="end"/>
        </w:r>
      </w:hyperlink>
    </w:p>
    <w:p w14:paraId="7B9E916A" w14:textId="5AFE8B19" w:rsidR="00E43CC3" w:rsidRDefault="00E43CC3">
      <w:pPr>
        <w:pStyle w:val="TOC2"/>
        <w:tabs>
          <w:tab w:val="right" w:leader="dot" w:pos="9628"/>
        </w:tabs>
        <w:rPr>
          <w:rFonts w:eastAsiaTheme="minorEastAsia" w:cstheme="minorBidi"/>
          <w:smallCaps w:val="0"/>
          <w:noProof/>
          <w:kern w:val="2"/>
          <w:sz w:val="22"/>
          <w:szCs w:val="24"/>
          <w:lang w:val="en-US" w:eastAsia="zh-CN"/>
          <w14:ligatures w14:val="standardContextual"/>
        </w:rPr>
      </w:pPr>
      <w:hyperlink w:anchor="_Toc239195295" w:history="1">
        <w:r w:rsidRPr="00444686">
          <w:rPr>
            <w:rStyle w:val="af6"/>
            <w:noProof/>
          </w:rPr>
          <w:t xml:space="preserve">Appendix </w:t>
        </w:r>
        <w:r w:rsidRPr="00444686">
          <w:rPr>
            <w:rStyle w:val="af6"/>
            <w:noProof/>
            <w:lang w:eastAsia="zh-CN"/>
          </w:rPr>
          <w:t>D</w:t>
        </w:r>
        <w:r w:rsidRPr="00444686">
          <w:rPr>
            <w:rStyle w:val="af6"/>
            <w:noProof/>
          </w:rPr>
          <w:t xml:space="preserve"> — Participant </w:t>
        </w:r>
        <w:r w:rsidRPr="00444686">
          <w:rPr>
            <w:rStyle w:val="af6"/>
            <w:noProof/>
            <w:lang w:eastAsia="zh-CN"/>
          </w:rPr>
          <w:t>2</w:t>
        </w:r>
        <w:r w:rsidRPr="00444686">
          <w:rPr>
            <w:rStyle w:val="af6"/>
            <w:noProof/>
          </w:rPr>
          <w:t xml:space="preserve"> Raw Data</w:t>
        </w:r>
        <w:r>
          <w:rPr>
            <w:noProof/>
            <w:webHidden/>
          </w:rPr>
          <w:tab/>
        </w:r>
        <w:r>
          <w:rPr>
            <w:noProof/>
            <w:webHidden/>
          </w:rPr>
          <w:fldChar w:fldCharType="begin"/>
        </w:r>
        <w:r>
          <w:rPr>
            <w:noProof/>
            <w:webHidden/>
          </w:rPr>
          <w:instrText xml:space="preserve"> PAGEREF _Toc239195295 \h </w:instrText>
        </w:r>
        <w:r>
          <w:rPr>
            <w:noProof/>
            <w:webHidden/>
          </w:rPr>
        </w:r>
        <w:r>
          <w:rPr>
            <w:noProof/>
            <w:webHidden/>
          </w:rPr>
          <w:fldChar w:fldCharType="separate"/>
        </w:r>
        <w:r>
          <w:rPr>
            <w:noProof/>
            <w:webHidden/>
          </w:rPr>
          <w:t>7</w:t>
        </w:r>
        <w:r>
          <w:rPr>
            <w:noProof/>
            <w:webHidden/>
          </w:rPr>
          <w:fldChar w:fldCharType="end"/>
        </w:r>
      </w:hyperlink>
    </w:p>
    <w:p w14:paraId="431CB30E" w14:textId="0D3D8C0B" w:rsidR="00E43CC3" w:rsidRDefault="00E43CC3" w:rsidP="00AE471B">
      <w:pPr>
        <w:pStyle w:val="NbrHeading1"/>
        <w:numPr>
          <w:ilvl w:val="0"/>
          <w:numId w:val="0"/>
        </w:numPr>
        <w:spacing w:before="120" w:after="120"/>
        <w:jc w:val="both"/>
        <w:rPr>
          <w:rStyle w:val="10"/>
          <w:b/>
          <w:sz w:val="32"/>
          <w:lang w:eastAsia="zh-CN"/>
        </w:rPr>
      </w:pPr>
      <w:r>
        <w:rPr>
          <w:rStyle w:val="10"/>
          <w:bCs/>
          <w:caps/>
          <w:sz w:val="32"/>
          <w:lang w:eastAsia="zh-CN"/>
        </w:rPr>
        <w:fldChar w:fldCharType="end"/>
      </w:r>
      <w:r>
        <w:rPr>
          <w:rStyle w:val="10"/>
          <w:b/>
          <w:sz w:val="32"/>
          <w:lang w:eastAsia="zh-CN"/>
        </w:rPr>
        <w:br w:type="page"/>
      </w:r>
    </w:p>
    <w:p w14:paraId="3CD1F649" w14:textId="454A0132" w:rsidR="007E4DE0" w:rsidRPr="00AE471B" w:rsidRDefault="00DA5732" w:rsidP="00AE471B">
      <w:pPr>
        <w:pStyle w:val="NbrHeading1"/>
        <w:numPr>
          <w:ilvl w:val="0"/>
          <w:numId w:val="0"/>
        </w:numPr>
        <w:spacing w:before="120" w:after="120"/>
        <w:jc w:val="both"/>
        <w:rPr>
          <w:rStyle w:val="10"/>
          <w:b/>
          <w:sz w:val="32"/>
          <w:lang w:eastAsia="zh-CN"/>
        </w:rPr>
      </w:pPr>
      <w:bookmarkStart w:id="2" w:name="_Toc239195281"/>
      <w:r w:rsidRPr="00AE471B">
        <w:rPr>
          <w:rStyle w:val="10"/>
          <w:b/>
          <w:sz w:val="32"/>
        </w:rPr>
        <w:lastRenderedPageBreak/>
        <w:t>Objective and Validation Metrics</w:t>
      </w:r>
      <w:bookmarkEnd w:id="1"/>
      <w:bookmarkEnd w:id="2"/>
    </w:p>
    <w:p w14:paraId="117F6E0C" w14:textId="23996CD2" w:rsidR="00B06303" w:rsidRPr="00964859" w:rsidRDefault="00B06303" w:rsidP="00D26C0C">
      <w:pPr>
        <w:pStyle w:val="a2"/>
        <w:spacing w:before="0" w:line="20" w:lineRule="atLeast"/>
        <w:jc w:val="both"/>
        <w:rPr>
          <w:sz w:val="21"/>
          <w:szCs w:val="21"/>
          <w:lang w:val="en-US" w:eastAsia="zh-CN"/>
        </w:rPr>
      </w:pPr>
      <w:r w:rsidRPr="00964859">
        <w:rPr>
          <w:sz w:val="21"/>
          <w:szCs w:val="21"/>
          <w:lang w:val="en-US" w:eastAsia="zh-CN"/>
        </w:rPr>
        <w:t>The objective of Interactive Prototype 1 was to test whether beginner Chinese learners could understand and use an object-based vocabulary learning interaction inside a virtual Study Room. The core assumption being tested was that connecting Chinese vocabulary to recognisable 3D objects, text labels, and pronunciation audio would help beginner learners understand and remember the relationship between a Chinese word and its meaning.</w:t>
      </w:r>
    </w:p>
    <w:p w14:paraId="7A6E9A53" w14:textId="347B802D" w:rsidR="00B06303" w:rsidRPr="00964859" w:rsidRDefault="007A6709" w:rsidP="00D26C0C">
      <w:pPr>
        <w:pStyle w:val="a2"/>
        <w:spacing w:before="0" w:line="20" w:lineRule="atLeast"/>
        <w:jc w:val="both"/>
        <w:rPr>
          <w:sz w:val="21"/>
          <w:szCs w:val="21"/>
          <w:lang w:val="en-US" w:eastAsia="zh-CN"/>
        </w:rPr>
      </w:pPr>
      <w:r>
        <w:rPr>
          <w:sz w:val="21"/>
          <w:szCs w:val="21"/>
          <w:lang w:val="en-US" w:eastAsia="zh-CN"/>
        </w:rPr>
        <w:t>T</w:t>
      </w:r>
      <w:r w:rsidR="00B06303" w:rsidRPr="00964859">
        <w:rPr>
          <w:sz w:val="21"/>
          <w:szCs w:val="21"/>
          <w:lang w:val="en-US" w:eastAsia="zh-CN"/>
        </w:rPr>
        <w:t>he test aimed to determine:</w:t>
      </w:r>
    </w:p>
    <w:p w14:paraId="65410B3C" w14:textId="77777777" w:rsidR="007A6709" w:rsidRPr="007A6709" w:rsidRDefault="007A6709" w:rsidP="00D26C0C">
      <w:pPr>
        <w:widowControl w:val="0"/>
        <w:numPr>
          <w:ilvl w:val="0"/>
          <w:numId w:val="30"/>
        </w:numPr>
        <w:autoSpaceDE w:val="0"/>
        <w:autoSpaceDN w:val="0"/>
        <w:adjustRightInd w:val="0"/>
        <w:jc w:val="both"/>
        <w:rPr>
          <w:rFonts w:cstheme="minorHAnsi"/>
          <w:sz w:val="21"/>
          <w:szCs w:val="21"/>
          <w:lang w:val="en-US"/>
        </w:rPr>
      </w:pPr>
      <w:r w:rsidRPr="007A6709">
        <w:rPr>
          <w:rFonts w:cstheme="minorHAnsi"/>
          <w:sz w:val="21"/>
          <w:szCs w:val="21"/>
          <w:lang w:val="en-US"/>
        </w:rPr>
        <w:t>Whether participants could discover that objects were clickable to trigger vocabulary learning.</w:t>
      </w:r>
    </w:p>
    <w:p w14:paraId="0B58E57A" w14:textId="77777777" w:rsidR="007A6709" w:rsidRPr="007A6709" w:rsidRDefault="007A6709" w:rsidP="00D26C0C">
      <w:pPr>
        <w:widowControl w:val="0"/>
        <w:numPr>
          <w:ilvl w:val="0"/>
          <w:numId w:val="30"/>
        </w:numPr>
        <w:autoSpaceDE w:val="0"/>
        <w:autoSpaceDN w:val="0"/>
        <w:adjustRightInd w:val="0"/>
        <w:jc w:val="both"/>
        <w:rPr>
          <w:rFonts w:cstheme="minorHAnsi"/>
          <w:sz w:val="21"/>
          <w:szCs w:val="21"/>
          <w:lang w:val="en-US"/>
        </w:rPr>
      </w:pPr>
      <w:r w:rsidRPr="007A6709">
        <w:rPr>
          <w:rFonts w:cstheme="minorHAnsi"/>
          <w:sz w:val="21"/>
          <w:szCs w:val="21"/>
          <w:lang w:val="en-US"/>
        </w:rPr>
        <w:t>Whether the vocabulary card's Chinese character, pinyin, and English translation were clear and useful.</w:t>
      </w:r>
    </w:p>
    <w:p w14:paraId="6C682347" w14:textId="77777777" w:rsidR="007A6709" w:rsidRPr="007A6709" w:rsidRDefault="007A6709" w:rsidP="00D26C0C">
      <w:pPr>
        <w:widowControl w:val="0"/>
        <w:numPr>
          <w:ilvl w:val="0"/>
          <w:numId w:val="30"/>
        </w:numPr>
        <w:autoSpaceDE w:val="0"/>
        <w:autoSpaceDN w:val="0"/>
        <w:adjustRightInd w:val="0"/>
        <w:jc w:val="both"/>
        <w:rPr>
          <w:rFonts w:cstheme="minorHAnsi"/>
          <w:sz w:val="21"/>
          <w:szCs w:val="21"/>
          <w:lang w:val="en-US"/>
        </w:rPr>
      </w:pPr>
      <w:r w:rsidRPr="007A6709">
        <w:rPr>
          <w:rFonts w:cstheme="minorHAnsi"/>
          <w:sz w:val="21"/>
          <w:szCs w:val="21"/>
          <w:lang w:val="en-US"/>
        </w:rPr>
        <w:t>Whether pronunciation audio helped participants remember new vocabulary.</w:t>
      </w:r>
    </w:p>
    <w:p w14:paraId="721E5034" w14:textId="77777777" w:rsidR="007A6709" w:rsidRPr="007A6709" w:rsidRDefault="007A6709" w:rsidP="00D26C0C">
      <w:pPr>
        <w:widowControl w:val="0"/>
        <w:numPr>
          <w:ilvl w:val="0"/>
          <w:numId w:val="30"/>
        </w:numPr>
        <w:autoSpaceDE w:val="0"/>
        <w:autoSpaceDN w:val="0"/>
        <w:adjustRightInd w:val="0"/>
        <w:jc w:val="both"/>
        <w:rPr>
          <w:rFonts w:cstheme="minorHAnsi"/>
          <w:sz w:val="21"/>
          <w:szCs w:val="21"/>
          <w:lang w:val="en-US"/>
        </w:rPr>
      </w:pPr>
      <w:r w:rsidRPr="007A6709">
        <w:rPr>
          <w:rFonts w:cstheme="minorHAnsi"/>
          <w:sz w:val="21"/>
          <w:szCs w:val="21"/>
          <w:lang w:val="en-US"/>
        </w:rPr>
        <w:t>Whether participants could correctly associate words with the right 3D objects.</w:t>
      </w:r>
    </w:p>
    <w:p w14:paraId="0FF7CD02" w14:textId="42FEEE17" w:rsidR="007A6709" w:rsidRPr="007A6709" w:rsidRDefault="007A6709" w:rsidP="00D26C0C">
      <w:pPr>
        <w:pStyle w:val="a6"/>
        <w:widowControl w:val="0"/>
        <w:numPr>
          <w:ilvl w:val="0"/>
          <w:numId w:val="30"/>
        </w:numPr>
        <w:autoSpaceDE w:val="0"/>
        <w:autoSpaceDN w:val="0"/>
        <w:adjustRightInd w:val="0"/>
        <w:spacing w:before="0"/>
        <w:jc w:val="both"/>
        <w:rPr>
          <w:rFonts w:cstheme="minorHAnsi"/>
          <w:sz w:val="21"/>
          <w:szCs w:val="21"/>
          <w:lang w:val="en-US"/>
        </w:rPr>
      </w:pPr>
      <w:r w:rsidRPr="007A6709">
        <w:rPr>
          <w:rFonts w:cstheme="minorHAnsi"/>
          <w:sz w:val="21"/>
          <w:szCs w:val="21"/>
          <w:lang w:val="en-US"/>
        </w:rPr>
        <w:t>Whether navigation and object selection were intuitive enough not to interfere with learning.</w:t>
      </w:r>
    </w:p>
    <w:p w14:paraId="58288240" w14:textId="3B5B43B1" w:rsidR="00B06303" w:rsidRPr="00964859" w:rsidRDefault="007A6709" w:rsidP="00D26C0C">
      <w:pPr>
        <w:pStyle w:val="a2"/>
        <w:spacing w:before="0" w:line="20" w:lineRule="atLeast"/>
        <w:jc w:val="both"/>
        <w:rPr>
          <w:sz w:val="21"/>
          <w:szCs w:val="21"/>
          <w:lang w:val="en-US" w:eastAsia="zh-CN"/>
        </w:rPr>
      </w:pPr>
      <w:r>
        <w:rPr>
          <w:sz w:val="21"/>
          <w:szCs w:val="21"/>
          <w:lang w:val="en-US" w:eastAsia="zh-CN"/>
        </w:rPr>
        <w:t>T</w:t>
      </w:r>
      <w:r w:rsidR="00B06303" w:rsidRPr="00964859">
        <w:rPr>
          <w:sz w:val="21"/>
          <w:szCs w:val="21"/>
          <w:lang w:val="en-US" w:eastAsia="zh-CN"/>
        </w:rPr>
        <w:t xml:space="preserve">he original Duolingo XR concept </w:t>
      </w:r>
      <w:r>
        <w:rPr>
          <w:sz w:val="21"/>
          <w:szCs w:val="21"/>
          <w:lang w:val="en-US" w:eastAsia="zh-CN"/>
        </w:rPr>
        <w:t>follows a</w:t>
      </w:r>
      <w:r w:rsidR="00B06303" w:rsidRPr="00964859">
        <w:rPr>
          <w:sz w:val="21"/>
          <w:szCs w:val="21"/>
          <w:lang w:val="en-US" w:eastAsia="zh-CN"/>
        </w:rPr>
        <w:t xml:space="preserve"> three-stage learning flow: (1) Learn — </w:t>
      </w:r>
      <w:r>
        <w:rPr>
          <w:sz w:val="21"/>
          <w:szCs w:val="21"/>
          <w:lang w:val="en-US" w:eastAsia="zh-CN"/>
        </w:rPr>
        <w:t>object-</w:t>
      </w:r>
      <w:r w:rsidR="00B06303" w:rsidRPr="00964859">
        <w:rPr>
          <w:sz w:val="21"/>
          <w:szCs w:val="21"/>
          <w:lang w:val="en-US" w:eastAsia="zh-CN"/>
        </w:rPr>
        <w:t xml:space="preserve">vocabulary </w:t>
      </w:r>
      <w:r>
        <w:rPr>
          <w:sz w:val="21"/>
          <w:szCs w:val="21"/>
          <w:lang w:val="en-US" w:eastAsia="zh-CN"/>
        </w:rPr>
        <w:t>association</w:t>
      </w:r>
      <w:r w:rsidR="00B06303" w:rsidRPr="00964859">
        <w:rPr>
          <w:sz w:val="21"/>
          <w:szCs w:val="21"/>
          <w:lang w:val="en-US" w:eastAsia="zh-CN"/>
        </w:rPr>
        <w:t>,  tested here; (2) Recognition — removing English support and testing whether learners can identify obj</w:t>
      </w:r>
      <w:r w:rsidR="00B06303" w:rsidRPr="00964859">
        <w:rPr>
          <w:rFonts w:hint="eastAsia"/>
          <w:sz w:val="21"/>
          <w:szCs w:val="21"/>
          <w:lang w:val="en-US" w:eastAsia="zh-CN"/>
        </w:rPr>
        <w:t xml:space="preserve">ects from Chinese/pinyin alone; and (3) Action </w:t>
      </w:r>
      <w:r w:rsidR="00B06303" w:rsidRPr="00964859">
        <w:rPr>
          <w:rFonts w:hint="eastAsia"/>
          <w:sz w:val="21"/>
          <w:szCs w:val="21"/>
          <w:lang w:val="en-US" w:eastAsia="zh-CN"/>
        </w:rPr>
        <w:t>—</w:t>
      </w:r>
      <w:r w:rsidR="00B06303" w:rsidRPr="00964859">
        <w:rPr>
          <w:rFonts w:hint="eastAsia"/>
          <w:sz w:val="21"/>
          <w:szCs w:val="21"/>
          <w:lang w:val="en-US" w:eastAsia="zh-CN"/>
        </w:rPr>
        <w:t xml:space="preserve"> understanding and executing spoken commands such as "</w:t>
      </w:r>
      <w:r w:rsidR="00B06303" w:rsidRPr="00964859">
        <w:rPr>
          <w:rFonts w:hint="eastAsia"/>
          <w:sz w:val="21"/>
          <w:szCs w:val="21"/>
          <w:lang w:val="en-US" w:eastAsia="zh-CN"/>
        </w:rPr>
        <w:t>请拿起书</w:t>
      </w:r>
      <w:r w:rsidR="00B06303" w:rsidRPr="00964859">
        <w:rPr>
          <w:rFonts w:hint="eastAsia"/>
          <w:sz w:val="21"/>
          <w:szCs w:val="21"/>
          <w:lang w:val="en-US" w:eastAsia="zh-CN"/>
        </w:rPr>
        <w:t xml:space="preserve">" (please pick up the book), </w:t>
      </w:r>
      <w:r>
        <w:rPr>
          <w:sz w:val="21"/>
          <w:szCs w:val="21"/>
          <w:lang w:val="en-US" w:eastAsia="zh-CN"/>
        </w:rPr>
        <w:t>using</w:t>
      </w:r>
      <w:r w:rsidR="00B06303" w:rsidRPr="00964859">
        <w:rPr>
          <w:rFonts w:hint="eastAsia"/>
          <w:sz w:val="21"/>
          <w:szCs w:val="21"/>
          <w:lang w:val="en-US" w:eastAsia="zh-CN"/>
        </w:rPr>
        <w:t xml:space="preserve"> grab, move/place, and spatial XR interactions. Prototype 1 deliberately narrows its scope to Stage 1 </w:t>
      </w:r>
      <w:r w:rsidR="00B06303" w:rsidRPr="00964859">
        <w:rPr>
          <w:sz w:val="21"/>
          <w:szCs w:val="21"/>
          <w:lang w:val="en-US" w:eastAsia="zh-CN"/>
        </w:rPr>
        <w:t xml:space="preserve">only, </w:t>
      </w:r>
      <w:r w:rsidRPr="007A6709">
        <w:rPr>
          <w:rFonts w:cstheme="minorHAnsi"/>
          <w:sz w:val="21"/>
          <w:szCs w:val="21"/>
          <w:lang w:val="en-US"/>
        </w:rPr>
        <w:t>since this stage needed validation before recognition and action could be meaningfully layered on top</w:t>
      </w:r>
      <w:r w:rsidR="00B06303" w:rsidRPr="00964859">
        <w:rPr>
          <w:sz w:val="21"/>
          <w:szCs w:val="21"/>
          <w:lang w:val="en-US" w:eastAsia="zh-CN"/>
        </w:rPr>
        <w:t>.</w:t>
      </w:r>
    </w:p>
    <w:p w14:paraId="6729A77B" w14:textId="01A3546C" w:rsidR="00B06303" w:rsidRPr="00964859" w:rsidRDefault="00B06303" w:rsidP="00D26C0C">
      <w:pPr>
        <w:pStyle w:val="a2"/>
        <w:spacing w:before="0" w:line="20" w:lineRule="atLeast"/>
        <w:jc w:val="both"/>
        <w:rPr>
          <w:sz w:val="21"/>
          <w:szCs w:val="21"/>
          <w:lang w:val="en-US" w:eastAsia="zh-CN"/>
        </w:rPr>
      </w:pPr>
      <w:r w:rsidRPr="00964859">
        <w:rPr>
          <w:sz w:val="21"/>
          <w:szCs w:val="21"/>
          <w:lang w:val="en-US" w:eastAsia="zh-CN"/>
        </w:rPr>
        <w:t xml:space="preserve">Success was defined </w:t>
      </w:r>
      <w:r w:rsidR="007A6709">
        <w:rPr>
          <w:sz w:val="21"/>
          <w:szCs w:val="21"/>
          <w:lang w:val="en-US" w:eastAsia="zh-CN"/>
        </w:rPr>
        <w:t>as</w:t>
      </w:r>
      <w:r w:rsidRPr="00964859">
        <w:rPr>
          <w:sz w:val="21"/>
          <w:szCs w:val="21"/>
          <w:lang w:val="en-US" w:eastAsia="zh-CN"/>
        </w:rPr>
        <w:t>:</w:t>
      </w:r>
    </w:p>
    <w:p w14:paraId="440AF7A5" w14:textId="3A9F58C6" w:rsidR="00B06303" w:rsidRPr="00964859" w:rsidRDefault="00B06303" w:rsidP="00D26C0C">
      <w:pPr>
        <w:pStyle w:val="a2"/>
        <w:numPr>
          <w:ilvl w:val="0"/>
          <w:numId w:val="25"/>
        </w:numPr>
        <w:spacing w:before="0" w:after="0" w:line="20" w:lineRule="atLeast"/>
        <w:jc w:val="both"/>
        <w:rPr>
          <w:sz w:val="21"/>
          <w:szCs w:val="21"/>
          <w:lang w:val="en-US" w:eastAsia="zh-CN"/>
        </w:rPr>
      </w:pPr>
      <w:r w:rsidRPr="00964859">
        <w:rPr>
          <w:sz w:val="21"/>
          <w:szCs w:val="21"/>
          <w:lang w:val="en-US" w:eastAsia="zh-CN"/>
        </w:rPr>
        <w:t>Most participants discover</w:t>
      </w:r>
      <w:r w:rsidR="00964859">
        <w:rPr>
          <w:sz w:val="21"/>
          <w:szCs w:val="21"/>
          <w:lang w:val="en-US" w:eastAsia="zh-CN"/>
        </w:rPr>
        <w:t>ing</w:t>
      </w:r>
      <w:r w:rsidRPr="00964859">
        <w:rPr>
          <w:sz w:val="21"/>
          <w:szCs w:val="21"/>
          <w:lang w:val="en-US" w:eastAsia="zh-CN"/>
        </w:rPr>
        <w:t xml:space="preserve"> object</w:t>
      </w:r>
      <w:r w:rsidR="00964859">
        <w:rPr>
          <w:sz w:val="21"/>
          <w:szCs w:val="21"/>
          <w:lang w:val="en-US" w:eastAsia="zh-CN"/>
        </w:rPr>
        <w:t xml:space="preserve"> selection with</w:t>
      </w:r>
      <w:r w:rsidRPr="00964859">
        <w:rPr>
          <w:sz w:val="21"/>
          <w:szCs w:val="21"/>
          <w:lang w:val="en-US" w:eastAsia="zh-CN"/>
        </w:rPr>
        <w:t xml:space="preserve"> minimal </w:t>
      </w:r>
      <w:r w:rsidR="00964859">
        <w:rPr>
          <w:sz w:val="21"/>
          <w:szCs w:val="21"/>
          <w:lang w:val="en-US" w:eastAsia="zh-CN"/>
        </w:rPr>
        <w:t>help</w:t>
      </w:r>
      <w:r w:rsidRPr="00964859">
        <w:rPr>
          <w:sz w:val="21"/>
          <w:szCs w:val="21"/>
          <w:lang w:val="en-US" w:eastAsia="zh-CN"/>
        </w:rPr>
        <w:t>.</w:t>
      </w:r>
    </w:p>
    <w:p w14:paraId="73CB463C" w14:textId="0E6D78D7" w:rsidR="00B06303" w:rsidRPr="00964859" w:rsidRDefault="00B06303" w:rsidP="00D26C0C">
      <w:pPr>
        <w:pStyle w:val="a2"/>
        <w:numPr>
          <w:ilvl w:val="0"/>
          <w:numId w:val="25"/>
        </w:numPr>
        <w:spacing w:before="0" w:after="0" w:line="20" w:lineRule="atLeast"/>
        <w:jc w:val="both"/>
        <w:rPr>
          <w:sz w:val="21"/>
          <w:szCs w:val="21"/>
          <w:lang w:val="en-US" w:eastAsia="zh-CN"/>
        </w:rPr>
      </w:pPr>
      <w:r w:rsidRPr="00964859">
        <w:rPr>
          <w:sz w:val="21"/>
          <w:szCs w:val="21"/>
          <w:lang w:val="en-US" w:eastAsia="zh-CN"/>
        </w:rPr>
        <w:t>Most participants open</w:t>
      </w:r>
      <w:r w:rsidR="00964859">
        <w:rPr>
          <w:sz w:val="21"/>
          <w:szCs w:val="21"/>
          <w:lang w:val="en-US" w:eastAsia="zh-CN"/>
        </w:rPr>
        <w:t>ing</w:t>
      </w:r>
      <w:r w:rsidRPr="00964859">
        <w:rPr>
          <w:sz w:val="21"/>
          <w:szCs w:val="21"/>
          <w:lang w:val="en-US" w:eastAsia="zh-CN"/>
        </w:rPr>
        <w:t xml:space="preserve"> and explore all five vocabulary objects.</w:t>
      </w:r>
    </w:p>
    <w:p w14:paraId="58526F12" w14:textId="77777777" w:rsidR="00B06303" w:rsidRPr="00964859" w:rsidRDefault="00B06303" w:rsidP="00D26C0C">
      <w:pPr>
        <w:pStyle w:val="a2"/>
        <w:numPr>
          <w:ilvl w:val="0"/>
          <w:numId w:val="25"/>
        </w:numPr>
        <w:spacing w:before="0" w:after="0" w:line="20" w:lineRule="atLeast"/>
        <w:jc w:val="both"/>
        <w:rPr>
          <w:sz w:val="21"/>
          <w:szCs w:val="21"/>
          <w:lang w:val="en-US" w:eastAsia="zh-CN"/>
        </w:rPr>
      </w:pPr>
      <w:r w:rsidRPr="00964859">
        <w:rPr>
          <w:sz w:val="21"/>
          <w:szCs w:val="21"/>
          <w:lang w:val="en-US" w:eastAsia="zh-CN"/>
        </w:rPr>
        <w:t>Participants would correctly recall at least 2 out of 3 tested vocabulary-object relationships.</w:t>
      </w:r>
    </w:p>
    <w:p w14:paraId="6D7BE85E" w14:textId="56DBB91F" w:rsidR="00B06303" w:rsidRPr="00964859" w:rsidRDefault="00B06303" w:rsidP="00D26C0C">
      <w:pPr>
        <w:pStyle w:val="a2"/>
        <w:numPr>
          <w:ilvl w:val="0"/>
          <w:numId w:val="25"/>
        </w:numPr>
        <w:spacing w:before="0" w:after="0" w:line="20" w:lineRule="atLeast"/>
        <w:jc w:val="both"/>
        <w:rPr>
          <w:sz w:val="21"/>
          <w:szCs w:val="21"/>
          <w:lang w:val="en-US" w:eastAsia="zh-CN"/>
        </w:rPr>
      </w:pPr>
      <w:r w:rsidRPr="00964859">
        <w:rPr>
          <w:sz w:val="21"/>
          <w:szCs w:val="21"/>
          <w:lang w:val="en-US" w:eastAsia="zh-CN"/>
        </w:rPr>
        <w:t>P</w:t>
      </w:r>
      <w:r w:rsidR="00964859">
        <w:rPr>
          <w:sz w:val="21"/>
          <w:szCs w:val="21"/>
          <w:lang w:val="en-US" w:eastAsia="zh-CN"/>
        </w:rPr>
        <w:t>ositive ratings (4-5/5) for the vocabulary card and audio</w:t>
      </w:r>
      <w:r w:rsidRPr="00964859">
        <w:rPr>
          <w:sz w:val="21"/>
          <w:szCs w:val="21"/>
          <w:lang w:val="en-US" w:eastAsia="zh-CN"/>
        </w:rPr>
        <w:t>.</w:t>
      </w:r>
    </w:p>
    <w:p w14:paraId="2E12A48D" w14:textId="0602A4C3" w:rsidR="00B06303" w:rsidRPr="00964859" w:rsidRDefault="00B06303" w:rsidP="00D26C0C">
      <w:pPr>
        <w:pStyle w:val="a2"/>
        <w:numPr>
          <w:ilvl w:val="0"/>
          <w:numId w:val="25"/>
        </w:numPr>
        <w:spacing w:before="0" w:after="0" w:line="20" w:lineRule="atLeast"/>
        <w:jc w:val="both"/>
        <w:rPr>
          <w:sz w:val="21"/>
          <w:szCs w:val="21"/>
          <w:lang w:val="en-US" w:eastAsia="zh-CN"/>
        </w:rPr>
      </w:pPr>
      <w:r w:rsidRPr="00964859">
        <w:rPr>
          <w:sz w:val="21"/>
          <w:szCs w:val="21"/>
          <w:lang w:val="en-US" w:eastAsia="zh-CN"/>
        </w:rPr>
        <w:t>N</w:t>
      </w:r>
      <w:r w:rsidR="00964859">
        <w:rPr>
          <w:sz w:val="21"/>
          <w:szCs w:val="21"/>
          <w:lang w:val="en-US" w:eastAsia="zh-CN"/>
        </w:rPr>
        <w:t>o n</w:t>
      </w:r>
      <w:r w:rsidRPr="00964859">
        <w:rPr>
          <w:sz w:val="21"/>
          <w:szCs w:val="21"/>
          <w:lang w:val="en-US" w:eastAsia="zh-CN"/>
        </w:rPr>
        <w:t xml:space="preserve">avigation or UI issues </w:t>
      </w:r>
      <w:r w:rsidR="00964859">
        <w:rPr>
          <w:sz w:val="21"/>
          <w:szCs w:val="21"/>
          <w:lang w:val="en-US" w:eastAsia="zh-CN"/>
        </w:rPr>
        <w:t xml:space="preserve">blocking </w:t>
      </w:r>
      <w:r w:rsidRPr="00964859">
        <w:rPr>
          <w:sz w:val="21"/>
          <w:szCs w:val="21"/>
          <w:lang w:val="en-US" w:eastAsia="zh-CN"/>
        </w:rPr>
        <w:t>the core learning task.</w:t>
      </w:r>
    </w:p>
    <w:p w14:paraId="3E3CE09F" w14:textId="0E5D3910" w:rsidR="00C52D8B" w:rsidRPr="00964859" w:rsidRDefault="00B06303" w:rsidP="00D26C0C">
      <w:pPr>
        <w:pStyle w:val="a2"/>
        <w:spacing w:before="0" w:line="20" w:lineRule="atLeast"/>
        <w:jc w:val="both"/>
        <w:rPr>
          <w:sz w:val="21"/>
          <w:szCs w:val="21"/>
          <w:lang w:val="en-US" w:eastAsia="zh-CN"/>
        </w:rPr>
      </w:pPr>
      <w:r w:rsidRPr="00964859">
        <w:rPr>
          <w:sz w:val="21"/>
          <w:szCs w:val="21"/>
          <w:lang w:val="en-US" w:eastAsia="zh-CN"/>
        </w:rPr>
        <w:t xml:space="preserve">These metrics combined quantitative </w:t>
      </w:r>
      <w:r w:rsidR="00964859">
        <w:rPr>
          <w:sz w:val="21"/>
          <w:szCs w:val="21"/>
          <w:lang w:val="en-US" w:eastAsia="zh-CN"/>
        </w:rPr>
        <w:t xml:space="preserve">data </w:t>
      </w:r>
      <w:r w:rsidRPr="00964859">
        <w:rPr>
          <w:sz w:val="21"/>
          <w:szCs w:val="21"/>
          <w:lang w:val="en-US" w:eastAsia="zh-CN"/>
        </w:rPr>
        <w:t>(hint</w:t>
      </w:r>
      <w:r w:rsidR="00964859">
        <w:rPr>
          <w:sz w:val="21"/>
          <w:szCs w:val="21"/>
          <w:lang w:val="en-US" w:eastAsia="zh-CN"/>
        </w:rPr>
        <w:t>s</w:t>
      </w:r>
      <w:r w:rsidRPr="00964859">
        <w:rPr>
          <w:sz w:val="21"/>
          <w:szCs w:val="21"/>
          <w:lang w:val="en-US" w:eastAsia="zh-CN"/>
        </w:rPr>
        <w:t>, objects opened, recall accuracy, ratings) with think-aloud observations, assess</w:t>
      </w:r>
      <w:r w:rsidR="00964859">
        <w:rPr>
          <w:sz w:val="21"/>
          <w:szCs w:val="21"/>
          <w:lang w:val="en-US" w:eastAsia="zh-CN"/>
        </w:rPr>
        <w:t>ing</w:t>
      </w:r>
      <w:r w:rsidRPr="00964859">
        <w:rPr>
          <w:sz w:val="21"/>
          <w:szCs w:val="21"/>
          <w:lang w:val="en-US" w:eastAsia="zh-CN"/>
        </w:rPr>
        <w:t xml:space="preserve"> not just task completion but genuine underst</w:t>
      </w:r>
      <w:r w:rsidR="00964859">
        <w:rPr>
          <w:sz w:val="21"/>
          <w:szCs w:val="21"/>
          <w:lang w:val="en-US" w:eastAsia="zh-CN"/>
        </w:rPr>
        <w:t>anding</w:t>
      </w:r>
      <w:r w:rsidRPr="00964859">
        <w:rPr>
          <w:sz w:val="21"/>
          <w:szCs w:val="21"/>
          <w:lang w:val="en-US" w:eastAsia="zh-CN"/>
        </w:rPr>
        <w:t>.</w:t>
      </w:r>
    </w:p>
    <w:p w14:paraId="6974D42D" w14:textId="42A36476" w:rsidR="00DC34FD" w:rsidRPr="00AE471B" w:rsidRDefault="00DA5732" w:rsidP="00AE471B">
      <w:pPr>
        <w:pStyle w:val="NbrHeading1"/>
        <w:numPr>
          <w:ilvl w:val="0"/>
          <w:numId w:val="0"/>
        </w:numPr>
        <w:spacing w:before="120" w:after="120"/>
        <w:jc w:val="both"/>
        <w:rPr>
          <w:b/>
          <w:bCs/>
          <w:sz w:val="32"/>
          <w:lang w:eastAsia="zh-CN"/>
        </w:rPr>
      </w:pPr>
      <w:bookmarkStart w:id="3" w:name="_Toc239194919"/>
      <w:bookmarkStart w:id="4" w:name="_Toc239195282"/>
      <w:r w:rsidRPr="00AE471B">
        <w:rPr>
          <w:b/>
          <w:bCs/>
          <w:sz w:val="32"/>
        </w:rPr>
        <w:t>Results</w:t>
      </w:r>
      <w:bookmarkEnd w:id="3"/>
      <w:bookmarkEnd w:id="4"/>
    </w:p>
    <w:p w14:paraId="41151E2B" w14:textId="500F6A6C" w:rsidR="008F6555" w:rsidRDefault="008F6555" w:rsidP="00D26C0C">
      <w:pPr>
        <w:pStyle w:val="a2"/>
        <w:spacing w:before="0" w:line="240" w:lineRule="auto"/>
        <w:jc w:val="both"/>
        <w:rPr>
          <w:sz w:val="21"/>
          <w:szCs w:val="21"/>
          <w:lang w:val="en-US" w:eastAsia="zh-CN"/>
        </w:rPr>
      </w:pPr>
      <w:r w:rsidRPr="00964859">
        <w:rPr>
          <w:sz w:val="21"/>
          <w:szCs w:val="21"/>
          <w:lang w:val="en-US"/>
        </w:rPr>
        <w:t>Four participants completed the test. The original target was five, but time did not allow for a fifth session.</w:t>
      </w:r>
      <w:r w:rsidR="00964859">
        <w:rPr>
          <w:rFonts w:hint="eastAsia"/>
          <w:sz w:val="21"/>
          <w:szCs w:val="21"/>
          <w:lang w:val="en-US" w:eastAsia="zh-CN"/>
        </w:rPr>
        <w:t xml:space="preserve"> </w:t>
      </w:r>
      <w:r w:rsidRPr="00964859">
        <w:rPr>
          <w:sz w:val="21"/>
          <w:szCs w:val="21"/>
          <w:lang w:val="en-US"/>
        </w:rPr>
        <w:t xml:space="preserve">Three participants had no previous Chinese experience. One participant had some previous experience. </w:t>
      </w:r>
    </w:p>
    <w:tbl>
      <w:tblPr>
        <w:tblW w:w="10031"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17"/>
        <w:gridCol w:w="1418"/>
        <w:gridCol w:w="1275"/>
        <w:gridCol w:w="567"/>
        <w:gridCol w:w="993"/>
        <w:gridCol w:w="992"/>
        <w:gridCol w:w="1276"/>
        <w:gridCol w:w="567"/>
        <w:gridCol w:w="992"/>
        <w:gridCol w:w="1134"/>
      </w:tblGrid>
      <w:tr w:rsidR="00AE471B" w14:paraId="1FC5AB13" w14:textId="77777777" w:rsidTr="00F306EC">
        <w:tc>
          <w:tcPr>
            <w:tcW w:w="817"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70EC5742"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Participant</w:t>
            </w:r>
          </w:p>
        </w:tc>
        <w:tc>
          <w:tcPr>
            <w:tcW w:w="1418"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35DC77C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Chinese Experience</w:t>
            </w:r>
          </w:p>
        </w:tc>
        <w:tc>
          <w:tcPr>
            <w:tcW w:w="1275"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65EB462F"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First Interaction</w:t>
            </w:r>
          </w:p>
        </w:tc>
        <w:tc>
          <w:tcPr>
            <w:tcW w:w="567"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0DF06AD2"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Hints</w:t>
            </w:r>
          </w:p>
        </w:tc>
        <w:tc>
          <w:tcPr>
            <w:tcW w:w="993"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5B3EA36C"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Objects Opened</w:t>
            </w:r>
          </w:p>
        </w:tc>
        <w:tc>
          <w:tcPr>
            <w:tcW w:w="992"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0D105BBA"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Correct Recall</w:t>
            </w:r>
          </w:p>
        </w:tc>
        <w:tc>
          <w:tcPr>
            <w:tcW w:w="1276"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479B9ADA"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Interaction /5</w:t>
            </w:r>
          </w:p>
        </w:tc>
        <w:tc>
          <w:tcPr>
            <w:tcW w:w="567"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3790847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UI /5</w:t>
            </w:r>
          </w:p>
        </w:tc>
        <w:tc>
          <w:tcPr>
            <w:tcW w:w="992"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3E35EECB"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Audio /5</w:t>
            </w:r>
          </w:p>
        </w:tc>
        <w:tc>
          <w:tcPr>
            <w:tcW w:w="1134"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3616B25F"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b/>
                <w:bCs/>
                <w:szCs w:val="20"/>
                <w:lang w:val="en-US"/>
              </w:rPr>
              <w:t>Learning Time</w:t>
            </w:r>
          </w:p>
        </w:tc>
      </w:tr>
      <w:tr w:rsidR="00AE471B" w14:paraId="5DDAA0F5" w14:textId="77777777" w:rsidTr="00A028CB">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0B318"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P1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38C97"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None</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D553DA"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10 sec</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FE813F"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2</w:t>
            </w:r>
          </w:p>
        </w:tc>
        <w:tc>
          <w:tcPr>
            <w:tcW w:w="9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150CA"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5/5</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5157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2/3</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49BDE"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C6B3E"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CAE9F6"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7E644C"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2:03</w:t>
            </w:r>
          </w:p>
        </w:tc>
      </w:tr>
      <w:tr w:rsidR="00AE471B" w14:paraId="2AE4B2A6" w14:textId="77777777" w:rsidTr="00A028CB">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5DBFAE"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P2</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F4689"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None</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91C4D1"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17 sec</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877F8"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3</w:t>
            </w:r>
          </w:p>
        </w:tc>
        <w:tc>
          <w:tcPr>
            <w:tcW w:w="9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5F2A1A"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4/5</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DF0C7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1/3</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ED6BEC"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5215E7"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1EF83D"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261447"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1:37</w:t>
            </w:r>
          </w:p>
        </w:tc>
      </w:tr>
      <w:tr w:rsidR="00AE471B" w14:paraId="47782AFF" w14:textId="77777777" w:rsidTr="00A028CB">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A64F64"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P3</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074EF"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Some</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2EB37"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9 sec</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65028"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1</w:t>
            </w:r>
          </w:p>
        </w:tc>
        <w:tc>
          <w:tcPr>
            <w:tcW w:w="9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8DEAB2"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5/5</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717DA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3/3</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EDC14A"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1CFD0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340B9"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76AA8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1:00</w:t>
            </w:r>
          </w:p>
        </w:tc>
      </w:tr>
      <w:tr w:rsidR="00AE471B" w14:paraId="10C73193" w14:textId="77777777" w:rsidTr="00A028CB">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165672"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P4</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FF3D23"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None</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D94CDE"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15 sec</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66C2BB"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4</w:t>
            </w:r>
          </w:p>
        </w:tc>
        <w:tc>
          <w:tcPr>
            <w:tcW w:w="9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950DA"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5/5</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FC1FE"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2/3</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B1FE6D"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4</w:t>
            </w:r>
          </w:p>
        </w:tc>
        <w:tc>
          <w:tcPr>
            <w:tcW w:w="56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7A4436"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4</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79054" w14:textId="77777777" w:rsidR="00AE471B" w:rsidRPr="008F6555" w:rsidRDefault="00AE471B" w:rsidP="00A028CB">
            <w:pPr>
              <w:widowControl w:val="0"/>
              <w:autoSpaceDE w:val="0"/>
              <w:autoSpaceDN w:val="0"/>
              <w:adjustRightInd w:val="0"/>
              <w:jc w:val="both"/>
              <w:rPr>
                <w:rFonts w:ascii="Helvetica" w:hAnsi="Helvetica" w:cs="Helvetica"/>
                <w:szCs w:val="20"/>
                <w:lang w:val="en-US"/>
              </w:rPr>
            </w:pPr>
            <w:r w:rsidRPr="008F6555">
              <w:rPr>
                <w:rFonts w:ascii="Helvetica Neue" w:hAnsi="Helvetica Neue" w:cs="Helvetica Neue"/>
                <w:szCs w:val="20"/>
                <w:lang w:val="en-U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88AFA5" w14:textId="77777777" w:rsidR="00AE471B" w:rsidRPr="008F6555" w:rsidRDefault="00AE471B" w:rsidP="00A028CB">
            <w:pPr>
              <w:widowControl w:val="0"/>
              <w:autoSpaceDE w:val="0"/>
              <w:autoSpaceDN w:val="0"/>
              <w:adjustRightInd w:val="0"/>
              <w:jc w:val="both"/>
              <w:rPr>
                <w:rFonts w:ascii="Helvetica Neue" w:hAnsi="Helvetica Neue" w:cs="Helvetica Neue"/>
                <w:szCs w:val="20"/>
                <w:lang w:val="en-US"/>
              </w:rPr>
            </w:pPr>
            <w:r w:rsidRPr="008F6555">
              <w:rPr>
                <w:rFonts w:ascii="Helvetica Neue" w:hAnsi="Helvetica Neue" w:cs="Helvetica Neue"/>
                <w:szCs w:val="20"/>
                <w:lang w:val="en-US"/>
              </w:rPr>
              <w:t>1:21</w:t>
            </w:r>
          </w:p>
        </w:tc>
      </w:tr>
    </w:tbl>
    <w:p w14:paraId="49657459" w14:textId="77777777" w:rsidR="00D26C0C" w:rsidRPr="00D26C0C" w:rsidRDefault="00D26C0C" w:rsidP="00D26C0C">
      <w:pPr>
        <w:pStyle w:val="aff3"/>
        <w:spacing w:before="0" w:beforeAutospacing="0" w:after="120" w:afterAutospacing="0"/>
        <w:jc w:val="both"/>
        <w:rPr>
          <w:rFonts w:asciiTheme="minorHAnsi" w:hAnsiTheme="minorHAnsi" w:cstheme="minorHAnsi"/>
          <w:sz w:val="21"/>
          <w:szCs w:val="21"/>
        </w:rPr>
      </w:pPr>
      <w:r w:rsidRPr="00D26C0C">
        <w:rPr>
          <w:rFonts w:asciiTheme="minorHAnsi" w:hAnsiTheme="minorHAnsi" w:cstheme="minorHAnsi"/>
          <w:sz w:val="21"/>
          <w:szCs w:val="21"/>
        </w:rPr>
        <w:t>All four required at least one hint before their first successful interaction. Time to first interaction ranged from 9–17 seconds; hints ranged from 1–4 per participant.</w:t>
      </w:r>
    </w:p>
    <w:p w14:paraId="542D48C8" w14:textId="77777777" w:rsidR="00D26C0C" w:rsidRPr="00D26C0C" w:rsidRDefault="00D26C0C" w:rsidP="00D26C0C">
      <w:pPr>
        <w:pStyle w:val="aff3"/>
        <w:spacing w:before="0" w:beforeAutospacing="0" w:after="120" w:afterAutospacing="0"/>
        <w:jc w:val="both"/>
        <w:rPr>
          <w:rFonts w:asciiTheme="minorHAnsi" w:hAnsiTheme="minorHAnsi" w:cstheme="minorHAnsi"/>
          <w:sz w:val="21"/>
          <w:szCs w:val="21"/>
        </w:rPr>
      </w:pPr>
      <w:r w:rsidRPr="00D26C0C">
        <w:rPr>
          <w:rFonts w:asciiTheme="minorHAnsi" w:hAnsiTheme="minorHAnsi" w:cstheme="minorHAnsi"/>
          <w:sz w:val="21"/>
          <w:szCs w:val="21"/>
        </w:rPr>
        <w:t>Three participants opened all five objects (5/5); one opened four (4/5). All four discovered the Listen button and used it frequently (11–18 times each).</w:t>
      </w:r>
    </w:p>
    <w:p w14:paraId="684E0150" w14:textId="77777777" w:rsidR="00D26C0C" w:rsidRPr="00D26C0C" w:rsidRDefault="00D26C0C" w:rsidP="00D26C0C">
      <w:pPr>
        <w:pStyle w:val="aff3"/>
        <w:spacing w:before="0" w:beforeAutospacing="0" w:after="120" w:afterAutospacing="0"/>
        <w:jc w:val="both"/>
        <w:rPr>
          <w:rFonts w:asciiTheme="minorHAnsi" w:hAnsiTheme="minorHAnsi" w:cstheme="minorHAnsi"/>
          <w:sz w:val="21"/>
          <w:szCs w:val="21"/>
        </w:rPr>
      </w:pPr>
      <w:r w:rsidRPr="00D26C0C">
        <w:rPr>
          <w:rFonts w:asciiTheme="minorHAnsi" w:hAnsiTheme="minorHAnsi" w:cstheme="minorHAnsi"/>
          <w:sz w:val="21"/>
          <w:szCs w:val="21"/>
        </w:rPr>
        <w:t>Recall accuracy ranged from 1–3 out of 3: one participant scored 3/3, two scored 2/3, one scored 1/3.</w:t>
      </w:r>
    </w:p>
    <w:p w14:paraId="1395400B" w14:textId="77777777" w:rsidR="00D26C0C" w:rsidRPr="00D26C0C" w:rsidRDefault="00D26C0C" w:rsidP="00D26C0C">
      <w:pPr>
        <w:pStyle w:val="aff3"/>
        <w:spacing w:before="0" w:beforeAutospacing="0" w:after="120" w:afterAutospacing="0"/>
        <w:jc w:val="both"/>
        <w:rPr>
          <w:rFonts w:asciiTheme="minorHAnsi" w:hAnsiTheme="minorHAnsi" w:cstheme="minorHAnsi"/>
          <w:sz w:val="21"/>
          <w:szCs w:val="21"/>
        </w:rPr>
      </w:pPr>
      <w:r w:rsidRPr="00D26C0C">
        <w:rPr>
          <w:rFonts w:asciiTheme="minorHAnsi" w:hAnsiTheme="minorHAnsi" w:cstheme="minorHAnsi"/>
          <w:sz w:val="21"/>
          <w:szCs w:val="21"/>
        </w:rPr>
        <w:t>Interaction ease and vocabulary UI usefulness were rated 5/5 by three participants and 4/5 by one. Audio usefulness was rated 5/5 by all four. Learning time ranged from 1:00 to 2:03.</w:t>
      </w:r>
    </w:p>
    <w:p w14:paraId="5FC6A1A3" w14:textId="77777777" w:rsidR="00D26C0C" w:rsidRPr="00D26C0C" w:rsidRDefault="00D26C0C" w:rsidP="00D26C0C">
      <w:pPr>
        <w:pStyle w:val="aff3"/>
        <w:spacing w:before="0" w:beforeAutospacing="0" w:after="120" w:afterAutospacing="0"/>
        <w:jc w:val="both"/>
        <w:rPr>
          <w:rFonts w:asciiTheme="minorHAnsi" w:hAnsiTheme="minorHAnsi" w:cstheme="minorHAnsi"/>
          <w:sz w:val="21"/>
          <w:szCs w:val="21"/>
        </w:rPr>
      </w:pPr>
      <w:r w:rsidRPr="00D26C0C">
        <w:rPr>
          <w:rFonts w:asciiTheme="minorHAnsi" w:hAnsiTheme="minorHAnsi" w:cstheme="minorHAnsi"/>
          <w:sz w:val="21"/>
          <w:szCs w:val="21"/>
        </w:rPr>
        <w:t>Several participants said they were unsure what to do at first, with no initial instructions. One did not realise the right mouse button controlled looking around. One said the vocabulary card's colour blended into the background.</w:t>
      </w:r>
    </w:p>
    <w:p w14:paraId="7E26E813" w14:textId="0E952CAD" w:rsidR="00D26C0C" w:rsidRPr="00D26C0C" w:rsidRDefault="00D26C0C" w:rsidP="00D26C0C">
      <w:pPr>
        <w:pStyle w:val="aff3"/>
        <w:spacing w:before="0" w:beforeAutospacing="0" w:after="120" w:afterAutospacing="0"/>
        <w:jc w:val="both"/>
        <w:rPr>
          <w:rFonts w:asciiTheme="minorHAnsi" w:hAnsiTheme="minorHAnsi" w:cstheme="minorHAnsi"/>
          <w:sz w:val="21"/>
          <w:szCs w:val="21"/>
        </w:rPr>
      </w:pPr>
      <w:r w:rsidRPr="00D26C0C">
        <w:rPr>
          <w:rFonts w:asciiTheme="minorHAnsi" w:hAnsiTheme="minorHAnsi" w:cstheme="minorHAnsi"/>
          <w:sz w:val="21"/>
          <w:szCs w:val="21"/>
        </w:rPr>
        <w:lastRenderedPageBreak/>
        <w:t>Suggested additions included sound effects, prompts, wall/floor instructions, and a slower pace. Most participants said connecting words to objects helped them remember, though one noted more practice was still needed.</w:t>
      </w:r>
    </w:p>
    <w:p w14:paraId="7C79CE42" w14:textId="0D2EFC45" w:rsidR="00DC34FD" w:rsidRPr="00AE471B" w:rsidRDefault="00DA5732" w:rsidP="00AE471B">
      <w:pPr>
        <w:pStyle w:val="NbrHeading1"/>
        <w:numPr>
          <w:ilvl w:val="0"/>
          <w:numId w:val="0"/>
        </w:numPr>
        <w:spacing w:before="120" w:after="120"/>
        <w:jc w:val="both"/>
        <w:rPr>
          <w:b/>
          <w:bCs/>
          <w:sz w:val="32"/>
          <w:lang w:eastAsia="zh-CN"/>
        </w:rPr>
      </w:pPr>
      <w:bookmarkStart w:id="5" w:name="_Toc239194920"/>
      <w:bookmarkStart w:id="6" w:name="_Toc239195283"/>
      <w:r w:rsidRPr="00AE471B">
        <w:rPr>
          <w:b/>
          <w:bCs/>
          <w:sz w:val="32"/>
        </w:rPr>
        <w:t>Analysis</w:t>
      </w:r>
      <w:bookmarkEnd w:id="5"/>
      <w:bookmarkEnd w:id="6"/>
    </w:p>
    <w:p w14:paraId="5897269E" w14:textId="446F3C88" w:rsidR="008F6555" w:rsidRDefault="00964859" w:rsidP="00AE471B">
      <w:pPr>
        <w:pStyle w:val="NbrHeading2"/>
        <w:numPr>
          <w:ilvl w:val="0"/>
          <w:numId w:val="0"/>
        </w:numPr>
        <w:spacing w:before="0" w:after="0"/>
        <w:jc w:val="both"/>
        <w:rPr>
          <w:sz w:val="24"/>
          <w:szCs w:val="24"/>
          <w:lang w:val="en-US" w:eastAsia="zh-CN"/>
        </w:rPr>
      </w:pPr>
      <w:bookmarkStart w:id="7" w:name="_Toc239194921"/>
      <w:bookmarkStart w:id="8" w:name="_Toc239195284"/>
      <w:r w:rsidRPr="00964859">
        <w:rPr>
          <w:sz w:val="24"/>
          <w:szCs w:val="24"/>
          <w:lang w:val="en-US"/>
        </w:rPr>
        <w:t>Insight 1 — Lack of onboarding made the controls and interaction difficult to discover</w:t>
      </w:r>
      <w:bookmarkEnd w:id="7"/>
      <w:bookmarkEnd w:id="8"/>
    </w:p>
    <w:p w14:paraId="0249A6CC" w14:textId="77777777" w:rsidR="00964859" w:rsidRPr="00964859" w:rsidRDefault="00964859" w:rsidP="00D26C0C">
      <w:pPr>
        <w:pStyle w:val="a2"/>
        <w:jc w:val="both"/>
        <w:rPr>
          <w:sz w:val="21"/>
          <w:szCs w:val="21"/>
          <w:lang w:val="en-US"/>
        </w:rPr>
      </w:pPr>
      <w:r w:rsidRPr="00964859">
        <w:rPr>
          <w:sz w:val="21"/>
          <w:szCs w:val="21"/>
          <w:lang w:val="en-US"/>
        </w:rPr>
        <w:t>The clearest usability issue was the lack of instructions when participants first entered the Study Room. All four participants required at least one hint, and several participants said that they were unsure what to do at the beginning. Some users did not know that they needed to hold the right mouse button to rotate the camera, while others did not immediately understand that clicking a 3D object would open its vocabulary card.</w:t>
      </w:r>
    </w:p>
    <w:p w14:paraId="5E909ED3" w14:textId="77777777" w:rsidR="00964859" w:rsidRPr="00964859" w:rsidRDefault="00964859" w:rsidP="00D26C0C">
      <w:pPr>
        <w:pStyle w:val="a2"/>
        <w:jc w:val="both"/>
        <w:rPr>
          <w:sz w:val="21"/>
          <w:szCs w:val="21"/>
          <w:lang w:val="en-US"/>
        </w:rPr>
      </w:pPr>
      <w:r w:rsidRPr="00964859">
        <w:rPr>
          <w:sz w:val="21"/>
          <w:szCs w:val="21"/>
          <w:lang w:val="en-US"/>
        </w:rPr>
        <w:t xml:space="preserve">This suggests that the interaction itself was functional, but its </w:t>
      </w:r>
      <w:r w:rsidRPr="00964859">
        <w:rPr>
          <w:b/>
          <w:bCs/>
          <w:sz w:val="21"/>
          <w:szCs w:val="21"/>
          <w:lang w:val="en-US"/>
        </w:rPr>
        <w:t>discoverability was weak</w:t>
      </w:r>
      <w:r w:rsidRPr="00964859">
        <w:rPr>
          <w:sz w:val="21"/>
          <w:szCs w:val="21"/>
          <w:lang w:val="en-US"/>
        </w:rPr>
        <w:t>. Users should not need verbal instructions from the facilitator before they can begin exploring. In the next iteration, an onboarding guide should be integrated into the environment, for example:</w:t>
      </w:r>
    </w:p>
    <w:p w14:paraId="6D29DFC4" w14:textId="77777777" w:rsidR="00964859" w:rsidRPr="00964859" w:rsidRDefault="00964859" w:rsidP="00D26C0C">
      <w:pPr>
        <w:pStyle w:val="a2"/>
        <w:numPr>
          <w:ilvl w:val="0"/>
          <w:numId w:val="27"/>
        </w:numPr>
        <w:spacing w:before="0" w:after="0"/>
        <w:jc w:val="both"/>
        <w:rPr>
          <w:sz w:val="21"/>
          <w:szCs w:val="21"/>
          <w:lang w:val="en-US"/>
        </w:rPr>
      </w:pPr>
      <w:r w:rsidRPr="00964859">
        <w:rPr>
          <w:b/>
          <w:bCs/>
          <w:sz w:val="21"/>
          <w:szCs w:val="21"/>
          <w:lang w:val="en-US"/>
        </w:rPr>
        <w:t>WASD = Move</w:t>
      </w:r>
    </w:p>
    <w:p w14:paraId="7A7A4E3F" w14:textId="77777777" w:rsidR="00964859" w:rsidRPr="00964859" w:rsidRDefault="00964859" w:rsidP="00D26C0C">
      <w:pPr>
        <w:pStyle w:val="a2"/>
        <w:numPr>
          <w:ilvl w:val="0"/>
          <w:numId w:val="27"/>
        </w:numPr>
        <w:spacing w:before="0" w:after="0"/>
        <w:jc w:val="both"/>
        <w:rPr>
          <w:sz w:val="21"/>
          <w:szCs w:val="21"/>
          <w:lang w:val="en-US"/>
        </w:rPr>
      </w:pPr>
      <w:r w:rsidRPr="00964859">
        <w:rPr>
          <w:b/>
          <w:bCs/>
          <w:sz w:val="21"/>
          <w:szCs w:val="21"/>
          <w:lang w:val="en-US"/>
        </w:rPr>
        <w:t>Hold Right Mouse Button + Move Mouse = Look Around</w:t>
      </w:r>
    </w:p>
    <w:p w14:paraId="4118C43E" w14:textId="77777777" w:rsidR="00964859" w:rsidRPr="00964859" w:rsidRDefault="00964859" w:rsidP="00D26C0C">
      <w:pPr>
        <w:pStyle w:val="a2"/>
        <w:numPr>
          <w:ilvl w:val="0"/>
          <w:numId w:val="27"/>
        </w:numPr>
        <w:spacing w:before="0" w:after="0"/>
        <w:jc w:val="both"/>
        <w:rPr>
          <w:sz w:val="21"/>
          <w:szCs w:val="21"/>
          <w:lang w:val="en-US"/>
        </w:rPr>
      </w:pPr>
      <w:r w:rsidRPr="00964859">
        <w:rPr>
          <w:b/>
          <w:bCs/>
          <w:sz w:val="21"/>
          <w:szCs w:val="21"/>
          <w:lang w:val="en-US"/>
        </w:rPr>
        <w:t>Left Click = Select an Object</w:t>
      </w:r>
    </w:p>
    <w:p w14:paraId="6E2D5404" w14:textId="77777777" w:rsidR="00964859" w:rsidRPr="00964859" w:rsidRDefault="00964859" w:rsidP="00D26C0C">
      <w:pPr>
        <w:pStyle w:val="a2"/>
        <w:numPr>
          <w:ilvl w:val="0"/>
          <w:numId w:val="27"/>
        </w:numPr>
        <w:spacing w:before="0" w:after="0"/>
        <w:jc w:val="both"/>
        <w:rPr>
          <w:sz w:val="21"/>
          <w:szCs w:val="21"/>
          <w:lang w:val="en-US"/>
        </w:rPr>
      </w:pPr>
      <w:r w:rsidRPr="00964859">
        <w:rPr>
          <w:b/>
          <w:bCs/>
          <w:sz w:val="21"/>
          <w:szCs w:val="21"/>
          <w:lang w:val="en-US"/>
        </w:rPr>
        <w:t>Q / E = Down / Up</w:t>
      </w:r>
      <w:r w:rsidRPr="00964859">
        <w:rPr>
          <w:sz w:val="21"/>
          <w:szCs w:val="21"/>
          <w:lang w:val="en-US"/>
        </w:rPr>
        <w:t xml:space="preserve"> as a planned vertical-movement control</w:t>
      </w:r>
    </w:p>
    <w:p w14:paraId="5BFD00F5" w14:textId="77777777" w:rsidR="00964859" w:rsidRPr="00964859" w:rsidRDefault="00964859" w:rsidP="00D26C0C">
      <w:pPr>
        <w:pStyle w:val="a2"/>
        <w:jc w:val="both"/>
        <w:rPr>
          <w:sz w:val="21"/>
          <w:szCs w:val="21"/>
          <w:lang w:val="en-US"/>
        </w:rPr>
      </w:pPr>
      <w:r w:rsidRPr="00964859">
        <w:rPr>
          <w:sz w:val="21"/>
          <w:szCs w:val="21"/>
          <w:lang w:val="en-US"/>
        </w:rPr>
        <w:t>The movement keys could be displayed on the floor, while camera and object-selection instructions could appear on a wall or as a temporary screen prompt. This would allow users to understand the interaction independently and reduce the number of facilitator hints.</w:t>
      </w:r>
    </w:p>
    <w:p w14:paraId="141A993D" w14:textId="77777777" w:rsidR="00964859" w:rsidRPr="00964859" w:rsidRDefault="00964859" w:rsidP="00AE471B">
      <w:pPr>
        <w:pStyle w:val="NbrHeading2"/>
        <w:numPr>
          <w:ilvl w:val="0"/>
          <w:numId w:val="0"/>
        </w:numPr>
        <w:spacing w:before="0" w:after="0"/>
        <w:jc w:val="both"/>
        <w:rPr>
          <w:sz w:val="24"/>
          <w:szCs w:val="24"/>
          <w:lang w:val="en-US"/>
        </w:rPr>
      </w:pPr>
      <w:bookmarkStart w:id="9" w:name="_Toc239194922"/>
      <w:bookmarkStart w:id="10" w:name="_Toc239195285"/>
      <w:r w:rsidRPr="00964859">
        <w:rPr>
          <w:sz w:val="24"/>
          <w:szCs w:val="24"/>
          <w:lang w:val="en-US"/>
        </w:rPr>
        <w:t>Insight 2 — Audio was highly effective, but stronger audio feedback could make learning more engaging</w:t>
      </w:r>
      <w:bookmarkEnd w:id="9"/>
      <w:bookmarkEnd w:id="10"/>
    </w:p>
    <w:p w14:paraId="5B7571A8" w14:textId="77777777" w:rsidR="00964859" w:rsidRDefault="00964859" w:rsidP="00D26C0C">
      <w:pPr>
        <w:pStyle w:val="a2"/>
        <w:jc w:val="both"/>
        <w:rPr>
          <w:lang w:val="en-US"/>
        </w:rPr>
      </w:pPr>
      <w:r>
        <w:rPr>
          <w:lang w:val="en-US"/>
        </w:rPr>
        <w:t xml:space="preserve">Pronunciation audio was one of the strongest features of the prototype. All four participants rated the usefulness of audio </w:t>
      </w:r>
      <w:r>
        <w:rPr>
          <w:b/>
          <w:bCs/>
          <w:lang w:val="en-US"/>
        </w:rPr>
        <w:t>5/5</w:t>
      </w:r>
      <w:r>
        <w:rPr>
          <w:lang w:val="en-US"/>
        </w:rPr>
        <w:t>, and participants repeatedly used the pronunciation function during the learning task. Several participants also described audio as helpful for connecting the Chinese word with the corresponding object.</w:t>
      </w:r>
    </w:p>
    <w:p w14:paraId="7D694F4E" w14:textId="43961239" w:rsidR="00964859" w:rsidRDefault="00964859" w:rsidP="00D26C0C">
      <w:pPr>
        <w:pStyle w:val="a2"/>
        <w:jc w:val="both"/>
        <w:rPr>
          <w:rFonts w:eastAsia="AppleExternalUIFontSimplifiedCh"/>
          <w:lang w:val="en-US" w:eastAsia="zh-CN"/>
        </w:rPr>
      </w:pPr>
      <w:r>
        <w:rPr>
          <w:lang w:val="en-US"/>
        </w:rPr>
        <w:t xml:space="preserve">This indicates that audio should remain a central part of the learning experience. However, the current prototype only uses audio to pronounce vocabulary. In a future recognition task, audio could also provide immediate feedback after the learner selects an object. For example, a correct choice could trigger positive feedback such as </w:t>
      </w:r>
      <w:r>
        <w:rPr>
          <w:rFonts w:ascii="Times New Roman" w:hAnsi="Times New Roman" w:cs="Times New Roman" w:hint="eastAsia"/>
          <w:b/>
          <w:bCs/>
          <w:lang w:val="en-US"/>
        </w:rPr>
        <w:t>“</w:t>
      </w:r>
      <w:r>
        <w:rPr>
          <w:b/>
          <w:bCs/>
          <w:lang w:val="en-US"/>
        </w:rPr>
        <w:t>Great!</w:t>
      </w:r>
      <w:r>
        <w:rPr>
          <w:rFonts w:ascii="Times New Roman" w:hAnsi="Times New Roman" w:cs="Times New Roman" w:hint="eastAsia"/>
          <w:b/>
          <w:bCs/>
          <w:lang w:val="en-US"/>
        </w:rPr>
        <w:t>”</w:t>
      </w:r>
      <w:r>
        <w:rPr>
          <w:b/>
          <w:bCs/>
          <w:lang w:val="en-US"/>
        </w:rPr>
        <w:t xml:space="preserve"> (</w:t>
      </w:r>
      <w:r>
        <w:rPr>
          <w:rFonts w:ascii="AppleExternalUIFontSimplifiedCh" w:eastAsia="AppleExternalUIFontSimplifiedCh" w:cs="AppleExternalUIFontSimplifiedCh" w:hint="eastAsia"/>
          <w:b/>
          <w:bCs/>
          <w:lang w:val="en-US"/>
        </w:rPr>
        <w:t>真棒</w:t>
      </w:r>
      <w:r>
        <w:rPr>
          <w:rFonts w:eastAsia="AppleExternalUIFontSimplifiedCh"/>
          <w:b/>
          <w:bCs/>
          <w:lang w:val="en-US"/>
        </w:rPr>
        <w:t>!)</w:t>
      </w:r>
      <w:r>
        <w:rPr>
          <w:rFonts w:eastAsia="AppleExternalUIFontSimplifiedCh"/>
          <w:lang w:val="en-US"/>
        </w:rPr>
        <w:t xml:space="preserve">, while an incorrect choice could use supportive feedback such as </w:t>
      </w:r>
      <w:r>
        <w:rPr>
          <w:rFonts w:ascii="Times New Roman" w:eastAsia="AppleExternalUIFontSimplifiedCh" w:hAnsi="Times New Roman" w:cs="Times New Roman" w:hint="eastAsia"/>
          <w:b/>
          <w:bCs/>
          <w:lang w:val="en-US"/>
        </w:rPr>
        <w:t>“</w:t>
      </w:r>
      <w:r>
        <w:rPr>
          <w:rFonts w:eastAsia="AppleExternalUIFontSimplifiedCh"/>
          <w:b/>
          <w:bCs/>
          <w:lang w:val="en-US"/>
        </w:rPr>
        <w:t>Try again</w:t>
      </w:r>
      <w:r>
        <w:rPr>
          <w:rFonts w:ascii="Times New Roman" w:eastAsia="AppleExternalUIFontSimplifiedCh" w:hAnsi="Times New Roman" w:cs="Times New Roman" w:hint="eastAsia"/>
          <w:b/>
          <w:bCs/>
          <w:lang w:val="en-US"/>
        </w:rPr>
        <w:t>”</w:t>
      </w:r>
      <w:r>
        <w:rPr>
          <w:rFonts w:eastAsia="AppleExternalUIFontSimplifiedCh"/>
          <w:b/>
          <w:bCs/>
          <w:lang w:val="en-US"/>
        </w:rPr>
        <w:t xml:space="preserve"> (</w:t>
      </w:r>
      <w:r>
        <w:rPr>
          <w:rFonts w:ascii="AppleExternalUIFontSimplifiedCh" w:eastAsia="AppleExternalUIFontSimplifiedCh" w:cs="AppleExternalUIFontSimplifiedCh" w:hint="eastAsia"/>
          <w:b/>
          <w:bCs/>
          <w:lang w:val="en-US"/>
        </w:rPr>
        <w:t>再来一次</w:t>
      </w:r>
      <w:r>
        <w:rPr>
          <w:rFonts w:eastAsia="AppleExternalUIFontSimplifiedCh"/>
          <w:b/>
          <w:bCs/>
          <w:lang w:val="en-US"/>
        </w:rPr>
        <w:t>)</w:t>
      </w:r>
      <w:r>
        <w:rPr>
          <w:rFonts w:eastAsia="AppleExternalUIFontSimplifiedCh"/>
          <w:lang w:val="en-US"/>
        </w:rPr>
        <w:t xml:space="preserve"> or </w:t>
      </w:r>
      <w:r>
        <w:rPr>
          <w:rFonts w:ascii="Times New Roman" w:eastAsia="AppleExternalUIFontSimplifiedCh" w:hAnsi="Times New Roman" w:cs="Times New Roman" w:hint="eastAsia"/>
          <w:b/>
          <w:bCs/>
          <w:lang w:val="en-US"/>
        </w:rPr>
        <w:t>“</w:t>
      </w:r>
      <w:r>
        <w:rPr>
          <w:rFonts w:eastAsia="AppleExternalUIFontSimplifiedCh"/>
          <w:b/>
          <w:bCs/>
          <w:lang w:val="en-US"/>
        </w:rPr>
        <w:t>Keep trying</w:t>
      </w:r>
      <w:r>
        <w:rPr>
          <w:rFonts w:ascii="Times New Roman" w:eastAsia="AppleExternalUIFontSimplifiedCh" w:hAnsi="Times New Roman" w:cs="Times New Roman" w:hint="eastAsia"/>
          <w:b/>
          <w:bCs/>
          <w:lang w:val="en-US"/>
        </w:rPr>
        <w:t>”</w:t>
      </w:r>
      <w:r>
        <w:rPr>
          <w:rFonts w:eastAsia="AppleExternalUIFontSimplifiedCh"/>
          <w:b/>
          <w:bCs/>
          <w:lang w:val="en-US"/>
        </w:rPr>
        <w:t xml:space="preserve"> (</w:t>
      </w:r>
      <w:r>
        <w:rPr>
          <w:rFonts w:ascii="AppleExternalUIFontSimplifiedCh" w:eastAsia="AppleExternalUIFontSimplifiedCh" w:cs="AppleExternalUIFontSimplifiedCh" w:hint="eastAsia"/>
          <w:b/>
          <w:bCs/>
          <w:lang w:val="en-US"/>
        </w:rPr>
        <w:t>继续努力</w:t>
      </w:r>
      <w:r>
        <w:rPr>
          <w:rFonts w:eastAsia="AppleExternalUIFontSimplifiedCh"/>
          <w:b/>
          <w:bCs/>
          <w:lang w:val="en-US"/>
        </w:rPr>
        <w:t>)</w:t>
      </w:r>
      <w:r>
        <w:rPr>
          <w:rFonts w:eastAsia="AppleExternalUIFontSimplifiedCh"/>
          <w:lang w:val="en-US"/>
        </w:rPr>
        <w:t>.</w:t>
      </w:r>
    </w:p>
    <w:p w14:paraId="2AB54423" w14:textId="77777777" w:rsidR="00964859" w:rsidRDefault="00964859" w:rsidP="00D26C0C">
      <w:pPr>
        <w:pStyle w:val="a2"/>
        <w:jc w:val="both"/>
        <w:rPr>
          <w:lang w:val="en-US"/>
        </w:rPr>
      </w:pPr>
      <w:r>
        <w:rPr>
          <w:lang w:val="en-US"/>
        </w:rPr>
        <w:t>Adding correct and incorrect sound feedback could make the experience feel more interactive and game-like. It would also provide users with immediate confirmation without requiring the facilitator to explain whether an answer was correct. This would better support the broader Duolingo XR concept of learning through repeated interaction and feedback.</w:t>
      </w:r>
    </w:p>
    <w:p w14:paraId="0703C07F" w14:textId="77777777" w:rsidR="00964859" w:rsidRPr="00964859" w:rsidRDefault="00964859" w:rsidP="00AE471B">
      <w:pPr>
        <w:pStyle w:val="NbrHeading2"/>
        <w:numPr>
          <w:ilvl w:val="0"/>
          <w:numId w:val="0"/>
        </w:numPr>
        <w:spacing w:before="120" w:after="0"/>
        <w:jc w:val="both"/>
        <w:rPr>
          <w:sz w:val="24"/>
          <w:szCs w:val="24"/>
          <w:lang w:val="en-US"/>
        </w:rPr>
      </w:pPr>
      <w:bookmarkStart w:id="11" w:name="_Toc239194923"/>
      <w:bookmarkStart w:id="12" w:name="_Toc239195286"/>
      <w:r w:rsidRPr="00964859">
        <w:rPr>
          <w:sz w:val="24"/>
          <w:szCs w:val="24"/>
          <w:lang w:val="en-US"/>
        </w:rPr>
        <w:t>Insight 3 — The vocabulary card was useful, but it needs stronger visual emphasis</w:t>
      </w:r>
      <w:bookmarkEnd w:id="11"/>
      <w:bookmarkEnd w:id="12"/>
    </w:p>
    <w:p w14:paraId="35FC6A15" w14:textId="77777777" w:rsidR="00964859" w:rsidRPr="00D26C0C" w:rsidRDefault="00964859" w:rsidP="00D26C0C">
      <w:pPr>
        <w:widowControl w:val="0"/>
        <w:autoSpaceDE w:val="0"/>
        <w:autoSpaceDN w:val="0"/>
        <w:adjustRightInd w:val="0"/>
        <w:spacing w:after="240"/>
        <w:jc w:val="both"/>
        <w:rPr>
          <w:rFonts w:cstheme="minorHAnsi"/>
          <w:szCs w:val="20"/>
          <w:lang w:val="en-US"/>
        </w:rPr>
      </w:pPr>
      <w:r w:rsidRPr="00D26C0C">
        <w:rPr>
          <w:rFonts w:cstheme="minorHAnsi"/>
          <w:szCs w:val="20"/>
          <w:lang w:val="en-US"/>
        </w:rPr>
        <w:t xml:space="preserve">Participants generally rated the vocabulary interface positively, with ratings between </w:t>
      </w:r>
      <w:r w:rsidRPr="00D26C0C">
        <w:rPr>
          <w:rFonts w:cstheme="minorHAnsi"/>
          <w:b/>
          <w:bCs/>
          <w:szCs w:val="20"/>
          <w:lang w:val="en-US"/>
        </w:rPr>
        <w:t>4/5 and 5/5</w:t>
      </w:r>
      <w:r w:rsidRPr="00D26C0C">
        <w:rPr>
          <w:rFonts w:cstheme="minorHAnsi"/>
          <w:szCs w:val="20"/>
          <w:lang w:val="en-US"/>
        </w:rPr>
        <w:t>. However, one participant specifically commented that the vocabulary card colour was too similar to the overall Study Room environment, making it difficult to distinguish from the background.</w:t>
      </w:r>
    </w:p>
    <w:p w14:paraId="2F7E65F8" w14:textId="77777777" w:rsidR="00964859" w:rsidRPr="00D26C0C" w:rsidRDefault="00964859" w:rsidP="00D26C0C">
      <w:pPr>
        <w:widowControl w:val="0"/>
        <w:autoSpaceDE w:val="0"/>
        <w:autoSpaceDN w:val="0"/>
        <w:adjustRightInd w:val="0"/>
        <w:spacing w:after="240"/>
        <w:jc w:val="both"/>
        <w:rPr>
          <w:rFonts w:cstheme="minorHAnsi"/>
          <w:szCs w:val="20"/>
          <w:lang w:val="en-US"/>
        </w:rPr>
      </w:pPr>
      <w:r w:rsidRPr="00D26C0C">
        <w:rPr>
          <w:rFonts w:cstheme="minorHAnsi"/>
          <w:szCs w:val="20"/>
          <w:lang w:val="en-US"/>
        </w:rPr>
        <w:t xml:space="preserve">This suggests that the information shown on the card was useful, but the card's </w:t>
      </w:r>
      <w:r w:rsidRPr="00D26C0C">
        <w:rPr>
          <w:rFonts w:cstheme="minorHAnsi"/>
          <w:b/>
          <w:bCs/>
          <w:szCs w:val="20"/>
          <w:lang w:val="en-US"/>
        </w:rPr>
        <w:t>visual hierarchy and contrast were not strong enough</w:t>
      </w:r>
      <w:r w:rsidRPr="00D26C0C">
        <w:rPr>
          <w:rFonts w:cstheme="minorHAnsi"/>
          <w:szCs w:val="20"/>
          <w:lang w:val="en-US"/>
        </w:rPr>
        <w:t>. Because the vocabulary card contains the main learning information, it should immediately attract the learner's attention after an object is selected.</w:t>
      </w:r>
    </w:p>
    <w:p w14:paraId="317A0E65" w14:textId="4C95E99D" w:rsidR="00964859" w:rsidRPr="00D26C0C" w:rsidRDefault="00964859" w:rsidP="00D26C0C">
      <w:pPr>
        <w:widowControl w:val="0"/>
        <w:autoSpaceDE w:val="0"/>
        <w:autoSpaceDN w:val="0"/>
        <w:adjustRightInd w:val="0"/>
        <w:spacing w:after="240"/>
        <w:jc w:val="both"/>
        <w:rPr>
          <w:rFonts w:cstheme="minorHAnsi"/>
          <w:szCs w:val="20"/>
          <w:lang w:val="en-US" w:eastAsia="zh-CN"/>
        </w:rPr>
      </w:pPr>
      <w:r w:rsidRPr="00D26C0C">
        <w:rPr>
          <w:rFonts w:cstheme="minorHAnsi"/>
          <w:szCs w:val="20"/>
          <w:lang w:val="en-US"/>
        </w:rPr>
        <w:t>The next iteration should use a more contrasting card background, increase the size and visual emphasis of the Chinese character, and create clearer separation between the Chinese word, pinyin, English translation, and pronunciation control. The audio button could also use a clearer speaker icon. These changes would make the card easier to notice and read while keeping the user's attention on the relationship between the vocabulary and the selected 3D object.</w:t>
      </w:r>
    </w:p>
    <w:p w14:paraId="1143658E" w14:textId="30514318" w:rsidR="00DC34FD" w:rsidRPr="00AE471B" w:rsidRDefault="00DA5732" w:rsidP="00AE471B">
      <w:pPr>
        <w:pStyle w:val="NbrHeading1"/>
        <w:numPr>
          <w:ilvl w:val="0"/>
          <w:numId w:val="0"/>
        </w:numPr>
        <w:spacing w:before="120" w:after="120"/>
        <w:jc w:val="both"/>
        <w:rPr>
          <w:b/>
          <w:bCs/>
          <w:sz w:val="32"/>
          <w:lang w:eastAsia="zh-CN"/>
        </w:rPr>
      </w:pPr>
      <w:bookmarkStart w:id="13" w:name="_Toc239194924"/>
      <w:bookmarkStart w:id="14" w:name="_Toc239195287"/>
      <w:r w:rsidRPr="00AE471B">
        <w:rPr>
          <w:b/>
          <w:bCs/>
          <w:sz w:val="32"/>
        </w:rPr>
        <w:lastRenderedPageBreak/>
        <w:t>Evaluation o</w:t>
      </w:r>
      <w:r w:rsidR="007E4DE0" w:rsidRPr="00AE471B">
        <w:rPr>
          <w:b/>
          <w:bCs/>
          <w:sz w:val="32"/>
        </w:rPr>
        <w:t>f</w:t>
      </w:r>
      <w:r w:rsidRPr="00AE471B">
        <w:rPr>
          <w:b/>
          <w:bCs/>
          <w:sz w:val="32"/>
        </w:rPr>
        <w:t xml:space="preserve"> Aims</w:t>
      </w:r>
      <w:bookmarkEnd w:id="13"/>
      <w:bookmarkEnd w:id="14"/>
    </w:p>
    <w:p w14:paraId="1CE8C38B" w14:textId="2F0FCB11" w:rsidR="00D26C0C" w:rsidRDefault="00D26C0C" w:rsidP="00D26C0C">
      <w:pPr>
        <w:pStyle w:val="a2"/>
        <w:spacing w:before="0"/>
        <w:jc w:val="both"/>
        <w:rPr>
          <w:lang w:eastAsia="zh-CN"/>
        </w:rPr>
      </w:pPr>
      <w:r>
        <w:rPr>
          <w:lang w:eastAsia="zh-CN"/>
        </w:rPr>
        <w:t>The main aim was to test whether users could learn Chinese vocabulary by connecting words with 3D objects.</w:t>
      </w:r>
    </w:p>
    <w:p w14:paraId="7C63B71C" w14:textId="0BEE191B" w:rsidR="00D26C0C" w:rsidRDefault="00D26C0C" w:rsidP="00D26C0C">
      <w:pPr>
        <w:pStyle w:val="a2"/>
        <w:spacing w:before="0"/>
        <w:jc w:val="both"/>
        <w:rPr>
          <w:lang w:eastAsia="zh-CN"/>
        </w:rPr>
      </w:pPr>
      <w:r>
        <w:rPr>
          <w:lang w:eastAsia="zh-CN"/>
        </w:rPr>
        <w:t>This aim was partly validated. Most participants could open the learning objects and understand the vocabulary cards. Three out of four participants correctly recalled at least 2 out of 3 tested words. The audio was also rated very positively.</w:t>
      </w:r>
    </w:p>
    <w:p w14:paraId="50C15B50" w14:textId="4845D0B0" w:rsidR="00D26C0C" w:rsidRDefault="00D26C0C" w:rsidP="00D26C0C">
      <w:pPr>
        <w:pStyle w:val="a2"/>
        <w:spacing w:before="0"/>
        <w:jc w:val="both"/>
        <w:rPr>
          <w:lang w:eastAsia="zh-CN"/>
        </w:rPr>
      </w:pPr>
      <w:r>
        <w:rPr>
          <w:lang w:eastAsia="zh-CN"/>
        </w:rPr>
        <w:t>However, the interaction was not fully clear at the beginning. All participants needed at least one hint. Some users did not know how to look around or that they needed to click objects.</w:t>
      </w:r>
    </w:p>
    <w:p w14:paraId="5533F717" w14:textId="24D8DFD6" w:rsidR="008F6555" w:rsidRPr="008F6555" w:rsidRDefault="00D26C0C" w:rsidP="00D26C0C">
      <w:pPr>
        <w:pStyle w:val="a2"/>
        <w:spacing w:before="0"/>
        <w:jc w:val="both"/>
        <w:rPr>
          <w:lang w:eastAsia="zh-CN"/>
        </w:rPr>
      </w:pPr>
      <w:r>
        <w:rPr>
          <w:lang w:eastAsia="zh-CN"/>
        </w:rPr>
        <w:t>The original ideas about reduced English support, object recognition, and physical actions were not tested in this prototype. These aims remain for future development.</w:t>
      </w:r>
    </w:p>
    <w:p w14:paraId="1F5282C9" w14:textId="3172BF7F" w:rsidR="00DC34FD" w:rsidRPr="00AE471B" w:rsidRDefault="00DA5732" w:rsidP="00AE471B">
      <w:pPr>
        <w:pStyle w:val="NbrHeading1"/>
        <w:numPr>
          <w:ilvl w:val="0"/>
          <w:numId w:val="0"/>
        </w:numPr>
        <w:spacing w:before="120" w:after="120"/>
        <w:jc w:val="both"/>
        <w:rPr>
          <w:b/>
          <w:bCs/>
          <w:sz w:val="32"/>
          <w:lang w:eastAsia="zh-CN"/>
        </w:rPr>
      </w:pPr>
      <w:bookmarkStart w:id="15" w:name="_Toc239194925"/>
      <w:bookmarkStart w:id="16" w:name="_Toc239195288"/>
      <w:r w:rsidRPr="00AE471B">
        <w:rPr>
          <w:b/>
          <w:bCs/>
          <w:sz w:val="32"/>
        </w:rPr>
        <w:t>Concept Iteration</w:t>
      </w:r>
      <w:bookmarkEnd w:id="15"/>
      <w:bookmarkEnd w:id="16"/>
    </w:p>
    <w:p w14:paraId="040B2CE8" w14:textId="77777777" w:rsidR="00D26C0C" w:rsidRDefault="00D26C0C" w:rsidP="00D26C0C">
      <w:pPr>
        <w:pStyle w:val="a2"/>
        <w:spacing w:before="0" w:line="240" w:lineRule="auto"/>
        <w:jc w:val="both"/>
        <w:rPr>
          <w:lang w:eastAsia="zh-CN"/>
        </w:rPr>
      </w:pPr>
      <w:r>
        <w:rPr>
          <w:lang w:eastAsia="zh-CN"/>
        </w:rPr>
        <w:t>Based on the testing, the next version will include three main changes.</w:t>
      </w:r>
    </w:p>
    <w:p w14:paraId="55FB0E65" w14:textId="24EE713B" w:rsidR="00D26C0C" w:rsidRDefault="00D26C0C" w:rsidP="00D26C0C">
      <w:pPr>
        <w:pStyle w:val="a2"/>
        <w:spacing w:before="0" w:line="240" w:lineRule="auto"/>
        <w:jc w:val="both"/>
        <w:rPr>
          <w:lang w:eastAsia="zh-CN"/>
        </w:rPr>
      </w:pPr>
      <w:r>
        <w:rPr>
          <w:lang w:eastAsia="zh-CN"/>
        </w:rPr>
        <w:t xml:space="preserve">First, I will add clearer onboarding instructions. </w:t>
      </w:r>
      <w:r>
        <w:t>Users will be shown how to move, look around, and select objects. This should reduce confusion when they first enter the Study Room.</w:t>
      </w:r>
      <w:r>
        <w:rPr>
          <w:rFonts w:hint="eastAsia"/>
          <w:lang w:eastAsia="zh-CN"/>
        </w:rPr>
        <w:t xml:space="preserve"> </w:t>
      </w:r>
    </w:p>
    <w:p w14:paraId="2678B95C" w14:textId="50B96C05" w:rsidR="00D26C0C" w:rsidRDefault="00D26C0C" w:rsidP="00D26C0C">
      <w:pPr>
        <w:pStyle w:val="a2"/>
        <w:spacing w:before="0" w:line="240" w:lineRule="auto"/>
        <w:jc w:val="both"/>
        <w:rPr>
          <w:lang w:eastAsia="zh-CN"/>
        </w:rPr>
      </w:pPr>
      <w:r>
        <w:rPr>
          <w:lang w:eastAsia="zh-CN"/>
        </w:rPr>
        <w:t xml:space="preserve">Second, </w:t>
      </w:r>
      <w:r>
        <w:t>I will add more physical interaction. Users will be able to grab and move virtual objects. This will make the experience closer to the original XR concept and connect language learning with physical actions.</w:t>
      </w:r>
    </w:p>
    <w:p w14:paraId="1B642AA9" w14:textId="0BF38824" w:rsidR="00D26C0C" w:rsidRDefault="00D26C0C" w:rsidP="00D26C0C">
      <w:pPr>
        <w:pStyle w:val="a2"/>
        <w:spacing w:before="0" w:line="240" w:lineRule="auto"/>
        <w:jc w:val="both"/>
        <w:rPr>
          <w:lang w:eastAsia="zh-CN"/>
        </w:rPr>
      </w:pPr>
      <w:r>
        <w:rPr>
          <w:lang w:eastAsia="zh-CN"/>
        </w:rPr>
        <w:t>Third,</w:t>
      </w:r>
      <w:r>
        <w:rPr>
          <w:rFonts w:hint="eastAsia"/>
          <w:lang w:eastAsia="zh-CN"/>
        </w:rPr>
        <w:t xml:space="preserve"> </w:t>
      </w:r>
      <w:r>
        <w:rPr>
          <w:lang w:eastAsia="zh-CN"/>
        </w:rPr>
        <w:t>I will improve audio feedback. Correct and incorrect choices can trigger short responses such as “Great!”, “Try again!”, or “Keep going!”. This can make the learning experience more interactive.</w:t>
      </w:r>
    </w:p>
    <w:p w14:paraId="44A54470" w14:textId="20A8B832" w:rsidR="00D26C0C" w:rsidRPr="00D26C0C" w:rsidRDefault="00D26C0C" w:rsidP="00D26C0C">
      <w:pPr>
        <w:pStyle w:val="a2"/>
        <w:spacing w:before="0" w:line="240" w:lineRule="auto"/>
        <w:jc w:val="both"/>
        <w:rPr>
          <w:lang w:eastAsia="zh-CN"/>
        </w:rPr>
      </w:pPr>
      <w:r>
        <w:t>Finally,</w:t>
      </w:r>
      <w:r>
        <w:rPr>
          <w:rFonts w:hint="eastAsia"/>
          <w:lang w:eastAsia="zh-CN"/>
        </w:rPr>
        <w:t xml:space="preserve"> </w:t>
      </w:r>
      <w:r>
        <w:rPr>
          <w:lang w:eastAsia="zh-CN"/>
        </w:rPr>
        <w:t>I will redesign the vocabulary card. The card will use stronger contrast, larger Chinese text, and a clearer audio button. This should make the learning information easier to notice and read.</w:t>
      </w:r>
    </w:p>
    <w:p w14:paraId="4860A20C" w14:textId="28321520" w:rsidR="00DC34FD" w:rsidRPr="00AE471B" w:rsidRDefault="00DA5732" w:rsidP="00AE471B">
      <w:pPr>
        <w:pStyle w:val="NbrHeading1"/>
        <w:numPr>
          <w:ilvl w:val="0"/>
          <w:numId w:val="0"/>
        </w:numPr>
        <w:spacing w:before="120" w:after="120"/>
        <w:jc w:val="both"/>
        <w:rPr>
          <w:b/>
          <w:bCs/>
          <w:sz w:val="32"/>
          <w:lang w:eastAsia="zh-CN"/>
        </w:rPr>
      </w:pPr>
      <w:bookmarkStart w:id="17" w:name="_Toc239194926"/>
      <w:bookmarkStart w:id="18" w:name="_Toc239195289"/>
      <w:r w:rsidRPr="00AE471B">
        <w:rPr>
          <w:b/>
          <w:bCs/>
          <w:sz w:val="32"/>
        </w:rPr>
        <w:t>Reflection and Next Steps</w:t>
      </w:r>
      <w:bookmarkEnd w:id="17"/>
      <w:bookmarkEnd w:id="18"/>
    </w:p>
    <w:p w14:paraId="774C5A95" w14:textId="77777777" w:rsidR="00D26C0C" w:rsidRDefault="00D26C0C" w:rsidP="00D26C0C">
      <w:pPr>
        <w:pStyle w:val="a2"/>
        <w:spacing w:before="0"/>
        <w:jc w:val="both"/>
      </w:pPr>
      <w:r>
        <w:t>This testing session showed that the prototype was useful for testing the basic idea, but it was still very rough and incomplete.</w:t>
      </w:r>
    </w:p>
    <w:p w14:paraId="473C0548" w14:textId="77777777" w:rsidR="00D26C0C" w:rsidRDefault="00D26C0C" w:rsidP="00D26C0C">
      <w:pPr>
        <w:pStyle w:val="a2"/>
        <w:spacing w:before="0"/>
        <w:jc w:val="both"/>
      </w:pPr>
      <w:r>
        <w:t>I originally planned to test five participants, but I only completed four tests because of time limits. In the next testing session, I need to manage the testing time better and prepare the process more efficiently.</w:t>
      </w:r>
    </w:p>
    <w:p w14:paraId="64A37E6F" w14:textId="77777777" w:rsidR="00D26C0C" w:rsidRDefault="00D26C0C" w:rsidP="00D26C0C">
      <w:pPr>
        <w:pStyle w:val="a2"/>
        <w:spacing w:before="0"/>
        <w:jc w:val="both"/>
      </w:pPr>
      <w:r>
        <w:t>The prototype also had very limited guidance. When participants first entered the Study Room, several of them were unsure what to do. They did not immediately know how to move, change the camera view, or click objects to open vocabulary cards. This showed that the prototype needed clearer onboarding and instructions.</w:t>
      </w:r>
    </w:p>
    <w:p w14:paraId="6F365C03" w14:textId="77777777" w:rsidR="00D26C0C" w:rsidRDefault="00D26C0C" w:rsidP="00D26C0C">
      <w:pPr>
        <w:pStyle w:val="a2"/>
        <w:spacing w:before="0"/>
        <w:jc w:val="both"/>
      </w:pPr>
      <w:r>
        <w:t>The current version also only tested a small part of the original concept. It mainly focused on vocabulary learning and object selection. In the next prototype, I want to improve the visual quality, add clearer instructions, include more physical interaction such as grabbing objects, and add stronger feedback for correct and incorrect actions.</w:t>
      </w:r>
    </w:p>
    <w:p w14:paraId="257FB4D8" w14:textId="7D0931F4" w:rsidR="00D26C0C" w:rsidRPr="00D26C0C" w:rsidRDefault="00D26C0C" w:rsidP="00D26C0C">
      <w:pPr>
        <w:pStyle w:val="a2"/>
        <w:spacing w:before="0"/>
        <w:jc w:val="both"/>
        <w:rPr>
          <w:lang w:eastAsia="zh-CN"/>
        </w:rPr>
      </w:pPr>
      <w:r>
        <w:t>For future testing, I will also try to test more participants and give each participant a clearer but consistent testing process.</w:t>
      </w:r>
    </w:p>
    <w:p w14:paraId="0DAC1FE5" w14:textId="065D1B66" w:rsidR="00DC34FD" w:rsidRPr="00AE471B" w:rsidRDefault="007E4DE0" w:rsidP="00AE471B">
      <w:pPr>
        <w:pStyle w:val="NbrHeading1"/>
        <w:numPr>
          <w:ilvl w:val="0"/>
          <w:numId w:val="0"/>
        </w:numPr>
        <w:spacing w:before="120" w:after="120"/>
        <w:jc w:val="both"/>
        <w:rPr>
          <w:b/>
          <w:bCs/>
          <w:sz w:val="32"/>
          <w:lang w:eastAsia="zh-CN"/>
        </w:rPr>
      </w:pPr>
      <w:bookmarkStart w:id="19" w:name="_Toc239194927"/>
      <w:bookmarkStart w:id="20" w:name="_Toc239195290"/>
      <w:r w:rsidRPr="00AE471B">
        <w:rPr>
          <w:b/>
          <w:bCs/>
          <w:sz w:val="32"/>
        </w:rPr>
        <w:t>GitHub Link</w:t>
      </w:r>
      <w:bookmarkEnd w:id="19"/>
      <w:bookmarkEnd w:id="20"/>
    </w:p>
    <w:p w14:paraId="1AE4A38A" w14:textId="40EB986A" w:rsidR="00D26C0C" w:rsidRPr="00D26C0C" w:rsidRDefault="00D26C0C" w:rsidP="00D26C0C">
      <w:pPr>
        <w:pStyle w:val="a2"/>
        <w:rPr>
          <w:lang w:eastAsia="zh-CN"/>
        </w:rPr>
      </w:pPr>
      <w:hyperlink r:id="rId11" w:history="1">
        <w:r w:rsidRPr="00D55BA0">
          <w:rPr>
            <w:rStyle w:val="af6"/>
            <w:lang w:eastAsia="zh-CN"/>
          </w:rPr>
          <w:t>https://github.com/yenyong1211/YININGZHU_DECO7230_2026/tree/main/Prototype1</w:t>
        </w:r>
      </w:hyperlink>
    </w:p>
    <w:p w14:paraId="19B93F7E" w14:textId="7AA0F807" w:rsidR="007E4DE0" w:rsidRPr="00AE471B" w:rsidRDefault="007E4DE0" w:rsidP="00AE471B">
      <w:pPr>
        <w:pStyle w:val="NbrHeading1"/>
        <w:numPr>
          <w:ilvl w:val="0"/>
          <w:numId w:val="0"/>
        </w:numPr>
        <w:spacing w:before="120" w:after="120"/>
        <w:jc w:val="both"/>
        <w:rPr>
          <w:b/>
          <w:bCs/>
          <w:sz w:val="32"/>
        </w:rPr>
      </w:pPr>
      <w:bookmarkStart w:id="21" w:name="OLE_LINK13"/>
      <w:bookmarkStart w:id="22" w:name="_Toc239194928"/>
      <w:bookmarkStart w:id="23" w:name="_Toc239195291"/>
      <w:r w:rsidRPr="00AE471B">
        <w:rPr>
          <w:b/>
          <w:bCs/>
          <w:sz w:val="32"/>
        </w:rPr>
        <w:t>Appendix</w:t>
      </w:r>
      <w:bookmarkEnd w:id="22"/>
      <w:bookmarkEnd w:id="23"/>
    </w:p>
    <w:p w14:paraId="2A537D12" w14:textId="49D89E83" w:rsidR="00D26C0C" w:rsidRPr="00AE471B" w:rsidRDefault="00AE471B" w:rsidP="00AE471B">
      <w:pPr>
        <w:pStyle w:val="NbrHeading2"/>
        <w:numPr>
          <w:ilvl w:val="0"/>
          <w:numId w:val="0"/>
        </w:numPr>
        <w:spacing w:before="120"/>
        <w:rPr>
          <w:sz w:val="24"/>
          <w:szCs w:val="24"/>
          <w:lang w:eastAsia="zh-CN"/>
        </w:rPr>
      </w:pPr>
      <w:bookmarkStart w:id="24" w:name="_Toc239194929"/>
      <w:bookmarkStart w:id="25" w:name="_Toc239195292"/>
      <w:bookmarkEnd w:id="21"/>
      <w:r w:rsidRPr="00AE471B">
        <w:rPr>
          <w:sz w:val="24"/>
          <w:szCs w:val="24"/>
        </w:rPr>
        <w:t>Appendix A — Participant 1 Raw Data</w:t>
      </w:r>
      <w:bookmarkEnd w:id="24"/>
      <w:bookmarkEnd w:id="25"/>
    </w:p>
    <w:tbl>
      <w:tblPr>
        <w:tblW w:w="8930" w:type="dxa"/>
        <w:tblInd w:w="274"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528"/>
        <w:gridCol w:w="3402"/>
      </w:tblGrid>
      <w:tr w:rsidR="00AE471B" w:rsidRPr="004F5DE6" w14:paraId="7F379BDE" w14:textId="77777777" w:rsidTr="00F306EC">
        <w:tc>
          <w:tcPr>
            <w:tcW w:w="5528"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6A8AD868" w14:textId="77777777" w:rsidR="00AE471B" w:rsidRPr="004F5DE6" w:rsidRDefault="00AE471B" w:rsidP="00A028CB">
            <w:pPr>
              <w:autoSpaceDE w:val="0"/>
              <w:autoSpaceDN w:val="0"/>
              <w:adjustRightInd w:val="0"/>
              <w:jc w:val="center"/>
              <w:rPr>
                <w:rFonts w:ascii="Calibri" w:hAnsi="Calibri" w:cs="Calibri"/>
                <w:sz w:val="24"/>
              </w:rPr>
            </w:pPr>
            <w:r w:rsidRPr="004F5DE6">
              <w:rPr>
                <w:rFonts w:ascii="Calibri" w:hAnsi="Calibri" w:cs="Calibri"/>
                <w:sz w:val="24"/>
              </w:rPr>
              <w:t>Measure</w:t>
            </w:r>
          </w:p>
        </w:tc>
        <w:tc>
          <w:tcPr>
            <w:tcW w:w="3402"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6B9CF388" w14:textId="77777777" w:rsidR="00AE471B" w:rsidRPr="004F5DE6" w:rsidRDefault="00AE471B" w:rsidP="00A028CB">
            <w:pPr>
              <w:autoSpaceDE w:val="0"/>
              <w:autoSpaceDN w:val="0"/>
              <w:adjustRightInd w:val="0"/>
              <w:jc w:val="center"/>
              <w:rPr>
                <w:rFonts w:ascii="Calibri" w:hAnsi="Calibri" w:cs="Calibri"/>
                <w:sz w:val="24"/>
              </w:rPr>
            </w:pPr>
            <w:r w:rsidRPr="004F5DE6">
              <w:rPr>
                <w:rFonts w:ascii="Calibri" w:hAnsi="Calibri" w:cs="Calibri"/>
                <w:sz w:val="24"/>
              </w:rPr>
              <w:t>Data</w:t>
            </w:r>
          </w:p>
        </w:tc>
      </w:tr>
      <w:tr w:rsidR="00AE471B" w:rsidRPr="004F5DE6" w14:paraId="542D6DF0"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639068"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Chinese experience</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7A9E3"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 xml:space="preserve">None </w:t>
            </w:r>
          </w:p>
        </w:tc>
      </w:tr>
      <w:tr w:rsidR="00AE471B" w:rsidRPr="004F5DE6" w14:paraId="4D8CBF7F"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DF6F6B"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Time until first successful object interaction</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C256E8"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10s</w:t>
            </w:r>
          </w:p>
        </w:tc>
      </w:tr>
      <w:tr w:rsidR="00AE471B" w:rsidRPr="004F5DE6" w14:paraId="5B9312BF"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B5456"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Needed interaction hint</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FF41FC"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Yes 2</w:t>
            </w:r>
          </w:p>
        </w:tc>
      </w:tr>
      <w:tr w:rsidR="00AE471B" w:rsidRPr="004F5DE6" w14:paraId="1A49C87C"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431E0D"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Objects successfully opened</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E4B6E9"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5/5</w:t>
            </w:r>
          </w:p>
        </w:tc>
      </w:tr>
      <w:tr w:rsidR="00AE471B" w:rsidRPr="004F5DE6" w14:paraId="1652D1AA"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9D0D99"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lastRenderedPageBreak/>
              <w:t>Listen button discovered</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1F642C"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Yes</w:t>
            </w:r>
          </w:p>
        </w:tc>
      </w:tr>
      <w:tr w:rsidR="00AE471B" w:rsidRPr="004F5DE6" w14:paraId="58A0DAA6"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22CF8"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Pronunciation used</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C3E123" w14:textId="77777777" w:rsidR="00AE471B" w:rsidRPr="004F5DE6" w:rsidRDefault="00AE471B" w:rsidP="00A028CB">
            <w:pPr>
              <w:autoSpaceDE w:val="0"/>
              <w:autoSpaceDN w:val="0"/>
              <w:adjustRightInd w:val="0"/>
              <w:rPr>
                <w:rFonts w:ascii="Calibri" w:hAnsi="Calibri" w:cs="Calibri"/>
                <w:sz w:val="24"/>
              </w:rPr>
            </w:pPr>
            <w:r w:rsidRPr="004F5DE6">
              <w:rPr>
                <w:rFonts w:ascii="Calibri" w:hAnsi="Calibri" w:cs="Calibri"/>
                <w:sz w:val="24"/>
              </w:rPr>
              <w:t>18</w:t>
            </w:r>
          </w:p>
        </w:tc>
      </w:tr>
      <w:tr w:rsidR="00AE471B" w:rsidRPr="004F5DE6" w14:paraId="02E8A199"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F10878"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笔</w:t>
            </w:r>
            <w:r w:rsidRPr="004F5DE6">
              <w:rPr>
                <w:rFonts w:ascii="Calibri" w:eastAsia="PingFang SC" w:hAnsi="Calibri" w:cs="Calibri"/>
                <w:sz w:val="24"/>
              </w:rPr>
              <w:t xml:space="preserve"> recognised correctly</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DEA83B"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Yes</w:t>
            </w:r>
          </w:p>
        </w:tc>
      </w:tr>
      <w:tr w:rsidR="00AE471B" w:rsidRPr="004F5DE6" w14:paraId="1FF6A0E6"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8C2CF8"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书桌</w:t>
            </w:r>
            <w:r w:rsidRPr="004F5DE6">
              <w:rPr>
                <w:rFonts w:ascii="Calibri" w:eastAsia="PingFang SC" w:hAnsi="Calibri" w:cs="Calibri"/>
                <w:sz w:val="24"/>
              </w:rPr>
              <w:t xml:space="preserve"> recognised correctly</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5FD63"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Yes</w:t>
            </w:r>
          </w:p>
        </w:tc>
      </w:tr>
      <w:tr w:rsidR="00AE471B" w:rsidRPr="004F5DE6" w14:paraId="1B5AFD86"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875A8A"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电脑</w:t>
            </w:r>
            <w:r w:rsidRPr="004F5DE6">
              <w:rPr>
                <w:rFonts w:ascii="Calibri" w:eastAsia="PingFang SC" w:hAnsi="Calibri" w:cs="Calibri"/>
                <w:sz w:val="24"/>
              </w:rPr>
              <w:t xml:space="preserve"> recognised correctly</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A948D0"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No</w:t>
            </w:r>
          </w:p>
        </w:tc>
      </w:tr>
      <w:tr w:rsidR="00AE471B" w:rsidRPr="004F5DE6" w14:paraId="1ED6650C"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BCCCBC"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Navigation difficulty</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06ED9D"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Notes</w:t>
            </w:r>
          </w:p>
        </w:tc>
      </w:tr>
      <w:tr w:rsidR="00AE471B" w:rsidRPr="004F5DE6" w14:paraId="5E55849B"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F3C00"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Interaction ease</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DDA024"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5</w:t>
            </w:r>
          </w:p>
        </w:tc>
      </w:tr>
      <w:tr w:rsidR="00AE471B" w:rsidRPr="004F5DE6" w14:paraId="1AA2442F"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CD0DFF"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Vocabulary UI usefulness</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EA165"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sz w:val="24"/>
              </w:rPr>
              <w:t>5</w:t>
            </w:r>
          </w:p>
        </w:tc>
      </w:tr>
      <w:tr w:rsidR="00AE471B" w:rsidRPr="004F5DE6" w14:paraId="2C97432F"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E8429"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Audio usefulness</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0F581"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5</w:t>
            </w:r>
          </w:p>
        </w:tc>
      </w:tr>
      <w:tr w:rsidR="00AE471B" w:rsidRPr="004F5DE6" w14:paraId="6D433ED5" w14:textId="77777777" w:rsidTr="00AE471B">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F93C70"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Participant comments</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9070C7"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Add some prompts and make it more interactive.</w:t>
            </w:r>
          </w:p>
        </w:tc>
      </w:tr>
      <w:tr w:rsidR="00AE471B" w:rsidRPr="004F5DE6" w14:paraId="16F2F8DB" w14:textId="77777777" w:rsidTr="00AE471B">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CE6897"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Learn time</w:t>
            </w:r>
          </w:p>
        </w:tc>
        <w:tc>
          <w:tcPr>
            <w:tcW w:w="34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8F4265"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2min3s</w:t>
            </w:r>
          </w:p>
        </w:tc>
      </w:tr>
    </w:tbl>
    <w:p w14:paraId="06036D4D" w14:textId="77777777" w:rsidR="00AE471B" w:rsidRPr="004F5DE6" w:rsidRDefault="00AE471B" w:rsidP="00AE471B">
      <w:pPr>
        <w:numPr>
          <w:ilvl w:val="0"/>
          <w:numId w:val="32"/>
        </w:numPr>
        <w:spacing w:before="100" w:beforeAutospacing="1" w:after="100" w:afterAutospacing="1"/>
        <w:rPr>
          <w:rFonts w:ascii="Calibri" w:hAnsi="Calibri" w:cs="Calibri"/>
          <w:sz w:val="22"/>
        </w:rPr>
      </w:pPr>
      <w:r w:rsidRPr="004F5DE6">
        <w:rPr>
          <w:rFonts w:ascii="Calibri" w:hAnsi="Calibri" w:cs="Calibri"/>
          <w:b/>
          <w:bCs/>
          <w:sz w:val="24"/>
        </w:rPr>
        <w:t>Did connecting the word to a 3D object help you remember it? Why or why not?</w:t>
      </w:r>
      <w:r>
        <w:rPr>
          <w:rFonts w:ascii="Calibri" w:hAnsi="Calibri" w:cs="Calibri" w:hint="eastAsia"/>
          <w:b/>
          <w:bCs/>
          <w:sz w:val="24"/>
        </w:rPr>
        <w:t xml:space="preserve"> </w:t>
      </w:r>
      <w:r w:rsidRPr="004F5DE6">
        <w:rPr>
          <w:rFonts w:ascii="Calibri" w:hAnsi="Calibri" w:cs="Calibri"/>
          <w:sz w:val="22"/>
        </w:rPr>
        <w:t>Yes.</w:t>
      </w:r>
      <w:r w:rsidRPr="004F5DE6">
        <w:rPr>
          <w:rFonts w:ascii="Calibri" w:hAnsi="Calibri" w:cs="Calibri"/>
          <w:b/>
          <w:bCs/>
          <w:sz w:val="22"/>
        </w:rPr>
        <w:t xml:space="preserve"> </w:t>
      </w:r>
      <w:r w:rsidRPr="004F5DE6">
        <w:rPr>
          <w:rFonts w:ascii="Calibri" w:hAnsi="Calibri" w:cs="Calibri"/>
          <w:sz w:val="22"/>
        </w:rPr>
        <w:t>Having a physical object can help with memorization, but I still think you need to practice more.</w:t>
      </w:r>
    </w:p>
    <w:p w14:paraId="4C84C48A" w14:textId="77777777" w:rsidR="00AE471B" w:rsidRPr="004F5DE6" w:rsidRDefault="00AE471B" w:rsidP="00AE471B">
      <w:pPr>
        <w:numPr>
          <w:ilvl w:val="0"/>
          <w:numId w:val="32"/>
        </w:numPr>
        <w:spacing w:before="100" w:beforeAutospacing="1" w:after="100" w:afterAutospacing="1"/>
        <w:rPr>
          <w:rFonts w:ascii="Calibri" w:hAnsi="Calibri" w:cs="Calibri"/>
          <w:sz w:val="24"/>
        </w:rPr>
      </w:pPr>
      <w:r w:rsidRPr="004F5DE6">
        <w:rPr>
          <w:rFonts w:ascii="Calibri" w:hAnsi="Calibri" w:cs="Calibri"/>
          <w:b/>
          <w:bCs/>
          <w:sz w:val="24"/>
        </w:rPr>
        <w:t>Was anything confusing about the vocabulary card or controls?</w:t>
      </w:r>
      <w:r>
        <w:rPr>
          <w:rFonts w:ascii="Calibri" w:hAnsi="Calibri" w:cs="Calibri" w:hint="eastAsia"/>
          <w:b/>
          <w:bCs/>
          <w:sz w:val="24"/>
        </w:rPr>
        <w:t xml:space="preserve"> </w:t>
      </w:r>
      <w:r w:rsidRPr="004F5DE6">
        <w:rPr>
          <w:rFonts w:ascii="Calibri" w:hAnsi="Calibri" w:cs="Calibri"/>
          <w:sz w:val="24"/>
        </w:rPr>
        <w:t>At first, I was a little lost—I didn't know what to do, and there were no instructions.</w:t>
      </w:r>
    </w:p>
    <w:p w14:paraId="79C3C618" w14:textId="12D10FEC" w:rsidR="00AE471B" w:rsidRPr="00AE471B" w:rsidRDefault="00AE471B" w:rsidP="00AE471B">
      <w:pPr>
        <w:numPr>
          <w:ilvl w:val="0"/>
          <w:numId w:val="32"/>
        </w:numPr>
        <w:spacing w:before="100" w:beforeAutospacing="1" w:after="100" w:afterAutospacing="1"/>
        <w:rPr>
          <w:rFonts w:ascii="Calibri" w:hAnsi="Calibri" w:cs="Calibri"/>
          <w:sz w:val="24"/>
        </w:rPr>
      </w:pPr>
      <w:r w:rsidRPr="004F5DE6">
        <w:rPr>
          <w:rFonts w:ascii="Calibri" w:hAnsi="Calibri" w:cs="Calibri"/>
          <w:b/>
          <w:bCs/>
          <w:sz w:val="24"/>
        </w:rPr>
        <w:t>What would you change or improve?</w:t>
      </w:r>
      <w:r>
        <w:rPr>
          <w:rFonts w:ascii="Calibri" w:hAnsi="Calibri" w:cs="Calibri" w:hint="eastAsia"/>
          <w:sz w:val="24"/>
        </w:rPr>
        <w:t xml:space="preserve"> </w:t>
      </w:r>
      <w:r w:rsidRPr="004F5DE6">
        <w:rPr>
          <w:rFonts w:ascii="Calibri" w:hAnsi="Calibri" w:cs="Calibri"/>
          <w:sz w:val="24"/>
        </w:rPr>
        <w:t>You can add some interactive elements, sound effects, and prompts.</w:t>
      </w:r>
    </w:p>
    <w:p w14:paraId="73D50D68" w14:textId="475873A4" w:rsidR="00AE471B" w:rsidRPr="00AE471B" w:rsidRDefault="00AE471B" w:rsidP="00AE471B">
      <w:pPr>
        <w:pStyle w:val="NbrHeading2"/>
        <w:numPr>
          <w:ilvl w:val="0"/>
          <w:numId w:val="0"/>
        </w:numPr>
        <w:spacing w:before="120"/>
        <w:rPr>
          <w:sz w:val="24"/>
          <w:szCs w:val="24"/>
          <w:lang w:eastAsia="zh-CN"/>
        </w:rPr>
      </w:pPr>
      <w:bookmarkStart w:id="26" w:name="_Toc239194930"/>
      <w:bookmarkStart w:id="27" w:name="_Toc239195293"/>
      <w:r w:rsidRPr="00AE471B">
        <w:rPr>
          <w:sz w:val="24"/>
          <w:szCs w:val="24"/>
        </w:rPr>
        <w:t xml:space="preserve">Appendix </w:t>
      </w:r>
      <w:r w:rsidRPr="00AE471B">
        <w:rPr>
          <w:rFonts w:hint="eastAsia"/>
          <w:sz w:val="24"/>
          <w:szCs w:val="24"/>
          <w:lang w:eastAsia="zh-CN"/>
        </w:rPr>
        <w:t>B</w:t>
      </w:r>
      <w:r w:rsidRPr="00AE471B">
        <w:rPr>
          <w:sz w:val="24"/>
          <w:szCs w:val="24"/>
        </w:rPr>
        <w:t xml:space="preserve"> — Participant </w:t>
      </w:r>
      <w:r w:rsidRPr="00AE471B">
        <w:rPr>
          <w:rFonts w:hint="eastAsia"/>
          <w:sz w:val="24"/>
          <w:szCs w:val="24"/>
          <w:lang w:eastAsia="zh-CN"/>
        </w:rPr>
        <w:t>2</w:t>
      </w:r>
      <w:r w:rsidRPr="00AE471B">
        <w:rPr>
          <w:sz w:val="24"/>
          <w:szCs w:val="24"/>
        </w:rPr>
        <w:t xml:space="preserve"> Raw Data</w:t>
      </w:r>
      <w:bookmarkEnd w:id="26"/>
      <w:bookmarkEnd w:id="27"/>
    </w:p>
    <w:tbl>
      <w:tblPr>
        <w:tblW w:w="9072" w:type="dxa"/>
        <w:tblInd w:w="132"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528"/>
        <w:gridCol w:w="3544"/>
      </w:tblGrid>
      <w:tr w:rsidR="00AE471B" w:rsidRPr="004F5DE6" w14:paraId="1165BE52" w14:textId="77777777" w:rsidTr="00F306EC">
        <w:tc>
          <w:tcPr>
            <w:tcW w:w="5528"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119F209E" w14:textId="77777777" w:rsidR="00AE471B" w:rsidRPr="004F5DE6" w:rsidRDefault="00AE471B" w:rsidP="00A028CB">
            <w:pPr>
              <w:autoSpaceDE w:val="0"/>
              <w:autoSpaceDN w:val="0"/>
              <w:adjustRightInd w:val="0"/>
              <w:jc w:val="center"/>
              <w:rPr>
                <w:rFonts w:ascii="Calibri" w:eastAsia="PingFang SC" w:hAnsi="Calibri" w:cs="Calibri"/>
                <w:sz w:val="24"/>
              </w:rPr>
            </w:pPr>
            <w:r w:rsidRPr="004F5DE6">
              <w:rPr>
                <w:rFonts w:ascii="Calibri" w:eastAsia="PingFang SC" w:hAnsi="Calibri" w:cs="Calibri"/>
                <w:sz w:val="24"/>
              </w:rPr>
              <w:t>Measure</w:t>
            </w:r>
          </w:p>
        </w:tc>
        <w:tc>
          <w:tcPr>
            <w:tcW w:w="3544"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20B31628" w14:textId="77777777" w:rsidR="00AE471B" w:rsidRPr="004F5DE6" w:rsidRDefault="00AE471B" w:rsidP="00A028CB">
            <w:pPr>
              <w:autoSpaceDE w:val="0"/>
              <w:autoSpaceDN w:val="0"/>
              <w:adjustRightInd w:val="0"/>
              <w:jc w:val="center"/>
              <w:rPr>
                <w:rFonts w:ascii="Calibri" w:eastAsia="PingFang SC" w:hAnsi="Calibri" w:cs="Calibri"/>
                <w:sz w:val="24"/>
              </w:rPr>
            </w:pPr>
            <w:r w:rsidRPr="004F5DE6">
              <w:rPr>
                <w:rFonts w:ascii="Calibri" w:eastAsia="PingFang SC" w:hAnsi="Calibri" w:cs="Calibri"/>
                <w:sz w:val="24"/>
              </w:rPr>
              <w:t>Data</w:t>
            </w:r>
          </w:p>
        </w:tc>
      </w:tr>
      <w:tr w:rsidR="00AE471B" w:rsidRPr="004F5DE6" w14:paraId="3E41125E"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4315B3"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Chinese experience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A43990"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 xml:space="preserve">None </w:t>
            </w:r>
          </w:p>
        </w:tc>
      </w:tr>
      <w:tr w:rsidR="00AE471B" w:rsidRPr="004F5DE6" w14:paraId="5B4835F1"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6A7DCF"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Time until first successful object interaction</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6949FC"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17s</w:t>
            </w:r>
          </w:p>
        </w:tc>
      </w:tr>
      <w:tr w:rsidR="00AE471B" w:rsidRPr="004F5DE6" w14:paraId="51DA0474"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4A3FE1"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Needed interaction hint</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819911"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Yes 3</w:t>
            </w:r>
          </w:p>
        </w:tc>
      </w:tr>
      <w:tr w:rsidR="00AE471B" w:rsidRPr="004F5DE6" w14:paraId="6F65BC39"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9C9D5"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Objects successfully opened</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F0B53D"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4/5</w:t>
            </w:r>
          </w:p>
        </w:tc>
      </w:tr>
      <w:tr w:rsidR="00AE471B" w:rsidRPr="004F5DE6" w14:paraId="735D3EF7"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F2D975"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Listen button discovered</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8D35FE"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sz w:val="24"/>
              </w:rPr>
              <w:t>Y</w:t>
            </w:r>
            <w:r>
              <w:rPr>
                <w:rFonts w:ascii="Calibri" w:eastAsia="PingFang SC" w:hAnsi="Calibri" w:cs="Calibri" w:hint="eastAsia"/>
                <w:sz w:val="24"/>
              </w:rPr>
              <w:t>es</w:t>
            </w:r>
          </w:p>
        </w:tc>
      </w:tr>
      <w:tr w:rsidR="00AE471B" w:rsidRPr="004F5DE6" w14:paraId="2F96A0C6"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4586EF"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Pronunciation used</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566CBF"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13</w:t>
            </w:r>
          </w:p>
        </w:tc>
      </w:tr>
      <w:tr w:rsidR="00AE471B" w:rsidRPr="004F5DE6" w14:paraId="14208E61"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2870C"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笔</w:t>
            </w:r>
            <w:r w:rsidRPr="004F5DE6">
              <w:rPr>
                <w:rFonts w:ascii="Calibri" w:eastAsia="PingFang SC" w:hAnsi="Calibri" w:cs="Calibri"/>
                <w:sz w:val="24"/>
              </w:rPr>
              <w:t xml:space="preserve"> recognised correctly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3BD43"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No</w:t>
            </w:r>
          </w:p>
        </w:tc>
      </w:tr>
      <w:tr w:rsidR="00AE471B" w:rsidRPr="004F5DE6" w14:paraId="62CAF0BE"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02ED50"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书桌</w:t>
            </w:r>
            <w:r w:rsidRPr="004F5DE6">
              <w:rPr>
                <w:rFonts w:ascii="Calibri" w:eastAsia="PingFang SC" w:hAnsi="Calibri" w:cs="Calibri"/>
                <w:sz w:val="24"/>
              </w:rPr>
              <w:t xml:space="preserve"> recognised correctly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56FA3E"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Yes</w:t>
            </w:r>
          </w:p>
        </w:tc>
      </w:tr>
      <w:tr w:rsidR="00AE471B" w:rsidRPr="004F5DE6" w14:paraId="47E83435"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828929"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椅子</w:t>
            </w:r>
            <w:r w:rsidRPr="004F5DE6">
              <w:rPr>
                <w:rFonts w:ascii="Calibri" w:eastAsia="PingFang SC" w:hAnsi="Calibri" w:cs="Calibri"/>
                <w:sz w:val="24"/>
              </w:rPr>
              <w:t xml:space="preserve"> recognised correctly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49F19"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No</w:t>
            </w:r>
          </w:p>
        </w:tc>
      </w:tr>
      <w:tr w:rsidR="00AE471B" w:rsidRPr="004F5DE6" w14:paraId="450D5BBE"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27C2F3"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Navigation difficulty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6EBB1F"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Notes</w:t>
            </w:r>
          </w:p>
        </w:tc>
      </w:tr>
      <w:tr w:rsidR="00AE471B" w:rsidRPr="004F5DE6" w14:paraId="7CD9F06D"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856CCE"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Interaction ease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ABDA14"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sz w:val="24"/>
              </w:rPr>
              <w:t>5</w:t>
            </w:r>
          </w:p>
        </w:tc>
      </w:tr>
      <w:tr w:rsidR="00AE471B" w:rsidRPr="004F5DE6" w14:paraId="743E02F1"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E98A85"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Vocabulary UI usefulness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73F2FF"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sz w:val="24"/>
              </w:rPr>
              <w:t>5</w:t>
            </w:r>
          </w:p>
        </w:tc>
      </w:tr>
      <w:tr w:rsidR="00AE471B" w:rsidRPr="004F5DE6" w14:paraId="2652B6C5" w14:textId="77777777" w:rsidTr="00AE471B">
        <w:tblPrEx>
          <w:tblBorders>
            <w:top w:val="none" w:sz="0" w:space="0" w:color="auto"/>
          </w:tblBorders>
        </w:tblPrEx>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3BD62"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Audio usefulness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850662"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5</w:t>
            </w:r>
          </w:p>
        </w:tc>
      </w:tr>
      <w:tr w:rsidR="00AE471B" w:rsidRPr="004F5DE6" w14:paraId="158F46FC" w14:textId="77777777" w:rsidTr="00AE471B">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A5CE3"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Participant comments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0A4895" w14:textId="77777777" w:rsidR="00AE471B" w:rsidRPr="004F5DE6" w:rsidRDefault="00AE471B" w:rsidP="00A028CB">
            <w:pPr>
              <w:pStyle w:val="aff3"/>
              <w:rPr>
                <w:rFonts w:ascii="Calibri" w:hAnsi="Calibri" w:cs="Calibri"/>
              </w:rPr>
            </w:pPr>
            <w:r w:rsidRPr="004F5DE6">
              <w:rPr>
                <w:rFonts w:ascii="Calibri" w:hAnsi="Calibri" w:cs="Calibri"/>
              </w:rPr>
              <w:t>Not sure what direction to take</w:t>
            </w:r>
          </w:p>
        </w:tc>
      </w:tr>
      <w:tr w:rsidR="00AE471B" w:rsidRPr="004F5DE6" w14:paraId="24ED00E5" w14:textId="77777777" w:rsidTr="00AE471B">
        <w:tc>
          <w:tcPr>
            <w:tcW w:w="5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A2F6A2" w14:textId="77777777" w:rsidR="00AE471B" w:rsidRPr="004F5DE6"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Learn time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DC6A75" w14:textId="77777777" w:rsidR="00AE471B" w:rsidRPr="004F5DE6"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1</w:t>
            </w:r>
            <w:r w:rsidRPr="004F5DE6">
              <w:rPr>
                <w:rFonts w:ascii="Calibri" w:eastAsia="PingFang SC" w:hAnsi="Calibri" w:cs="Calibri"/>
                <w:sz w:val="24"/>
              </w:rPr>
              <w:t>mins</w:t>
            </w:r>
            <w:r>
              <w:rPr>
                <w:rFonts w:ascii="Calibri" w:eastAsia="PingFang SC" w:hAnsi="Calibri" w:cs="Calibri" w:hint="eastAsia"/>
                <w:sz w:val="24"/>
              </w:rPr>
              <w:t>37s</w:t>
            </w:r>
          </w:p>
        </w:tc>
      </w:tr>
    </w:tbl>
    <w:p w14:paraId="1011E09B" w14:textId="77777777" w:rsidR="00AE471B" w:rsidRPr="004F5DE6" w:rsidRDefault="00AE471B" w:rsidP="00AE471B">
      <w:pPr>
        <w:pStyle w:val="aff3"/>
        <w:numPr>
          <w:ilvl w:val="0"/>
          <w:numId w:val="33"/>
        </w:numPr>
        <w:rPr>
          <w:rFonts w:ascii="Calibri" w:hAnsi="Calibri" w:cs="Calibri"/>
        </w:rPr>
      </w:pPr>
      <w:r w:rsidRPr="004F5DE6">
        <w:rPr>
          <w:rFonts w:ascii="Calibri" w:hAnsi="Calibri" w:cs="Calibri"/>
          <w:b/>
          <w:bCs/>
        </w:rPr>
        <w:t>Did connecting the word to a 3D object help you remember it? Why or why not?</w:t>
      </w:r>
      <w:r>
        <w:rPr>
          <w:rFonts w:ascii="Calibri" w:hAnsi="Calibri" w:cs="Calibri" w:hint="eastAsia"/>
          <w:b/>
          <w:bCs/>
        </w:rPr>
        <w:t xml:space="preserve"> </w:t>
      </w:r>
      <w:r w:rsidRPr="004F5DE6">
        <w:rPr>
          <w:rFonts w:ascii="Calibri" w:hAnsi="Calibri" w:cs="Calibri"/>
        </w:rPr>
        <w:t>Useful.</w:t>
      </w:r>
      <w:r>
        <w:rPr>
          <w:rFonts w:ascii="Calibri" w:hAnsi="Calibri" w:cs="Calibri"/>
          <w:b/>
          <w:bCs/>
        </w:rPr>
        <w:t xml:space="preserve"> </w:t>
      </w:r>
      <w:r w:rsidRPr="004F5DE6">
        <w:rPr>
          <w:rFonts w:ascii="Calibri" w:hAnsi="Calibri" w:cs="Calibri"/>
        </w:rPr>
        <w:t>Real-life objects and audio make learning Chinese easier.</w:t>
      </w:r>
    </w:p>
    <w:p w14:paraId="18E25282" w14:textId="77777777" w:rsidR="00AE471B" w:rsidRPr="004F5DE6" w:rsidRDefault="00AE471B" w:rsidP="00AE471B">
      <w:pPr>
        <w:numPr>
          <w:ilvl w:val="0"/>
          <w:numId w:val="33"/>
        </w:numPr>
        <w:spacing w:before="100" w:beforeAutospacing="1" w:after="100" w:afterAutospacing="1"/>
        <w:rPr>
          <w:rFonts w:ascii="Calibri" w:hAnsi="Calibri" w:cs="Calibri"/>
          <w:sz w:val="24"/>
        </w:rPr>
      </w:pPr>
      <w:r w:rsidRPr="004F5DE6">
        <w:rPr>
          <w:rFonts w:ascii="Calibri" w:hAnsi="Calibri" w:cs="Calibri"/>
          <w:b/>
          <w:bCs/>
          <w:sz w:val="24"/>
        </w:rPr>
        <w:t>Was anything confusing about the vocabulary card or controls?</w:t>
      </w:r>
      <w:r>
        <w:rPr>
          <w:rFonts w:ascii="Calibri" w:hAnsi="Calibri" w:cs="Calibri" w:hint="eastAsia"/>
          <w:b/>
          <w:bCs/>
          <w:sz w:val="24"/>
        </w:rPr>
        <w:t xml:space="preserve"> </w:t>
      </w:r>
      <w:r w:rsidRPr="004F5DE6">
        <w:rPr>
          <w:rFonts w:ascii="Calibri" w:hAnsi="Calibri" w:cs="Calibri"/>
          <w:sz w:val="24"/>
        </w:rPr>
        <w:t>Not sure what direction to take</w:t>
      </w:r>
      <w:r>
        <w:rPr>
          <w:rFonts w:ascii="Calibri" w:hAnsi="Calibri" w:cs="Calibri"/>
          <w:sz w:val="24"/>
        </w:rPr>
        <w:t>.</w:t>
      </w:r>
    </w:p>
    <w:p w14:paraId="5527FC22" w14:textId="4FAEC151" w:rsidR="00AE471B" w:rsidRPr="00AE471B" w:rsidRDefault="00AE471B" w:rsidP="00AE471B">
      <w:pPr>
        <w:numPr>
          <w:ilvl w:val="0"/>
          <w:numId w:val="33"/>
        </w:numPr>
        <w:spacing w:before="100" w:beforeAutospacing="1" w:after="100" w:afterAutospacing="1"/>
        <w:rPr>
          <w:rFonts w:ascii="Calibri" w:hAnsi="Calibri" w:cs="Calibri"/>
          <w:sz w:val="24"/>
        </w:rPr>
      </w:pPr>
      <w:r w:rsidRPr="004F5DE6">
        <w:rPr>
          <w:rFonts w:ascii="Calibri" w:hAnsi="Calibri" w:cs="Calibri"/>
          <w:b/>
          <w:bCs/>
          <w:sz w:val="24"/>
        </w:rPr>
        <w:lastRenderedPageBreak/>
        <w:t>What would you change or improve?</w:t>
      </w:r>
      <w:r>
        <w:rPr>
          <w:rFonts w:ascii="Calibri" w:hAnsi="Calibri" w:cs="Calibri" w:hint="eastAsia"/>
          <w:b/>
          <w:bCs/>
          <w:sz w:val="24"/>
        </w:rPr>
        <w:t xml:space="preserve"> </w:t>
      </w:r>
      <w:r w:rsidRPr="004F5DE6">
        <w:rPr>
          <w:rFonts w:ascii="Calibri" w:hAnsi="Calibri" w:cs="Calibri"/>
          <w:sz w:val="24"/>
        </w:rPr>
        <w:t>The color of the card is too similar to the overall color scheme, making it hard to distinguish. You could try a different color.</w:t>
      </w:r>
    </w:p>
    <w:p w14:paraId="281A97D3" w14:textId="042FF418" w:rsidR="00AE471B" w:rsidRPr="00AE471B" w:rsidRDefault="00AE471B" w:rsidP="00AE471B">
      <w:pPr>
        <w:pStyle w:val="NbrHeading2"/>
        <w:numPr>
          <w:ilvl w:val="0"/>
          <w:numId w:val="0"/>
        </w:numPr>
        <w:spacing w:before="120"/>
        <w:rPr>
          <w:sz w:val="24"/>
          <w:szCs w:val="24"/>
          <w:lang w:eastAsia="zh-CN"/>
        </w:rPr>
      </w:pPr>
      <w:bookmarkStart w:id="28" w:name="_Toc239194931"/>
      <w:bookmarkStart w:id="29" w:name="_Toc239195294"/>
      <w:r w:rsidRPr="00AE471B">
        <w:rPr>
          <w:sz w:val="24"/>
          <w:szCs w:val="24"/>
        </w:rPr>
        <w:t xml:space="preserve">Appendix </w:t>
      </w:r>
      <w:r w:rsidRPr="00AE471B">
        <w:rPr>
          <w:rFonts w:hint="eastAsia"/>
          <w:sz w:val="24"/>
          <w:szCs w:val="24"/>
          <w:lang w:eastAsia="zh-CN"/>
        </w:rPr>
        <w:t>C</w:t>
      </w:r>
      <w:r w:rsidRPr="00AE471B">
        <w:rPr>
          <w:sz w:val="24"/>
          <w:szCs w:val="24"/>
        </w:rPr>
        <w:t xml:space="preserve"> — Participant </w:t>
      </w:r>
      <w:r w:rsidRPr="00AE471B">
        <w:rPr>
          <w:rFonts w:hint="eastAsia"/>
          <w:sz w:val="24"/>
          <w:szCs w:val="24"/>
          <w:lang w:eastAsia="zh-CN"/>
        </w:rPr>
        <w:t>2</w:t>
      </w:r>
      <w:r w:rsidRPr="00AE471B">
        <w:rPr>
          <w:sz w:val="24"/>
          <w:szCs w:val="24"/>
        </w:rPr>
        <w:t xml:space="preserve"> Raw Data</w:t>
      </w:r>
      <w:bookmarkEnd w:id="28"/>
      <w:bookmarkEnd w:id="29"/>
    </w:p>
    <w:tbl>
      <w:tblPr>
        <w:tblW w:w="8930" w:type="dxa"/>
        <w:tblInd w:w="274"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386"/>
        <w:gridCol w:w="3544"/>
      </w:tblGrid>
      <w:tr w:rsidR="00AE471B" w:rsidRPr="00A54881" w14:paraId="5695869A" w14:textId="77777777" w:rsidTr="00F306EC">
        <w:tc>
          <w:tcPr>
            <w:tcW w:w="5386"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2A5EE29F" w14:textId="77777777" w:rsidR="00AE471B" w:rsidRPr="00A54881" w:rsidRDefault="00AE471B" w:rsidP="00A028CB">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Measure</w:t>
            </w:r>
          </w:p>
        </w:tc>
        <w:tc>
          <w:tcPr>
            <w:tcW w:w="3544"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1528BADE" w14:textId="77777777" w:rsidR="00AE471B" w:rsidRPr="00A54881" w:rsidRDefault="00AE471B" w:rsidP="00A028CB">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Data</w:t>
            </w:r>
          </w:p>
        </w:tc>
      </w:tr>
      <w:tr w:rsidR="00AE471B" w:rsidRPr="00A54881" w14:paraId="185F34B3"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9A560"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Chinese experience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2A2F24"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Some</w:t>
            </w:r>
          </w:p>
        </w:tc>
      </w:tr>
      <w:tr w:rsidR="00AE471B" w:rsidRPr="00A54881" w14:paraId="4A783E1C"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5687C"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Time until first successful object interaction</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60C08" w14:textId="77777777" w:rsidR="00AE471B" w:rsidRPr="00A54881" w:rsidRDefault="00AE471B" w:rsidP="00F306EC">
            <w:pPr>
              <w:autoSpaceDE w:val="0"/>
              <w:autoSpaceDN w:val="0"/>
              <w:adjustRightInd w:val="0"/>
              <w:jc w:val="center"/>
              <w:rPr>
                <w:rFonts w:ascii="Calibri" w:eastAsia="PingFang SC" w:hAnsi="Calibri" w:cs="Calibri"/>
                <w:sz w:val="24"/>
              </w:rPr>
            </w:pPr>
            <w:r>
              <w:rPr>
                <w:rFonts w:ascii="Calibri" w:eastAsia="PingFang SC" w:hAnsi="Calibri" w:cs="Calibri"/>
                <w:sz w:val="24"/>
              </w:rPr>
              <w:t>9s</w:t>
            </w:r>
          </w:p>
        </w:tc>
      </w:tr>
      <w:tr w:rsidR="00AE471B" w:rsidRPr="00A54881" w14:paraId="512B3BF5"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F3A2A6"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Needed interaction hint</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3720C"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Yes 1</w:t>
            </w:r>
          </w:p>
        </w:tc>
      </w:tr>
      <w:tr w:rsidR="00AE471B" w:rsidRPr="00A54881" w14:paraId="133D5773"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811AE"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Objects successfully opened</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BAF45D"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5/5</w:t>
            </w:r>
          </w:p>
        </w:tc>
      </w:tr>
      <w:tr w:rsidR="00AE471B" w:rsidRPr="00A54881" w14:paraId="76356788"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50A214"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Listen button discovered</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669A2C"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Yes</w:t>
            </w:r>
          </w:p>
        </w:tc>
      </w:tr>
      <w:tr w:rsidR="00AE471B" w:rsidRPr="00A54881" w14:paraId="2082BDC8"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D1B0F5"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Pronunciation used</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E9E10"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11</w:t>
            </w:r>
          </w:p>
        </w:tc>
      </w:tr>
      <w:tr w:rsidR="00AE471B" w:rsidRPr="00A54881" w14:paraId="7B0D3B0A"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B75FC5"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笔</w:t>
            </w:r>
            <w:r w:rsidRPr="00A54881">
              <w:rPr>
                <w:rFonts w:ascii="Calibri" w:eastAsia="PingFang SC" w:hAnsi="Calibri" w:cs="Calibri"/>
                <w:sz w:val="24"/>
              </w:rPr>
              <w:t xml:space="preserve"> recognised correctly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E1F8A8" w14:textId="77777777" w:rsidR="00AE471B" w:rsidRPr="00A54881" w:rsidRDefault="00AE471B" w:rsidP="00F306EC">
            <w:pPr>
              <w:autoSpaceDE w:val="0"/>
              <w:autoSpaceDN w:val="0"/>
              <w:adjustRightInd w:val="0"/>
              <w:jc w:val="center"/>
              <w:rPr>
                <w:rFonts w:ascii="Calibri" w:eastAsia="PingFang SC" w:hAnsi="Calibri" w:cs="Calibri"/>
                <w:sz w:val="24"/>
              </w:rPr>
            </w:pPr>
            <w:r>
              <w:rPr>
                <w:rFonts w:ascii="Calibri" w:eastAsia="PingFang SC" w:hAnsi="Calibri" w:cs="Calibri"/>
                <w:sz w:val="24"/>
              </w:rPr>
              <w:t>Yes</w:t>
            </w:r>
          </w:p>
        </w:tc>
      </w:tr>
      <w:tr w:rsidR="00AE471B" w:rsidRPr="00A54881" w14:paraId="3B6FDA32"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EF20F"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书桌</w:t>
            </w:r>
            <w:r w:rsidRPr="00A54881">
              <w:rPr>
                <w:rFonts w:ascii="Calibri" w:eastAsia="PingFang SC" w:hAnsi="Calibri" w:cs="Calibri"/>
                <w:sz w:val="24"/>
              </w:rPr>
              <w:t xml:space="preserve"> recognised correctly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8F3D9" w14:textId="2E48E6A8"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Yes</w:t>
            </w:r>
          </w:p>
        </w:tc>
      </w:tr>
      <w:tr w:rsidR="00AE471B" w:rsidRPr="00A54881" w14:paraId="5D857619"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128E80"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电脑</w:t>
            </w:r>
            <w:r w:rsidRPr="00A54881">
              <w:rPr>
                <w:rFonts w:ascii="Calibri" w:eastAsia="PingFang SC" w:hAnsi="Calibri" w:cs="Calibri"/>
                <w:sz w:val="24"/>
              </w:rPr>
              <w:t xml:space="preserve"> recognised correctly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F19246" w14:textId="77777777" w:rsidR="00AE471B" w:rsidRPr="00A54881" w:rsidRDefault="00AE471B" w:rsidP="00F306EC">
            <w:pPr>
              <w:autoSpaceDE w:val="0"/>
              <w:autoSpaceDN w:val="0"/>
              <w:adjustRightInd w:val="0"/>
              <w:jc w:val="center"/>
              <w:rPr>
                <w:rFonts w:ascii="Calibri" w:eastAsia="PingFang SC" w:hAnsi="Calibri" w:cs="Calibri"/>
                <w:sz w:val="24"/>
              </w:rPr>
            </w:pPr>
            <w:r>
              <w:rPr>
                <w:rFonts w:ascii="Calibri" w:eastAsia="PingFang SC" w:hAnsi="Calibri" w:cs="Calibri"/>
                <w:sz w:val="24"/>
              </w:rPr>
              <w:t>Yes</w:t>
            </w:r>
          </w:p>
        </w:tc>
      </w:tr>
      <w:tr w:rsidR="00AE471B" w:rsidRPr="00A54881" w14:paraId="5A842251"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1081C9"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Navigation difficulty</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4FDAA7"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Notes</w:t>
            </w:r>
          </w:p>
        </w:tc>
      </w:tr>
      <w:tr w:rsidR="00AE471B" w:rsidRPr="00A54881" w14:paraId="5A4342EC"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255B9D"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Interaction ease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855E0"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5</w:t>
            </w:r>
          </w:p>
        </w:tc>
      </w:tr>
      <w:tr w:rsidR="00AE471B" w:rsidRPr="00A54881" w14:paraId="7966D787"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6B3BB0"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Vocabulary UI usefulness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DDB49D"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5</w:t>
            </w:r>
          </w:p>
        </w:tc>
      </w:tr>
      <w:tr w:rsidR="00AE471B" w:rsidRPr="00A54881" w14:paraId="78DAF668" w14:textId="77777777" w:rsidTr="00F306EC">
        <w:tblPrEx>
          <w:tblBorders>
            <w:top w:val="none" w:sz="0" w:space="0" w:color="auto"/>
          </w:tblBorders>
        </w:tblPrEx>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6756D7"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Audio usefulness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7B7F9A"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5</w:t>
            </w:r>
          </w:p>
        </w:tc>
      </w:tr>
      <w:tr w:rsidR="00AE471B" w:rsidRPr="00A54881" w14:paraId="104E5028" w14:textId="77777777" w:rsidTr="00F306E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2BEE38"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Participant comments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E862D" w14:textId="77777777" w:rsidR="00AE471B" w:rsidRPr="00A54881" w:rsidRDefault="00AE471B" w:rsidP="00F306EC">
            <w:pPr>
              <w:autoSpaceDE w:val="0"/>
              <w:autoSpaceDN w:val="0"/>
              <w:adjustRightInd w:val="0"/>
              <w:jc w:val="center"/>
              <w:rPr>
                <w:rFonts w:ascii="Calibri" w:eastAsia="PingFang SC" w:hAnsi="Calibri" w:cs="Calibri"/>
                <w:sz w:val="24"/>
              </w:rPr>
            </w:pPr>
            <w:r w:rsidRPr="00A54881">
              <w:rPr>
                <w:rFonts w:ascii="Calibri" w:eastAsia="PingFang SC" w:hAnsi="Calibri" w:cs="Calibri"/>
                <w:sz w:val="24"/>
              </w:rPr>
              <w:t>Notes</w:t>
            </w:r>
          </w:p>
        </w:tc>
      </w:tr>
      <w:tr w:rsidR="00AE471B" w:rsidRPr="00A54881" w14:paraId="5D30C1F0" w14:textId="77777777" w:rsidTr="00F306EC">
        <w:tc>
          <w:tcPr>
            <w:tcW w:w="53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65D6EA" w14:textId="77777777" w:rsidR="00AE471B" w:rsidRPr="00A54881" w:rsidRDefault="00AE471B" w:rsidP="00A028CB">
            <w:pPr>
              <w:autoSpaceDE w:val="0"/>
              <w:autoSpaceDN w:val="0"/>
              <w:adjustRightInd w:val="0"/>
              <w:rPr>
                <w:rFonts w:ascii="Calibri" w:eastAsia="PingFang SC" w:hAnsi="Calibri" w:cs="Calibri"/>
                <w:sz w:val="24"/>
              </w:rPr>
            </w:pPr>
            <w:r w:rsidRPr="004F5DE6">
              <w:rPr>
                <w:rFonts w:ascii="Calibri" w:eastAsia="PingFang SC" w:hAnsi="Calibri" w:cs="Calibri"/>
                <w:sz w:val="24"/>
              </w:rPr>
              <w:t>Learn time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29452" w14:textId="77777777" w:rsidR="00AE471B" w:rsidRPr="00A54881" w:rsidRDefault="00AE471B" w:rsidP="00F306EC">
            <w:pPr>
              <w:autoSpaceDE w:val="0"/>
              <w:autoSpaceDN w:val="0"/>
              <w:adjustRightInd w:val="0"/>
              <w:jc w:val="center"/>
              <w:rPr>
                <w:rFonts w:ascii="Calibri" w:eastAsia="PingFang SC" w:hAnsi="Calibri" w:cs="Calibri"/>
                <w:sz w:val="24"/>
              </w:rPr>
            </w:pPr>
            <w:r>
              <w:rPr>
                <w:rFonts w:ascii="Calibri" w:eastAsia="PingFang SC" w:hAnsi="Calibri" w:cs="Calibri" w:hint="eastAsia"/>
                <w:sz w:val="24"/>
              </w:rPr>
              <w:t>1</w:t>
            </w:r>
            <w:r w:rsidRPr="004F5DE6">
              <w:rPr>
                <w:rFonts w:ascii="Calibri" w:eastAsia="PingFang SC" w:hAnsi="Calibri" w:cs="Calibri"/>
                <w:sz w:val="24"/>
              </w:rPr>
              <w:t>mins</w:t>
            </w:r>
          </w:p>
        </w:tc>
      </w:tr>
    </w:tbl>
    <w:p w14:paraId="68525AE6" w14:textId="77777777" w:rsidR="00AE471B" w:rsidRPr="004F5DE6" w:rsidRDefault="00AE471B" w:rsidP="00AE471B">
      <w:pPr>
        <w:numPr>
          <w:ilvl w:val="0"/>
          <w:numId w:val="34"/>
        </w:numPr>
        <w:spacing w:before="100" w:beforeAutospacing="1" w:after="100" w:afterAutospacing="1"/>
        <w:rPr>
          <w:rFonts w:ascii="Calibri" w:hAnsi="Calibri" w:cs="Calibri"/>
          <w:sz w:val="24"/>
        </w:rPr>
      </w:pPr>
      <w:r w:rsidRPr="004F5DE6">
        <w:rPr>
          <w:rFonts w:ascii="Calibri" w:hAnsi="Calibri" w:cs="Calibri"/>
          <w:b/>
          <w:bCs/>
          <w:sz w:val="24"/>
        </w:rPr>
        <w:t>Did connecting the word to a 3D object help you remember it? Why or why not?</w:t>
      </w:r>
      <w:r>
        <w:rPr>
          <w:rFonts w:ascii="Calibri" w:hAnsi="Calibri" w:cs="Calibri" w:hint="eastAsia"/>
          <w:b/>
          <w:bCs/>
          <w:sz w:val="24"/>
        </w:rPr>
        <w:t xml:space="preserve"> </w:t>
      </w:r>
      <w:r w:rsidRPr="00BE19AE">
        <w:rPr>
          <w:rFonts w:ascii="Calibri" w:hAnsi="Calibri" w:cs="Calibri" w:hint="eastAsia"/>
          <w:sz w:val="24"/>
        </w:rPr>
        <w:t>Yes</w:t>
      </w:r>
      <w:r>
        <w:rPr>
          <w:rFonts w:ascii="Calibri" w:hAnsi="Calibri" w:cs="Calibri"/>
          <w:sz w:val="24"/>
        </w:rPr>
        <w:t>,</w:t>
      </w:r>
      <w:r w:rsidRPr="009B354D">
        <w:t xml:space="preserve"> </w:t>
      </w:r>
      <w:r w:rsidRPr="009B354D">
        <w:rPr>
          <w:rFonts w:ascii="Calibri" w:hAnsi="Calibri" w:cs="Calibri"/>
          <w:sz w:val="24"/>
        </w:rPr>
        <w:t>especially for simple objects like the book and chair. I could remember the word by remembering where the object was in the room.</w:t>
      </w:r>
    </w:p>
    <w:p w14:paraId="3A761261" w14:textId="77777777" w:rsidR="00AE471B" w:rsidRPr="00BE19AE" w:rsidRDefault="00AE471B" w:rsidP="00AE471B">
      <w:pPr>
        <w:numPr>
          <w:ilvl w:val="0"/>
          <w:numId w:val="34"/>
        </w:numPr>
        <w:spacing w:before="100" w:beforeAutospacing="1" w:after="100" w:afterAutospacing="1"/>
        <w:rPr>
          <w:rFonts w:ascii="Calibri" w:hAnsi="Calibri" w:cs="Calibri"/>
          <w:sz w:val="24"/>
        </w:rPr>
      </w:pPr>
      <w:r w:rsidRPr="004F5DE6">
        <w:rPr>
          <w:rFonts w:ascii="Calibri" w:hAnsi="Calibri" w:cs="Calibri"/>
          <w:b/>
          <w:bCs/>
          <w:sz w:val="24"/>
        </w:rPr>
        <w:t>Was anything confusing about the vocabulary card or controls?</w:t>
      </w:r>
      <w:r>
        <w:rPr>
          <w:rFonts w:ascii="Calibri" w:hAnsi="Calibri" w:cs="Calibri"/>
          <w:b/>
          <w:bCs/>
          <w:sz w:val="24"/>
        </w:rPr>
        <w:t xml:space="preserve"> </w:t>
      </w:r>
      <w:r w:rsidRPr="00BE19AE">
        <w:rPr>
          <w:rFonts w:ascii="Calibri" w:hAnsi="Calibri" w:cs="Calibri"/>
          <w:sz w:val="24"/>
        </w:rPr>
        <w:t>I don't know what to do when I open the interface.</w:t>
      </w:r>
    </w:p>
    <w:p w14:paraId="75781604" w14:textId="671AE4E7" w:rsidR="00AE471B" w:rsidRPr="00AE471B" w:rsidRDefault="00AE471B" w:rsidP="00AE471B">
      <w:pPr>
        <w:numPr>
          <w:ilvl w:val="0"/>
          <w:numId w:val="34"/>
        </w:numPr>
        <w:spacing w:before="100" w:beforeAutospacing="1" w:after="100" w:afterAutospacing="1"/>
        <w:rPr>
          <w:rFonts w:ascii="Calibri" w:hAnsi="Calibri" w:cs="Calibri"/>
          <w:sz w:val="24"/>
        </w:rPr>
      </w:pPr>
      <w:r w:rsidRPr="004F5DE6">
        <w:rPr>
          <w:rFonts w:ascii="Calibri" w:hAnsi="Calibri" w:cs="Calibri"/>
          <w:b/>
          <w:bCs/>
          <w:sz w:val="24"/>
        </w:rPr>
        <w:t>What would you change or improve?</w:t>
      </w:r>
      <w:r w:rsidRPr="00BE19AE">
        <w:rPr>
          <w:rFonts w:ascii="Calibri" w:hAnsi="Calibri" w:cs="Calibri"/>
          <w:sz w:val="24"/>
        </w:rPr>
        <w:t xml:space="preserve"> You could provide some hints, such as placing instructions on the wall about how to turn, placing movement keys on the floor, and explaining how to click on objects.</w:t>
      </w:r>
    </w:p>
    <w:p w14:paraId="56683483" w14:textId="17D062D0" w:rsidR="00AE471B" w:rsidRPr="00AE471B" w:rsidRDefault="00AE471B" w:rsidP="00AE471B">
      <w:pPr>
        <w:pStyle w:val="21"/>
        <w:rPr>
          <w:sz w:val="24"/>
          <w:szCs w:val="24"/>
          <w:lang w:eastAsia="zh-CN"/>
        </w:rPr>
      </w:pPr>
      <w:bookmarkStart w:id="30" w:name="_Toc239194932"/>
      <w:bookmarkStart w:id="31" w:name="_Toc239195295"/>
      <w:r w:rsidRPr="00AE471B">
        <w:rPr>
          <w:sz w:val="24"/>
          <w:szCs w:val="24"/>
        </w:rPr>
        <w:t xml:space="preserve">Appendix </w:t>
      </w:r>
      <w:r w:rsidRPr="00AE471B">
        <w:rPr>
          <w:rFonts w:hint="eastAsia"/>
          <w:sz w:val="24"/>
          <w:szCs w:val="24"/>
          <w:lang w:eastAsia="zh-CN"/>
        </w:rPr>
        <w:t>D</w:t>
      </w:r>
      <w:r w:rsidRPr="00AE471B">
        <w:rPr>
          <w:sz w:val="24"/>
          <w:szCs w:val="24"/>
        </w:rPr>
        <w:t xml:space="preserve"> — Participant </w:t>
      </w:r>
      <w:r w:rsidRPr="00AE471B">
        <w:rPr>
          <w:rFonts w:hint="eastAsia"/>
          <w:sz w:val="24"/>
          <w:szCs w:val="24"/>
          <w:lang w:eastAsia="zh-CN"/>
        </w:rPr>
        <w:t>2</w:t>
      </w:r>
      <w:r w:rsidRPr="00AE471B">
        <w:rPr>
          <w:sz w:val="24"/>
          <w:szCs w:val="24"/>
        </w:rPr>
        <w:t xml:space="preserve"> Raw Data</w:t>
      </w:r>
      <w:bookmarkEnd w:id="30"/>
      <w:bookmarkEnd w:id="31"/>
    </w:p>
    <w:tbl>
      <w:tblPr>
        <w:tblW w:w="8788" w:type="dxa"/>
        <w:tblInd w:w="274"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103"/>
        <w:gridCol w:w="3685"/>
      </w:tblGrid>
      <w:tr w:rsidR="00AE471B" w:rsidRPr="004F5DE6" w14:paraId="68D92A5B" w14:textId="77777777" w:rsidTr="00F306EC">
        <w:tc>
          <w:tcPr>
            <w:tcW w:w="5103"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372E71FC" w14:textId="77777777" w:rsidR="00AE471B" w:rsidRPr="00A54881" w:rsidRDefault="00AE471B" w:rsidP="00A028CB">
            <w:pPr>
              <w:autoSpaceDE w:val="0"/>
              <w:autoSpaceDN w:val="0"/>
              <w:adjustRightInd w:val="0"/>
              <w:jc w:val="center"/>
              <w:rPr>
                <w:rFonts w:ascii="Calibri" w:hAnsi="Calibri" w:cs="Calibri"/>
                <w:sz w:val="24"/>
              </w:rPr>
            </w:pPr>
            <w:r w:rsidRPr="00A54881">
              <w:rPr>
                <w:rFonts w:ascii="Calibri" w:hAnsi="Calibri" w:cs="Calibri"/>
                <w:sz w:val="24"/>
              </w:rPr>
              <w:t>Measure</w:t>
            </w:r>
          </w:p>
        </w:tc>
        <w:tc>
          <w:tcPr>
            <w:tcW w:w="3685" w:type="dxa"/>
            <w:tcBorders>
              <w:top w:val="single" w:sz="8" w:space="0" w:color="9A9A9A"/>
              <w:left w:val="single" w:sz="8" w:space="0" w:color="9A9A9A"/>
              <w:bottom w:val="single" w:sz="8" w:space="0" w:color="9A9A9A"/>
              <w:right w:val="single" w:sz="8" w:space="0" w:color="9A9A9A"/>
            </w:tcBorders>
            <w:shd w:val="clear" w:color="auto" w:fill="51247A" w:themeFill="accent1"/>
            <w:tcMar>
              <w:top w:w="100" w:type="nil"/>
              <w:left w:w="20" w:type="nil"/>
              <w:bottom w:w="20" w:type="nil"/>
              <w:right w:w="100" w:type="nil"/>
            </w:tcMar>
          </w:tcPr>
          <w:p w14:paraId="0BD7976F" w14:textId="77777777" w:rsidR="00AE471B" w:rsidRPr="00A54881" w:rsidRDefault="00AE471B" w:rsidP="00A028CB">
            <w:pPr>
              <w:autoSpaceDE w:val="0"/>
              <w:autoSpaceDN w:val="0"/>
              <w:adjustRightInd w:val="0"/>
              <w:jc w:val="center"/>
              <w:rPr>
                <w:rFonts w:ascii="Calibri" w:hAnsi="Calibri" w:cs="Calibri"/>
                <w:sz w:val="24"/>
              </w:rPr>
            </w:pPr>
            <w:r w:rsidRPr="00A54881">
              <w:rPr>
                <w:rFonts w:ascii="Calibri" w:hAnsi="Calibri" w:cs="Calibri"/>
                <w:sz w:val="24"/>
              </w:rPr>
              <w:t>Data</w:t>
            </w:r>
          </w:p>
        </w:tc>
      </w:tr>
      <w:tr w:rsidR="00AE471B" w:rsidRPr="004F5DE6" w14:paraId="49DF663E"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AC544"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Chinese experience</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AEA43B"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 xml:space="preserve">None </w:t>
            </w:r>
          </w:p>
        </w:tc>
      </w:tr>
      <w:tr w:rsidR="00AE471B" w:rsidRPr="004F5DE6" w14:paraId="41841F2F"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622733"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Time until first successful object interaction</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869EBA"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1</w:t>
            </w:r>
            <w:r>
              <w:rPr>
                <w:rFonts w:ascii="Calibri" w:hAnsi="Calibri" w:cs="Calibri" w:hint="eastAsia"/>
                <w:sz w:val="24"/>
              </w:rPr>
              <w:t>5</w:t>
            </w:r>
            <w:r w:rsidRPr="00A54881">
              <w:rPr>
                <w:rFonts w:ascii="Calibri" w:hAnsi="Calibri" w:cs="Calibri"/>
                <w:sz w:val="24"/>
              </w:rPr>
              <w:t>s</w:t>
            </w:r>
          </w:p>
        </w:tc>
      </w:tr>
      <w:tr w:rsidR="00AE471B" w:rsidRPr="004F5DE6" w14:paraId="1BF1F00C"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D3135"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Needed interaction hint</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57DA6"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 xml:space="preserve">Yes </w:t>
            </w:r>
            <w:r>
              <w:rPr>
                <w:rFonts w:ascii="Calibri" w:hAnsi="Calibri" w:cs="Calibri" w:hint="eastAsia"/>
                <w:sz w:val="24"/>
              </w:rPr>
              <w:t>4</w:t>
            </w:r>
          </w:p>
        </w:tc>
      </w:tr>
      <w:tr w:rsidR="00AE471B" w:rsidRPr="004F5DE6" w14:paraId="7B00A154"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2AC51"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Objects successfully opened</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E9737F"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5/5</w:t>
            </w:r>
          </w:p>
        </w:tc>
      </w:tr>
      <w:tr w:rsidR="00AE471B" w:rsidRPr="004F5DE6" w14:paraId="6ED9E3CC"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3A1DAE"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Listen button discovered</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919A50"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Yes</w:t>
            </w:r>
          </w:p>
        </w:tc>
      </w:tr>
      <w:tr w:rsidR="00AE471B" w:rsidRPr="004F5DE6" w14:paraId="2FCEF8C7"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05092A" w14:textId="77777777" w:rsidR="00AE471B" w:rsidRPr="00A54881" w:rsidRDefault="00AE471B" w:rsidP="00A028CB">
            <w:pPr>
              <w:autoSpaceDE w:val="0"/>
              <w:autoSpaceDN w:val="0"/>
              <w:adjustRightInd w:val="0"/>
              <w:rPr>
                <w:rFonts w:ascii="Calibri" w:hAnsi="Calibri" w:cs="Calibri"/>
                <w:sz w:val="24"/>
              </w:rPr>
            </w:pPr>
            <w:r w:rsidRPr="00A54881">
              <w:rPr>
                <w:rFonts w:ascii="Calibri" w:hAnsi="Calibri" w:cs="Calibri"/>
                <w:sz w:val="24"/>
              </w:rPr>
              <w:t>Pronunciation used</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3D5412" w14:textId="77777777" w:rsidR="00AE471B" w:rsidRPr="00A54881" w:rsidRDefault="00AE471B" w:rsidP="00A028CB">
            <w:pPr>
              <w:autoSpaceDE w:val="0"/>
              <w:autoSpaceDN w:val="0"/>
              <w:adjustRightInd w:val="0"/>
              <w:rPr>
                <w:rFonts w:ascii="Calibri" w:hAnsi="Calibri" w:cs="Calibri"/>
                <w:sz w:val="24"/>
              </w:rPr>
            </w:pPr>
            <w:r>
              <w:rPr>
                <w:rFonts w:ascii="Calibri" w:hAnsi="Calibri" w:cs="Calibri"/>
                <w:sz w:val="24"/>
              </w:rPr>
              <w:t>1</w:t>
            </w:r>
            <w:r>
              <w:rPr>
                <w:rFonts w:ascii="Calibri" w:hAnsi="Calibri" w:cs="Calibri" w:hint="eastAsia"/>
                <w:sz w:val="24"/>
              </w:rPr>
              <w:t>7</w:t>
            </w:r>
          </w:p>
        </w:tc>
      </w:tr>
      <w:tr w:rsidR="00AE471B" w:rsidRPr="004F5DE6" w14:paraId="0710A5A1"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2AB3A6"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笔</w:t>
            </w:r>
            <w:r w:rsidRPr="00A54881">
              <w:rPr>
                <w:rFonts w:ascii="Calibri" w:eastAsia="PingFang SC" w:hAnsi="Calibri" w:cs="Calibri"/>
                <w:sz w:val="24"/>
              </w:rPr>
              <w:t xml:space="preserve"> recognised correctly</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3ABA7A"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Yes</w:t>
            </w:r>
          </w:p>
        </w:tc>
      </w:tr>
      <w:tr w:rsidR="00AE471B" w:rsidRPr="004F5DE6" w14:paraId="70370110"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EB3A8"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书桌</w:t>
            </w:r>
            <w:r w:rsidRPr="00A54881">
              <w:rPr>
                <w:rFonts w:ascii="Calibri" w:eastAsia="PingFang SC" w:hAnsi="Calibri" w:cs="Calibri"/>
                <w:sz w:val="24"/>
              </w:rPr>
              <w:t xml:space="preserve"> recognised correctly</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F0746"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No</w:t>
            </w:r>
          </w:p>
        </w:tc>
      </w:tr>
      <w:tr w:rsidR="00AE471B" w:rsidRPr="004F5DE6" w14:paraId="6E6C3227"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30AD97"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电脑</w:t>
            </w:r>
            <w:r w:rsidRPr="00A54881">
              <w:rPr>
                <w:rFonts w:ascii="Calibri" w:eastAsia="PingFang SC" w:hAnsi="Calibri" w:cs="Calibri"/>
                <w:sz w:val="24"/>
              </w:rPr>
              <w:t xml:space="preserve"> recognised correctly</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802730"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Yes</w:t>
            </w:r>
          </w:p>
        </w:tc>
      </w:tr>
      <w:tr w:rsidR="00AE471B" w:rsidRPr="004F5DE6" w14:paraId="63D467B4"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CCFA94"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Navigation difficulty</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5D5B6"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Notes</w:t>
            </w:r>
          </w:p>
        </w:tc>
      </w:tr>
      <w:tr w:rsidR="00AE471B" w:rsidRPr="004F5DE6" w14:paraId="3C8C940E"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9B5442"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lastRenderedPageBreak/>
              <w:t>Object-selection errors</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FC4915"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Number</w:t>
            </w:r>
          </w:p>
        </w:tc>
      </w:tr>
      <w:tr w:rsidR="00AE471B" w:rsidRPr="004F5DE6" w14:paraId="37992603"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8A670"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Interaction ease</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B61038"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4</w:t>
            </w:r>
          </w:p>
        </w:tc>
      </w:tr>
      <w:tr w:rsidR="00AE471B" w:rsidRPr="004F5DE6" w14:paraId="7CC7DAFF"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409A0"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Vocabulary UI usefulness</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01EC01"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4</w:t>
            </w:r>
          </w:p>
        </w:tc>
      </w:tr>
      <w:tr w:rsidR="00AE471B" w:rsidRPr="004F5DE6" w14:paraId="2B802BD3" w14:textId="77777777" w:rsidTr="00AE471B">
        <w:tblPrEx>
          <w:tblBorders>
            <w:top w:val="none" w:sz="0" w:space="0" w:color="auto"/>
          </w:tblBorders>
        </w:tblPrEx>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29536A"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Audio usefulness</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71B6D7"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5</w:t>
            </w:r>
          </w:p>
        </w:tc>
      </w:tr>
      <w:tr w:rsidR="00AE471B" w:rsidRPr="004F5DE6" w14:paraId="7C34002C" w14:textId="77777777" w:rsidTr="00AE471B">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1E0FB2"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Participant comments</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4D1BE5"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Add some prompts and make it more interactive.</w:t>
            </w:r>
          </w:p>
        </w:tc>
      </w:tr>
      <w:tr w:rsidR="00AE471B" w:rsidRPr="004F5DE6" w14:paraId="4FDA5838" w14:textId="77777777" w:rsidTr="00AE471B">
        <w:tc>
          <w:tcPr>
            <w:tcW w:w="510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F78C0C" w14:textId="77777777" w:rsidR="00AE471B" w:rsidRPr="00A54881" w:rsidRDefault="00AE471B" w:rsidP="00A028CB">
            <w:pPr>
              <w:autoSpaceDE w:val="0"/>
              <w:autoSpaceDN w:val="0"/>
              <w:adjustRightInd w:val="0"/>
              <w:rPr>
                <w:rFonts w:ascii="Calibri" w:eastAsia="PingFang SC" w:hAnsi="Calibri" w:cs="Calibri"/>
                <w:sz w:val="24"/>
              </w:rPr>
            </w:pPr>
            <w:r w:rsidRPr="00A54881">
              <w:rPr>
                <w:rFonts w:ascii="Calibri" w:eastAsia="PingFang SC" w:hAnsi="Calibri" w:cs="Calibri"/>
                <w:sz w:val="24"/>
              </w:rPr>
              <w:t>Learn time</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C49023" w14:textId="77777777" w:rsidR="00AE471B" w:rsidRPr="00A54881" w:rsidRDefault="00AE471B" w:rsidP="00A028CB">
            <w:pPr>
              <w:autoSpaceDE w:val="0"/>
              <w:autoSpaceDN w:val="0"/>
              <w:adjustRightInd w:val="0"/>
              <w:rPr>
                <w:rFonts w:ascii="Calibri" w:eastAsia="PingFang SC" w:hAnsi="Calibri" w:cs="Calibri"/>
                <w:sz w:val="24"/>
              </w:rPr>
            </w:pPr>
            <w:r>
              <w:rPr>
                <w:rFonts w:ascii="Calibri" w:eastAsia="PingFang SC" w:hAnsi="Calibri" w:cs="Calibri" w:hint="eastAsia"/>
                <w:sz w:val="24"/>
              </w:rPr>
              <w:t>1</w:t>
            </w:r>
            <w:r w:rsidRPr="00A54881">
              <w:rPr>
                <w:rFonts w:ascii="Calibri" w:eastAsia="PingFang SC" w:hAnsi="Calibri" w:cs="Calibri"/>
                <w:sz w:val="24"/>
              </w:rPr>
              <w:t>mins</w:t>
            </w:r>
            <w:r>
              <w:rPr>
                <w:rFonts w:ascii="Calibri" w:eastAsia="PingFang SC" w:hAnsi="Calibri" w:cs="Calibri" w:hint="eastAsia"/>
                <w:sz w:val="24"/>
              </w:rPr>
              <w:t>21s</w:t>
            </w:r>
          </w:p>
        </w:tc>
      </w:tr>
    </w:tbl>
    <w:p w14:paraId="018EB6FD" w14:textId="77777777" w:rsidR="00AE471B" w:rsidRPr="009B354D" w:rsidRDefault="00AE471B" w:rsidP="00AE471B">
      <w:pPr>
        <w:pStyle w:val="a6"/>
        <w:numPr>
          <w:ilvl w:val="0"/>
          <w:numId w:val="35"/>
        </w:numPr>
        <w:spacing w:before="100" w:beforeAutospacing="1" w:after="100" w:afterAutospacing="1" w:line="240" w:lineRule="auto"/>
        <w:contextualSpacing/>
        <w:rPr>
          <w:rFonts w:ascii="Calibri" w:hAnsi="Calibri" w:cs="Calibri"/>
          <w:sz w:val="24"/>
        </w:rPr>
      </w:pPr>
      <w:r w:rsidRPr="009B354D">
        <w:rPr>
          <w:rFonts w:ascii="Calibri" w:hAnsi="Calibri" w:cs="Calibri"/>
          <w:b/>
          <w:bCs/>
          <w:sz w:val="24"/>
        </w:rPr>
        <w:t>Did connecting the word to a 3D object help you remember it? Why or why not?</w:t>
      </w:r>
      <w:r w:rsidRPr="009B354D">
        <w:t xml:space="preserve"> </w:t>
      </w:r>
      <w:r w:rsidRPr="009B354D">
        <w:rPr>
          <w:rFonts w:ascii="Calibri" w:hAnsi="Calibri" w:cs="Calibri"/>
          <w:sz w:val="24"/>
        </w:rPr>
        <w:t>Yes. Seeing the Chinese word while looking at the actual object made it easier to create a connection in my memory.</w:t>
      </w:r>
    </w:p>
    <w:p w14:paraId="5B0EB3BE" w14:textId="77777777" w:rsidR="00AE471B" w:rsidRPr="009B354D" w:rsidRDefault="00AE471B" w:rsidP="00AE471B">
      <w:pPr>
        <w:pStyle w:val="a6"/>
        <w:numPr>
          <w:ilvl w:val="0"/>
          <w:numId w:val="35"/>
        </w:numPr>
        <w:spacing w:before="100" w:beforeAutospacing="1" w:after="100" w:afterAutospacing="1" w:line="240" w:lineRule="auto"/>
        <w:contextualSpacing/>
        <w:rPr>
          <w:rFonts w:ascii="Calibri" w:hAnsi="Calibri" w:cs="Calibri"/>
          <w:sz w:val="24"/>
        </w:rPr>
      </w:pPr>
      <w:r w:rsidRPr="009B354D">
        <w:rPr>
          <w:rFonts w:ascii="Calibri" w:hAnsi="Calibri" w:cs="Calibri"/>
          <w:b/>
          <w:bCs/>
          <w:sz w:val="24"/>
        </w:rPr>
        <w:t>Was anything confusing about the vocabulary card or controls?</w:t>
      </w:r>
      <w:r w:rsidRPr="009B354D">
        <w:rPr>
          <w:rFonts w:ascii="Calibri" w:hAnsi="Calibri" w:cs="Calibri"/>
          <w:sz w:val="24"/>
        </w:rPr>
        <w:t xml:space="preserve"> The vocabulary card was clear, but I was not sure at first that I needed to hold the right mouse button to look around.</w:t>
      </w:r>
    </w:p>
    <w:p w14:paraId="5E1263D4" w14:textId="77777777" w:rsidR="00AE471B" w:rsidRPr="009B354D" w:rsidRDefault="00AE471B" w:rsidP="00AE471B">
      <w:pPr>
        <w:pStyle w:val="a6"/>
        <w:numPr>
          <w:ilvl w:val="0"/>
          <w:numId w:val="35"/>
        </w:numPr>
        <w:spacing w:before="100" w:beforeAutospacing="1" w:after="100" w:afterAutospacing="1" w:line="240" w:lineRule="auto"/>
        <w:contextualSpacing/>
        <w:rPr>
          <w:rFonts w:ascii="Calibri" w:hAnsi="Calibri" w:cs="Calibri"/>
          <w:sz w:val="24"/>
        </w:rPr>
      </w:pPr>
      <w:r w:rsidRPr="009B354D">
        <w:rPr>
          <w:rFonts w:ascii="Calibri" w:hAnsi="Calibri" w:cs="Calibri"/>
          <w:b/>
          <w:bCs/>
          <w:sz w:val="24"/>
        </w:rPr>
        <w:t>What would you change or improve?</w:t>
      </w:r>
      <w:r w:rsidRPr="00A82995">
        <w:t xml:space="preserve"> </w:t>
      </w:r>
      <w:r w:rsidRPr="009B354D">
        <w:rPr>
          <w:rFonts w:ascii="Calibri" w:hAnsi="Calibri" w:cs="Calibri"/>
          <w:sz w:val="24"/>
        </w:rPr>
        <w:t>She suggested keeping the pace slow to give them time to think and learn.</w:t>
      </w:r>
    </w:p>
    <w:p w14:paraId="70E2EAB8" w14:textId="77777777" w:rsidR="00AE471B" w:rsidRPr="00AE471B" w:rsidRDefault="00AE471B" w:rsidP="00D26C0C">
      <w:pPr>
        <w:pStyle w:val="a2"/>
        <w:jc w:val="both"/>
        <w:rPr>
          <w:lang w:eastAsia="zh-CN"/>
        </w:rPr>
      </w:pPr>
    </w:p>
    <w:p w14:paraId="580BFF99" w14:textId="758316E3" w:rsidR="00B4652E" w:rsidRPr="00ED787A" w:rsidRDefault="00B4652E" w:rsidP="00841E45">
      <w:pPr>
        <w:pStyle w:val="1"/>
        <w:ind w:right="-710"/>
        <w:rPr>
          <w:lang w:eastAsia="zh-CN"/>
        </w:rPr>
      </w:pPr>
    </w:p>
    <w:sectPr w:rsidR="00B4652E" w:rsidRPr="00ED787A" w:rsidSect="00CA03D3">
      <w:headerReference w:type="even" r:id="rId12"/>
      <w:headerReference w:type="default" r:id="rId13"/>
      <w:footerReference w:type="even" r:id="rId14"/>
      <w:footerReference w:type="default" r:id="rId15"/>
      <w:headerReference w:type="first" r:id="rId16"/>
      <w:footerReference w:type="first" r:id="rId17"/>
      <w:pgSz w:w="11906" w:h="16838" w:code="9"/>
      <w:pgMar w:top="-891" w:right="1134" w:bottom="1134" w:left="1134"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E3A0D" w14:textId="77777777" w:rsidR="009B0567" w:rsidRDefault="009B0567" w:rsidP="00C20C17">
      <w:r>
        <w:separator/>
      </w:r>
    </w:p>
  </w:endnote>
  <w:endnote w:type="continuationSeparator" w:id="0">
    <w:p w14:paraId="21AD9A11" w14:textId="77777777" w:rsidR="009B0567" w:rsidRDefault="009B0567"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PingFang SC">
    <w:panose1 w:val="020B0400000000000000"/>
    <w:charset w:val="86"/>
    <w:family w:val="swiss"/>
    <w:pitch w:val="variable"/>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4F6AF6" w14:textId="77777777" w:rsidR="00CA03D3" w:rsidRDefault="00CA03D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f4"/>
      <w:tblW w:w="4897" w:type="pct"/>
      <w:tblLook w:val="0600" w:firstRow="0" w:lastRow="0" w:firstColumn="0" w:lastColumn="0" w:noHBand="1" w:noVBand="1"/>
    </w:tblPr>
    <w:tblGrid>
      <w:gridCol w:w="9079"/>
      <w:gridCol w:w="360"/>
    </w:tblGrid>
    <w:tr w:rsidR="00B042DF" w14:paraId="5D00742A" w14:textId="77777777" w:rsidTr="00CA03D3">
      <w:tc>
        <w:tcPr>
          <w:tcW w:w="9079" w:type="dxa"/>
          <w:vAlign w:val="bottom"/>
        </w:tcPr>
        <w:p w14:paraId="777AC651" w14:textId="50DE1398" w:rsidR="00215796" w:rsidRPr="00571E2B" w:rsidRDefault="00215796" w:rsidP="00571E2B">
          <w:pPr>
            <w:rPr>
              <w:sz w:val="15"/>
              <w:szCs w:val="15"/>
            </w:rPr>
          </w:pPr>
          <w:r>
            <w:rPr>
              <w:sz w:val="15"/>
              <w:szCs w:val="15"/>
            </w:rPr>
            <w:t>DECO7230-Evaluation_1_Report</w:t>
          </w:r>
        </w:p>
      </w:tc>
      <w:tc>
        <w:tcPr>
          <w:tcW w:w="360" w:type="dxa"/>
          <w:vAlign w:val="bottom"/>
        </w:tcPr>
        <w:p w14:paraId="3C1717FF" w14:textId="77777777" w:rsidR="00B042DF" w:rsidRPr="0033054B" w:rsidRDefault="00B042DF" w:rsidP="00B042DF">
          <w:pPr>
            <w:pStyle w:val="af0"/>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sidR="00726A4F">
            <w:rPr>
              <w:b/>
              <w:noProof/>
              <w:szCs w:val="15"/>
            </w:rPr>
            <w:t>1</w:t>
          </w:r>
          <w:r w:rsidRPr="0033054B">
            <w:rPr>
              <w:b/>
              <w:szCs w:val="15"/>
            </w:rPr>
            <w:fldChar w:fldCharType="end"/>
          </w:r>
        </w:p>
      </w:tc>
    </w:tr>
  </w:tbl>
  <w:p w14:paraId="757569FD" w14:textId="77777777" w:rsidR="00716942" w:rsidRPr="00B042DF" w:rsidRDefault="00716942" w:rsidP="00B042DF">
    <w:pP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f4"/>
      <w:tblW w:w="0" w:type="auto"/>
      <w:tblLook w:val="0600" w:firstRow="0" w:lastRow="0" w:firstColumn="0" w:lastColumn="0" w:noHBand="1" w:noVBand="1"/>
    </w:tblPr>
    <w:tblGrid>
      <w:gridCol w:w="2548"/>
      <w:gridCol w:w="1778"/>
      <w:gridCol w:w="2547"/>
      <w:gridCol w:w="2188"/>
    </w:tblGrid>
    <w:tr w:rsidR="006873AE" w14:paraId="20CE4DEB" w14:textId="77777777" w:rsidTr="0016241C">
      <w:tc>
        <w:tcPr>
          <w:tcW w:w="2548" w:type="dxa"/>
        </w:tcPr>
        <w:p w14:paraId="6F460947" w14:textId="77777777" w:rsidR="006873AE" w:rsidRPr="0016241C" w:rsidRDefault="006873AE" w:rsidP="0016241C">
          <w:pPr>
            <w:pStyle w:val="af0"/>
          </w:pPr>
          <w:r w:rsidRPr="0016241C">
            <w:t>The University of Queensland Brisbane QLD 4072 Australia</w:t>
          </w:r>
        </w:p>
      </w:tc>
      <w:tc>
        <w:tcPr>
          <w:tcW w:w="1778" w:type="dxa"/>
        </w:tcPr>
        <w:p w14:paraId="6CDED6DC" w14:textId="77777777" w:rsidR="0016241C" w:rsidRPr="0016241C" w:rsidRDefault="0016241C" w:rsidP="0016241C">
          <w:pPr>
            <w:pStyle w:val="af0"/>
          </w:pPr>
          <w:r>
            <w:rPr>
              <w:b/>
              <w:color w:val="51247A" w:themeColor="accent1"/>
              <w:sz w:val="11"/>
              <w:szCs w:val="11"/>
            </w:rPr>
            <w:t>T</w:t>
          </w:r>
          <w:r w:rsidRPr="0016241C">
            <w:tab/>
            <w:t xml:space="preserve">+61 7 </w:t>
          </w:r>
          <w:sdt>
            <w:sdtPr>
              <w:id w:val="2113471429"/>
              <w:temporary/>
              <w:showingPlcHdr/>
              <w:text w:multiLine="1"/>
            </w:sdtPr>
            <w:sdtContent>
              <w:r w:rsidRPr="0016241C">
                <w:rPr>
                  <w:highlight w:val="yellow"/>
                </w:rPr>
                <w:t>[0000 0000]</w:t>
              </w:r>
            </w:sdtContent>
          </w:sdt>
        </w:p>
        <w:p w14:paraId="3BE5AFAE" w14:textId="77777777" w:rsidR="006873AE" w:rsidRPr="0016241C" w:rsidRDefault="0016241C" w:rsidP="0016241C">
          <w:pPr>
            <w:pStyle w:val="af0"/>
          </w:pPr>
          <w:r>
            <w:rPr>
              <w:b/>
              <w:color w:val="51247A" w:themeColor="accent1"/>
              <w:sz w:val="11"/>
              <w:szCs w:val="11"/>
            </w:rPr>
            <w:t>F</w:t>
          </w:r>
          <w:r w:rsidRPr="0016241C">
            <w:tab/>
            <w:t xml:space="preserve">+61 7 </w:t>
          </w:r>
          <w:sdt>
            <w:sdtPr>
              <w:id w:val="-181672191"/>
              <w:temporary/>
              <w:showingPlcHdr/>
              <w:text w:multiLine="1"/>
            </w:sdtPr>
            <w:sdtContent>
              <w:r w:rsidRPr="0016241C">
                <w:rPr>
                  <w:highlight w:val="yellow"/>
                </w:rPr>
                <w:t>[0000 0000]</w:t>
              </w:r>
            </w:sdtContent>
          </w:sdt>
        </w:p>
      </w:tc>
      <w:tc>
        <w:tcPr>
          <w:tcW w:w="2547" w:type="dxa"/>
        </w:tcPr>
        <w:p w14:paraId="7591867E" w14:textId="77777777" w:rsidR="0016241C" w:rsidRPr="0016241C" w:rsidRDefault="0016241C" w:rsidP="0016241C">
          <w:pPr>
            <w:pStyle w:val="af0"/>
          </w:pPr>
          <w:r w:rsidRPr="0016241C">
            <w:rPr>
              <w:b/>
              <w:color w:val="51247A" w:themeColor="accent1"/>
              <w:sz w:val="11"/>
              <w:szCs w:val="11"/>
            </w:rPr>
            <w:t>E</w:t>
          </w:r>
          <w:r w:rsidRPr="0016241C">
            <w:tab/>
          </w:r>
          <w:sdt>
            <w:sdtPr>
              <w:id w:val="1799413074"/>
              <w:temporary/>
              <w:showingPlcHdr/>
              <w:text w:multiLine="1"/>
            </w:sdtPr>
            <w:sdtContent>
              <w:r w:rsidR="00A77D53" w:rsidRPr="0016241C">
                <w:rPr>
                  <w:highlight w:val="yellow"/>
                </w:rPr>
                <w:t>[</w:t>
              </w:r>
              <w:r w:rsidR="00A77D53">
                <w:rPr>
                  <w:highlight w:val="yellow"/>
                </w:rPr>
                <w:t>email</w:t>
              </w:r>
              <w:r w:rsidR="00A77D53" w:rsidRPr="0016241C">
                <w:rPr>
                  <w:highlight w:val="yellow"/>
                </w:rPr>
                <w:t>]</w:t>
              </w:r>
            </w:sdtContent>
          </w:sdt>
          <w:r w:rsidR="00A77D53" w:rsidRPr="00A77D53">
            <w:t>@uq.edu.au</w:t>
          </w:r>
        </w:p>
        <w:p w14:paraId="6AE17945" w14:textId="77777777" w:rsidR="006873AE" w:rsidRPr="0016241C" w:rsidRDefault="0016241C" w:rsidP="0016241C">
          <w:pPr>
            <w:pStyle w:val="af0"/>
          </w:pPr>
          <w:r>
            <w:rPr>
              <w:b/>
              <w:color w:val="51247A" w:themeColor="accent1"/>
              <w:sz w:val="11"/>
              <w:szCs w:val="11"/>
            </w:rPr>
            <w:t>W</w:t>
          </w:r>
          <w:r w:rsidRPr="0016241C">
            <w:tab/>
          </w:r>
          <w:hyperlink r:id="rId1" w:history="1">
            <w:r w:rsidRPr="0016241C">
              <w:t>uq.edu.au</w:t>
            </w:r>
          </w:hyperlink>
        </w:p>
      </w:tc>
      <w:tc>
        <w:tcPr>
          <w:tcW w:w="2188" w:type="dxa"/>
          <w:vAlign w:val="bottom"/>
        </w:tcPr>
        <w:p w14:paraId="66F642AD" w14:textId="77777777" w:rsidR="0016241C" w:rsidRPr="0016241C" w:rsidRDefault="0016241C" w:rsidP="0016241C">
          <w:pPr>
            <w:pStyle w:val="af0"/>
            <w:tabs>
              <w:tab w:val="left" w:pos="851"/>
            </w:tabs>
            <w:rPr>
              <w:sz w:val="11"/>
              <w:szCs w:val="11"/>
            </w:rPr>
          </w:pPr>
          <w:r w:rsidRPr="0016241C">
            <w:rPr>
              <w:sz w:val="11"/>
              <w:szCs w:val="11"/>
            </w:rPr>
            <w:t>ABN: 63 942 912 684</w:t>
          </w:r>
        </w:p>
        <w:p w14:paraId="1068D55F" w14:textId="77777777" w:rsidR="006873AE" w:rsidRPr="0016241C" w:rsidRDefault="0016241C" w:rsidP="0016241C">
          <w:pPr>
            <w:pStyle w:val="af0"/>
            <w:rPr>
              <w:sz w:val="11"/>
              <w:szCs w:val="11"/>
            </w:rPr>
          </w:pPr>
          <w:r w:rsidRPr="0016241C">
            <w:rPr>
              <w:sz w:val="11"/>
              <w:szCs w:val="11"/>
            </w:rPr>
            <w:t>CRICOS PROVIDER NUMBER 00025B</w:t>
          </w:r>
        </w:p>
      </w:tc>
    </w:tr>
  </w:tbl>
  <w:p w14:paraId="258FF0E3" w14:textId="77777777" w:rsidR="006873AE" w:rsidRPr="0016241C" w:rsidRDefault="006873AE">
    <w:pPr>
      <w:pStyle w:val="af0"/>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0B972" w14:textId="77777777" w:rsidR="009B0567" w:rsidRDefault="009B0567" w:rsidP="00C20C17">
      <w:r>
        <w:separator/>
      </w:r>
    </w:p>
  </w:footnote>
  <w:footnote w:type="continuationSeparator" w:id="0">
    <w:p w14:paraId="0209A459" w14:textId="77777777" w:rsidR="009B0567" w:rsidRDefault="009B0567"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104D0" w14:textId="77777777" w:rsidR="009E12AD" w:rsidRDefault="009E12AD">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9ABEF1" w14:textId="77777777" w:rsidR="007B0BBA" w:rsidRDefault="005845EC" w:rsidP="007B0BBA">
    <w:pPr>
      <w:pStyle w:val="af2"/>
      <w:jc w:val="right"/>
    </w:pPr>
    <w:r>
      <w:rPr>
        <w:noProof/>
        <w:lang w:eastAsia="en-AU"/>
      </w:rPr>
      <w:drawing>
        <wp:anchor distT="0" distB="0" distL="114300" distR="114300" simplePos="0" relativeHeight="251658241" behindDoc="1" locked="0" layoutInCell="1" allowOverlap="1" wp14:anchorId="37470178" wp14:editId="3A10258C">
          <wp:simplePos x="0" y="0"/>
          <wp:positionH relativeFrom="column">
            <wp:posOffset>-736600</wp:posOffset>
          </wp:positionH>
          <wp:positionV relativeFrom="paragraph">
            <wp:posOffset>-413689</wp:posOffset>
          </wp:positionV>
          <wp:extent cx="7640320" cy="1092200"/>
          <wp:effectExtent l="0" t="0" r="0" b="0"/>
          <wp:wrapTight wrapText="bothSides">
            <wp:wrapPolygon edited="0">
              <wp:start x="0" y="0"/>
              <wp:lineTo x="0" y="21098"/>
              <wp:lineTo x="21543" y="21098"/>
              <wp:lineTo x="21543" y="0"/>
              <wp:lineTo x="0" y="0"/>
            </wp:wrapPolygon>
          </wp:wrapTight>
          <wp:docPr id="933995501" name="Picture 27"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BF43F" w14:textId="77777777" w:rsidR="007B0BBA" w:rsidRDefault="007B0BBA" w:rsidP="007B0BBA">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8FC94" w14:textId="77777777" w:rsidR="00F4114D" w:rsidRDefault="00F4114D" w:rsidP="00F4114D">
    <w:pPr>
      <w:pStyle w:val="af2"/>
      <w:jc w:val="right"/>
    </w:pPr>
  </w:p>
  <w:p w14:paraId="560E99F9" w14:textId="77777777" w:rsidR="00F4114D" w:rsidRDefault="00F4114D" w:rsidP="00F4114D">
    <w:pPr>
      <w:pStyle w:val="af2"/>
    </w:pPr>
    <w:r>
      <w:rPr>
        <w:noProof/>
        <w:lang w:eastAsia="en-AU"/>
      </w:rPr>
      <w:drawing>
        <wp:anchor distT="0" distB="0" distL="114300" distR="114300" simplePos="0" relativeHeight="251658240" behindDoc="0" locked="0" layoutInCell="1" allowOverlap="1" wp14:anchorId="2E1C0CE5" wp14:editId="052770DB">
          <wp:simplePos x="0" y="0"/>
          <wp:positionH relativeFrom="column">
            <wp:posOffset>4358640</wp:posOffset>
          </wp:positionH>
          <wp:positionV relativeFrom="paragraph">
            <wp:posOffset>22860</wp:posOffset>
          </wp:positionV>
          <wp:extent cx="1584000" cy="654534"/>
          <wp:effectExtent l="0" t="0" r="0" b="0"/>
          <wp:wrapNone/>
          <wp:docPr id="6842038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000" cy="6545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65518FF"/>
    <w:multiLevelType w:val="hybridMultilevel"/>
    <w:tmpl w:val="4BBE3BBC"/>
    <w:lvl w:ilvl="0" w:tplc="08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6FF0CC3"/>
    <w:multiLevelType w:val="hybridMultilevel"/>
    <w:tmpl w:val="8474CFDE"/>
    <w:lvl w:ilvl="0" w:tplc="08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89A2F57"/>
    <w:multiLevelType w:val="multilevel"/>
    <w:tmpl w:val="2562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510D7"/>
    <w:multiLevelType w:val="multilevel"/>
    <w:tmpl w:val="2F6CA4A0"/>
    <w:numStyleLink w:val="ListBullet"/>
  </w:abstractNum>
  <w:abstractNum w:abstractNumId="6"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0DEC5697"/>
    <w:multiLevelType w:val="multilevel"/>
    <w:tmpl w:val="563E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947F3"/>
    <w:multiLevelType w:val="hybridMultilevel"/>
    <w:tmpl w:val="ECD43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0" w15:restartNumberingAfterBreak="0">
    <w:nsid w:val="19F9160E"/>
    <w:multiLevelType w:val="multilevel"/>
    <w:tmpl w:val="2562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12" w15:restartNumberingAfterBreak="0">
    <w:nsid w:val="1D737170"/>
    <w:multiLevelType w:val="multilevel"/>
    <w:tmpl w:val="A33A84C4"/>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25DD5B62"/>
    <w:multiLevelType w:val="multilevel"/>
    <w:tmpl w:val="FE1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5" w15:restartNumberingAfterBreak="0">
    <w:nsid w:val="2973558B"/>
    <w:multiLevelType w:val="multilevel"/>
    <w:tmpl w:val="25627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7" w15:restartNumberingAfterBreak="0">
    <w:nsid w:val="2ACB6E7B"/>
    <w:multiLevelType w:val="hybridMultilevel"/>
    <w:tmpl w:val="79C4C86E"/>
    <w:lvl w:ilvl="0" w:tplc="0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DDC0555"/>
    <w:multiLevelType w:val="multilevel"/>
    <w:tmpl w:val="895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0"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962A8B" w:themeColor="accent2"/>
      </w:rPr>
    </w:lvl>
    <w:lvl w:ilvl="1">
      <w:start w:val="1"/>
      <w:numFmt w:val="decimal"/>
      <w:lvlText w:val="%1.%2"/>
      <w:lvlJc w:val="left"/>
      <w:pPr>
        <w:tabs>
          <w:tab w:val="num" w:pos="1134"/>
        </w:tabs>
        <w:ind w:left="1134" w:hanging="1134"/>
      </w:pPr>
      <w:rPr>
        <w:rFonts w:ascii="Gotham Light" w:hAnsi="Gotham Light" w:hint="default"/>
        <w:color w:val="E62645"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962A8B"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21" w15:restartNumberingAfterBreak="0">
    <w:nsid w:val="4112099F"/>
    <w:multiLevelType w:val="hybridMultilevel"/>
    <w:tmpl w:val="83DE4B92"/>
    <w:lvl w:ilvl="0" w:tplc="08090001">
      <w:start w:val="1"/>
      <w:numFmt w:val="bullet"/>
      <w:lvlText w:val=""/>
      <w:lvlJc w:val="left"/>
      <w:pPr>
        <w:ind w:left="880" w:hanging="440"/>
      </w:pPr>
      <w:rPr>
        <w:rFonts w:ascii="Symbol" w:hAnsi="Symbol"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2" w15:restartNumberingAfterBreak="0">
    <w:nsid w:val="412D1D63"/>
    <w:multiLevelType w:val="hybridMultilevel"/>
    <w:tmpl w:val="AE520C84"/>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44566CED"/>
    <w:multiLevelType w:val="multilevel"/>
    <w:tmpl w:val="2862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C00A42"/>
    <w:multiLevelType w:val="multilevel"/>
    <w:tmpl w:val="836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90D8A"/>
    <w:multiLevelType w:val="multilevel"/>
    <w:tmpl w:val="8752BC70"/>
    <w:numStyleLink w:val="ListSectionTitle"/>
  </w:abstractNum>
  <w:abstractNum w:abstractNumId="26" w15:restartNumberingAfterBreak="0">
    <w:nsid w:val="4C536385"/>
    <w:multiLevelType w:val="multilevel"/>
    <w:tmpl w:val="C1C4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E64470"/>
    <w:multiLevelType w:val="hybridMultilevel"/>
    <w:tmpl w:val="0A1C5152"/>
    <w:lvl w:ilvl="0" w:tplc="00000001">
      <w:start w:val="1"/>
      <w:numFmt w:val="bullet"/>
      <w:lvlText w:val="•"/>
      <w:lvlJc w:val="left"/>
      <w:pPr>
        <w:ind w:left="880" w:hanging="440"/>
      </w:pPr>
      <w:rPr>
        <w:rFont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8" w15:restartNumberingAfterBreak="0">
    <w:nsid w:val="52AA0A7D"/>
    <w:multiLevelType w:val="multilevel"/>
    <w:tmpl w:val="E9B44B6A"/>
    <w:numStyleLink w:val="ListParagraph"/>
  </w:abstractNum>
  <w:abstractNum w:abstractNumId="29" w15:restartNumberingAfterBreak="0">
    <w:nsid w:val="532860BA"/>
    <w:multiLevelType w:val="hybridMultilevel"/>
    <w:tmpl w:val="290E7A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3FE7795"/>
    <w:multiLevelType w:val="multilevel"/>
    <w:tmpl w:val="B5BC7C40"/>
    <w:numStyleLink w:val="ListAppendix"/>
  </w:abstractNum>
  <w:abstractNum w:abstractNumId="31"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32" w15:restartNumberingAfterBreak="0">
    <w:nsid w:val="74E544CD"/>
    <w:multiLevelType w:val="hybridMultilevel"/>
    <w:tmpl w:val="6EB48AAC"/>
    <w:lvl w:ilvl="0" w:tplc="08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7C383397"/>
    <w:multiLevelType w:val="hybridMultilevel"/>
    <w:tmpl w:val="8070B0EC"/>
    <w:lvl w:ilvl="0" w:tplc="08090001">
      <w:start w:val="1"/>
      <w:numFmt w:val="bullet"/>
      <w:lvlText w:val=""/>
      <w:lvlJc w:val="left"/>
      <w:pPr>
        <w:ind w:left="880" w:hanging="440"/>
      </w:pPr>
      <w:rPr>
        <w:rFonts w:ascii="Symbol" w:hAnsi="Symbol"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4" w15:restartNumberingAfterBreak="0">
    <w:nsid w:val="7DE46320"/>
    <w:multiLevelType w:val="hybridMultilevel"/>
    <w:tmpl w:val="94B68FB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798907196">
    <w:abstractNumId w:val="31"/>
  </w:num>
  <w:num w:numId="2" w16cid:durableId="1190602858">
    <w:abstractNumId w:val="11"/>
  </w:num>
  <w:num w:numId="3" w16cid:durableId="1209538068">
    <w:abstractNumId w:val="19"/>
  </w:num>
  <w:num w:numId="4" w16cid:durableId="679429343">
    <w:abstractNumId w:val="9"/>
  </w:num>
  <w:num w:numId="5" w16cid:durableId="1146356740">
    <w:abstractNumId w:val="28"/>
  </w:num>
  <w:num w:numId="6" w16cid:durableId="1378504555">
    <w:abstractNumId w:val="12"/>
    <w:lvlOverride w:ilvl="0">
      <w:lvl w:ilvl="0">
        <w:start w:val="1"/>
        <w:numFmt w:val="decimal"/>
        <w:pStyle w:val="NbrHeading1"/>
        <w:lvlText w:val="%1."/>
        <w:lvlJc w:val="left"/>
        <w:pPr>
          <w:tabs>
            <w:tab w:val="num" w:pos="1134"/>
          </w:tabs>
          <w:ind w:left="1134" w:hanging="1134"/>
        </w:pPr>
        <w:rPr>
          <w:rFonts w:hint="default"/>
          <w:color w:val="51247A" w:themeColor="accent1"/>
        </w:rPr>
      </w:lvl>
    </w:lvlOverride>
  </w:num>
  <w:num w:numId="7" w16cid:durableId="1501504831">
    <w:abstractNumId w:val="14"/>
  </w:num>
  <w:num w:numId="8" w16cid:durableId="768475205">
    <w:abstractNumId w:val="16"/>
  </w:num>
  <w:num w:numId="9" w16cid:durableId="1423988116">
    <w:abstractNumId w:val="6"/>
  </w:num>
  <w:num w:numId="10" w16cid:durableId="498928100">
    <w:abstractNumId w:val="20"/>
  </w:num>
  <w:num w:numId="11" w16cid:durableId="1394817953">
    <w:abstractNumId w:val="5"/>
  </w:num>
  <w:num w:numId="12" w16cid:durableId="149177872">
    <w:abstractNumId w:val="1"/>
  </w:num>
  <w:num w:numId="13" w16cid:durableId="1247303909">
    <w:abstractNumId w:val="25"/>
  </w:num>
  <w:num w:numId="14" w16cid:durableId="804547555">
    <w:abstractNumId w:val="30"/>
  </w:num>
  <w:num w:numId="15" w16cid:durableId="1531334421">
    <w:abstractNumId w:val="25"/>
  </w:num>
  <w:num w:numId="16" w16cid:durableId="1472018412">
    <w:abstractNumId w:val="24"/>
  </w:num>
  <w:num w:numId="17" w16cid:durableId="1246841524">
    <w:abstractNumId w:val="8"/>
  </w:num>
  <w:num w:numId="18" w16cid:durableId="2024284738">
    <w:abstractNumId w:val="26"/>
  </w:num>
  <w:num w:numId="19" w16cid:durableId="151917847">
    <w:abstractNumId w:val="13"/>
  </w:num>
  <w:num w:numId="20" w16cid:durableId="889223187">
    <w:abstractNumId w:val="23"/>
  </w:num>
  <w:num w:numId="21" w16cid:durableId="323748615">
    <w:abstractNumId w:val="18"/>
  </w:num>
  <w:num w:numId="22" w16cid:durableId="941379667">
    <w:abstractNumId w:val="29"/>
  </w:num>
  <w:num w:numId="23" w16cid:durableId="577256246">
    <w:abstractNumId w:val="22"/>
  </w:num>
  <w:num w:numId="24" w16cid:durableId="1063943841">
    <w:abstractNumId w:val="21"/>
  </w:num>
  <w:num w:numId="25" w16cid:durableId="363822792">
    <w:abstractNumId w:val="2"/>
  </w:num>
  <w:num w:numId="26" w16cid:durableId="1167482392">
    <w:abstractNumId w:val="0"/>
  </w:num>
  <w:num w:numId="27" w16cid:durableId="1897007220">
    <w:abstractNumId w:val="32"/>
  </w:num>
  <w:num w:numId="28" w16cid:durableId="561987552">
    <w:abstractNumId w:val="17"/>
  </w:num>
  <w:num w:numId="29" w16cid:durableId="1066996846">
    <w:abstractNumId w:val="27"/>
  </w:num>
  <w:num w:numId="30" w16cid:durableId="1853950160">
    <w:abstractNumId w:val="33"/>
  </w:num>
  <w:num w:numId="31" w16cid:durableId="1171943544">
    <w:abstractNumId w:val="3"/>
  </w:num>
  <w:num w:numId="32" w16cid:durableId="1337075200">
    <w:abstractNumId w:val="4"/>
  </w:num>
  <w:num w:numId="33" w16cid:durableId="1390615385">
    <w:abstractNumId w:val="10"/>
  </w:num>
  <w:num w:numId="34" w16cid:durableId="1889796800">
    <w:abstractNumId w:val="15"/>
  </w:num>
  <w:num w:numId="35" w16cid:durableId="1804419923">
    <w:abstractNumId w:val="34"/>
  </w:num>
  <w:num w:numId="36" w16cid:durableId="460853640">
    <w:abstractNumId w:val="7"/>
  </w:num>
  <w:num w:numId="37" w16cid:durableId="382408816">
    <w:abstractNumId w:val="12"/>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EE7"/>
    <w:rsid w:val="000300D4"/>
    <w:rsid w:val="000A7AFE"/>
    <w:rsid w:val="000B3E75"/>
    <w:rsid w:val="000E4164"/>
    <w:rsid w:val="001046A2"/>
    <w:rsid w:val="00147200"/>
    <w:rsid w:val="0016241C"/>
    <w:rsid w:val="001741BF"/>
    <w:rsid w:val="0017765F"/>
    <w:rsid w:val="00193459"/>
    <w:rsid w:val="00196C64"/>
    <w:rsid w:val="001B6A57"/>
    <w:rsid w:val="001E544B"/>
    <w:rsid w:val="002142AC"/>
    <w:rsid w:val="00215796"/>
    <w:rsid w:val="00217B08"/>
    <w:rsid w:val="00233DEB"/>
    <w:rsid w:val="00241DF1"/>
    <w:rsid w:val="002450E7"/>
    <w:rsid w:val="002533C8"/>
    <w:rsid w:val="00263D83"/>
    <w:rsid w:val="002746FE"/>
    <w:rsid w:val="00287293"/>
    <w:rsid w:val="00292EDB"/>
    <w:rsid w:val="002C6194"/>
    <w:rsid w:val="002D73F6"/>
    <w:rsid w:val="002E0C95"/>
    <w:rsid w:val="002F612F"/>
    <w:rsid w:val="0030061F"/>
    <w:rsid w:val="00310B79"/>
    <w:rsid w:val="0033054B"/>
    <w:rsid w:val="003B3AD6"/>
    <w:rsid w:val="003E7604"/>
    <w:rsid w:val="003F7E8E"/>
    <w:rsid w:val="00416FF4"/>
    <w:rsid w:val="00445521"/>
    <w:rsid w:val="00457847"/>
    <w:rsid w:val="0046048D"/>
    <w:rsid w:val="00463D08"/>
    <w:rsid w:val="004713C5"/>
    <w:rsid w:val="0047184D"/>
    <w:rsid w:val="004972A0"/>
    <w:rsid w:val="004A0764"/>
    <w:rsid w:val="004E7B02"/>
    <w:rsid w:val="00525774"/>
    <w:rsid w:val="00571E2B"/>
    <w:rsid w:val="00576D68"/>
    <w:rsid w:val="005845EC"/>
    <w:rsid w:val="005A6CC7"/>
    <w:rsid w:val="005B54F0"/>
    <w:rsid w:val="005D0167"/>
    <w:rsid w:val="005D4250"/>
    <w:rsid w:val="005E5C82"/>
    <w:rsid w:val="005E7363"/>
    <w:rsid w:val="00614669"/>
    <w:rsid w:val="006377A2"/>
    <w:rsid w:val="00670B05"/>
    <w:rsid w:val="00684298"/>
    <w:rsid w:val="006873AE"/>
    <w:rsid w:val="00691D45"/>
    <w:rsid w:val="006C0E44"/>
    <w:rsid w:val="006E71A4"/>
    <w:rsid w:val="00710BA5"/>
    <w:rsid w:val="0071246C"/>
    <w:rsid w:val="00715A9A"/>
    <w:rsid w:val="00716942"/>
    <w:rsid w:val="00723272"/>
    <w:rsid w:val="00726A4F"/>
    <w:rsid w:val="0078329A"/>
    <w:rsid w:val="007A6709"/>
    <w:rsid w:val="007A70F9"/>
    <w:rsid w:val="007B0BBA"/>
    <w:rsid w:val="007B215D"/>
    <w:rsid w:val="007C38B8"/>
    <w:rsid w:val="007E4DE0"/>
    <w:rsid w:val="007F5557"/>
    <w:rsid w:val="007F6E9B"/>
    <w:rsid w:val="00834296"/>
    <w:rsid w:val="00841E45"/>
    <w:rsid w:val="00862690"/>
    <w:rsid w:val="00882359"/>
    <w:rsid w:val="008A792B"/>
    <w:rsid w:val="008B0D7D"/>
    <w:rsid w:val="008E2EA4"/>
    <w:rsid w:val="008F6555"/>
    <w:rsid w:val="00915EE2"/>
    <w:rsid w:val="00920442"/>
    <w:rsid w:val="009212B7"/>
    <w:rsid w:val="00923E2B"/>
    <w:rsid w:val="00933563"/>
    <w:rsid w:val="00944DDB"/>
    <w:rsid w:val="00945B1E"/>
    <w:rsid w:val="009572D7"/>
    <w:rsid w:val="00964859"/>
    <w:rsid w:val="0097550F"/>
    <w:rsid w:val="009774DC"/>
    <w:rsid w:val="009A1B42"/>
    <w:rsid w:val="009B0567"/>
    <w:rsid w:val="009C006F"/>
    <w:rsid w:val="009C3D6F"/>
    <w:rsid w:val="009D6143"/>
    <w:rsid w:val="009D7F71"/>
    <w:rsid w:val="009E12AD"/>
    <w:rsid w:val="009E3486"/>
    <w:rsid w:val="009E37BA"/>
    <w:rsid w:val="009E3FDE"/>
    <w:rsid w:val="009E4036"/>
    <w:rsid w:val="009E6379"/>
    <w:rsid w:val="009F3881"/>
    <w:rsid w:val="00A1219F"/>
    <w:rsid w:val="00A12421"/>
    <w:rsid w:val="00A34437"/>
    <w:rsid w:val="00A77D53"/>
    <w:rsid w:val="00A902D6"/>
    <w:rsid w:val="00AE34ED"/>
    <w:rsid w:val="00AE471B"/>
    <w:rsid w:val="00AE7D65"/>
    <w:rsid w:val="00B025B0"/>
    <w:rsid w:val="00B042DF"/>
    <w:rsid w:val="00B06303"/>
    <w:rsid w:val="00B13955"/>
    <w:rsid w:val="00B4652E"/>
    <w:rsid w:val="00B473B6"/>
    <w:rsid w:val="00B742E4"/>
    <w:rsid w:val="00B906AA"/>
    <w:rsid w:val="00BA4749"/>
    <w:rsid w:val="00BC0E71"/>
    <w:rsid w:val="00BD7B3C"/>
    <w:rsid w:val="00BE0430"/>
    <w:rsid w:val="00BE112C"/>
    <w:rsid w:val="00BE3EE7"/>
    <w:rsid w:val="00BF4E73"/>
    <w:rsid w:val="00C041C6"/>
    <w:rsid w:val="00C12AF0"/>
    <w:rsid w:val="00C134D5"/>
    <w:rsid w:val="00C20C17"/>
    <w:rsid w:val="00C33B32"/>
    <w:rsid w:val="00C36358"/>
    <w:rsid w:val="00C467F6"/>
    <w:rsid w:val="00C474B7"/>
    <w:rsid w:val="00C52D8B"/>
    <w:rsid w:val="00C555F6"/>
    <w:rsid w:val="00C6159B"/>
    <w:rsid w:val="00C640FD"/>
    <w:rsid w:val="00C7208B"/>
    <w:rsid w:val="00C733AD"/>
    <w:rsid w:val="00C960ED"/>
    <w:rsid w:val="00CA03D3"/>
    <w:rsid w:val="00CA4DCB"/>
    <w:rsid w:val="00CA65B3"/>
    <w:rsid w:val="00CC5C8A"/>
    <w:rsid w:val="00CE7A06"/>
    <w:rsid w:val="00D13C7F"/>
    <w:rsid w:val="00D14540"/>
    <w:rsid w:val="00D26C0C"/>
    <w:rsid w:val="00D32971"/>
    <w:rsid w:val="00D8242B"/>
    <w:rsid w:val="00DA5594"/>
    <w:rsid w:val="00DA5732"/>
    <w:rsid w:val="00DC34FD"/>
    <w:rsid w:val="00DC79BB"/>
    <w:rsid w:val="00DD0AFE"/>
    <w:rsid w:val="00DD3FBD"/>
    <w:rsid w:val="00DD5709"/>
    <w:rsid w:val="00DE24F7"/>
    <w:rsid w:val="00DF5EA7"/>
    <w:rsid w:val="00E43CC3"/>
    <w:rsid w:val="00E7261C"/>
    <w:rsid w:val="00E77EBA"/>
    <w:rsid w:val="00E87A8D"/>
    <w:rsid w:val="00ED787A"/>
    <w:rsid w:val="00EE473C"/>
    <w:rsid w:val="00F306EC"/>
    <w:rsid w:val="00F33C51"/>
    <w:rsid w:val="00F37ED1"/>
    <w:rsid w:val="00F4114D"/>
    <w:rsid w:val="00F4312A"/>
    <w:rsid w:val="00F57902"/>
    <w:rsid w:val="00F745F2"/>
    <w:rsid w:val="00F77373"/>
    <w:rsid w:val="00FA7629"/>
    <w:rsid w:val="00FB37D0"/>
    <w:rsid w:val="00FC0BC3"/>
    <w:rsid w:val="00FD1621"/>
    <w:rsid w:val="00FE736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9891D"/>
  <w15:chartTrackingRefBased/>
  <w15:docId w15:val="{F599BEC4-6F8C-420D-B1CC-B325ED57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宋体"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7184D"/>
    <w:pPr>
      <w:spacing w:after="0" w:line="240" w:lineRule="auto"/>
    </w:pPr>
    <w:rPr>
      <w:sz w:val="20"/>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7F6E9B"/>
    <w:pPr>
      <w:keepNext/>
      <w:keepLines/>
      <w:spacing w:before="240" w:after="120"/>
      <w:outlineLvl w:val="2"/>
    </w:pPr>
    <w:rPr>
      <w:rFonts w:asciiTheme="majorHAnsi" w:eastAsiaTheme="majorEastAsia" w:hAnsiTheme="majorHAnsi" w:cstheme="majorBidi"/>
      <w:color w:val="51247A" w:themeColor="accent1"/>
      <w:sz w:val="26"/>
      <w:szCs w:val="24"/>
    </w:rPr>
  </w:style>
  <w:style w:type="paragraph" w:styleId="41">
    <w:name w:val="heading 4"/>
    <w:basedOn w:val="a1"/>
    <w:next w:val="a2"/>
    <w:link w:val="42"/>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34"/>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7F6E9B"/>
    <w:rPr>
      <w:rFonts w:asciiTheme="majorHAnsi" w:eastAsiaTheme="majorEastAsia" w:hAnsiTheme="majorHAnsi" w:cstheme="majorBidi"/>
      <w:color w:val="51247A" w:themeColor="accent1"/>
      <w:sz w:val="26"/>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after="120"/>
      <w:ind w:left="1134" w:hanging="1134"/>
    </w:pPr>
    <w:rPr>
      <w:i/>
      <w:iCs/>
      <w:color w:val="999490" w:themeColor="text2"/>
      <w:szCs w:val="18"/>
    </w:rPr>
  </w:style>
  <w:style w:type="paragraph" w:customStyle="1" w:styleId="TableCaption">
    <w:name w:val="Table Caption"/>
    <w:basedOn w:val="a2"/>
    <w:next w:val="a2"/>
    <w:uiPriority w:val="6"/>
    <w:qFormat/>
    <w:rsid w:val="00416FF4"/>
    <w:pPr>
      <w:keepNext/>
      <w:tabs>
        <w:tab w:val="left" w:pos="1134"/>
      </w:tabs>
      <w:spacing w:before="240" w:line="240" w:lineRule="auto"/>
      <w:ind w:left="1134" w:hanging="1134"/>
    </w:pPr>
    <w:rPr>
      <w:i/>
      <w:color w:val="999490"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47184D"/>
    <w:pPr>
      <w:spacing w:before="120" w:after="120" w:line="260" w:lineRule="atLeast"/>
    </w:pPr>
  </w:style>
  <w:style w:type="character" w:customStyle="1" w:styleId="a9">
    <w:name w:val="正文文本 字符"/>
    <w:basedOn w:val="a3"/>
    <w:link w:val="a2"/>
    <w:rsid w:val="0047184D"/>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37"/>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rFonts w:eastAsiaTheme="minorEastAsia"/>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qFormat/>
    <w:rsid w:val="00C474B7"/>
    <w:pPr>
      <w:spacing w:before="360" w:after="240"/>
    </w:pPr>
    <w:rPr>
      <w:color w:val="51247A" w:themeColor="accent1"/>
      <w:sz w:val="36"/>
    </w:rPr>
  </w:style>
  <w:style w:type="paragraph" w:styleId="TOC4">
    <w:name w:val="toc 4"/>
    <w:basedOn w:val="TOC1"/>
    <w:next w:val="a1"/>
    <w:uiPriority w:val="39"/>
    <w:semiHidden/>
    <w:rsid w:val="00670B05"/>
    <w:pPr>
      <w:spacing w:before="0" w:after="0"/>
      <w:ind w:left="600"/>
    </w:pPr>
    <w:rPr>
      <w:b w:val="0"/>
      <w:bCs w:val="0"/>
      <w:caps w:val="0"/>
      <w:sz w:val="18"/>
      <w:szCs w:val="18"/>
    </w:rPr>
  </w:style>
  <w:style w:type="paragraph" w:styleId="TOC5">
    <w:name w:val="toc 5"/>
    <w:basedOn w:val="TOC2"/>
    <w:next w:val="a1"/>
    <w:uiPriority w:val="39"/>
    <w:semiHidden/>
    <w:rsid w:val="00670B05"/>
    <w:pPr>
      <w:ind w:left="800"/>
    </w:pPr>
    <w:rPr>
      <w:smallCaps w:val="0"/>
      <w:sz w:val="18"/>
      <w:szCs w:val="18"/>
    </w:rPr>
  </w:style>
  <w:style w:type="paragraph" w:styleId="TOC1">
    <w:name w:val="toc 1"/>
    <w:basedOn w:val="a1"/>
    <w:next w:val="a1"/>
    <w:uiPriority w:val="39"/>
    <w:rsid w:val="00B742E4"/>
    <w:pPr>
      <w:spacing w:before="120" w:after="120"/>
    </w:pPr>
    <w:rPr>
      <w:rFonts w:cstheme="minorHAnsi"/>
      <w:b/>
      <w:bCs/>
      <w:caps/>
      <w:szCs w:val="20"/>
    </w:rPr>
  </w:style>
  <w:style w:type="paragraph" w:styleId="TOC6">
    <w:name w:val="toc 6"/>
    <w:basedOn w:val="TOC3"/>
    <w:next w:val="a1"/>
    <w:uiPriority w:val="39"/>
    <w:semiHidden/>
    <w:rsid w:val="00670B05"/>
    <w:pPr>
      <w:ind w:left="1000"/>
    </w:pPr>
    <w:rPr>
      <w:i w:val="0"/>
      <w:iCs w:val="0"/>
      <w:sz w:val="18"/>
      <w:szCs w:val="18"/>
    </w:r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rsid w:val="00B742E4"/>
    <w:pPr>
      <w:ind w:left="200"/>
    </w:pPr>
    <w:rPr>
      <w:rFonts w:cstheme="minorHAnsi"/>
      <w:smallCaps/>
      <w:szCs w:val="20"/>
    </w:rPr>
  </w:style>
  <w:style w:type="paragraph" w:styleId="TOC3">
    <w:name w:val="toc 3"/>
    <w:basedOn w:val="a1"/>
    <w:next w:val="a1"/>
    <w:uiPriority w:val="39"/>
    <w:semiHidden/>
    <w:rsid w:val="00B742E4"/>
    <w:pPr>
      <w:ind w:left="400"/>
    </w:pPr>
    <w:rPr>
      <w:rFonts w:cstheme="minorHAnsi"/>
      <w:i/>
      <w:iCs/>
      <w:szCs w:val="20"/>
    </w:r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ind w:left="1400"/>
    </w:pPr>
    <w:rPr>
      <w:smallCaps w:val="0"/>
      <w:sz w:val="18"/>
      <w:szCs w:val="18"/>
    </w:r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962A8B"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after="120"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spacing w:after="120"/>
    </w:pPr>
    <w:rPr>
      <w:color w:val="962A8B"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semiHidden/>
    <w:unhideWhenUsed/>
    <w:rsid w:val="000B3E75"/>
    <w:rPr>
      <w:szCs w:val="20"/>
    </w:rPr>
  </w:style>
  <w:style w:type="character" w:customStyle="1" w:styleId="afd">
    <w:name w:val="批注文字 字符"/>
    <w:basedOn w:val="a3"/>
    <w:link w:val="afc"/>
    <w:uiPriority w:val="99"/>
    <w:semiHidden/>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after="120" w:line="264" w:lineRule="auto"/>
      <w:ind w:left="425" w:hanging="425"/>
    </w:pPr>
    <w:rPr>
      <w:lang w:eastAsia="en-AU"/>
    </w:rPr>
  </w:style>
  <w:style w:type="table" w:customStyle="1" w:styleId="TableGrid1">
    <w:name w:val="Table Grid1"/>
    <w:basedOn w:val="a4"/>
    <w:next w:val="af4"/>
    <w:uiPriority w:val="39"/>
    <w:rsid w:val="00A1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Unresolved Mention"/>
    <w:basedOn w:val="a3"/>
    <w:uiPriority w:val="99"/>
    <w:semiHidden/>
    <w:unhideWhenUsed/>
    <w:rsid w:val="00933563"/>
    <w:rPr>
      <w:color w:val="605E5C"/>
      <w:shd w:val="clear" w:color="auto" w:fill="E1DFDD"/>
    </w:rPr>
  </w:style>
  <w:style w:type="paragraph" w:styleId="aff3">
    <w:name w:val="Normal (Web)"/>
    <w:basedOn w:val="a1"/>
    <w:uiPriority w:val="99"/>
    <w:unhideWhenUsed/>
    <w:rsid w:val="00DC34FD"/>
    <w:pPr>
      <w:spacing w:before="100" w:beforeAutospacing="1" w:after="100" w:afterAutospacing="1"/>
    </w:pPr>
    <w:rPr>
      <w:rFonts w:ascii="宋体" w:hAnsi="宋体" w:cs="宋体"/>
      <w:sz w:val="24"/>
      <w:szCs w:val="24"/>
      <w:lang w:val="en-US" w:eastAsia="zh-CN"/>
    </w:rPr>
  </w:style>
  <w:style w:type="character" w:styleId="aff4">
    <w:name w:val="Strong"/>
    <w:basedOn w:val="a3"/>
    <w:uiPriority w:val="22"/>
    <w:qFormat/>
    <w:rsid w:val="00DC34FD"/>
    <w:rPr>
      <w:b/>
      <w:bCs/>
    </w:rPr>
  </w:style>
  <w:style w:type="table" w:styleId="3-1">
    <w:name w:val="List Table 3 Accent 1"/>
    <w:basedOn w:val="a4"/>
    <w:uiPriority w:val="48"/>
    <w:rsid w:val="00DC34FD"/>
    <w:pPr>
      <w:spacing w:after="0" w:line="240" w:lineRule="auto"/>
    </w:pPr>
    <w:rPr>
      <w:rFonts w:eastAsiaTheme="minorEastAsia"/>
      <w:kern w:val="2"/>
      <w:sz w:val="21"/>
      <w:szCs w:val="24"/>
      <w:lang w:val="en-US" w:eastAsia="zh-CN"/>
      <w14:ligatures w14:val="standardContextual"/>
    </w:rPr>
    <w:tblPr>
      <w:tblStyleRowBandSize w:val="1"/>
      <w:tblStyleColBandSize w:val="1"/>
      <w:tblBorders>
        <w:top w:val="single" w:sz="4" w:space="0" w:color="51247A" w:themeColor="accent1"/>
        <w:left w:val="single" w:sz="4" w:space="0" w:color="51247A" w:themeColor="accent1"/>
        <w:bottom w:val="single" w:sz="4" w:space="0" w:color="51247A" w:themeColor="accent1"/>
        <w:right w:val="single" w:sz="4" w:space="0" w:color="51247A" w:themeColor="accent1"/>
      </w:tblBorders>
    </w:tblPr>
    <w:tblStylePr w:type="firstRow">
      <w:rPr>
        <w:b/>
        <w:bCs/>
        <w:color w:val="FFFFFF" w:themeColor="background1"/>
      </w:rPr>
      <w:tblPr/>
      <w:tcPr>
        <w:shd w:val="clear" w:color="auto" w:fill="51247A" w:themeFill="accent1"/>
      </w:tcPr>
    </w:tblStylePr>
    <w:tblStylePr w:type="lastRow">
      <w:rPr>
        <w:b/>
        <w:bCs/>
      </w:rPr>
      <w:tblPr/>
      <w:tcPr>
        <w:tcBorders>
          <w:top w:val="double" w:sz="4" w:space="0" w:color="5124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1247A" w:themeColor="accent1"/>
          <w:right w:val="single" w:sz="4" w:space="0" w:color="51247A" w:themeColor="accent1"/>
        </w:tcBorders>
      </w:tcPr>
    </w:tblStylePr>
    <w:tblStylePr w:type="band1Horz">
      <w:tblPr/>
      <w:tcPr>
        <w:tcBorders>
          <w:top w:val="single" w:sz="4" w:space="0" w:color="51247A" w:themeColor="accent1"/>
          <w:bottom w:val="single" w:sz="4" w:space="0" w:color="5124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1247A" w:themeColor="accent1"/>
          <w:left w:val="nil"/>
        </w:tcBorders>
      </w:tcPr>
    </w:tblStylePr>
    <w:tblStylePr w:type="swCell">
      <w:tblPr/>
      <w:tcPr>
        <w:tcBorders>
          <w:top w:val="double" w:sz="4" w:space="0" w:color="51247A" w:themeColor="accent1"/>
          <w:right w:val="nil"/>
        </w:tcBorders>
      </w:tcPr>
    </w:tblStylePr>
  </w:style>
  <w:style w:type="paragraph" w:customStyle="1" w:styleId="gjcqjg1a">
    <w:name w:val="gjcqjg1a"/>
    <w:basedOn w:val="a1"/>
    <w:rsid w:val="00D26C0C"/>
    <w:pPr>
      <w:spacing w:before="100" w:beforeAutospacing="1" w:after="100" w:afterAutospacing="1"/>
    </w:pPr>
    <w:rPr>
      <w:rFonts w:ascii="宋体" w:hAnsi="宋体" w:cs="宋体"/>
      <w:sz w:val="24"/>
      <w:szCs w:val="24"/>
      <w:lang w:val="en-US" w:eastAsia="zh-CN"/>
    </w:rPr>
  </w:style>
  <w:style w:type="paragraph" w:styleId="TOC7">
    <w:name w:val="toc 7"/>
    <w:basedOn w:val="a1"/>
    <w:next w:val="a1"/>
    <w:autoRedefine/>
    <w:uiPriority w:val="39"/>
    <w:semiHidden/>
    <w:rsid w:val="00723272"/>
    <w:pPr>
      <w:ind w:left="1200"/>
    </w:pPr>
    <w:rPr>
      <w:rFonts w:cstheme="minorHAnsi"/>
      <w:sz w:val="18"/>
      <w:szCs w:val="18"/>
    </w:rPr>
  </w:style>
  <w:style w:type="paragraph" w:styleId="TOC9">
    <w:name w:val="toc 9"/>
    <w:basedOn w:val="a1"/>
    <w:next w:val="a1"/>
    <w:autoRedefine/>
    <w:uiPriority w:val="39"/>
    <w:semiHidden/>
    <w:rsid w:val="00723272"/>
    <w:pPr>
      <w:ind w:left="1600"/>
    </w:pPr>
    <w:rPr>
      <w:rFonts w:cstheme="minorHAnsi"/>
      <w:sz w:val="18"/>
      <w:szCs w:val="18"/>
    </w:rPr>
  </w:style>
  <w:style w:type="paragraph" w:customStyle="1" w:styleId="p1">
    <w:name w:val="p1"/>
    <w:basedOn w:val="a1"/>
    <w:rsid w:val="00E43CC3"/>
    <w:rPr>
      <w:rFonts w:ascii="Times New Roman" w:hAnsi="Times New Roman" w:cs="Times New Roman"/>
      <w:color w:val="000000"/>
      <w:sz w:val="21"/>
      <w:szCs w:val="21"/>
      <w:lang w:val="en-US" w:eastAsia="zh-CN"/>
    </w:rPr>
  </w:style>
  <w:style w:type="character" w:styleId="aff5">
    <w:name w:val="page number"/>
    <w:basedOn w:val="a3"/>
    <w:uiPriority w:val="99"/>
    <w:semiHidden/>
    <w:unhideWhenUsed/>
    <w:rsid w:val="00CA0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yenyong1211/YININGZHU_DECO7230_2026/tree/main/Prototype1"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UQ colours">
      <a:dk1>
        <a:srgbClr val="2B1D37"/>
      </a:dk1>
      <a:lt1>
        <a:sysClr val="window" lastClr="FFFFFF"/>
      </a:lt1>
      <a:dk2>
        <a:srgbClr val="999490"/>
      </a:dk2>
      <a:lt2>
        <a:srgbClr val="D7D1CC"/>
      </a:lt2>
      <a:accent1>
        <a:srgbClr val="51247A"/>
      </a:accent1>
      <a:accent2>
        <a:srgbClr val="962A8B"/>
      </a:accent2>
      <a:accent3>
        <a:srgbClr val="E62645"/>
      </a:accent3>
      <a:accent4>
        <a:srgbClr val="FBB800"/>
      </a:accent4>
      <a:accent5>
        <a:srgbClr val="4085C6"/>
      </a:accent5>
      <a:accent6>
        <a:srgbClr val="D7D1CC"/>
      </a:accent6>
      <a:hlink>
        <a:srgbClr val="51247A"/>
      </a:hlink>
      <a:folHlink>
        <a:srgbClr val="962A8B"/>
      </a:folHlink>
    </a:clrScheme>
    <a:fontScheme name="UQ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B475EE51A05A4F8E1FC60921CCEE5B" ma:contentTypeVersion="21" ma:contentTypeDescription="Create a new document." ma:contentTypeScope="" ma:versionID="241f856e10d783722c9c80c9d18c47c7">
  <xsd:schema xmlns:xsd="http://www.w3.org/2001/XMLSchema" xmlns:xs="http://www.w3.org/2001/XMLSchema" xmlns:p="http://schemas.microsoft.com/office/2006/metadata/properties" xmlns:ns2="ceaac3a3-1076-45a0-8aca-f83a0aa66971" xmlns:ns3="275339dd-7a42-4708-9a3d-cb97ad4c617e" targetNamespace="http://schemas.microsoft.com/office/2006/metadata/properties" ma:root="true" ma:fieldsID="4a268d9c349dcf1beafde5c7fa2e9ba2" ns2:_="" ns3:_="">
    <xsd:import namespace="ceaac3a3-1076-45a0-8aca-f83a0aa66971"/>
    <xsd:import namespace="275339dd-7a42-4708-9a3d-cb97ad4c61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chool_x002f_Faculty" minOccurs="0"/>
                <xsd:element ref="ns2:Content"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aac3a3-1076-45a0-8aca-f83a0aa669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chool_x002f_Faculty" ma:index="18" nillable="true" ma:displayName="Status" ma:default="Current" ma:format="Dropdown" ma:indexed="true" ma:internalName="School_x002f_Faculty">
      <xsd:simpleType>
        <xsd:restriction base="dms:Choice">
          <xsd:enumeration value="Draft"/>
          <xsd:enumeration value="Current"/>
          <xsd:enumeration value="Archive"/>
        </xsd:restriction>
      </xsd:simpleType>
    </xsd:element>
    <xsd:element name="Content" ma:index="19" nillable="true" ma:displayName="Content" ma:format="Dropdown" ma:internalName="Content">
      <xsd:complexType>
        <xsd:complexContent>
          <xsd:extension base="dms:MultiChoiceFillIn">
            <xsd:sequence>
              <xsd:element name="Value" maxOccurs="unbounded" minOccurs="0" nillable="true">
                <xsd:simpleType>
                  <xsd:union memberTypes="dms:Text">
                    <xsd:simpleType>
                      <xsd:restriction base="dms:Choice">
                        <xsd:enumeration value="Pressbooks"/>
                        <xsd:enumeration value="DLO"/>
                        <xsd:enumeration value="H5P"/>
                        <xsd:enumeration value="LibGuides"/>
                        <xsd:enumeration value="Digital Essentials"/>
                        <xsd:enumeration value="Student-staff partnership"/>
                        <xsd:enumeration value="Admin"/>
                        <xsd:enumeration value="Video"/>
                        <xsd:enumeration value="Google Analytics"/>
                      </xsd:restriction>
                    </xsd:simpleType>
                  </xsd:union>
                </xsd:simpleType>
              </xsd:element>
            </xsd:sequence>
          </xsd:extension>
        </xsd:complexContent>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339dd-7a42-4708-9a3d-cb97ad4c617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e6dca8-fb60-4409-bdb4-0213917bc38a}" ma:internalName="TaxCatchAll" ma:showField="CatchAllData" ma:web="275339dd-7a42-4708-9a3d-cb97ad4c6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eaac3a3-1076-45a0-8aca-f83a0aa66971">
      <Terms xmlns="http://schemas.microsoft.com/office/infopath/2007/PartnerControls"/>
    </lcf76f155ced4ddcb4097134ff3c332f>
    <TaxCatchAll xmlns="275339dd-7a42-4708-9a3d-cb97ad4c617e"/>
    <Content xmlns="ceaac3a3-1076-45a0-8aca-f83a0aa66971"/>
    <Notes xmlns="ceaac3a3-1076-45a0-8aca-f83a0aa66971" xsi:nil="true"/>
    <School_x002f_Faculty xmlns="ceaac3a3-1076-45a0-8aca-f83a0aa66971">Current</School_x002f_Faculty>
  </documentManagement>
</p:properties>
</file>

<file path=customXml/itemProps1.xml><?xml version="1.0" encoding="utf-8"?>
<ds:datastoreItem xmlns:ds="http://schemas.openxmlformats.org/officeDocument/2006/customXml" ds:itemID="{8FC97F69-0823-4AF0-8E89-278F68E1D432}">
  <ds:schemaRefs>
    <ds:schemaRef ds:uri="http://schemas.microsoft.com/sharepoint/v3/contenttype/forms"/>
  </ds:schemaRefs>
</ds:datastoreItem>
</file>

<file path=customXml/itemProps2.xml><?xml version="1.0" encoding="utf-8"?>
<ds:datastoreItem xmlns:ds="http://schemas.openxmlformats.org/officeDocument/2006/customXml" ds:itemID="{5E712ACE-CEB8-4890-8C3D-9EAC15EB3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aac3a3-1076-45a0-8aca-f83a0aa66971"/>
    <ds:schemaRef ds:uri="275339dd-7a42-4708-9a3d-cb97ad4c6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4792F2-50FC-4851-8BC6-A751D24F0262}">
  <ds:schemaRefs>
    <ds:schemaRef ds:uri="http://schemas.openxmlformats.org/officeDocument/2006/bibliography"/>
  </ds:schemaRefs>
</ds:datastoreItem>
</file>

<file path=customXml/itemProps4.xml><?xml version="1.0" encoding="utf-8"?>
<ds:datastoreItem xmlns:ds="http://schemas.openxmlformats.org/officeDocument/2006/customXml" ds:itemID="{92A7158C-3BCE-4ED9-BCCC-DDB71D8F8778}">
  <ds:schemaRefs>
    <ds:schemaRef ds:uri="http://schemas.microsoft.com/office/2006/metadata/properties"/>
    <ds:schemaRef ds:uri="http://schemas.microsoft.com/office/infopath/2007/PartnerControls"/>
    <ds:schemaRef ds:uri="ceaac3a3-1076-45a0-8aca-f83a0aa66971"/>
    <ds:schemaRef ds:uri="275339dd-7a42-4708-9a3d-cb97ad4c617e"/>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2350</Words>
  <Characters>13397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Palmer</dc:creator>
  <cp:keywords/>
  <dc:description/>
  <cp:lastModifiedBy>Yining Zhu</cp:lastModifiedBy>
  <cp:revision>7</cp:revision>
  <cp:lastPrinted>2026-08-13T12:06:00Z</cp:lastPrinted>
  <dcterms:created xsi:type="dcterms:W3CDTF">2026-09-01T12:35:00Z</dcterms:created>
  <dcterms:modified xsi:type="dcterms:W3CDTF">2026-09-01T12:55:00Z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2022-03-29T06:34:44Z</vt:lpwstr>
  </property>
  <property fmtid="{D5CDD505-2E9C-101B-9397-08002B2CF9AE}" pid="4" name="MSIP_Label_0f488380-630a-4f55-a077-a19445e3f360_Method">
    <vt:lpwstr>Privileged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2d0a4c4e-b531-4562-a945-15bda92b0234</vt:lpwstr>
  </property>
  <property fmtid="{D5CDD505-2E9C-101B-9397-08002B2CF9AE}" pid="8" name="MSIP_Label_0f488380-630a-4f55-a077-a19445e3f360_ContentBits">
    <vt:lpwstr>0</vt:lpwstr>
  </property>
  <property fmtid="{D5CDD505-2E9C-101B-9397-08002B2CF9AE}" pid="9" name="ContentTypeId">
    <vt:lpwstr>0x01010080B475EE51A05A4F8E1FC60921CCEE5B</vt:lpwstr>
  </property>
  <property fmtid="{D5CDD505-2E9C-101B-9397-08002B2CF9AE}" pid="10" name="MediaServiceImageTags">
    <vt:lpwstr/>
  </property>
</Properties>
</file>