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11827"/>
          <w:sz w:val="60"/>
        </w:rPr>
        <w:t>元学 · Taiji Core</w:t>
      </w:r>
    </w:p>
    <w:p>
      <w:pPr>
        <w:jc w:val="center"/>
      </w:pPr>
      <w:r>
        <w:rPr>
          <w:b/>
          <w:color w:val="1F2937"/>
          <w:sz w:val="40"/>
        </w:rPr>
        <w:t>太极内核 v0.1 技术设计文档</w:t>
      </w:r>
    </w:p>
    <w:p>
      <w:pPr>
        <w:jc w:val="center"/>
      </w:pPr>
      <w:r>
        <w:rPr>
          <w:color w:val="4B5563"/>
          <w:sz w:val="24"/>
        </w:rPr>
        <w:t>开源 · AI-native · Mod 化的通用学习底座</w:t>
      </w:r>
    </w:p>
    <w:p/>
    <w:p/>
    <w:p/>
    <w:p/>
    <w:p/>
    <w:p>
      <w:pPr>
        <w:jc w:val="center"/>
      </w:pPr>
      <w:r>
        <w:rPr>
          <w:color w:val="6B7280"/>
          <w:sz w:val="20"/>
        </w:rPr>
        <w:t>开发基线草案 · 2026-09-16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166"/>
            <w:vAlign w:val="center"/>
            <w:shd w:fill="F3F4F6"/>
          </w:tcPr>
          <w:p>
            <w:pPr>
              <w:jc w:val="left"/>
            </w:pPr>
            <w:r>
              <w:rPr>
                <w:b/>
              </w:rPr>
              <w:t>核心定义：</w:t>
            </w:r>
            <w:r>
              <w:t>Taiji Core 不规定唯一学习方法，而是用统一协议把目标、能力、任务、场景、组件、学习证据和 AI 调度串起来，让不同领域像“给学习装 Mod”一样扩展。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0. 这份文档是干什么的</w:t>
      </w:r>
    </w:p>
    <w:p>
      <w:r>
        <w:t>这不是“功能愿望清单”，而是后续开发的</w:t>
      </w:r>
      <w:r>
        <w:rPr>
          <w:b/>
        </w:rPr>
        <w:t>技术宪法</w:t>
      </w:r>
      <w:r>
        <w:t>。任何新功能进入项目之前，都要回答三个问题：</w:t>
      </w:r>
    </w:p>
    <w:p>
      <w:pPr>
        <w:spacing w:after="40"/>
      </w:pPr>
      <w:r>
        <w:t>1. 它是否符合本文的核心边界？</w:t>
      </w:r>
    </w:p>
    <w:p>
      <w:pPr>
        <w:spacing w:after="40"/>
      </w:pPr>
      <w:r>
        <w:t>2. 它应该属于 Core（核心底座）、Mod（学习模组）还是 Service（外部能力服务）？</w:t>
      </w:r>
    </w:p>
    <w:p>
      <w:pPr>
        <w:spacing w:after="40"/>
      </w:pPr>
      <w:r>
        <w:t>3. 它是否破坏了开放性、可替换性、安全性或后向兼容性？</w:t>
      </w:r>
    </w:p>
    <w:p>
      <w:r>
        <w:t>如果答案不清楚，先写 RFC（Request for Comments，设计提案）再动代码。</w:t>
      </w:r>
    </w:p>
    <w:p>
      <w:pPr>
        <w:pStyle w:val="Heading2"/>
        <w:keepNext/>
      </w:pPr>
      <w:r>
        <w:t>0.1 一句话定义</w:t>
      </w:r>
    </w:p>
    <w:p>
      <w:r>
        <w:rPr>
          <w:b/>
        </w:rPr>
        <w:t>Taiji Core 是一个开放的学习运行时：它不负责规定世界上唯一正确的学习方式，而是用统一协议把目标、能力、任务、学习场景、组件、学习证据与 AI 调度串起来，让不同领域可以像给游戏装 Mod 一样安装自己的学习方式。</w:t>
      </w:r>
    </w:p>
    <w:p>
      <w:pPr>
        <w:pStyle w:val="Heading2"/>
        <w:keepNext/>
      </w:pPr>
      <w:r>
        <w:t>0.2 名词先解释</w:t>
      </w:r>
    </w:p>
    <w:p>
      <w:pPr>
        <w:pStyle w:val="ListBullet"/>
        <w:spacing w:after="40"/>
      </w:pPr>
      <w:r>
        <w:rPr>
          <w:b/>
        </w:rPr>
        <w:t>Core（核心）</w:t>
      </w:r>
      <w:r>
        <w:t>：所有学习领域共同使用的底层能力。</w:t>
      </w:r>
    </w:p>
    <w:p>
      <w:pPr>
        <w:pStyle w:val="ListBullet"/>
        <w:spacing w:after="40"/>
      </w:pPr>
      <w:r>
        <w:rPr>
          <w:b/>
        </w:rPr>
        <w:t>Mod（模组）</w:t>
      </w:r>
      <w:r>
        <w:t>：可安装、可卸载、可替换的学习扩展。类似游戏 Mod。</w:t>
      </w:r>
    </w:p>
    <w:p>
      <w:pPr>
        <w:pStyle w:val="ListBullet"/>
        <w:spacing w:after="40"/>
      </w:pPr>
      <w:r>
        <w:rPr>
          <w:b/>
        </w:rPr>
        <w:t>Scene（场景）</w:t>
      </w:r>
      <w:r>
        <w:t>：用户真正练习的环境，例如“编程训练场”“英语对话场”。</w:t>
      </w:r>
    </w:p>
    <w:p>
      <w:pPr>
        <w:pStyle w:val="ListBullet"/>
        <w:spacing w:after="40"/>
      </w:pPr>
      <w:r>
        <w:rPr>
          <w:b/>
        </w:rPr>
        <w:t>Component（组件）</w:t>
      </w:r>
      <w:r>
        <w:t>：场景里的零件，例如代码编辑器、测试器、语音输入、动态图表。</w:t>
      </w:r>
    </w:p>
    <w:p>
      <w:pPr>
        <w:pStyle w:val="ListBullet"/>
        <w:spacing w:after="40"/>
      </w:pPr>
      <w:r>
        <w:rPr>
          <w:b/>
        </w:rPr>
        <w:t>Runtime（运行时）</w:t>
      </w:r>
      <w:r>
        <w:t>：负责把组件、数据、AI 和执行环境真正跑起来的那一层。</w:t>
      </w:r>
    </w:p>
    <w:p>
      <w:pPr>
        <w:pStyle w:val="ListBullet"/>
        <w:spacing w:after="40"/>
      </w:pPr>
      <w:r>
        <w:rPr>
          <w:b/>
        </w:rPr>
        <w:t>Evidence（学习证据）</w:t>
      </w:r>
      <w:r>
        <w:t>：系统判断“你会不会”的依据，例如测试通过率、独立完成度、提示次数、迁移任务结果。</w:t>
      </w:r>
    </w:p>
    <w:p>
      <w:pPr>
        <w:pStyle w:val="ListBullet"/>
        <w:spacing w:after="40"/>
      </w:pPr>
      <w:r>
        <w:rPr>
          <w:b/>
        </w:rPr>
        <w:t>API（应用程序接口）</w:t>
      </w:r>
      <w:r>
        <w:t>：不同模块互相说话的统一规则。</w:t>
      </w:r>
    </w:p>
    <w:p>
      <w:pPr>
        <w:pStyle w:val="ListBullet"/>
        <w:spacing w:after="40"/>
      </w:pPr>
      <w:r>
        <w:rPr>
          <w:b/>
        </w:rPr>
        <w:t>Schema（数据结构规范）</w:t>
      </w:r>
      <w:r>
        <w:t>：规定一个 JSON/YAML 文件必须有哪些字段、字段是什么类型。</w:t>
      </w:r>
    </w:p>
    <w:p>
      <w:pPr>
        <w:pStyle w:val="Heading1"/>
        <w:keepNext/>
      </w:pPr>
      <w:r>
        <w:t>1. 愿景、边界与非目标</w:t>
      </w:r>
    </w:p>
    <w:p>
      <w:pPr>
        <w:pStyle w:val="Heading2"/>
        <w:keepNext/>
      </w:pPr>
      <w:r>
        <w:t>1.1 愿景</w:t>
      </w:r>
    </w:p>
    <w:p>
      <w:r>
        <w:t>长期目标是形成“学习领域的 Linux”：</w:t>
      </w:r>
    </w:p>
    <w:p>
      <w:pPr>
        <w:pStyle w:val="ListBullet"/>
        <w:spacing w:after="40"/>
      </w:pPr>
      <w:r>
        <w:t>Core 提供稳定底座和协议；</w:t>
      </w:r>
    </w:p>
    <w:p>
      <w:pPr>
        <w:pStyle w:val="ListBullet"/>
        <w:spacing w:after="40"/>
      </w:pPr>
      <w:r>
        <w:t>官方维护少量高质量基础组件和示范 Mod；</w:t>
      </w:r>
    </w:p>
    <w:p>
      <w:pPr>
        <w:pStyle w:val="ListBullet"/>
        <w:spacing w:after="40"/>
      </w:pPr>
      <w:r>
        <w:t>社区可以创建新的学习包、场景、评测器和组件；</w:t>
      </w:r>
    </w:p>
    <w:p>
      <w:pPr>
        <w:pStyle w:val="ListBullet"/>
        <w:spacing w:after="40"/>
      </w:pPr>
      <w:r>
        <w:t>普通用户一键安装，高级用户可以自由组合和修改；</w:t>
      </w:r>
    </w:p>
    <w:p>
      <w:pPr>
        <w:pStyle w:val="ListBullet"/>
        <w:spacing w:after="40"/>
      </w:pPr>
      <w:r>
        <w:t>AI 不只是聊天框，而是参与规划、调度、反馈和个性化。</w:t>
      </w:r>
    </w:p>
    <w:p>
      <w:pPr>
        <w:pStyle w:val="Heading2"/>
        <w:keepNext/>
      </w:pPr>
      <w:r>
        <w:t>1.2 v0.1 只验证一件事</w:t>
      </w:r>
    </w:p>
    <w:p>
      <w:r>
        <w:rPr>
          <w:b/>
        </w:rPr>
        <w:t>一个编程基础较弱的人，能否在 Taiji 中通过“任务 -&gt; 写代码 -&gt; 运行 -&gt; 测试 -&gt; 提示 -&gt; 再练 -&gt; 留下证据”的闭环，逐渐获得独立开发 Agent 应用的能力。</w:t>
      </w:r>
    </w:p>
    <w:p>
      <w:pPr>
        <w:pStyle w:val="Heading2"/>
        <w:keepNext/>
      </w:pPr>
      <w:r>
        <w:t>1.3 v0.1 明确不做</w:t>
      </w:r>
    </w:p>
    <w:p>
      <w:pPr>
        <w:pStyle w:val="ListBullet"/>
        <w:spacing w:after="40"/>
      </w:pPr>
      <w:r>
        <w:t>不做“全学科平台”。</w:t>
      </w:r>
    </w:p>
    <w:p>
      <w:pPr>
        <w:pStyle w:val="ListBullet"/>
        <w:spacing w:after="40"/>
      </w:pPr>
      <w:r>
        <w:t>不做社区商店、支付、排行榜。</w:t>
      </w:r>
    </w:p>
    <w:p>
      <w:pPr>
        <w:pStyle w:val="ListBullet"/>
        <w:spacing w:after="40"/>
      </w:pPr>
      <w:r>
        <w:t>不做多人协作和学校 SaaS。</w:t>
      </w:r>
    </w:p>
    <w:p>
      <w:pPr>
        <w:pStyle w:val="ListBullet"/>
        <w:spacing w:after="40"/>
      </w:pPr>
      <w:r>
        <w:t>不做 Kubernetes、Kafka、复杂微服务。</w:t>
      </w:r>
    </w:p>
    <w:p>
      <w:pPr>
        <w:pStyle w:val="ListBullet"/>
        <w:spacing w:after="40"/>
      </w:pPr>
      <w:r>
        <w:t>不承诺 AI 自动生成的路线就是“世界最优路线”。</w:t>
      </w:r>
    </w:p>
    <w:p>
      <w:pPr>
        <w:pStyle w:val="ListBullet"/>
        <w:spacing w:after="40"/>
      </w:pPr>
      <w:r>
        <w:t>不允许未经隔离的第三方 Mod 在主进程里任意执行代码。</w:t>
      </w:r>
    </w:p>
    <w:p>
      <w:pPr>
        <w:pStyle w:val="ListBullet"/>
        <w:spacing w:after="40"/>
      </w:pPr>
      <w:r>
        <w:t>不先造一套新的大模型框架；能适配现有模型接口就不重复造轮子。</w:t>
      </w:r>
    </w:p>
    <w:p>
      <w:pPr>
        <w:pStyle w:val="Heading1"/>
        <w:keepNext/>
      </w:pPr>
      <w:r>
        <w:t>2. 核心设计原则（以后开发不能轻易违反）</w:t>
      </w:r>
    </w:p>
    <w:p>
      <w:pPr>
        <w:pStyle w:val="Heading2"/>
        <w:keepNext/>
      </w:pPr>
      <w:r>
        <w:t>P1. 学习证据优先，而不是“看完课程优先”</w:t>
      </w:r>
    </w:p>
    <w:p>
      <w:r>
        <w:t>系统的核心状态不是“第几课学完了”，而是“什么能力被什么证据支持”。</w:t>
      </w:r>
    </w:p>
    <w:p>
      <w:pPr>
        <w:pStyle w:val="Heading2"/>
        <w:keepNext/>
      </w:pPr>
      <w:r>
        <w:t>P2. AI 可以提出建议，但不能天然成为真相来源</w:t>
      </w:r>
    </w:p>
    <w:p>
      <w:r>
        <w:t>AI 可以生成初始路线、解释、提示和候选任务；但是“路线质量”“是否掌握”“是否可以跳级”必须允许由规则、测试、专家包和真实证据共同决定。</w:t>
      </w:r>
    </w:p>
    <w:p>
      <w:pPr>
        <w:pStyle w:val="Heading2"/>
        <w:keepNext/>
      </w:pPr>
      <w:r>
        <w:t>P3. Core 不懂具体学科</w:t>
      </w:r>
    </w:p>
    <w:p>
      <w:r>
        <w:t>Core 只理解 Goal、Skill、Task、Scene、Component、Evidence 等通用概念。Python、英语口语、微积分应该由 Mod 描述。</w:t>
      </w:r>
    </w:p>
    <w:p>
      <w:pPr>
        <w:pStyle w:val="Heading2"/>
        <w:keepNext/>
      </w:pPr>
      <w:r>
        <w:t>P4. 声明式优先，代码扩展其次</w:t>
      </w:r>
    </w:p>
    <w:p>
      <w:r>
        <w:t>能用配置表达的 Mod 就不要要求执行第三方代码。所谓“声明式”，就是 Mod 先通过 JSON/YAML 说明“我要什么”，而不是直接往核心里塞代码。</w:t>
      </w:r>
    </w:p>
    <w:p>
      <w:pPr>
        <w:pStyle w:val="Heading2"/>
        <w:keepNext/>
      </w:pPr>
      <w:r>
        <w:t>P5. 一键模式和专家模式必须共用同一套底层</w:t>
      </w:r>
    </w:p>
    <w:p>
      <w:r>
        <w:t>普通用户加载 Preset（预设方案）；高级用户编辑同一份配置。禁止维护两套实现。</w:t>
      </w:r>
    </w:p>
    <w:p>
      <w:pPr>
        <w:pStyle w:val="Heading2"/>
        <w:keepNext/>
      </w:pPr>
      <w:r>
        <w:t>P6. 本地优先可运行，云端以后增强</w:t>
      </w:r>
    </w:p>
    <w:p>
      <w:r>
        <w:t>v0.1 要保证普通开发者能在自己的电脑启动。不能因为未来可能做大，就让第一版依赖一堆云服务。</w:t>
      </w:r>
    </w:p>
    <w:p>
      <w:pPr>
        <w:pStyle w:val="Heading2"/>
        <w:keepNext/>
      </w:pPr>
      <w:r>
        <w:t>P7. 可替换，而不是绑定供应商</w:t>
      </w:r>
    </w:p>
    <w:p>
      <w:r>
        <w:t>模型、数据库、沙箱、对象存储、向量检索都通过接口连接。任何一家厂商都不能成为不可替换的“地基”。</w:t>
      </w:r>
    </w:p>
    <w:p>
      <w:pPr>
        <w:pStyle w:val="Heading2"/>
        <w:keepNext/>
      </w:pPr>
      <w:r>
        <w:t>P8. 安全边界从第一天存在</w:t>
      </w:r>
    </w:p>
    <w:p>
      <w:r>
        <w:t>尤其是“执行用户代码”和“第三方 Mod”两件事，必须默认不可信。</w:t>
      </w:r>
    </w:p>
    <w:p>
      <w:pPr>
        <w:pStyle w:val="Heading2"/>
        <w:keepNext/>
      </w:pPr>
      <w:r>
        <w:t>P9. 兼容性优先于炫技</w:t>
      </w:r>
    </w:p>
    <w:p>
      <w:r>
        <w:t>公开协议一旦发布，修改必须考虑旧 Mod。版本升级必须有迁移策略。</w:t>
      </w:r>
    </w:p>
    <w:p>
      <w:pPr>
        <w:pStyle w:val="Heading2"/>
        <w:keepNext/>
      </w:pPr>
      <w:r>
        <w:t>P10. 少做魔法，多留可解释记录</w:t>
      </w:r>
    </w:p>
    <w:p>
      <w:r>
        <w:t>路线为什么变化、能力为什么升级、AI 为什么给这个提示，都应该尽量有记录可追踪。</w:t>
      </w:r>
    </w:p>
    <w:p>
      <w:pPr>
        <w:pStyle w:val="Heading1"/>
        <w:keepNext/>
      </w:pPr>
      <w:r>
        <w:t>3.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sz w:val="16"/>
              </w:rPr>
              <w:t>┌───────────────────────────────────────────────┐</w:t>
              <w:br/>
              <w:t>│                  Web / Desktop                │</w:t>
              <w:br/>
              <w:t>│        用户界面、路线、训练场、设置            │</w:t>
              <w:br/>
              <w:t>├───────────────────────────────────────────────┤</w:t>
              <w:br/>
              <w:t>│                 Taiji Core API                │</w:t>
              <w:br/>
              <w:t>│  Goal / Skill / Task / Evidence / Progress    │</w:t>
              <w:br/>
              <w:t>│  学习计划 / Mod 管理 / 权限 / 事件              │</w:t>
              <w:br/>
              <w:t>├───────────────────────────────────────────────┤</w:t>
              <w:br/>
              <w:t>│                 Mod Runtime                   │</w:t>
              <w:br/>
              <w:t>│  Learning Pack / Scene / Component / Evaluator│</w:t>
              <w:br/>
              <w:t>├───────────────────────────────────────────────┤</w:t>
              <w:br/>
              <w:t>│               Capability Services             │</w:t>
              <w:br/>
              <w:t>│  LLM / Sandbox / RAG / Files / Voice / Search │</w:t>
              <w:br/>
              <w:t>├───────────────────────────────────────────────┤</w:t>
              <w:br/>
              <w:t>│                    Data                       │</w:t>
              <w:br/>
              <w:t>│       SQLite/PostgreSQL + Files/S3-like       │</w:t>
              <w:br/>
              <w:t>└───────────────────────────────────────────────┘</w:t>
            </w:r>
          </w:p>
        </w:tc>
      </w:tr>
    </w:tbl>
    <w:p>
      <w:r>
        <w:t>解释：</w:t>
      </w:r>
    </w:p>
    <w:p>
      <w:pPr>
        <w:pStyle w:val="ListBullet"/>
        <w:spacing w:after="40"/>
      </w:pPr>
      <w:r>
        <w:rPr>
          <w:b/>
        </w:rPr>
        <w:t>Web / Desktop</w:t>
      </w:r>
      <w:r>
        <w:t>：用户看见并操作的界面。</w:t>
      </w:r>
    </w:p>
    <w:p>
      <w:pPr>
        <w:pStyle w:val="ListBullet"/>
        <w:spacing w:after="40"/>
      </w:pPr>
      <w:r>
        <w:rPr>
          <w:b/>
        </w:rPr>
        <w:t>Core API</w:t>
      </w:r>
      <w:r>
        <w:t>：真正的“太极内核”，保存学习状态并决定模块如何协作。</w:t>
      </w:r>
    </w:p>
    <w:p>
      <w:pPr>
        <w:pStyle w:val="ListBullet"/>
        <w:spacing w:after="40"/>
      </w:pPr>
      <w:r>
        <w:rPr>
          <w:b/>
        </w:rPr>
        <w:t>Mod Runtime</w:t>
      </w:r>
      <w:r>
        <w:t>：负责加载学习 Mod，并检查版本、依赖和权限。</w:t>
      </w:r>
    </w:p>
    <w:p>
      <w:pPr>
        <w:pStyle w:val="ListBullet"/>
        <w:spacing w:after="40"/>
      </w:pPr>
      <w:r>
        <w:rPr>
          <w:b/>
        </w:rPr>
        <w:t>Capability Services</w:t>
      </w:r>
      <w:r>
        <w:t>：提供具体能力，例如调用大模型、跑 Python、检索资料。</w:t>
      </w:r>
    </w:p>
    <w:p>
      <w:pPr>
        <w:pStyle w:val="ListBullet"/>
        <w:spacing w:after="40"/>
      </w:pPr>
      <w:r>
        <w:rPr>
          <w:b/>
        </w:rPr>
        <w:t>Data</w:t>
      </w:r>
      <w:r>
        <w:t>：数据库和文件。</w:t>
      </w:r>
    </w:p>
    <w:p>
      <w:r>
        <w:t>重要边界：</w:t>
      </w:r>
      <w:r>
        <w:rPr>
          <w:b/>
        </w:rPr>
        <w:t>RAG（检索增强生成，简单理解为“让 AI 从资料库查资料再回答”）只是一个可选能力，不是 Core。</w:t>
      </w:r>
    </w:p>
    <w:p>
      <w:pPr>
        <w:pStyle w:val="Heading1"/>
        <w:keepNext/>
      </w:pPr>
      <w:r>
        <w:t>4. 推荐技术栈</w:t>
      </w:r>
    </w:p>
    <w:p>
      <w:pPr>
        <w:pStyle w:val="Heading2"/>
        <w:keepNext/>
      </w:pPr>
      <w:r>
        <w:t>4.1 总体选择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层</w:t>
            </w:r>
          </w:p>
        </w:tc>
        <w:tc>
          <w:tcPr>
            <w:tcW w:type="dxa" w:w="2541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推荐</w:t>
            </w:r>
          </w:p>
        </w:tc>
        <w:tc>
          <w:tcPr>
            <w:tcW w:type="dxa" w:w="2541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为什么</w:t>
            </w:r>
          </w:p>
        </w:tc>
        <w:tc>
          <w:tcPr>
            <w:tcW w:type="dxa" w:w="2541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v0.1 决策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Next.js + React + TypeScript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生态成熟、组件化强、适合复杂交互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样式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Tailwind CSS；组件库可选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开发快，但不锁死 UI 库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 Tailwind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代码编辑器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Monaco Editor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VS Code 同源编辑器，适合编程训练场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 API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+ Python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AI/数据/教育逻辑生态好，自动生成 API 文档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数据校验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Pydantic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Python 类型定义并校验 API / Mod 数据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ORM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SQLAlchemy 2 + Alembic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ORM 管数据库对象；Alembic 做数据库升级迁移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本地数据库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单机零配置，适合一键启动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服务端数据库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稳定、开源、JSONB 适合扩展字段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预留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 描述格式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YAML/JSON + JSON Schema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人可读、机器可验证、跨语言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标准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 + OpenAPI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开放、工具生态成熟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实时事件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WebSocket 或 SSE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运行代码、AI 输出、测试结果需要流式返回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按场景采用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浏览器执行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Pyodide（可选）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WebAssembly 沙箱内运行简单 Python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实验性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完整代码运行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隔离容器 Sandbox Service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支持文件、依赖、测试、真实工程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v0.1 本地采用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包管理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Python: uv；前端: pnpm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快、锁文件清晰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+ Vitest/Playwright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后端单测、前端单测、端到端测试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日志/观测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结构化日志；后续 OpenTelemetry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先简单，未来可以统一追踪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分阶段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一条命令拉起开发/自托管环境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采用</w:t>
            </w:r>
          </w:p>
        </w:tc>
      </w:tr>
    </w:tbl>
    <w:p/>
    <w:p>
      <w:pPr>
        <w:pStyle w:val="Heading2"/>
        <w:keepNext/>
      </w:pPr>
      <w:r>
        <w:t>4.2 为什么不是 Gradio 继续堆</w:t>
      </w:r>
    </w:p>
    <w:p>
      <w:r>
        <w:t>Gradio 很适合快速 AI Demo，但 Taiji 需要：复杂 IDE 布局、组件生命周期、Mod 动态加载、权限、状态管理、长期可维护的 Web UI。v0.1 可以借鉴 Learn Everything 的学习模型，但新底座不应继续把 Gradio 当长期 UI 地基。</w:t>
      </w:r>
    </w:p>
    <w:p>
      <w:pPr>
        <w:pStyle w:val="Heading2"/>
        <w:keepNext/>
      </w:pPr>
      <w:r>
        <w:t>4.3 为什么前后端分开</w:t>
      </w:r>
    </w:p>
    <w:p>
      <w:r>
        <w:t>前端负责“体验”，后端负责“学习状态和规则”。这样以后可以有 Web、桌面端、移动端，而不必重写学习内核。</w:t>
      </w:r>
    </w:p>
    <w:p>
      <w:pPr>
        <w:pStyle w:val="Heading1"/>
        <w:keepNext/>
      </w:pPr>
      <w:r>
        <w:t>5. Taiji Core 的核心数据模型</w:t>
      </w:r>
    </w:p>
    <w:p>
      <w:pPr>
        <w:pStyle w:val="Heading2"/>
        <w:keepNext/>
      </w:pPr>
      <w:r>
        <w:t>5.1 Learner：学习者</w:t>
      </w:r>
    </w:p>
    <w:p>
      <w:r>
        <w:t>保存用户身份、偏好以及长期能力画像。Core 不应该把“能力”绑死在某一门课程里。</w:t>
      </w:r>
    </w:p>
    <w:p>
      <w:pPr>
        <w:pStyle w:val="Heading2"/>
        <w:keepNext/>
      </w:pPr>
      <w:r>
        <w:t>5.2 Goal：目标</w:t>
      </w:r>
    </w:p>
    <w:p>
      <w:r>
        <w:t>描述“最终想达到什么”。例如：“12 周后独立完成一个可部署的 Agent 应用”。</w:t>
      </w:r>
    </w:p>
    <w:p>
      <w:r>
        <w:t>关键字段建议：</w:t>
      </w:r>
    </w:p>
    <w:p>
      <w:pPr>
        <w:pStyle w:val="ListBullet"/>
        <w:spacing w:after="40"/>
      </w:pPr>
      <w:r>
        <w:t>id</w:t>
      </w:r>
    </w:p>
    <w:p>
      <w:pPr>
        <w:pStyle w:val="ListBullet"/>
        <w:spacing w:after="40"/>
      </w:pPr>
      <w:r>
        <w:t>title</w:t>
      </w:r>
    </w:p>
    <w:p>
      <w:pPr>
        <w:pStyle w:val="ListBullet"/>
        <w:spacing w:after="40"/>
      </w:pPr>
      <w:r>
        <w:t>description</w:t>
      </w:r>
    </w:p>
    <w:p>
      <w:pPr>
        <w:pStyle w:val="ListBullet"/>
        <w:spacing w:after="40"/>
      </w:pPr>
      <w:r>
        <w:t>target_date（可选）</w:t>
      </w:r>
    </w:p>
    <w:p>
      <w:pPr>
        <w:pStyle w:val="ListBullet"/>
        <w:spacing w:after="40"/>
      </w:pPr>
      <w:r>
        <w:t>constraints（时间、设备、预算等）</w:t>
      </w:r>
    </w:p>
    <w:p>
      <w:pPr>
        <w:pStyle w:val="ListBullet"/>
        <w:spacing w:after="40"/>
      </w:pPr>
      <w:r>
        <w:t>success_criteria（成功标准）</w:t>
      </w:r>
    </w:p>
    <w:p>
      <w:pPr>
        <w:pStyle w:val="Heading2"/>
        <w:keepNext/>
      </w:pPr>
      <w:r>
        <w:t>5.3 Skill：能力</w:t>
      </w:r>
    </w:p>
    <w:p>
      <w:r>
        <w:t>真正可以成长和被验证的能力，例如“独立编写 Python 函数”“调用 HTTP API”“调试异常”。</w:t>
      </w:r>
    </w:p>
    <w:p>
      <w:r>
        <w:t>不要把 Skill 等同于“课程章节”。</w:t>
      </w:r>
    </w:p>
    <w:p>
      <w:pPr>
        <w:pStyle w:val="Heading2"/>
        <w:keepNext/>
      </w:pPr>
      <w:r>
        <w:t>5.4 Task：任务</w:t>
      </w:r>
    </w:p>
    <w:p>
      <w:r>
        <w:t>用户实际要完成的练习。例如：“不看答案实现一个 weather_tool() 并通过 5 个测试”。</w:t>
      </w:r>
    </w:p>
    <w:p>
      <w:pPr>
        <w:pStyle w:val="Heading2"/>
        <w:keepNext/>
      </w:pPr>
      <w:r>
        <w:t>5.5 Scene：学习场景</w:t>
      </w:r>
    </w:p>
    <w:p>
      <w:r>
        <w:t>组织一次学习体验的环境。例如编程 Scene 会组合编辑器、终端、测试器、AI Tutor。</w:t>
      </w:r>
    </w:p>
    <w:p>
      <w:pPr>
        <w:pStyle w:val="Heading2"/>
        <w:keepNext/>
      </w:pPr>
      <w:r>
        <w:t>5.6 Component：组件</w:t>
      </w:r>
    </w:p>
    <w:p>
      <w:r>
        <w:t>可复用 UI 或能力零件。例如 CodeEditor、Terminal、TestPanel、HintPanel。</w:t>
      </w:r>
    </w:p>
    <w:p>
      <w:pPr>
        <w:pStyle w:val="Heading2"/>
        <w:keepNext/>
      </w:pPr>
      <w:r>
        <w:t>5.7 Evidence：学习证据（最重要）</w:t>
      </w:r>
    </w:p>
    <w:p>
      <w:r>
        <w:t>Evidence 不是分数本身，而是“发生了什么、结果如何”。</w:t>
      </w:r>
    </w:p>
    <w:p>
      <w:r>
        <w:t>例子：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sz w:val="16"/>
              </w:rPr>
              <w:t>{</w:t>
              <w:br/>
              <w:t xml:space="preserve">  "type": "code_test_result",</w:t>
              <w:br/>
              <w:t xml:space="preserve">  "skill_id": "python.function.basic",</w:t>
              <w:br/>
              <w:t xml:space="preserve">  "task_id": "task.weather_tool.01",</w:t>
              <w:br/>
              <w:t xml:space="preserve">  "result": {</w:t>
              <w:br/>
              <w:t xml:space="preserve">    "passed": 4,</w:t>
              <w:br/>
              <w:t xml:space="preserve">    "total": 5,</w:t>
              <w:br/>
              <w:t xml:space="preserve">    "hints_used": 2,</w:t>
              <w:br/>
              <w:t xml:space="preserve">    "duration_sec": 812</w:t>
              <w:br/>
              <w:t xml:space="preserve">  }</w:t>
              <w:br/>
              <w:t>}</w:t>
            </w:r>
          </w:p>
        </w:tc>
      </w:tr>
    </w:tbl>
    <w:p>
      <w:r>
        <w:t>之后由 Evaluator（评估器）解释这些证据意味着什么。</w:t>
      </w:r>
    </w:p>
    <w:p>
      <w:pPr>
        <w:pStyle w:val="Heading2"/>
        <w:keepNext/>
      </w:pPr>
      <w:r>
        <w:t>5.8 Progress / SkillState：学习状态</w:t>
      </w:r>
    </w:p>
    <w:p>
      <w:r>
        <w:t>它是 Evidence 的“汇总结果”，不是原始事实。必须能追溯到 Evidence。</w:t>
      </w:r>
    </w:p>
    <w:p>
      <w:pPr>
        <w:pStyle w:val="Heading2"/>
        <w:keepNext/>
      </w:pPr>
      <w:r>
        <w:t>5.9 LearningPlan：学习计划</w:t>
      </w:r>
    </w:p>
    <w:p>
      <w:r>
        <w:t>LearningPlan 是动态视图，不是不可改变的圣旨。它引用 Goal、Skill 和 Task，并记录“为什么这样排”。</w:t>
      </w:r>
    </w:p>
    <w:p>
      <w:pPr>
        <w:pStyle w:val="Heading1"/>
        <w:keepNext/>
      </w:pPr>
      <w:r>
        <w:t>6. Mod 系统：像给学习加 Mod</w:t>
      </w:r>
    </w:p>
    <w:p>
      <w:pPr>
        <w:pStyle w:val="Heading2"/>
        <w:keepNext/>
      </w:pPr>
      <w:r>
        <w:t>6.1 Mod 类型</w:t>
      </w:r>
    </w:p>
    <w:p>
      <w:r>
        <w:t>第一版定义四类即可：</w:t>
      </w:r>
    </w:p>
    <w:p>
      <w:pPr>
        <w:spacing w:after="40"/>
      </w:pPr>
      <w:r>
        <w:t xml:space="preserve">1. </w:t>
      </w:r>
      <w:r>
        <w:rPr>
          <w:b/>
        </w:rPr>
        <w:t>Learning Pack（学习包）</w:t>
      </w:r>
      <w:r>
        <w:t>：描述某个目标需要哪些 Skill、Task、路线和资源。</w:t>
      </w:r>
    </w:p>
    <w:p>
      <w:pPr>
        <w:spacing w:after="40"/>
      </w:pPr>
      <w:r>
        <w:t xml:space="preserve">2. </w:t>
      </w:r>
      <w:r>
        <w:rPr>
          <w:b/>
        </w:rPr>
        <w:t>Scene Mod（场景模组）</w:t>
      </w:r>
      <w:r>
        <w:t>：定义学习界面和组件组合。</w:t>
      </w:r>
    </w:p>
    <w:p>
      <w:pPr>
        <w:spacing w:after="40"/>
      </w:pPr>
      <w:r>
        <w:t xml:space="preserve">3. </w:t>
      </w:r>
      <w:r>
        <w:rPr>
          <w:b/>
        </w:rPr>
        <w:t>Component Mod（组件模组）</w:t>
      </w:r>
      <w:r>
        <w:t>：提供单个能力或界面组件。</w:t>
      </w:r>
    </w:p>
    <w:p>
      <w:pPr>
        <w:spacing w:after="40"/>
      </w:pPr>
      <w:r>
        <w:t xml:space="preserve">4. </w:t>
      </w:r>
      <w:r>
        <w:rPr>
          <w:b/>
        </w:rPr>
        <w:t>Evaluator Mod（评估模组）</w:t>
      </w:r>
      <w:r>
        <w:t>：把 Evidence 转换成能力判断。</w:t>
      </w:r>
    </w:p>
    <w:p>
      <w:r>
        <w:t>以后再加 Importer、Exporter、Provider，不提前做。</w:t>
      </w:r>
    </w:p>
    <w:p>
      <w:pPr>
        <w:pStyle w:val="Heading2"/>
        <w:keepNext/>
      </w:pPr>
      <w:r>
        <w:t>6.2 一个 Mod 最少要有 manifest</w:t>
      </w:r>
    </w:p>
    <w:p>
      <w:r>
        <w:rPr>
          <w:rFonts w:ascii="DejaVu Sans Mono" w:hAnsi="DejaVu Sans Mono"/>
          <w:color w:val="374151"/>
          <w:sz w:val="18"/>
        </w:rPr>
        <w:t>manifest</w:t>
      </w:r>
      <w:r>
        <w:t xml:space="preserve"> 就像 Mod 的身份证。</w:t>
      </w:r>
    </w:p>
    <w:p>
      <w:r>
        <w:t>建议格式：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sz w:val="16"/>
              </w:rPr>
              <w:t>id: org.taiji.agent-developer</w:t>
              <w:br/>
              <w:t>name: Agent Developer Starter</w:t>
              <w:br/>
              <w:t>version: 0.1.0</w:t>
              <w:br/>
              <w:t>kind: learning-pack</w:t>
              <w:br/>
              <w:t>core_api: "&gt;=0.1,&lt;0.2"</w:t>
              <w:br/>
              <w:t>license: Apache-2.0</w:t>
              <w:br/>
              <w:br/>
              <w:t>permissions:</w:t>
              <w:br/>
              <w:t xml:space="preserve">  - llm.chat</w:t>
              <w:br/>
              <w:t xml:space="preserve">  - sandbox.python</w:t>
              <w:br/>
              <w:t xml:space="preserve">  - files.workspace</w:t>
              <w:br/>
              <w:br/>
              <w:t>dependencies:</w:t>
              <w:br/>
              <w:t xml:space="preserve">  scenes:</w:t>
              <w:br/>
              <w:t xml:space="preserve">    - org.taiji.scene.programming@^0.1</w:t>
              <w:br/>
              <w:t xml:space="preserve">  evaluators:</w:t>
              <w:br/>
              <w:t xml:space="preserve">    - org.taiji.eval.code-task@^0.1</w:t>
              <w:br/>
              <w:br/>
              <w:t>entrypoints:</w:t>
              <w:br/>
              <w:t xml:space="preserve">  plan: plan.yaml</w:t>
              <w:br/>
              <w:t xml:space="preserve">  skills: skills.yaml</w:t>
              <w:br/>
              <w:t xml:space="preserve">  tasks: tasks/</w:t>
            </w:r>
          </w:p>
        </w:tc>
      </w:tr>
    </w:tbl>
    <w:p>
      <w:pPr>
        <w:pStyle w:val="Heading2"/>
        <w:keepNext/>
      </w:pPr>
      <w:r>
        <w:t>6.3 关键原则：第三方 Mod 默认不能在 Core 进程执行任意 Python</w:t>
      </w:r>
    </w:p>
    <w:p>
      <w:r>
        <w:t>优先级：</w:t>
      </w:r>
    </w:p>
    <w:p>
      <w:pPr>
        <w:spacing w:after="40"/>
      </w:pPr>
      <w:r>
        <w:t>1. 配置文件即可表达 -&gt; 只加载配置。</w:t>
      </w:r>
    </w:p>
    <w:p>
      <w:pPr>
        <w:spacing w:after="40"/>
      </w:pPr>
      <w:r>
        <w:t>2. 需要 UI -&gt; 沙箱化前端组件 / 受控扩展接口。</w:t>
      </w:r>
    </w:p>
    <w:p>
      <w:pPr>
        <w:spacing w:after="40"/>
      </w:pPr>
      <w:r>
        <w:t>3. 需要执行代码 -&gt; 独立进程或容器，通过 API 通信。</w:t>
      </w:r>
    </w:p>
    <w:p>
      <w:r>
        <w:t>禁止“pip install 一个 Mod，然后 import 它到 Core 主进程，给它全部权限”成为默认方式。</w:t>
      </w:r>
    </w:p>
    <w:p>
      <w:pPr>
        <w:pStyle w:val="Heading2"/>
        <w:keepNext/>
      </w:pPr>
      <w:r>
        <w:t>6.4 版本与兼容</w:t>
      </w:r>
    </w:p>
    <w:p>
      <w:r>
        <w:t>使用 Semantic Versioning（语义化版本）：</w:t>
      </w:r>
      <w:r>
        <w:rPr>
          <w:rFonts w:ascii="DejaVu Sans Mono" w:hAnsi="DejaVu Sans Mono"/>
          <w:color w:val="374151"/>
          <w:sz w:val="18"/>
        </w:rPr>
        <w:t>主版本.次版本.修订版本</w:t>
      </w:r>
      <w:r>
        <w:t>。</w:t>
      </w:r>
    </w:p>
    <w:p>
      <w:pPr>
        <w:pStyle w:val="ListBullet"/>
        <w:spacing w:after="40"/>
      </w:pPr>
      <w:r>
        <w:rPr>
          <w:rFonts w:ascii="DejaVu Sans Mono" w:hAnsi="DejaVu Sans Mono"/>
          <w:color w:val="374151"/>
          <w:sz w:val="18"/>
        </w:rPr>
        <w:t>0.1.3 -&gt; 0.1.4</w:t>
      </w:r>
      <w:r>
        <w:t>：修 bug，不破坏协议。</w:t>
      </w:r>
    </w:p>
    <w:p>
      <w:pPr>
        <w:pStyle w:val="ListBullet"/>
        <w:spacing w:after="40"/>
      </w:pPr>
      <w:r>
        <w:rPr>
          <w:rFonts w:ascii="DejaVu Sans Mono" w:hAnsi="DejaVu Sans Mono"/>
          <w:color w:val="374151"/>
          <w:sz w:val="18"/>
        </w:rPr>
        <w:t>0.1 -&gt; 0.2</w:t>
      </w:r>
      <w:r>
        <w:t>：可新增能力；0.x 阶段仍允许谨慎调整。</w:t>
      </w:r>
    </w:p>
    <w:p>
      <w:pPr>
        <w:pStyle w:val="ListBullet"/>
        <w:spacing w:after="40"/>
      </w:pPr>
      <w:r>
        <w:rPr>
          <w:rFonts w:ascii="DejaVu Sans Mono" w:hAnsi="DejaVu Sans Mono"/>
          <w:color w:val="374151"/>
          <w:sz w:val="18"/>
        </w:rPr>
        <w:t>1.x -&gt; 2.x</w:t>
      </w:r>
      <w:r>
        <w:t>：可能有破坏性变化，必须提供迁移说明。</w:t>
      </w:r>
    </w:p>
    <w:p>
      <w:pPr>
        <w:pStyle w:val="Heading1"/>
        <w:keepNext/>
      </w:pPr>
      <w:r>
        <w:t>7. 事件系统：让组件彼此解耦</w:t>
      </w:r>
    </w:p>
    <w:p>
      <w:r>
        <w:t>不要让 TestRunner 直接调用 Tutor，再让 Tutor 直接修改 Skill。它们应该通过标准事件协作。</w:t>
      </w:r>
    </w:p>
    <w:p>
      <w:r>
        <w:t>例子：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sz w:val="16"/>
              </w:rPr>
              <w:t>code.changed</w:t>
              <w:br/>
              <w:t xml:space="preserve">        ↓</w:t>
              <w:br/>
              <w:t>code.run.requested</w:t>
              <w:br/>
              <w:t xml:space="preserve">        ↓</w:t>
              <w:br/>
              <w:t>code.run.completed</w:t>
              <w:br/>
              <w:t xml:space="preserve">        ↓</w:t>
              <w:br/>
              <w:t>test.completed</w:t>
              <w:br/>
              <w:t xml:space="preserve">        ↓</w:t>
              <w:br/>
              <w:t>evidence.recorded</w:t>
              <w:br/>
              <w:t xml:space="preserve">        ↓</w:t>
              <w:br/>
              <w:t>skill.evaluated</w:t>
              <w:br/>
              <w:t xml:space="preserve">        ↓</w:t>
              <w:br/>
              <w:t>plan.updated</w:t>
            </w:r>
          </w:p>
        </w:tc>
      </w:tr>
    </w:tbl>
    <w:p>
      <w:r>
        <w:t>推荐 v0.1 做法：</w:t>
      </w:r>
      <w:r>
        <w:rPr>
          <w:b/>
        </w:rPr>
        <w:t>进程内 Typed Event Dispatcher（带类型的事件分发器） + 数据库事件记录</w:t>
      </w:r>
      <w:r>
        <w:t>。</w:t>
      </w:r>
    </w:p>
    <w:p>
      <w:r>
        <w:t>暂时不要上 Kafka/RabbitMQ。以后真正拆成多服务时，可以把同一事件协议映射到消息队列。</w:t>
      </w:r>
    </w:p>
    <w:p>
      <w:r>
        <w:t>每个重要事件至少包含：</w:t>
      </w:r>
    </w:p>
    <w:p>
      <w:pPr>
        <w:pStyle w:val="ListBullet"/>
        <w:spacing w:after="40"/>
      </w:pPr>
      <w:r>
        <w:t>event_id</w:t>
      </w:r>
    </w:p>
    <w:p>
      <w:pPr>
        <w:pStyle w:val="ListBullet"/>
        <w:spacing w:after="40"/>
      </w:pPr>
      <w:r>
        <w:t>event_type</w:t>
      </w:r>
    </w:p>
    <w:p>
      <w:pPr>
        <w:pStyle w:val="ListBullet"/>
        <w:spacing w:after="40"/>
      </w:pPr>
      <w:r>
        <w:t>schema_version</w:t>
      </w:r>
    </w:p>
    <w:p>
      <w:pPr>
        <w:pStyle w:val="ListBullet"/>
        <w:spacing w:after="40"/>
      </w:pPr>
      <w:r>
        <w:t>timestamp</w:t>
      </w:r>
    </w:p>
    <w:p>
      <w:pPr>
        <w:pStyle w:val="ListBullet"/>
        <w:spacing w:after="40"/>
      </w:pPr>
      <w:r>
        <w:t>learner_id</w:t>
      </w:r>
    </w:p>
    <w:p>
      <w:pPr>
        <w:pStyle w:val="ListBullet"/>
        <w:spacing w:after="40"/>
      </w:pPr>
      <w:r>
        <w:t>session_id</w:t>
      </w:r>
    </w:p>
    <w:p>
      <w:pPr>
        <w:pStyle w:val="ListBullet"/>
        <w:spacing w:after="40"/>
      </w:pPr>
      <w:r>
        <w:t>source</w:t>
      </w:r>
    </w:p>
    <w:p>
      <w:pPr>
        <w:pStyle w:val="ListBullet"/>
        <w:spacing w:after="40"/>
      </w:pPr>
      <w:r>
        <w:t>payload</w:t>
      </w:r>
    </w:p>
    <w:p>
      <w:pPr>
        <w:pStyle w:val="Heading1"/>
        <w:keepNext/>
      </w:pPr>
      <w:r>
        <w:t>8. 路线质量：禁止“LLM 一句话生成最佳路线”</w:t>
      </w:r>
    </w:p>
    <w:p>
      <w:pPr>
        <w:pStyle w:val="Heading2"/>
        <w:keepNext/>
      </w:pPr>
      <w:r>
        <w:t>8.1 路线必须有 Provenance（来源记录）</w:t>
      </w:r>
    </w:p>
    <w:p>
      <w:r>
        <w:t>每条官方或社区学习路线应该记录：</w:t>
      </w:r>
    </w:p>
    <w:p>
      <w:pPr>
        <w:pStyle w:val="ListBullet"/>
        <w:spacing w:after="40"/>
      </w:pPr>
      <w:r>
        <w:t>维护者是谁；</w:t>
      </w:r>
    </w:p>
    <w:p>
      <w:pPr>
        <w:pStyle w:val="ListBullet"/>
        <w:spacing w:after="40"/>
      </w:pPr>
      <w:r>
        <w:t>适用对象；</w:t>
      </w:r>
    </w:p>
    <w:p>
      <w:pPr>
        <w:pStyle w:val="ListBullet"/>
        <w:spacing w:after="40"/>
      </w:pPr>
      <w:r>
        <w:t>目标是什么；</w:t>
      </w:r>
    </w:p>
    <w:p>
      <w:pPr>
        <w:pStyle w:val="ListBullet"/>
        <w:spacing w:after="40"/>
      </w:pPr>
      <w:r>
        <w:t>参考了哪些课程/文档/岗位要求/专家意见；</w:t>
      </w:r>
    </w:p>
    <w:p>
      <w:pPr>
        <w:pStyle w:val="ListBullet"/>
        <w:spacing w:after="40"/>
      </w:pPr>
      <w:r>
        <w:t>哪些部分由 AI 建议；</w:t>
      </w:r>
    </w:p>
    <w:p>
      <w:pPr>
        <w:pStyle w:val="ListBullet"/>
        <w:spacing w:after="40"/>
      </w:pPr>
      <w:r>
        <w:t>哪些部分经过人工审核；</w:t>
      </w:r>
    </w:p>
    <w:p>
      <w:pPr>
        <w:pStyle w:val="ListBullet"/>
        <w:spacing w:after="40"/>
      </w:pPr>
      <w:r>
        <w:t>版本历史；</w:t>
      </w:r>
    </w:p>
    <w:p>
      <w:pPr>
        <w:pStyle w:val="ListBullet"/>
        <w:spacing w:after="40"/>
      </w:pPr>
      <w:r>
        <w:t>有什么真实效果数据（如果有）。</w:t>
      </w:r>
    </w:p>
    <w:p>
      <w:pPr>
        <w:pStyle w:val="Heading2"/>
        <w:keepNext/>
      </w:pPr>
      <w:r>
        <w:t>8.2 AI 的正确位置</w:t>
      </w:r>
    </w:p>
    <w:p>
      <w:r>
        <w:t>AI 可以：</w:t>
      </w:r>
    </w:p>
    <w:p>
      <w:pPr>
        <w:pStyle w:val="ListBullet"/>
        <w:spacing w:after="40"/>
      </w:pPr>
      <w:r>
        <w:t>从成熟模板中根据用户背景删减；</w:t>
      </w:r>
    </w:p>
    <w:p>
      <w:pPr>
        <w:pStyle w:val="ListBullet"/>
        <w:spacing w:after="40"/>
      </w:pPr>
      <w:r>
        <w:t>提议补充 Skill；</w:t>
      </w:r>
    </w:p>
    <w:p>
      <w:pPr>
        <w:pStyle w:val="ListBullet"/>
        <w:spacing w:after="40"/>
      </w:pPr>
      <w:r>
        <w:t>生成练习变体；</w:t>
      </w:r>
    </w:p>
    <w:p>
      <w:pPr>
        <w:pStyle w:val="ListBullet"/>
        <w:spacing w:after="40"/>
      </w:pPr>
      <w:r>
        <w:t>根据 Evidence 调整下一步任务；</w:t>
      </w:r>
    </w:p>
    <w:p>
      <w:pPr>
        <w:pStyle w:val="ListBullet"/>
        <w:spacing w:after="40"/>
      </w:pPr>
      <w:r>
        <w:t>解释错误和给分级提示。</w:t>
      </w:r>
    </w:p>
    <w:p>
      <w:r>
        <w:t>AI 不应：</w:t>
      </w:r>
    </w:p>
    <w:p>
      <w:pPr>
        <w:pStyle w:val="ListBullet"/>
        <w:spacing w:after="40"/>
      </w:pPr>
      <w:r>
        <w:t>无证据地宣称路线“最快/最好”；</w:t>
      </w:r>
    </w:p>
    <w:p>
      <w:pPr>
        <w:pStyle w:val="ListBullet"/>
        <w:spacing w:after="40"/>
      </w:pPr>
      <w:r>
        <w:t>自己出题、自己判分、自己宣布用户掌握且没有独立规则；</w:t>
      </w:r>
    </w:p>
    <w:p>
      <w:pPr>
        <w:pStyle w:val="ListBullet"/>
        <w:spacing w:after="40"/>
      </w:pPr>
      <w:r>
        <w:t>静默修改核心能力图谱而不留下记录。</w:t>
      </w:r>
    </w:p>
    <w:p>
      <w:pPr>
        <w:pStyle w:val="Heading2"/>
        <w:keepNext/>
      </w:pPr>
      <w:r>
        <w:t>8.3 Generator 和 Evaluator 分离</w:t>
      </w:r>
    </w:p>
    <w:p>
      <w:r>
        <w:rPr>
          <w:b/>
        </w:rPr>
        <w:t>Generator（生成器）</w:t>
      </w:r>
      <w:r>
        <w:t>负责提出内容；</w:t>
      </w:r>
      <w:r>
        <w:rPr>
          <w:b/>
        </w:rPr>
        <w:t>Evaluator（评估器）</w:t>
      </w:r>
      <w:r>
        <w:t>负责判断结果。二者尽量不要由同一个 Prompt 一把梭。</w:t>
      </w:r>
    </w:p>
    <w:p>
      <w:r>
        <w:t>编程场景优先使用确定性证据：单元测试、静态检查、运行结果。LLM 只评估机器难以确定的部分。</w:t>
      </w:r>
    </w:p>
    <w:p>
      <w:pPr>
        <w:pStyle w:val="Heading1"/>
        <w:keepNext/>
      </w:pPr>
      <w:r>
        <w:t>9. 普通用户模式 vs 专家模式</w:t>
      </w:r>
    </w:p>
    <w:p>
      <w:pPr>
        <w:pStyle w:val="Heading2"/>
        <w:keepNext/>
      </w:pPr>
      <w:r>
        <w:t>9.1 普通用户</w:t>
      </w:r>
    </w:p>
    <w:p>
      <w:r>
        <w:t>用户选择：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</w:tcPr>
          <w:p>
            <w:r>
              <w:t>我要学 Agent 开发</w:t>
            </w:r>
          </w:p>
        </w:tc>
      </w:tr>
    </w:tbl>
    <w:p/>
    <w:p>
      <w:r>
        <w:t>系统自动：</w:t>
      </w:r>
    </w:p>
    <w:p>
      <w:pPr>
        <w:spacing w:after="40"/>
      </w:pPr>
      <w:r>
        <w:t>1. 安装官方 Agent Developer Learning Pack；</w:t>
      </w:r>
    </w:p>
    <w:p>
      <w:pPr>
        <w:spacing w:after="40"/>
      </w:pPr>
      <w:r>
        <w:t>2. 检查 Python / Docker 等运行能力；</w:t>
      </w:r>
    </w:p>
    <w:p>
      <w:pPr>
        <w:spacing w:after="40"/>
      </w:pPr>
      <w:r>
        <w:t>3. 创建 Workspace；</w:t>
      </w:r>
    </w:p>
    <w:p>
      <w:pPr>
        <w:spacing w:after="40"/>
      </w:pPr>
      <w:r>
        <w:t>4. 加载 Programming Scene；</w:t>
      </w:r>
    </w:p>
    <w:p>
      <w:pPr>
        <w:spacing w:after="40"/>
      </w:pPr>
      <w:r>
        <w:t>5. 进入第一项任务。</w:t>
      </w:r>
    </w:p>
    <w:p>
      <w:r>
        <w:t>用户不需要理解 manifest、Docker、JSON Schema。</w:t>
      </w:r>
    </w:p>
    <w:p>
      <w:pPr>
        <w:pStyle w:val="Heading2"/>
        <w:keepNext/>
      </w:pPr>
      <w:r>
        <w:t>9.2 专家用户</w:t>
      </w:r>
    </w:p>
    <w:p>
      <w:r>
        <w:t>可以查看和修改：</w:t>
      </w:r>
    </w:p>
    <w:p>
      <w:pPr>
        <w:pStyle w:val="ListBullet"/>
        <w:spacing w:after="40"/>
      </w:pPr>
      <w:r>
        <w:t>Skill Graph</w:t>
      </w:r>
    </w:p>
    <w:p>
      <w:pPr>
        <w:pStyle w:val="ListBullet"/>
        <w:spacing w:after="40"/>
      </w:pPr>
      <w:r>
        <w:t>LearningPlan</w:t>
      </w:r>
    </w:p>
    <w:p>
      <w:pPr>
        <w:pStyle w:val="ListBullet"/>
        <w:spacing w:after="40"/>
      </w:pPr>
      <w:r>
        <w:t>Component 组合</w:t>
      </w:r>
    </w:p>
    <w:p>
      <w:pPr>
        <w:pStyle w:val="ListBullet"/>
        <w:spacing w:after="40"/>
      </w:pPr>
      <w:r>
        <w:t>LLM Provider</w:t>
      </w:r>
    </w:p>
    <w:p>
      <w:pPr>
        <w:pStyle w:val="ListBullet"/>
        <w:spacing w:after="40"/>
      </w:pPr>
      <w:r>
        <w:t>Evaluator</w:t>
      </w:r>
    </w:p>
    <w:p>
      <w:pPr>
        <w:pStyle w:val="ListBullet"/>
        <w:spacing w:after="40"/>
      </w:pPr>
      <w:r>
        <w:t>Sandbox 配置</w:t>
      </w:r>
    </w:p>
    <w:p>
      <w:pPr>
        <w:pStyle w:val="ListBullet"/>
        <w:spacing w:after="40"/>
      </w:pPr>
      <w:r>
        <w:t>权限</w:t>
      </w:r>
    </w:p>
    <w:p>
      <w:r>
        <w:t>两种模式读取的是同一套配置，只是 UI 暴露程度不同。</w:t>
      </w:r>
    </w:p>
    <w:p>
      <w:pPr>
        <w:pStyle w:val="Heading1"/>
        <w:keepNext/>
      </w:pPr>
      <w:r>
        <w:t>10. 编程 Scene v0.1</w:t>
      </w:r>
    </w:p>
    <w:p>
      <w:pPr>
        <w:pStyle w:val="Heading2"/>
        <w:keepNext/>
      </w:pPr>
      <w:r>
        <w:t>必须组件</w:t>
      </w:r>
    </w:p>
    <w:p>
      <w:pPr>
        <w:pStyle w:val="ListBullet"/>
        <w:spacing w:after="40"/>
      </w:pPr>
      <w:r>
        <w:rPr>
          <w:b/>
        </w:rPr>
        <w:t>Code Editor</w:t>
      </w:r>
      <w:r>
        <w:t>：Monaco Editor。</w:t>
      </w:r>
    </w:p>
    <w:p>
      <w:pPr>
        <w:pStyle w:val="ListBullet"/>
        <w:spacing w:after="40"/>
      </w:pPr>
      <w:r>
        <w:rPr>
          <w:b/>
        </w:rPr>
        <w:t>File Explorer</w:t>
      </w:r>
      <w:r>
        <w:t>：当前学习 Workspace 文件。</w:t>
      </w:r>
    </w:p>
    <w:p>
      <w:pPr>
        <w:pStyle w:val="ListBullet"/>
        <w:spacing w:after="40"/>
      </w:pPr>
      <w:r>
        <w:rPr>
          <w:b/>
        </w:rPr>
        <w:t>Run</w:t>
      </w:r>
      <w:r>
        <w:t>：运行代码。</w:t>
      </w:r>
    </w:p>
    <w:p>
      <w:pPr>
        <w:pStyle w:val="ListBullet"/>
        <w:spacing w:after="40"/>
      </w:pPr>
      <w:r>
        <w:rPr>
          <w:b/>
        </w:rPr>
        <w:t>Test Runner</w:t>
      </w:r>
      <w:r>
        <w:t>：执行自动测试。</w:t>
      </w:r>
    </w:p>
    <w:p>
      <w:pPr>
        <w:pStyle w:val="ListBullet"/>
        <w:spacing w:after="40"/>
      </w:pPr>
      <w:r>
        <w:rPr>
          <w:b/>
        </w:rPr>
        <w:t>Terminal</w:t>
      </w:r>
      <w:r>
        <w:t>：受限终端。</w:t>
      </w:r>
    </w:p>
    <w:p>
      <w:pPr>
        <w:pStyle w:val="ListBullet"/>
        <w:spacing w:after="40"/>
      </w:pPr>
      <w:r>
        <w:rPr>
          <w:b/>
        </w:rPr>
        <w:t>AI Tutor</w:t>
      </w:r>
      <w:r>
        <w:t>：分级提示，不默认直接给完整答案。</w:t>
      </w:r>
    </w:p>
    <w:p>
      <w:pPr>
        <w:pStyle w:val="ListBullet"/>
        <w:spacing w:after="40"/>
      </w:pPr>
      <w:r>
        <w:rPr>
          <w:b/>
        </w:rPr>
        <w:t>Evidence Collector</w:t>
      </w:r>
      <w:r>
        <w:t>：收集测试、运行、提示、时间等学习证据。</w:t>
      </w:r>
    </w:p>
    <w:p>
      <w:pPr>
        <w:pStyle w:val="Heading2"/>
        <w:keepNext/>
      </w:pPr>
      <w:r>
        <w:t>分级提示策略</w:t>
      </w:r>
    </w:p>
    <w:p>
      <w:r>
        <w:t>建议统一 0-5 级：</w:t>
      </w:r>
    </w:p>
    <w:p>
      <w:pPr>
        <w:pStyle w:val="ListBullet"/>
        <w:spacing w:after="40"/>
      </w:pPr>
      <w:r>
        <w:t>0：不给提示。</w:t>
      </w:r>
    </w:p>
    <w:p>
      <w:pPr>
        <w:pStyle w:val="ListBullet"/>
        <w:spacing w:after="40"/>
      </w:pPr>
      <w:r>
        <w:t>1：指出错误类别。</w:t>
      </w:r>
    </w:p>
    <w:p>
      <w:pPr>
        <w:pStyle w:val="ListBullet"/>
        <w:spacing w:after="40"/>
      </w:pPr>
      <w:r>
        <w:t>2：指出检查区域。</w:t>
      </w:r>
    </w:p>
    <w:p>
      <w:pPr>
        <w:pStyle w:val="ListBullet"/>
        <w:spacing w:after="40"/>
      </w:pPr>
      <w:r>
        <w:t>3：给思路/伪代码。</w:t>
      </w:r>
    </w:p>
    <w:p>
      <w:pPr>
        <w:pStyle w:val="ListBullet"/>
        <w:spacing w:after="40"/>
      </w:pPr>
      <w:r>
        <w:t>4：给局部代码。</w:t>
      </w:r>
    </w:p>
    <w:p>
      <w:pPr>
        <w:pStyle w:val="ListBullet"/>
        <w:spacing w:after="40"/>
      </w:pPr>
      <w:r>
        <w:t>5：给完整参考答案，并标记此次任务不能作为“独立完成”证据。</w:t>
      </w:r>
    </w:p>
    <w:p>
      <w:pPr>
        <w:pStyle w:val="Heading1"/>
        <w:keepNext/>
      </w:pPr>
      <w:r>
        <w:t>11. 代码执行与 Sandbox 安全</w:t>
      </w:r>
    </w:p>
    <w:p>
      <w:r>
        <w:t>这是整个项目最不能草率的一块。</w:t>
      </w:r>
    </w:p>
    <w:p>
      <w:pPr>
        <w:pStyle w:val="Heading2"/>
        <w:keepNext/>
      </w:pPr>
      <w:r>
        <w:t>11.1 两级执行环境</w:t>
      </w:r>
    </w:p>
    <w:p>
      <w:r>
        <w:rPr>
          <w:b/>
        </w:rPr>
        <w:t>A. Browser Sandbox（浏览器沙箱）</w:t>
      </w:r>
    </w:p>
    <w:p>
      <w:r>
        <w:t>适合简单 Python、小练习，可使用 Pyodide。优点是用户代码在浏览器 WebAssembly 环境里运行，服务端风险低。缺点是系统包、网络、真实 CLI 和复杂依赖受限。</w:t>
      </w:r>
    </w:p>
    <w:p>
      <w:r>
        <w:rPr>
          <w:b/>
        </w:rPr>
        <w:t>B. Workspace Sandbox（工作区沙箱）</w:t>
      </w:r>
    </w:p>
    <w:p>
      <w:r>
        <w:t>用于真实 Agent 项目。v0.1 本地版可以通过 Docker 启动隔离容器。</w:t>
      </w:r>
    </w:p>
    <w:p>
      <w:pPr>
        <w:pStyle w:val="Heading2"/>
        <w:keepNext/>
      </w:pPr>
      <w:r>
        <w:t>11.2 云端不能把“普通 Docker 容器”当绝对安全边界</w:t>
      </w:r>
    </w:p>
    <w:p>
      <w:r>
        <w:t>未来多租户云服务执行陌生用户代码时，需要更强隔离方案（例如额外的用户命名空间、seccomp、无特权容器，甚至 gVisor/Firecracker 一类更强沙箱）。这一阶段单独设计，不能直接复用“本地开发 Docker = 云端安全”的假设。</w:t>
      </w:r>
    </w:p>
    <w:p>
      <w:pPr>
        <w:pStyle w:val="Heading2"/>
        <w:keepNext/>
      </w:pPr>
      <w:r>
        <w:t>11.3 默认权限</w:t>
      </w:r>
    </w:p>
    <w:p>
      <w:r>
        <w:t>用户代码默认：</w:t>
      </w:r>
    </w:p>
    <w:p>
      <w:pPr>
        <w:pStyle w:val="ListBullet"/>
        <w:spacing w:after="40"/>
      </w:pPr>
      <w:r>
        <w:t>无宿主机文件访问；</w:t>
      </w:r>
    </w:p>
    <w:p>
      <w:pPr>
        <w:pStyle w:val="ListBullet"/>
        <w:spacing w:after="40"/>
      </w:pPr>
      <w:r>
        <w:t>无 Docker Socket；</w:t>
      </w:r>
    </w:p>
    <w:p>
      <w:pPr>
        <w:pStyle w:val="ListBullet"/>
        <w:spacing w:after="40"/>
      </w:pPr>
      <w:r>
        <w:t>无 root；</w:t>
      </w:r>
    </w:p>
    <w:p>
      <w:pPr>
        <w:pStyle w:val="ListBullet"/>
        <w:spacing w:after="40"/>
      </w:pPr>
      <w:r>
        <w:t>网络默认关闭或按域名白名单；</w:t>
      </w:r>
    </w:p>
    <w:p>
      <w:pPr>
        <w:pStyle w:val="ListBullet"/>
        <w:spacing w:after="40"/>
      </w:pPr>
      <w:r>
        <w:t>CPU/内存/执行时间有限额；</w:t>
      </w:r>
    </w:p>
    <w:p>
      <w:pPr>
        <w:pStyle w:val="ListBullet"/>
        <w:spacing w:after="40"/>
      </w:pPr>
      <w:r>
        <w:t>API Key 不直接写进用户文件；</w:t>
      </w:r>
    </w:p>
    <w:p>
      <w:pPr>
        <w:pStyle w:val="ListBullet"/>
        <w:spacing w:after="40"/>
      </w:pPr>
      <w:r>
        <w:t>每次任务可以销毁并重建环境。</w:t>
      </w:r>
    </w:p>
    <w:p>
      <w:pPr>
        <w:pStyle w:val="Heading1"/>
        <w:keepNext/>
      </w:pPr>
      <w:r>
        <w:t>12. LLM 层怎么设计</w:t>
      </w:r>
    </w:p>
    <w:p>
      <w:r>
        <w:t xml:space="preserve">不要在业务代码里到处写 </w:t>
      </w:r>
      <w:r>
        <w:rPr>
          <w:rFonts w:ascii="DejaVu Sans Mono" w:hAnsi="DejaVu Sans Mono"/>
          <w:color w:val="374151"/>
          <w:sz w:val="18"/>
        </w:rPr>
        <w:t>openai.chat...</w:t>
      </w:r>
      <w:r>
        <w:t>。</w:t>
      </w:r>
    </w:p>
    <w:p>
      <w:r>
        <w:t xml:space="preserve">定义统一 </w:t>
      </w:r>
      <w:r>
        <w:rPr>
          <w:rFonts w:ascii="DejaVu Sans Mono" w:hAnsi="DejaVu Sans Mono"/>
          <w:color w:val="374151"/>
          <w:sz w:val="18"/>
        </w:rPr>
        <w:t>LLMProvider</w:t>
      </w:r>
      <w:r>
        <w:t xml:space="preserve"> 接口，例如：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sz w:val="16"/>
              </w:rPr>
              <w:t>chat(messages, options)</w:t>
              <w:br/>
              <w:t>stream(messages, options)</w:t>
              <w:br/>
              <w:t>structured_output(schema, messages)</w:t>
            </w:r>
          </w:p>
        </w:tc>
      </w:tr>
    </w:tbl>
    <w:p>
      <w:r>
        <w:t>支持：</w:t>
      </w:r>
    </w:p>
    <w:p>
      <w:pPr>
        <w:pStyle w:val="ListBullet"/>
        <w:spacing w:after="40"/>
      </w:pPr>
      <w:r>
        <w:t>OpenAI-compatible 接口；</w:t>
      </w:r>
    </w:p>
    <w:p>
      <w:pPr>
        <w:pStyle w:val="ListBullet"/>
        <w:spacing w:after="40"/>
      </w:pPr>
      <w:r>
        <w:t>其他厂商 Adapter（适配器）；</w:t>
      </w:r>
    </w:p>
    <w:p>
      <w:pPr>
        <w:pStyle w:val="ListBullet"/>
        <w:spacing w:after="40"/>
      </w:pPr>
      <w:r>
        <w:t>本地模型 Adapter。</w:t>
      </w:r>
    </w:p>
    <w:p>
      <w:r>
        <w:t>Core 只依赖接口，不依赖具体厂商。</w:t>
      </w:r>
    </w:p>
    <w:p>
      <w:r>
        <w:t>同时记录：</w:t>
      </w:r>
    </w:p>
    <w:p>
      <w:pPr>
        <w:pStyle w:val="ListBullet"/>
        <w:spacing w:after="40"/>
      </w:pPr>
      <w:r>
        <w:t>使用的 provider/model；</w:t>
      </w:r>
    </w:p>
    <w:p>
      <w:pPr>
        <w:pStyle w:val="ListBullet"/>
        <w:spacing w:after="40"/>
      </w:pPr>
      <w:r>
        <w:t>prompt/template 版本；</w:t>
      </w:r>
    </w:p>
    <w:p>
      <w:pPr>
        <w:pStyle w:val="ListBullet"/>
        <w:spacing w:after="40"/>
      </w:pPr>
      <w:r>
        <w:t>token / latency（延迟）等运行信息；</w:t>
      </w:r>
    </w:p>
    <w:p>
      <w:pPr>
        <w:pStyle w:val="ListBullet"/>
        <w:spacing w:after="40"/>
      </w:pPr>
      <w:r>
        <w:t>关键 AI 决策的输入和输出摘要（注意隐私）。</w:t>
      </w:r>
    </w:p>
    <w:p>
      <w:pPr>
        <w:pStyle w:val="Heading1"/>
        <w:keepNext/>
      </w:pPr>
      <w:r>
        <w:t>13. 数据与存储</w:t>
      </w:r>
    </w:p>
    <w:p>
      <w:pPr>
        <w:pStyle w:val="Heading2"/>
        <w:keepNext/>
      </w:pPr>
      <w:r>
        <w:t>13.1 v0.1</w:t>
      </w:r>
    </w:p>
    <w:p>
      <w:pPr>
        <w:pStyle w:val="ListBullet"/>
        <w:spacing w:after="40"/>
      </w:pPr>
      <w:r>
        <w:t>SQLite：结构化数据。</w:t>
      </w:r>
    </w:p>
    <w:p>
      <w:pPr>
        <w:pStyle w:val="ListBullet"/>
        <w:spacing w:after="40"/>
      </w:pPr>
      <w:r>
        <w:t>本地文件系统：Workspace、资源、导出文件。</w:t>
      </w:r>
    </w:p>
    <w:p>
      <w:pPr>
        <w:pStyle w:val="Heading2"/>
        <w:keepNext/>
      </w:pPr>
      <w:r>
        <w:t>13.2 服务端</w:t>
      </w:r>
    </w:p>
    <w:p>
      <w:pPr>
        <w:pStyle w:val="ListBullet"/>
        <w:spacing w:after="40"/>
      </w:pPr>
      <w:r>
        <w:t>PostgreSQL：主数据库。</w:t>
      </w:r>
    </w:p>
    <w:p>
      <w:pPr>
        <w:pStyle w:val="ListBullet"/>
        <w:spacing w:after="40"/>
      </w:pPr>
      <w:r>
        <w:t>S3-compatible Object Storage：对象存储，意思是用统一 S3 接口存文件，可选择 MinIO 或云厂商。</w:t>
      </w:r>
    </w:p>
    <w:p>
      <w:pPr>
        <w:pStyle w:val="Heading2"/>
        <w:keepNext/>
      </w:pPr>
      <w:r>
        <w:t>13.3 JSONB 的用途</w:t>
      </w:r>
    </w:p>
    <w:p>
      <w:r>
        <w:t>PostgreSQL 的 JSONB 适合保存扩展字段，但</w:t>
      </w:r>
      <w:r>
        <w:rPr>
          <w:b/>
        </w:rPr>
        <w:t>核心查询字段不要全部塞进 JSONB</w:t>
      </w:r>
      <w:r>
        <w:t>。例如 Skill ID、Task ID、Evidence type、时间戳必须有明确字段和索引。</w:t>
      </w:r>
    </w:p>
    <w:p>
      <w:pPr>
        <w:pStyle w:val="Heading1"/>
        <w:keepNext/>
      </w:pPr>
      <w:r>
        <w:t>14. 项目仓库建议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sz w:val="16"/>
              </w:rPr>
              <w:t>taiji/</w:t>
              <w:br/>
              <w:t>├── apps/</w:t>
              <w:br/>
              <w:t>│   ├── web/                 # Next.js 用户界面</w:t>
              <w:br/>
              <w:t>│   └── api/                 # FastAPI Core API</w:t>
              <w:br/>
              <w:t>├── packages/</w:t>
              <w:br/>
              <w:t>│   ├── core-schemas/        # Mod、Event、核心对象 JSON Schema</w:t>
              <w:br/>
              <w:t>│   ├── mod-sdk-ts/          # TypeScript Mod SDK</w:t>
              <w:br/>
              <w:t>│   └── ui-components/       # 官方 UI 基础组件</w:t>
              <w:br/>
              <w:t>├── python/</w:t>
              <w:br/>
              <w:t>│   ├── taiji-core/          # 核心领域逻辑</w:t>
              <w:br/>
              <w:t>│   └── mod-sdk/             # Python SDK</w:t>
              <w:br/>
              <w:t>├── services/</w:t>
              <w:br/>
              <w:t>│   └── sandbox/             # 代码执行服务</w:t>
              <w:br/>
              <w:t>├── mods/</w:t>
              <w:br/>
              <w:t>│   └── agent-developer/     # 第一个官方学习 Mod</w:t>
              <w:br/>
              <w:t>├── docs/</w:t>
              <w:br/>
              <w:t>│   ├── architecture/</w:t>
              <w:br/>
              <w:t>│   ├── specs/</w:t>
              <w:br/>
              <w:t>│   ├── adr/                 # Architecture Decision Record，架构决策记录</w:t>
              <w:br/>
              <w:t>│   └── rfc/                 # 新设计提案</w:t>
              <w:br/>
              <w:t>├── examples/</w:t>
              <w:br/>
              <w:t>└── docker-compose.yml</w:t>
            </w:r>
          </w:p>
        </w:tc>
      </w:tr>
    </w:tbl>
    <w:p>
      <w:r>
        <w:t>注意：目录是边界，不是为了“显得专业”。v0.1 没代码的目录不要全部空建。</w:t>
      </w:r>
    </w:p>
    <w:p>
      <w:pPr>
        <w:pStyle w:val="Heading1"/>
        <w:keepNext/>
      </w:pPr>
      <w:r>
        <w:t>15. 开源策略</w:t>
      </w:r>
    </w:p>
    <w:p>
      <w:pPr>
        <w:pStyle w:val="Heading2"/>
        <w:keepNext/>
      </w:pPr>
      <w:r>
        <w:t>15.1 原则</w:t>
      </w:r>
    </w:p>
    <w:p>
      <w:pPr>
        <w:pStyle w:val="ListBullet"/>
        <w:spacing w:after="40"/>
      </w:pPr>
      <w:r>
        <w:t>公开协议、Schema、核心代码和官方基础 Mod。</w:t>
      </w:r>
    </w:p>
    <w:p>
      <w:pPr>
        <w:pStyle w:val="ListBullet"/>
        <w:spacing w:after="40"/>
      </w:pPr>
      <w:r>
        <w:t>用户学习数据可导出。</w:t>
      </w:r>
    </w:p>
    <w:p>
      <w:pPr>
        <w:pStyle w:val="ListBullet"/>
        <w:spacing w:after="40"/>
      </w:pPr>
      <w:r>
        <w:t>不用自定义“假开源许可证”。</w:t>
      </w:r>
    </w:p>
    <w:p>
      <w:pPr>
        <w:pStyle w:val="ListBullet"/>
        <w:spacing w:after="40"/>
      </w:pPr>
      <w:r>
        <w:t>商业化未来可以来自托管、算力、高级服务、企业管理、高质量官方内容，而不是必须靠锁死用户数据。</w:t>
      </w:r>
    </w:p>
    <w:p>
      <w:pPr>
        <w:pStyle w:val="Heading2"/>
        <w:keepNext/>
      </w:pPr>
      <w:r>
        <w:t>15.2 许可证建议（暂定）</w:t>
      </w:r>
    </w:p>
    <w:p>
      <w:r>
        <w:rPr>
          <w:b/>
        </w:rPr>
        <w:t>Apache-2.0</w:t>
      </w:r>
      <w:r>
        <w:t xml:space="preserve"> 作为 v0.1 首选：允许商业使用和二次开发，同时包含明确的专利授权条款，适合建立生态。</w:t>
      </w:r>
    </w:p>
    <w:p>
      <w:r>
        <w:t>这是暂定决策。正式公开前再次评估 Apache-2.0、AGPL-3.0 等方案；但不要自创限制商业用途的许可证然后仍然声称“开源”。</w:t>
      </w:r>
    </w:p>
    <w:p>
      <w:pPr>
        <w:pStyle w:val="Heading2"/>
        <w:keepNext/>
      </w:pPr>
      <w:r>
        <w:t>15.3 贡献治理</w:t>
      </w:r>
    </w:p>
    <w:p>
      <w:r>
        <w:t>至少准备：</w:t>
      </w:r>
    </w:p>
    <w:p>
      <w:pPr>
        <w:pStyle w:val="ListBullet"/>
        <w:spacing w:after="40"/>
      </w:pPr>
      <w:r>
        <w:t>LICENSE</w:t>
      </w:r>
    </w:p>
    <w:p>
      <w:pPr>
        <w:pStyle w:val="ListBullet"/>
        <w:spacing w:after="40"/>
      </w:pPr>
      <w:r>
        <w:t>CONTRIBUTING.md</w:t>
      </w:r>
    </w:p>
    <w:p>
      <w:pPr>
        <w:pStyle w:val="ListBullet"/>
        <w:spacing w:after="40"/>
      </w:pPr>
      <w:r>
        <w:t>CODE_OF_CONDUCT.md</w:t>
      </w:r>
    </w:p>
    <w:p>
      <w:pPr>
        <w:pStyle w:val="ListBullet"/>
        <w:spacing w:after="40"/>
      </w:pPr>
      <w:r>
        <w:t>SECURITY.md</w:t>
      </w:r>
    </w:p>
    <w:p>
      <w:pPr>
        <w:pStyle w:val="ListBullet"/>
        <w:spacing w:after="40"/>
      </w:pPr>
      <w:r>
        <w:t>CHANGELOG.md</w:t>
      </w:r>
    </w:p>
    <w:p>
      <w:pPr>
        <w:pStyle w:val="ListBullet"/>
        <w:spacing w:after="40"/>
      </w:pPr>
      <w:r>
        <w:t>Mod Spec 文档</w:t>
      </w:r>
    </w:p>
    <w:p>
      <w:pPr>
        <w:pStyle w:val="ListBullet"/>
        <w:spacing w:after="40"/>
      </w:pPr>
      <w:r>
        <w:t>Issue / RFC 模板</w:t>
      </w:r>
    </w:p>
    <w:p>
      <w:pPr>
        <w:pStyle w:val="Heading1"/>
        <w:keepNext/>
      </w:pPr>
      <w:r>
        <w:t>16. 开发基本方针</w:t>
      </w:r>
    </w:p>
    <w:p>
      <w:pPr>
        <w:pStyle w:val="Heading2"/>
        <w:keepNext/>
      </w:pPr>
      <w:r>
        <w:t>Rule 1. Core 中禁止出现 `if subject == "python"`</w:t>
      </w:r>
    </w:p>
    <w:p>
      <w:r>
        <w:t>一旦核心代码开始识别具体学科名，通常说明边界坏了。</w:t>
      </w:r>
    </w:p>
    <w:p>
      <w:pPr>
        <w:pStyle w:val="Heading2"/>
        <w:keepNext/>
      </w:pPr>
      <w:r>
        <w:t>Rule 2. 新能力先问“能不能做成 Mod”</w:t>
      </w:r>
    </w:p>
    <w:p>
      <w:r>
        <w:t>只有多个领域都必须依赖的能力，才考虑进入 Core。</w:t>
      </w:r>
    </w:p>
    <w:p>
      <w:pPr>
        <w:pStyle w:val="Heading2"/>
        <w:keepNext/>
      </w:pPr>
      <w:r>
        <w:t>Rule 3. Evidence 不可被结果覆盖</w:t>
      </w:r>
    </w:p>
    <w:p>
      <w:r>
        <w:t>原始学习证据要保留。SkillState 可以重新计算。</w:t>
      </w:r>
    </w:p>
    <w:p>
      <w:pPr>
        <w:pStyle w:val="Heading2"/>
        <w:keepNext/>
      </w:pPr>
      <w:r>
        <w:t>Rule 4. 公共结构必须有 Schema 和版本号</w:t>
      </w:r>
    </w:p>
    <w:p>
      <w:r>
        <w:t>Mod、Event、Evidence payload 等对外结构必须可验证。</w:t>
      </w:r>
    </w:p>
    <w:p>
      <w:pPr>
        <w:pStyle w:val="Heading2"/>
        <w:keepNext/>
      </w:pPr>
      <w:r>
        <w:t>Rule 5. AI 输出一律不默认可信</w:t>
      </w:r>
    </w:p>
    <w:p>
      <w:r>
        <w:t>所有结构化 AI 输出都要校验；关键动作要有失败降级。</w:t>
      </w:r>
    </w:p>
    <w:p>
      <w:pPr>
        <w:pStyle w:val="Heading2"/>
        <w:keepNext/>
      </w:pPr>
      <w:r>
        <w:t>Rule 6. 数据库修改必须有 migration</w:t>
      </w:r>
    </w:p>
    <w:p>
      <w:r>
        <w:t>Migration（迁移）就是让旧数据库安全升级到新结构。禁止“删库重来”作为正常升级方案。</w:t>
      </w:r>
    </w:p>
    <w:p>
      <w:pPr>
        <w:pStyle w:val="Heading2"/>
        <w:keepNext/>
      </w:pPr>
      <w:r>
        <w:t>Rule 7. 核心逻辑必须可测试，不依赖 UI</w:t>
      </w:r>
    </w:p>
    <w:p>
      <w:r>
        <w:t>规划、能力更新、Evidence 处理必须能在无浏览器情况下跑测试。</w:t>
      </w:r>
    </w:p>
    <w:p>
      <w:pPr>
        <w:pStyle w:val="Heading2"/>
        <w:keepNext/>
      </w:pPr>
      <w:r>
        <w:t>Rule 8. 先做单体模块化，不提前做微服务</w:t>
      </w:r>
    </w:p>
    <w:p>
      <w:r>
        <w:t>“模块化单体”指一个后端进程，但内部边界清楚。等真实扩展压力出现再拆服务。</w:t>
      </w:r>
    </w:p>
    <w:p>
      <w:pPr>
        <w:pStyle w:val="Heading2"/>
        <w:keepNext/>
      </w:pPr>
      <w:r>
        <w:t>Rule 9. 可观测</w:t>
      </w:r>
    </w:p>
    <w:p>
      <w:r>
        <w:t>关键任务至少有日志、错误码、request/session/event ID，不能出错后只能靠猜。</w:t>
      </w:r>
    </w:p>
    <w:p>
      <w:pPr>
        <w:pStyle w:val="Heading2"/>
        <w:keepNext/>
      </w:pPr>
      <w:r>
        <w:t>Rule 10. 每一个“智能”功能必须有非智能退路</w:t>
      </w:r>
    </w:p>
    <w:p>
      <w:r>
        <w:t>模型接口挂了时，系统至少还能打开学习包、查看任务、运行已有测试。</w:t>
      </w:r>
    </w:p>
    <w:p>
      <w:pPr>
        <w:pStyle w:val="Heading1"/>
        <w:keepNext/>
      </w:pPr>
      <w:r>
        <w:t>17. 避雷清单</w:t>
      </w:r>
    </w:p>
    <w:p>
      <w:pPr>
        <w:pStyle w:val="Heading2"/>
        <w:keepNext/>
      </w:pPr>
      <w:r>
        <w:t>雷 1：一开始做“万能学习平台”</w:t>
      </w:r>
    </w:p>
    <w:p>
      <w:r>
        <w:t>结果：每个领域都浅，底座没验证。</w:t>
      </w:r>
    </w:p>
    <w:p>
      <w:r>
        <w:t>规避：只拿 Agent 编程场景验证 Core。</w:t>
      </w:r>
    </w:p>
    <w:p>
      <w:pPr>
        <w:pStyle w:val="Heading2"/>
        <w:keepNext/>
      </w:pPr>
      <w:r>
        <w:t>雷 2：AI 生成 = 高质量</w:t>
      </w:r>
    </w:p>
    <w:p>
      <w:r>
        <w:t>结果：路线看似完整，实际缺前置、错难度、无法验证。</w:t>
      </w:r>
    </w:p>
    <w:p>
      <w:r>
        <w:t>规避：路线来源、审核、版本、证据、独立 Evaluator。</w:t>
      </w:r>
    </w:p>
    <w:p>
      <w:pPr>
        <w:pStyle w:val="Heading2"/>
        <w:keepNext/>
      </w:pPr>
      <w:r>
        <w:t>雷 3：为了插件化，把所有东西都抽象成插件</w:t>
      </w:r>
    </w:p>
    <w:p>
      <w:r>
        <w:t>结果：代码难看懂、调试困难。</w:t>
      </w:r>
    </w:p>
    <w:p>
      <w:r>
        <w:t>规避：先定义少量稳定扩展点。真正有第二个实现时再抽象。</w:t>
      </w:r>
    </w:p>
    <w:p>
      <w:pPr>
        <w:pStyle w:val="Heading2"/>
        <w:keepNext/>
      </w:pPr>
      <w:r>
        <w:t>雷 4：第三方插件直接 import 进主进程</w:t>
      </w:r>
    </w:p>
    <w:p>
      <w:r>
        <w:t>结果：一个坏 Mod 可以读数据、删文件、拖死服务。</w:t>
      </w:r>
    </w:p>
    <w:p>
      <w:r>
        <w:t>规避：声明式优先；需要代码时隔离执行。</w:t>
      </w:r>
    </w:p>
    <w:p>
      <w:pPr>
        <w:pStyle w:val="Heading2"/>
        <w:keepNext/>
      </w:pPr>
      <w:r>
        <w:t>雷 5：Docker = 完全安全</w:t>
      </w:r>
    </w:p>
    <w:p>
      <w:r>
        <w:t>结果：未来云端执行不可信代码留下严重风险。</w:t>
      </w:r>
    </w:p>
    <w:p>
      <w:r>
        <w:t>规避：本地 Docker 和云端多租户沙箱是两套威胁模型。</w:t>
      </w:r>
    </w:p>
    <w:p>
      <w:pPr>
        <w:pStyle w:val="Heading2"/>
        <w:keepNext/>
      </w:pPr>
      <w:r>
        <w:t>雷 6：把 RAG 当学习系统核心</w:t>
      </w:r>
    </w:p>
    <w:p>
      <w:r>
        <w:t>结果：最后变成“会查资料的聊天机器人”。</w:t>
      </w:r>
    </w:p>
    <w:p>
      <w:r>
        <w:t>规避：RAG 只是 Capability Service。</w:t>
      </w:r>
    </w:p>
    <w:p>
      <w:pPr>
        <w:pStyle w:val="Heading2"/>
        <w:keepNext/>
      </w:pPr>
      <w:r>
        <w:t>雷 7：所有状态都存成一个大 JSON</w:t>
      </w:r>
    </w:p>
    <w:p>
      <w:r>
        <w:t>结果：后期无法查询、统计、迁移。</w:t>
      </w:r>
    </w:p>
    <w:p>
      <w:r>
        <w:t>规避：核心对象结构化；灵活扩展字段才用 JSON。</w:t>
      </w:r>
    </w:p>
    <w:p>
      <w:pPr>
        <w:pStyle w:val="Heading2"/>
        <w:keepNext/>
      </w:pPr>
      <w:r>
        <w:t>雷 8：过早微服务/Kubernetes/Kafka</w:t>
      </w:r>
    </w:p>
    <w:p>
      <w:r>
        <w:t>结果：一个人维护基础设施而不是做产品。</w:t>
      </w:r>
    </w:p>
    <w:p>
      <w:r>
        <w:t>规避：模块化单体 + Docker Compose。</w:t>
      </w:r>
    </w:p>
    <w:p>
      <w:pPr>
        <w:pStyle w:val="Heading2"/>
        <w:keepNext/>
      </w:pPr>
      <w:r>
        <w:t>雷 9：为了“AI-native”让 AI 控制一切</w:t>
      </w:r>
    </w:p>
    <w:p>
      <w:r>
        <w:t>结果：不可预测、不可测试、贵。</w:t>
      </w:r>
    </w:p>
    <w:p>
      <w:r>
        <w:t>规避：AI 负责不确定部分，确定性规则负责确定部分。</w:t>
      </w:r>
    </w:p>
    <w:p>
      <w:pPr>
        <w:pStyle w:val="Heading2"/>
        <w:keepNext/>
      </w:pPr>
      <w:r>
        <w:t>雷 10：核心协议天天改</w:t>
      </w:r>
    </w:p>
    <w:p>
      <w:r>
        <w:t>结果：社区 Mod 全坏。</w:t>
      </w:r>
    </w:p>
    <w:p>
      <w:r>
        <w:t>规避：Schema Version + SemVer + Deprecated（废弃期）+ migration。</w:t>
      </w:r>
    </w:p>
    <w:p>
      <w:pPr>
        <w:pStyle w:val="Heading2"/>
        <w:keepNext/>
      </w:pPr>
      <w:r>
        <w:t>雷 11：把学习时间当学习效果</w:t>
      </w:r>
    </w:p>
    <w:p>
      <w:r>
        <w:t>规避：时间只是行为数据，不能直接等于能力。</w:t>
      </w:r>
    </w:p>
    <w:p>
      <w:pPr>
        <w:pStyle w:val="Heading2"/>
        <w:keepNext/>
      </w:pPr>
      <w:r>
        <w:t>雷 12：AI Tutor 太热心</w:t>
      </w:r>
    </w:p>
    <w:p>
      <w:r>
        <w:t>结果：用户每次卡住都得到完整答案，形成“复制能力”。</w:t>
      </w:r>
    </w:p>
    <w:p>
      <w:r>
        <w:t>规避：分级提示，完整答案会降低 Evidence 权重。</w:t>
      </w:r>
    </w:p>
    <w:p>
      <w:pPr>
        <w:pStyle w:val="Heading1"/>
        <w:keepNext/>
      </w:pPr>
      <w:r>
        <w:t>18. v0.1 最小可交付范围</w:t>
      </w:r>
    </w:p>
    <w:p>
      <w:pPr>
        <w:pStyle w:val="Heading2"/>
        <w:keepNext/>
      </w:pPr>
      <w:r>
        <w:t>必须有</w:t>
      </w:r>
    </w:p>
    <w:p>
      <w:pPr>
        <w:spacing w:after="40"/>
      </w:pPr>
      <w:r>
        <w:t>1. 创建 Goal。</w:t>
      </w:r>
    </w:p>
    <w:p>
      <w:pPr>
        <w:spacing w:after="40"/>
      </w:pPr>
      <w:r>
        <w:t xml:space="preserve">2. 安装官方 </w:t>
      </w:r>
      <w:r>
        <w:rPr>
          <w:rFonts w:ascii="DejaVu Sans Mono" w:hAnsi="DejaVu Sans Mono"/>
          <w:color w:val="374151"/>
          <w:sz w:val="18"/>
        </w:rPr>
        <w:t>agent-developer</w:t>
      </w:r>
      <w:r>
        <w:t xml:space="preserve"> Learning Pack。</w:t>
      </w:r>
    </w:p>
    <w:p>
      <w:pPr>
        <w:spacing w:after="40"/>
      </w:pPr>
      <w:r>
        <w:t>3. 展示 Skill / Task 路线。</w:t>
      </w:r>
    </w:p>
    <w:p>
      <w:pPr>
        <w:spacing w:after="40"/>
      </w:pPr>
      <w:r>
        <w:t>4. Programming Scene。</w:t>
      </w:r>
    </w:p>
    <w:p>
      <w:pPr>
        <w:spacing w:after="40"/>
      </w:pPr>
      <w:r>
        <w:t>5. Monaco 编辑器。</w:t>
      </w:r>
    </w:p>
    <w:p>
      <w:pPr>
        <w:spacing w:after="40"/>
      </w:pPr>
      <w:r>
        <w:t>6. Python Workspace Sandbox。</w:t>
      </w:r>
    </w:p>
    <w:p>
      <w:pPr>
        <w:spacing w:after="40"/>
      </w:pPr>
      <w:r>
        <w:t>7. Run + Test。</w:t>
      </w:r>
    </w:p>
    <w:p>
      <w:pPr>
        <w:spacing w:after="40"/>
      </w:pPr>
      <w:r>
        <w:t>8. AI Tutor 分级提示。</w:t>
      </w:r>
    </w:p>
    <w:p>
      <w:pPr>
        <w:spacing w:after="40"/>
      </w:pPr>
      <w:r>
        <w:t>9. 记录 Evidence。</w:t>
      </w:r>
    </w:p>
    <w:p>
      <w:pPr>
        <w:spacing w:after="40"/>
      </w:pPr>
      <w:r>
        <w:t>10. 根据 Evidence 更新至少 1 种 SkillState。</w:t>
      </w:r>
    </w:p>
    <w:p>
      <w:pPr>
        <w:spacing w:after="40"/>
      </w:pPr>
      <w:r>
        <w:t>11. Mod manifest 校验和版本检查。</w:t>
      </w:r>
    </w:p>
    <w:p>
      <w:pPr>
        <w:spacing w:after="40"/>
      </w:pPr>
      <w:r>
        <w:t>12. 本地 Docker Compose 一键启动。</w:t>
      </w:r>
    </w:p>
    <w:p>
      <w:pPr>
        <w:pStyle w:val="Heading2"/>
        <w:keepNext/>
      </w:pPr>
      <w:r>
        <w:t>可以没有</w:t>
      </w:r>
    </w:p>
    <w:p>
      <w:pPr>
        <w:pStyle w:val="ListBullet"/>
        <w:spacing w:after="40"/>
      </w:pPr>
      <w:r>
        <w:t>社区市场。</w:t>
      </w:r>
    </w:p>
    <w:p>
      <w:pPr>
        <w:pStyle w:val="ListBullet"/>
        <w:spacing w:after="40"/>
      </w:pPr>
      <w:r>
        <w:t>英语 / 数学 Mod。</w:t>
      </w:r>
    </w:p>
    <w:p>
      <w:pPr>
        <w:pStyle w:val="ListBullet"/>
        <w:spacing w:after="40"/>
      </w:pPr>
      <w:r>
        <w:t>手机端。</w:t>
      </w:r>
    </w:p>
    <w:p>
      <w:pPr>
        <w:pStyle w:val="ListBullet"/>
        <w:spacing w:after="40"/>
      </w:pPr>
      <w:r>
        <w:t>多租户。</w:t>
      </w:r>
    </w:p>
    <w:p>
      <w:pPr>
        <w:pStyle w:val="ListBullet"/>
        <w:spacing w:after="40"/>
      </w:pPr>
      <w:r>
        <w:t>付费。</w:t>
      </w:r>
    </w:p>
    <w:p>
      <w:pPr>
        <w:pStyle w:val="ListBullet"/>
        <w:spacing w:after="40"/>
      </w:pPr>
      <w:r>
        <w:t>复杂 RAG。</w:t>
      </w:r>
    </w:p>
    <w:p>
      <w:pPr>
        <w:pStyle w:val="ListBullet"/>
        <w:spacing w:after="40"/>
      </w:pPr>
      <w:r>
        <w:t>向量数据库。</w:t>
      </w:r>
    </w:p>
    <w:p>
      <w:pPr>
        <w:pStyle w:val="ListBullet"/>
        <w:spacing w:after="40"/>
      </w:pPr>
      <w:r>
        <w:t>Redis。</w:t>
      </w:r>
    </w:p>
    <w:p>
      <w:pPr>
        <w:pStyle w:val="ListBullet"/>
        <w:spacing w:after="40"/>
      </w:pPr>
      <w:r>
        <w:t>消息队列。</w:t>
      </w:r>
    </w:p>
    <w:p>
      <w:pPr>
        <w:pStyle w:val="ListBullet"/>
        <w:spacing w:after="40"/>
      </w:pPr>
      <w:r>
        <w:t>Kubernetes。</w:t>
      </w:r>
    </w:p>
    <w:p>
      <w:pPr>
        <w:pStyle w:val="Heading1"/>
        <w:keepNext/>
      </w:pPr>
      <w:r>
        <w:t>19. v0.1 验收标准</w:t>
      </w:r>
    </w:p>
    <w:p>
      <w:r>
        <w:t>以下闭环完整跑通，才叫“底座成立”：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sz w:val="16"/>
              </w:rPr>
              <w:t>安装 Agent 学习包</w:t>
              <w:br/>
              <w:t xml:space="preserve">        ↓</w:t>
              <w:br/>
              <w:t>系统创建学习目标与 Skill</w:t>
              <w:br/>
              <w:t xml:space="preserve">        ↓</w:t>
              <w:br/>
              <w:t>打开一个编程 Task</w:t>
              <w:br/>
              <w:t xml:space="preserve">        ↓</w:t>
              <w:br/>
              <w:t>用户写代码</w:t>
              <w:br/>
              <w:t xml:space="preserve">        ↓</w:t>
              <w:br/>
              <w:t>Sandbox 运行</w:t>
              <w:br/>
              <w:t xml:space="preserve">        ↓</w:t>
              <w:br/>
              <w:t>自动测试</w:t>
              <w:br/>
              <w:t xml:space="preserve">        ↓</w:t>
              <w:br/>
              <w:t>失败 -&gt; AI 分级提示 -&gt; 再修改</w:t>
              <w:br/>
              <w:t xml:space="preserve">        ↓</w:t>
              <w:br/>
              <w:t>产生 Evidence</w:t>
              <w:br/>
              <w:t xml:space="preserve">        ↓</w:t>
              <w:br/>
              <w:t>Evaluator 更新 SkillState</w:t>
              <w:br/>
              <w:t xml:space="preserve">        ↓</w:t>
              <w:br/>
              <w:t>系统决定下一项 Task</w:t>
            </w:r>
          </w:p>
        </w:tc>
      </w:tr>
    </w:tbl>
    <w:p>
      <w:r>
        <w:t>同时必须满足：</w:t>
      </w:r>
    </w:p>
    <w:p>
      <w:pPr>
        <w:pStyle w:val="ListBullet"/>
        <w:spacing w:after="40"/>
      </w:pPr>
      <w:r>
        <w:t>换掉 LLM Provider 不改业务核心。</w:t>
      </w:r>
    </w:p>
    <w:p>
      <w:pPr>
        <w:pStyle w:val="ListBullet"/>
        <w:spacing w:after="40"/>
      </w:pPr>
      <w:r>
        <w:t>Agent Learning Pack 可以卸载/替换，不改 Core 源码。</w:t>
      </w:r>
    </w:p>
    <w:p>
      <w:pPr>
        <w:pStyle w:val="ListBullet"/>
        <w:spacing w:after="40"/>
      </w:pPr>
      <w:r>
        <w:t>一个坏的 manifest 不能把 Core 启动搞崩，必须给清晰错误。</w:t>
      </w:r>
    </w:p>
    <w:p>
      <w:pPr>
        <w:pStyle w:val="ListBullet"/>
        <w:spacing w:after="40"/>
      </w:pPr>
      <w:r>
        <w:t>用户代码不能直接访问宿主机敏感文件。</w:t>
      </w:r>
    </w:p>
    <w:p>
      <w:pPr>
        <w:pStyle w:val="ListBullet"/>
        <w:spacing w:after="40"/>
      </w:pPr>
      <w:r>
        <w:t>关键 Evidence 可以追溯“什么时候、哪个任务、什么结果”。</w:t>
      </w:r>
    </w:p>
    <w:p>
      <w:pPr>
        <w:pStyle w:val="Heading1"/>
        <w:keepNext/>
      </w:pPr>
      <w:r>
        <w:t>20. 第一阶段开发顺序</w:t>
      </w:r>
    </w:p>
    <w:p>
      <w:pPr>
        <w:pStyle w:val="Heading2"/>
        <w:keepNext/>
      </w:pPr>
      <w:r>
        <w:t>Phase 0：Spec-first（规范先行）</w:t>
      </w:r>
    </w:p>
    <w:p>
      <w:r>
        <w:t>先实现 Schema，不做漂亮 UI。</w:t>
      </w:r>
    </w:p>
    <w:p>
      <w:pPr>
        <w:spacing w:after="40"/>
      </w:pPr>
      <w:r>
        <w:t>1. Goal / Skill / Task / Evidence 数据结构。</w:t>
      </w:r>
    </w:p>
    <w:p>
      <w:pPr>
        <w:spacing w:after="40"/>
      </w:pPr>
      <w:r>
        <w:t>2. Mod Manifest Schema。</w:t>
      </w:r>
    </w:p>
    <w:p>
      <w:pPr>
        <w:spacing w:after="40"/>
      </w:pPr>
      <w:r>
        <w:t>3. Event Schema。</w:t>
      </w:r>
    </w:p>
    <w:p>
      <w:pPr>
        <w:spacing w:after="40"/>
      </w:pPr>
      <w:r>
        <w:t>4. 官方 Agent Mod 的最小 YAML。</w:t>
      </w:r>
    </w:p>
    <w:p>
      <w:pPr>
        <w:pStyle w:val="Heading2"/>
        <w:keepNext/>
      </w:pPr>
      <w:r>
        <w:t>Phase 1：Core</w:t>
      </w:r>
    </w:p>
    <w:p>
      <w:pPr>
        <w:spacing w:after="40"/>
      </w:pPr>
      <w:r>
        <w:t>1. FastAPI 项目。</w:t>
      </w:r>
    </w:p>
    <w:p>
      <w:pPr>
        <w:spacing w:after="40"/>
      </w:pPr>
      <w:r>
        <w:t>2. SQLite + migration。</w:t>
      </w:r>
    </w:p>
    <w:p>
      <w:pPr>
        <w:spacing w:after="40"/>
      </w:pPr>
      <w:r>
        <w:t>3. Mod loader（加载器）。</w:t>
      </w:r>
    </w:p>
    <w:p>
      <w:pPr>
        <w:spacing w:after="40"/>
      </w:pPr>
      <w:r>
        <w:t>4. Event dispatcher。</w:t>
      </w:r>
    </w:p>
    <w:p>
      <w:pPr>
        <w:spacing w:after="40"/>
      </w:pPr>
      <w:r>
        <w:t>5. Evidence store。</w:t>
      </w:r>
    </w:p>
    <w:p>
      <w:pPr>
        <w:spacing w:after="40"/>
      </w:pPr>
      <w:r>
        <w:t>6. Skill evaluator。</w:t>
      </w:r>
    </w:p>
    <w:p>
      <w:pPr>
        <w:pStyle w:val="Heading2"/>
        <w:keepNext/>
      </w:pPr>
      <w:r>
        <w:t>Phase 2：Programming Scene</w:t>
      </w:r>
    </w:p>
    <w:p>
      <w:pPr>
        <w:spacing w:after="40"/>
      </w:pPr>
      <w:r>
        <w:t>1. Next.js 页面。</w:t>
      </w:r>
    </w:p>
    <w:p>
      <w:pPr>
        <w:spacing w:after="40"/>
      </w:pPr>
      <w:r>
        <w:t>2. Monaco。</w:t>
      </w:r>
    </w:p>
    <w:p>
      <w:pPr>
        <w:spacing w:after="40"/>
      </w:pPr>
      <w:r>
        <w:t>3. Workspace。</w:t>
      </w:r>
    </w:p>
    <w:p>
      <w:pPr>
        <w:spacing w:after="40"/>
      </w:pPr>
      <w:r>
        <w:t>4. Sandbox API。</w:t>
      </w:r>
    </w:p>
    <w:p>
      <w:pPr>
        <w:spacing w:after="40"/>
      </w:pPr>
      <w:r>
        <w:t>5. Test Runner。</w:t>
      </w:r>
    </w:p>
    <w:p>
      <w:pPr>
        <w:pStyle w:val="Heading2"/>
        <w:keepNext/>
      </w:pPr>
      <w:r>
        <w:t>Phase 3：AI Tutor</w:t>
      </w:r>
    </w:p>
    <w:p>
      <w:pPr>
        <w:spacing w:after="40"/>
      </w:pPr>
      <w:r>
        <w:t>1. LLM Provider 接口。</w:t>
      </w:r>
    </w:p>
    <w:p>
      <w:pPr>
        <w:spacing w:after="40"/>
      </w:pPr>
      <w:r>
        <w:t>2. Hint Level。</w:t>
      </w:r>
    </w:p>
    <w:p>
      <w:pPr>
        <w:spacing w:after="40"/>
      </w:pPr>
      <w:r>
        <w:t>3. 错误上下文注入。</w:t>
      </w:r>
    </w:p>
    <w:p>
      <w:pPr>
        <w:spacing w:after="40"/>
      </w:pPr>
      <w:r>
        <w:t>4. Prompt 版本化。</w:t>
      </w:r>
    </w:p>
    <w:p>
      <w:pPr>
        <w:pStyle w:val="Heading2"/>
        <w:keepNext/>
      </w:pPr>
      <w:r>
        <w:t>Phase 4：第一个真实学习包</w:t>
      </w:r>
    </w:p>
    <w:p>
      <w:r>
        <w:t xml:space="preserve">用你自己学习 Agent 的过程持续修改 </w:t>
      </w:r>
      <w:r>
        <w:rPr>
          <w:rFonts w:ascii="DejaVu Sans Mono" w:hAnsi="DejaVu Sans Mono"/>
          <w:color w:val="374151"/>
          <w:sz w:val="18"/>
        </w:rPr>
        <w:t>agent-developer</w:t>
      </w:r>
      <w:r>
        <w:t xml:space="preserve"> Mod，而不是不断往 Core 塞特殊逻辑。</w:t>
      </w:r>
    </w:p>
    <w:p>
      <w:pPr>
        <w:pStyle w:val="Heading1"/>
        <w:keepNext/>
      </w:pPr>
      <w:r>
        <w:t>21. Architecture Decision（当前锁定程度）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决策</w:t>
            </w:r>
          </w:p>
        </w:tc>
        <w:tc>
          <w:tcPr>
            <w:tcW w:type="dxa" w:w="3389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type="dxa" w:w="3389"/>
            <w:shd w:fill="E5E7EB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开源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LOCKED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项目基本方针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 化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LOCKED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领域能力不得写死 Core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Evidence-first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LOCKED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学习判断的基础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Next.js + TypeScript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PROVISIONAL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开发前仍可更换，但需明确理由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+ Python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PROVISIONAL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AI 场景高度匹配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本地 / PostgreSQL 服务端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PROVISIONAL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保持存储层接口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Apache-2.0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PROVISIONAL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正式发布前法务/商业策略再确认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本地 Sandbox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PROVISIONAL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只代表本地 v0.1，不代表云安全架构</w:t>
            </w:r>
          </w:p>
        </w:tc>
      </w:tr>
      <w:tr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Kafka/K8s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REJECTED FOR v0.1</w:t>
            </w:r>
          </w:p>
        </w:tc>
        <w:tc>
          <w:tcPr>
            <w:tcW w:type="dxa" w:w="3389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无实际需求前不引入</w:t>
            </w:r>
          </w:p>
        </w:tc>
      </w:tr>
    </w:tbl>
    <w:p/>
    <w:p>
      <w:r>
        <w:rPr>
          <w:rFonts w:ascii="DejaVu Sans Mono" w:hAnsi="DejaVu Sans Mono"/>
          <w:color w:val="374151"/>
          <w:sz w:val="18"/>
        </w:rPr>
        <w:t>LOCKED</w:t>
      </w:r>
      <w:r>
        <w:t xml:space="preserve"> 不是永远不能改，而是修改必须写 ADR，说明为什么原原则不成立。</w:t>
      </w:r>
    </w:p>
    <w:p>
      <w:pPr>
        <w:pStyle w:val="Heading1"/>
        <w:keepNext/>
      </w:pPr>
      <w:r>
        <w:t>22. 对 Learn Everything 的继承与区别</w:t>
      </w:r>
    </w:p>
    <w:p>
      <w:pPr>
        <w:pStyle w:val="Heading2"/>
        <w:keepNext/>
      </w:pPr>
      <w:r>
        <w:t>继承</w:t>
      </w:r>
    </w:p>
    <w:p>
      <w:pPr>
        <w:pStyle w:val="ListBullet"/>
        <w:spacing w:after="40"/>
      </w:pPr>
      <w:r>
        <w:t>“用户目标 -&gt; AI 路线”的入口体验；</w:t>
      </w:r>
    </w:p>
    <w:p>
      <w:pPr>
        <w:pStyle w:val="ListBullet"/>
        <w:spacing w:after="40"/>
      </w:pPr>
      <w:r>
        <w:t>知识/能力之间的前置关系；</w:t>
      </w:r>
    </w:p>
    <w:p>
      <w:pPr>
        <w:pStyle w:val="ListBullet"/>
        <w:spacing w:after="40"/>
      </w:pPr>
      <w:r>
        <w:t>学习任务、复习、测验、进度等可拆模块；</w:t>
      </w:r>
    </w:p>
    <w:p>
      <w:pPr>
        <w:pStyle w:val="ListBullet"/>
        <w:spacing w:after="40"/>
      </w:pPr>
      <w:r>
        <w:t>学习模块与底层 RAG 尽量解耦的思想。</w:t>
      </w:r>
    </w:p>
    <w:p>
      <w:pPr>
        <w:pStyle w:val="Heading2"/>
        <w:keepNext/>
      </w:pPr>
      <w:r>
        <w:t>不直接继承</w:t>
      </w:r>
    </w:p>
    <w:p>
      <w:pPr>
        <w:pStyle w:val="ListBullet"/>
        <w:spacing w:after="40"/>
      </w:pPr>
      <w:r>
        <w:t>不以 Kotaemon/RAG 为核心地基；</w:t>
      </w:r>
    </w:p>
    <w:p>
      <w:pPr>
        <w:pStyle w:val="ListBullet"/>
        <w:spacing w:after="40"/>
      </w:pPr>
      <w:r>
        <w:t>不把所有学习领域统一成“知识点 + 卡片 + 测验”；</w:t>
      </w:r>
    </w:p>
    <w:p>
      <w:pPr>
        <w:pStyle w:val="ListBullet"/>
        <w:spacing w:after="40"/>
      </w:pPr>
      <w:r>
        <w:t>不把 mastery 单一分数当原始事实；</w:t>
      </w:r>
    </w:p>
    <w:p>
      <w:pPr>
        <w:pStyle w:val="ListBullet"/>
        <w:spacing w:after="40"/>
      </w:pPr>
      <w:r>
        <w:t>不让编程“实操”只是辅助模块，而是让 Scene 成为学习主体；</w:t>
      </w:r>
    </w:p>
    <w:p>
      <w:pPr>
        <w:pStyle w:val="ListBullet"/>
        <w:spacing w:after="40"/>
      </w:pPr>
      <w:r>
        <w:t>不把路线当静态课程目录。</w:t>
      </w:r>
    </w:p>
    <w:p>
      <w:pPr>
        <w:pStyle w:val="Heading1"/>
        <w:keepNext/>
      </w:pPr>
      <w:r>
        <w:t>23. 参考技术依据</w:t>
      </w:r>
    </w:p>
    <w:p>
      <w:r>
        <w:t>以下只用于解释技术选择，不构成永久绑定：</w:t>
      </w:r>
    </w:p>
    <w:p>
      <w:pPr>
        <w:pStyle w:val="ListBullet"/>
        <w:spacing w:after="40"/>
      </w:pPr>
      <w:r>
        <w:t>Next.js 官方文档：React 全栈 Web 框架，App Router 支持现代 React 功能。https://nextjs.org/docs</w:t>
      </w:r>
    </w:p>
    <w:p>
      <w:pPr>
        <w:pStyle w:val="ListBullet"/>
        <w:spacing w:after="40"/>
      </w:pPr>
      <w:r>
        <w:t>FastAPI 官方文档：Python API 框架，基于类型提示，兼容 OpenAPI 与 JSON Schema。https://fastapi.tiangolo.com/</w:t>
      </w:r>
    </w:p>
    <w:p>
      <w:pPr>
        <w:pStyle w:val="ListBullet"/>
        <w:spacing w:after="40"/>
      </w:pPr>
      <w:r>
        <w:t>Monaco Editor：VS Code 所使用的 Web 代码编辑器。https://microsoft.github.io/monaco-editor/</w:t>
      </w:r>
    </w:p>
    <w:p>
      <w:pPr>
        <w:pStyle w:val="ListBullet"/>
        <w:spacing w:after="40"/>
      </w:pPr>
      <w:r>
        <w:t>JSON Schema：用于声明和验证 JSON 结构。https://json-schema.org/docs</w:t>
      </w:r>
    </w:p>
    <w:p>
      <w:pPr>
        <w:pStyle w:val="ListBullet"/>
        <w:spacing w:after="40"/>
      </w:pPr>
      <w:r>
        <w:t>Pyodide：基于 WebAssembly 在浏览器运行 Python。https://pyodide.org/en/stable/</w:t>
      </w:r>
    </w:p>
    <w:p>
      <w:pPr>
        <w:pStyle w:val="ListBullet"/>
        <w:spacing w:after="40"/>
      </w:pPr>
      <w:r>
        <w:t>PostgreSQL JSON/JSONB：https://www.postgresql.org/docs/current/datatype-json.html</w:t>
      </w:r>
    </w:p>
    <w:p>
      <w:pPr>
        <w:pStyle w:val="ListBullet"/>
        <w:spacing w:after="40"/>
      </w:pPr>
      <w:r>
        <w:t>OpenTelemetry：开放、厂商中立的 traces / metrics / logs 可观测标准。https://opentelemetry.io/docs/</w:t>
      </w:r>
    </w:p>
    <w:p>
      <w:pPr>
        <w:pStyle w:val="ListBullet"/>
        <w:spacing w:after="40"/>
      </w:pPr>
      <w:r>
        <w:t>WebAssembly 安全模型概览：https://developer.mozilla.org/en-US/docs/WebAssembly/Guides/Concepts</w:t>
      </w:r>
    </w:p>
    <w:p>
      <w:pPr>
        <w:pStyle w:val="Heading1"/>
        <w:keepNext/>
      </w:pPr>
      <w:r>
        <w:t>24. 下一份文档</w:t>
      </w:r>
    </w:p>
    <w:p>
      <w:r>
        <w:t>完成本总纲后，按顺序写：</w:t>
      </w:r>
    </w:p>
    <w:p>
      <w:pPr>
        <w:spacing w:after="40"/>
      </w:pPr>
      <w:r>
        <w:t xml:space="preserve">1. </w:t>
      </w:r>
      <w:r>
        <w:rPr>
          <w:rFonts w:ascii="DejaVu Sans Mono" w:hAnsi="DejaVu Sans Mono"/>
          <w:color w:val="374151"/>
          <w:sz w:val="18"/>
        </w:rPr>
        <w:t>CORE_MODEL_SPEC.md</w:t>
      </w:r>
      <w:r>
        <w:t>：Goal / Skill / Task / Evidence 的字段与关系。</w:t>
      </w:r>
    </w:p>
    <w:p>
      <w:pPr>
        <w:spacing w:after="40"/>
      </w:pPr>
      <w:r>
        <w:t xml:space="preserve">2. </w:t>
      </w:r>
      <w:r>
        <w:rPr>
          <w:rFonts w:ascii="DejaVu Sans Mono" w:hAnsi="DejaVu Sans Mono"/>
          <w:color w:val="374151"/>
          <w:sz w:val="18"/>
        </w:rPr>
        <w:t>MOD_SPEC.md</w:t>
      </w:r>
      <w:r>
        <w:t>：Mod manifest、权限、依赖、版本、生命周期。</w:t>
      </w:r>
    </w:p>
    <w:p>
      <w:pPr>
        <w:spacing w:after="40"/>
      </w:pPr>
      <w:r>
        <w:t xml:space="preserve">3. </w:t>
      </w:r>
      <w:r>
        <w:rPr>
          <w:rFonts w:ascii="DejaVu Sans Mono" w:hAnsi="DejaVu Sans Mono"/>
          <w:color w:val="374151"/>
          <w:sz w:val="18"/>
        </w:rPr>
        <w:t>EVENT_SPEC.md</w:t>
      </w:r>
      <w:r>
        <w:t>：事件命名与 payload。</w:t>
      </w:r>
    </w:p>
    <w:p>
      <w:pPr>
        <w:spacing w:after="40"/>
      </w:pPr>
      <w:r>
        <w:t xml:space="preserve">4. </w:t>
      </w:r>
      <w:r>
        <w:rPr>
          <w:rFonts w:ascii="DejaVu Sans Mono" w:hAnsi="DejaVu Sans Mono"/>
          <w:color w:val="374151"/>
          <w:sz w:val="18"/>
        </w:rPr>
        <w:t>PROGRAMMING_SCENE_SPEC.md</w:t>
      </w:r>
      <w:r>
        <w:t>：编程场景交互和 Sandbox 接口。</w:t>
      </w:r>
    </w:p>
    <w:p>
      <w:pPr>
        <w:spacing w:after="40"/>
      </w:pPr>
      <w:r>
        <w:t xml:space="preserve">5. </w:t>
      </w:r>
      <w:r>
        <w:rPr>
          <w:rFonts w:ascii="DejaVu Sans Mono" w:hAnsi="DejaVu Sans Mono"/>
          <w:color w:val="374151"/>
          <w:sz w:val="18"/>
        </w:rPr>
        <w:t>AGENT_DEVELOPER_PACK.md</w:t>
      </w:r>
      <w:r>
        <w:t>：第一个官方学习包内容规范。</w:t>
      </w:r>
    </w:p>
    <w:p>
      <w:r>
        <w:rPr>
          <w:b/>
        </w:rPr>
        <w:t>从这一刻开始，功能实现应优先服从这些规范，而不是“想到一个功能就直接加进代码”。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元学 · Taiji Core v0.1  |  技术设计文档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CA3AF"/>
        <w:sz w:val="15"/>
      </w:rPr>
      <w:t>TAIJI CORE / OPEN LEARNING RUNTIME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115"/>
    </w:pPr>
    <w:rPr>
      <w:rFonts w:ascii="DejaVu Sans Mono" w:hAnsi="DejaVu Sans Mono" w:eastAsia="Noto Sans Mono CJK SC"/>
      <w:sz w:val="17"/>
    </w:rPr>
  </w:style>
  <w:style w:type="paragraph" w:customStyle="1" w:styleId="SmallNote">
    <w:name w:val="SmallNote"/>
    <w:rPr>
      <w:rFonts w:ascii="Noto Sans CJK SC" w:hAnsi="Noto Sans CJK SC" w:eastAsia="Noto Sans CJK SC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元学 · Taiji Core v0.1 技术设计文档</dc:title>
  <dc:subject>开源、AI-native、Mod 化通用学习底座技术设计</dc:subject>
  <dc:creator>Taiji Project</dc:creator>
  <cp:keywords/>
  <dc:description>Draft development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