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aps w:val="0"/>
        </w:rPr>
      </w:pPr>
    </w:p>
    <w:p>
      <w:pPr>
        <w:rPr>
          <w:rFonts w:ascii="Times New Roman" w:hAnsi="Times New Roman"/>
          <w:caps w:val="0"/>
        </w:rPr>
      </w:pPr>
      <w:r>
        <w:rPr>
          <w:rFonts w:ascii="Times New Roman" w:hAnsi="Times New Roman"/>
          <w:caps w:val="0"/>
        </w:rPr>
        <w:drawing>
          <wp:anchor distT="0" distB="0" distL="114300" distR="114300" simplePos="0" relativeHeight="251659264" behindDoc="0" locked="0" layoutInCell="1" allowOverlap="1">
            <wp:simplePos x="0" y="0"/>
            <wp:positionH relativeFrom="margin">
              <wp:posOffset>1151890</wp:posOffset>
            </wp:positionH>
            <wp:positionV relativeFrom="paragraph">
              <wp:posOffset>116205</wp:posOffset>
            </wp:positionV>
            <wp:extent cx="3190875" cy="319087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190875" cy="3190875"/>
                    </a:xfrm>
                    <a:prstGeom prst="rect">
                      <a:avLst/>
                    </a:prstGeom>
                  </pic:spPr>
                </pic:pic>
              </a:graphicData>
            </a:graphic>
          </wp:anchor>
        </w:drawing>
      </w:r>
    </w:p>
    <w:p>
      <w:pPr>
        <w:rPr>
          <w:rFonts w:ascii="Times New Roman" w:hAnsi="Times New Roman"/>
          <w:caps w:val="0"/>
        </w:rPr>
      </w:pPr>
    </w:p>
    <w:p>
      <w:pPr>
        <w:rPr>
          <w:rFonts w:ascii="Times New Roman" w:hAnsi="Times New Roman"/>
          <w:caps w:val="0"/>
        </w:rPr>
      </w:pPr>
    </w:p>
    <w:p>
      <w:pPr>
        <w:rPr>
          <w:rFonts w:ascii="Times New Roman" w:hAnsi="Times New Roman"/>
          <w:caps w:val="0"/>
        </w:rPr>
      </w:pPr>
    </w:p>
    <w:p>
      <w:pPr>
        <w:rPr>
          <w:rFonts w:ascii="Times New Roman" w:hAnsi="Times New Roman"/>
          <w:caps w:val="0"/>
        </w:rPr>
      </w:pPr>
    </w:p>
    <w:p>
      <w:pPr>
        <w:rPr>
          <w:rFonts w:ascii="Times New Roman" w:hAnsi="Times New Roman"/>
          <w:caps w:val="0"/>
        </w:rPr>
      </w:pPr>
    </w:p>
    <w:p>
      <w:pPr>
        <w:rPr>
          <w:rFonts w:ascii="Times New Roman" w:hAnsi="Times New Roman"/>
          <w:caps w:val="0"/>
        </w:rPr>
      </w:pPr>
    </w:p>
    <w:p>
      <w:pPr>
        <w:rPr>
          <w:rFonts w:ascii="Times New Roman" w:hAnsi="Times New Roman"/>
          <w:caps w:val="0"/>
        </w:rPr>
      </w:pPr>
    </w:p>
    <w:p>
      <w:pPr>
        <w:rPr>
          <w:rFonts w:ascii="Times New Roman" w:hAnsi="Times New Roman"/>
          <w:caps w:val="0"/>
        </w:rPr>
      </w:pPr>
    </w:p>
    <w:p>
      <w:pPr>
        <w:rPr>
          <w:rFonts w:ascii="Times New Roman" w:hAnsi="Times New Roman"/>
          <w:caps w:val="0"/>
        </w:rPr>
      </w:pPr>
    </w:p>
    <w:p>
      <w:pPr>
        <w:rPr>
          <w:rFonts w:ascii="Times New Roman" w:hAnsi="Times New Roman"/>
          <w:caps w:val="0"/>
        </w:rPr>
      </w:pPr>
    </w:p>
    <w:p>
      <w:pPr>
        <w:rPr>
          <w:rFonts w:ascii="Times New Roman" w:hAnsi="Times New Roman" w:eastAsia="宋体"/>
          <w:caps w:val="0"/>
        </w:rPr>
      </w:pPr>
    </w:p>
    <w:p>
      <w:pPr>
        <w:spacing w:before="100" w:beforeAutospacing="1"/>
        <w:jc w:val="center"/>
        <w:rPr>
          <w:rFonts w:ascii="Times New Roman" w:hAnsi="Times New Roman"/>
          <w:b/>
          <w:caps w:val="0"/>
          <w:sz w:val="52"/>
          <w:szCs w:val="52"/>
        </w:rPr>
      </w:pPr>
    </w:p>
    <w:p>
      <w:pPr>
        <w:spacing w:before="100" w:beforeAutospacing="1"/>
        <w:jc w:val="center"/>
        <w:rPr>
          <w:rFonts w:hint="eastAsia" w:ascii="Times New Roman" w:hAnsi="Times New Roman"/>
          <w:b/>
          <w:caps w:val="0"/>
          <w:sz w:val="52"/>
          <w:szCs w:val="52"/>
        </w:rPr>
      </w:pPr>
    </w:p>
    <w:p>
      <w:pPr>
        <w:spacing w:before="100" w:beforeAutospacing="1"/>
        <w:jc w:val="center"/>
        <w:rPr>
          <w:rFonts w:ascii="Times New Roman" w:hAnsi="Times New Roman" w:eastAsia="宋体"/>
          <w:b/>
          <w:caps w:val="0"/>
          <w:sz w:val="28"/>
        </w:rPr>
      </w:pPr>
      <w:r>
        <w:rPr>
          <w:rFonts w:hint="eastAsia" w:ascii="Times New Roman" w:hAnsi="Times New Roman"/>
          <w:b/>
          <w:caps w:val="0"/>
          <w:sz w:val="52"/>
          <w:szCs w:val="52"/>
          <w:lang w:eastAsia="zh-CN"/>
        </w:rPr>
        <w:t>时</w:t>
      </w:r>
      <w:r>
        <w:rPr>
          <w:rFonts w:hint="eastAsia" w:ascii="Times New Roman" w:hAnsi="Times New Roman"/>
          <w:b/>
          <w:caps w:val="0"/>
          <w:sz w:val="52"/>
          <w:szCs w:val="52"/>
          <w:lang w:val="en-US" w:eastAsia="zh-CN"/>
        </w:rPr>
        <w:t>间</w:t>
      </w:r>
      <w:r>
        <w:rPr>
          <w:rFonts w:hint="eastAsia" w:ascii="Times New Roman" w:hAnsi="Times New Roman"/>
          <w:b/>
          <w:caps w:val="0"/>
          <w:sz w:val="52"/>
          <w:szCs w:val="52"/>
          <w:lang w:eastAsia="zh-CN"/>
        </w:rPr>
        <w:t>知觉</w:t>
      </w:r>
      <w:r>
        <w:rPr>
          <w:rFonts w:hint="eastAsia" w:ascii="Times New Roman" w:hAnsi="Times New Roman"/>
          <w:b/>
          <w:caps w:val="0"/>
          <w:sz w:val="52"/>
          <w:szCs w:val="52"/>
          <w:lang w:val="en-US" w:eastAsia="zh-CN"/>
        </w:rPr>
        <w:t>特性</w:t>
      </w:r>
      <w:r>
        <w:rPr>
          <w:rFonts w:hint="eastAsia" w:ascii="Times New Roman" w:hAnsi="Times New Roman"/>
          <w:b/>
          <w:caps w:val="0"/>
          <w:sz w:val="52"/>
          <w:szCs w:val="52"/>
          <w:lang w:eastAsia="zh-CN"/>
        </w:rPr>
        <w:t>的</w:t>
      </w:r>
      <w:r>
        <w:rPr>
          <w:rFonts w:hint="eastAsia" w:ascii="Times New Roman" w:hAnsi="Times New Roman"/>
          <w:b/>
          <w:caps w:val="0"/>
          <w:sz w:val="52"/>
          <w:szCs w:val="52"/>
          <w:lang w:val="en-US" w:eastAsia="zh-CN"/>
        </w:rPr>
        <w:t>多因素</w:t>
      </w:r>
      <w:r>
        <w:rPr>
          <w:rFonts w:hint="eastAsia" w:ascii="Times New Roman" w:hAnsi="Times New Roman"/>
          <w:b/>
          <w:caps w:val="0"/>
          <w:sz w:val="52"/>
          <w:szCs w:val="52"/>
          <w:lang w:eastAsia="zh-CN"/>
        </w:rPr>
        <w:t>研究：感觉通道、刺激呈现与时距长度的影响比较</w:t>
      </w:r>
    </w:p>
    <w:p>
      <w:pPr>
        <w:spacing w:before="100" w:beforeAutospacing="1"/>
        <w:ind w:firstLine="2249" w:firstLineChars="800"/>
        <w:rPr>
          <w:rFonts w:ascii="Times New Roman" w:hAnsi="Times New Roman" w:eastAsia="宋体"/>
          <w:b/>
          <w:caps w:val="0"/>
          <w:sz w:val="28"/>
        </w:rPr>
      </w:pPr>
      <w:r>
        <w:rPr>
          <w:rFonts w:hint="eastAsia" w:ascii="Times New Roman" w:hAnsi="Times New Roman" w:eastAsia="宋体"/>
          <w:b/>
          <w:caps w:val="0"/>
          <w:sz w:val="28"/>
        </w:rPr>
        <w:t>上课时间：</w:t>
      </w:r>
      <w:r>
        <w:rPr>
          <w:rFonts w:hint="eastAsia" w:ascii="Times New Roman" w:hAnsi="Times New Roman" w:eastAsia="宋体"/>
          <w:b/>
          <w:caps w:val="0"/>
          <w:sz w:val="28"/>
          <w:lang w:val="en-US" w:eastAsia="zh-CN"/>
        </w:rPr>
        <w:t>周四1、2节</w:t>
      </w:r>
    </w:p>
    <w:p>
      <w:pPr>
        <w:spacing w:before="100" w:beforeAutospacing="1"/>
        <w:ind w:firstLine="2249" w:firstLineChars="800"/>
        <w:rPr>
          <w:rFonts w:hint="eastAsia" w:ascii="Times New Roman" w:hAnsi="Times New Roman" w:eastAsia="宋体"/>
          <w:b/>
          <w:caps w:val="0"/>
          <w:sz w:val="28"/>
          <w:lang w:val="en-US" w:eastAsia="zh-CN"/>
        </w:rPr>
      </w:pPr>
      <w:r>
        <w:rPr>
          <w:rFonts w:hint="eastAsia" w:ascii="Times New Roman" w:hAnsi="Times New Roman" w:eastAsia="宋体"/>
          <w:b/>
          <w:caps w:val="0"/>
          <w:sz w:val="28"/>
        </w:rPr>
        <w:t xml:space="preserve">姓 </w:t>
      </w:r>
      <w:r>
        <w:rPr>
          <w:rFonts w:ascii="Times New Roman" w:hAnsi="Times New Roman" w:eastAsia="宋体"/>
          <w:b/>
          <w:caps w:val="0"/>
          <w:sz w:val="28"/>
        </w:rPr>
        <w:t xml:space="preserve">   </w:t>
      </w:r>
      <w:r>
        <w:rPr>
          <w:rFonts w:hint="eastAsia" w:ascii="Times New Roman" w:hAnsi="Times New Roman" w:eastAsia="宋体"/>
          <w:b/>
          <w:caps w:val="0"/>
          <w:sz w:val="28"/>
        </w:rPr>
        <w:t>名：</w:t>
      </w:r>
      <w:r>
        <w:rPr>
          <w:rFonts w:hint="eastAsia" w:ascii="Times New Roman" w:hAnsi="Times New Roman" w:eastAsia="宋体"/>
          <w:b/>
          <w:caps w:val="0"/>
          <w:sz w:val="28"/>
          <w:lang w:val="en-US" w:eastAsia="zh-CN"/>
        </w:rPr>
        <w:t>夏纤芸</w:t>
      </w:r>
    </w:p>
    <w:p>
      <w:pPr>
        <w:spacing w:before="100" w:beforeAutospacing="1"/>
        <w:ind w:firstLine="2249" w:firstLineChars="800"/>
        <w:rPr>
          <w:rFonts w:hint="default" w:ascii="Times New Roman" w:hAnsi="Times New Roman" w:eastAsia="宋体"/>
          <w:b/>
          <w:caps w:val="0"/>
          <w:sz w:val="28"/>
          <w:lang w:val="en-US" w:eastAsia="zh-CN"/>
        </w:rPr>
      </w:pPr>
      <w:r>
        <w:rPr>
          <w:rFonts w:hint="eastAsia" w:ascii="Times New Roman" w:hAnsi="Times New Roman" w:eastAsia="宋体"/>
          <w:b/>
          <w:caps w:val="0"/>
          <w:sz w:val="28"/>
        </w:rPr>
        <w:t xml:space="preserve">学 </w:t>
      </w:r>
      <w:r>
        <w:rPr>
          <w:rFonts w:ascii="Times New Roman" w:hAnsi="Times New Roman" w:eastAsia="宋体"/>
          <w:b/>
          <w:caps w:val="0"/>
          <w:sz w:val="28"/>
        </w:rPr>
        <w:t xml:space="preserve">   </w:t>
      </w:r>
      <w:r>
        <w:rPr>
          <w:rFonts w:hint="eastAsia" w:ascii="Times New Roman" w:hAnsi="Times New Roman" w:eastAsia="宋体"/>
          <w:b/>
          <w:caps w:val="0"/>
          <w:sz w:val="28"/>
        </w:rPr>
        <w:t>号</w:t>
      </w:r>
      <w:r>
        <w:rPr>
          <w:rFonts w:ascii="Times New Roman" w:hAnsi="Times New Roman" w:eastAsia="宋体"/>
          <w:b/>
          <w:caps w:val="0"/>
          <w:sz w:val="28"/>
        </w:rPr>
        <w:t>：</w:t>
      </w:r>
      <w:r>
        <w:rPr>
          <w:rFonts w:hint="eastAsia" w:ascii="Times New Roman" w:hAnsi="Times New Roman" w:eastAsia="宋体"/>
          <w:b/>
          <w:caps w:val="0"/>
          <w:sz w:val="28"/>
          <w:lang w:val="en-US" w:eastAsia="zh-CN"/>
        </w:rPr>
        <w:t>10234602458</w:t>
      </w:r>
    </w:p>
    <w:p>
      <w:pPr>
        <w:spacing w:before="100" w:beforeAutospacing="1"/>
        <w:ind w:firstLine="2249" w:firstLineChars="800"/>
        <w:rPr>
          <w:rFonts w:hint="default" w:ascii="Times New Roman" w:hAnsi="Times New Roman" w:eastAsia="宋体"/>
          <w:b/>
          <w:caps w:val="0"/>
          <w:sz w:val="28"/>
          <w:lang w:val="en-US" w:eastAsia="zh-CN"/>
        </w:rPr>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0" w:num="1"/>
          <w:titlePg/>
          <w:rtlGutter w:val="0"/>
          <w:docGrid w:type="lines" w:linePitch="312" w:charSpace="0"/>
        </w:sectPr>
      </w:pPr>
      <w:r>
        <w:rPr>
          <w:rFonts w:hint="eastAsia" w:ascii="Times New Roman" w:hAnsi="Times New Roman" w:eastAsia="宋体"/>
          <w:b/>
          <w:caps w:val="0"/>
          <w:sz w:val="28"/>
        </w:rPr>
        <w:t xml:space="preserve">日 </w:t>
      </w:r>
      <w:r>
        <w:rPr>
          <w:rFonts w:ascii="Times New Roman" w:hAnsi="Times New Roman" w:eastAsia="宋体"/>
          <w:b/>
          <w:caps w:val="0"/>
          <w:sz w:val="28"/>
        </w:rPr>
        <w:t xml:space="preserve">   </w:t>
      </w:r>
      <w:r>
        <w:rPr>
          <w:rFonts w:hint="eastAsia" w:ascii="Times New Roman" w:hAnsi="Times New Roman" w:eastAsia="宋体"/>
          <w:b/>
          <w:caps w:val="0"/>
          <w:sz w:val="28"/>
        </w:rPr>
        <w:t>期</w:t>
      </w:r>
      <w:r>
        <w:rPr>
          <w:rFonts w:ascii="Times New Roman" w:hAnsi="Times New Roman" w:eastAsia="宋体"/>
          <w:b/>
          <w:caps w:val="0"/>
          <w:sz w:val="28"/>
        </w:rPr>
        <w:t>：</w:t>
      </w:r>
      <w:r>
        <w:rPr>
          <w:rFonts w:hint="eastAsia" w:ascii="Times New Roman" w:hAnsi="Times New Roman" w:eastAsia="宋体"/>
          <w:b/>
          <w:caps w:val="0"/>
          <w:sz w:val="28"/>
          <w:lang w:val="en-US" w:eastAsia="zh-CN"/>
        </w:rPr>
        <w:t>2025.5.17</w:t>
      </w:r>
    </w:p>
    <w:p>
      <w:pPr>
        <w:keepNext w:val="0"/>
        <w:keepLines w:val="0"/>
        <w:pageBreakBefore w:val="0"/>
        <w:widowControl w:val="0"/>
        <w:kinsoku/>
        <w:wordWrap/>
        <w:overflowPunct/>
        <w:topLinePunct w:val="0"/>
        <w:autoSpaceDE/>
        <w:autoSpaceDN/>
        <w:bidi w:val="0"/>
        <w:adjustRightInd/>
        <w:snapToGrid/>
        <w:spacing w:line="120" w:lineRule="auto"/>
        <w:jc w:val="both"/>
        <w:textAlignment w:val="auto"/>
        <w:rPr>
          <w:rFonts w:hint="eastAsia" w:ascii="Times New Roman" w:hAnsi="Times New Roman" w:eastAsia="黑体"/>
          <w:caps w:val="0"/>
          <w:sz w:val="20"/>
          <w:szCs w:val="20"/>
          <w:lang w:val="en-US" w:eastAsia="zh-CN"/>
        </w:rPr>
        <w:sectPr>
          <w:footerReference r:id="rId4" w:type="default"/>
          <w:type w:val="continuous"/>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rtlGutter w:val="0"/>
          <w:docGrid w:type="lines" w:linePitch="312" w:charSpace="0"/>
        </w:sectPr>
      </w:pPr>
    </w:p>
    <w:p>
      <w:pPr>
        <w:keepNext w:val="0"/>
        <w:keepLines w:val="0"/>
        <w:pageBreakBefore w:val="0"/>
        <w:widowControl w:val="0"/>
        <w:kinsoku/>
        <w:wordWrap/>
        <w:overflowPunct/>
        <w:topLinePunct w:val="0"/>
        <w:autoSpaceDE/>
        <w:autoSpaceDN/>
        <w:bidi w:val="0"/>
        <w:adjustRightInd/>
        <w:snapToGrid/>
        <w:spacing w:before="469" w:beforeLines="150" w:line="120" w:lineRule="auto"/>
        <w:jc w:val="center"/>
        <w:textAlignment w:val="auto"/>
        <w:rPr>
          <w:rFonts w:hint="eastAsia" w:ascii="Times New Roman" w:hAnsi="Times New Roman" w:eastAsia="黑体" w:cs="黑体"/>
          <w:caps w:val="0"/>
          <w:sz w:val="36"/>
          <w:szCs w:val="36"/>
          <w:lang w:val="en-US" w:eastAsia="zh-CN"/>
        </w:rPr>
      </w:pPr>
      <w:r>
        <w:rPr>
          <w:rFonts w:hint="eastAsia" w:ascii="Times New Roman" w:hAnsi="Times New Roman" w:eastAsia="黑体" w:cs="黑体"/>
          <w:caps w:val="0"/>
          <w:sz w:val="36"/>
          <w:szCs w:val="36"/>
          <w:lang w:val="en-US" w:eastAsia="zh-CN"/>
        </w:rPr>
        <w:t>时间知觉特性的多因素研究：感觉通道、刺激呈现与时距长度的影响比较</w:t>
      </w:r>
    </w:p>
    <w:p>
      <w:pPr>
        <w:keepNext w:val="0"/>
        <w:keepLines w:val="0"/>
        <w:pageBreakBefore w:val="0"/>
        <w:widowControl w:val="0"/>
        <w:kinsoku/>
        <w:wordWrap/>
        <w:overflowPunct/>
        <w:topLinePunct w:val="0"/>
        <w:autoSpaceDE/>
        <w:autoSpaceDN/>
        <w:bidi w:val="0"/>
        <w:adjustRightInd/>
        <w:snapToGrid/>
        <w:spacing w:before="157" w:beforeLines="50" w:line="120" w:lineRule="auto"/>
        <w:jc w:val="center"/>
        <w:textAlignment w:val="auto"/>
        <w:rPr>
          <w:rFonts w:hint="eastAsia" w:ascii="Times New Roman" w:hAnsi="Times New Roman" w:eastAsia="宋体" w:cs="宋体"/>
          <w:caps w:val="0"/>
          <w:sz w:val="28"/>
          <w:szCs w:val="28"/>
          <w:lang w:val="en-US" w:eastAsia="zh-CN"/>
        </w:rPr>
      </w:pPr>
      <w:r>
        <w:rPr>
          <w:rFonts w:hint="eastAsia" w:ascii="Times New Roman" w:hAnsi="Times New Roman" w:eastAsia="宋体" w:cs="宋体"/>
          <w:caps w:val="0"/>
          <w:sz w:val="28"/>
          <w:szCs w:val="28"/>
          <w:lang w:val="en-US" w:eastAsia="zh-CN"/>
        </w:rPr>
        <w:t>夏纤芸</w:t>
      </w:r>
    </w:p>
    <w:p>
      <w:pPr>
        <w:spacing w:before="100" w:beforeAutospacing="1"/>
        <w:rPr>
          <w:rFonts w:hint="eastAsia" w:ascii="Times New Roman" w:hAnsi="Times New Roman" w:eastAsia="宋体" w:cs="宋体"/>
          <w:caps w:val="0"/>
          <w:sz w:val="21"/>
          <w:szCs w:val="21"/>
          <w:lang w:val="en-US" w:eastAsia="zh-CN"/>
        </w:rPr>
      </w:pPr>
      <w:r>
        <w:rPr>
          <w:rFonts w:hint="eastAsia" w:ascii="Times New Roman" w:hAnsi="Times New Roman" w:eastAsia="黑体" w:cs="黑体"/>
          <w:bCs/>
          <w:caps w:val="0"/>
          <w:sz w:val="24"/>
          <w:szCs w:val="24"/>
          <w:lang w:val="en-US" w:eastAsia="zh-CN"/>
        </w:rPr>
        <w:t xml:space="preserve">摘 要 </w:t>
      </w:r>
      <w:r>
        <w:rPr>
          <w:rFonts w:hint="eastAsia" w:ascii="Times New Roman" w:hAnsi="Times New Roman" w:eastAsia="宋体" w:cs="宋体"/>
          <w:caps w:val="0"/>
          <w:sz w:val="21"/>
          <w:szCs w:val="21"/>
          <w:lang w:val="en-US" w:eastAsia="zh-CN"/>
        </w:rPr>
        <w:t>本研究旨在比较感觉通道、刺激呈现与时距长度对个体时间知觉的影响差异，研究对象为华东师范大学心理系的40名大一学生。实验分别设置了视觉和听觉刺激，包括连续、间断两个不同的刺激呈现形式，每个刺激条件分别设置了2s、5s和10s的时距长度，通过复制法记录并对比不同条件个体的时间知觉的特性。多项重复测量方差分析显示，感觉通道、刺激呈现和时距长度都对个体对时间的感知产生显著影响，同时，三因素之间还存在显著交互效应，提示时间知觉受多重变量的联合作用调节。本研究在连续刺激的水平上复现了前人关于时距估计随标准时间递增而误差上升的基本趋势，间断刺激相较于连续刺激更易引发较长的主观时间感知，符合注意闸门模型的理论预测。未来研究可进一步聚焦间断刺激下视觉与听觉通道的加工机制差异，并结合神经生理指标探讨时间知觉的动态建构过程。</w:t>
      </w:r>
    </w:p>
    <w:p>
      <w:pPr>
        <w:spacing w:before="100" w:beforeAutospacing="1"/>
        <w:rPr>
          <w:rFonts w:hint="default" w:ascii="Times New Roman" w:hAnsi="Times New Roman" w:eastAsia="宋体" w:cs="宋体"/>
          <w:caps w:val="0"/>
          <w:sz w:val="21"/>
          <w:szCs w:val="21"/>
          <w:lang w:val="en-US" w:eastAsia="zh-CN"/>
        </w:rPr>
      </w:pPr>
      <w:r>
        <w:rPr>
          <w:rFonts w:hint="eastAsia" w:ascii="Times New Roman" w:hAnsi="Times New Roman" w:eastAsia="黑体" w:cs="黑体"/>
          <w:caps w:val="0"/>
          <w:sz w:val="24"/>
          <w:szCs w:val="24"/>
          <w:lang w:val="en-US" w:eastAsia="zh-CN"/>
        </w:rPr>
        <w:t>关键词</w:t>
      </w:r>
      <w:r>
        <w:rPr>
          <w:rFonts w:hint="eastAsia" w:ascii="Times New Roman" w:hAnsi="Times New Roman" w:eastAsia="宋体" w:cs="宋体"/>
          <w:caps w:val="0"/>
          <w:sz w:val="21"/>
          <w:szCs w:val="21"/>
          <w:lang w:val="en-US" w:eastAsia="zh-CN"/>
        </w:rPr>
        <w:t xml:space="preserve"> </w:t>
      </w:r>
      <w:r>
        <w:rPr>
          <w:rFonts w:hint="eastAsia" w:ascii="Times New Roman" w:hAnsi="Times New Roman" w:eastAsia="宋体" w:cs="宋体"/>
          <w:sz w:val="21"/>
          <w:szCs w:val="21"/>
          <w:lang w:val="en-US" w:eastAsia="zh-CN"/>
        </w:rPr>
        <w:t>时间知觉 复制法</w:t>
      </w:r>
      <w:r>
        <w:rPr>
          <w:rFonts w:hint="eastAsia" w:ascii="Times New Roman" w:hAnsi="Times New Roman" w:eastAsia="宋体" w:cs="宋体"/>
          <w:sz w:val="21"/>
          <w:szCs w:val="21"/>
          <w:highlight w:val="none"/>
          <w:lang w:val="en-US" w:eastAsia="zh-CN"/>
        </w:rPr>
        <w:t xml:space="preserve"> 感觉通道 刺激呈现 时距长度</w:t>
      </w:r>
    </w:p>
    <w:p>
      <w:pPr>
        <w:keepNext w:val="0"/>
        <w:keepLines w:val="0"/>
        <w:pageBreakBefore w:val="0"/>
        <w:widowControl w:val="0"/>
        <w:kinsoku/>
        <w:wordWrap/>
        <w:overflowPunct/>
        <w:topLinePunct w:val="0"/>
        <w:autoSpaceDE/>
        <w:autoSpaceDN/>
        <w:bidi w:val="0"/>
        <w:adjustRightInd/>
        <w:snapToGrid/>
        <w:spacing w:before="100" w:beforeAutospacing="1" w:line="480" w:lineRule="auto"/>
        <w:textAlignment w:val="auto"/>
        <w:rPr>
          <w:rFonts w:hint="eastAsia" w:ascii="Times New Roman" w:hAnsi="Times New Roman" w:eastAsia="黑体" w:cs="黑体"/>
          <w:b w:val="0"/>
          <w:bCs/>
          <w:i w:val="0"/>
          <w:iCs w:val="0"/>
          <w:caps w:val="0"/>
          <w:color w:val="1C1F23"/>
          <w:spacing w:val="0"/>
          <w:sz w:val="24"/>
          <w:szCs w:val="24"/>
          <w:shd w:val="clear" w:fill="FFFFFF"/>
          <w:lang w:val="en-US" w:eastAsia="zh-CN"/>
        </w:rPr>
      </w:pPr>
      <w:r>
        <w:rPr>
          <w:rFonts w:hint="eastAsia" w:ascii="Times New Roman" w:hAnsi="Times New Roman" w:eastAsia="黑体" w:cs="黑体"/>
          <w:b w:val="0"/>
          <w:bCs/>
          <w:caps w:val="0"/>
          <w:sz w:val="24"/>
          <w:szCs w:val="24"/>
        </w:rPr>
        <w:t>1 引言</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default"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人类对时间的感知能力是心理学和神经科学中长期关注的课题之一。时间知觉(Time Perception)作为人类认知的基础功能，是指个体对客观时间持续性和顺序性的主观反映，它包括了时序知觉和时距知觉两种类型。而在短时距范围内，时距知觉(Duration Perception)的加工机制尤其受到研究者关注，被广泛应用于研究注意、记忆与感官处理等过程。已有研究表明，个体的时间估计不仅受内在生理状态(如年龄、情绪、精神病理特征等)影响，也受到外部刺激特性的显著调节(Wearden et al., 1998)。</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随着时间知觉理论的发展，学者们提出了多种模型来解释其产生机制。生物模型强调内在“生物钟”或神经节律对时间感的驱动作用；而认知模型则将时间知觉视为环境中事件结构的认知建构。随着认知心理学的兴起</w:t>
      </w:r>
      <w:r>
        <w:rPr>
          <w:rFonts w:hint="eastAsia" w:ascii="Times New Roman" w:hAnsi="Times New Roman" w:eastAsia="宋体" w:cs="宋体"/>
          <w:i w:val="0"/>
          <w:iCs w:val="0"/>
          <w:caps w:val="0"/>
          <w:color w:val="1C1F23"/>
          <w:spacing w:val="0"/>
          <w:sz w:val="24"/>
          <w:szCs w:val="24"/>
          <w:shd w:val="clear" w:fill="FFFFFF"/>
          <w:lang w:val="en-US" w:eastAsia="zh-CN"/>
        </w:rPr>
        <w:t>和发展</w:t>
      </w:r>
      <w:r>
        <w:rPr>
          <w:rFonts w:hint="default" w:ascii="Times New Roman" w:hAnsi="Times New Roman" w:eastAsia="宋体" w:cs="宋体"/>
          <w:i w:val="0"/>
          <w:iCs w:val="0"/>
          <w:caps w:val="0"/>
          <w:color w:val="1C1F23"/>
          <w:spacing w:val="0"/>
          <w:sz w:val="24"/>
          <w:szCs w:val="24"/>
          <w:shd w:val="clear" w:fill="FFFFFF"/>
          <w:lang w:val="en-US" w:eastAsia="zh-CN"/>
        </w:rPr>
        <w:t>，研究者提出了一系列模型来解释时间</w:t>
      </w:r>
      <w:r>
        <w:rPr>
          <w:rFonts w:hint="eastAsia" w:ascii="Times New Roman" w:hAnsi="Times New Roman" w:eastAsia="宋体" w:cs="宋体"/>
          <w:i w:val="0"/>
          <w:iCs w:val="0"/>
          <w:caps w:val="0"/>
          <w:color w:val="1C1F23"/>
          <w:spacing w:val="0"/>
          <w:sz w:val="24"/>
          <w:szCs w:val="24"/>
          <w:shd w:val="clear" w:fill="FFFFFF"/>
          <w:lang w:val="en-US" w:eastAsia="zh-CN"/>
        </w:rPr>
        <w:t>知觉</w:t>
      </w:r>
      <w:r>
        <w:rPr>
          <w:rFonts w:hint="default" w:ascii="Times New Roman" w:hAnsi="Times New Roman" w:eastAsia="宋体" w:cs="宋体"/>
          <w:i w:val="0"/>
          <w:iCs w:val="0"/>
          <w:caps w:val="0"/>
          <w:color w:val="1C1F23"/>
          <w:spacing w:val="0"/>
          <w:sz w:val="24"/>
          <w:szCs w:val="24"/>
          <w:shd w:val="clear" w:fill="FFFFFF"/>
          <w:lang w:val="en-US" w:eastAsia="zh-CN"/>
        </w:rPr>
        <w:t>的产生机制：其中，起搏器-累加器模型</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Pacemaker–Accumulator Model</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提出，大脑通过“起搏器”产生连续的神经脉冲，并在注意系统的调控下将这些脉冲累积，形成对时间长度的主观估计</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Church, 1984</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注意闸门模型</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Attention Gate Model</w:t>
      </w:r>
      <w:r>
        <w:rPr>
          <w:rFonts w:hint="eastAsia" w:ascii="Times New Roman" w:hAnsi="Times New Roman" w:eastAsia="宋体" w:cs="宋体"/>
          <w:i w:val="0"/>
          <w:iCs w:val="0"/>
          <w:caps w:val="0"/>
          <w:color w:val="1C1F23"/>
          <w:spacing w:val="0"/>
          <w:sz w:val="24"/>
          <w:szCs w:val="24"/>
          <w:shd w:val="clear" w:fill="FFFFFF"/>
          <w:lang w:val="en-US" w:eastAsia="zh-CN"/>
        </w:rPr>
        <w:t>)则进一步指出</w:t>
      </w:r>
      <w:r>
        <w:rPr>
          <w:rFonts w:hint="default" w:ascii="Times New Roman" w:hAnsi="Times New Roman" w:eastAsia="宋体" w:cs="宋体"/>
          <w:i w:val="0"/>
          <w:iCs w:val="0"/>
          <w:caps w:val="0"/>
          <w:color w:val="1C1F23"/>
          <w:spacing w:val="0"/>
          <w:sz w:val="24"/>
          <w:szCs w:val="24"/>
          <w:shd w:val="clear" w:fill="FFFFFF"/>
          <w:lang w:val="en-US" w:eastAsia="zh-CN"/>
        </w:rPr>
        <w:t>，注意力的分配调节了个体对神经脉冲的累积速率，</w:t>
      </w:r>
      <w:r>
        <w:rPr>
          <w:rFonts w:hint="eastAsia" w:ascii="Times New Roman" w:hAnsi="Times New Roman" w:eastAsia="宋体" w:cs="宋体"/>
          <w:i w:val="0"/>
          <w:iCs w:val="0"/>
          <w:caps w:val="0"/>
          <w:color w:val="1C1F23"/>
          <w:spacing w:val="0"/>
          <w:sz w:val="24"/>
          <w:szCs w:val="24"/>
          <w:shd w:val="clear" w:fill="FFFFFF"/>
          <w:lang w:val="en-US" w:eastAsia="zh-CN"/>
        </w:rPr>
        <w:t>当个体</w:t>
      </w:r>
      <w:r>
        <w:rPr>
          <w:rFonts w:hint="default" w:ascii="Times New Roman" w:hAnsi="Times New Roman" w:eastAsia="宋体" w:cs="宋体"/>
          <w:i w:val="0"/>
          <w:iCs w:val="0"/>
          <w:caps w:val="0"/>
          <w:color w:val="1C1F23"/>
          <w:spacing w:val="0"/>
          <w:sz w:val="24"/>
          <w:szCs w:val="24"/>
          <w:shd w:val="clear" w:fill="FFFFFF"/>
          <w:lang w:val="en-US" w:eastAsia="zh-CN"/>
        </w:rPr>
        <w:t>集中注意力时脉冲积累速度加快，主观时间</w:t>
      </w:r>
      <w:r>
        <w:rPr>
          <w:rFonts w:hint="eastAsia" w:ascii="Times New Roman" w:hAnsi="Times New Roman" w:eastAsia="宋体" w:cs="宋体"/>
          <w:i w:val="0"/>
          <w:iCs w:val="0"/>
          <w:caps w:val="0"/>
          <w:color w:val="1C1F23"/>
          <w:spacing w:val="0"/>
          <w:sz w:val="24"/>
          <w:szCs w:val="24"/>
          <w:shd w:val="clear" w:fill="FFFFFF"/>
          <w:lang w:val="en-US" w:eastAsia="zh-CN"/>
        </w:rPr>
        <w:t>就会</w:t>
      </w:r>
      <w:r>
        <w:rPr>
          <w:rFonts w:hint="default" w:ascii="Times New Roman" w:hAnsi="Times New Roman" w:eastAsia="宋体" w:cs="宋体"/>
          <w:i w:val="0"/>
          <w:iCs w:val="0"/>
          <w:caps w:val="0"/>
          <w:color w:val="1C1F23"/>
          <w:spacing w:val="0"/>
          <w:sz w:val="24"/>
          <w:szCs w:val="24"/>
          <w:shd w:val="clear" w:fill="FFFFFF"/>
          <w:lang w:val="en-US" w:eastAsia="zh-CN"/>
        </w:rPr>
        <w:t>变长</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Zakay &amp; Block, 1995</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。这两种模型均揭示了外部刺激的特征对时距感知的显著调节作用</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Block &amp; Zakay, 2000</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w:t>
      </w:r>
      <w:r>
        <w:rPr>
          <w:rFonts w:hint="eastAsia" w:ascii="Times New Roman" w:hAnsi="Times New Roman" w:eastAsia="宋体" w:cs="宋体"/>
          <w:i w:val="0"/>
          <w:iCs w:val="0"/>
          <w:caps w:val="0"/>
          <w:color w:val="1C1F23"/>
          <w:spacing w:val="0"/>
          <w:sz w:val="24"/>
          <w:szCs w:val="24"/>
          <w:shd w:val="clear" w:fill="FFFFFF"/>
          <w:lang w:val="en-US" w:eastAsia="zh-CN"/>
        </w:rPr>
        <w:t>此外，</w:t>
      </w:r>
      <w:r>
        <w:rPr>
          <w:rFonts w:hint="default" w:ascii="Times New Roman" w:hAnsi="Times New Roman" w:eastAsia="宋体" w:cs="宋体"/>
          <w:i w:val="0"/>
          <w:iCs w:val="0"/>
          <w:caps w:val="0"/>
          <w:color w:val="1C1F23"/>
          <w:spacing w:val="0"/>
          <w:sz w:val="24"/>
          <w:szCs w:val="24"/>
          <w:shd w:val="clear" w:fill="FFFFFF"/>
          <w:lang w:val="en-US" w:eastAsia="zh-CN"/>
        </w:rPr>
        <w:t>资源分配模型则补充指出，当注意资源聚焦于时间本身时，时间被高估；当注意被其他任务占用时，时间感被压缩</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Zakay, 1993</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记忆衰减模型</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Memory Decay Model</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强调时间知觉依赖于记忆中事件痕迹的衰减程度，信息保持越弱，估计时距越短</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Block &amp; Reed, 1978</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。这些模型共同揭示了时间知觉的多维</w:t>
      </w:r>
      <w:r>
        <w:rPr>
          <w:rFonts w:hint="eastAsia" w:ascii="Times New Roman" w:hAnsi="Times New Roman" w:eastAsia="宋体" w:cs="宋体"/>
          <w:i w:val="0"/>
          <w:iCs w:val="0"/>
          <w:caps w:val="0"/>
          <w:color w:val="1C1F23"/>
          <w:spacing w:val="0"/>
          <w:sz w:val="24"/>
          <w:szCs w:val="24"/>
          <w:shd w:val="clear" w:fill="FFFFFF"/>
          <w:lang w:val="en-US" w:eastAsia="zh-CN"/>
        </w:rPr>
        <w:t>调节机制</w:t>
      </w:r>
      <w:r>
        <w:rPr>
          <w:rFonts w:hint="default" w:ascii="Times New Roman" w:hAnsi="Times New Roman" w:eastAsia="宋体" w:cs="宋体"/>
          <w:i w:val="0"/>
          <w:iCs w:val="0"/>
          <w:caps w:val="0"/>
          <w:color w:val="1C1F23"/>
          <w:spacing w:val="0"/>
          <w:sz w:val="24"/>
          <w:szCs w:val="24"/>
          <w:shd w:val="clear" w:fill="FFFFFF"/>
          <w:lang w:val="en-US" w:eastAsia="zh-CN"/>
        </w:rPr>
        <w:t>，反映出其不仅受到感官输入的驱动，也深受认知资源分配与记忆加工机制的影响。</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default" w:ascii="Times New Roman" w:hAnsi="Times New Roman" w:eastAsia="宋体" w:cs="宋体"/>
          <w:i w:val="0"/>
          <w:iCs w:val="0"/>
          <w:caps w:val="0"/>
          <w:color w:val="1C1F23"/>
          <w:spacing w:val="0"/>
          <w:sz w:val="24"/>
          <w:szCs w:val="24"/>
          <w:highlight w:val="none"/>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在这些理论基础上，感官通道对时间知觉的影响成为研究热点之一。多项实验证实，</w:t>
      </w:r>
      <w:r>
        <w:rPr>
          <w:rFonts w:hint="default" w:ascii="Times New Roman" w:hAnsi="Times New Roman" w:eastAsia="宋体" w:cs="宋体"/>
          <w:i w:val="0"/>
          <w:iCs w:val="0"/>
          <w:caps w:val="0"/>
          <w:color w:val="1C1F23"/>
          <w:spacing w:val="0"/>
          <w:sz w:val="24"/>
          <w:szCs w:val="24"/>
          <w:highlight w:val="none"/>
          <w:shd w:val="clear" w:fill="FFFFFF"/>
          <w:lang w:val="en-US" w:eastAsia="zh-CN"/>
        </w:rPr>
        <w:t>听觉刺激相比视觉刺激往往被主观感知为持续时间更长，这一</w:t>
      </w:r>
      <w:r>
        <w:rPr>
          <w:rFonts w:hint="eastAsia" w:ascii="Times New Roman" w:hAnsi="Times New Roman" w:eastAsia="宋体" w:cs="宋体"/>
          <w:i w:val="0"/>
          <w:iCs w:val="0"/>
          <w:caps w:val="0"/>
          <w:color w:val="1C1F23"/>
          <w:spacing w:val="0"/>
          <w:sz w:val="24"/>
          <w:szCs w:val="24"/>
          <w:highlight w:val="none"/>
          <w:shd w:val="clear" w:fill="FFFFFF"/>
          <w:lang w:val="en-US" w:eastAsia="zh-CN"/>
        </w:rPr>
        <w:t>“</w:t>
      </w:r>
      <w:r>
        <w:rPr>
          <w:rFonts w:hint="default" w:ascii="Times New Roman" w:hAnsi="Times New Roman" w:eastAsia="宋体" w:cs="宋体"/>
          <w:i w:val="0"/>
          <w:iCs w:val="0"/>
          <w:caps w:val="0"/>
          <w:color w:val="1C1F23"/>
          <w:spacing w:val="0"/>
          <w:sz w:val="24"/>
          <w:szCs w:val="24"/>
          <w:highlight w:val="none"/>
          <w:shd w:val="clear" w:fill="FFFFFF"/>
          <w:lang w:val="en-US" w:eastAsia="zh-CN"/>
        </w:rPr>
        <w:t>听觉时间优势</w:t>
      </w:r>
      <w:r>
        <w:rPr>
          <w:rFonts w:hint="eastAsia" w:ascii="Times New Roman" w:hAnsi="Times New Roman" w:eastAsia="宋体" w:cs="宋体"/>
          <w:i w:val="0"/>
          <w:iCs w:val="0"/>
          <w:caps w:val="0"/>
          <w:color w:val="1C1F23"/>
          <w:spacing w:val="0"/>
          <w:sz w:val="24"/>
          <w:szCs w:val="24"/>
          <w:highlight w:val="none"/>
          <w:shd w:val="clear" w:fill="FFFFFF"/>
          <w:lang w:val="en-US" w:eastAsia="zh-CN"/>
        </w:rPr>
        <w:t>”</w:t>
      </w:r>
      <w:r>
        <w:rPr>
          <w:rFonts w:hint="default" w:ascii="Times New Roman" w:hAnsi="Times New Roman" w:eastAsia="宋体" w:cs="宋体"/>
          <w:i w:val="0"/>
          <w:iCs w:val="0"/>
          <w:caps w:val="0"/>
          <w:color w:val="1C1F23"/>
          <w:spacing w:val="0"/>
          <w:sz w:val="24"/>
          <w:szCs w:val="24"/>
          <w:highlight w:val="none"/>
          <w:shd w:val="clear" w:fill="FFFFFF"/>
          <w:lang w:val="en-US" w:eastAsia="zh-CN"/>
        </w:rPr>
        <w:t>可能与听觉系统神经通路的加工效率更高、注意捕捉能力更强有关</w:t>
      </w:r>
      <w:r>
        <w:rPr>
          <w:rFonts w:hint="eastAsia" w:ascii="Times New Roman" w:hAnsi="Times New Roman" w:eastAsia="宋体" w:cs="宋体"/>
          <w:i w:val="0"/>
          <w:iCs w:val="0"/>
          <w:caps w:val="0"/>
          <w:color w:val="1C1F23"/>
          <w:spacing w:val="0"/>
          <w:sz w:val="24"/>
          <w:szCs w:val="24"/>
          <w:highlight w:val="none"/>
          <w:shd w:val="clear" w:fill="FFFFFF"/>
          <w:lang w:val="en-US" w:eastAsia="zh-CN"/>
        </w:rPr>
        <w:t>(</w:t>
      </w:r>
      <w:r>
        <w:rPr>
          <w:rFonts w:hint="default" w:ascii="Times New Roman" w:hAnsi="Times New Roman" w:eastAsia="宋体" w:cs="宋体"/>
          <w:i w:val="0"/>
          <w:iCs w:val="0"/>
          <w:caps w:val="0"/>
          <w:color w:val="1C1F23"/>
          <w:spacing w:val="0"/>
          <w:sz w:val="24"/>
          <w:szCs w:val="24"/>
          <w:highlight w:val="none"/>
          <w:shd w:val="clear" w:fill="FFFFFF"/>
          <w:lang w:val="en-US" w:eastAsia="zh-CN"/>
        </w:rPr>
        <w:t>Fraisse, 1984</w:t>
      </w:r>
      <w:r>
        <w:rPr>
          <w:rFonts w:hint="eastAsia" w:ascii="Times New Roman" w:hAnsi="Times New Roman" w:eastAsia="宋体" w:cs="宋体"/>
          <w:i w:val="0"/>
          <w:iCs w:val="0"/>
          <w:caps w:val="0"/>
          <w:color w:val="1C1F23"/>
          <w:spacing w:val="0"/>
          <w:sz w:val="24"/>
          <w:szCs w:val="24"/>
          <w:highlight w:val="none"/>
          <w:shd w:val="clear" w:fill="FFFFFF"/>
          <w:lang w:val="en-US" w:eastAsia="zh-CN"/>
        </w:rPr>
        <w:t>)</w:t>
      </w:r>
      <w:r>
        <w:rPr>
          <w:rFonts w:hint="default" w:ascii="Times New Roman" w:hAnsi="Times New Roman" w:eastAsia="宋体" w:cs="宋体"/>
          <w:i w:val="0"/>
          <w:iCs w:val="0"/>
          <w:caps w:val="0"/>
          <w:color w:val="1C1F23"/>
          <w:spacing w:val="0"/>
          <w:sz w:val="24"/>
          <w:szCs w:val="24"/>
          <w:highlight w:val="none"/>
          <w:shd w:val="clear" w:fill="FFFFFF"/>
          <w:lang w:val="en-US" w:eastAsia="zh-CN"/>
        </w:rPr>
        <w:t>。但这一优势在不同任务和刺激呈现条件下是否稳定，仍待进一步验证。</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default" w:ascii="Times New Roman" w:hAnsi="Times New Roman" w:eastAsia="宋体" w:cs="宋体"/>
          <w:i w:val="0"/>
          <w:iCs w:val="0"/>
          <w:caps w:val="0"/>
          <w:color w:val="1C1F23"/>
          <w:spacing w:val="0"/>
          <w:sz w:val="24"/>
          <w:szCs w:val="24"/>
          <w:highlight w:val="none"/>
          <w:shd w:val="clear" w:fill="FFFFFF"/>
          <w:lang w:val="en-US" w:eastAsia="zh-CN"/>
        </w:rPr>
      </w:pPr>
      <w:r>
        <w:rPr>
          <w:rFonts w:hint="default" w:ascii="Times New Roman" w:hAnsi="Times New Roman" w:eastAsia="宋体" w:cs="宋体"/>
          <w:i w:val="0"/>
          <w:iCs w:val="0"/>
          <w:caps w:val="0"/>
          <w:color w:val="1C1F23"/>
          <w:spacing w:val="0"/>
          <w:sz w:val="24"/>
          <w:szCs w:val="24"/>
          <w:highlight w:val="none"/>
          <w:shd w:val="clear" w:fill="FFFFFF"/>
          <w:lang w:val="en-US" w:eastAsia="zh-CN"/>
        </w:rPr>
        <w:t>与此同时，刺激呈现方式</w:t>
      </w:r>
      <w:r>
        <w:rPr>
          <w:rFonts w:hint="eastAsia" w:ascii="Times New Roman" w:hAnsi="Times New Roman" w:eastAsia="宋体" w:cs="宋体"/>
          <w:i w:val="0"/>
          <w:iCs w:val="0"/>
          <w:caps w:val="0"/>
          <w:color w:val="1C1F23"/>
          <w:spacing w:val="0"/>
          <w:sz w:val="24"/>
          <w:szCs w:val="24"/>
          <w:highlight w:val="none"/>
          <w:shd w:val="clear" w:fill="FFFFFF"/>
          <w:lang w:val="en-US" w:eastAsia="zh-CN"/>
        </w:rPr>
        <w:t>(</w:t>
      </w:r>
      <w:r>
        <w:rPr>
          <w:rFonts w:hint="default" w:ascii="Times New Roman" w:hAnsi="Times New Roman" w:eastAsia="宋体" w:cs="宋体"/>
          <w:i w:val="0"/>
          <w:iCs w:val="0"/>
          <w:caps w:val="0"/>
          <w:color w:val="1C1F23"/>
          <w:spacing w:val="0"/>
          <w:sz w:val="24"/>
          <w:szCs w:val="24"/>
          <w:highlight w:val="none"/>
          <w:shd w:val="clear" w:fill="FFFFFF"/>
          <w:lang w:val="en-US" w:eastAsia="zh-CN"/>
        </w:rPr>
        <w:t>连续</w:t>
      </w:r>
      <w:r>
        <w:rPr>
          <w:rFonts w:hint="eastAsia" w:ascii="Times New Roman" w:hAnsi="Times New Roman" w:eastAsia="宋体" w:cs="宋体"/>
          <w:i w:val="0"/>
          <w:iCs w:val="0"/>
          <w:caps w:val="0"/>
          <w:color w:val="1C1F23"/>
          <w:spacing w:val="0"/>
          <w:sz w:val="24"/>
          <w:szCs w:val="24"/>
          <w:highlight w:val="none"/>
          <w:shd w:val="clear" w:fill="FFFFFF"/>
          <w:lang w:val="en-US" w:eastAsia="zh-CN"/>
        </w:rPr>
        <w:t>与</w:t>
      </w:r>
      <w:r>
        <w:rPr>
          <w:rFonts w:hint="default" w:ascii="Times New Roman" w:hAnsi="Times New Roman" w:eastAsia="宋体" w:cs="宋体"/>
          <w:i w:val="0"/>
          <w:iCs w:val="0"/>
          <w:caps w:val="0"/>
          <w:color w:val="1C1F23"/>
          <w:spacing w:val="0"/>
          <w:sz w:val="24"/>
          <w:szCs w:val="24"/>
          <w:highlight w:val="none"/>
          <w:shd w:val="clear" w:fill="FFFFFF"/>
          <w:lang w:val="en-US" w:eastAsia="zh-CN"/>
        </w:rPr>
        <w:t>间断</w:t>
      </w:r>
      <w:r>
        <w:rPr>
          <w:rFonts w:hint="eastAsia" w:ascii="Times New Roman" w:hAnsi="Times New Roman" w:eastAsia="宋体" w:cs="宋体"/>
          <w:i w:val="0"/>
          <w:iCs w:val="0"/>
          <w:caps w:val="0"/>
          <w:color w:val="1C1F23"/>
          <w:spacing w:val="0"/>
          <w:sz w:val="24"/>
          <w:szCs w:val="24"/>
          <w:highlight w:val="none"/>
          <w:shd w:val="clear" w:fill="FFFFFF"/>
          <w:lang w:val="en-US" w:eastAsia="zh-CN"/>
        </w:rPr>
        <w:t>)</w:t>
      </w:r>
      <w:r>
        <w:rPr>
          <w:rFonts w:hint="default" w:ascii="Times New Roman" w:hAnsi="Times New Roman" w:eastAsia="宋体" w:cs="宋体"/>
          <w:i w:val="0"/>
          <w:iCs w:val="0"/>
          <w:caps w:val="0"/>
          <w:color w:val="1C1F23"/>
          <w:spacing w:val="0"/>
          <w:sz w:val="24"/>
          <w:szCs w:val="24"/>
          <w:highlight w:val="none"/>
          <w:shd w:val="clear" w:fill="FFFFFF"/>
          <w:lang w:val="en-US" w:eastAsia="zh-CN"/>
        </w:rPr>
        <w:t>也被认为</w:t>
      </w:r>
      <w:r>
        <w:rPr>
          <w:rFonts w:hint="eastAsia" w:ascii="Times New Roman" w:hAnsi="Times New Roman" w:eastAsia="宋体" w:cs="宋体"/>
          <w:i w:val="0"/>
          <w:iCs w:val="0"/>
          <w:caps w:val="0"/>
          <w:color w:val="1C1F23"/>
          <w:spacing w:val="0"/>
          <w:sz w:val="24"/>
          <w:szCs w:val="24"/>
          <w:highlight w:val="none"/>
          <w:shd w:val="clear" w:fill="FFFFFF"/>
          <w:lang w:val="en-US" w:eastAsia="zh-CN"/>
        </w:rPr>
        <w:t>会</w:t>
      </w:r>
      <w:r>
        <w:rPr>
          <w:rFonts w:hint="default" w:ascii="Times New Roman" w:hAnsi="Times New Roman" w:eastAsia="宋体" w:cs="宋体"/>
          <w:i w:val="0"/>
          <w:iCs w:val="0"/>
          <w:caps w:val="0"/>
          <w:color w:val="1C1F23"/>
          <w:spacing w:val="0"/>
          <w:sz w:val="24"/>
          <w:szCs w:val="24"/>
          <w:highlight w:val="none"/>
          <w:shd w:val="clear" w:fill="FFFFFF"/>
          <w:lang w:val="en-US" w:eastAsia="zh-CN"/>
        </w:rPr>
        <w:t>显著影响</w:t>
      </w:r>
      <w:r>
        <w:rPr>
          <w:rFonts w:hint="eastAsia" w:ascii="Times New Roman" w:hAnsi="Times New Roman" w:eastAsia="宋体" w:cs="宋体"/>
          <w:i w:val="0"/>
          <w:iCs w:val="0"/>
          <w:caps w:val="0"/>
          <w:color w:val="1C1F23"/>
          <w:spacing w:val="0"/>
          <w:sz w:val="24"/>
          <w:szCs w:val="24"/>
          <w:highlight w:val="none"/>
          <w:shd w:val="clear" w:fill="FFFFFF"/>
          <w:lang w:val="en-US" w:eastAsia="zh-CN"/>
        </w:rPr>
        <w:t>个体的</w:t>
      </w:r>
      <w:r>
        <w:rPr>
          <w:rFonts w:hint="default" w:ascii="Times New Roman" w:hAnsi="Times New Roman" w:eastAsia="宋体" w:cs="宋体"/>
          <w:i w:val="0"/>
          <w:iCs w:val="0"/>
          <w:caps w:val="0"/>
          <w:color w:val="1C1F23"/>
          <w:spacing w:val="0"/>
          <w:sz w:val="24"/>
          <w:szCs w:val="24"/>
          <w:highlight w:val="none"/>
          <w:shd w:val="clear" w:fill="FFFFFF"/>
          <w:lang w:val="en-US" w:eastAsia="zh-CN"/>
        </w:rPr>
        <w:t>时间知觉。研究发现，连续性刺激因缺乏结构线索，往往被感知为时间更短；而间断或多变刺激则包含更多事件单位，有助于延展主观时间感</w:t>
      </w:r>
      <w:r>
        <w:rPr>
          <w:rFonts w:hint="eastAsia" w:ascii="Times New Roman" w:hAnsi="Times New Roman" w:eastAsia="宋体" w:cs="宋体"/>
          <w:i w:val="0"/>
          <w:iCs w:val="0"/>
          <w:caps w:val="0"/>
          <w:color w:val="1C1F23"/>
          <w:spacing w:val="0"/>
          <w:sz w:val="24"/>
          <w:szCs w:val="24"/>
          <w:highlight w:val="none"/>
          <w:shd w:val="clear" w:fill="FFFFFF"/>
          <w:lang w:val="en-US" w:eastAsia="zh-CN"/>
        </w:rPr>
        <w:t>(</w:t>
      </w:r>
      <w:r>
        <w:rPr>
          <w:rFonts w:hint="default" w:ascii="Times New Roman" w:hAnsi="Times New Roman" w:eastAsia="宋体" w:cs="宋体"/>
          <w:i w:val="0"/>
          <w:iCs w:val="0"/>
          <w:caps w:val="0"/>
          <w:color w:val="1C1F23"/>
          <w:spacing w:val="0"/>
          <w:sz w:val="24"/>
          <w:szCs w:val="24"/>
          <w:highlight w:val="none"/>
          <w:shd w:val="clear" w:fill="FFFFFF"/>
          <w:lang w:val="en-US" w:eastAsia="zh-CN"/>
        </w:rPr>
        <w:t>Schiffman, 1977</w:t>
      </w:r>
      <w:r>
        <w:rPr>
          <w:rFonts w:hint="eastAsia" w:ascii="Times New Roman" w:hAnsi="Times New Roman" w:eastAsia="宋体" w:cs="宋体"/>
          <w:i w:val="0"/>
          <w:iCs w:val="0"/>
          <w:caps w:val="0"/>
          <w:color w:val="1C1F23"/>
          <w:spacing w:val="0"/>
          <w:sz w:val="24"/>
          <w:szCs w:val="24"/>
          <w:highlight w:val="none"/>
          <w:shd w:val="clear" w:fill="FFFFFF"/>
          <w:lang w:val="en-US" w:eastAsia="zh-CN"/>
        </w:rPr>
        <w:t>)</w:t>
      </w:r>
      <w:r>
        <w:rPr>
          <w:rFonts w:hint="default" w:ascii="Times New Roman" w:hAnsi="Times New Roman" w:eastAsia="宋体" w:cs="宋体"/>
          <w:i w:val="0"/>
          <w:iCs w:val="0"/>
          <w:caps w:val="0"/>
          <w:color w:val="1C1F23"/>
          <w:spacing w:val="0"/>
          <w:sz w:val="24"/>
          <w:szCs w:val="24"/>
          <w:highlight w:val="none"/>
          <w:shd w:val="clear" w:fill="FFFFFF"/>
          <w:lang w:val="en-US" w:eastAsia="zh-CN"/>
        </w:rPr>
        <w:t>。这与</w:t>
      </w:r>
      <w:r>
        <w:rPr>
          <w:rFonts w:hint="eastAsia" w:ascii="Times New Roman" w:hAnsi="Times New Roman" w:eastAsia="宋体" w:cs="宋体"/>
          <w:i w:val="0"/>
          <w:iCs w:val="0"/>
          <w:caps w:val="0"/>
          <w:color w:val="1C1F23"/>
          <w:spacing w:val="0"/>
          <w:sz w:val="24"/>
          <w:szCs w:val="24"/>
          <w:highlight w:val="none"/>
          <w:shd w:val="clear" w:fill="FFFFFF"/>
          <w:lang w:val="en-US" w:eastAsia="zh-CN"/>
        </w:rPr>
        <w:t>Ornstein</w:t>
      </w:r>
      <w:r>
        <w:rPr>
          <w:rFonts w:hint="default" w:ascii="Times New Roman" w:hAnsi="Times New Roman" w:eastAsia="宋体" w:cs="宋体"/>
          <w:i w:val="0"/>
          <w:iCs w:val="0"/>
          <w:caps w:val="0"/>
          <w:color w:val="1C1F23"/>
          <w:spacing w:val="0"/>
          <w:sz w:val="24"/>
          <w:szCs w:val="24"/>
          <w:highlight w:val="none"/>
          <w:shd w:val="clear" w:fill="FFFFFF"/>
          <w:lang w:val="en-US" w:eastAsia="zh-CN"/>
        </w:rPr>
        <w:t>信息存储规模理论相符，即个体在特定时距内编码的信息越多，感知到的时间越长</w:t>
      </w:r>
      <w:r>
        <w:rPr>
          <w:rFonts w:hint="eastAsia" w:ascii="Times New Roman" w:hAnsi="Times New Roman" w:eastAsia="宋体" w:cs="宋体"/>
          <w:i w:val="0"/>
          <w:iCs w:val="0"/>
          <w:caps w:val="0"/>
          <w:color w:val="1C1F23"/>
          <w:spacing w:val="0"/>
          <w:sz w:val="24"/>
          <w:szCs w:val="24"/>
          <w:highlight w:val="none"/>
          <w:shd w:val="clear" w:fill="FFFFFF"/>
          <w:lang w:val="en-US" w:eastAsia="zh-CN"/>
        </w:rPr>
        <w:t>(Ornstein, 1969)</w:t>
      </w:r>
      <w:r>
        <w:rPr>
          <w:rFonts w:hint="default" w:ascii="Times New Roman" w:hAnsi="Times New Roman" w:eastAsia="宋体" w:cs="宋体"/>
          <w:i w:val="0"/>
          <w:iCs w:val="0"/>
          <w:caps w:val="0"/>
          <w:color w:val="1C1F23"/>
          <w:spacing w:val="0"/>
          <w:sz w:val="24"/>
          <w:szCs w:val="24"/>
          <w:highlight w:val="none"/>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highlight w:val="none"/>
          <w:shd w:val="clear" w:fill="FFFFFF"/>
          <w:lang w:val="en-US" w:eastAsia="zh-CN"/>
        </w:rPr>
        <w:t>此外，刺激时距本身也是调节主观判断的重要变量。维尔德定律</w:t>
      </w:r>
      <w:r>
        <w:rPr>
          <w:rFonts w:hint="eastAsia" w:ascii="Times New Roman" w:hAnsi="Times New Roman" w:eastAsia="宋体" w:cs="宋体"/>
          <w:i w:val="0"/>
          <w:iCs w:val="0"/>
          <w:caps w:val="0"/>
          <w:color w:val="1C1F23"/>
          <w:spacing w:val="0"/>
          <w:sz w:val="24"/>
          <w:szCs w:val="24"/>
          <w:highlight w:val="none"/>
          <w:shd w:val="clear" w:fill="FFFFFF"/>
          <w:lang w:val="en-US" w:eastAsia="zh-CN"/>
        </w:rPr>
        <w:t>(</w:t>
      </w:r>
      <w:r>
        <w:rPr>
          <w:rFonts w:hint="default" w:ascii="Times New Roman" w:hAnsi="Times New Roman" w:eastAsia="宋体" w:cs="宋体"/>
          <w:i w:val="0"/>
          <w:iCs w:val="0"/>
          <w:caps w:val="0"/>
          <w:color w:val="1C1F23"/>
          <w:spacing w:val="0"/>
          <w:sz w:val="24"/>
          <w:szCs w:val="24"/>
          <w:highlight w:val="none"/>
          <w:shd w:val="clear" w:fill="FFFFFF"/>
          <w:lang w:val="en-US" w:eastAsia="zh-CN"/>
        </w:rPr>
        <w:t>Vierordt’s Law</w:t>
      </w:r>
      <w:r>
        <w:rPr>
          <w:rFonts w:hint="eastAsia" w:ascii="Times New Roman" w:hAnsi="Times New Roman" w:eastAsia="宋体" w:cs="宋体"/>
          <w:i w:val="0"/>
          <w:iCs w:val="0"/>
          <w:caps w:val="0"/>
          <w:color w:val="1C1F23"/>
          <w:spacing w:val="0"/>
          <w:sz w:val="24"/>
          <w:szCs w:val="24"/>
          <w:highlight w:val="none"/>
          <w:shd w:val="clear" w:fill="FFFFFF"/>
          <w:lang w:val="en-US" w:eastAsia="zh-CN"/>
        </w:rPr>
        <w:t>)</w:t>
      </w:r>
      <w:r>
        <w:rPr>
          <w:rFonts w:hint="default" w:ascii="Times New Roman" w:hAnsi="Times New Roman" w:eastAsia="宋体" w:cs="宋体"/>
          <w:i w:val="0"/>
          <w:iCs w:val="0"/>
          <w:caps w:val="0"/>
          <w:color w:val="1C1F23"/>
          <w:spacing w:val="0"/>
          <w:sz w:val="24"/>
          <w:szCs w:val="24"/>
          <w:highlight w:val="none"/>
          <w:shd w:val="clear" w:fill="FFFFFF"/>
          <w:lang w:val="en-US" w:eastAsia="zh-CN"/>
        </w:rPr>
        <w:t>指出，个体倾向于高估短时距、低估长时距，</w:t>
      </w:r>
      <w:r>
        <w:rPr>
          <w:rFonts w:hint="default" w:ascii="Times New Roman" w:hAnsi="Times New Roman" w:eastAsia="宋体" w:cs="宋体"/>
          <w:i w:val="0"/>
          <w:iCs w:val="0"/>
          <w:caps w:val="0"/>
          <w:color w:val="1C1F23"/>
          <w:spacing w:val="0"/>
          <w:sz w:val="24"/>
          <w:szCs w:val="24"/>
          <w:shd w:val="clear" w:fill="FFFFFF"/>
          <w:lang w:val="en-US" w:eastAsia="zh-CN"/>
        </w:rPr>
        <w:t>表现出系统性的时距估计偏差。</w:t>
      </w:r>
      <w:r>
        <w:rPr>
          <w:rFonts w:hint="eastAsia" w:ascii="Times New Roman" w:hAnsi="Times New Roman" w:eastAsia="宋体" w:cs="宋体"/>
          <w:i w:val="0"/>
          <w:iCs w:val="0"/>
          <w:caps w:val="0"/>
          <w:color w:val="1C1F23"/>
          <w:spacing w:val="0"/>
          <w:sz w:val="24"/>
          <w:szCs w:val="24"/>
          <w:shd w:val="clear" w:fill="FFFFFF"/>
          <w:lang w:val="en-US" w:eastAsia="zh-CN"/>
        </w:rPr>
        <w:t>而</w:t>
      </w:r>
      <w:r>
        <w:rPr>
          <w:rFonts w:hint="default" w:ascii="Times New Roman" w:hAnsi="Times New Roman" w:eastAsia="宋体" w:cs="宋体"/>
          <w:i w:val="0"/>
          <w:iCs w:val="0"/>
          <w:caps w:val="0"/>
          <w:color w:val="1C1F23"/>
          <w:spacing w:val="0"/>
          <w:sz w:val="24"/>
          <w:szCs w:val="24"/>
          <w:shd w:val="clear" w:fill="FFFFFF"/>
          <w:lang w:val="en-US" w:eastAsia="zh-CN"/>
        </w:rPr>
        <w:t>这种偏差是否受通道和呈现方式的交互影响，是理解时间感机制的关键所在</w:t>
      </w:r>
      <w:r>
        <w:rPr>
          <w:rFonts w:hint="eastAsia" w:ascii="Times New Roman" w:hAnsi="Times New Roman" w:eastAsia="宋体" w:cs="宋体"/>
          <w:i w:val="0"/>
          <w:iCs w:val="0"/>
          <w:caps w:val="0"/>
          <w:color w:val="1C1F23"/>
          <w:spacing w:val="0"/>
          <w:sz w:val="24"/>
          <w:szCs w:val="24"/>
          <w:shd w:val="clear" w:fill="FFFFFF"/>
          <w:lang w:val="en-US" w:eastAsia="zh-CN"/>
        </w:rPr>
        <w:t>，需要结合数据进一步探究验证</w:t>
      </w:r>
      <w:r>
        <w:rPr>
          <w:rFonts w:hint="default" w:ascii="Times New Roman" w:hAnsi="Times New Roman" w:eastAsia="宋体" w:cs="宋体"/>
          <w:i w:val="0"/>
          <w:iCs w:val="0"/>
          <w:caps w:val="0"/>
          <w:color w:val="1C1F23"/>
          <w:spacing w:val="0"/>
          <w:sz w:val="24"/>
          <w:szCs w:val="24"/>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综上所述，尽管现有文献已分别探讨了感觉通道、刺激呈现方式、时距长短对时间知觉的影响，但对这些变量之间的交互机制尚缺乏系统的实证验证。</w:t>
      </w:r>
      <w:r>
        <w:rPr>
          <w:rFonts w:hint="eastAsia" w:ascii="Times New Roman" w:hAnsi="Times New Roman" w:eastAsia="宋体" w:cs="宋体"/>
          <w:i w:val="0"/>
          <w:iCs w:val="0"/>
          <w:caps w:val="0"/>
          <w:color w:val="1C1F23"/>
          <w:spacing w:val="0"/>
          <w:sz w:val="24"/>
          <w:szCs w:val="24"/>
          <w:shd w:val="clear" w:fill="FFFFFF"/>
          <w:lang w:val="en-US" w:eastAsia="zh-CN"/>
        </w:rPr>
        <w:t>基于此，</w:t>
      </w:r>
      <w:r>
        <w:rPr>
          <w:rFonts w:hint="default" w:ascii="Times New Roman" w:hAnsi="Times New Roman" w:eastAsia="宋体" w:cs="宋体"/>
          <w:i w:val="0"/>
          <w:iCs w:val="0"/>
          <w:caps w:val="0"/>
          <w:color w:val="1C1F23"/>
          <w:spacing w:val="0"/>
          <w:sz w:val="24"/>
          <w:szCs w:val="24"/>
          <w:shd w:val="clear" w:fill="FFFFFF"/>
          <w:lang w:val="en-US" w:eastAsia="zh-CN"/>
        </w:rPr>
        <w:t>本研究拟采用复制法实验范式，</w:t>
      </w:r>
      <w:r>
        <w:rPr>
          <w:rFonts w:hint="eastAsia" w:ascii="Times New Roman" w:hAnsi="Times New Roman" w:eastAsia="宋体" w:cs="宋体"/>
          <w:i w:val="0"/>
          <w:iCs w:val="0"/>
          <w:caps w:val="0"/>
          <w:color w:val="1C1F23"/>
          <w:spacing w:val="0"/>
          <w:sz w:val="24"/>
          <w:szCs w:val="24"/>
          <w:shd w:val="clear" w:fill="FFFFFF"/>
          <w:lang w:val="en-US" w:eastAsia="zh-CN"/>
        </w:rPr>
        <w:t>旨在</w:t>
      </w:r>
      <w:r>
        <w:rPr>
          <w:rFonts w:hint="default" w:ascii="Times New Roman" w:hAnsi="Times New Roman" w:eastAsia="宋体" w:cs="宋体"/>
          <w:i w:val="0"/>
          <w:iCs w:val="0"/>
          <w:caps w:val="0"/>
          <w:color w:val="1C1F23"/>
          <w:spacing w:val="0"/>
          <w:sz w:val="24"/>
          <w:szCs w:val="24"/>
          <w:shd w:val="clear" w:fill="FFFFFF"/>
          <w:lang w:val="en-US" w:eastAsia="zh-CN"/>
        </w:rPr>
        <w:t>系统比较不同感觉通道</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视觉</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听觉</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、刺激呈现方式</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连续</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间断</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与标准时距长度</w:t>
      </w:r>
      <w:r>
        <w:rPr>
          <w:rFonts w:hint="eastAsia" w:ascii="Times New Roman" w:hAnsi="Times New Roman" w:eastAsia="宋体" w:cs="宋体"/>
          <w:i w:val="0"/>
          <w:iCs w:val="0"/>
          <w:caps w:val="0"/>
          <w:color w:val="1C1F23"/>
          <w:spacing w:val="0"/>
          <w:sz w:val="24"/>
          <w:szCs w:val="24"/>
          <w:shd w:val="clear" w:fill="FFFFFF"/>
          <w:lang w:val="en-US" w:eastAsia="zh-CN"/>
        </w:rPr>
        <w:t>(2s、5s和10s)</w:t>
      </w:r>
      <w:r>
        <w:rPr>
          <w:rFonts w:hint="default" w:ascii="Times New Roman" w:hAnsi="Times New Roman" w:eastAsia="宋体" w:cs="宋体"/>
          <w:i w:val="0"/>
          <w:iCs w:val="0"/>
          <w:caps w:val="0"/>
          <w:color w:val="1C1F23"/>
          <w:spacing w:val="0"/>
          <w:sz w:val="24"/>
          <w:szCs w:val="24"/>
          <w:shd w:val="clear" w:fill="FFFFFF"/>
          <w:lang w:val="en-US" w:eastAsia="zh-CN"/>
        </w:rPr>
        <w:t>对个体主观时间判断的影响，同时进一步探索三因素之间是否存在显著交互作用</w:t>
      </w:r>
      <w:r>
        <w:rPr>
          <w:rFonts w:hint="eastAsia" w:ascii="Times New Roman" w:hAnsi="Times New Roman" w:eastAsia="宋体" w:cs="宋体"/>
          <w:i w:val="0"/>
          <w:iCs w:val="0"/>
          <w:caps w:val="0"/>
          <w:color w:val="1C1F23"/>
          <w:spacing w:val="0"/>
          <w:sz w:val="24"/>
          <w:szCs w:val="24"/>
          <w:shd w:val="clear" w:fill="FFFFFF"/>
          <w:lang w:val="en-US" w:eastAsia="zh-CN"/>
        </w:rPr>
        <w:t>。本研究</w:t>
      </w:r>
      <w:r>
        <w:rPr>
          <w:rFonts w:hint="default" w:ascii="Times New Roman" w:hAnsi="Times New Roman" w:eastAsia="宋体" w:cs="宋体"/>
          <w:i w:val="0"/>
          <w:iCs w:val="0"/>
          <w:caps w:val="0"/>
          <w:color w:val="1C1F23"/>
          <w:spacing w:val="0"/>
          <w:sz w:val="24"/>
          <w:szCs w:val="24"/>
          <w:shd w:val="clear" w:fill="FFFFFF"/>
          <w:lang w:val="en-US" w:eastAsia="zh-CN"/>
        </w:rPr>
        <w:t>具体假设如下：</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a</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个体对听觉刺激的时距</w:t>
      </w:r>
      <w:r>
        <w:rPr>
          <w:rFonts w:hint="eastAsia" w:ascii="Times New Roman" w:hAnsi="Times New Roman" w:eastAsia="宋体" w:cs="宋体"/>
          <w:i w:val="0"/>
          <w:iCs w:val="0"/>
          <w:caps w:val="0"/>
          <w:color w:val="1C1F23"/>
          <w:spacing w:val="0"/>
          <w:sz w:val="24"/>
          <w:szCs w:val="24"/>
          <w:shd w:val="clear" w:fill="FFFFFF"/>
          <w:lang w:val="en-US" w:eastAsia="zh-CN"/>
        </w:rPr>
        <w:t>主观感知</w:t>
      </w:r>
      <w:r>
        <w:rPr>
          <w:rFonts w:hint="default" w:ascii="Times New Roman" w:hAnsi="Times New Roman" w:eastAsia="宋体" w:cs="宋体"/>
          <w:i w:val="0"/>
          <w:iCs w:val="0"/>
          <w:caps w:val="0"/>
          <w:color w:val="1C1F23"/>
          <w:spacing w:val="0"/>
          <w:sz w:val="24"/>
          <w:szCs w:val="24"/>
          <w:shd w:val="clear" w:fill="FFFFFF"/>
          <w:lang w:val="en-US" w:eastAsia="zh-CN"/>
        </w:rPr>
        <w:t>将</w:t>
      </w:r>
      <w:r>
        <w:rPr>
          <w:rFonts w:hint="eastAsia" w:ascii="Times New Roman" w:hAnsi="Times New Roman" w:eastAsia="宋体" w:cs="宋体"/>
          <w:i w:val="0"/>
          <w:iCs w:val="0"/>
          <w:caps w:val="0"/>
          <w:color w:val="1C1F23"/>
          <w:spacing w:val="0"/>
          <w:sz w:val="24"/>
          <w:szCs w:val="24"/>
          <w:shd w:val="clear" w:fill="FFFFFF"/>
          <w:lang w:val="en-US" w:eastAsia="zh-CN"/>
        </w:rPr>
        <w:t>长</w:t>
      </w:r>
      <w:r>
        <w:rPr>
          <w:rFonts w:hint="default" w:ascii="Times New Roman" w:hAnsi="Times New Roman" w:eastAsia="宋体" w:cs="宋体"/>
          <w:i w:val="0"/>
          <w:iCs w:val="0"/>
          <w:caps w:val="0"/>
          <w:color w:val="1C1F23"/>
          <w:spacing w:val="0"/>
          <w:sz w:val="24"/>
          <w:szCs w:val="24"/>
          <w:shd w:val="clear" w:fill="FFFFFF"/>
          <w:lang w:val="en-US" w:eastAsia="zh-CN"/>
        </w:rPr>
        <w:t>于视觉刺激；</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b</w:t>
      </w:r>
      <w:r>
        <w:rPr>
          <w:rFonts w:hint="eastAsia" w:ascii="Times New Roman" w:hAnsi="Times New Roman" w:eastAsia="宋体" w:cs="宋体"/>
          <w:i w:val="0"/>
          <w:iCs w:val="0"/>
          <w:caps w:val="0"/>
          <w:color w:val="1C1F23"/>
          <w:spacing w:val="0"/>
          <w:sz w:val="24"/>
          <w:szCs w:val="24"/>
          <w:shd w:val="clear" w:fill="FFFFFF"/>
          <w:lang w:val="en-US" w:eastAsia="zh-CN"/>
        </w:rPr>
        <w:t>)在相同的实际时间时距下，个体对</w:t>
      </w:r>
      <w:r>
        <w:rPr>
          <w:rFonts w:hint="default" w:ascii="Times New Roman" w:hAnsi="Times New Roman" w:eastAsia="宋体" w:cs="宋体"/>
          <w:i w:val="0"/>
          <w:iCs w:val="0"/>
          <w:caps w:val="0"/>
          <w:color w:val="1C1F23"/>
          <w:spacing w:val="0"/>
          <w:sz w:val="24"/>
          <w:szCs w:val="24"/>
          <w:shd w:val="clear" w:fill="FFFFFF"/>
          <w:lang w:val="en-US" w:eastAsia="zh-CN"/>
        </w:rPr>
        <w:t>连续刺激的时距</w:t>
      </w:r>
      <w:r>
        <w:rPr>
          <w:rFonts w:hint="eastAsia" w:ascii="Times New Roman" w:hAnsi="Times New Roman" w:eastAsia="宋体" w:cs="宋体"/>
          <w:i w:val="0"/>
          <w:iCs w:val="0"/>
          <w:caps w:val="0"/>
          <w:color w:val="1C1F23"/>
          <w:spacing w:val="0"/>
          <w:sz w:val="24"/>
          <w:szCs w:val="24"/>
          <w:shd w:val="clear" w:fill="FFFFFF"/>
          <w:lang w:val="en-US" w:eastAsia="zh-CN"/>
        </w:rPr>
        <w:t>感知将</w:t>
      </w:r>
      <w:r>
        <w:rPr>
          <w:rFonts w:hint="default" w:ascii="Times New Roman" w:hAnsi="Times New Roman" w:eastAsia="宋体" w:cs="宋体"/>
          <w:i w:val="0"/>
          <w:iCs w:val="0"/>
          <w:caps w:val="0"/>
          <w:color w:val="1C1F23"/>
          <w:spacing w:val="0"/>
          <w:sz w:val="24"/>
          <w:szCs w:val="24"/>
          <w:shd w:val="clear" w:fill="FFFFFF"/>
          <w:lang w:val="en-US" w:eastAsia="zh-CN"/>
        </w:rPr>
        <w:t>短于间断刺激；</w:t>
      </w:r>
      <w:r>
        <w:rPr>
          <w:rFonts w:hint="eastAsia" w:ascii="Times New Roman" w:hAnsi="Times New Roman" w:eastAsia="宋体" w:cs="宋体"/>
          <w:i w:val="0"/>
          <w:iCs w:val="0"/>
          <w:caps w:val="0"/>
          <w:color w:val="1C1F23"/>
          <w:spacing w:val="0"/>
          <w:sz w:val="24"/>
          <w:szCs w:val="24"/>
          <w:shd w:val="clear" w:fill="FFFFFF"/>
          <w:lang w:val="en-US" w:eastAsia="zh-CN"/>
        </w:rPr>
        <w:t>(</w:t>
      </w:r>
      <w:r>
        <w:rPr>
          <w:rFonts w:hint="default" w:ascii="Times New Roman" w:hAnsi="Times New Roman" w:eastAsia="宋体" w:cs="宋体"/>
          <w:i w:val="0"/>
          <w:iCs w:val="0"/>
          <w:caps w:val="0"/>
          <w:color w:val="1C1F23"/>
          <w:spacing w:val="0"/>
          <w:sz w:val="24"/>
          <w:szCs w:val="24"/>
          <w:shd w:val="clear" w:fill="FFFFFF"/>
          <w:lang w:val="en-US" w:eastAsia="zh-CN"/>
        </w:rPr>
        <w:t>c</w:t>
      </w:r>
      <w:r>
        <w:rPr>
          <w:rFonts w:hint="eastAsia" w:ascii="Times New Roman" w:hAnsi="Times New Roman" w:eastAsia="宋体" w:cs="宋体"/>
          <w:i w:val="0"/>
          <w:iCs w:val="0"/>
          <w:caps w:val="0"/>
          <w:color w:val="1C1F23"/>
          <w:spacing w:val="0"/>
          <w:sz w:val="24"/>
          <w:szCs w:val="24"/>
          <w:shd w:val="clear" w:fill="FFFFFF"/>
          <w:lang w:val="en-US" w:eastAsia="zh-CN"/>
        </w:rPr>
        <w:t>)2s的</w:t>
      </w:r>
      <w:r>
        <w:rPr>
          <w:rFonts w:hint="default" w:ascii="Times New Roman" w:hAnsi="Times New Roman" w:eastAsia="宋体" w:cs="宋体"/>
          <w:i w:val="0"/>
          <w:iCs w:val="0"/>
          <w:caps w:val="0"/>
          <w:color w:val="1C1F23"/>
          <w:spacing w:val="0"/>
          <w:sz w:val="24"/>
          <w:szCs w:val="24"/>
          <w:shd w:val="clear" w:fill="FFFFFF"/>
          <w:lang w:val="en-US" w:eastAsia="zh-CN"/>
        </w:rPr>
        <w:t>短时距更易被高估，</w:t>
      </w:r>
      <w:r>
        <w:rPr>
          <w:rFonts w:hint="eastAsia" w:ascii="Times New Roman" w:hAnsi="Times New Roman" w:eastAsia="宋体" w:cs="宋体"/>
          <w:i w:val="0"/>
          <w:iCs w:val="0"/>
          <w:caps w:val="0"/>
          <w:color w:val="1C1F23"/>
          <w:spacing w:val="0"/>
          <w:sz w:val="24"/>
          <w:szCs w:val="24"/>
          <w:shd w:val="clear" w:fill="FFFFFF"/>
          <w:lang w:val="en-US" w:eastAsia="zh-CN"/>
        </w:rPr>
        <w:t>10s的</w:t>
      </w:r>
      <w:r>
        <w:rPr>
          <w:rFonts w:hint="default" w:ascii="Times New Roman" w:hAnsi="Times New Roman" w:eastAsia="宋体" w:cs="宋体"/>
          <w:i w:val="0"/>
          <w:iCs w:val="0"/>
          <w:caps w:val="0"/>
          <w:color w:val="1C1F23"/>
          <w:spacing w:val="0"/>
          <w:sz w:val="24"/>
          <w:szCs w:val="24"/>
          <w:shd w:val="clear" w:fill="FFFFFF"/>
          <w:lang w:val="en-US" w:eastAsia="zh-CN"/>
        </w:rPr>
        <w:t>长时距则更可能被低估。此外，研究将进一步考察三因素的</w:t>
      </w:r>
      <w:r>
        <w:rPr>
          <w:rFonts w:hint="eastAsia" w:ascii="Times New Roman" w:hAnsi="Times New Roman" w:eastAsia="宋体" w:cs="宋体"/>
          <w:i w:val="0"/>
          <w:iCs w:val="0"/>
          <w:caps w:val="0"/>
          <w:color w:val="1C1F23"/>
          <w:spacing w:val="0"/>
          <w:sz w:val="24"/>
          <w:szCs w:val="24"/>
          <w:shd w:val="clear" w:fill="FFFFFF"/>
          <w:lang w:val="en-US" w:eastAsia="zh-CN"/>
        </w:rPr>
        <w:t>可能存在</w:t>
      </w:r>
      <w:r>
        <w:rPr>
          <w:rFonts w:hint="default" w:ascii="Times New Roman" w:hAnsi="Times New Roman" w:eastAsia="宋体" w:cs="宋体"/>
          <w:i w:val="0"/>
          <w:iCs w:val="0"/>
          <w:caps w:val="0"/>
          <w:color w:val="1C1F23"/>
          <w:spacing w:val="0"/>
          <w:sz w:val="24"/>
          <w:szCs w:val="24"/>
          <w:shd w:val="clear" w:fill="FFFFFF"/>
          <w:lang w:val="en-US" w:eastAsia="zh-CN"/>
        </w:rPr>
        <w:t>交互作用</w:t>
      </w:r>
      <w:r>
        <w:rPr>
          <w:rFonts w:hint="eastAsia" w:ascii="Times New Roman" w:hAnsi="Times New Roman" w:eastAsia="宋体" w:cs="宋体"/>
          <w:i w:val="0"/>
          <w:iCs w:val="0"/>
          <w:caps w:val="0"/>
          <w:color w:val="1C1F23"/>
          <w:spacing w:val="0"/>
          <w:sz w:val="24"/>
          <w:szCs w:val="24"/>
          <w:shd w:val="clear" w:fill="FFFFFF"/>
          <w:lang w:val="en-US" w:eastAsia="zh-CN"/>
        </w:rPr>
        <w:t>对个体主观时间感知产生的影响</w:t>
      </w:r>
      <w:r>
        <w:rPr>
          <w:rFonts w:hint="default" w:ascii="Times New Roman" w:hAnsi="Times New Roman" w:eastAsia="宋体" w:cs="宋体"/>
          <w:i w:val="0"/>
          <w:iCs w:val="0"/>
          <w:caps w:val="0"/>
          <w:color w:val="1C1F23"/>
          <w:spacing w:val="0"/>
          <w:sz w:val="24"/>
          <w:szCs w:val="24"/>
          <w:shd w:val="clear" w:fill="FFFFFF"/>
          <w:lang w:val="en-US" w:eastAsia="zh-CN"/>
        </w:rPr>
        <w:t>。</w:t>
      </w:r>
      <w:r>
        <w:rPr>
          <w:rFonts w:hint="eastAsia" w:ascii="Times New Roman" w:hAnsi="Times New Roman" w:eastAsia="宋体" w:cs="宋体"/>
          <w:i w:val="0"/>
          <w:iCs w:val="0"/>
          <w:caps w:val="0"/>
          <w:color w:val="1C1F23"/>
          <w:spacing w:val="0"/>
          <w:sz w:val="24"/>
          <w:szCs w:val="24"/>
          <w:shd w:val="clear" w:fill="FFFFFF"/>
          <w:lang w:val="en-US" w:eastAsia="zh-CN"/>
        </w:rPr>
        <w:t>通过科学系统的分析，本研究</w:t>
      </w:r>
      <w:r>
        <w:rPr>
          <w:rFonts w:hint="default" w:ascii="Times New Roman" w:hAnsi="Times New Roman" w:eastAsia="宋体" w:cs="宋体"/>
          <w:i w:val="0"/>
          <w:iCs w:val="0"/>
          <w:caps w:val="0"/>
          <w:color w:val="1C1F23"/>
          <w:spacing w:val="0"/>
          <w:sz w:val="24"/>
          <w:szCs w:val="24"/>
          <w:shd w:val="clear" w:fill="FFFFFF"/>
          <w:lang w:val="en-US" w:eastAsia="zh-CN"/>
        </w:rPr>
        <w:t>期望为时间知觉的认知加工机制提供更系统的实证支持，并推动多变量交互视角下的时间知觉研究发展。</w:t>
      </w:r>
    </w:p>
    <w:p>
      <w:pPr>
        <w:keepNext w:val="0"/>
        <w:keepLines w:val="0"/>
        <w:pageBreakBefore w:val="0"/>
        <w:widowControl w:val="0"/>
        <w:kinsoku/>
        <w:wordWrap/>
        <w:overflowPunct/>
        <w:topLinePunct w:val="0"/>
        <w:autoSpaceDE/>
        <w:autoSpaceDN/>
        <w:bidi w:val="0"/>
        <w:adjustRightInd/>
        <w:snapToGrid/>
        <w:spacing w:before="100" w:beforeAutospacing="1" w:line="480" w:lineRule="auto"/>
        <w:textAlignment w:val="auto"/>
        <w:rPr>
          <w:rFonts w:hint="eastAsia" w:ascii="Times New Roman" w:hAnsi="Times New Roman" w:eastAsia="黑体" w:cs="黑体"/>
          <w:b w:val="0"/>
          <w:bCs w:val="0"/>
          <w:i w:val="0"/>
          <w:iCs w:val="0"/>
          <w:caps w:val="0"/>
          <w:color w:val="1C1F23"/>
          <w:spacing w:val="0"/>
          <w:sz w:val="24"/>
          <w:szCs w:val="24"/>
          <w:shd w:val="clear" w:fill="FFFFFF"/>
          <w:lang w:val="en-US" w:eastAsia="zh-CN"/>
        </w:rPr>
      </w:pPr>
      <w:r>
        <w:rPr>
          <w:rFonts w:hint="eastAsia" w:ascii="Times New Roman" w:hAnsi="Times New Roman" w:eastAsia="黑体" w:cs="黑体"/>
          <w:b w:val="0"/>
          <w:bCs w:val="0"/>
          <w:i w:val="0"/>
          <w:iCs w:val="0"/>
          <w:caps w:val="0"/>
          <w:color w:val="1C1F23"/>
          <w:spacing w:val="0"/>
          <w:sz w:val="24"/>
          <w:szCs w:val="24"/>
          <w:shd w:val="clear" w:fill="FFFFFF"/>
          <w:lang w:val="en-US" w:eastAsia="zh-CN"/>
        </w:rPr>
        <w:t xml:space="preserve">2 研究方法  </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textAlignment w:val="auto"/>
        <w:rPr>
          <w:rFonts w:hint="eastAsia" w:ascii="Times New Roman" w:hAnsi="Times New Roman" w:eastAsia="黑体" w:cs="黑体"/>
          <w:i w:val="0"/>
          <w:iCs w:val="0"/>
          <w:caps w:val="0"/>
          <w:color w:val="1C1F23"/>
          <w:spacing w:val="0"/>
          <w:sz w:val="24"/>
          <w:szCs w:val="24"/>
          <w:shd w:val="clear" w:fill="FFFFFF"/>
          <w:lang w:val="en-US" w:eastAsia="zh-CN"/>
        </w:rPr>
      </w:pPr>
      <w:r>
        <w:rPr>
          <w:rFonts w:hint="eastAsia" w:ascii="Times New Roman" w:hAnsi="Times New Roman" w:eastAsia="黑体" w:cs="黑体"/>
          <w:i w:val="0"/>
          <w:iCs w:val="0"/>
          <w:caps w:val="0"/>
          <w:color w:val="1C1F23"/>
          <w:spacing w:val="0"/>
          <w:sz w:val="24"/>
          <w:szCs w:val="24"/>
          <w:shd w:val="clear" w:fill="FFFFFF"/>
          <w:lang w:val="en-US" w:eastAsia="zh-CN"/>
        </w:rPr>
        <w:t xml:space="preserve">2.1 研究对象  </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本研究招募30名华东师范大学在校本科生作为无偿被试，其中男生9名，女生21名，年龄范围18-20岁，平均年龄19岁(</w:t>
      </w:r>
      <w:r>
        <w:rPr>
          <w:rFonts w:hint="eastAsia" w:ascii="Times New Roman" w:hAnsi="Times New Roman" w:eastAsia="宋体" w:cs="宋体"/>
          <w:i/>
          <w:iCs/>
          <w:caps w:val="0"/>
          <w:color w:val="1C1F23"/>
          <w:spacing w:val="0"/>
          <w:sz w:val="24"/>
          <w:szCs w:val="24"/>
          <w:shd w:val="clear" w:fill="FFFFFF"/>
          <w:lang w:val="en-US" w:eastAsia="zh-CN"/>
        </w:rPr>
        <w:t>SD</w:t>
      </w:r>
      <w:r>
        <w:rPr>
          <w:rFonts w:hint="eastAsia" w:ascii="Times New Roman" w:hAnsi="Times New Roman" w:eastAsia="宋体" w:cs="宋体"/>
          <w:i w:val="0"/>
          <w:iCs w:val="0"/>
          <w:caps w:val="0"/>
          <w:color w:val="1C1F23"/>
          <w:spacing w:val="0"/>
          <w:sz w:val="24"/>
          <w:szCs w:val="24"/>
          <w:shd w:val="clear" w:fill="FFFFFF"/>
          <w:lang w:val="en-US" w:eastAsia="zh-CN"/>
        </w:rPr>
        <w:t>=0.76)。所有被试均为右利手，视力或矫正视力正常，听觉功能均正常，无神经系统疾病史。</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textAlignment w:val="auto"/>
        <w:rPr>
          <w:rFonts w:hint="eastAsia" w:ascii="Times New Roman" w:hAnsi="Times New Roman" w:eastAsia="黑体" w:cs="黑体"/>
          <w:i w:val="0"/>
          <w:iCs w:val="0"/>
          <w:caps w:val="0"/>
          <w:color w:val="1C1F23"/>
          <w:spacing w:val="0"/>
          <w:sz w:val="24"/>
          <w:szCs w:val="24"/>
          <w:shd w:val="clear" w:fill="FFFFFF"/>
          <w:lang w:val="en-US" w:eastAsia="zh-CN"/>
        </w:rPr>
      </w:pPr>
      <w:r>
        <w:rPr>
          <w:rFonts w:hint="eastAsia" w:ascii="Times New Roman" w:hAnsi="Times New Roman" w:eastAsia="黑体" w:cs="黑体"/>
          <w:i w:val="0"/>
          <w:iCs w:val="0"/>
          <w:caps w:val="0"/>
          <w:color w:val="1C1F23"/>
          <w:spacing w:val="0"/>
          <w:sz w:val="24"/>
          <w:szCs w:val="24"/>
          <w:shd w:val="clear" w:fill="FFFFFF"/>
          <w:lang w:val="en-US" w:eastAsia="zh-CN"/>
        </w:rPr>
        <w:t xml:space="preserve">2.2 研究工具和实验材料  </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 xml:space="preserve">本实验使用PsyTech实验台，实验程序通过E-Prime 3.0软件平台编制实现。所有实验刺激均呈现在纯平 </w:t>
      </w:r>
      <w:r>
        <w:rPr>
          <w:rFonts w:hint="eastAsia" w:ascii="Times New Roman" w:hAnsi="Times New Roman" w:eastAsia="宋体" w:cs="宋体"/>
          <w:i w:val="0"/>
          <w:iCs/>
          <w:caps w:val="0"/>
          <w:color w:val="1C1F23"/>
          <w:spacing w:val="0"/>
          <w:sz w:val="24"/>
          <w:szCs w:val="24"/>
          <w:shd w:val="clear" w:fill="FFFFFF"/>
          <w:lang w:val="en-US" w:eastAsia="zh-CN"/>
        </w:rPr>
        <w:t>SD</w:t>
      </w:r>
      <w:r>
        <w:rPr>
          <w:rFonts w:hint="eastAsia" w:ascii="Times New Roman" w:hAnsi="Times New Roman" w:eastAsia="宋体" w:cs="宋体"/>
          <w:i w:val="0"/>
          <w:iCs w:val="0"/>
          <w:caps w:val="0"/>
          <w:color w:val="1C1F23"/>
          <w:spacing w:val="0"/>
          <w:sz w:val="24"/>
          <w:szCs w:val="24"/>
          <w:shd w:val="clear" w:fill="FFFFFF"/>
          <w:lang w:val="en-US" w:eastAsia="zh-CN"/>
        </w:rPr>
        <w:t>R 彩色显示器上(分辨率1920×1080，刷新率 60Hz)，屏幕背景为白色。显示器尺寸为24寸，计算机搭载Intel Core i7-12700K实验专用处理器。</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刺激材料方面，饰演的视觉刺激呈现为熄灭的灯泡图片变为发光的灯泡图片，即灯泡发光，听觉刺激为750Hz纯音。刺激类型方面，视觉刺激会呈现为持续光或闪烁光的灯泡，听觉刺激呈现为连续声音或间断声音，实验包括不同呈现时间(2s，5s，10s)，以研究不同通道和刺激类型对时间知觉的影响。本实验所有刺激通过头戴式耳机和计算机屏幕呈现，屏幕中上部显示图片。实验的反应设备采用华东师大科教仪器有限公司生产的综合测试器操作盒(型号：2025)，被试可以通过操作盒上的反应键进行应答。</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黑体" w:cs="黑体"/>
          <w:i w:val="0"/>
          <w:iCs w:val="0"/>
          <w:caps w:val="0"/>
          <w:color w:val="1C1F23"/>
          <w:spacing w:val="0"/>
          <w:sz w:val="24"/>
          <w:szCs w:val="24"/>
          <w:shd w:val="clear" w:fill="FFFFFF"/>
          <w:lang w:val="en-US" w:eastAsia="zh-CN"/>
        </w:rPr>
        <w:t>2.3 实验设计</w:t>
      </w:r>
      <w:r>
        <w:rPr>
          <w:rFonts w:hint="eastAsia" w:ascii="Times New Roman" w:hAnsi="Times New Roman" w:eastAsia="宋体" w:cs="宋体"/>
          <w:i w:val="0"/>
          <w:iCs w:val="0"/>
          <w:caps w:val="0"/>
          <w:color w:val="1C1F23"/>
          <w:spacing w:val="0"/>
          <w:sz w:val="24"/>
          <w:szCs w:val="24"/>
          <w:shd w:val="clear" w:fill="FFFFFF"/>
          <w:lang w:val="en-US" w:eastAsia="zh-CN"/>
        </w:rPr>
        <w:t xml:space="preserve">  </w:t>
      </w:r>
    </w:p>
    <w:p>
      <w:pPr>
        <w:keepNext w:val="0"/>
        <w:keepLines w:val="0"/>
        <w:pageBreakBefore w:val="0"/>
        <w:kinsoku/>
        <w:wordWrap/>
        <w:overflowPunct/>
        <w:topLinePunct w:val="0"/>
        <w:autoSpaceDE/>
        <w:autoSpaceDN/>
        <w:bidi w:val="0"/>
        <w:adjustRightInd/>
        <w:snapToGrid/>
        <w:spacing w:before="100" w:beforeAutospacing="1" w:line="240" w:lineRule="auto"/>
        <w:ind w:firstLine="420" w:firstLineChars="0"/>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实验采用2</w:t>
      </w:r>
      <w:r>
        <w:rPr>
          <w:rFonts w:hint="default" w:ascii="Times New Roman" w:hAnsi="Times New Roman" w:eastAsia="宋体" w:cs="Times New Roman"/>
          <w:i w:val="0"/>
          <w:iCs w:val="0"/>
          <w:caps w:val="0"/>
          <w:color w:val="1C1F23"/>
          <w:spacing w:val="0"/>
          <w:sz w:val="24"/>
          <w:szCs w:val="24"/>
          <w:shd w:val="clear" w:fill="FFFFFF"/>
          <w:lang w:val="en-US" w:eastAsia="zh-CN"/>
        </w:rPr>
        <w:t>×</w:t>
      </w:r>
      <w:r>
        <w:rPr>
          <w:rFonts w:hint="eastAsia" w:ascii="Times New Roman" w:hAnsi="Times New Roman" w:eastAsia="宋体" w:cs="宋体"/>
          <w:i w:val="0"/>
          <w:iCs w:val="0"/>
          <w:caps w:val="0"/>
          <w:color w:val="1C1F23"/>
          <w:spacing w:val="0"/>
          <w:sz w:val="24"/>
          <w:szCs w:val="24"/>
          <w:shd w:val="clear" w:fill="FFFFFF"/>
          <w:lang w:val="en-US" w:eastAsia="zh-CN"/>
        </w:rPr>
        <w:t>2</w:t>
      </w:r>
      <w:r>
        <w:rPr>
          <w:rFonts w:hint="default" w:ascii="Times New Roman" w:hAnsi="Times New Roman" w:eastAsia="宋体" w:cs="Times New Roman"/>
          <w:i w:val="0"/>
          <w:iCs w:val="0"/>
          <w:caps w:val="0"/>
          <w:color w:val="1C1F23"/>
          <w:spacing w:val="0"/>
          <w:sz w:val="24"/>
          <w:szCs w:val="24"/>
          <w:shd w:val="clear" w:fill="FFFFFF"/>
          <w:lang w:val="en-US" w:eastAsia="zh-CN"/>
        </w:rPr>
        <w:t>×</w:t>
      </w:r>
      <w:r>
        <w:rPr>
          <w:rFonts w:hint="eastAsia" w:ascii="Times New Roman" w:hAnsi="Times New Roman" w:eastAsia="宋体" w:cs="宋体"/>
          <w:i w:val="0"/>
          <w:iCs w:val="0"/>
          <w:caps w:val="0"/>
          <w:color w:val="1C1F23"/>
          <w:spacing w:val="0"/>
          <w:sz w:val="24"/>
          <w:szCs w:val="24"/>
          <w:shd w:val="clear" w:fill="FFFFFF"/>
          <w:lang w:val="en-US" w:eastAsia="zh-CN"/>
        </w:rPr>
        <w:t>3完全被试内设计，自变量为感觉通道(光刺激或声刺激)、刺激呈现方式(连续或间断)、时距长短(2s、5s或10s)。实验将采用复制法来考察被试的时间知觉，即每个试次中要求被试根据所呈现的时间间隔长度，通过复制产生其感知到的时间间隔。每位被试均参与所有实验条件，共计12个条件，每种条件下设有30次重复试次，共计360次。</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其中感觉通道自变量包括视觉通道与听觉通道，视觉刺激通过图片形式呈现，听觉刺激通过耳机播放纯音。在视觉条件下，刺激将分别呈现为持续灯亮与闪烁灯亮，在听觉条件下为连续声音与间断声音。时距设置将分别采用2秒、5秒、10秒三种标准刺激时距，以判断主观时间估计的偏差趋势。</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所有条件下的试次将随机呈现，以避免顺序效应影响实验结果。</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textAlignment w:val="auto"/>
        <w:rPr>
          <w:rFonts w:hint="eastAsia" w:ascii="Times New Roman" w:hAnsi="Times New Roman" w:eastAsia="黑体" w:cs="黑体"/>
          <w:i w:val="0"/>
          <w:iCs w:val="0"/>
          <w:caps w:val="0"/>
          <w:color w:val="1C1F23"/>
          <w:spacing w:val="0"/>
          <w:sz w:val="24"/>
          <w:szCs w:val="24"/>
          <w:shd w:val="clear" w:fill="FFFFFF"/>
          <w:lang w:val="en-US" w:eastAsia="zh-CN"/>
        </w:rPr>
      </w:pPr>
      <w:r>
        <w:rPr>
          <w:rFonts w:hint="eastAsia" w:ascii="Times New Roman" w:hAnsi="Times New Roman" w:eastAsia="黑体" w:cs="黑体"/>
          <w:i w:val="0"/>
          <w:iCs w:val="0"/>
          <w:caps w:val="0"/>
          <w:color w:val="1C1F23"/>
          <w:spacing w:val="0"/>
          <w:sz w:val="24"/>
          <w:szCs w:val="24"/>
          <w:shd w:val="clear" w:fill="FFFFFF"/>
          <w:lang w:val="en-US" w:eastAsia="zh-CN"/>
        </w:rPr>
        <w:t xml:space="preserve">2.4 实验程序  </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实验在安静、光线适中的实验室内进行，被试以舒适坐姿坐于电脑屏幕前，眼睛距离屏幕约60 cm。实验开始前，被试需阅读屏幕呈现的指导语，明确实验任务及操作要求。在正式实验前，被试可进行任意次数的练习试次，以熟悉实验流程并缓解紧张情绪。被试准备充分后，按任意键进入正式实验。</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实验分为视觉实验与听觉实验两个部分，按通道分别实施，测试顺序随机。每一部分均包含12个试次(2种呈现方式×3种时距×每类刺激3轮)，每个试次包含30次刺激呈现。每轮中，同一刺激类型的3种标准时距(2s、5s、10s)随机出现，每种出现10次。</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在每一试次中，被试需观察或聆听刺激呈现，刺激结束后，根据其对刺激持续时间的主观判断，通过操作盒上的黑色键持续按压，复制其感知到的时长。系统将自动记录被试每次复制的持续时间以及与标准时距之间的差异值。</w:t>
      </w:r>
    </w:p>
    <w:p>
      <w:pPr>
        <w:keepNext w:val="0"/>
        <w:keepLines w:val="0"/>
        <w:pageBreakBefore w:val="0"/>
        <w:widowControl w:val="0"/>
        <w:kinsoku/>
        <w:wordWrap/>
        <w:overflowPunct/>
        <w:topLinePunct w:val="0"/>
        <w:autoSpaceDE/>
        <w:autoSpaceDN/>
        <w:bidi w:val="0"/>
        <w:adjustRightInd/>
        <w:snapToGrid/>
        <w:spacing w:before="157" w:beforeLines="50" w:beforeAutospacing="0" w:line="340" w:lineRule="exact"/>
        <w:ind w:firstLine="420" w:firstLineChars="0"/>
        <w:textAlignment w:val="auto"/>
        <w:rPr>
          <w:rFonts w:hint="eastAsia" w:ascii="Times New Roman" w:hAnsi="Times New Roman" w:eastAsia="黑体"/>
          <w:caps w:val="0"/>
          <w:sz w:val="20"/>
          <w:szCs w:val="20"/>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整个实验约需120分钟完成。实验结束后，数据将自动保存，并可导出为Excel文件用于后续分析。</w:t>
      </w:r>
    </w:p>
    <w:p>
      <w:pPr>
        <w:keepNext w:val="0"/>
        <w:keepLines w:val="0"/>
        <w:pageBreakBefore w:val="0"/>
        <w:widowControl w:val="0"/>
        <w:kinsoku/>
        <w:wordWrap/>
        <w:overflowPunct/>
        <w:topLinePunct w:val="0"/>
        <w:autoSpaceDE/>
        <w:autoSpaceDN/>
        <w:bidi w:val="0"/>
        <w:adjustRightInd/>
        <w:snapToGrid/>
        <w:spacing w:before="100" w:beforeAutospacing="1" w:line="480" w:lineRule="auto"/>
        <w:textAlignment w:val="auto"/>
        <w:rPr>
          <w:rFonts w:hint="eastAsia" w:ascii="Times New Roman" w:hAnsi="Times New Roman" w:eastAsia="黑体" w:cs="黑体"/>
          <w:b w:val="0"/>
          <w:bCs w:val="0"/>
          <w:i w:val="0"/>
          <w:iCs w:val="0"/>
          <w:caps w:val="0"/>
          <w:color w:val="1C1F23"/>
          <w:spacing w:val="0"/>
          <w:sz w:val="24"/>
          <w:szCs w:val="24"/>
          <w:shd w:val="clear" w:fill="FFFFFF"/>
          <w:lang w:val="en-US" w:eastAsia="zh-CN"/>
        </w:rPr>
      </w:pPr>
      <w:r>
        <w:rPr>
          <w:rFonts w:hint="eastAsia" w:ascii="Times New Roman" w:hAnsi="Times New Roman" w:eastAsia="黑体" w:cs="黑体"/>
          <w:b w:val="0"/>
          <w:bCs w:val="0"/>
          <w:i w:val="0"/>
          <w:iCs w:val="0"/>
          <w:caps w:val="0"/>
          <w:color w:val="1C1F23"/>
          <w:spacing w:val="0"/>
          <w:sz w:val="24"/>
          <w:szCs w:val="24"/>
          <w:shd w:val="clear" w:fill="FFFFFF"/>
          <w:lang w:val="en-US" w:eastAsia="zh-CN"/>
        </w:rPr>
        <w:t>3 结果</w:t>
      </w:r>
    </w:p>
    <w:p>
      <w:pPr>
        <w:keepNext w:val="0"/>
        <w:keepLines w:val="0"/>
        <w:pageBreakBefore w:val="0"/>
        <w:widowControl w:val="0"/>
        <w:kinsoku/>
        <w:wordWrap/>
        <w:overflowPunct/>
        <w:topLinePunct w:val="0"/>
        <w:autoSpaceDE/>
        <w:autoSpaceDN/>
        <w:bidi w:val="0"/>
        <w:adjustRightInd/>
        <w:snapToGrid/>
        <w:spacing w:beforeAutospacing="0" w:line="340" w:lineRule="exact"/>
        <w:textAlignment w:val="auto"/>
        <w:rPr>
          <w:rFonts w:hint="eastAsia" w:ascii="Times New Roman" w:hAnsi="Times New Roman" w:eastAsia="黑体"/>
          <w:caps w:val="0"/>
          <w:sz w:val="20"/>
          <w:szCs w:val="20"/>
          <w:lang w:val="en-US" w:eastAsia="zh-CN"/>
        </w:rPr>
      </w:pPr>
      <w:r>
        <w:rPr>
          <w:rFonts w:hint="eastAsia" w:ascii="Times New Roman" w:hAnsi="Times New Roman" w:eastAsia="黑体" w:cs="黑体"/>
          <w:i w:val="0"/>
          <w:iCs w:val="0"/>
          <w:caps w:val="0"/>
          <w:color w:val="1C1F23"/>
          <w:spacing w:val="0"/>
          <w:sz w:val="24"/>
          <w:szCs w:val="24"/>
          <w:shd w:val="clear" w:fill="FFFFFF"/>
          <w:lang w:val="en-US" w:eastAsia="zh-CN"/>
        </w:rPr>
        <w:t>3.1 描述性统计</w:t>
      </w:r>
    </w:p>
    <w:p>
      <w:pPr>
        <w:keepNext w:val="0"/>
        <w:keepLines w:val="0"/>
        <w:pageBreakBefore w:val="0"/>
        <w:widowControl w:val="0"/>
        <w:kinsoku/>
        <w:wordWrap/>
        <w:overflowPunct/>
        <w:topLinePunct w:val="0"/>
        <w:autoSpaceDE/>
        <w:autoSpaceDN/>
        <w:bidi w:val="0"/>
        <w:adjustRightInd/>
        <w:snapToGrid/>
        <w:spacing w:before="157" w:beforeLines="50" w:line="120" w:lineRule="auto"/>
        <w:ind w:firstLine="420" w:firstLineChars="0"/>
        <w:jc w:val="both"/>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在实验数据的预处理阶段，为确保分析结果的可靠性和有效性，本研究依据反应时异常(超过均值±3倍标准差)、任务完成率低于90%、错误率过高等标准，对原始数据进行了筛选，最终剔除了4个样本，对剩余26个样本利用SPSS和JASP进行分析。</w:t>
      </w:r>
    </w:p>
    <w:p>
      <w:pPr>
        <w:keepNext w:val="0"/>
        <w:keepLines w:val="0"/>
        <w:pageBreakBefore w:val="0"/>
        <w:widowControl w:val="0"/>
        <w:kinsoku/>
        <w:wordWrap/>
        <w:overflowPunct/>
        <w:topLinePunct w:val="0"/>
        <w:autoSpaceDE/>
        <w:autoSpaceDN/>
        <w:bidi w:val="0"/>
        <w:adjustRightInd/>
        <w:snapToGrid/>
        <w:spacing w:before="157" w:beforeLines="50" w:line="120" w:lineRule="auto"/>
        <w:ind w:firstLine="420" w:firstLineChars="0"/>
        <w:jc w:val="both"/>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表1记录了不同感觉通道(视觉、听觉)、刺激呈现方式(连续、间断)及时距长度(2s、5s、10s)条件下的时间判断误差。</w:t>
      </w:r>
    </w:p>
    <w:p>
      <w:pPr>
        <w:keepNext w:val="0"/>
        <w:keepLines w:val="0"/>
        <w:pageBreakBefore w:val="0"/>
        <w:widowControl w:val="0"/>
        <w:kinsoku/>
        <w:wordWrap/>
        <w:overflowPunct/>
        <w:topLinePunct w:val="0"/>
        <w:autoSpaceDE/>
        <w:autoSpaceDN/>
        <w:bidi w:val="0"/>
        <w:adjustRightInd/>
        <w:snapToGrid/>
        <w:spacing w:before="157" w:beforeLines="50" w:line="120" w:lineRule="auto"/>
        <w:ind w:firstLine="420" w:firstLineChars="0"/>
        <w:jc w:val="both"/>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总体来看，感觉通道方面，光刺激的判断误差(</w:t>
      </w:r>
      <w:r>
        <w:rPr>
          <w:rFonts w:hint="eastAsia" w:ascii="Times New Roman" w:hAnsi="Times New Roman" w:eastAsia="宋体" w:cs="宋体"/>
          <w:i/>
          <w:iCs/>
          <w:caps w:val="0"/>
          <w:color w:val="1C1F23"/>
          <w:spacing w:val="0"/>
          <w:sz w:val="24"/>
          <w:szCs w:val="24"/>
          <w:shd w:val="clear" w:fill="FFFFFF"/>
          <w:lang w:val="en-US" w:eastAsia="zh-CN"/>
        </w:rPr>
        <w:t>M</w:t>
      </w:r>
      <w:r>
        <w:rPr>
          <w:rFonts w:hint="eastAsia" w:ascii="Times New Roman" w:hAnsi="Times New Roman" w:eastAsia="宋体" w:cs="宋体"/>
          <w:i w:val="0"/>
          <w:iCs w:val="0"/>
          <w:caps w:val="0"/>
          <w:color w:val="1C1F23"/>
          <w:spacing w:val="0"/>
          <w:sz w:val="24"/>
          <w:szCs w:val="24"/>
          <w:shd w:val="clear" w:fill="FFFFFF"/>
          <w:lang w:val="en-US" w:eastAsia="zh-CN"/>
        </w:rPr>
        <w:t xml:space="preserve"> = 0.802, </w:t>
      </w:r>
      <w:r>
        <w:rPr>
          <w:rFonts w:hint="eastAsia" w:ascii="Times New Roman" w:hAnsi="Times New Roman" w:eastAsia="宋体" w:cs="宋体"/>
          <w:i/>
          <w:iCs/>
          <w:caps w:val="0"/>
          <w:color w:val="1C1F23"/>
          <w:spacing w:val="0"/>
          <w:sz w:val="24"/>
          <w:szCs w:val="24"/>
          <w:shd w:val="clear" w:fill="FFFFFF"/>
          <w:lang w:val="en-US" w:eastAsia="zh-CN"/>
        </w:rPr>
        <w:t>SD</w:t>
      </w:r>
      <w:r>
        <w:rPr>
          <w:rFonts w:hint="eastAsia" w:ascii="Times New Roman" w:hAnsi="Times New Roman" w:eastAsia="宋体" w:cs="宋体"/>
          <w:i w:val="0"/>
          <w:iCs w:val="0"/>
          <w:caps w:val="0"/>
          <w:color w:val="1C1F23"/>
          <w:spacing w:val="0"/>
          <w:sz w:val="24"/>
          <w:szCs w:val="24"/>
          <w:shd w:val="clear" w:fill="FFFFFF"/>
          <w:lang w:val="en-US" w:eastAsia="zh-CN"/>
        </w:rPr>
        <w:t xml:space="preserve"> = 0.813)高于声刺激(</w:t>
      </w:r>
      <w:r>
        <w:rPr>
          <w:rFonts w:hint="eastAsia" w:ascii="Times New Roman" w:hAnsi="Times New Roman" w:eastAsia="宋体" w:cs="宋体"/>
          <w:i/>
          <w:iCs/>
          <w:caps w:val="0"/>
          <w:color w:val="1C1F23"/>
          <w:spacing w:val="0"/>
          <w:sz w:val="24"/>
          <w:szCs w:val="24"/>
          <w:shd w:val="clear" w:fill="FFFFFF"/>
          <w:lang w:val="en-US" w:eastAsia="zh-CN"/>
        </w:rPr>
        <w:t>M</w:t>
      </w:r>
      <w:r>
        <w:rPr>
          <w:rFonts w:hint="eastAsia" w:ascii="Times New Roman" w:hAnsi="Times New Roman" w:eastAsia="宋体" w:cs="宋体"/>
          <w:i w:val="0"/>
          <w:iCs w:val="0"/>
          <w:caps w:val="0"/>
          <w:color w:val="1C1F23"/>
          <w:spacing w:val="0"/>
          <w:sz w:val="24"/>
          <w:szCs w:val="24"/>
          <w:shd w:val="clear" w:fill="FFFFFF"/>
          <w:lang w:val="en-US" w:eastAsia="zh-CN"/>
        </w:rPr>
        <w:t xml:space="preserve"> = 0.520,</w:t>
      </w:r>
      <w:r>
        <w:rPr>
          <w:rFonts w:hint="eastAsia" w:ascii="Times New Roman" w:hAnsi="Times New Roman" w:eastAsia="宋体" w:cs="宋体"/>
          <w:i/>
          <w:iCs/>
          <w:caps w:val="0"/>
          <w:color w:val="1C1F23"/>
          <w:spacing w:val="0"/>
          <w:sz w:val="24"/>
          <w:szCs w:val="24"/>
          <w:shd w:val="clear" w:fill="FFFFFF"/>
          <w:lang w:val="en-US" w:eastAsia="zh-CN"/>
        </w:rPr>
        <w:t xml:space="preserve"> SD </w:t>
      </w:r>
      <w:r>
        <w:rPr>
          <w:rFonts w:hint="eastAsia" w:ascii="Times New Roman" w:hAnsi="Times New Roman" w:eastAsia="宋体" w:cs="宋体"/>
          <w:i w:val="0"/>
          <w:iCs w:val="0"/>
          <w:caps w:val="0"/>
          <w:color w:val="1C1F23"/>
          <w:spacing w:val="0"/>
          <w:sz w:val="24"/>
          <w:szCs w:val="24"/>
          <w:shd w:val="clear" w:fill="FFFFFF"/>
          <w:lang w:val="en-US" w:eastAsia="zh-CN"/>
        </w:rPr>
        <w:t>= 0.583)，平均误差值高出约0.32秒。</w:t>
      </w:r>
    </w:p>
    <w:p>
      <w:pPr>
        <w:keepNext w:val="0"/>
        <w:keepLines w:val="0"/>
        <w:pageBreakBefore w:val="0"/>
        <w:widowControl w:val="0"/>
        <w:kinsoku/>
        <w:wordWrap/>
        <w:overflowPunct/>
        <w:topLinePunct w:val="0"/>
        <w:autoSpaceDE/>
        <w:autoSpaceDN/>
        <w:bidi w:val="0"/>
        <w:adjustRightInd/>
        <w:snapToGrid/>
        <w:spacing w:before="157" w:beforeLines="50" w:line="120" w:lineRule="auto"/>
        <w:ind w:firstLine="420" w:firstLineChars="0"/>
        <w:jc w:val="both"/>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刺激呈现方式上，间断刺激条件下误差值(M=1.762, SD=1.247)远高于连续刺激(</w:t>
      </w:r>
      <w:r>
        <w:rPr>
          <w:rFonts w:hint="eastAsia" w:ascii="Times New Roman" w:hAnsi="Times New Roman" w:eastAsia="宋体" w:cs="宋体"/>
          <w:i/>
          <w:iCs/>
          <w:caps w:val="0"/>
          <w:color w:val="1C1F23"/>
          <w:spacing w:val="0"/>
          <w:sz w:val="24"/>
          <w:szCs w:val="24"/>
          <w:shd w:val="clear" w:fill="FFFFFF"/>
          <w:lang w:val="en-US" w:eastAsia="zh-CN"/>
        </w:rPr>
        <w:t>M</w:t>
      </w:r>
      <w:r>
        <w:rPr>
          <w:rFonts w:hint="eastAsia" w:ascii="Times New Roman" w:hAnsi="Times New Roman" w:eastAsia="宋体" w:cs="宋体"/>
          <w:i w:val="0"/>
          <w:iCs w:val="0"/>
          <w:caps w:val="0"/>
          <w:color w:val="1C1F23"/>
          <w:spacing w:val="0"/>
          <w:sz w:val="24"/>
          <w:szCs w:val="24"/>
          <w:shd w:val="clear" w:fill="FFFFFF"/>
          <w:lang w:val="en-US" w:eastAsia="zh-CN"/>
        </w:rPr>
        <w:t xml:space="preserve">=0.763, </w:t>
      </w:r>
      <w:r>
        <w:rPr>
          <w:rFonts w:hint="eastAsia" w:ascii="Times New Roman" w:hAnsi="Times New Roman" w:eastAsia="宋体" w:cs="宋体"/>
          <w:b/>
          <w:bCs/>
          <w:i w:val="0"/>
          <w:iCs w:val="0"/>
          <w:caps w:val="0"/>
          <w:color w:val="1C1F23"/>
          <w:spacing w:val="0"/>
          <w:sz w:val="24"/>
          <w:szCs w:val="24"/>
          <w:shd w:val="clear" w:fill="FFFFFF"/>
          <w:lang w:val="en-US" w:eastAsia="zh-CN"/>
        </w:rPr>
        <w:t>SD</w:t>
      </w:r>
      <w:r>
        <w:rPr>
          <w:rFonts w:hint="eastAsia" w:ascii="Times New Roman" w:hAnsi="Times New Roman" w:eastAsia="宋体" w:cs="宋体"/>
          <w:i w:val="0"/>
          <w:iCs w:val="0"/>
          <w:caps w:val="0"/>
          <w:color w:val="1C1F23"/>
          <w:spacing w:val="0"/>
          <w:sz w:val="24"/>
          <w:szCs w:val="24"/>
          <w:shd w:val="clear" w:fill="FFFFFF"/>
          <w:lang w:val="en-US" w:eastAsia="zh-CN"/>
        </w:rPr>
        <w:t>=0.576)，平均差接近1.00秒。</w:t>
      </w:r>
    </w:p>
    <w:p>
      <w:pPr>
        <w:keepNext w:val="0"/>
        <w:keepLines w:val="0"/>
        <w:pageBreakBefore w:val="0"/>
        <w:widowControl w:val="0"/>
        <w:kinsoku/>
        <w:wordWrap/>
        <w:overflowPunct/>
        <w:topLinePunct w:val="0"/>
        <w:autoSpaceDE/>
        <w:autoSpaceDN/>
        <w:bidi w:val="0"/>
        <w:adjustRightInd/>
        <w:snapToGrid/>
        <w:spacing w:before="157" w:beforeLines="50" w:line="120" w:lineRule="auto"/>
        <w:ind w:firstLine="420" w:firstLineChars="0"/>
        <w:jc w:val="both"/>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在时距长度上，短时距(2s)误差最小(</w:t>
      </w:r>
      <w:r>
        <w:rPr>
          <w:rFonts w:hint="eastAsia" w:ascii="Times New Roman" w:hAnsi="Times New Roman" w:eastAsia="宋体" w:cs="宋体"/>
          <w:i/>
          <w:iCs/>
          <w:caps w:val="0"/>
          <w:color w:val="1C1F23"/>
          <w:spacing w:val="0"/>
          <w:sz w:val="24"/>
          <w:szCs w:val="24"/>
          <w:shd w:val="clear" w:fill="FFFFFF"/>
          <w:lang w:val="en-US" w:eastAsia="zh-CN"/>
        </w:rPr>
        <w:t>M</w:t>
      </w:r>
      <w:r>
        <w:rPr>
          <w:rFonts w:hint="eastAsia" w:ascii="Times New Roman" w:hAnsi="Times New Roman" w:eastAsia="宋体" w:cs="宋体"/>
          <w:i w:val="0"/>
          <w:iCs w:val="0"/>
          <w:caps w:val="0"/>
          <w:color w:val="1C1F23"/>
          <w:spacing w:val="0"/>
          <w:sz w:val="24"/>
          <w:szCs w:val="24"/>
          <w:shd w:val="clear" w:fill="FFFFFF"/>
          <w:lang w:val="en-US" w:eastAsia="zh-CN"/>
        </w:rPr>
        <w:t xml:space="preserve">=0.651, </w:t>
      </w:r>
      <w:r>
        <w:rPr>
          <w:rFonts w:hint="eastAsia" w:ascii="Times New Roman" w:hAnsi="Times New Roman" w:eastAsia="宋体" w:cs="宋体"/>
          <w:i/>
          <w:iCs/>
          <w:caps w:val="0"/>
          <w:color w:val="1C1F23"/>
          <w:spacing w:val="0"/>
          <w:sz w:val="24"/>
          <w:szCs w:val="24"/>
          <w:shd w:val="clear" w:fill="FFFFFF"/>
          <w:lang w:val="en-US" w:eastAsia="zh-CN"/>
        </w:rPr>
        <w:t>SD</w:t>
      </w:r>
      <w:r>
        <w:rPr>
          <w:rFonts w:hint="eastAsia" w:ascii="Times New Roman" w:hAnsi="Times New Roman" w:eastAsia="宋体" w:cs="宋体"/>
          <w:i w:val="0"/>
          <w:iCs w:val="0"/>
          <w:caps w:val="0"/>
          <w:color w:val="1C1F23"/>
          <w:spacing w:val="0"/>
          <w:sz w:val="24"/>
          <w:szCs w:val="24"/>
          <w:shd w:val="clear" w:fill="FFFFFF"/>
          <w:lang w:val="en-US" w:eastAsia="zh-CN"/>
        </w:rPr>
        <w:t>=0.534)，中等时距(5s)误差中等(</w:t>
      </w:r>
      <w:r>
        <w:rPr>
          <w:rFonts w:hint="eastAsia" w:ascii="Times New Roman" w:hAnsi="Times New Roman" w:eastAsia="宋体" w:cs="宋体"/>
          <w:i/>
          <w:iCs/>
          <w:caps w:val="0"/>
          <w:color w:val="1C1F23"/>
          <w:spacing w:val="0"/>
          <w:sz w:val="24"/>
          <w:szCs w:val="24"/>
          <w:shd w:val="clear" w:fill="FFFFFF"/>
          <w:lang w:val="en-US" w:eastAsia="zh-CN"/>
        </w:rPr>
        <w:t>M</w:t>
      </w:r>
      <w:r>
        <w:rPr>
          <w:rFonts w:hint="eastAsia" w:ascii="Times New Roman" w:hAnsi="Times New Roman" w:eastAsia="宋体" w:cs="宋体"/>
          <w:i w:val="0"/>
          <w:iCs w:val="0"/>
          <w:caps w:val="0"/>
          <w:color w:val="1C1F23"/>
          <w:spacing w:val="0"/>
          <w:sz w:val="24"/>
          <w:szCs w:val="24"/>
          <w:shd w:val="clear" w:fill="FFFFFF"/>
          <w:lang w:val="en-US" w:eastAsia="zh-CN"/>
        </w:rPr>
        <w:t xml:space="preserve">=1.078, </w:t>
      </w:r>
      <w:r>
        <w:rPr>
          <w:rFonts w:hint="eastAsia" w:ascii="Times New Roman" w:hAnsi="Times New Roman" w:eastAsia="宋体" w:cs="宋体"/>
          <w:i/>
          <w:iCs/>
          <w:caps w:val="0"/>
          <w:color w:val="1C1F23"/>
          <w:spacing w:val="0"/>
          <w:sz w:val="24"/>
          <w:szCs w:val="24"/>
          <w:shd w:val="clear" w:fill="FFFFFF"/>
          <w:lang w:val="en-US" w:eastAsia="zh-CN"/>
        </w:rPr>
        <w:t>SD</w:t>
      </w:r>
      <w:r>
        <w:rPr>
          <w:rFonts w:hint="eastAsia" w:ascii="Times New Roman" w:hAnsi="Times New Roman" w:eastAsia="宋体" w:cs="宋体"/>
          <w:i w:val="0"/>
          <w:iCs w:val="0"/>
          <w:caps w:val="0"/>
          <w:color w:val="1C1F23"/>
          <w:spacing w:val="0"/>
          <w:sz w:val="24"/>
          <w:szCs w:val="24"/>
          <w:shd w:val="clear" w:fill="FFFFFF"/>
          <w:lang w:val="en-US" w:eastAsia="zh-CN"/>
        </w:rPr>
        <w:t>=0.779)，长时距(10s)误差最大(</w:t>
      </w:r>
      <w:r>
        <w:rPr>
          <w:rFonts w:hint="eastAsia" w:ascii="Times New Roman" w:hAnsi="Times New Roman" w:eastAsia="宋体" w:cs="宋体"/>
          <w:i/>
          <w:iCs/>
          <w:caps w:val="0"/>
          <w:color w:val="1C1F23"/>
          <w:spacing w:val="0"/>
          <w:sz w:val="24"/>
          <w:szCs w:val="24"/>
          <w:shd w:val="clear" w:fill="FFFFFF"/>
          <w:lang w:val="en-US" w:eastAsia="zh-CN"/>
        </w:rPr>
        <w:t>M</w:t>
      </w:r>
      <w:r>
        <w:rPr>
          <w:rFonts w:hint="eastAsia" w:ascii="Times New Roman" w:hAnsi="Times New Roman" w:eastAsia="宋体" w:cs="宋体"/>
          <w:i w:val="0"/>
          <w:iCs w:val="0"/>
          <w:caps w:val="0"/>
          <w:color w:val="1C1F23"/>
          <w:spacing w:val="0"/>
          <w:sz w:val="24"/>
          <w:szCs w:val="24"/>
          <w:shd w:val="clear" w:fill="FFFFFF"/>
          <w:lang w:val="en-US" w:eastAsia="zh-CN"/>
        </w:rPr>
        <w:t xml:space="preserve">=1.983, </w:t>
      </w:r>
      <w:r>
        <w:rPr>
          <w:rFonts w:hint="eastAsia" w:ascii="Times New Roman" w:hAnsi="Times New Roman" w:eastAsia="宋体" w:cs="宋体"/>
          <w:i/>
          <w:iCs/>
          <w:caps w:val="0"/>
          <w:color w:val="1C1F23"/>
          <w:spacing w:val="0"/>
          <w:sz w:val="24"/>
          <w:szCs w:val="24"/>
          <w:shd w:val="clear" w:fill="FFFFFF"/>
          <w:lang w:val="en-US" w:eastAsia="zh-CN"/>
        </w:rPr>
        <w:t>SD</w:t>
      </w:r>
      <w:r>
        <w:rPr>
          <w:rFonts w:hint="eastAsia" w:ascii="Times New Roman" w:hAnsi="Times New Roman" w:eastAsia="宋体" w:cs="宋体"/>
          <w:i w:val="0"/>
          <w:iCs w:val="0"/>
          <w:caps w:val="0"/>
          <w:color w:val="1C1F23"/>
          <w:spacing w:val="0"/>
          <w:sz w:val="24"/>
          <w:szCs w:val="24"/>
          <w:shd w:val="clear" w:fill="FFFFFF"/>
          <w:lang w:val="en-US" w:eastAsia="zh-CN"/>
        </w:rPr>
        <w:t>=1.302)，误差随时间延长而递增。</w:t>
      </w:r>
    </w:p>
    <w:p>
      <w:pPr>
        <w:keepNext w:val="0"/>
        <w:keepLines w:val="0"/>
        <w:pageBreakBefore w:val="0"/>
        <w:widowControl w:val="0"/>
        <w:kinsoku/>
        <w:wordWrap/>
        <w:overflowPunct/>
        <w:topLinePunct w:val="0"/>
        <w:autoSpaceDE/>
        <w:autoSpaceDN/>
        <w:bidi w:val="0"/>
        <w:adjustRightInd/>
        <w:snapToGrid/>
        <w:spacing w:before="469" w:beforeLines="150" w:beforeAutospacing="0" w:line="276" w:lineRule="auto"/>
        <w:jc w:val="center"/>
        <w:textAlignment w:val="auto"/>
        <w:rPr>
          <w:rFonts w:hint="default" w:ascii="Times New Roman" w:hAnsi="Times New Roman" w:eastAsia="宋体" w:cs="宋体"/>
          <w:i w:val="0"/>
          <w:iCs w:val="0"/>
          <w:caps w:val="0"/>
          <w:color w:val="1C1F23"/>
          <w:spacing w:val="0"/>
          <w:sz w:val="21"/>
          <w:szCs w:val="21"/>
          <w:shd w:val="clear" w:fill="FFFFFF"/>
          <w:lang w:val="en-US" w:eastAsia="zh-CN"/>
        </w:rPr>
      </w:pPr>
      <w:r>
        <w:rPr>
          <w:rFonts w:ascii="Times New Roman" w:hAnsi="Times New Roman" w:eastAsia="HYShuSongErKW" w:cs="HYShuSongErKW"/>
          <w:caps w:val="0"/>
          <w:color w:val="000000"/>
          <w:kern w:val="0"/>
          <w:sz w:val="21"/>
          <w:szCs w:val="21"/>
          <w:lang w:val="en-US" w:eastAsia="zh-CN" w:bidi="ar"/>
        </w:rPr>
        <w:t xml:space="preserve">表 </w:t>
      </w:r>
      <w:r>
        <w:rPr>
          <w:rFonts w:hint="eastAsia" w:ascii="Times New Roman" w:hAnsi="Times New Roman" w:eastAsia="HYShuSongErKW" w:cs="HYShuSongErKW"/>
          <w:caps w:val="0"/>
          <w:color w:val="000000"/>
          <w:kern w:val="0"/>
          <w:sz w:val="21"/>
          <w:szCs w:val="21"/>
          <w:lang w:val="en-US" w:eastAsia="zh-CN" w:bidi="ar"/>
        </w:rPr>
        <w:t>1</w:t>
      </w:r>
      <w:r>
        <w:rPr>
          <w:rFonts w:hint="default" w:ascii="Times New Roman" w:hAnsi="Times New Roman" w:eastAsia="宋体" w:cs="Times New Roman"/>
          <w:caps w:val="0"/>
          <w:color w:val="000000"/>
          <w:kern w:val="0"/>
          <w:sz w:val="21"/>
          <w:szCs w:val="21"/>
          <w:lang w:val="en-US" w:eastAsia="zh-CN" w:bidi="ar"/>
        </w:rPr>
        <w:t xml:space="preserve"> </w:t>
      </w:r>
      <w:r>
        <w:rPr>
          <w:rFonts w:hint="default" w:ascii="Times New Roman" w:hAnsi="Times New Roman" w:eastAsia="HYShuSongErKW" w:cs="HYShuSongErKW"/>
          <w:caps w:val="0"/>
          <w:color w:val="000000"/>
          <w:kern w:val="0"/>
          <w:sz w:val="21"/>
          <w:szCs w:val="21"/>
          <w:lang w:val="en-US" w:eastAsia="zh-CN" w:bidi="ar"/>
        </w:rPr>
        <w:t>不同</w:t>
      </w:r>
      <w:r>
        <w:rPr>
          <w:rFonts w:hint="eastAsia" w:ascii="Times New Roman" w:hAnsi="Times New Roman" w:eastAsia="HYShuSongErKW" w:cs="HYShuSongErKW"/>
          <w:caps w:val="0"/>
          <w:color w:val="000000"/>
          <w:kern w:val="0"/>
          <w:sz w:val="21"/>
          <w:szCs w:val="21"/>
          <w:lang w:val="en-US" w:eastAsia="zh-CN" w:bidi="ar"/>
        </w:rPr>
        <w:t>感官刺激类型、呈现方式、时距</w:t>
      </w:r>
      <w:r>
        <w:rPr>
          <w:rFonts w:hint="default" w:ascii="Times New Roman" w:hAnsi="Times New Roman" w:eastAsia="HYShuSongErKW" w:cs="HYShuSongErKW"/>
          <w:caps w:val="0"/>
          <w:color w:val="000000"/>
          <w:kern w:val="0"/>
          <w:sz w:val="21"/>
          <w:szCs w:val="21"/>
          <w:lang w:val="en-US" w:eastAsia="zh-CN" w:bidi="ar"/>
        </w:rPr>
        <w:t>的</w:t>
      </w:r>
      <w:r>
        <w:rPr>
          <w:rFonts w:hint="eastAsia" w:ascii="Times New Roman" w:hAnsi="Times New Roman" w:eastAsia="HYShuSongErKW" w:cs="HYShuSongErKW"/>
          <w:caps w:val="0"/>
          <w:color w:val="000000"/>
          <w:kern w:val="0"/>
          <w:sz w:val="21"/>
          <w:szCs w:val="21"/>
          <w:lang w:val="en-US" w:eastAsia="zh-CN" w:bidi="ar"/>
        </w:rPr>
        <w:t>平均判断误差值</w:t>
      </w:r>
      <w:r>
        <w:rPr>
          <w:rFonts w:hint="default" w:ascii="Times New Roman" w:hAnsi="Times New Roman" w:eastAsia="宋体" w:cs="Times New Roman"/>
          <w:caps w:val="0"/>
          <w:color w:val="000000"/>
          <w:kern w:val="0"/>
          <w:sz w:val="21"/>
          <w:szCs w:val="21"/>
          <w:lang w:val="en-US" w:eastAsia="zh-CN" w:bidi="ar"/>
        </w:rPr>
        <w:t>(</w:t>
      </w:r>
      <w:r>
        <w:rPr>
          <w:rFonts w:hint="eastAsia" w:ascii="Times New Roman" w:hAnsi="Times New Roman" w:eastAsia="宋体" w:cs="Times New Roman"/>
          <w:caps w:val="0"/>
          <w:color w:val="000000"/>
          <w:kern w:val="0"/>
          <w:sz w:val="21"/>
          <w:szCs w:val="21"/>
          <w:lang w:val="en-US" w:eastAsia="zh-CN" w:bidi="ar"/>
        </w:rPr>
        <w:t>m</w:t>
      </w:r>
      <w:r>
        <w:rPr>
          <w:rFonts w:hint="default" w:ascii="Times New Roman" w:hAnsi="Times New Roman" w:eastAsia="宋体" w:cs="Times New Roman"/>
          <w:caps w:val="0"/>
          <w:color w:val="000000"/>
          <w:kern w:val="0"/>
          <w:sz w:val="21"/>
          <w:szCs w:val="21"/>
          <w:lang w:val="en-US" w:eastAsia="zh-CN" w:bidi="ar"/>
        </w:rPr>
        <w:t>s)(</w:t>
      </w:r>
      <w:r>
        <w:rPr>
          <w:rFonts w:hint="eastAsia" w:ascii="Times New Roman" w:hAnsi="Times New Roman" w:eastAsia="宋体" w:cs="Times New Roman"/>
          <w:i/>
          <w:caps w:val="0"/>
          <w:color w:val="000000"/>
          <w:kern w:val="0"/>
          <w:sz w:val="21"/>
          <w:szCs w:val="21"/>
          <w:lang w:val="en-US" w:eastAsia="zh-CN" w:bidi="ar"/>
        </w:rPr>
        <w:t>M</w:t>
      </w:r>
      <w:r>
        <w:rPr>
          <w:rFonts w:hint="default" w:ascii="Times New Roman" w:hAnsi="Times New Roman" w:eastAsia="宋体" w:cs="Times New Roman"/>
          <w:caps w:val="0"/>
          <w:color w:val="000000"/>
          <w:kern w:val="0"/>
          <w:sz w:val="21"/>
          <w:szCs w:val="21"/>
          <w:lang w:val="en-US" w:eastAsia="zh-CN" w:bidi="ar"/>
        </w:rPr>
        <w:t>±</w:t>
      </w:r>
      <w:r>
        <w:rPr>
          <w:rFonts w:hint="eastAsia" w:ascii="Times New Roman" w:hAnsi="Times New Roman" w:eastAsia="宋体" w:cs="Times New Roman"/>
          <w:i/>
          <w:caps w:val="0"/>
          <w:color w:val="000000"/>
          <w:kern w:val="0"/>
          <w:sz w:val="21"/>
          <w:szCs w:val="21"/>
          <w:lang w:val="en-US" w:eastAsia="zh-CN" w:bidi="ar"/>
        </w:rPr>
        <w:t>SD</w:t>
      </w:r>
      <w:r>
        <w:rPr>
          <w:rFonts w:hint="default" w:ascii="Times New Roman" w:hAnsi="Times New Roman" w:eastAsia="宋体" w:cs="Times New Roman"/>
          <w:caps w:val="0"/>
          <w:color w:val="000000"/>
          <w:kern w:val="0"/>
          <w:sz w:val="21"/>
          <w:szCs w:val="21"/>
          <w:lang w:val="en-US" w:eastAsia="zh-CN" w:bidi="ar"/>
        </w:rPr>
        <w:t>)</w:t>
      </w:r>
    </w:p>
    <w:tbl>
      <w:tblPr>
        <w:tblStyle w:val="11"/>
        <w:tblW w:w="8522" w:type="dxa"/>
        <w:tblInd w:w="0" w:type="dxa"/>
        <w:tblLayout w:type="fixed"/>
        <w:tblCellMar>
          <w:top w:w="0" w:type="dxa"/>
          <w:left w:w="108" w:type="dxa"/>
          <w:bottom w:w="0" w:type="dxa"/>
          <w:right w:w="108" w:type="dxa"/>
        </w:tblCellMar>
      </w:tblPr>
      <w:tblGrid>
        <w:gridCol w:w="2840"/>
        <w:gridCol w:w="1894"/>
        <w:gridCol w:w="1894"/>
        <w:gridCol w:w="1894"/>
      </w:tblGrid>
      <w:tr>
        <w:tblPrEx>
          <w:tblCellMar>
            <w:top w:w="0" w:type="dxa"/>
            <w:left w:w="108" w:type="dxa"/>
            <w:bottom w:w="0" w:type="dxa"/>
            <w:right w:w="108" w:type="dxa"/>
          </w:tblCellMar>
        </w:tblPrEx>
        <w:tc>
          <w:tcPr>
            <w:tcW w:w="2840" w:type="dxa"/>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b/>
                <w:bCs/>
                <w:caps w:val="0"/>
                <w:kern w:val="0"/>
                <w:sz w:val="28"/>
                <w:szCs w:val="28"/>
                <w:lang w:val="en-US"/>
              </w:rPr>
            </w:pPr>
            <w:r>
              <w:rPr>
                <w:rFonts w:hint="eastAsia" w:ascii="Times New Roman" w:hAnsi="Times New Roman" w:eastAsia="Segoe UI" w:cs="Segoe UI"/>
                <w:b/>
                <w:bCs/>
                <w:i w:val="0"/>
                <w:iCs w:val="0"/>
                <w:caps w:val="0"/>
                <w:color w:val="404040"/>
                <w:spacing w:val="0"/>
                <w:kern w:val="0"/>
                <w:sz w:val="18"/>
                <w:szCs w:val="18"/>
                <w:lang w:val="en-US" w:eastAsia="zh-CN" w:bidi="ar"/>
              </w:rPr>
              <w:t>感官刺激类型</w:t>
            </w:r>
          </w:p>
        </w:tc>
        <w:tc>
          <w:tcPr>
            <w:tcW w:w="1894" w:type="dxa"/>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b/>
                <w:bCs/>
                <w:caps w:val="0"/>
                <w:kern w:val="0"/>
                <w:sz w:val="28"/>
                <w:szCs w:val="28"/>
                <w:lang w:val="en-US"/>
              </w:rPr>
            </w:pPr>
            <w:r>
              <w:rPr>
                <w:rFonts w:hint="eastAsia" w:ascii="Times New Roman" w:hAnsi="Times New Roman" w:eastAsia="Segoe UI" w:cs="Segoe UI"/>
                <w:b/>
                <w:bCs/>
                <w:i w:val="0"/>
                <w:iCs w:val="0"/>
                <w:caps w:val="0"/>
                <w:color w:val="404040"/>
                <w:spacing w:val="0"/>
                <w:kern w:val="0"/>
                <w:sz w:val="18"/>
                <w:szCs w:val="18"/>
                <w:lang w:val="en-US" w:eastAsia="zh-CN" w:bidi="ar"/>
              </w:rPr>
              <w:t>呈现方式</w:t>
            </w:r>
          </w:p>
        </w:tc>
        <w:tc>
          <w:tcPr>
            <w:tcW w:w="1894" w:type="dxa"/>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ascii="Times New Roman" w:hAnsi="Times New Roman" w:eastAsia="宋体" w:cs="Times New Roman"/>
                <w:b/>
                <w:bCs/>
                <w:caps w:val="0"/>
                <w:kern w:val="0"/>
                <w:sz w:val="28"/>
                <w:szCs w:val="28"/>
              </w:rPr>
            </w:pPr>
            <w:r>
              <w:rPr>
                <w:rFonts w:hint="eastAsia" w:ascii="Times New Roman" w:hAnsi="Times New Roman" w:eastAsia="Segoe UI" w:cs="Segoe UI"/>
                <w:b/>
                <w:bCs/>
                <w:i w:val="0"/>
                <w:iCs w:val="0"/>
                <w:caps w:val="0"/>
                <w:color w:val="404040"/>
                <w:spacing w:val="0"/>
                <w:kern w:val="0"/>
                <w:sz w:val="18"/>
                <w:szCs w:val="18"/>
                <w:lang w:val="en-US" w:eastAsia="zh-CN" w:bidi="ar"/>
              </w:rPr>
              <w:t>时距长度(</w:t>
            </w:r>
            <w:r>
              <w:rPr>
                <w:rFonts w:hint="default" w:ascii="Times New Roman" w:hAnsi="Times New Roman" w:eastAsia="Segoe UI" w:cs="Segoe UI"/>
                <w:b/>
                <w:bCs/>
                <w:i w:val="0"/>
                <w:iCs w:val="0"/>
                <w:caps w:val="0"/>
                <w:color w:val="404040"/>
                <w:spacing w:val="0"/>
                <w:kern w:val="0"/>
                <w:sz w:val="18"/>
                <w:szCs w:val="18"/>
                <w:lang w:val="en-US" w:eastAsia="zh-CN" w:bidi="ar"/>
              </w:rPr>
              <w:t>s</w:t>
            </w:r>
            <w:r>
              <w:rPr>
                <w:rFonts w:hint="eastAsia" w:ascii="Times New Roman" w:hAnsi="Times New Roman" w:eastAsia="Segoe UI" w:cs="Segoe UI"/>
                <w:b/>
                <w:bCs/>
                <w:i w:val="0"/>
                <w:iCs w:val="0"/>
                <w:caps w:val="0"/>
                <w:color w:val="404040"/>
                <w:spacing w:val="0"/>
                <w:kern w:val="0"/>
                <w:sz w:val="18"/>
                <w:szCs w:val="18"/>
                <w:lang w:val="en-US" w:eastAsia="zh-CN" w:bidi="ar"/>
              </w:rPr>
              <w:t>)</w:t>
            </w:r>
          </w:p>
        </w:tc>
        <w:tc>
          <w:tcPr>
            <w:tcW w:w="1894" w:type="dxa"/>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ascii="Times New Roman" w:hAnsi="Times New Roman" w:eastAsia="宋体" w:cs="Times New Roman"/>
                <w:b/>
                <w:bCs/>
                <w:caps w:val="0"/>
                <w:kern w:val="0"/>
                <w:sz w:val="28"/>
                <w:szCs w:val="28"/>
              </w:rPr>
            </w:pPr>
            <w:r>
              <w:rPr>
                <w:rFonts w:hint="default" w:ascii="Times New Roman" w:hAnsi="Times New Roman" w:eastAsia="Segoe UI" w:cs="Segoe UI"/>
                <w:b/>
                <w:bCs/>
                <w:i w:val="0"/>
                <w:iCs w:val="0"/>
                <w:caps w:val="0"/>
                <w:color w:val="404040"/>
                <w:spacing w:val="0"/>
                <w:kern w:val="0"/>
                <w:sz w:val="18"/>
                <w:szCs w:val="18"/>
                <w:lang w:val="en-US" w:eastAsia="zh-CN" w:bidi="ar"/>
              </w:rPr>
              <w:t>平均绝对误差值</w:t>
            </w:r>
          </w:p>
        </w:tc>
      </w:tr>
      <w:tr>
        <w:tblPrEx>
          <w:tblCellMar>
            <w:top w:w="0" w:type="dxa"/>
            <w:left w:w="108" w:type="dxa"/>
            <w:bottom w:w="0" w:type="dxa"/>
            <w:right w:w="108" w:type="dxa"/>
          </w:tblCellMar>
        </w:tblPrEx>
        <w:trPr>
          <w:trHeight w:val="90" w:hRule="atLeast"/>
        </w:trPr>
        <w:tc>
          <w:tcPr>
            <w:tcW w:w="2840" w:type="dxa"/>
            <w:tcBorders>
              <w:top w:val="single" w:color="auto" w:sz="6" w:space="0"/>
              <w:left w:val="nil"/>
              <w:bottom w:val="nil"/>
              <w:right w:val="nil"/>
              <w:insideV w:val="single" w:sz="4" w:space="0"/>
            </w:tcBorders>
            <w:shd w:val="clear" w:color="auto" w:fill="auto"/>
            <w:vAlign w:val="center"/>
          </w:tcPr>
          <w:p>
            <w:pPr>
              <w:keepNext w:val="0"/>
              <w:keepLines w:val="0"/>
              <w:widowControl/>
              <w:suppressLineNumbers w:val="0"/>
              <w:jc w:val="center"/>
              <w:rPr>
                <w:rFonts w:hint="default" w:ascii="Times New Roman" w:hAnsi="Times New Roman" w:eastAsia="宋体" w:cs="Times New Roman"/>
                <w:b w:val="0"/>
                <w:bCs/>
                <w:caps w:val="0"/>
                <w:kern w:val="0"/>
                <w:sz w:val="28"/>
                <w:szCs w:val="28"/>
                <w:lang w:val="en-US"/>
              </w:rPr>
            </w:pPr>
            <w:r>
              <w:rPr>
                <w:rFonts w:hint="eastAsia" w:ascii="Times New Roman" w:hAnsi="Times New Roman" w:eastAsia="Segoe UI" w:cs="Segoe UI"/>
                <w:i w:val="0"/>
                <w:iCs w:val="0"/>
                <w:caps w:val="0"/>
                <w:color w:val="404040"/>
                <w:spacing w:val="0"/>
                <w:kern w:val="0"/>
                <w:sz w:val="18"/>
                <w:szCs w:val="18"/>
                <w:lang w:val="en-US" w:eastAsia="zh-CN" w:bidi="ar"/>
              </w:rPr>
              <w:t>光刺激</w:t>
            </w:r>
          </w:p>
        </w:tc>
        <w:tc>
          <w:tcPr>
            <w:tcW w:w="1894" w:type="dxa"/>
            <w:tcBorders>
              <w:top w:val="single" w:color="auto" w:sz="6" w:space="0"/>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caps w:val="0"/>
                <w:kern w:val="0"/>
                <w:sz w:val="28"/>
                <w:szCs w:val="28"/>
                <w:lang w:val="en-US"/>
              </w:rPr>
            </w:pPr>
            <w:r>
              <w:rPr>
                <w:rFonts w:hint="eastAsia" w:ascii="Times New Roman" w:hAnsi="Times New Roman" w:eastAsia="Segoe UI" w:cs="Segoe UI"/>
                <w:i w:val="0"/>
                <w:iCs w:val="0"/>
                <w:caps w:val="0"/>
                <w:color w:val="404040"/>
                <w:spacing w:val="0"/>
                <w:kern w:val="0"/>
                <w:sz w:val="18"/>
                <w:szCs w:val="18"/>
                <w:lang w:val="en-US" w:eastAsia="zh-CN" w:bidi="ar"/>
              </w:rPr>
              <w:t>连续刺激</w:t>
            </w:r>
          </w:p>
        </w:tc>
        <w:tc>
          <w:tcPr>
            <w:tcW w:w="1894" w:type="dxa"/>
            <w:tcBorders>
              <w:top w:val="single" w:color="auto" w:sz="6" w:space="0"/>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caps w:val="0"/>
                <w:kern w:val="0"/>
                <w:sz w:val="18"/>
                <w:szCs w:val="18"/>
                <w:lang w:val="en-US"/>
              </w:rPr>
            </w:pPr>
            <w:r>
              <w:rPr>
                <w:rFonts w:hint="eastAsia" w:ascii="Times New Roman" w:hAnsi="Times New Roman" w:eastAsia="Segoe UI" w:cs="Times New Roman"/>
                <w:i w:val="0"/>
                <w:iCs w:val="0"/>
                <w:caps w:val="0"/>
                <w:color w:val="404040"/>
                <w:spacing w:val="0"/>
                <w:kern w:val="0"/>
                <w:sz w:val="18"/>
                <w:szCs w:val="18"/>
                <w:lang w:val="en-US" w:eastAsia="zh-CN" w:bidi="ar"/>
              </w:rPr>
              <w:t>2</w:t>
            </w:r>
          </w:p>
        </w:tc>
        <w:tc>
          <w:tcPr>
            <w:tcW w:w="1894" w:type="dxa"/>
            <w:tcBorders>
              <w:top w:val="single" w:color="auto" w:sz="6" w:space="0"/>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Segoe UI" w:cs="Times New Roman"/>
                <w:i w:val="0"/>
                <w:iCs w:val="0"/>
                <w:caps w:val="0"/>
                <w:color w:val="404040"/>
                <w:spacing w:val="0"/>
                <w:kern w:val="0"/>
                <w:sz w:val="18"/>
                <w:szCs w:val="18"/>
                <w:lang w:val="en-US" w:eastAsia="zh-CN" w:bidi="ar"/>
              </w:rPr>
              <w:t>-0.004±0.568</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ascii="Times New Roman" w:hAnsi="Times New Roman" w:eastAsia="宋体" w:cs="Times New Roman"/>
                <w:b w:val="0"/>
                <w:bCs/>
                <w:caps w:val="0"/>
                <w:kern w:val="0"/>
                <w:sz w:val="28"/>
                <w:szCs w:val="28"/>
              </w:rPr>
            </w:pPr>
            <w:r>
              <w:rPr>
                <w:rFonts w:hint="eastAsia" w:ascii="Times New Roman" w:hAnsi="Times New Roman" w:eastAsia="Segoe UI" w:cs="Segoe UI"/>
                <w:i w:val="0"/>
                <w:iCs w:val="0"/>
                <w:caps w:val="0"/>
                <w:color w:val="404040"/>
                <w:spacing w:val="0"/>
                <w:kern w:val="0"/>
                <w:sz w:val="18"/>
                <w:szCs w:val="18"/>
                <w:lang w:val="en-US" w:eastAsia="zh-CN" w:bidi="ar"/>
              </w:rPr>
              <w:t>光刺激</w:t>
            </w:r>
          </w:p>
        </w:tc>
        <w:tc>
          <w:tcPr>
            <w:tcW w:w="1894" w:type="dxa"/>
            <w:tcBorders>
              <w:left w:val="nil"/>
            </w:tcBorders>
            <w:shd w:val="clear" w:color="auto" w:fill="auto"/>
            <w:vAlign w:val="center"/>
          </w:tcPr>
          <w:p>
            <w:pPr>
              <w:keepNext w:val="0"/>
              <w:keepLines w:val="0"/>
              <w:widowControl/>
              <w:suppressLineNumbers w:val="0"/>
              <w:jc w:val="center"/>
              <w:rPr>
                <w:rFonts w:ascii="Times New Roman" w:hAnsi="Times New Roman" w:eastAsia="宋体" w:cs="Times New Roman"/>
                <w:caps w:val="0"/>
                <w:kern w:val="0"/>
                <w:sz w:val="28"/>
                <w:szCs w:val="28"/>
              </w:rPr>
            </w:pPr>
            <w:r>
              <w:rPr>
                <w:rFonts w:hint="eastAsia" w:ascii="Times New Roman" w:hAnsi="Times New Roman" w:eastAsia="Segoe UI" w:cs="Segoe UI"/>
                <w:i w:val="0"/>
                <w:iCs w:val="0"/>
                <w:caps w:val="0"/>
                <w:color w:val="404040"/>
                <w:spacing w:val="0"/>
                <w:kern w:val="0"/>
                <w:sz w:val="18"/>
                <w:szCs w:val="18"/>
                <w:lang w:val="en-US" w:eastAsia="zh-CN" w:bidi="ar"/>
              </w:rPr>
              <w:t>连续刺激</w:t>
            </w:r>
          </w:p>
        </w:tc>
        <w:tc>
          <w:tcPr>
            <w:tcW w:w="1894" w:type="dxa"/>
            <w:shd w:val="clear" w:color="auto" w:fill="auto"/>
            <w:vAlign w:val="center"/>
          </w:tcPr>
          <w:p>
            <w:pPr>
              <w:keepNext w:val="0"/>
              <w:keepLines w:val="0"/>
              <w:widowControl/>
              <w:suppressLineNumbers w:val="0"/>
              <w:jc w:val="center"/>
              <w:rPr>
                <w:rFonts w:hint="eastAsia" w:ascii="Times New Roman" w:hAnsi="Times New Roman" w:eastAsia="宋体" w:cs="Times New Roman"/>
                <w:caps w:val="0"/>
                <w:kern w:val="0"/>
                <w:sz w:val="18"/>
                <w:szCs w:val="18"/>
                <w:lang w:val="en-US" w:eastAsia="zh-CN"/>
              </w:rPr>
            </w:pPr>
            <w:r>
              <w:rPr>
                <w:rFonts w:hint="eastAsia" w:ascii="Times New Roman" w:hAnsi="Times New Roman" w:eastAsia="宋体" w:cs="Times New Roman"/>
                <w:caps w:val="0"/>
                <w:kern w:val="0"/>
                <w:sz w:val="18"/>
                <w:szCs w:val="18"/>
                <w:lang w:val="en-US" w:eastAsia="zh-CN"/>
              </w:rPr>
              <w:t>5</w:t>
            </w:r>
          </w:p>
        </w:tc>
        <w:tc>
          <w:tcPr>
            <w:tcW w:w="1894" w:type="dxa"/>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Segoe UI" w:cs="Times New Roman"/>
                <w:i w:val="0"/>
                <w:iCs w:val="0"/>
                <w:caps w:val="0"/>
                <w:color w:val="404040"/>
                <w:spacing w:val="0"/>
                <w:kern w:val="0"/>
                <w:sz w:val="18"/>
                <w:szCs w:val="18"/>
                <w:lang w:val="en-US" w:eastAsia="zh-CN" w:bidi="ar"/>
              </w:rPr>
              <w:t>-0.233±0.826</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ascii="Times New Roman" w:hAnsi="Times New Roman" w:eastAsia="宋体" w:cs="Times New Roman"/>
                <w:b w:val="0"/>
                <w:bCs/>
                <w:caps w:val="0"/>
                <w:kern w:val="0"/>
                <w:sz w:val="28"/>
                <w:szCs w:val="28"/>
              </w:rPr>
            </w:pPr>
            <w:r>
              <w:rPr>
                <w:rFonts w:hint="eastAsia" w:ascii="Times New Roman" w:hAnsi="Times New Roman" w:eastAsia="Segoe UI" w:cs="Segoe UI"/>
                <w:i w:val="0"/>
                <w:iCs w:val="0"/>
                <w:caps w:val="0"/>
                <w:color w:val="404040"/>
                <w:spacing w:val="0"/>
                <w:kern w:val="0"/>
                <w:sz w:val="18"/>
                <w:szCs w:val="18"/>
                <w:lang w:val="en-US" w:eastAsia="zh-CN" w:bidi="ar"/>
              </w:rPr>
              <w:t>光刺激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ascii="Times New Roman" w:hAnsi="Times New Roman" w:eastAsia="宋体" w:cs="Times New Roman"/>
                <w:caps w:val="0"/>
                <w:kern w:val="0"/>
                <w:sz w:val="28"/>
                <w:szCs w:val="28"/>
              </w:rPr>
            </w:pPr>
            <w:r>
              <w:rPr>
                <w:rFonts w:hint="eastAsia" w:ascii="Times New Roman" w:hAnsi="Times New Roman" w:eastAsia="Segoe UI" w:cs="Segoe UI"/>
                <w:i w:val="0"/>
                <w:iCs w:val="0"/>
                <w:caps w:val="0"/>
                <w:color w:val="404040"/>
                <w:spacing w:val="0"/>
                <w:kern w:val="0"/>
                <w:sz w:val="18"/>
                <w:szCs w:val="18"/>
                <w:lang w:val="en-US" w:eastAsia="zh-CN" w:bidi="ar"/>
              </w:rPr>
              <w:t>连续刺激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caps w:val="0"/>
                <w:kern w:val="0"/>
                <w:sz w:val="18"/>
                <w:szCs w:val="18"/>
                <w:lang w:val="en-US"/>
              </w:rPr>
            </w:pPr>
            <w:r>
              <w:rPr>
                <w:rFonts w:hint="eastAsia" w:ascii="Times New Roman" w:hAnsi="Times New Roman" w:eastAsia="Segoe UI" w:cs="Times New Roman"/>
                <w:i w:val="0"/>
                <w:iCs w:val="0"/>
                <w:caps w:val="0"/>
                <w:color w:val="404040"/>
                <w:spacing w:val="0"/>
                <w:kern w:val="0"/>
                <w:sz w:val="18"/>
                <w:szCs w:val="18"/>
                <w:lang w:val="en-US" w:eastAsia="zh-CN" w:bidi="ar"/>
              </w:rPr>
              <w:t>10</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Segoe UI" w:cs="Times New Roman"/>
                <w:i w:val="0"/>
                <w:iCs w:val="0"/>
                <w:caps w:val="0"/>
                <w:color w:val="404040"/>
                <w:spacing w:val="0"/>
                <w:kern w:val="0"/>
                <w:sz w:val="18"/>
                <w:szCs w:val="18"/>
                <w:lang w:val="en-US" w:eastAsia="zh-CN" w:bidi="ar"/>
              </w:rPr>
              <w:t>-0.535±1.314</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光刺激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间断刺激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Segoe UI" w:cs="Times New Roman"/>
                <w:i w:val="0"/>
                <w:iCs w:val="0"/>
                <w:caps w:val="0"/>
                <w:color w:val="404040"/>
                <w:spacing w:val="0"/>
                <w:kern w:val="0"/>
                <w:sz w:val="18"/>
                <w:szCs w:val="18"/>
                <w:lang w:val="en-US" w:eastAsia="zh-CN" w:bidi="ar"/>
              </w:rPr>
              <w:t>2</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Segoe UI" w:cs="Times New Roman"/>
                <w:i w:val="0"/>
                <w:iCs w:val="0"/>
                <w:caps w:val="0"/>
                <w:color w:val="404040"/>
                <w:spacing w:val="0"/>
                <w:kern w:val="0"/>
                <w:sz w:val="18"/>
                <w:szCs w:val="18"/>
                <w:lang w:val="en-US" w:eastAsia="zh-CN" w:bidi="ar"/>
              </w:rPr>
              <w:t>0.895±0.754</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光刺激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间断刺激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宋体" w:cs="Times New Roman"/>
                <w:caps w:val="0"/>
                <w:kern w:val="0"/>
                <w:sz w:val="18"/>
                <w:szCs w:val="18"/>
                <w:lang w:val="en-US" w:eastAsia="zh-CN"/>
              </w:rPr>
              <w:t>5</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Segoe UI" w:cs="Times New Roman"/>
                <w:i w:val="0"/>
                <w:iCs w:val="0"/>
                <w:caps w:val="0"/>
                <w:color w:val="404040"/>
                <w:spacing w:val="0"/>
                <w:kern w:val="0"/>
                <w:sz w:val="18"/>
                <w:szCs w:val="18"/>
                <w:lang w:val="en-US" w:eastAsia="zh-CN" w:bidi="ar"/>
              </w:rPr>
              <w:t>1.513±1.383</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光刺激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间断刺激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Segoe UI" w:cs="Times New Roman"/>
                <w:i w:val="0"/>
                <w:iCs w:val="0"/>
                <w:caps w:val="0"/>
                <w:color w:val="404040"/>
                <w:spacing w:val="0"/>
                <w:kern w:val="0"/>
                <w:sz w:val="18"/>
                <w:szCs w:val="18"/>
                <w:lang w:val="en-US" w:eastAsia="zh-CN" w:bidi="ar"/>
              </w:rPr>
              <w:t>10</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Segoe UI" w:cs="Times New Roman"/>
                <w:i w:val="0"/>
                <w:iCs w:val="0"/>
                <w:caps w:val="0"/>
                <w:color w:val="404040"/>
                <w:spacing w:val="0"/>
                <w:kern w:val="0"/>
                <w:sz w:val="18"/>
                <w:szCs w:val="18"/>
                <w:lang w:val="en-US" w:eastAsia="zh-CN" w:bidi="ar"/>
              </w:rPr>
              <w:t>3.173±1.727</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声刺激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caps w:val="0"/>
                <w:kern w:val="0"/>
                <w:sz w:val="28"/>
                <w:szCs w:val="28"/>
                <w:lang w:val="en-US" w:eastAsia="zh-CN" w:bidi="ar-SA"/>
              </w:rPr>
            </w:pPr>
            <w:r>
              <w:rPr>
                <w:rFonts w:hint="eastAsia" w:ascii="Times New Roman" w:hAnsi="Times New Roman" w:eastAsia="Segoe UI" w:cs="Segoe UI"/>
                <w:i w:val="0"/>
                <w:iCs w:val="0"/>
                <w:caps w:val="0"/>
                <w:color w:val="404040"/>
                <w:spacing w:val="0"/>
                <w:kern w:val="0"/>
                <w:sz w:val="18"/>
                <w:szCs w:val="18"/>
                <w:lang w:val="en-US" w:eastAsia="zh-CN" w:bidi="ar"/>
              </w:rPr>
              <w:t>连续刺激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eastAsia" w:ascii="Times New Roman" w:hAnsi="Times New Roman" w:eastAsia="宋体" w:cs="Times New Roman"/>
                <w:caps w:val="0"/>
                <w:kern w:val="0"/>
                <w:sz w:val="18"/>
                <w:szCs w:val="18"/>
                <w:lang w:val="en-US" w:eastAsia="zh-CN" w:bidi="ar-SA"/>
              </w:rPr>
            </w:pPr>
            <w:r>
              <w:rPr>
                <w:rFonts w:hint="eastAsia" w:ascii="Times New Roman" w:hAnsi="Times New Roman" w:eastAsia="Segoe UI" w:cs="Times New Roman"/>
                <w:i w:val="0"/>
                <w:iCs w:val="0"/>
                <w:caps w:val="0"/>
                <w:color w:val="404040"/>
                <w:spacing w:val="0"/>
                <w:kern w:val="0"/>
                <w:sz w:val="18"/>
                <w:szCs w:val="18"/>
                <w:lang w:val="en-US" w:eastAsia="zh-CN" w:bidi="ar"/>
              </w:rPr>
              <w:t>2</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Segoe UI" w:cs="Times New Roman"/>
                <w:i w:val="0"/>
                <w:iCs w:val="0"/>
                <w:caps w:val="0"/>
                <w:color w:val="404040"/>
                <w:spacing w:val="0"/>
                <w:kern w:val="0"/>
                <w:sz w:val="18"/>
                <w:szCs w:val="18"/>
                <w:lang w:val="en-US" w:eastAsia="zh-CN" w:bidi="ar"/>
              </w:rPr>
              <w:t>0.192</w:t>
            </w:r>
            <w:r>
              <w:rPr>
                <w:rFonts w:hint="default" w:ascii="Times New Roman" w:hAnsi="Times New Roman" w:eastAsia="Segoe UI" w:cs="Times New Roman"/>
                <w:i w:val="0"/>
                <w:iCs w:val="0"/>
                <w:caps w:val="0"/>
                <w:color w:val="404040"/>
                <w:spacing w:val="0"/>
                <w:kern w:val="0"/>
                <w:sz w:val="18"/>
                <w:szCs w:val="18"/>
                <w:lang w:val="en-US" w:eastAsia="zh-CN" w:bidi="ar"/>
              </w:rPr>
              <w:t>±</w:t>
            </w:r>
            <w:r>
              <w:rPr>
                <w:rFonts w:hint="eastAsia" w:ascii="Times New Roman" w:hAnsi="Times New Roman" w:eastAsia="Segoe UI" w:cs="Times New Roman"/>
                <w:i w:val="0"/>
                <w:iCs w:val="0"/>
                <w:caps w:val="0"/>
                <w:color w:val="404040"/>
                <w:spacing w:val="0"/>
                <w:kern w:val="0"/>
                <w:sz w:val="18"/>
                <w:szCs w:val="18"/>
                <w:lang w:val="en-US" w:eastAsia="zh-CN" w:bidi="ar"/>
              </w:rPr>
              <w:t>0.561</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声刺激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caps w:val="0"/>
                <w:kern w:val="0"/>
                <w:sz w:val="28"/>
                <w:szCs w:val="28"/>
                <w:lang w:val="en-US" w:eastAsia="zh-CN" w:bidi="ar-SA"/>
              </w:rPr>
            </w:pPr>
            <w:r>
              <w:rPr>
                <w:rFonts w:hint="eastAsia" w:ascii="Times New Roman" w:hAnsi="Times New Roman" w:eastAsia="Segoe UI" w:cs="Segoe UI"/>
                <w:i w:val="0"/>
                <w:iCs w:val="0"/>
                <w:caps w:val="0"/>
                <w:color w:val="404040"/>
                <w:spacing w:val="0"/>
                <w:kern w:val="0"/>
                <w:sz w:val="18"/>
                <w:szCs w:val="18"/>
                <w:lang w:val="en-US" w:eastAsia="zh-CN" w:bidi="ar"/>
              </w:rPr>
              <w:t>连续刺激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eastAsia" w:ascii="Times New Roman" w:hAnsi="Times New Roman" w:eastAsia="宋体" w:cs="Times New Roman"/>
                <w:caps w:val="0"/>
                <w:kern w:val="0"/>
                <w:sz w:val="18"/>
                <w:szCs w:val="18"/>
                <w:lang w:val="en-US" w:eastAsia="zh-CN" w:bidi="ar-SA"/>
              </w:rPr>
            </w:pPr>
            <w:r>
              <w:rPr>
                <w:rFonts w:hint="eastAsia" w:ascii="Times New Roman" w:hAnsi="Times New Roman" w:eastAsia="宋体" w:cs="Times New Roman"/>
                <w:caps w:val="0"/>
                <w:kern w:val="0"/>
                <w:sz w:val="18"/>
                <w:szCs w:val="18"/>
                <w:lang w:val="en-US" w:eastAsia="zh-CN"/>
              </w:rPr>
              <w:t>5</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Segoe UI" w:cs="Times New Roman"/>
                <w:i w:val="0"/>
                <w:iCs w:val="0"/>
                <w:caps w:val="0"/>
                <w:color w:val="404040"/>
                <w:spacing w:val="0"/>
                <w:kern w:val="0"/>
                <w:sz w:val="18"/>
                <w:szCs w:val="18"/>
                <w:lang w:val="en-US" w:eastAsia="zh-CN" w:bidi="ar"/>
              </w:rPr>
              <w:t>-0.209±0.590</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声刺激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caps w:val="0"/>
                <w:kern w:val="0"/>
                <w:sz w:val="28"/>
                <w:szCs w:val="28"/>
                <w:lang w:val="en-US" w:eastAsia="zh-CN" w:bidi="ar-SA"/>
              </w:rPr>
            </w:pPr>
            <w:r>
              <w:rPr>
                <w:rFonts w:hint="eastAsia" w:ascii="Times New Roman" w:hAnsi="Times New Roman" w:eastAsia="Segoe UI" w:cs="Segoe UI"/>
                <w:i w:val="0"/>
                <w:iCs w:val="0"/>
                <w:caps w:val="0"/>
                <w:color w:val="404040"/>
                <w:spacing w:val="0"/>
                <w:kern w:val="0"/>
                <w:sz w:val="18"/>
                <w:szCs w:val="18"/>
                <w:lang w:val="en-US" w:eastAsia="zh-CN" w:bidi="ar"/>
              </w:rPr>
              <w:t>连续刺激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eastAsia" w:ascii="Times New Roman" w:hAnsi="Times New Roman" w:eastAsia="宋体" w:cs="Times New Roman"/>
                <w:caps w:val="0"/>
                <w:kern w:val="0"/>
                <w:sz w:val="18"/>
                <w:szCs w:val="18"/>
                <w:lang w:val="en-US" w:eastAsia="zh-CN" w:bidi="ar-SA"/>
              </w:rPr>
            </w:pPr>
            <w:r>
              <w:rPr>
                <w:rFonts w:hint="eastAsia" w:ascii="Times New Roman" w:hAnsi="Times New Roman" w:eastAsia="Segoe UI" w:cs="Times New Roman"/>
                <w:i w:val="0"/>
                <w:iCs w:val="0"/>
                <w:caps w:val="0"/>
                <w:color w:val="404040"/>
                <w:spacing w:val="0"/>
                <w:kern w:val="0"/>
                <w:sz w:val="18"/>
                <w:szCs w:val="18"/>
                <w:lang w:val="en-US" w:eastAsia="zh-CN" w:bidi="ar"/>
              </w:rPr>
              <w:t>10</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Segoe UI" w:cs="Times New Roman"/>
                <w:i w:val="0"/>
                <w:iCs w:val="0"/>
                <w:caps w:val="0"/>
                <w:color w:val="404040"/>
                <w:spacing w:val="0"/>
                <w:kern w:val="0"/>
                <w:sz w:val="18"/>
                <w:szCs w:val="18"/>
                <w:lang w:val="en-US" w:eastAsia="zh-CN" w:bidi="ar"/>
              </w:rPr>
              <w:t>-0.581±1.228</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声刺激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间断刺激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eastAsia" w:ascii="Times New Roman" w:hAnsi="Times New Roman" w:eastAsia="宋体" w:cs="Times New Roman"/>
                <w:caps w:val="0"/>
                <w:kern w:val="0"/>
                <w:sz w:val="18"/>
                <w:szCs w:val="18"/>
                <w:lang w:val="en-US" w:eastAsia="zh-CN" w:bidi="ar-SA"/>
              </w:rPr>
            </w:pPr>
            <w:r>
              <w:rPr>
                <w:rFonts w:hint="eastAsia" w:ascii="Times New Roman" w:hAnsi="Times New Roman" w:eastAsia="Segoe UI" w:cs="Times New Roman"/>
                <w:i w:val="0"/>
                <w:iCs w:val="0"/>
                <w:caps w:val="0"/>
                <w:color w:val="404040"/>
                <w:spacing w:val="0"/>
                <w:kern w:val="0"/>
                <w:sz w:val="18"/>
                <w:szCs w:val="18"/>
                <w:lang w:val="en-US" w:eastAsia="zh-CN" w:bidi="ar"/>
              </w:rPr>
              <w:t>2</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Segoe UI" w:cs="Times New Roman"/>
                <w:i w:val="0"/>
                <w:iCs w:val="0"/>
                <w:caps w:val="0"/>
                <w:color w:val="404040"/>
                <w:spacing w:val="0"/>
                <w:kern w:val="0"/>
                <w:sz w:val="18"/>
                <w:szCs w:val="18"/>
                <w:lang w:val="en-US" w:eastAsia="zh-CN" w:bidi="ar"/>
              </w:rPr>
              <w:t>0.476±0.476</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声刺激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间断刺激</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eastAsia" w:ascii="Times New Roman" w:hAnsi="Times New Roman" w:eastAsia="宋体" w:cs="Times New Roman"/>
                <w:caps w:val="0"/>
                <w:kern w:val="0"/>
                <w:sz w:val="18"/>
                <w:szCs w:val="18"/>
                <w:lang w:val="en-US" w:eastAsia="zh-CN" w:bidi="ar-SA"/>
              </w:rPr>
            </w:pPr>
            <w:r>
              <w:rPr>
                <w:rFonts w:hint="eastAsia" w:ascii="Times New Roman" w:hAnsi="Times New Roman" w:eastAsia="宋体" w:cs="Times New Roman"/>
                <w:caps w:val="0"/>
                <w:kern w:val="0"/>
                <w:sz w:val="18"/>
                <w:szCs w:val="18"/>
                <w:lang w:val="en-US" w:eastAsia="zh-CN"/>
              </w:rPr>
              <w:t>5</w:t>
            </w:r>
          </w:p>
        </w:tc>
        <w:tc>
          <w:tcPr>
            <w:tcW w:w="1894"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Segoe UI" w:cs="Times New Roman"/>
                <w:i w:val="0"/>
                <w:iCs w:val="0"/>
                <w:caps w:val="0"/>
                <w:color w:val="404040"/>
                <w:spacing w:val="0"/>
                <w:kern w:val="0"/>
                <w:sz w:val="18"/>
                <w:szCs w:val="18"/>
                <w:lang w:val="en-US" w:eastAsia="zh-CN" w:bidi="ar"/>
              </w:rPr>
              <w:t>1.252±0.524</w:t>
            </w:r>
          </w:p>
        </w:tc>
      </w:tr>
      <w:tr>
        <w:tblPrEx>
          <w:tblCellMar>
            <w:top w:w="0" w:type="dxa"/>
            <w:left w:w="108" w:type="dxa"/>
            <w:bottom w:w="0" w:type="dxa"/>
            <w:right w:w="108" w:type="dxa"/>
          </w:tblCellMar>
        </w:tblPrEx>
        <w:tc>
          <w:tcPr>
            <w:tcW w:w="2840" w:type="dxa"/>
            <w:tcBorders>
              <w:top w:val="nil"/>
              <w:left w:val="nil"/>
              <w:bottom w:val="single" w:color="auto" w:sz="12" w:space="0"/>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声刺激</w:t>
            </w:r>
          </w:p>
        </w:tc>
        <w:tc>
          <w:tcPr>
            <w:tcW w:w="1894" w:type="dxa"/>
            <w:tcBorders>
              <w:top w:val="nil"/>
              <w:left w:val="nil"/>
              <w:bottom w:val="single" w:color="auto" w:sz="12" w:space="0"/>
              <w:right w:val="nil"/>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间断刺激</w:t>
            </w:r>
          </w:p>
        </w:tc>
        <w:tc>
          <w:tcPr>
            <w:tcW w:w="1894" w:type="dxa"/>
            <w:tcBorders>
              <w:top w:val="nil"/>
              <w:left w:val="nil"/>
              <w:bottom w:val="single" w:color="auto" w:sz="12"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Times New Roman"/>
                <w:caps w:val="0"/>
                <w:kern w:val="0"/>
                <w:sz w:val="18"/>
                <w:szCs w:val="18"/>
                <w:lang w:val="en-US" w:eastAsia="zh-CN" w:bidi="ar-SA"/>
              </w:rPr>
            </w:pPr>
            <w:r>
              <w:rPr>
                <w:rFonts w:hint="eastAsia" w:ascii="Times New Roman" w:hAnsi="Times New Roman" w:eastAsia="Segoe UI" w:cs="Times New Roman"/>
                <w:i w:val="0"/>
                <w:iCs w:val="0"/>
                <w:caps w:val="0"/>
                <w:color w:val="404040"/>
                <w:spacing w:val="0"/>
                <w:kern w:val="0"/>
                <w:sz w:val="18"/>
                <w:szCs w:val="18"/>
                <w:lang w:val="en-US" w:eastAsia="zh-CN" w:bidi="ar"/>
              </w:rPr>
              <w:t>10</w:t>
            </w:r>
          </w:p>
        </w:tc>
        <w:tc>
          <w:tcPr>
            <w:tcW w:w="1894" w:type="dxa"/>
            <w:tcBorders>
              <w:top w:val="nil"/>
              <w:left w:val="nil"/>
              <w:bottom w:val="single" w:color="auto" w:sz="12" w:space="0"/>
              <w:right w:val="nil"/>
            </w:tcBorders>
            <w:shd w:val="clear" w:color="auto" w:fill="auto"/>
            <w:vAlign w:val="center"/>
          </w:tcPr>
          <w:p>
            <w:pPr>
              <w:keepNext w:val="0"/>
              <w:keepLines w:val="0"/>
              <w:widowControl/>
              <w:suppressLineNumbers w:val="0"/>
              <w:jc w:val="center"/>
              <w:rPr>
                <w:rFonts w:hint="default" w:ascii="Times New Roman" w:hAnsi="Times New Roman" w:eastAsia="Segoe UI" w:cs="Times New Roman"/>
                <w:i w:val="0"/>
                <w:iCs w:val="0"/>
                <w:caps w:val="0"/>
                <w:color w:val="404040"/>
                <w:spacing w:val="0"/>
                <w:kern w:val="0"/>
                <w:sz w:val="18"/>
                <w:szCs w:val="18"/>
                <w:lang w:val="en-US" w:eastAsia="zh-CN" w:bidi="ar"/>
              </w:rPr>
            </w:pPr>
            <w:r>
              <w:rPr>
                <w:rFonts w:hint="eastAsia" w:ascii="Times New Roman" w:hAnsi="Times New Roman" w:eastAsia="Segoe UI" w:cs="Times New Roman"/>
                <w:i w:val="0"/>
                <w:iCs w:val="0"/>
                <w:caps w:val="0"/>
                <w:color w:val="404040"/>
                <w:spacing w:val="0"/>
                <w:kern w:val="0"/>
                <w:sz w:val="18"/>
                <w:szCs w:val="18"/>
                <w:lang w:val="en-US" w:eastAsia="zh-CN" w:bidi="ar"/>
              </w:rPr>
              <w:t>1.687±1.747</w:t>
            </w:r>
          </w:p>
        </w:tc>
      </w:tr>
    </w:tbl>
    <w:p>
      <w:pPr>
        <w:keepNext w:val="0"/>
        <w:keepLines w:val="0"/>
        <w:pageBreakBefore w:val="0"/>
        <w:widowControl w:val="0"/>
        <w:kinsoku/>
        <w:wordWrap/>
        <w:overflowPunct/>
        <w:topLinePunct w:val="0"/>
        <w:autoSpaceDE/>
        <w:autoSpaceDN/>
        <w:bidi w:val="0"/>
        <w:adjustRightInd/>
        <w:snapToGrid/>
        <w:spacing w:before="157" w:beforeLines="50" w:line="120" w:lineRule="auto"/>
        <w:ind w:firstLine="420" w:firstLineChars="0"/>
        <w:jc w:val="both"/>
        <w:textAlignment w:val="auto"/>
        <w:rPr>
          <w:rFonts w:hint="eastAsia" w:ascii="Times New Roman" w:hAnsi="Times New Roman" w:eastAsia="宋体" w:cs="宋体"/>
          <w:i w:val="0"/>
          <w:iCs w:val="0"/>
          <w:caps w:val="0"/>
          <w:color w:val="1C1F23"/>
          <w:spacing w:val="0"/>
          <w:sz w:val="24"/>
          <w:szCs w:val="24"/>
          <w:shd w:val="clear" w:fill="FFFFFF"/>
          <w:lang w:val="en-US" w:eastAsia="zh-CN"/>
        </w:rPr>
      </w:pPr>
    </w:p>
    <w:p>
      <w:pPr>
        <w:pStyle w:val="2"/>
        <w:jc w:val="center"/>
        <w:rPr>
          <w:rFonts w:hint="eastAsia" w:ascii="Times New Roman" w:hAnsi="Times New Roman" w:eastAsia="宋体" w:cs="宋体"/>
          <w:sz w:val="21"/>
          <w:szCs w:val="21"/>
          <w:lang w:eastAsia="zh-CN"/>
        </w:rPr>
      </w:pPr>
      <w:r>
        <w:rPr>
          <w:rFonts w:hint="eastAsia" w:ascii="Times New Roman" w:hAnsi="Times New Roman" w:eastAsia="宋体" w:cs="宋体"/>
          <w:sz w:val="21"/>
          <w:szCs w:val="21"/>
        </w:rPr>
        <w:t xml:space="preserve">表 </w:t>
      </w:r>
      <w:r>
        <w:rPr>
          <w:rFonts w:hint="eastAsia" w:ascii="Times New Roman" w:hAnsi="Times New Roman" w:eastAsia="宋体" w:cs="Times New Roman"/>
          <w:sz w:val="21"/>
          <w:szCs w:val="21"/>
          <w:lang w:val="en-US" w:eastAsia="zh-CN"/>
        </w:rPr>
        <w:t>2</w:t>
      </w:r>
      <w:r>
        <w:rPr>
          <w:rFonts w:hint="eastAsia" w:ascii="Times New Roman" w:hAnsi="Times New Roman" w:eastAsia="宋体" w:cs="宋体"/>
          <w:sz w:val="21"/>
          <w:szCs w:val="21"/>
          <w:lang w:eastAsia="zh-CN"/>
        </w:rPr>
        <w:t xml:space="preserve"> 不同感官</w:t>
      </w:r>
      <w:r>
        <w:rPr>
          <w:rFonts w:hint="eastAsia" w:ascii="Times New Roman" w:hAnsi="Times New Roman" w:eastAsia="宋体" w:cs="宋体"/>
          <w:sz w:val="21"/>
          <w:szCs w:val="21"/>
          <w:lang w:val="en-US" w:eastAsia="zh-CN"/>
        </w:rPr>
        <w:t>刺激类型</w:t>
      </w:r>
      <w:r>
        <w:rPr>
          <w:rFonts w:hint="eastAsia" w:ascii="Times New Roman" w:hAnsi="Times New Roman" w:eastAsia="宋体" w:cs="宋体"/>
          <w:sz w:val="21"/>
          <w:szCs w:val="21"/>
          <w:lang w:eastAsia="zh-CN"/>
        </w:rPr>
        <w:t>的</w:t>
      </w:r>
      <w:r>
        <w:rPr>
          <w:rFonts w:hint="eastAsia" w:ascii="Times New Roman" w:hAnsi="Times New Roman" w:eastAsia="HYShuSongErKW" w:cs="HYShuSongErKW"/>
          <w:caps w:val="0"/>
          <w:color w:val="000000"/>
          <w:kern w:val="0"/>
          <w:sz w:val="21"/>
          <w:szCs w:val="21"/>
          <w:lang w:val="en-US" w:eastAsia="zh-CN" w:bidi="ar"/>
        </w:rPr>
        <w:t>平均判断误差值</w:t>
      </w:r>
      <w:r>
        <w:rPr>
          <w:rFonts w:hint="default" w:ascii="Times New Roman" w:hAnsi="Times New Roman" w:eastAsia="宋体" w:cs="Times New Roman"/>
          <w:sz w:val="21"/>
          <w:szCs w:val="21"/>
          <w:lang w:eastAsia="zh-CN"/>
        </w:rPr>
        <w:t>(ms)(</w:t>
      </w:r>
      <w:r>
        <w:rPr>
          <w:rFonts w:hint="default" w:ascii="Times New Roman" w:hAnsi="Times New Roman" w:eastAsia="宋体" w:cs="Times New Roman"/>
          <w:i/>
          <w:iCs/>
          <w:sz w:val="21"/>
          <w:szCs w:val="21"/>
          <w:lang w:eastAsia="zh-CN"/>
        </w:rPr>
        <w:t>M</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i/>
          <w:iCs/>
          <w:sz w:val="21"/>
          <w:szCs w:val="21"/>
          <w:lang w:eastAsia="zh-CN"/>
        </w:rPr>
        <w:t>SD</w:t>
      </w:r>
      <w:r>
        <w:rPr>
          <w:rFonts w:hint="default" w:ascii="Times New Roman" w:hAnsi="Times New Roman" w:eastAsia="宋体" w:cs="Times New Roman"/>
          <w:sz w:val="21"/>
          <w:szCs w:val="21"/>
          <w:lang w:eastAsia="zh-CN"/>
        </w:rPr>
        <w:t>)</w:t>
      </w:r>
    </w:p>
    <w:tbl>
      <w:tblPr>
        <w:tblStyle w:val="11"/>
        <w:tblW w:w="3882" w:type="dxa"/>
        <w:jc w:val="center"/>
        <w:tblLayout w:type="autofit"/>
        <w:tblCellMar>
          <w:top w:w="0" w:type="dxa"/>
          <w:left w:w="108" w:type="dxa"/>
          <w:bottom w:w="0" w:type="dxa"/>
          <w:right w:w="108" w:type="dxa"/>
        </w:tblCellMar>
      </w:tblPr>
      <w:tblGrid>
        <w:gridCol w:w="1850"/>
        <w:gridCol w:w="2032"/>
      </w:tblGrid>
      <w:tr>
        <w:trPr>
          <w:jc w:val="center"/>
        </w:trPr>
        <w:tc>
          <w:tcPr>
            <w:tcW w:w="1850" w:type="dxa"/>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b/>
                <w:bCs/>
                <w:caps w:val="0"/>
                <w:kern w:val="0"/>
                <w:sz w:val="28"/>
                <w:szCs w:val="28"/>
                <w:lang w:val="en-US"/>
              </w:rPr>
            </w:pPr>
            <w:r>
              <w:rPr>
                <w:rFonts w:hint="eastAsia" w:ascii="Times New Roman" w:hAnsi="Times New Roman" w:eastAsia="Segoe UI" w:cs="Segoe UI"/>
                <w:b/>
                <w:bCs/>
                <w:i w:val="0"/>
                <w:iCs w:val="0"/>
                <w:caps w:val="0"/>
                <w:color w:val="404040"/>
                <w:spacing w:val="0"/>
                <w:kern w:val="0"/>
                <w:sz w:val="18"/>
                <w:szCs w:val="18"/>
                <w:lang w:val="en-US" w:eastAsia="zh-CN" w:bidi="ar"/>
              </w:rPr>
              <w:t>感官刺激</w:t>
            </w:r>
          </w:p>
        </w:tc>
        <w:tc>
          <w:tcPr>
            <w:tcW w:w="2032" w:type="dxa"/>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b/>
                <w:bCs/>
                <w:caps w:val="0"/>
                <w:kern w:val="0"/>
                <w:sz w:val="28"/>
                <w:szCs w:val="28"/>
                <w:lang w:val="en-US"/>
              </w:rPr>
            </w:pPr>
            <w:r>
              <w:rPr>
                <w:rFonts w:hint="default" w:ascii="Times New Roman" w:hAnsi="Times New Roman" w:eastAsia="Segoe UI" w:cs="Segoe UI"/>
                <w:b/>
                <w:bCs/>
                <w:i w:val="0"/>
                <w:iCs w:val="0"/>
                <w:caps w:val="0"/>
                <w:color w:val="404040"/>
                <w:spacing w:val="0"/>
                <w:kern w:val="0"/>
                <w:sz w:val="18"/>
                <w:szCs w:val="18"/>
                <w:lang w:val="en-US" w:eastAsia="zh-CN" w:bidi="ar"/>
              </w:rPr>
              <w:t>平均绝对误差值</w:t>
            </w:r>
            <w:r>
              <w:rPr>
                <w:rFonts w:hint="eastAsia" w:ascii="Times New Roman" w:hAnsi="Times New Roman" w:eastAsia="Segoe UI" w:cs="Segoe UI"/>
                <w:b/>
                <w:bCs/>
                <w:i w:val="0"/>
                <w:iCs w:val="0"/>
                <w:caps w:val="0"/>
                <w:color w:val="404040"/>
                <w:spacing w:val="0"/>
                <w:kern w:val="0"/>
                <w:sz w:val="18"/>
                <w:szCs w:val="18"/>
                <w:lang w:val="en-US" w:eastAsia="zh-CN" w:bidi="ar"/>
              </w:rPr>
              <w:t>(s)</w:t>
            </w:r>
          </w:p>
        </w:tc>
      </w:tr>
      <w:tr>
        <w:tblPrEx>
          <w:tblCellMar>
            <w:top w:w="0" w:type="dxa"/>
            <w:left w:w="108" w:type="dxa"/>
            <w:bottom w:w="0" w:type="dxa"/>
            <w:right w:w="108" w:type="dxa"/>
          </w:tblCellMar>
        </w:tblPrEx>
        <w:trPr>
          <w:trHeight w:val="90" w:hRule="atLeast"/>
          <w:jc w:val="center"/>
        </w:trPr>
        <w:tc>
          <w:tcPr>
            <w:tcW w:w="1850" w:type="dxa"/>
            <w:tcBorders>
              <w:top w:val="single" w:color="auto" w:sz="6" w:space="0"/>
              <w:left w:val="nil"/>
              <w:bottom w:val="nil"/>
              <w:right w:val="nil"/>
              <w:insideV w:val="single" w:sz="4" w:space="0"/>
            </w:tcBorders>
            <w:shd w:val="clear" w:color="auto" w:fill="auto"/>
            <w:vAlign w:val="center"/>
          </w:tcPr>
          <w:p>
            <w:pPr>
              <w:keepNext w:val="0"/>
              <w:keepLines w:val="0"/>
              <w:widowControl/>
              <w:suppressLineNumbers w:val="0"/>
              <w:jc w:val="center"/>
              <w:rPr>
                <w:rFonts w:hint="default" w:ascii="Times New Roman" w:hAnsi="Times New Roman" w:eastAsia="宋体" w:cs="Times New Roman"/>
                <w:b w:val="0"/>
                <w:bCs/>
                <w:caps w:val="0"/>
                <w:kern w:val="0"/>
                <w:sz w:val="28"/>
                <w:szCs w:val="28"/>
                <w:lang w:val="en-US"/>
              </w:rPr>
            </w:pPr>
            <w:r>
              <w:rPr>
                <w:rFonts w:hint="eastAsia" w:ascii="Times New Roman" w:hAnsi="Times New Roman" w:eastAsia="Segoe UI" w:cs="Segoe UI"/>
                <w:i w:val="0"/>
                <w:iCs w:val="0"/>
                <w:caps w:val="0"/>
                <w:color w:val="404040"/>
                <w:spacing w:val="0"/>
                <w:kern w:val="0"/>
                <w:sz w:val="18"/>
                <w:szCs w:val="18"/>
                <w:lang w:val="en-US" w:eastAsia="zh-CN" w:bidi="ar"/>
              </w:rPr>
              <w:t>光刺激</w:t>
            </w:r>
          </w:p>
        </w:tc>
        <w:tc>
          <w:tcPr>
            <w:tcW w:w="2032" w:type="dxa"/>
            <w:tcBorders>
              <w:top w:val="single" w:color="auto" w:sz="6" w:space="0"/>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caps w:val="0"/>
                <w:kern w:val="0"/>
                <w:sz w:val="18"/>
                <w:szCs w:val="18"/>
                <w:lang w:val="en-US"/>
              </w:rPr>
            </w:pPr>
            <w:r>
              <w:rPr>
                <w:rFonts w:hint="eastAsia" w:ascii="Times New Roman" w:hAnsi="Times New Roman" w:eastAsia="宋体" w:cs="Times New Roman"/>
                <w:color w:val="000000"/>
                <w:kern w:val="0"/>
                <w:sz w:val="18"/>
                <w:szCs w:val="18"/>
                <w:lang w:val="en-US" w:eastAsia="zh-CN" w:bidi="ar"/>
              </w:rPr>
              <w:t>0.802</w:t>
            </w:r>
            <w:r>
              <w:rPr>
                <w:rFonts w:hint="default"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val="en-US" w:eastAsia="zh-CN" w:bidi="ar"/>
              </w:rPr>
              <w:t>0.813</w:t>
            </w:r>
          </w:p>
        </w:tc>
      </w:tr>
      <w:tr>
        <w:tblPrEx>
          <w:tblCellMar>
            <w:top w:w="0" w:type="dxa"/>
            <w:left w:w="108" w:type="dxa"/>
            <w:bottom w:w="0" w:type="dxa"/>
            <w:right w:w="108" w:type="dxa"/>
          </w:tblCellMar>
        </w:tblPrEx>
        <w:trPr>
          <w:jc w:val="center"/>
        </w:trPr>
        <w:tc>
          <w:tcPr>
            <w:tcW w:w="1850" w:type="dxa"/>
            <w:tcBorders>
              <w:top w:val="nil"/>
              <w:left w:val="nil"/>
              <w:bottom w:val="single" w:color="auto" w:sz="12" w:space="0"/>
              <w:right w:val="nil"/>
              <w:insideV w:val="single" w:sz="4" w:space="0"/>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声刺激</w:t>
            </w:r>
          </w:p>
        </w:tc>
        <w:tc>
          <w:tcPr>
            <w:tcW w:w="2032" w:type="dxa"/>
            <w:tcBorders>
              <w:top w:val="nil"/>
              <w:left w:val="nil"/>
              <w:bottom w:val="single" w:color="auto" w:sz="12" w:space="0"/>
              <w:right w:val="nil"/>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0.520</w:t>
            </w:r>
            <w:r>
              <w:rPr>
                <w:rFonts w:hint="default"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val="en-US" w:eastAsia="zh-CN" w:bidi="ar"/>
              </w:rPr>
              <w:t>0.583</w:t>
            </w:r>
          </w:p>
        </w:tc>
      </w:tr>
    </w:tbl>
    <w:p>
      <w:pPr>
        <w:keepNext w:val="0"/>
        <w:keepLines w:val="0"/>
        <w:pageBreakBefore w:val="0"/>
        <w:widowControl w:val="0"/>
        <w:kinsoku/>
        <w:wordWrap/>
        <w:overflowPunct/>
        <w:topLinePunct w:val="0"/>
        <w:autoSpaceDE/>
        <w:autoSpaceDN/>
        <w:bidi w:val="0"/>
        <w:adjustRightInd/>
        <w:snapToGrid/>
        <w:spacing w:before="469" w:beforeLines="150" w:line="120" w:lineRule="auto"/>
        <w:ind w:firstLine="420" w:firstLineChars="0"/>
        <w:jc w:val="both"/>
        <w:textAlignment w:val="auto"/>
        <w:rPr>
          <w:rFonts w:hint="eastAsia" w:ascii="Times New Roman" w:hAnsi="Times New Roman" w:eastAsia="宋体" w:cs="宋体"/>
          <w:i w:val="0"/>
          <w:iCs w:val="0"/>
          <w:caps w:val="0"/>
          <w:color w:val="1C1F23"/>
          <w:spacing w:val="0"/>
          <w:sz w:val="24"/>
          <w:szCs w:val="24"/>
          <w:shd w:val="clear" w:fill="FFFFFF"/>
          <w:lang w:val="en-US" w:eastAsia="zh-CN"/>
        </w:rPr>
      </w:pPr>
    </w:p>
    <w:p>
      <w:pPr>
        <w:pStyle w:val="2"/>
        <w:keepNext w:val="0"/>
        <w:keepLines w:val="0"/>
        <w:pageBreakBefore w:val="0"/>
        <w:widowControl w:val="0"/>
        <w:kinsoku/>
        <w:wordWrap/>
        <w:overflowPunct/>
        <w:topLinePunct w:val="0"/>
        <w:autoSpaceDE/>
        <w:autoSpaceDN/>
        <w:bidi w:val="0"/>
        <w:adjustRightInd/>
        <w:snapToGrid/>
        <w:spacing w:before="469" w:beforeLines="150"/>
        <w:jc w:val="center"/>
        <w:textAlignment w:val="auto"/>
        <w:rPr>
          <w:rFonts w:hint="eastAsia" w:ascii="Times New Roman" w:hAnsi="Times New Roman" w:eastAsia="宋体" w:cs="宋体"/>
          <w:sz w:val="21"/>
          <w:szCs w:val="21"/>
          <w:lang w:eastAsia="zh-CN"/>
        </w:rPr>
      </w:pPr>
      <w:r>
        <w:rPr>
          <w:rFonts w:hint="eastAsia" w:ascii="Times New Roman" w:hAnsi="Times New Roman" w:eastAsia="宋体" w:cs="宋体"/>
          <w:sz w:val="21"/>
          <w:szCs w:val="21"/>
        </w:rPr>
        <w:t xml:space="preserve">表 </w:t>
      </w:r>
      <w:r>
        <w:rPr>
          <w:rFonts w:hint="default" w:ascii="Times New Roman" w:hAnsi="Times New Roman" w:eastAsia="宋体" w:cs="Times New Roman"/>
          <w:sz w:val="21"/>
          <w:szCs w:val="21"/>
          <w:lang w:val="en-US" w:eastAsia="zh-CN"/>
        </w:rPr>
        <w:t>3</w:t>
      </w:r>
      <w:r>
        <w:rPr>
          <w:rFonts w:hint="eastAsia" w:ascii="Times New Roman" w:hAnsi="Times New Roman" w:eastAsia="宋体" w:cs="宋体"/>
          <w:sz w:val="21"/>
          <w:szCs w:val="21"/>
          <w:lang w:eastAsia="zh-CN"/>
        </w:rPr>
        <w:t xml:space="preserve"> 不同</w:t>
      </w:r>
      <w:r>
        <w:rPr>
          <w:rFonts w:hint="eastAsia" w:ascii="Times New Roman" w:hAnsi="Times New Roman" w:eastAsia="宋体" w:cs="宋体"/>
          <w:sz w:val="21"/>
          <w:szCs w:val="21"/>
          <w:lang w:val="en-US" w:eastAsia="zh-CN"/>
        </w:rPr>
        <w:t>呈现方式</w:t>
      </w:r>
      <w:r>
        <w:rPr>
          <w:rFonts w:hint="eastAsia" w:ascii="Times New Roman" w:hAnsi="Times New Roman" w:eastAsia="宋体" w:cs="宋体"/>
          <w:sz w:val="21"/>
          <w:szCs w:val="21"/>
          <w:lang w:eastAsia="zh-CN"/>
        </w:rPr>
        <w:t>的</w:t>
      </w:r>
      <w:r>
        <w:rPr>
          <w:rFonts w:hint="eastAsia" w:ascii="Times New Roman" w:hAnsi="Times New Roman" w:eastAsia="HYShuSongErKW" w:cs="HYShuSongErKW"/>
          <w:caps w:val="0"/>
          <w:color w:val="000000"/>
          <w:kern w:val="0"/>
          <w:sz w:val="21"/>
          <w:szCs w:val="21"/>
          <w:lang w:val="en-US" w:eastAsia="zh-CN" w:bidi="ar"/>
        </w:rPr>
        <w:t>平均判断误差值</w:t>
      </w:r>
      <w:r>
        <w:rPr>
          <w:rFonts w:hint="default" w:ascii="Times New Roman" w:hAnsi="Times New Roman" w:eastAsia="宋体" w:cs="Times New Roman"/>
          <w:sz w:val="21"/>
          <w:szCs w:val="21"/>
          <w:lang w:eastAsia="zh-CN"/>
        </w:rPr>
        <w:t>(ms)(</w:t>
      </w:r>
      <w:r>
        <w:rPr>
          <w:rFonts w:hint="default" w:ascii="Times New Roman" w:hAnsi="Times New Roman" w:eastAsia="宋体" w:cs="Times New Roman"/>
          <w:i/>
          <w:iCs/>
          <w:sz w:val="21"/>
          <w:szCs w:val="21"/>
          <w:lang w:eastAsia="zh-CN"/>
        </w:rPr>
        <w:t>M</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i/>
          <w:iCs/>
          <w:sz w:val="21"/>
          <w:szCs w:val="21"/>
          <w:lang w:eastAsia="zh-CN"/>
        </w:rPr>
        <w:t>SD</w:t>
      </w:r>
      <w:r>
        <w:rPr>
          <w:rFonts w:hint="default" w:ascii="Times New Roman" w:hAnsi="Times New Roman" w:eastAsia="宋体" w:cs="Times New Roman"/>
          <w:sz w:val="21"/>
          <w:szCs w:val="21"/>
          <w:lang w:eastAsia="zh-CN"/>
        </w:rPr>
        <w:t>)</w:t>
      </w:r>
    </w:p>
    <w:tbl>
      <w:tblPr>
        <w:tblStyle w:val="11"/>
        <w:tblW w:w="3882" w:type="dxa"/>
        <w:jc w:val="center"/>
        <w:tblLayout w:type="autofit"/>
        <w:tblCellMar>
          <w:top w:w="0" w:type="dxa"/>
          <w:left w:w="108" w:type="dxa"/>
          <w:bottom w:w="0" w:type="dxa"/>
          <w:right w:w="108" w:type="dxa"/>
        </w:tblCellMar>
      </w:tblPr>
      <w:tblGrid>
        <w:gridCol w:w="1850"/>
        <w:gridCol w:w="2032"/>
      </w:tblGrid>
      <w:tr>
        <w:tblPrEx>
          <w:tblCellMar>
            <w:top w:w="0" w:type="dxa"/>
            <w:left w:w="108" w:type="dxa"/>
            <w:bottom w:w="0" w:type="dxa"/>
            <w:right w:w="108" w:type="dxa"/>
          </w:tblCellMar>
        </w:tblPrEx>
        <w:trPr>
          <w:jc w:val="center"/>
        </w:trPr>
        <w:tc>
          <w:tcPr>
            <w:tcW w:w="1850" w:type="dxa"/>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b/>
                <w:bCs/>
                <w:caps w:val="0"/>
                <w:kern w:val="0"/>
                <w:sz w:val="28"/>
                <w:szCs w:val="28"/>
                <w:lang w:val="en-US"/>
              </w:rPr>
            </w:pPr>
            <w:r>
              <w:rPr>
                <w:rFonts w:hint="eastAsia" w:ascii="Times New Roman" w:hAnsi="Times New Roman" w:eastAsia="Segoe UI" w:cs="Segoe UI"/>
                <w:b/>
                <w:bCs/>
                <w:i w:val="0"/>
                <w:iCs w:val="0"/>
                <w:caps w:val="0"/>
                <w:color w:val="404040"/>
                <w:spacing w:val="0"/>
                <w:kern w:val="0"/>
                <w:sz w:val="18"/>
                <w:szCs w:val="18"/>
                <w:lang w:val="en-US" w:eastAsia="zh-CN" w:bidi="ar"/>
              </w:rPr>
              <w:t>刺激呈现方式</w:t>
            </w:r>
          </w:p>
        </w:tc>
        <w:tc>
          <w:tcPr>
            <w:tcW w:w="2032" w:type="dxa"/>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b/>
                <w:bCs/>
                <w:caps w:val="0"/>
                <w:kern w:val="0"/>
                <w:sz w:val="28"/>
                <w:szCs w:val="28"/>
                <w:lang w:val="en-US"/>
              </w:rPr>
            </w:pPr>
            <w:r>
              <w:rPr>
                <w:rFonts w:hint="default" w:ascii="Times New Roman" w:hAnsi="Times New Roman" w:eastAsia="Segoe UI" w:cs="Segoe UI"/>
                <w:b/>
                <w:bCs/>
                <w:i w:val="0"/>
                <w:iCs w:val="0"/>
                <w:caps w:val="0"/>
                <w:color w:val="404040"/>
                <w:spacing w:val="0"/>
                <w:kern w:val="0"/>
                <w:sz w:val="18"/>
                <w:szCs w:val="18"/>
                <w:lang w:val="en-US" w:eastAsia="zh-CN" w:bidi="ar"/>
              </w:rPr>
              <w:t>平均绝对误差值</w:t>
            </w:r>
            <w:r>
              <w:rPr>
                <w:rFonts w:hint="eastAsia" w:ascii="Times New Roman" w:hAnsi="Times New Roman" w:eastAsia="Segoe UI" w:cs="Segoe UI"/>
                <w:b/>
                <w:bCs/>
                <w:i w:val="0"/>
                <w:iCs w:val="0"/>
                <w:caps w:val="0"/>
                <w:color w:val="404040"/>
                <w:spacing w:val="0"/>
                <w:kern w:val="0"/>
                <w:sz w:val="18"/>
                <w:szCs w:val="18"/>
                <w:lang w:val="en-US" w:eastAsia="zh-CN" w:bidi="ar"/>
              </w:rPr>
              <w:t>(s)</w:t>
            </w:r>
          </w:p>
        </w:tc>
      </w:tr>
      <w:tr>
        <w:tblPrEx>
          <w:tblCellMar>
            <w:top w:w="0" w:type="dxa"/>
            <w:left w:w="108" w:type="dxa"/>
            <w:bottom w:w="0" w:type="dxa"/>
            <w:right w:w="108" w:type="dxa"/>
          </w:tblCellMar>
        </w:tblPrEx>
        <w:trPr>
          <w:trHeight w:val="90" w:hRule="atLeast"/>
          <w:jc w:val="center"/>
        </w:trPr>
        <w:tc>
          <w:tcPr>
            <w:tcW w:w="1850" w:type="dxa"/>
            <w:tcBorders>
              <w:top w:val="single" w:color="auto" w:sz="6" w:space="0"/>
              <w:left w:val="nil"/>
              <w:bottom w:val="nil"/>
              <w:right w:val="nil"/>
              <w:insideV w:val="single" w:sz="4" w:space="0"/>
            </w:tcBorders>
            <w:shd w:val="clear" w:color="auto" w:fill="auto"/>
            <w:vAlign w:val="center"/>
          </w:tcPr>
          <w:p>
            <w:pPr>
              <w:keepNext w:val="0"/>
              <w:keepLines w:val="0"/>
              <w:widowControl/>
              <w:suppressLineNumbers w:val="0"/>
              <w:jc w:val="center"/>
              <w:rPr>
                <w:rFonts w:hint="default" w:ascii="Times New Roman" w:hAnsi="Times New Roman" w:eastAsia="宋体" w:cs="Times New Roman"/>
                <w:b w:val="0"/>
                <w:bCs/>
                <w:caps w:val="0"/>
                <w:kern w:val="0"/>
                <w:sz w:val="28"/>
                <w:szCs w:val="28"/>
                <w:lang w:val="en-US"/>
              </w:rPr>
            </w:pPr>
            <w:r>
              <w:rPr>
                <w:rFonts w:hint="eastAsia" w:ascii="Times New Roman" w:hAnsi="Times New Roman" w:eastAsia="Segoe UI" w:cs="Segoe UI"/>
                <w:i w:val="0"/>
                <w:iCs w:val="0"/>
                <w:caps w:val="0"/>
                <w:color w:val="404040"/>
                <w:spacing w:val="0"/>
                <w:kern w:val="0"/>
                <w:sz w:val="18"/>
                <w:szCs w:val="18"/>
                <w:lang w:val="en-US" w:eastAsia="zh-CN" w:bidi="ar"/>
              </w:rPr>
              <w:t>连续刺激</w:t>
            </w:r>
          </w:p>
        </w:tc>
        <w:tc>
          <w:tcPr>
            <w:tcW w:w="2032" w:type="dxa"/>
            <w:tcBorders>
              <w:top w:val="single" w:color="auto" w:sz="6" w:space="0"/>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caps w:val="0"/>
                <w:kern w:val="0"/>
                <w:sz w:val="18"/>
                <w:szCs w:val="18"/>
                <w:lang w:val="en-US"/>
              </w:rPr>
            </w:pPr>
            <w:r>
              <w:rPr>
                <w:rFonts w:hint="eastAsia" w:ascii="Times New Roman" w:hAnsi="Times New Roman" w:eastAsia="宋体" w:cs="Times New Roman"/>
                <w:color w:val="000000"/>
                <w:kern w:val="0"/>
                <w:sz w:val="18"/>
                <w:szCs w:val="18"/>
                <w:lang w:val="en-US" w:eastAsia="zh-CN" w:bidi="ar"/>
              </w:rPr>
              <w:t>-0.228</w:t>
            </w:r>
            <w:r>
              <w:rPr>
                <w:rFonts w:hint="default"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val="en-US" w:eastAsia="zh-CN" w:bidi="ar"/>
              </w:rPr>
              <w:t>0.580</w:t>
            </w:r>
          </w:p>
        </w:tc>
      </w:tr>
      <w:tr>
        <w:tblPrEx>
          <w:tblCellMar>
            <w:top w:w="0" w:type="dxa"/>
            <w:left w:w="108" w:type="dxa"/>
            <w:bottom w:w="0" w:type="dxa"/>
            <w:right w:w="108" w:type="dxa"/>
          </w:tblCellMar>
        </w:tblPrEx>
        <w:trPr>
          <w:jc w:val="center"/>
        </w:trPr>
        <w:tc>
          <w:tcPr>
            <w:tcW w:w="1850" w:type="dxa"/>
            <w:tcBorders>
              <w:top w:val="nil"/>
              <w:left w:val="nil"/>
              <w:bottom w:val="single" w:color="auto" w:sz="12" w:space="0"/>
              <w:right w:val="nil"/>
              <w:insideV w:val="single" w:sz="4" w:space="0"/>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间断刺激</w:t>
            </w:r>
          </w:p>
        </w:tc>
        <w:tc>
          <w:tcPr>
            <w:tcW w:w="2032" w:type="dxa"/>
            <w:tcBorders>
              <w:top w:val="nil"/>
              <w:left w:val="nil"/>
              <w:bottom w:val="single" w:color="auto" w:sz="12" w:space="0"/>
              <w:right w:val="nil"/>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1.550</w:t>
            </w:r>
            <w:r>
              <w:rPr>
                <w:rFonts w:hint="default"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val="en-US" w:eastAsia="zh-CN" w:bidi="ar"/>
              </w:rPr>
              <w:t>0.835</w:t>
            </w:r>
          </w:p>
        </w:tc>
      </w:tr>
    </w:tbl>
    <w:p>
      <w:pPr>
        <w:keepNext w:val="0"/>
        <w:keepLines w:val="0"/>
        <w:pageBreakBefore w:val="0"/>
        <w:widowControl w:val="0"/>
        <w:kinsoku/>
        <w:wordWrap/>
        <w:overflowPunct/>
        <w:topLinePunct w:val="0"/>
        <w:autoSpaceDE/>
        <w:autoSpaceDN/>
        <w:bidi w:val="0"/>
        <w:adjustRightInd/>
        <w:snapToGrid/>
        <w:spacing w:before="157" w:beforeLines="50" w:line="120" w:lineRule="auto"/>
        <w:jc w:val="both"/>
        <w:textAlignment w:val="auto"/>
        <w:rPr>
          <w:rFonts w:hint="eastAsia" w:ascii="Times New Roman" w:hAnsi="Times New Roman" w:eastAsia="宋体" w:cs="宋体"/>
          <w:i w:val="0"/>
          <w:iCs w:val="0"/>
          <w:caps w:val="0"/>
          <w:color w:val="1C1F23"/>
          <w:spacing w:val="0"/>
          <w:sz w:val="24"/>
          <w:szCs w:val="24"/>
          <w:shd w:val="clear" w:fill="FFFFFF"/>
          <w:lang w:val="en-US" w:eastAsia="zh-CN"/>
        </w:rPr>
      </w:pPr>
    </w:p>
    <w:p>
      <w:pPr>
        <w:pStyle w:val="2"/>
        <w:jc w:val="center"/>
        <w:rPr>
          <w:rFonts w:hint="eastAsia" w:ascii="Times New Roman" w:hAnsi="Times New Roman" w:eastAsia="宋体" w:cs="宋体"/>
          <w:sz w:val="21"/>
          <w:szCs w:val="21"/>
          <w:lang w:eastAsia="zh-CN"/>
        </w:rPr>
      </w:pPr>
      <w:r>
        <w:rPr>
          <w:rFonts w:hint="eastAsia" w:ascii="Times New Roman" w:hAnsi="Times New Roman" w:eastAsia="宋体" w:cs="宋体"/>
          <w:sz w:val="21"/>
          <w:szCs w:val="21"/>
        </w:rPr>
        <w:t xml:space="preserve">表 </w:t>
      </w:r>
      <w:r>
        <w:rPr>
          <w:rFonts w:hint="eastAsia" w:ascii="Times New Roman" w:hAnsi="Times New Roman" w:eastAsia="宋体" w:cs="Times New Roman"/>
          <w:sz w:val="21"/>
          <w:szCs w:val="21"/>
          <w:lang w:val="en-US" w:eastAsia="zh-CN"/>
        </w:rPr>
        <w:t>4</w:t>
      </w:r>
      <w:r>
        <w:rPr>
          <w:rFonts w:hint="eastAsia" w:ascii="Times New Roman" w:hAnsi="Times New Roman" w:eastAsia="宋体" w:cs="宋体"/>
          <w:sz w:val="21"/>
          <w:szCs w:val="21"/>
          <w:lang w:eastAsia="zh-CN"/>
        </w:rPr>
        <w:t xml:space="preserve"> 不同</w:t>
      </w:r>
      <w:r>
        <w:rPr>
          <w:rFonts w:hint="eastAsia" w:ascii="Times New Roman" w:hAnsi="Times New Roman" w:eastAsia="宋体" w:cs="宋体"/>
          <w:sz w:val="21"/>
          <w:szCs w:val="21"/>
          <w:lang w:val="en-US" w:eastAsia="zh-CN"/>
        </w:rPr>
        <w:t>时距长度下</w:t>
      </w:r>
      <w:r>
        <w:rPr>
          <w:rFonts w:hint="eastAsia" w:ascii="Times New Roman" w:hAnsi="Times New Roman" w:eastAsia="宋体" w:cs="宋体"/>
          <w:sz w:val="21"/>
          <w:szCs w:val="21"/>
          <w:lang w:eastAsia="zh-CN"/>
        </w:rPr>
        <w:t>的</w:t>
      </w:r>
      <w:r>
        <w:rPr>
          <w:rFonts w:hint="eastAsia" w:ascii="Times New Roman" w:hAnsi="Times New Roman" w:eastAsia="HYShuSongErKW" w:cs="HYShuSongErKW"/>
          <w:caps w:val="0"/>
          <w:color w:val="000000"/>
          <w:kern w:val="0"/>
          <w:sz w:val="21"/>
          <w:szCs w:val="21"/>
          <w:lang w:val="en-US" w:eastAsia="zh-CN" w:bidi="ar"/>
        </w:rPr>
        <w:t>平均判断误差值</w:t>
      </w:r>
      <w:r>
        <w:rPr>
          <w:rFonts w:hint="default" w:ascii="Times New Roman" w:hAnsi="Times New Roman" w:eastAsia="宋体" w:cs="Times New Roman"/>
          <w:sz w:val="21"/>
          <w:szCs w:val="21"/>
          <w:lang w:eastAsia="zh-CN"/>
        </w:rPr>
        <w:t>(ms)(</w:t>
      </w:r>
      <w:r>
        <w:rPr>
          <w:rFonts w:hint="default" w:ascii="Times New Roman" w:hAnsi="Times New Roman" w:eastAsia="宋体" w:cs="Times New Roman"/>
          <w:i/>
          <w:iCs/>
          <w:sz w:val="21"/>
          <w:szCs w:val="21"/>
          <w:lang w:eastAsia="zh-CN"/>
        </w:rPr>
        <w:t>M</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i/>
          <w:iCs/>
          <w:sz w:val="21"/>
          <w:szCs w:val="21"/>
          <w:lang w:eastAsia="zh-CN"/>
        </w:rPr>
        <w:t>SD</w:t>
      </w:r>
      <w:r>
        <w:rPr>
          <w:rFonts w:hint="default" w:ascii="Times New Roman" w:hAnsi="Times New Roman" w:eastAsia="宋体" w:cs="Times New Roman"/>
          <w:sz w:val="21"/>
          <w:szCs w:val="21"/>
          <w:lang w:eastAsia="zh-CN"/>
        </w:rPr>
        <w:t>)</w:t>
      </w:r>
    </w:p>
    <w:tbl>
      <w:tblPr>
        <w:tblStyle w:val="11"/>
        <w:tblW w:w="3882" w:type="dxa"/>
        <w:jc w:val="center"/>
        <w:tblLayout w:type="autofit"/>
        <w:tblCellMar>
          <w:top w:w="0" w:type="dxa"/>
          <w:left w:w="108" w:type="dxa"/>
          <w:bottom w:w="0" w:type="dxa"/>
          <w:right w:w="108" w:type="dxa"/>
        </w:tblCellMar>
      </w:tblPr>
      <w:tblGrid>
        <w:gridCol w:w="1850"/>
        <w:gridCol w:w="2032"/>
      </w:tblGrid>
      <w:tr>
        <w:tblPrEx>
          <w:tblCellMar>
            <w:top w:w="0" w:type="dxa"/>
            <w:left w:w="108" w:type="dxa"/>
            <w:bottom w:w="0" w:type="dxa"/>
            <w:right w:w="108" w:type="dxa"/>
          </w:tblCellMar>
        </w:tblPrEx>
        <w:trPr>
          <w:jc w:val="center"/>
        </w:trPr>
        <w:tc>
          <w:tcPr>
            <w:tcW w:w="1850" w:type="dxa"/>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b/>
                <w:bCs/>
                <w:caps w:val="0"/>
                <w:kern w:val="0"/>
                <w:sz w:val="28"/>
                <w:szCs w:val="28"/>
                <w:lang w:val="en-US"/>
              </w:rPr>
            </w:pPr>
            <w:r>
              <w:rPr>
                <w:rFonts w:hint="eastAsia" w:ascii="Times New Roman" w:hAnsi="Times New Roman" w:eastAsia="Segoe UI" w:cs="Segoe UI"/>
                <w:b/>
                <w:bCs/>
                <w:i w:val="0"/>
                <w:iCs w:val="0"/>
                <w:caps w:val="0"/>
                <w:color w:val="404040"/>
                <w:spacing w:val="0"/>
                <w:kern w:val="0"/>
                <w:sz w:val="18"/>
                <w:szCs w:val="18"/>
                <w:lang w:val="en-US" w:eastAsia="zh-CN" w:bidi="ar"/>
              </w:rPr>
              <w:t>时距长度(s)</w:t>
            </w:r>
          </w:p>
        </w:tc>
        <w:tc>
          <w:tcPr>
            <w:tcW w:w="2032" w:type="dxa"/>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b/>
                <w:bCs/>
                <w:caps w:val="0"/>
                <w:kern w:val="0"/>
                <w:sz w:val="28"/>
                <w:szCs w:val="28"/>
                <w:lang w:val="en-US"/>
              </w:rPr>
            </w:pPr>
            <w:r>
              <w:rPr>
                <w:rFonts w:hint="default" w:ascii="Times New Roman" w:hAnsi="Times New Roman" w:eastAsia="Segoe UI" w:cs="Segoe UI"/>
                <w:b/>
                <w:bCs/>
                <w:i w:val="0"/>
                <w:iCs w:val="0"/>
                <w:caps w:val="0"/>
                <w:color w:val="404040"/>
                <w:spacing w:val="0"/>
                <w:kern w:val="0"/>
                <w:sz w:val="18"/>
                <w:szCs w:val="18"/>
                <w:lang w:val="en-US" w:eastAsia="zh-CN" w:bidi="ar"/>
              </w:rPr>
              <w:t>平均绝对误差值</w:t>
            </w:r>
            <w:r>
              <w:rPr>
                <w:rFonts w:hint="eastAsia" w:ascii="Times New Roman" w:hAnsi="Times New Roman" w:eastAsia="Segoe UI" w:cs="Segoe UI"/>
                <w:b/>
                <w:bCs/>
                <w:i w:val="0"/>
                <w:iCs w:val="0"/>
                <w:caps w:val="0"/>
                <w:color w:val="404040"/>
                <w:spacing w:val="0"/>
                <w:kern w:val="0"/>
                <w:sz w:val="18"/>
                <w:szCs w:val="18"/>
                <w:lang w:val="en-US" w:eastAsia="zh-CN" w:bidi="ar"/>
              </w:rPr>
              <w:t>(s)</w:t>
            </w:r>
          </w:p>
        </w:tc>
      </w:tr>
      <w:tr>
        <w:tblPrEx>
          <w:tblCellMar>
            <w:top w:w="0" w:type="dxa"/>
            <w:left w:w="108" w:type="dxa"/>
            <w:bottom w:w="0" w:type="dxa"/>
            <w:right w:w="108" w:type="dxa"/>
          </w:tblCellMar>
        </w:tblPrEx>
        <w:trPr>
          <w:trHeight w:val="90" w:hRule="atLeast"/>
          <w:jc w:val="center"/>
        </w:trPr>
        <w:tc>
          <w:tcPr>
            <w:tcW w:w="1850" w:type="dxa"/>
            <w:tcBorders>
              <w:top w:val="single" w:color="auto" w:sz="6" w:space="0"/>
              <w:left w:val="nil"/>
              <w:bottom w:val="nil"/>
              <w:right w:val="nil"/>
              <w:insideV w:val="single" w:sz="4" w:space="0"/>
            </w:tcBorders>
            <w:shd w:val="clear" w:color="auto" w:fill="auto"/>
            <w:vAlign w:val="center"/>
          </w:tcPr>
          <w:p>
            <w:pPr>
              <w:keepNext w:val="0"/>
              <w:keepLines w:val="0"/>
              <w:widowControl/>
              <w:suppressLineNumbers w:val="0"/>
              <w:jc w:val="center"/>
              <w:rPr>
                <w:rFonts w:hint="default" w:ascii="Times New Roman" w:hAnsi="Times New Roman" w:eastAsia="宋体" w:cs="Times New Roman"/>
                <w:b w:val="0"/>
                <w:bCs/>
                <w:caps w:val="0"/>
                <w:kern w:val="0"/>
                <w:sz w:val="28"/>
                <w:szCs w:val="28"/>
                <w:lang w:val="en-US"/>
              </w:rPr>
            </w:pPr>
            <w:r>
              <w:rPr>
                <w:rFonts w:hint="eastAsia" w:ascii="Times New Roman" w:hAnsi="Times New Roman" w:eastAsia="Segoe UI" w:cs="Segoe UI"/>
                <w:i w:val="0"/>
                <w:iCs w:val="0"/>
                <w:caps w:val="0"/>
                <w:color w:val="404040"/>
                <w:spacing w:val="0"/>
                <w:kern w:val="0"/>
                <w:sz w:val="18"/>
                <w:szCs w:val="18"/>
                <w:lang w:val="en-US" w:eastAsia="zh-CN" w:bidi="ar"/>
              </w:rPr>
              <w:t>2</w:t>
            </w:r>
          </w:p>
        </w:tc>
        <w:tc>
          <w:tcPr>
            <w:tcW w:w="2032" w:type="dxa"/>
            <w:tcBorders>
              <w:top w:val="single" w:color="auto" w:sz="6" w:space="0"/>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caps w:val="0"/>
                <w:kern w:val="0"/>
                <w:sz w:val="18"/>
                <w:szCs w:val="18"/>
                <w:lang w:val="en-US"/>
              </w:rPr>
            </w:pPr>
            <w:r>
              <w:rPr>
                <w:rFonts w:hint="eastAsia" w:ascii="Times New Roman" w:hAnsi="Times New Roman" w:eastAsia="宋体" w:cs="Times New Roman"/>
                <w:color w:val="000000"/>
                <w:kern w:val="0"/>
                <w:sz w:val="18"/>
                <w:szCs w:val="18"/>
                <w:lang w:val="en-US" w:eastAsia="zh-CN" w:bidi="ar"/>
              </w:rPr>
              <w:t>0.466</w:t>
            </w:r>
            <w:r>
              <w:rPr>
                <w:rFonts w:hint="default"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val="en-US" w:eastAsia="zh-CN" w:bidi="ar"/>
              </w:rPr>
              <w:t>0.466</w:t>
            </w:r>
          </w:p>
        </w:tc>
      </w:tr>
      <w:tr>
        <w:tblPrEx>
          <w:tblCellMar>
            <w:top w:w="0" w:type="dxa"/>
            <w:left w:w="108" w:type="dxa"/>
            <w:bottom w:w="0" w:type="dxa"/>
            <w:right w:w="108" w:type="dxa"/>
          </w:tblCellMar>
        </w:tblPrEx>
        <w:trPr>
          <w:trHeight w:val="169" w:hRule="atLeast"/>
          <w:jc w:val="center"/>
        </w:trPr>
        <w:tc>
          <w:tcPr>
            <w:tcW w:w="185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5</w:t>
            </w:r>
          </w:p>
        </w:tc>
        <w:tc>
          <w:tcPr>
            <w:tcW w:w="2032" w:type="dxa"/>
            <w:tcBorders>
              <w:top w:val="nil"/>
              <w:left w:val="nil"/>
              <w:bottom w:val="nil"/>
              <w:right w:val="nil"/>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0.581</w:t>
            </w:r>
            <w:r>
              <w:rPr>
                <w:rFonts w:hint="default"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val="en-US" w:eastAsia="zh-CN" w:bidi="ar"/>
              </w:rPr>
              <w:t>0.651</w:t>
            </w:r>
          </w:p>
        </w:tc>
      </w:tr>
      <w:tr>
        <w:tblPrEx>
          <w:tblCellMar>
            <w:top w:w="0" w:type="dxa"/>
            <w:left w:w="108" w:type="dxa"/>
            <w:bottom w:w="0" w:type="dxa"/>
            <w:right w:w="108" w:type="dxa"/>
          </w:tblCellMar>
        </w:tblPrEx>
        <w:trPr>
          <w:jc w:val="center"/>
        </w:trPr>
        <w:tc>
          <w:tcPr>
            <w:tcW w:w="1850" w:type="dxa"/>
            <w:tcBorders>
              <w:top w:val="nil"/>
              <w:left w:val="nil"/>
              <w:bottom w:val="single" w:color="auto" w:sz="12" w:space="0"/>
              <w:right w:val="nil"/>
              <w:insideV w:val="single" w:sz="4" w:space="0"/>
            </w:tcBorders>
            <w:shd w:val="clear" w:color="auto" w:fill="auto"/>
            <w:vAlign w:val="center"/>
          </w:tcPr>
          <w:p>
            <w:pPr>
              <w:keepNext w:val="0"/>
              <w:keepLines w:val="0"/>
              <w:widowControl/>
              <w:suppressLineNumbers w:val="0"/>
              <w:jc w:val="center"/>
              <w:rPr>
                <w:rFonts w:hint="default" w:ascii="Times New Roman" w:hAnsi="Times New Roman" w:eastAsia="Segoe UI" w:cs="Segoe UI"/>
                <w:i w:val="0"/>
                <w:iCs w:val="0"/>
                <w:caps w:val="0"/>
                <w:color w:val="404040"/>
                <w:spacing w:val="0"/>
                <w:kern w:val="0"/>
                <w:sz w:val="18"/>
                <w:szCs w:val="18"/>
                <w:lang w:val="en-US" w:eastAsia="zh-CN" w:bidi="ar"/>
              </w:rPr>
            </w:pPr>
            <w:r>
              <w:rPr>
                <w:rFonts w:hint="eastAsia" w:ascii="Times New Roman" w:hAnsi="Times New Roman" w:eastAsia="Segoe UI" w:cs="Segoe UI"/>
                <w:i w:val="0"/>
                <w:iCs w:val="0"/>
                <w:caps w:val="0"/>
                <w:color w:val="404040"/>
                <w:spacing w:val="0"/>
                <w:kern w:val="0"/>
                <w:sz w:val="18"/>
                <w:szCs w:val="18"/>
                <w:lang w:val="en-US" w:eastAsia="zh-CN" w:bidi="ar"/>
              </w:rPr>
              <w:t>10</w:t>
            </w:r>
          </w:p>
        </w:tc>
        <w:tc>
          <w:tcPr>
            <w:tcW w:w="2032" w:type="dxa"/>
            <w:tcBorders>
              <w:top w:val="nil"/>
              <w:left w:val="nil"/>
              <w:bottom w:val="single" w:color="auto" w:sz="12" w:space="0"/>
              <w:right w:val="nil"/>
            </w:tcBorders>
            <w:shd w:val="clear" w:color="auto" w:fill="auto"/>
            <w:vAlign w:val="center"/>
          </w:tcPr>
          <w:p>
            <w:pPr>
              <w:keepNext w:val="0"/>
              <w:keepLines w:val="0"/>
              <w:widowControl/>
              <w:suppressLineNumbers w:val="0"/>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eastAsia="宋体" w:cs="Times New Roman"/>
                <w:color w:val="000000"/>
                <w:kern w:val="0"/>
                <w:sz w:val="18"/>
                <w:szCs w:val="18"/>
                <w:lang w:val="en-US" w:eastAsia="zh-CN" w:bidi="ar"/>
              </w:rPr>
              <w:t>1.062</w:t>
            </w:r>
            <w:r>
              <w:rPr>
                <w:rFonts w:hint="default" w:ascii="Times New Roman" w:hAnsi="Times New Roman" w:eastAsia="宋体" w:cs="Times New Roman"/>
                <w:color w:val="000000"/>
                <w:kern w:val="0"/>
                <w:sz w:val="18"/>
                <w:szCs w:val="18"/>
                <w:lang w:val="en-US" w:eastAsia="zh-CN" w:bidi="ar"/>
              </w:rPr>
              <w:t>±</w:t>
            </w:r>
            <w:r>
              <w:rPr>
                <w:rFonts w:hint="eastAsia" w:ascii="Times New Roman" w:hAnsi="Times New Roman" w:eastAsia="宋体" w:cs="Times New Roman"/>
                <w:color w:val="000000"/>
                <w:kern w:val="0"/>
                <w:sz w:val="18"/>
                <w:szCs w:val="18"/>
                <w:lang w:val="en-US" w:eastAsia="zh-CN" w:bidi="ar"/>
              </w:rPr>
              <w:t>0.338</w:t>
            </w:r>
          </w:p>
        </w:tc>
      </w:tr>
    </w:tbl>
    <w:p>
      <w:pPr>
        <w:keepNext w:val="0"/>
        <w:keepLines w:val="0"/>
        <w:pageBreakBefore w:val="0"/>
        <w:widowControl w:val="0"/>
        <w:kinsoku/>
        <w:wordWrap/>
        <w:overflowPunct/>
        <w:topLinePunct w:val="0"/>
        <w:autoSpaceDE/>
        <w:autoSpaceDN/>
        <w:bidi w:val="0"/>
        <w:adjustRightInd/>
        <w:snapToGrid/>
        <w:spacing w:before="313" w:beforeLines="100" w:after="157" w:afterLines="50"/>
        <w:ind w:firstLine="420" w:firstLineChars="0"/>
        <w:textAlignment w:val="auto"/>
        <w:rPr>
          <w:rFonts w:hint="eastAsia" w:ascii="Times New Roman" w:hAnsi="Times New Roman"/>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通过简单对比光刺激(图1)和声刺激(图2)条件下，不同刺激呈现方式(连续</w:t>
      </w:r>
      <w:r>
        <w:rPr>
          <w:rFonts w:hint="default" w:ascii="Times New Roman" w:hAnsi="Times New Roman" w:eastAsia="宋体" w:cs="宋体"/>
          <w:i w:val="0"/>
          <w:iCs w:val="0"/>
          <w:caps w:val="0"/>
          <w:color w:val="1C1F23"/>
          <w:spacing w:val="0"/>
          <w:sz w:val="24"/>
          <w:szCs w:val="24"/>
          <w:shd w:val="clear" w:fill="FFFFFF"/>
          <w:lang w:eastAsia="zh-CN"/>
        </w:rPr>
        <w:t>/</w:t>
      </w:r>
      <w:r>
        <w:rPr>
          <w:rFonts w:hint="eastAsia" w:ascii="Times New Roman" w:hAnsi="Times New Roman" w:eastAsia="宋体" w:cs="宋体"/>
          <w:i w:val="0"/>
          <w:iCs w:val="0"/>
          <w:caps w:val="0"/>
          <w:color w:val="1C1F23"/>
          <w:spacing w:val="0"/>
          <w:sz w:val="24"/>
          <w:szCs w:val="24"/>
          <w:shd w:val="clear" w:fill="FFFFFF"/>
          <w:lang w:val="en-US" w:eastAsia="zh-CN"/>
        </w:rPr>
        <w:t>间断)与标准时距(2s, 5s, 10s)对时间判断误差的影响，可以发现，间断刺激相较于连续刺激在所有时距下均表现出更高的误差，且二者的差异在长时距条件下进一步扩大，呈现明显的交互趋势。</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pPr>
              <w:jc w:val="center"/>
              <w:rPr>
                <w:rFonts w:hint="eastAsia" w:ascii="Times New Roman" w:hAnsi="Times New Roman" w:eastAsiaTheme="minorEastAsia"/>
                <w:lang w:eastAsia="zh-CN"/>
              </w:rPr>
            </w:pPr>
            <w:r>
              <w:rPr>
                <w:rFonts w:ascii="Times New Roman" w:hAnsi="Times New Roman"/>
              </w:rPr>
              <w:drawing>
                <wp:inline distT="0" distB="0" distL="114300" distR="114300">
                  <wp:extent cx="1893570" cy="1529715"/>
                  <wp:effectExtent l="0" t="0" r="1905"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1893570" cy="1529715"/>
                          </a:xfrm>
                          <a:prstGeom prst="rect">
                            <a:avLst/>
                          </a:prstGeom>
                          <a:noFill/>
                          <a:ln>
                            <a:noFill/>
                          </a:ln>
                        </pic:spPr>
                      </pic:pic>
                    </a:graphicData>
                  </a:graphic>
                </wp:inline>
              </w:drawing>
            </w:r>
          </w:p>
          <w:p>
            <w:pPr>
              <w:jc w:val="center"/>
              <w:rPr>
                <w:rFonts w:hint="default" w:ascii="Times New Roman" w:hAnsi="Times New Roman" w:eastAsiaTheme="minorEastAsia"/>
                <w:lang w:val="en-US" w:eastAsia="zh-CN"/>
              </w:rPr>
            </w:pPr>
            <w:r>
              <w:rPr>
                <w:rFonts w:hint="eastAsia" w:ascii="Times New Roman" w:hAnsi="Times New Roman"/>
                <w:sz w:val="18"/>
                <w:szCs w:val="20"/>
                <w:lang w:val="en-US" w:eastAsia="zh-CN"/>
              </w:rPr>
              <w:t>图 1 光刺激在不同条件下的判断误差(s)</w:t>
            </w:r>
          </w:p>
        </w:tc>
        <w:tc>
          <w:tcPr>
            <w:tcW w:w="4261" w:type="dxa"/>
            <w:tcBorders>
              <w:tl2br w:val="nil"/>
              <w:tr2bl w:val="nil"/>
            </w:tcBorders>
          </w:tcPr>
          <w:p>
            <w:pPr>
              <w:jc w:val="center"/>
              <w:rPr>
                <w:rFonts w:hint="eastAsia" w:ascii="Times New Roman" w:hAnsi="Times New Roman" w:eastAsiaTheme="minorEastAsia"/>
                <w:lang w:eastAsia="zh-CN"/>
              </w:rPr>
            </w:pPr>
            <w:r>
              <w:rPr>
                <w:rFonts w:ascii="Times New Roman" w:hAnsi="Times New Roman"/>
              </w:rPr>
              <w:drawing>
                <wp:inline distT="0" distB="0" distL="114300" distR="114300">
                  <wp:extent cx="1906270" cy="1494155"/>
                  <wp:effectExtent l="0" t="0" r="8255" b="127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8"/>
                          <a:stretch>
                            <a:fillRect/>
                          </a:stretch>
                        </pic:blipFill>
                        <pic:spPr>
                          <a:xfrm>
                            <a:off x="0" y="0"/>
                            <a:ext cx="1906270" cy="1494155"/>
                          </a:xfrm>
                          <a:prstGeom prst="rect">
                            <a:avLst/>
                          </a:prstGeom>
                          <a:noFill/>
                          <a:ln>
                            <a:noFill/>
                          </a:ln>
                        </pic:spPr>
                      </pic:pic>
                    </a:graphicData>
                  </a:graphic>
                </wp:inline>
              </w:drawing>
            </w:r>
          </w:p>
          <w:p>
            <w:pPr>
              <w:jc w:val="center"/>
              <w:rPr>
                <w:rFonts w:hint="default" w:ascii="Times New Roman" w:hAnsi="Times New Roman" w:eastAsiaTheme="minorEastAsia"/>
                <w:lang w:val="en-US" w:eastAsia="zh-CN"/>
              </w:rPr>
            </w:pPr>
            <w:r>
              <w:rPr>
                <w:rFonts w:hint="eastAsia" w:ascii="Times New Roman" w:hAnsi="Times New Roman"/>
                <w:sz w:val="18"/>
                <w:szCs w:val="20"/>
                <w:lang w:val="en-US" w:eastAsia="zh-CN"/>
              </w:rPr>
              <w:t>图 2声刺激在不同条件下的判断误差(s)</w:t>
            </w:r>
          </w:p>
        </w:tc>
      </w:tr>
    </w:tbl>
    <w:p>
      <w:pPr>
        <w:rPr>
          <w:rFonts w:hint="eastAsia" w:ascii="Times New Roman" w:hAnsi="Times New Roman"/>
          <w:lang w:val="en-US" w:eastAsia="zh-CN"/>
        </w:rPr>
      </w:pPr>
    </w:p>
    <w:p>
      <w:pPr>
        <w:keepNext w:val="0"/>
        <w:keepLines w:val="0"/>
        <w:pageBreakBefore w:val="0"/>
        <w:widowControl w:val="0"/>
        <w:kinsoku/>
        <w:wordWrap/>
        <w:overflowPunct/>
        <w:topLinePunct w:val="0"/>
        <w:autoSpaceDE/>
        <w:autoSpaceDN/>
        <w:bidi w:val="0"/>
        <w:adjustRightInd/>
        <w:snapToGrid/>
        <w:spacing w:after="157" w:afterLines="50"/>
        <w:ind w:firstLine="420" w:firstLineChars="0"/>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通过简单对比连续刺激(图3)和间断刺激(图4)条件下，不同感官刺激类型(光/声)与标准时距(2s, 5s, 10s)对时间判断误差的影响，可以看出，在连续刺激条件下，不同感官通道在各时距上的误差整体较小，且变化趋势较为一致，呈现为稳定的低估；而在间断刺激条件下，判断误差明显增大，光刺激在长时距条件下引发的高估尤为显著，显著高于声刺激。</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pPr>
              <w:jc w:val="center"/>
              <w:rPr>
                <w:rFonts w:hint="eastAsia" w:ascii="Times New Roman" w:hAnsi="Times New Roman" w:eastAsiaTheme="minorEastAsia"/>
                <w:lang w:eastAsia="zh-CN"/>
              </w:rPr>
            </w:pPr>
            <w:r>
              <w:rPr>
                <w:rFonts w:ascii="Times New Roman" w:hAnsi="Times New Roman"/>
              </w:rPr>
              <w:drawing>
                <wp:inline distT="0" distB="0" distL="114300" distR="114300">
                  <wp:extent cx="2312670" cy="1851025"/>
                  <wp:effectExtent l="0" t="0" r="1905" b="635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9"/>
                          <a:stretch>
                            <a:fillRect/>
                          </a:stretch>
                        </pic:blipFill>
                        <pic:spPr>
                          <a:xfrm>
                            <a:off x="0" y="0"/>
                            <a:ext cx="2312670" cy="1851025"/>
                          </a:xfrm>
                          <a:prstGeom prst="rect">
                            <a:avLst/>
                          </a:prstGeom>
                          <a:noFill/>
                          <a:ln>
                            <a:noFill/>
                          </a:ln>
                        </pic:spPr>
                      </pic:pic>
                    </a:graphicData>
                  </a:graphic>
                </wp:inline>
              </w:drawing>
            </w:r>
          </w:p>
          <w:p>
            <w:pPr>
              <w:jc w:val="center"/>
              <w:rPr>
                <w:rFonts w:hint="default" w:ascii="Times New Roman" w:hAnsi="Times New Roman" w:eastAsiaTheme="minorEastAsia"/>
                <w:lang w:val="en-US" w:eastAsia="zh-CN"/>
              </w:rPr>
            </w:pPr>
            <w:r>
              <w:rPr>
                <w:rFonts w:hint="eastAsia" w:ascii="Times New Roman" w:hAnsi="Times New Roman"/>
                <w:sz w:val="18"/>
                <w:szCs w:val="20"/>
                <w:lang w:val="en-US" w:eastAsia="zh-CN"/>
              </w:rPr>
              <w:t>图 3 连续刺激在不同条件下的判断误差(s)</w:t>
            </w:r>
          </w:p>
        </w:tc>
        <w:tc>
          <w:tcPr>
            <w:tcW w:w="4261" w:type="dxa"/>
            <w:tcBorders>
              <w:tl2br w:val="nil"/>
              <w:tr2bl w:val="nil"/>
            </w:tcBorders>
          </w:tcPr>
          <w:p>
            <w:pPr>
              <w:jc w:val="center"/>
              <w:rPr>
                <w:rFonts w:hint="eastAsia" w:ascii="Times New Roman" w:hAnsi="Times New Roman" w:eastAsiaTheme="minorEastAsia"/>
                <w:lang w:eastAsia="zh-CN"/>
              </w:rPr>
            </w:pPr>
            <w:r>
              <w:rPr>
                <w:rFonts w:ascii="Times New Roman" w:hAnsi="Times New Roman"/>
              </w:rPr>
              <w:drawing>
                <wp:inline distT="0" distB="0" distL="114300" distR="114300">
                  <wp:extent cx="2496185" cy="1811655"/>
                  <wp:effectExtent l="0" t="0" r="8890" b="762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0"/>
                          <a:stretch>
                            <a:fillRect/>
                          </a:stretch>
                        </pic:blipFill>
                        <pic:spPr>
                          <a:xfrm>
                            <a:off x="0" y="0"/>
                            <a:ext cx="2496185" cy="1811655"/>
                          </a:xfrm>
                          <a:prstGeom prst="rect">
                            <a:avLst/>
                          </a:prstGeom>
                          <a:noFill/>
                          <a:ln>
                            <a:noFill/>
                          </a:ln>
                        </pic:spPr>
                      </pic:pic>
                    </a:graphicData>
                  </a:graphic>
                </wp:inline>
              </w:drawing>
            </w:r>
          </w:p>
          <w:p>
            <w:pPr>
              <w:jc w:val="center"/>
              <w:rPr>
                <w:rFonts w:hint="default" w:ascii="Times New Roman" w:hAnsi="Times New Roman" w:eastAsiaTheme="minorEastAsia"/>
                <w:lang w:val="en-US" w:eastAsia="zh-CN"/>
              </w:rPr>
            </w:pPr>
            <w:r>
              <w:rPr>
                <w:rFonts w:hint="eastAsia" w:ascii="Times New Roman" w:hAnsi="Times New Roman"/>
                <w:sz w:val="18"/>
                <w:szCs w:val="20"/>
                <w:lang w:val="en-US" w:eastAsia="zh-CN"/>
              </w:rPr>
              <w:t>图 4 间断刺激在不同条件下的判断误差(s)</w:t>
            </w:r>
          </w:p>
        </w:tc>
      </w:tr>
    </w:tbl>
    <w:p>
      <w:pPr>
        <w:rPr>
          <w:rFonts w:hint="eastAsia" w:ascii="Times New Roman" w:hAnsi="Times New Roman"/>
          <w:lang w:val="en-US" w:eastAsia="zh-CN"/>
        </w:rPr>
      </w:pPr>
    </w:p>
    <w:p>
      <w:pPr>
        <w:keepNext w:val="0"/>
        <w:keepLines w:val="0"/>
        <w:pageBreakBefore w:val="0"/>
        <w:widowControl w:val="0"/>
        <w:kinsoku/>
        <w:wordWrap/>
        <w:overflowPunct/>
        <w:topLinePunct w:val="0"/>
        <w:autoSpaceDE/>
        <w:autoSpaceDN/>
        <w:bidi w:val="0"/>
        <w:adjustRightInd/>
        <w:snapToGrid/>
        <w:spacing w:after="157" w:afterLines="50"/>
        <w:ind w:firstLine="420" w:firstLineChars="0"/>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ascii="Times New Roman" w:hAnsi="Times New Roman" w:eastAsia="宋体" w:cs="宋体"/>
          <w:sz w:val="24"/>
          <w:szCs w:val="24"/>
        </w:rPr>
        <w:t>通过简单对比3个不同时距条件下</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2s、5s、10s</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的交互图</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图5–图7</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，可以发现，</w:t>
      </w:r>
      <w:r>
        <w:rPr>
          <w:rStyle w:val="9"/>
          <w:rFonts w:ascii="Times New Roman" w:hAnsi="Times New Roman" w:eastAsia="宋体" w:cs="宋体"/>
          <w:b w:val="0"/>
          <w:bCs/>
          <w:sz w:val="24"/>
          <w:szCs w:val="24"/>
        </w:rPr>
        <w:t>间断刺激在所有时距条件下均引发高于连续刺激的时间判断误差</w:t>
      </w:r>
      <w:r>
        <w:rPr>
          <w:rFonts w:ascii="Times New Roman" w:hAnsi="Times New Roman" w:eastAsia="宋体" w:cs="宋体"/>
          <w:sz w:val="24"/>
          <w:szCs w:val="24"/>
        </w:rPr>
        <w:t>，这一趋势在光刺激与声刺激两种通道中均表现一致。同时，随着时距的延长，误差值整体呈上升趋势，且在10秒条件下，光刺激 × 间断刺激的组合引发的误差达到最大，显示出显著的高估效应。尽管每一时距水平中感官通道与呈现方式之间的交互趋势未表现为明显交叉，但在长时距下呈现方式对通道效应的放大作用尤为突出。</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7"/>
        <w:gridCol w:w="2944"/>
        <w:gridCol w:w="28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pPr>
              <w:jc w:val="center"/>
              <w:rPr>
                <w:rFonts w:hint="default" w:ascii="Times New Roman" w:hAnsi="Times New Roman"/>
                <w:vertAlign w:val="baseline"/>
                <w:lang w:val="en-US" w:eastAsia="zh-CN"/>
              </w:rPr>
            </w:pPr>
            <w:r>
              <w:rPr>
                <w:rFonts w:ascii="Times New Roman" w:hAnsi="Times New Roman"/>
              </w:rPr>
              <w:drawing>
                <wp:inline distT="0" distB="0" distL="114300" distR="114300">
                  <wp:extent cx="1595120" cy="1276985"/>
                  <wp:effectExtent l="0" t="0" r="5080" b="889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1"/>
                          <a:stretch>
                            <a:fillRect/>
                          </a:stretch>
                        </pic:blipFill>
                        <pic:spPr>
                          <a:xfrm>
                            <a:off x="0" y="0"/>
                            <a:ext cx="1595120" cy="1276985"/>
                          </a:xfrm>
                          <a:prstGeom prst="rect">
                            <a:avLst/>
                          </a:prstGeom>
                          <a:noFill/>
                          <a:ln>
                            <a:noFill/>
                          </a:ln>
                        </pic:spPr>
                      </pic:pic>
                    </a:graphicData>
                  </a:graphic>
                </wp:inline>
              </w:drawing>
            </w:r>
          </w:p>
          <w:p>
            <w:pPr>
              <w:jc w:val="center"/>
              <w:rPr>
                <w:rFonts w:hint="default" w:ascii="Times New Roman" w:hAnsi="Times New Roman"/>
                <w:vertAlign w:val="baseline"/>
                <w:lang w:val="en-US" w:eastAsia="zh-CN"/>
              </w:rPr>
            </w:pPr>
            <w:r>
              <w:rPr>
                <w:rFonts w:hint="eastAsia" w:ascii="Times New Roman" w:hAnsi="Times New Roman"/>
                <w:sz w:val="18"/>
                <w:szCs w:val="20"/>
                <w:lang w:val="en-US" w:eastAsia="zh-CN"/>
              </w:rPr>
              <w:t>图5 2s时距下的判断误差(s)</w:t>
            </w:r>
          </w:p>
        </w:tc>
        <w:tc>
          <w:tcPr>
            <w:tcW w:w="2841" w:type="dxa"/>
            <w:tcBorders>
              <w:tl2br w:val="nil"/>
              <w:tr2bl w:val="nil"/>
            </w:tcBorders>
          </w:tcPr>
          <w:p>
            <w:pPr>
              <w:jc w:val="center"/>
              <w:rPr>
                <w:rFonts w:hint="default" w:ascii="Times New Roman" w:hAnsi="Times New Roman"/>
                <w:vertAlign w:val="baseline"/>
                <w:lang w:val="en-US" w:eastAsia="zh-CN"/>
              </w:rPr>
            </w:pPr>
            <w:r>
              <w:rPr>
                <w:rFonts w:ascii="Times New Roman" w:hAnsi="Times New Roman"/>
              </w:rPr>
              <w:drawing>
                <wp:inline distT="0" distB="0" distL="114300" distR="114300">
                  <wp:extent cx="1746250" cy="1253490"/>
                  <wp:effectExtent l="0" t="0" r="6350" b="381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2"/>
                          <a:stretch>
                            <a:fillRect/>
                          </a:stretch>
                        </pic:blipFill>
                        <pic:spPr>
                          <a:xfrm>
                            <a:off x="0" y="0"/>
                            <a:ext cx="1746250" cy="1253490"/>
                          </a:xfrm>
                          <a:prstGeom prst="rect">
                            <a:avLst/>
                          </a:prstGeom>
                          <a:noFill/>
                          <a:ln>
                            <a:noFill/>
                          </a:ln>
                        </pic:spPr>
                      </pic:pic>
                    </a:graphicData>
                  </a:graphic>
                </wp:inline>
              </w:drawing>
            </w:r>
          </w:p>
          <w:p>
            <w:pPr>
              <w:jc w:val="center"/>
              <w:rPr>
                <w:rFonts w:hint="default" w:ascii="Times New Roman" w:hAnsi="Times New Roman"/>
                <w:vertAlign w:val="baseline"/>
                <w:lang w:val="en-US" w:eastAsia="zh-CN"/>
              </w:rPr>
            </w:pPr>
            <w:r>
              <w:rPr>
                <w:rFonts w:hint="eastAsia" w:ascii="Times New Roman" w:hAnsi="Times New Roman"/>
                <w:sz w:val="18"/>
                <w:szCs w:val="20"/>
                <w:lang w:val="en-US" w:eastAsia="zh-CN"/>
              </w:rPr>
              <w:t>图6 5s时距下的判断误差(s)</w:t>
            </w:r>
          </w:p>
        </w:tc>
        <w:tc>
          <w:tcPr>
            <w:tcW w:w="2841" w:type="dxa"/>
            <w:tcBorders>
              <w:tl2br w:val="nil"/>
              <w:tr2bl w:val="nil"/>
            </w:tcBorders>
          </w:tcPr>
          <w:p>
            <w:pPr>
              <w:jc w:val="center"/>
              <w:rPr>
                <w:rFonts w:hint="default" w:ascii="Times New Roman" w:hAnsi="Times New Roman"/>
                <w:vertAlign w:val="baseline"/>
                <w:lang w:val="en-US" w:eastAsia="zh-CN"/>
              </w:rPr>
            </w:pPr>
            <w:r>
              <w:rPr>
                <w:rFonts w:ascii="Times New Roman" w:hAnsi="Times New Roman"/>
              </w:rPr>
              <w:drawing>
                <wp:inline distT="0" distB="0" distL="114300" distR="114300">
                  <wp:extent cx="1701165" cy="1297940"/>
                  <wp:effectExtent l="0" t="0" r="3810" b="698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3"/>
                          <a:stretch>
                            <a:fillRect/>
                          </a:stretch>
                        </pic:blipFill>
                        <pic:spPr>
                          <a:xfrm>
                            <a:off x="0" y="0"/>
                            <a:ext cx="1701165" cy="1297940"/>
                          </a:xfrm>
                          <a:prstGeom prst="rect">
                            <a:avLst/>
                          </a:prstGeom>
                          <a:noFill/>
                          <a:ln>
                            <a:noFill/>
                          </a:ln>
                        </pic:spPr>
                      </pic:pic>
                    </a:graphicData>
                  </a:graphic>
                </wp:inline>
              </w:drawing>
            </w:r>
          </w:p>
          <w:p>
            <w:pPr>
              <w:jc w:val="center"/>
              <w:rPr>
                <w:rFonts w:hint="default" w:ascii="Times New Roman" w:hAnsi="Times New Roman"/>
                <w:vertAlign w:val="baseline"/>
                <w:lang w:val="en-US" w:eastAsia="zh-CN"/>
              </w:rPr>
            </w:pPr>
            <w:r>
              <w:rPr>
                <w:rFonts w:hint="eastAsia" w:ascii="Times New Roman" w:hAnsi="Times New Roman"/>
                <w:sz w:val="18"/>
                <w:szCs w:val="20"/>
                <w:lang w:val="en-US" w:eastAsia="zh-CN"/>
              </w:rPr>
              <w:t>图 7 10s时距下的判断误差(s)</w:t>
            </w:r>
          </w:p>
        </w:tc>
      </w:tr>
    </w:tbl>
    <w:p>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line="340" w:lineRule="exact"/>
        <w:textAlignment w:val="auto"/>
        <w:rPr>
          <w:rFonts w:hint="eastAsia" w:ascii="Times New Roman" w:hAnsi="Times New Roman" w:eastAsia="黑体" w:cs="黑体"/>
          <w:i w:val="0"/>
          <w:iCs w:val="0"/>
          <w:caps w:val="0"/>
          <w:color w:val="1C1F23"/>
          <w:spacing w:val="0"/>
          <w:sz w:val="24"/>
          <w:szCs w:val="24"/>
          <w:shd w:val="clear" w:fill="FFFFFF"/>
          <w:lang w:val="en-US" w:eastAsia="zh-CN"/>
        </w:rPr>
      </w:pPr>
      <w:r>
        <w:rPr>
          <w:rFonts w:hint="eastAsia" w:ascii="Times New Roman" w:hAnsi="Times New Roman" w:eastAsia="黑体" w:cs="黑体"/>
          <w:i w:val="0"/>
          <w:iCs w:val="0"/>
          <w:caps w:val="0"/>
          <w:color w:val="1C1F23"/>
          <w:spacing w:val="0"/>
          <w:sz w:val="24"/>
          <w:szCs w:val="24"/>
          <w:shd w:val="clear" w:fill="FFFFFF"/>
          <w:lang w:val="en-US" w:eastAsia="zh-CN"/>
        </w:rPr>
        <w:t>3.2 自变量效应分析</w:t>
      </w:r>
    </w:p>
    <w:p>
      <w:pPr>
        <w:keepNext w:val="0"/>
        <w:keepLines w:val="0"/>
        <w:pageBreakBefore w:val="0"/>
        <w:widowControl/>
        <w:suppressLineNumbers w:val="0"/>
        <w:kinsoku/>
        <w:wordWrap/>
        <w:overflowPunct/>
        <w:topLinePunct w:val="0"/>
        <w:autoSpaceDE/>
        <w:autoSpaceDN/>
        <w:bidi w:val="0"/>
        <w:adjustRightInd/>
        <w:snapToGrid/>
        <w:spacing w:after="157" w:afterLines="50"/>
        <w:ind w:firstLine="420" w:firstLineChars="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Times New Roman"/>
          <w:color w:val="000000"/>
          <w:kern w:val="0"/>
          <w:sz w:val="24"/>
          <w:szCs w:val="24"/>
          <w:lang w:val="en-US" w:eastAsia="zh-CN" w:bidi="ar"/>
        </w:rPr>
        <w:t>对时距判断平均误差进行2(感觉通道：视觉、听觉) × 2(刺激呈现方式：连续、间断) × 3(时距长度：2s、5s、10s)的重复测量方差分析</w:t>
      </w:r>
      <w:r>
        <w:rPr>
          <w:rFonts w:hint="eastAsia" w:ascii="Times New Roman" w:hAnsi="Times New Roman" w:eastAsia="宋体" w:cs="宋体"/>
          <w:caps w:val="0"/>
          <w:color w:val="000000"/>
          <w:kern w:val="0"/>
          <w:sz w:val="24"/>
          <w:szCs w:val="24"/>
          <w:lang w:val="en-US" w:eastAsia="zh-CN" w:bidi="ar"/>
        </w:rPr>
        <w:t>(RM-ANOVA)</w:t>
      </w:r>
      <w:r>
        <w:rPr>
          <w:rFonts w:hint="eastAsia" w:ascii="Times New Roman" w:hAnsi="Times New Roman" w:eastAsia="宋体" w:cs="Times New Roman"/>
          <w:color w:val="000000"/>
          <w:kern w:val="0"/>
          <w:sz w:val="24"/>
          <w:szCs w:val="24"/>
          <w:lang w:val="en-US" w:eastAsia="zh-CN" w:bidi="ar"/>
        </w:rPr>
        <w:t>，分析中 Mauchly 球形性检验结果显示</w:t>
      </w:r>
      <w:r>
        <w:rPr>
          <w:rFonts w:hint="eastAsia" w:ascii="Times New Roman" w:hAnsi="Times New Roman" w:eastAsia="宋体" w:cs="宋体"/>
          <w:caps w:val="0"/>
          <w:color w:val="000000"/>
          <w:kern w:val="0"/>
          <w:sz w:val="24"/>
          <w:szCs w:val="24"/>
          <w:lang w:val="en-US" w:eastAsia="zh-CN" w:bidi="ar"/>
        </w:rPr>
        <w:t>时距长度的主效应</w:t>
      </w:r>
      <w:r>
        <w:rPr>
          <w:rFonts w:hint="eastAsia" w:ascii="Times New Roman" w:hAnsi="Times New Roman" w:eastAsia="宋体" w:cs="Times New Roman"/>
          <w:color w:val="000000"/>
          <w:kern w:val="0"/>
          <w:sz w:val="24"/>
          <w:szCs w:val="24"/>
          <w:lang w:val="en-US" w:eastAsia="zh-CN" w:bidi="ar"/>
        </w:rPr>
        <w:t>不满足球形性假设，</w:t>
      </w:r>
      <w:r>
        <w:rPr>
          <w:rFonts w:hint="eastAsia" w:ascii="Times New Roman" w:hAnsi="Times New Roman" w:eastAsia="宋体" w:cs="宋体"/>
          <w:caps w:val="0"/>
          <w:color w:val="000000"/>
          <w:kern w:val="0"/>
          <w:sz w:val="24"/>
          <w:szCs w:val="24"/>
          <w:lang w:val="en-US" w:eastAsia="zh-CN" w:bidi="ar"/>
        </w:rPr>
        <w:t>(</w:t>
      </w:r>
      <w:r>
        <w:rPr>
          <w:rFonts w:hint="eastAsia" w:ascii="Times New Roman" w:hAnsi="Times New Roman" w:eastAsia="宋体" w:cs="宋体"/>
          <w:i/>
          <w:iCs/>
          <w:caps w:val="0"/>
          <w:color w:val="000000"/>
          <w:kern w:val="0"/>
          <w:sz w:val="24"/>
          <w:szCs w:val="24"/>
          <w:lang w:val="en-US" w:eastAsia="zh-CN" w:bidi="ar"/>
        </w:rPr>
        <w:t>W</w:t>
      </w:r>
      <w:r>
        <w:rPr>
          <w:rFonts w:hint="eastAsia" w:ascii="Times New Roman" w:hAnsi="Times New Roman" w:eastAsia="宋体" w:cs="宋体"/>
          <w:caps w:val="0"/>
          <w:color w:val="000000"/>
          <w:kern w:val="0"/>
          <w:sz w:val="24"/>
          <w:szCs w:val="24"/>
          <w:lang w:val="en-US" w:eastAsia="zh-CN" w:bidi="ar"/>
        </w:rPr>
        <w:t xml:space="preserve"> = .821, </w:t>
      </w:r>
      <w:r>
        <w:rPr>
          <w:rFonts w:hint="eastAsia" w:ascii="Times New Roman" w:hAnsi="Times New Roman" w:eastAsia="宋体" w:cs="宋体"/>
          <w:i/>
          <w:iCs/>
          <w:caps w:val="0"/>
          <w:color w:val="000000"/>
          <w:kern w:val="0"/>
          <w:sz w:val="24"/>
          <w:szCs w:val="24"/>
          <w:lang w:val="en-US" w:eastAsia="zh-CN" w:bidi="ar"/>
        </w:rPr>
        <w:t>p</w:t>
      </w:r>
      <w:r>
        <w:rPr>
          <w:rFonts w:hint="eastAsia" w:ascii="Times New Roman" w:hAnsi="Times New Roman" w:eastAsia="宋体" w:cs="宋体"/>
          <w:caps w:val="0"/>
          <w:color w:val="000000"/>
          <w:kern w:val="0"/>
          <w:sz w:val="24"/>
          <w:szCs w:val="24"/>
          <w:lang w:val="en-US" w:eastAsia="zh-CN" w:bidi="ar"/>
        </w:rPr>
        <w:t xml:space="preserve"> = .017)，</w:t>
      </w:r>
      <w:r>
        <w:rPr>
          <w:rFonts w:hint="eastAsia" w:ascii="Times New Roman" w:hAnsi="Times New Roman" w:eastAsia="宋体" w:cs="Times New Roman"/>
          <w:color w:val="000000"/>
          <w:kern w:val="0"/>
          <w:sz w:val="24"/>
          <w:szCs w:val="24"/>
          <w:lang w:val="en-US" w:eastAsia="zh-CN" w:bidi="ar"/>
        </w:rPr>
        <w:t>采用</w:t>
      </w:r>
      <w:r>
        <w:rPr>
          <w:rFonts w:hint="default" w:ascii="Times New Roman" w:hAnsi="Times New Roman" w:eastAsia="宋体" w:cs="Times New Roman"/>
          <w:color w:val="000000"/>
          <w:kern w:val="0"/>
          <w:sz w:val="24"/>
          <w:szCs w:val="24"/>
          <w:lang w:val="en-US" w:eastAsia="zh-CN" w:bidi="ar"/>
        </w:rPr>
        <w:t xml:space="preserve">Greenhouse-Geisser </w:t>
      </w:r>
      <w:r>
        <w:rPr>
          <w:rFonts w:hint="default" w:ascii="Times New Roman" w:hAnsi="Times New Roman" w:eastAsia="HYShuSongErKW" w:cs="HYShuSongErKW"/>
          <w:color w:val="000000"/>
          <w:kern w:val="0"/>
          <w:sz w:val="24"/>
          <w:szCs w:val="24"/>
          <w:lang w:val="en-US" w:eastAsia="zh-CN" w:bidi="ar"/>
        </w:rPr>
        <w:t>校正进行修正。</w:t>
      </w:r>
      <w:r>
        <w:rPr>
          <w:rFonts w:hint="eastAsia" w:ascii="Times New Roman" w:hAnsi="Times New Roman" w:eastAsia="宋体" w:cs="宋体"/>
          <w:caps w:val="0"/>
          <w:color w:val="000000"/>
          <w:kern w:val="0"/>
          <w:sz w:val="24"/>
          <w:szCs w:val="24"/>
          <w:lang w:val="en-US" w:eastAsia="zh-CN" w:bidi="ar"/>
        </w:rPr>
        <w:t>感觉通道与时距长度</w:t>
      </w:r>
      <w:r>
        <w:rPr>
          <w:rFonts w:hint="eastAsia" w:ascii="Times New Roman" w:hAnsi="Times New Roman" w:eastAsia="宋体" w:cs="宋体"/>
          <w:sz w:val="24"/>
          <w:szCs w:val="24"/>
          <w:lang w:val="en-US" w:eastAsia="zh-CN"/>
        </w:rPr>
        <w:t>的交互作用符合球形假设(</w:t>
      </w:r>
      <w:r>
        <w:rPr>
          <w:rFonts w:hint="eastAsia" w:ascii="Times New Roman" w:hAnsi="Times New Roman" w:eastAsia="宋体" w:cs="宋体"/>
          <w:i/>
          <w:iCs/>
          <w:sz w:val="24"/>
          <w:szCs w:val="24"/>
          <w:lang w:val="en-US" w:eastAsia="zh-CN"/>
        </w:rPr>
        <w:t>p</w:t>
      </w:r>
      <w:r>
        <w:rPr>
          <w:rFonts w:hint="eastAsia" w:ascii="Times New Roman" w:hAnsi="Times New Roman" w:eastAsia="宋体" w:cs="宋体"/>
          <w:sz w:val="24"/>
          <w:szCs w:val="24"/>
          <w:lang w:val="en-US" w:eastAsia="zh-CN"/>
        </w:rPr>
        <w:t xml:space="preserve"> &gt; .05)。</w:t>
      </w:r>
    </w:p>
    <w:p>
      <w:pPr>
        <w:keepNext w:val="0"/>
        <w:keepLines w:val="0"/>
        <w:pageBreakBefore w:val="0"/>
        <w:widowControl/>
        <w:suppressLineNumbers w:val="0"/>
        <w:kinsoku/>
        <w:wordWrap/>
        <w:overflowPunct/>
        <w:topLinePunct w:val="0"/>
        <w:autoSpaceDE/>
        <w:autoSpaceDN/>
        <w:bidi w:val="0"/>
        <w:adjustRightInd/>
        <w:snapToGrid/>
        <w:spacing w:after="157" w:afterLines="50"/>
        <w:ind w:firstLine="420" w:firstLineChars="0"/>
        <w:jc w:val="left"/>
        <w:textAlignment w:val="auto"/>
        <w:rPr>
          <w:rFonts w:hint="eastAsia" w:ascii="Times New Roman" w:hAnsi="Times New Roman" w:eastAsia="宋体" w:cs="宋体"/>
          <w:caps w:val="0"/>
          <w:color w:val="000000"/>
          <w:kern w:val="0"/>
          <w:sz w:val="24"/>
          <w:szCs w:val="24"/>
          <w:u w:val="single"/>
          <w:lang w:val="en-US" w:eastAsia="zh-CN" w:bidi="ar"/>
        </w:rPr>
      </w:pPr>
      <w:r>
        <w:rPr>
          <w:rFonts w:hint="eastAsia" w:ascii="Times New Roman" w:hAnsi="Times New Roman" w:eastAsia="宋体" w:cs="宋体"/>
          <w:sz w:val="24"/>
          <w:szCs w:val="24"/>
          <w:lang w:val="en-US" w:eastAsia="zh-CN"/>
        </w:rPr>
        <w:t>对主效应进行分析，发现感觉通道、刺激呈现方式和时距长度的主效应均显著。</w:t>
      </w:r>
      <w:r>
        <w:rPr>
          <w:rFonts w:hint="eastAsia" w:ascii="Times New Roman" w:hAnsi="Times New Roman" w:eastAsia="宋体" w:cs="宋体"/>
          <w:sz w:val="24"/>
          <w:szCs w:val="24"/>
        </w:rPr>
        <w:t>感觉通道主效应显著</w:t>
      </w:r>
      <w:r>
        <w:rPr>
          <w:rFonts w:hint="eastAsia" w:ascii="Times New Roman" w:hAnsi="Times New Roman" w:eastAsia="宋体" w:cs="宋体"/>
          <w:sz w:val="24"/>
          <w:szCs w:val="24"/>
          <w:lang w:val="en-US" w:eastAsia="zh-CN"/>
        </w:rPr>
        <w:t>(</w:t>
      </w:r>
      <w:r>
        <w:rPr>
          <w:rFonts w:hint="default" w:ascii="Times New Roman" w:hAnsi="Times New Roman" w:eastAsia="宋体" w:cs="Times New Roman"/>
          <w:i/>
          <w:iCs/>
          <w:color w:val="000000"/>
          <w:kern w:val="0"/>
          <w:sz w:val="24"/>
          <w:szCs w:val="24"/>
          <w:lang w:val="en-US" w:eastAsia="zh-CN" w:bidi="ar"/>
        </w:rPr>
        <w:t>F</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Times New Roman"/>
          <w:color w:val="000000"/>
          <w:kern w:val="0"/>
          <w:sz w:val="24"/>
          <w:szCs w:val="24"/>
          <w:lang w:val="en-US" w:eastAsia="zh-CN" w:bidi="ar"/>
        </w:rPr>
        <w:t>25</w:t>
      </w:r>
      <w:r>
        <w:rPr>
          <w:rFonts w:hint="default"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eastAsia="zh-CN" w:bidi="ar"/>
        </w:rPr>
        <w:t xml:space="preserve"> </w:t>
      </w:r>
      <w:r>
        <w:rPr>
          <w:rFonts w:hint="default"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eastAsia="zh-CN" w:bidi="ar"/>
        </w:rPr>
        <w:t xml:space="preserve"> </w:t>
      </w:r>
      <w:r>
        <w:rPr>
          <w:rFonts w:hint="eastAsia" w:ascii="Times New Roman" w:hAnsi="Times New Roman" w:eastAsia="宋体" w:cs="宋体"/>
          <w:caps w:val="0"/>
          <w:color w:val="000000"/>
          <w:kern w:val="0"/>
          <w:sz w:val="24"/>
          <w:szCs w:val="24"/>
          <w:lang w:val="en-US" w:eastAsia="zh-CN" w:bidi="ar"/>
        </w:rPr>
        <w:t>6.520,</w:t>
      </w:r>
      <w:r>
        <w:rPr>
          <w:rFonts w:hint="default" w:ascii="Times New Roman" w:hAnsi="Times New Roman" w:eastAsia="宋体" w:cs="宋体"/>
          <w:caps w:val="0"/>
          <w:color w:val="000000"/>
          <w:kern w:val="0"/>
          <w:sz w:val="24"/>
          <w:szCs w:val="24"/>
          <w:lang w:eastAsia="zh-CN" w:bidi="ar"/>
        </w:rPr>
        <w:t xml:space="preserve"> </w:t>
      </w:r>
      <w:r>
        <w:rPr>
          <w:rFonts w:hint="default" w:ascii="Times New Roman" w:hAnsi="Times New Roman" w:eastAsia="宋体" w:cs="Times New Roman"/>
          <w:i/>
          <w:iCs/>
          <w:color w:val="000000"/>
          <w:kern w:val="0"/>
          <w:sz w:val="24"/>
          <w:szCs w:val="24"/>
          <w:lang w:val="en-US" w:eastAsia="zh-CN" w:bidi="ar"/>
        </w:rPr>
        <w:t>p</w:t>
      </w:r>
      <w:r>
        <w:rPr>
          <w:rFonts w:hint="eastAsia" w:ascii="Times New Roman" w:hAnsi="Times New Roman" w:eastAsia="宋体" w:cs="宋体"/>
          <w:caps w:val="0"/>
          <w:color w:val="000000"/>
          <w:kern w:val="0"/>
          <w:sz w:val="24"/>
          <w:szCs w:val="24"/>
          <w:lang w:val="en-US" w:eastAsia="zh-CN" w:bidi="ar"/>
        </w:rPr>
        <w:t xml:space="preserve"> = .017,</w:t>
      </w:r>
      <w:r>
        <w:rPr>
          <w:rFonts w:hint="default" w:ascii="Times New Roman" w:hAnsi="Times New Roman" w:eastAsia="宋体" w:cs="Times New Roman"/>
          <w:sz w:val="24"/>
          <w:szCs w:val="24"/>
        </w:rPr>
        <w:t xml:space="preserve"> </w:t>
      </w:r>
      <w:r>
        <w:rPr>
          <w:rFonts w:hint="default" w:ascii="Times New Roman" w:hAnsi="Times New Roman" w:eastAsia="宋体" w:cs="Times New Roman"/>
          <w:i/>
          <w:iCs/>
          <w:sz w:val="24"/>
          <w:szCs w:val="24"/>
        </w:rPr>
        <w:t>η²</w:t>
      </w:r>
      <w:r>
        <w:rPr>
          <w:rFonts w:hint="default" w:ascii="Times New Roman" w:hAnsi="Times New Roman" w:eastAsia="宋体" w:cs="Times New Roman"/>
          <w:sz w:val="24"/>
          <w:szCs w:val="24"/>
        </w:rPr>
        <w:t>=.207</w:t>
      </w:r>
      <w:r>
        <w:rPr>
          <w:rFonts w:hint="eastAsia" w:ascii="Times New Roman" w:hAnsi="Times New Roman" w:eastAsia="宋体" w:cs="Times New Roman"/>
          <w:sz w:val="24"/>
          <w:szCs w:val="24"/>
          <w:lang w:val="en-US" w:eastAsia="zh-CN"/>
        </w:rPr>
        <w:t>)，说明</w:t>
      </w:r>
      <w:r>
        <w:rPr>
          <w:rFonts w:hint="eastAsia" w:ascii="Times New Roman" w:hAnsi="Times New Roman" w:eastAsia="HYShuSongErKW" w:cs="HYShuSongErKW"/>
          <w:color w:val="000000"/>
          <w:kern w:val="0"/>
          <w:sz w:val="24"/>
          <w:szCs w:val="24"/>
          <w:lang w:val="en-US" w:eastAsia="zh-CN" w:bidi="ar"/>
        </w:rPr>
        <w:t>感官刺激为</w:t>
      </w:r>
      <w:r>
        <w:rPr>
          <w:rFonts w:hint="default" w:ascii="Times New Roman" w:hAnsi="Times New Roman" w:eastAsia="HYShuSongErKW" w:cs="HYShuSongErKW"/>
          <w:color w:val="000000"/>
          <w:kern w:val="0"/>
          <w:sz w:val="24"/>
          <w:szCs w:val="24"/>
          <w:lang w:val="en-US" w:eastAsia="zh-CN" w:bidi="ar"/>
        </w:rPr>
        <w:t>光刺激</w:t>
      </w:r>
      <w:r>
        <w:rPr>
          <w:rFonts w:hint="eastAsia" w:ascii="Times New Roman" w:hAnsi="Times New Roman" w:eastAsia="HYShuSongErKW" w:cs="HYShuSongErKW"/>
          <w:color w:val="000000"/>
          <w:kern w:val="0"/>
          <w:sz w:val="24"/>
          <w:szCs w:val="24"/>
          <w:lang w:val="en-US" w:eastAsia="zh-CN" w:bidi="ar"/>
        </w:rPr>
        <w:t>或</w:t>
      </w:r>
      <w:r>
        <w:rPr>
          <w:rFonts w:hint="default" w:ascii="Times New Roman" w:hAnsi="Times New Roman" w:eastAsia="HYShuSongErKW" w:cs="HYShuSongErKW"/>
          <w:color w:val="000000"/>
          <w:kern w:val="0"/>
          <w:sz w:val="24"/>
          <w:szCs w:val="24"/>
          <w:lang w:val="en-US" w:eastAsia="zh-CN" w:bidi="ar"/>
        </w:rPr>
        <w:t>声刺激对时距感知有显著影响</w:t>
      </w:r>
      <w:r>
        <w:rPr>
          <w:rFonts w:hint="default" w:ascii="Times New Roman" w:hAnsi="Times New Roman" w:eastAsia="HYShuSongErKW" w:cs="HYShuSongErKW"/>
          <w:color w:val="000000"/>
          <w:kern w:val="0"/>
          <w:sz w:val="24"/>
          <w:szCs w:val="24"/>
          <w:lang w:eastAsia="zh-CN" w:bidi="ar"/>
        </w:rPr>
        <w:t>，</w:t>
      </w:r>
      <w:r>
        <w:rPr>
          <w:rFonts w:hint="eastAsia" w:ascii="Times New Roman" w:hAnsi="Times New Roman" w:eastAsia="宋体" w:cs="宋体"/>
          <w:caps w:val="0"/>
          <w:color w:val="000000"/>
          <w:kern w:val="0"/>
          <w:sz w:val="24"/>
          <w:szCs w:val="24"/>
          <w:u w:val="none"/>
          <w:lang w:val="en-US" w:eastAsia="zh-CN" w:bidi="ar"/>
        </w:rPr>
        <w:t>事后检验(Bonferroni校正)显示，光刺激的时距判断显著长于声刺激，平均差值约0.281秒(</w:t>
      </w:r>
      <w:r>
        <w:rPr>
          <w:rFonts w:hint="eastAsia" w:ascii="Times New Roman" w:hAnsi="Times New Roman" w:eastAsia="宋体" w:cs="宋体"/>
          <w:i/>
          <w:iCs/>
          <w:caps w:val="0"/>
          <w:color w:val="000000"/>
          <w:kern w:val="0"/>
          <w:sz w:val="24"/>
          <w:szCs w:val="24"/>
          <w:u w:val="none"/>
          <w:lang w:val="en-US" w:eastAsia="zh-CN" w:bidi="ar"/>
        </w:rPr>
        <w:t xml:space="preserve">SE </w:t>
      </w:r>
      <w:r>
        <w:rPr>
          <w:rFonts w:hint="eastAsia" w:ascii="Times New Roman" w:hAnsi="Times New Roman" w:eastAsia="宋体" w:cs="宋体"/>
          <w:caps w:val="0"/>
          <w:color w:val="000000"/>
          <w:kern w:val="0"/>
          <w:sz w:val="24"/>
          <w:szCs w:val="24"/>
          <w:u w:val="none"/>
          <w:lang w:val="en-US" w:eastAsia="zh-CN" w:bidi="ar"/>
        </w:rPr>
        <w:t>= 0.110</w:t>
      </w:r>
      <w:r>
        <w:rPr>
          <w:rFonts w:hint="eastAsia" w:ascii="Times New Roman" w:hAnsi="Times New Roman" w:eastAsia="宋体" w:cs="宋体"/>
          <w:caps w:val="0"/>
          <w:color w:val="000000"/>
          <w:kern w:val="0"/>
          <w:sz w:val="24"/>
          <w:szCs w:val="24"/>
          <w:lang w:val="en-US" w:eastAsia="zh-CN" w:bidi="ar"/>
        </w:rPr>
        <w:t>,</w:t>
      </w:r>
      <w:r>
        <w:rPr>
          <w:rFonts w:hint="default" w:ascii="Times New Roman" w:hAnsi="Times New Roman" w:eastAsia="宋体" w:cs="宋体"/>
          <w:caps w:val="0"/>
          <w:color w:val="000000"/>
          <w:kern w:val="0"/>
          <w:sz w:val="24"/>
          <w:szCs w:val="24"/>
          <w:lang w:eastAsia="zh-CN" w:bidi="ar"/>
        </w:rPr>
        <w:t xml:space="preserve"> </w:t>
      </w:r>
      <w:r>
        <w:rPr>
          <w:rFonts w:hint="eastAsia" w:ascii="Times New Roman" w:hAnsi="Times New Roman" w:eastAsia="宋体" w:cs="宋体"/>
          <w:i/>
          <w:iCs/>
          <w:caps w:val="0"/>
          <w:color w:val="000000"/>
          <w:kern w:val="0"/>
          <w:sz w:val="24"/>
          <w:szCs w:val="24"/>
          <w:u w:val="none"/>
          <w:lang w:val="en-US" w:eastAsia="zh-CN" w:bidi="ar"/>
        </w:rPr>
        <w:t>t</w:t>
      </w:r>
      <w:r>
        <w:rPr>
          <w:rFonts w:hint="eastAsia" w:ascii="Times New Roman" w:hAnsi="Times New Roman" w:eastAsia="宋体" w:cs="宋体"/>
          <w:caps w:val="0"/>
          <w:color w:val="000000"/>
          <w:kern w:val="0"/>
          <w:sz w:val="24"/>
          <w:szCs w:val="24"/>
          <w:u w:val="none"/>
          <w:lang w:val="en-US" w:eastAsia="zh-CN" w:bidi="ar"/>
        </w:rPr>
        <w:t>(25) = 2.553</w:t>
      </w:r>
      <w:r>
        <w:rPr>
          <w:rFonts w:hint="eastAsia" w:ascii="Times New Roman" w:hAnsi="Times New Roman" w:eastAsia="宋体" w:cs="宋体"/>
          <w:caps w:val="0"/>
          <w:color w:val="000000"/>
          <w:kern w:val="0"/>
          <w:sz w:val="24"/>
          <w:szCs w:val="24"/>
          <w:lang w:val="en-US" w:eastAsia="zh-CN" w:bidi="ar"/>
        </w:rPr>
        <w:t>,</w:t>
      </w:r>
      <w:r>
        <w:rPr>
          <w:rFonts w:hint="default" w:ascii="Times New Roman" w:hAnsi="Times New Roman" w:eastAsia="宋体" w:cs="宋体"/>
          <w:caps w:val="0"/>
          <w:color w:val="000000"/>
          <w:kern w:val="0"/>
          <w:sz w:val="24"/>
          <w:szCs w:val="24"/>
          <w:lang w:eastAsia="zh-CN" w:bidi="ar"/>
        </w:rPr>
        <w:t xml:space="preserve"> </w:t>
      </w:r>
      <w:r>
        <w:rPr>
          <w:rFonts w:hint="eastAsia" w:ascii="Times New Roman" w:hAnsi="Times New Roman" w:eastAsia="宋体" w:cs="宋体"/>
          <w:caps w:val="0"/>
          <w:color w:val="000000"/>
          <w:kern w:val="0"/>
          <w:sz w:val="24"/>
          <w:szCs w:val="24"/>
          <w:u w:val="none"/>
          <w:lang w:val="en-US" w:eastAsia="zh-CN" w:bidi="ar"/>
        </w:rPr>
        <w:t xml:space="preserve">Cohen's </w:t>
      </w:r>
      <w:r>
        <w:rPr>
          <w:rFonts w:hint="eastAsia" w:ascii="Times New Roman" w:hAnsi="Times New Roman" w:eastAsia="宋体" w:cs="宋体"/>
          <w:i/>
          <w:iCs/>
          <w:caps w:val="0"/>
          <w:color w:val="000000"/>
          <w:kern w:val="0"/>
          <w:sz w:val="24"/>
          <w:szCs w:val="24"/>
          <w:u w:val="none"/>
          <w:lang w:val="en-US" w:eastAsia="zh-CN" w:bidi="ar"/>
        </w:rPr>
        <w:t>d</w:t>
      </w:r>
      <w:r>
        <w:rPr>
          <w:rFonts w:hint="eastAsia" w:ascii="Times New Roman" w:hAnsi="Times New Roman" w:eastAsia="宋体" w:cs="宋体"/>
          <w:caps w:val="0"/>
          <w:color w:val="000000"/>
          <w:kern w:val="0"/>
          <w:sz w:val="24"/>
          <w:szCs w:val="24"/>
          <w:u w:val="none"/>
          <w:lang w:val="en-US" w:eastAsia="zh-CN" w:bidi="ar"/>
        </w:rPr>
        <w:t xml:space="preserve"> = 0.261</w:t>
      </w:r>
      <w:r>
        <w:rPr>
          <w:rFonts w:hint="eastAsia" w:ascii="Times New Roman" w:hAnsi="Times New Roman" w:eastAsia="宋体" w:cs="宋体"/>
          <w:caps w:val="0"/>
          <w:color w:val="000000"/>
          <w:kern w:val="0"/>
          <w:sz w:val="24"/>
          <w:szCs w:val="24"/>
          <w:lang w:val="en-US" w:eastAsia="zh-CN" w:bidi="ar"/>
        </w:rPr>
        <w:t>,</w:t>
      </w:r>
      <w:r>
        <w:rPr>
          <w:rFonts w:hint="default" w:ascii="Times New Roman" w:hAnsi="Times New Roman" w:eastAsia="宋体" w:cs="宋体"/>
          <w:caps w:val="0"/>
          <w:color w:val="000000"/>
          <w:kern w:val="0"/>
          <w:sz w:val="24"/>
          <w:szCs w:val="24"/>
          <w:lang w:eastAsia="zh-CN" w:bidi="ar"/>
        </w:rPr>
        <w:t xml:space="preserve"> </w:t>
      </w:r>
      <w:r>
        <w:rPr>
          <w:rFonts w:hint="eastAsia" w:ascii="Times New Roman" w:hAnsi="Times New Roman" w:eastAsia="宋体" w:cs="宋体"/>
          <w:i/>
          <w:iCs/>
          <w:caps w:val="0"/>
          <w:color w:val="000000"/>
          <w:kern w:val="0"/>
          <w:sz w:val="24"/>
          <w:szCs w:val="24"/>
          <w:u w:val="none"/>
          <w:lang w:val="en-US" w:eastAsia="zh-CN" w:bidi="ar"/>
        </w:rPr>
        <w:t>p</w:t>
      </w:r>
      <w:r>
        <w:rPr>
          <w:rFonts w:hint="eastAsia" w:ascii="Times New Roman" w:hAnsi="Times New Roman" w:eastAsia="宋体" w:cs="宋体"/>
          <w:caps w:val="0"/>
          <w:color w:val="000000"/>
          <w:kern w:val="0"/>
          <w:sz w:val="24"/>
          <w:szCs w:val="24"/>
          <w:u w:val="none"/>
          <w:lang w:val="en-US" w:eastAsia="zh-CN" w:bidi="ar"/>
        </w:rPr>
        <w:t>=0.017)。</w:t>
      </w:r>
    </w:p>
    <w:p>
      <w:pPr>
        <w:keepNext w:val="0"/>
        <w:keepLines w:val="0"/>
        <w:pageBreakBefore w:val="0"/>
        <w:widowControl/>
        <w:suppressLineNumbers w:val="0"/>
        <w:kinsoku/>
        <w:wordWrap/>
        <w:overflowPunct/>
        <w:topLinePunct w:val="0"/>
        <w:autoSpaceDE/>
        <w:autoSpaceDN/>
        <w:bidi w:val="0"/>
        <w:adjustRightInd/>
        <w:snapToGrid/>
        <w:spacing w:after="157" w:afterLines="50"/>
        <w:ind w:firstLine="420" w:firstLineChars="0"/>
        <w:jc w:val="left"/>
        <w:textAlignment w:val="auto"/>
        <w:rPr>
          <w:rFonts w:hint="eastAsia" w:ascii="Times New Roman" w:hAnsi="Times New Roman" w:eastAsia="宋体" w:cs="宋体"/>
          <w:sz w:val="24"/>
          <w:szCs w:val="24"/>
          <w:lang w:eastAsia="zh-CN"/>
        </w:rPr>
      </w:pPr>
      <w:r>
        <w:rPr>
          <w:rFonts w:hint="eastAsia" w:ascii="Times New Roman" w:hAnsi="Times New Roman" w:eastAsia="宋体" w:cs="宋体"/>
          <w:sz w:val="24"/>
          <w:szCs w:val="24"/>
        </w:rPr>
        <w:t>刺激呈现方式主效应显著</w:t>
      </w:r>
      <w:r>
        <w:rPr>
          <w:rFonts w:hint="eastAsia" w:ascii="Times New Roman" w:hAnsi="Times New Roman" w:eastAsia="宋体" w:cs="宋体"/>
          <w:caps w:val="0"/>
          <w:color w:val="000000"/>
          <w:kern w:val="0"/>
          <w:sz w:val="24"/>
          <w:szCs w:val="24"/>
          <w:lang w:val="en-US" w:eastAsia="zh-CN" w:bidi="ar"/>
        </w:rPr>
        <w:t>(</w:t>
      </w:r>
      <w:r>
        <w:rPr>
          <w:rFonts w:hint="default" w:ascii="Times New Roman" w:hAnsi="Times New Roman" w:eastAsia="宋体" w:cs="宋体"/>
          <w:b w:val="0"/>
          <w:bCs w:val="0"/>
          <w:i/>
          <w:iCs/>
          <w:caps w:val="0"/>
          <w:color w:val="000000"/>
          <w:kern w:val="0"/>
          <w:sz w:val="24"/>
          <w:szCs w:val="24"/>
          <w:lang w:val="en-US" w:eastAsia="zh-CN" w:bidi="ar"/>
        </w:rPr>
        <w:t>F</w:t>
      </w:r>
      <w:r>
        <w:rPr>
          <w:rFonts w:hint="default" w:ascii="Times New Roman" w:hAnsi="Times New Roman" w:eastAsia="宋体" w:cs="宋体"/>
          <w:caps w:val="0"/>
          <w:color w:val="000000"/>
          <w:kern w:val="0"/>
          <w:sz w:val="24"/>
          <w:szCs w:val="24"/>
          <w:lang w:val="en-US" w:eastAsia="zh-CN" w:bidi="ar"/>
        </w:rPr>
        <w:t xml:space="preserve">(1,25) = 216.248, </w:t>
      </w:r>
      <w:r>
        <w:rPr>
          <w:rFonts w:hint="default" w:ascii="Times New Roman" w:hAnsi="Times New Roman" w:eastAsia="宋体" w:cs="宋体"/>
          <w:i/>
          <w:iCs/>
          <w:caps w:val="0"/>
          <w:color w:val="000000"/>
          <w:kern w:val="0"/>
          <w:sz w:val="24"/>
          <w:szCs w:val="24"/>
          <w:lang w:val="en-US" w:eastAsia="zh-CN" w:bidi="ar"/>
        </w:rPr>
        <w:t>p</w:t>
      </w:r>
      <w:r>
        <w:rPr>
          <w:rFonts w:hint="default" w:ascii="Times New Roman" w:hAnsi="Times New Roman" w:eastAsia="宋体" w:cs="宋体"/>
          <w:caps w:val="0"/>
          <w:color w:val="000000"/>
          <w:kern w:val="0"/>
          <w:sz w:val="24"/>
          <w:szCs w:val="24"/>
          <w:lang w:val="en-US" w:eastAsia="zh-CN" w:bidi="ar"/>
        </w:rPr>
        <w:t xml:space="preserve"> &lt; .001, </w:t>
      </w:r>
      <w:r>
        <w:rPr>
          <w:rFonts w:hint="default" w:ascii="Times New Roman" w:hAnsi="Times New Roman" w:eastAsia="宋体" w:cs="宋体"/>
          <w:i/>
          <w:iCs/>
          <w:caps w:val="0"/>
          <w:color w:val="000000"/>
          <w:kern w:val="0"/>
          <w:sz w:val="24"/>
          <w:szCs w:val="24"/>
          <w:lang w:val="en-US" w:eastAsia="zh-CN" w:bidi="ar"/>
        </w:rPr>
        <w:t>η</w:t>
      </w:r>
      <w:r>
        <w:rPr>
          <w:rFonts w:hint="default" w:ascii="Times New Roman" w:hAnsi="Times New Roman" w:eastAsia="宋体" w:cs="宋体"/>
          <w:caps w:val="0"/>
          <w:color w:val="000000"/>
          <w:kern w:val="0"/>
          <w:sz w:val="24"/>
          <w:szCs w:val="24"/>
          <w:lang w:val="en-US" w:eastAsia="zh-CN" w:bidi="ar"/>
        </w:rPr>
        <w:t>² = .896</w:t>
      </w:r>
      <w:r>
        <w:rPr>
          <w:rFonts w:hint="eastAsia" w:ascii="Times New Roman" w:hAnsi="Times New Roman" w:eastAsia="宋体" w:cs="宋体"/>
          <w:caps w:val="0"/>
          <w:color w:val="000000"/>
          <w:kern w:val="0"/>
          <w:sz w:val="24"/>
          <w:szCs w:val="24"/>
          <w:lang w:val="en-US" w:eastAsia="zh-CN" w:bidi="ar"/>
        </w:rPr>
        <w:t>)，</w:t>
      </w:r>
      <w:r>
        <w:rPr>
          <w:rFonts w:hint="eastAsia" w:ascii="Times New Roman" w:hAnsi="Times New Roman" w:eastAsia="宋体" w:cs="宋体"/>
          <w:sz w:val="24"/>
          <w:szCs w:val="24"/>
        </w:rPr>
        <w:t>表明刺激是连续或间断对时距感知</w:t>
      </w:r>
      <w:r>
        <w:rPr>
          <w:rFonts w:hint="eastAsia" w:ascii="Times New Roman" w:hAnsi="Times New Roman" w:eastAsia="宋体" w:cs="宋体"/>
          <w:sz w:val="24"/>
          <w:szCs w:val="24"/>
          <w:lang w:val="en-US" w:eastAsia="zh-CN"/>
        </w:rPr>
        <w:t>存在</w:t>
      </w:r>
      <w:r>
        <w:rPr>
          <w:rFonts w:hint="eastAsia" w:ascii="Times New Roman" w:hAnsi="Times New Roman" w:eastAsia="宋体" w:cs="宋体"/>
          <w:sz w:val="24"/>
          <w:szCs w:val="24"/>
        </w:rPr>
        <w:t>明显</w:t>
      </w:r>
      <w:r>
        <w:rPr>
          <w:rFonts w:hint="eastAsia" w:ascii="Times New Roman" w:hAnsi="Times New Roman" w:eastAsia="宋体" w:cs="宋体"/>
          <w:sz w:val="24"/>
          <w:szCs w:val="24"/>
          <w:lang w:val="en-US" w:eastAsia="zh-CN"/>
        </w:rPr>
        <w:t>影响</w:t>
      </w:r>
      <w:r>
        <w:rPr>
          <w:rFonts w:hint="eastAsia" w:ascii="Times New Roman" w:hAnsi="Times New Roman" w:eastAsia="宋体" w:cs="宋体"/>
          <w:sz w:val="24"/>
          <w:szCs w:val="24"/>
          <w:lang w:eastAsia="zh-CN"/>
        </w:rPr>
        <w:t>，事后检验结果显示，连续刺激方式的时距判断显著短于间断刺激方式，</w:t>
      </w:r>
      <w:r>
        <w:rPr>
          <w:rFonts w:hint="eastAsia" w:ascii="Times New Roman" w:hAnsi="Times New Roman" w:eastAsia="宋体" w:cs="宋体"/>
          <w:sz w:val="24"/>
          <w:szCs w:val="24"/>
          <w:lang w:val="en-US" w:eastAsia="zh-CN"/>
        </w:rPr>
        <w:t>平均差值约1.779秒，且</w:t>
      </w:r>
      <w:r>
        <w:rPr>
          <w:rFonts w:hint="eastAsia" w:ascii="Times New Roman" w:hAnsi="Times New Roman" w:eastAsia="宋体" w:cs="宋体"/>
          <w:sz w:val="24"/>
          <w:szCs w:val="24"/>
          <w:lang w:eastAsia="zh-CN"/>
        </w:rPr>
        <w:t>该差异具有极大的效应量</w:t>
      </w:r>
      <w:r>
        <w:rPr>
          <w:rFonts w:hint="eastAsia" w:ascii="Times New Roman" w:hAnsi="Times New Roman" w:eastAsia="宋体" w:cs="宋体"/>
          <w:sz w:val="24"/>
          <w:szCs w:val="24"/>
          <w:u w:val="none"/>
          <w:lang w:eastAsia="zh-CN"/>
        </w:rPr>
        <w:t>(</w:t>
      </w:r>
      <w:r>
        <w:rPr>
          <w:rFonts w:hint="eastAsia" w:ascii="Times New Roman" w:hAnsi="Times New Roman" w:eastAsia="宋体" w:cs="宋体"/>
          <w:i/>
          <w:iCs/>
          <w:caps w:val="0"/>
          <w:color w:val="000000"/>
          <w:kern w:val="0"/>
          <w:sz w:val="24"/>
          <w:szCs w:val="24"/>
          <w:u w:val="none"/>
          <w:lang w:val="en-US" w:eastAsia="zh-CN" w:bidi="ar"/>
        </w:rPr>
        <w:t xml:space="preserve">SE </w:t>
      </w:r>
      <w:r>
        <w:rPr>
          <w:rFonts w:hint="eastAsia" w:ascii="Times New Roman" w:hAnsi="Times New Roman" w:eastAsia="宋体" w:cs="宋体"/>
          <w:caps w:val="0"/>
          <w:color w:val="000000"/>
          <w:kern w:val="0"/>
          <w:sz w:val="24"/>
          <w:szCs w:val="24"/>
          <w:u w:val="none"/>
          <w:lang w:val="en-US" w:eastAsia="zh-CN" w:bidi="ar"/>
        </w:rPr>
        <w:t>= 0.121,</w:t>
      </w:r>
      <w:r>
        <w:rPr>
          <w:rFonts w:hint="default" w:ascii="Times New Roman" w:hAnsi="Times New Roman" w:eastAsia="宋体" w:cs="宋体"/>
          <w:caps w:val="0"/>
          <w:color w:val="000000"/>
          <w:kern w:val="0"/>
          <w:sz w:val="24"/>
          <w:szCs w:val="24"/>
          <w:u w:val="none"/>
          <w:lang w:eastAsia="zh-CN" w:bidi="ar"/>
        </w:rPr>
        <w:t xml:space="preserve"> </w:t>
      </w:r>
      <w:r>
        <w:rPr>
          <w:rFonts w:hint="eastAsia" w:ascii="Times New Roman" w:hAnsi="Times New Roman" w:eastAsia="宋体" w:cs="宋体"/>
          <w:i/>
          <w:iCs/>
          <w:sz w:val="24"/>
          <w:szCs w:val="24"/>
          <w:lang w:eastAsia="zh-CN"/>
        </w:rPr>
        <w:t>t</w:t>
      </w:r>
      <w:r>
        <w:rPr>
          <w:rFonts w:hint="eastAsia" w:ascii="Times New Roman" w:hAnsi="Times New Roman" w:eastAsia="宋体" w:cs="宋体"/>
          <w:sz w:val="24"/>
          <w:szCs w:val="24"/>
          <w:lang w:eastAsia="zh-CN"/>
        </w:rPr>
        <w:t>(25) = -14.705</w:t>
      </w:r>
      <w:r>
        <w:rPr>
          <w:rFonts w:hint="eastAsia" w:ascii="Times New Roman" w:hAnsi="Times New Roman" w:eastAsia="宋体" w:cs="宋体"/>
          <w:caps w:val="0"/>
          <w:color w:val="000000"/>
          <w:kern w:val="0"/>
          <w:sz w:val="24"/>
          <w:szCs w:val="24"/>
          <w:lang w:val="en-US" w:eastAsia="zh-CN" w:bidi="ar"/>
        </w:rPr>
        <w:t>,</w:t>
      </w:r>
      <w:r>
        <w:rPr>
          <w:rFonts w:hint="default" w:ascii="Times New Roman" w:hAnsi="Times New Roman" w:eastAsia="宋体" w:cs="宋体"/>
          <w:caps w:val="0"/>
          <w:color w:val="000000"/>
          <w:kern w:val="0"/>
          <w:sz w:val="24"/>
          <w:szCs w:val="24"/>
          <w:lang w:eastAsia="zh-CN" w:bidi="ar"/>
        </w:rPr>
        <w:t xml:space="preserve"> </w:t>
      </w:r>
      <w:r>
        <w:rPr>
          <w:rFonts w:hint="eastAsia" w:ascii="Times New Roman" w:hAnsi="Times New Roman" w:eastAsia="宋体" w:cs="宋体"/>
          <w:sz w:val="24"/>
          <w:szCs w:val="24"/>
          <w:lang w:eastAsia="zh-CN"/>
        </w:rPr>
        <w:t xml:space="preserve">Cohen's </w:t>
      </w:r>
      <w:r>
        <w:rPr>
          <w:rFonts w:hint="eastAsia" w:ascii="Times New Roman" w:hAnsi="Times New Roman" w:eastAsia="宋体" w:cs="宋体"/>
          <w:i/>
          <w:iCs/>
          <w:sz w:val="24"/>
          <w:szCs w:val="24"/>
          <w:lang w:eastAsia="zh-CN"/>
        </w:rPr>
        <w:t>d</w:t>
      </w:r>
      <w:r>
        <w:rPr>
          <w:rFonts w:hint="eastAsia" w:ascii="Times New Roman" w:hAnsi="Times New Roman" w:eastAsia="宋体" w:cs="宋体"/>
          <w:sz w:val="24"/>
          <w:szCs w:val="24"/>
          <w:lang w:eastAsia="zh-CN"/>
        </w:rPr>
        <w:t xml:space="preserve"> = -1.651</w:t>
      </w:r>
      <w:r>
        <w:rPr>
          <w:rFonts w:hint="eastAsia" w:ascii="Times New Roman" w:hAnsi="Times New Roman" w:eastAsia="宋体" w:cs="宋体"/>
          <w:caps w:val="0"/>
          <w:color w:val="000000"/>
          <w:kern w:val="0"/>
          <w:sz w:val="24"/>
          <w:szCs w:val="24"/>
          <w:lang w:val="en-US" w:eastAsia="zh-CN" w:bidi="ar"/>
        </w:rPr>
        <w:t>,</w:t>
      </w:r>
      <w:r>
        <w:rPr>
          <w:rFonts w:hint="default" w:ascii="Times New Roman" w:hAnsi="Times New Roman" w:eastAsia="宋体" w:cs="宋体"/>
          <w:caps w:val="0"/>
          <w:color w:val="000000"/>
          <w:kern w:val="0"/>
          <w:sz w:val="24"/>
          <w:szCs w:val="24"/>
          <w:lang w:eastAsia="zh-CN" w:bidi="ar"/>
        </w:rPr>
        <w:t xml:space="preserve"> </w:t>
      </w:r>
      <w:r>
        <w:rPr>
          <w:rFonts w:hint="eastAsia" w:ascii="Times New Roman" w:hAnsi="Times New Roman" w:eastAsia="宋体" w:cs="宋体"/>
          <w:i/>
          <w:iCs/>
          <w:sz w:val="24"/>
          <w:szCs w:val="24"/>
          <w:lang w:eastAsia="zh-CN"/>
        </w:rPr>
        <w:t xml:space="preserve">p </w:t>
      </w:r>
      <w:r>
        <w:rPr>
          <w:rFonts w:hint="eastAsia" w:ascii="Times New Roman" w:hAnsi="Times New Roman" w:eastAsia="宋体" w:cs="宋体"/>
          <w:sz w:val="24"/>
          <w:szCs w:val="24"/>
          <w:lang w:eastAsia="zh-CN"/>
        </w:rPr>
        <w:t>&lt; .001)。</w:t>
      </w:r>
    </w:p>
    <w:p>
      <w:pPr>
        <w:keepNext w:val="0"/>
        <w:keepLines w:val="0"/>
        <w:pageBreakBefore w:val="0"/>
        <w:widowControl/>
        <w:suppressLineNumbers w:val="0"/>
        <w:kinsoku/>
        <w:wordWrap/>
        <w:overflowPunct/>
        <w:topLinePunct w:val="0"/>
        <w:autoSpaceDE/>
        <w:autoSpaceDN/>
        <w:bidi w:val="0"/>
        <w:adjustRightInd/>
        <w:snapToGrid/>
        <w:spacing w:after="157" w:afterLines="50"/>
        <w:ind w:firstLine="420" w:firstLineChars="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时距长度的主效应显著</w:t>
      </w:r>
      <w:r>
        <w:rPr>
          <w:rFonts w:hint="eastAsia" w:ascii="Times New Roman" w:hAnsi="Times New Roman" w:eastAsia="HYShuSongErKW" w:cs="HYShuSongErKW"/>
          <w:color w:val="000000"/>
          <w:kern w:val="0"/>
          <w:sz w:val="24"/>
          <w:szCs w:val="24"/>
          <w:lang w:val="en-US" w:eastAsia="zh-CN" w:bidi="ar"/>
        </w:rPr>
        <w:t>(</w:t>
      </w:r>
      <w:r>
        <w:rPr>
          <w:rFonts w:hint="default" w:ascii="Times New Roman" w:hAnsi="Times New Roman" w:eastAsia="宋体" w:cs="宋体"/>
          <w:i/>
          <w:iCs/>
          <w:caps w:val="0"/>
          <w:color w:val="000000"/>
          <w:kern w:val="0"/>
          <w:sz w:val="24"/>
          <w:szCs w:val="24"/>
          <w:lang w:val="en-US" w:eastAsia="zh-CN" w:bidi="ar"/>
        </w:rPr>
        <w:t>F</w:t>
      </w:r>
      <w:r>
        <w:rPr>
          <w:rFonts w:hint="default" w:ascii="Times New Roman" w:hAnsi="Times New Roman" w:eastAsia="宋体" w:cs="宋体"/>
          <w:caps w:val="0"/>
          <w:color w:val="000000"/>
          <w:kern w:val="0"/>
          <w:sz w:val="24"/>
          <w:szCs w:val="24"/>
          <w:lang w:val="en-US" w:eastAsia="zh-CN" w:bidi="ar"/>
        </w:rPr>
        <w:t xml:space="preserve">(1.696,42.4) = 4.402, </w:t>
      </w:r>
      <w:r>
        <w:rPr>
          <w:rFonts w:hint="default" w:ascii="Times New Roman" w:hAnsi="Times New Roman" w:eastAsia="宋体" w:cs="宋体"/>
          <w:i/>
          <w:iCs/>
          <w:caps w:val="0"/>
          <w:color w:val="000000"/>
          <w:kern w:val="0"/>
          <w:sz w:val="24"/>
          <w:szCs w:val="24"/>
          <w:lang w:val="en-US" w:eastAsia="zh-CN" w:bidi="ar"/>
        </w:rPr>
        <w:t>p</w:t>
      </w:r>
      <w:r>
        <w:rPr>
          <w:rFonts w:hint="default" w:ascii="Times New Roman" w:hAnsi="Times New Roman" w:eastAsia="宋体" w:cs="宋体"/>
          <w:caps w:val="0"/>
          <w:color w:val="000000"/>
          <w:kern w:val="0"/>
          <w:sz w:val="24"/>
          <w:szCs w:val="24"/>
          <w:lang w:val="en-US" w:eastAsia="zh-CN" w:bidi="ar"/>
        </w:rPr>
        <w:t xml:space="preserve"> = .017, </w:t>
      </w:r>
      <w:r>
        <w:rPr>
          <w:rFonts w:hint="default" w:ascii="Times New Roman" w:hAnsi="Times New Roman" w:eastAsia="宋体" w:cs="宋体"/>
          <w:i/>
          <w:iCs/>
          <w:caps w:val="0"/>
          <w:color w:val="000000"/>
          <w:kern w:val="0"/>
          <w:sz w:val="24"/>
          <w:szCs w:val="24"/>
          <w:lang w:val="en-US" w:eastAsia="zh-CN" w:bidi="ar"/>
        </w:rPr>
        <w:t>η</w:t>
      </w:r>
      <w:r>
        <w:rPr>
          <w:rFonts w:hint="default" w:ascii="Times New Roman" w:hAnsi="Times New Roman" w:eastAsia="宋体" w:cs="宋体"/>
          <w:caps w:val="0"/>
          <w:color w:val="000000"/>
          <w:kern w:val="0"/>
          <w:sz w:val="24"/>
          <w:szCs w:val="24"/>
          <w:lang w:val="en-US" w:eastAsia="zh-CN" w:bidi="ar"/>
        </w:rPr>
        <w:t>² = .150</w:t>
      </w:r>
      <w:r>
        <w:rPr>
          <w:rFonts w:hint="eastAsia" w:ascii="Times New Roman" w:hAnsi="Times New Roman" w:eastAsia="HYShuSongErKW" w:cs="HYShuSongErKW"/>
          <w:color w:val="000000"/>
          <w:kern w:val="0"/>
          <w:sz w:val="24"/>
          <w:szCs w:val="24"/>
          <w:lang w:val="en-US" w:eastAsia="zh-CN" w:bidi="ar"/>
        </w:rPr>
        <w:t>)</w:t>
      </w:r>
      <w:r>
        <w:rPr>
          <w:rFonts w:hint="eastAsia" w:ascii="Times New Roman" w:hAnsi="Times New Roman" w:eastAsia="宋体" w:cs="宋体"/>
          <w:sz w:val="24"/>
          <w:szCs w:val="24"/>
        </w:rPr>
        <w:t>，经Greenhouse-Geisser</w:t>
      </w:r>
      <w:r>
        <w:rPr>
          <w:rFonts w:hint="eastAsia" w:ascii="Times New Roman" w:hAnsi="Times New Roman" w:eastAsia="宋体" w:cs="宋体"/>
          <w:sz w:val="24"/>
          <w:szCs w:val="24"/>
          <w:lang w:val="en-US" w:eastAsia="zh-CN"/>
        </w:rPr>
        <w:t xml:space="preserve"> </w:t>
      </w:r>
      <w:r>
        <w:rPr>
          <w:rFonts w:hint="eastAsia" w:ascii="Times New Roman" w:hAnsi="Times New Roman" w:eastAsia="宋体" w:cs="宋体"/>
          <w:sz w:val="24"/>
          <w:szCs w:val="24"/>
        </w:rPr>
        <w:t>校正后表明，判断误差随标准时距的增长而发生显著变化。然而，事后检验</w:t>
      </w:r>
      <w:r>
        <w:rPr>
          <w:rFonts w:hint="eastAsia" w:ascii="Times New Roman" w:hAnsi="Times New Roman" w:eastAsia="宋体" w:cs="宋体"/>
          <w:sz w:val="24"/>
          <w:szCs w:val="24"/>
          <w:lang w:eastAsia="zh-CN"/>
        </w:rPr>
        <w:t>(</w:t>
      </w:r>
      <w:bookmarkStart w:id="0" w:name="_GoBack"/>
      <w:bookmarkEnd w:id="0"/>
      <w:r>
        <w:rPr>
          <w:rFonts w:hint="eastAsia" w:ascii="Times New Roman" w:hAnsi="Times New Roman" w:eastAsia="宋体" w:cs="宋体"/>
          <w:sz w:val="24"/>
          <w:szCs w:val="24"/>
        </w:rPr>
        <w:t>Bonferroni校正</w:t>
      </w:r>
      <w:r>
        <w:rPr>
          <w:rFonts w:hint="default" w:ascii="Times New Roman" w:hAnsi="Times New Roman" w:eastAsia="宋体" w:cs="宋体"/>
          <w:sz w:val="24"/>
          <w:szCs w:val="24"/>
        </w:rPr>
        <w:t>)</w:t>
      </w:r>
      <w:r>
        <w:rPr>
          <w:rFonts w:hint="eastAsia" w:ascii="Times New Roman" w:hAnsi="Times New Roman" w:eastAsia="宋体" w:cs="宋体"/>
          <w:sz w:val="24"/>
          <w:szCs w:val="24"/>
        </w:rPr>
        <w:t>结果未达到统计显著性：2s与5s的比较</w:t>
      </w:r>
      <w:r>
        <w:rPr>
          <w:rFonts w:hint="eastAsia" w:ascii="Times New Roman" w:hAnsi="Times New Roman" w:eastAsia="宋体" w:cs="宋体"/>
          <w:sz w:val="24"/>
          <w:szCs w:val="24"/>
          <w:lang w:eastAsia="zh-CN"/>
        </w:rPr>
        <w:t>(</w:t>
      </w:r>
      <w:r>
        <w:rPr>
          <w:rFonts w:hint="eastAsia" w:ascii="Times New Roman" w:hAnsi="Times New Roman" w:eastAsia="宋体" w:cs="宋体"/>
          <w:i/>
          <w:iCs/>
          <w:sz w:val="24"/>
          <w:szCs w:val="24"/>
        </w:rPr>
        <w:t>p</w:t>
      </w:r>
      <w:r>
        <w:rPr>
          <w:rFonts w:hint="eastAsia" w:ascii="Times New Roman" w:hAnsi="Times New Roman" w:eastAsia="宋体" w:cs="宋体"/>
          <w:sz w:val="24"/>
          <w:szCs w:val="24"/>
        </w:rPr>
        <w:t xml:space="preserve"> = .879</w:t>
      </w:r>
      <w:r>
        <w:rPr>
          <w:rFonts w:hint="default" w:ascii="Times New Roman" w:hAnsi="Times New Roman" w:eastAsia="宋体" w:cs="宋体"/>
          <w:sz w:val="24"/>
          <w:szCs w:val="24"/>
        </w:rPr>
        <w:t>)</w:t>
      </w:r>
      <w:r>
        <w:rPr>
          <w:rFonts w:hint="eastAsia" w:ascii="Times New Roman" w:hAnsi="Times New Roman" w:eastAsia="宋体" w:cs="宋体"/>
          <w:sz w:val="24"/>
          <w:szCs w:val="24"/>
        </w:rPr>
        <w:t>、2s与10s</w:t>
      </w:r>
      <w:r>
        <w:rPr>
          <w:rFonts w:hint="default" w:ascii="Times New Roman" w:hAnsi="Times New Roman" w:eastAsia="宋体" w:cs="宋体"/>
          <w:sz w:val="24"/>
          <w:szCs w:val="24"/>
        </w:rPr>
        <w:t>的比较</w:t>
      </w:r>
      <w:r>
        <w:rPr>
          <w:rFonts w:hint="eastAsia" w:ascii="Times New Roman" w:hAnsi="Times New Roman" w:eastAsia="宋体" w:cs="宋体"/>
          <w:sz w:val="24"/>
          <w:szCs w:val="24"/>
          <w:lang w:eastAsia="zh-CN"/>
        </w:rPr>
        <w:t>(</w:t>
      </w:r>
      <w:r>
        <w:rPr>
          <w:rFonts w:hint="eastAsia" w:ascii="Times New Roman" w:hAnsi="Times New Roman" w:eastAsia="宋体" w:cs="宋体"/>
          <w:i/>
          <w:iCs/>
          <w:sz w:val="24"/>
          <w:szCs w:val="24"/>
        </w:rPr>
        <w:t xml:space="preserve">p </w:t>
      </w:r>
      <w:r>
        <w:rPr>
          <w:rFonts w:hint="eastAsia" w:ascii="Times New Roman" w:hAnsi="Times New Roman" w:eastAsia="宋体" w:cs="宋体"/>
          <w:sz w:val="24"/>
          <w:szCs w:val="24"/>
        </w:rPr>
        <w:t>= .126</w:t>
      </w:r>
      <w:r>
        <w:rPr>
          <w:rFonts w:hint="default" w:ascii="Times New Roman" w:hAnsi="Times New Roman" w:eastAsia="宋体" w:cs="宋体"/>
          <w:sz w:val="24"/>
          <w:szCs w:val="24"/>
        </w:rPr>
        <w:t>)</w:t>
      </w:r>
      <w:r>
        <w:rPr>
          <w:rFonts w:hint="eastAsia" w:ascii="Times New Roman" w:hAnsi="Times New Roman" w:eastAsia="宋体" w:cs="宋体"/>
          <w:sz w:val="24"/>
          <w:szCs w:val="24"/>
        </w:rPr>
        <w:t>、5s与10s</w:t>
      </w:r>
      <w:r>
        <w:rPr>
          <w:rFonts w:hint="default" w:ascii="Times New Roman" w:hAnsi="Times New Roman" w:eastAsia="宋体" w:cs="宋体"/>
          <w:sz w:val="24"/>
          <w:szCs w:val="24"/>
        </w:rPr>
        <w:t>的比较</w:t>
      </w:r>
      <w:r>
        <w:rPr>
          <w:rFonts w:hint="eastAsia" w:ascii="Times New Roman" w:hAnsi="Times New Roman" w:eastAsia="宋体" w:cs="宋体"/>
          <w:sz w:val="24"/>
          <w:szCs w:val="24"/>
          <w:lang w:eastAsia="zh-CN"/>
        </w:rPr>
        <w:t>(</w:t>
      </w:r>
      <w:r>
        <w:rPr>
          <w:rFonts w:hint="eastAsia" w:ascii="Times New Roman" w:hAnsi="Times New Roman" w:eastAsia="宋体" w:cs="宋体"/>
          <w:i/>
          <w:iCs/>
          <w:sz w:val="24"/>
          <w:szCs w:val="24"/>
        </w:rPr>
        <w:t>p</w:t>
      </w:r>
      <w:r>
        <w:rPr>
          <w:rFonts w:hint="eastAsia" w:ascii="Times New Roman" w:hAnsi="Times New Roman" w:eastAsia="宋体" w:cs="宋体"/>
          <w:sz w:val="24"/>
          <w:szCs w:val="24"/>
        </w:rPr>
        <w:t xml:space="preserve"> = .076</w:t>
      </w:r>
      <w:r>
        <w:rPr>
          <w:rFonts w:hint="default" w:ascii="Times New Roman" w:hAnsi="Times New Roman" w:eastAsia="宋体" w:cs="宋体"/>
          <w:sz w:val="24"/>
          <w:szCs w:val="24"/>
        </w:rPr>
        <w:t>)</w:t>
      </w:r>
      <w:r>
        <w:rPr>
          <w:rFonts w:hint="eastAsia" w:ascii="Times New Roman" w:hAnsi="Times New Roman" w:eastAsia="宋体" w:cs="宋体"/>
          <w:sz w:val="24"/>
          <w:szCs w:val="24"/>
        </w:rPr>
        <w:t>均未通过显著性检验，说明各时距之间的误差差异尚不足以形成明确的两两差异判断。</w:t>
      </w:r>
    </w:p>
    <w:p>
      <w:pPr>
        <w:keepNext w:val="0"/>
        <w:keepLines w:val="0"/>
        <w:widowControl/>
        <w:suppressLineNumbers w:val="0"/>
        <w:ind w:firstLine="420" w:firstLineChars="0"/>
        <w:jc w:val="left"/>
        <w:rPr>
          <w:rFonts w:hint="eastAsia" w:ascii="Times New Roman" w:hAnsi="Times New Roman" w:eastAsia="宋体" w:cs="宋体"/>
          <w:i w:val="0"/>
          <w:iCs w:val="0"/>
          <w:caps w:val="0"/>
          <w:color w:val="1C1F23"/>
          <w:spacing w:val="0"/>
          <w:sz w:val="21"/>
          <w:szCs w:val="21"/>
          <w:shd w:val="clear" w:fill="FFFFFF"/>
          <w:lang w:val="en-US" w:eastAsia="zh-CN"/>
        </w:rPr>
      </w:pPr>
      <w:r>
        <w:rPr>
          <w:rFonts w:hint="eastAsia" w:ascii="Times New Roman" w:hAnsi="Times New Roman" w:eastAsia="宋体" w:cs="宋体"/>
          <w:sz w:val="24"/>
          <w:szCs w:val="24"/>
        </w:rPr>
        <w:t>对交互效应进行分析，在双因素交互方面，感觉通道 × 刺激呈现方式交互效应显著，</w:t>
      </w:r>
      <w:r>
        <w:rPr>
          <w:rFonts w:hint="eastAsia" w:ascii="Times New Roman" w:hAnsi="Times New Roman" w:eastAsia="宋体" w:cs="宋体"/>
          <w:i/>
          <w:iCs/>
          <w:sz w:val="24"/>
          <w:szCs w:val="24"/>
        </w:rPr>
        <w:t>F</w:t>
      </w:r>
      <w:r>
        <w:rPr>
          <w:rFonts w:hint="eastAsia" w:ascii="Times New Roman" w:hAnsi="Times New Roman" w:eastAsia="宋体" w:cs="宋体"/>
          <w:sz w:val="24"/>
          <w:szCs w:val="24"/>
        </w:rPr>
        <w:t xml:space="preserve">(1, 25) = 13.926, </w:t>
      </w:r>
      <w:r>
        <w:rPr>
          <w:rFonts w:hint="eastAsia" w:ascii="Times New Roman" w:hAnsi="Times New Roman" w:eastAsia="宋体" w:cs="宋体"/>
          <w:i/>
          <w:iCs/>
          <w:sz w:val="24"/>
          <w:szCs w:val="24"/>
        </w:rPr>
        <w:t>p</w:t>
      </w:r>
      <w:r>
        <w:rPr>
          <w:rFonts w:hint="eastAsia" w:ascii="Times New Roman" w:hAnsi="Times New Roman" w:eastAsia="宋体" w:cs="宋体"/>
          <w:sz w:val="24"/>
          <w:szCs w:val="24"/>
        </w:rPr>
        <w:t xml:space="preserve"> &lt; .001, </w:t>
      </w:r>
      <w:r>
        <w:rPr>
          <w:rFonts w:hint="default" w:ascii="Times New Roman" w:hAnsi="Times New Roman" w:eastAsia="宋体" w:cs="宋体"/>
          <w:i/>
          <w:iCs/>
          <w:caps w:val="0"/>
          <w:color w:val="000000"/>
          <w:kern w:val="0"/>
          <w:sz w:val="24"/>
          <w:szCs w:val="24"/>
          <w:lang w:val="en-US" w:eastAsia="zh-CN" w:bidi="ar"/>
        </w:rPr>
        <w:t>η</w:t>
      </w:r>
      <w:r>
        <w:rPr>
          <w:rFonts w:hint="default" w:ascii="Times New Roman" w:hAnsi="Times New Roman" w:eastAsia="宋体" w:cs="宋体"/>
          <w:caps w:val="0"/>
          <w:color w:val="000000"/>
          <w:kern w:val="0"/>
          <w:sz w:val="24"/>
          <w:szCs w:val="24"/>
          <w:lang w:val="en-US" w:eastAsia="zh-CN" w:bidi="ar"/>
        </w:rPr>
        <w:t xml:space="preserve">² </w:t>
      </w:r>
      <w:r>
        <w:rPr>
          <w:rFonts w:hint="eastAsia" w:ascii="Times New Roman" w:hAnsi="Times New Roman" w:eastAsia="宋体" w:cs="宋体"/>
          <w:sz w:val="24"/>
          <w:szCs w:val="24"/>
        </w:rPr>
        <w:t>= .358，表明不同刺激呈现方式在视觉与听觉通道下对时间判断误差的影响不同。感觉通道 × 时距长度交互效应显著，</w:t>
      </w:r>
      <w:r>
        <w:rPr>
          <w:rFonts w:hint="eastAsia" w:ascii="Times New Roman" w:hAnsi="Times New Roman" w:eastAsia="宋体" w:cs="宋体"/>
          <w:i/>
          <w:iCs/>
          <w:sz w:val="24"/>
          <w:szCs w:val="24"/>
        </w:rPr>
        <w:t>F</w:t>
      </w:r>
      <w:r>
        <w:rPr>
          <w:rFonts w:hint="eastAsia" w:ascii="Times New Roman" w:hAnsi="Times New Roman" w:eastAsia="宋体" w:cs="宋体"/>
          <w:sz w:val="24"/>
          <w:szCs w:val="24"/>
        </w:rPr>
        <w:t xml:space="preserve">(2, 50) = 9.236, </w:t>
      </w:r>
      <w:r>
        <w:rPr>
          <w:rFonts w:hint="eastAsia" w:ascii="Times New Roman" w:hAnsi="Times New Roman" w:eastAsia="宋体" w:cs="宋体"/>
          <w:i/>
          <w:iCs/>
          <w:sz w:val="24"/>
          <w:szCs w:val="24"/>
        </w:rPr>
        <w:t xml:space="preserve">p </w:t>
      </w:r>
      <w:r>
        <w:rPr>
          <w:rFonts w:hint="eastAsia" w:ascii="Times New Roman" w:hAnsi="Times New Roman" w:eastAsia="宋体" w:cs="宋体"/>
          <w:sz w:val="24"/>
          <w:szCs w:val="24"/>
        </w:rPr>
        <w:t xml:space="preserve">&lt; .001, </w:t>
      </w:r>
      <w:r>
        <w:rPr>
          <w:rFonts w:hint="default" w:ascii="Times New Roman" w:hAnsi="Times New Roman" w:eastAsia="宋体" w:cs="宋体"/>
          <w:i/>
          <w:iCs/>
          <w:caps w:val="0"/>
          <w:color w:val="000000"/>
          <w:kern w:val="0"/>
          <w:sz w:val="24"/>
          <w:szCs w:val="24"/>
          <w:lang w:val="en-US" w:eastAsia="zh-CN" w:bidi="ar"/>
        </w:rPr>
        <w:t>η</w:t>
      </w:r>
      <w:r>
        <w:rPr>
          <w:rFonts w:hint="default" w:ascii="Times New Roman" w:hAnsi="Times New Roman" w:eastAsia="宋体" w:cs="宋体"/>
          <w:caps w:val="0"/>
          <w:color w:val="000000"/>
          <w:kern w:val="0"/>
          <w:sz w:val="24"/>
          <w:szCs w:val="24"/>
          <w:lang w:val="en-US" w:eastAsia="zh-CN" w:bidi="ar"/>
        </w:rPr>
        <w:t xml:space="preserve">² </w:t>
      </w:r>
      <w:r>
        <w:rPr>
          <w:rFonts w:hint="eastAsia" w:ascii="Times New Roman" w:hAnsi="Times New Roman" w:eastAsia="宋体" w:cs="宋体"/>
          <w:sz w:val="24"/>
          <w:szCs w:val="24"/>
        </w:rPr>
        <w:t>= .270，说明视觉与听觉通道在不同标准时距条件下表现出的误差变化趋势存在显著差异，其中视觉通道的误差随时距延长呈更显著增加。刺激呈现方式 × 时距长度交互效应显著，</w:t>
      </w:r>
      <w:r>
        <w:rPr>
          <w:rFonts w:hint="eastAsia" w:ascii="Times New Roman" w:hAnsi="Times New Roman" w:eastAsia="宋体" w:cs="宋体"/>
          <w:i/>
          <w:iCs/>
          <w:sz w:val="24"/>
          <w:szCs w:val="24"/>
        </w:rPr>
        <w:t>F</w:t>
      </w:r>
      <w:r>
        <w:rPr>
          <w:rFonts w:hint="eastAsia" w:ascii="Times New Roman" w:hAnsi="Times New Roman" w:eastAsia="宋体" w:cs="宋体"/>
          <w:sz w:val="24"/>
          <w:szCs w:val="24"/>
        </w:rPr>
        <w:t>(2, 50) = 57.050,</w:t>
      </w:r>
      <w:r>
        <w:rPr>
          <w:rFonts w:hint="eastAsia" w:ascii="Times New Roman" w:hAnsi="Times New Roman" w:eastAsia="宋体" w:cs="宋体"/>
          <w:i/>
          <w:iCs/>
          <w:sz w:val="24"/>
          <w:szCs w:val="24"/>
        </w:rPr>
        <w:t xml:space="preserve"> p</w:t>
      </w:r>
      <w:r>
        <w:rPr>
          <w:rFonts w:hint="eastAsia" w:ascii="Times New Roman" w:hAnsi="Times New Roman" w:eastAsia="宋体" w:cs="宋体"/>
          <w:sz w:val="24"/>
          <w:szCs w:val="24"/>
        </w:rPr>
        <w:t xml:space="preserve"> &lt; .001, </w:t>
      </w:r>
      <w:r>
        <w:rPr>
          <w:rFonts w:hint="default" w:ascii="Times New Roman" w:hAnsi="Times New Roman" w:eastAsia="宋体" w:cs="宋体"/>
          <w:i/>
          <w:iCs/>
          <w:caps w:val="0"/>
          <w:color w:val="000000"/>
          <w:kern w:val="0"/>
          <w:sz w:val="24"/>
          <w:szCs w:val="24"/>
          <w:lang w:val="en-US" w:eastAsia="zh-CN" w:bidi="ar"/>
        </w:rPr>
        <w:t>η</w:t>
      </w:r>
      <w:r>
        <w:rPr>
          <w:rFonts w:hint="default" w:ascii="Times New Roman" w:hAnsi="Times New Roman" w:eastAsia="宋体" w:cs="宋体"/>
          <w:caps w:val="0"/>
          <w:color w:val="000000"/>
          <w:kern w:val="0"/>
          <w:sz w:val="24"/>
          <w:szCs w:val="24"/>
          <w:lang w:val="en-US" w:eastAsia="zh-CN" w:bidi="ar"/>
        </w:rPr>
        <w:t xml:space="preserve">² </w:t>
      </w:r>
      <w:r>
        <w:rPr>
          <w:rFonts w:hint="eastAsia" w:ascii="Times New Roman" w:hAnsi="Times New Roman" w:eastAsia="宋体" w:cs="宋体"/>
          <w:caps w:val="0"/>
          <w:color w:val="000000"/>
          <w:kern w:val="0"/>
          <w:sz w:val="24"/>
          <w:szCs w:val="24"/>
          <w:lang w:val="en-US" w:eastAsia="zh-CN" w:bidi="ar"/>
        </w:rPr>
        <w:t xml:space="preserve"> </w:t>
      </w:r>
      <w:r>
        <w:rPr>
          <w:rFonts w:hint="eastAsia" w:ascii="Times New Roman" w:hAnsi="Times New Roman" w:eastAsia="宋体" w:cs="宋体"/>
          <w:sz w:val="24"/>
          <w:szCs w:val="24"/>
        </w:rPr>
        <w:t>= .695，表明连续与间断刺激在不同时间范围内对主观时距判断的影响存在差异性，尤其在长时距下，间断刺激引发的判断误差更大。此外，三因素交互效应亦显著，感觉通道 × 刺激呈现方式 × 时距长度交互项达到统计显著，</w:t>
      </w:r>
      <w:r>
        <w:rPr>
          <w:rFonts w:hint="eastAsia" w:ascii="Times New Roman" w:hAnsi="Times New Roman" w:eastAsia="宋体" w:cs="宋体"/>
          <w:i/>
          <w:iCs/>
          <w:sz w:val="24"/>
          <w:szCs w:val="24"/>
        </w:rPr>
        <w:t>F</w:t>
      </w:r>
      <w:r>
        <w:rPr>
          <w:rFonts w:hint="eastAsia" w:ascii="Times New Roman" w:hAnsi="Times New Roman" w:eastAsia="宋体" w:cs="宋体"/>
          <w:sz w:val="24"/>
          <w:szCs w:val="24"/>
        </w:rPr>
        <w:t>(2, 50) = 5.193,</w:t>
      </w:r>
      <w:r>
        <w:rPr>
          <w:rFonts w:hint="eastAsia" w:ascii="Times New Roman" w:hAnsi="Times New Roman" w:eastAsia="宋体" w:cs="宋体"/>
          <w:i/>
          <w:iCs/>
          <w:sz w:val="24"/>
          <w:szCs w:val="24"/>
        </w:rPr>
        <w:t xml:space="preserve"> p</w:t>
      </w:r>
      <w:r>
        <w:rPr>
          <w:rFonts w:hint="eastAsia" w:ascii="Times New Roman" w:hAnsi="Times New Roman" w:eastAsia="宋体" w:cs="宋体"/>
          <w:sz w:val="24"/>
          <w:szCs w:val="24"/>
        </w:rPr>
        <w:t xml:space="preserve"> = .009, </w:t>
      </w:r>
      <w:r>
        <w:rPr>
          <w:rFonts w:hint="default" w:ascii="Times New Roman" w:hAnsi="Times New Roman" w:eastAsia="宋体" w:cs="宋体"/>
          <w:i/>
          <w:iCs/>
          <w:caps w:val="0"/>
          <w:color w:val="000000"/>
          <w:kern w:val="0"/>
          <w:sz w:val="24"/>
          <w:szCs w:val="24"/>
          <w:lang w:val="en-US" w:eastAsia="zh-CN" w:bidi="ar"/>
        </w:rPr>
        <w:t>η</w:t>
      </w:r>
      <w:r>
        <w:rPr>
          <w:rFonts w:hint="default" w:ascii="Times New Roman" w:hAnsi="Times New Roman" w:eastAsia="宋体" w:cs="宋体"/>
          <w:caps w:val="0"/>
          <w:color w:val="000000"/>
          <w:kern w:val="0"/>
          <w:sz w:val="24"/>
          <w:szCs w:val="24"/>
          <w:lang w:val="en-US" w:eastAsia="zh-CN" w:bidi="ar"/>
        </w:rPr>
        <w:t>²</w:t>
      </w:r>
      <w:r>
        <w:rPr>
          <w:rFonts w:hint="eastAsia" w:ascii="Times New Roman" w:hAnsi="Times New Roman" w:eastAsia="宋体" w:cs="宋体"/>
          <w:sz w:val="24"/>
          <w:szCs w:val="24"/>
        </w:rPr>
        <w:t xml:space="preserve"> = .172，提示主观时间判断同时受到感觉通道、刺激结构与时距长短三方面的联合作用影响，反映出时间知觉加工的高度综合性与非线性特点。</w:t>
      </w:r>
    </w:p>
    <w:p>
      <w:pPr>
        <w:keepNext w:val="0"/>
        <w:keepLines w:val="0"/>
        <w:pageBreakBefore w:val="0"/>
        <w:widowControl/>
        <w:suppressLineNumbers w:val="0"/>
        <w:kinsoku/>
        <w:wordWrap/>
        <w:overflowPunct/>
        <w:topLinePunct w:val="0"/>
        <w:autoSpaceDE/>
        <w:autoSpaceDN/>
        <w:bidi w:val="0"/>
        <w:adjustRightInd/>
        <w:snapToGrid/>
        <w:spacing w:before="157" w:beforeLines="50"/>
        <w:jc w:val="center"/>
        <w:textAlignment w:val="auto"/>
        <w:rPr>
          <w:rFonts w:hint="eastAsia" w:ascii="Times New Roman" w:hAnsi="Times New Roman" w:eastAsia="宋体" w:cs="宋体"/>
          <w:i w:val="0"/>
          <w:iCs w:val="0"/>
          <w:caps w:val="0"/>
          <w:color w:val="1C1F23"/>
          <w:spacing w:val="0"/>
          <w:sz w:val="21"/>
          <w:szCs w:val="21"/>
          <w:shd w:val="clear" w:fill="FFFFFF"/>
          <w:lang w:val="en-US" w:eastAsia="zh-CN"/>
        </w:rPr>
      </w:pPr>
      <w:r>
        <w:rPr>
          <w:rFonts w:ascii="Times New Roman" w:hAnsi="Times New Roman" w:eastAsia="HYShuSongErKW" w:cs="HYShuSongErKW"/>
          <w:caps w:val="0"/>
          <w:color w:val="000000"/>
          <w:kern w:val="0"/>
          <w:sz w:val="21"/>
          <w:szCs w:val="21"/>
          <w:lang w:val="en-US" w:eastAsia="zh-CN" w:bidi="ar"/>
        </w:rPr>
        <w:t xml:space="preserve">表 </w:t>
      </w:r>
      <w:r>
        <w:rPr>
          <w:rFonts w:hint="eastAsia" w:ascii="Times New Roman" w:hAnsi="Times New Roman" w:eastAsia="HYShuSongErKW" w:cs="HYShuSongErKW"/>
          <w:caps w:val="0"/>
          <w:color w:val="000000"/>
          <w:kern w:val="0"/>
          <w:sz w:val="21"/>
          <w:szCs w:val="21"/>
          <w:lang w:val="en-US" w:eastAsia="zh-CN" w:bidi="ar"/>
        </w:rPr>
        <w:t>5</w:t>
      </w:r>
      <w:r>
        <w:rPr>
          <w:rFonts w:hint="default" w:ascii="Times New Roman" w:hAnsi="Times New Roman" w:eastAsia="宋体" w:cs="Times New Roman"/>
          <w:caps w:val="0"/>
          <w:color w:val="000000"/>
          <w:kern w:val="0"/>
          <w:sz w:val="21"/>
          <w:szCs w:val="21"/>
          <w:lang w:val="en-US" w:eastAsia="zh-CN" w:bidi="ar"/>
        </w:rPr>
        <w:t xml:space="preserve"> </w:t>
      </w:r>
      <w:r>
        <w:rPr>
          <w:rFonts w:hint="eastAsia" w:ascii="Times New Roman" w:hAnsi="Times New Roman" w:eastAsia="HYShuSongErKW" w:cs="HYShuSongErKW"/>
          <w:caps w:val="0"/>
          <w:color w:val="000000"/>
          <w:kern w:val="0"/>
          <w:sz w:val="21"/>
          <w:szCs w:val="21"/>
          <w:lang w:val="en-US" w:eastAsia="zh-CN" w:bidi="ar"/>
        </w:rPr>
        <w:t>感官通道、呈现方式与时距长度的</w:t>
      </w:r>
      <w:r>
        <w:rPr>
          <w:rFonts w:ascii="Times New Roman" w:hAnsi="Times New Roman" w:eastAsia="HYShuSongErKW" w:cs="HYShuSongErKW"/>
          <w:color w:val="000000"/>
          <w:kern w:val="0"/>
          <w:sz w:val="21"/>
          <w:szCs w:val="21"/>
          <w:lang w:val="en-US" w:eastAsia="zh-CN" w:bidi="ar"/>
        </w:rPr>
        <w:t>主效应及交互效应分析</w:t>
      </w:r>
    </w:p>
    <w:tbl>
      <w:tblPr>
        <w:tblStyle w:val="11"/>
        <w:tblW w:w="8522" w:type="dxa"/>
        <w:tblInd w:w="0" w:type="dxa"/>
        <w:tblLayout w:type="fixed"/>
        <w:tblCellMar>
          <w:top w:w="0" w:type="dxa"/>
          <w:left w:w="108" w:type="dxa"/>
          <w:bottom w:w="0" w:type="dxa"/>
          <w:right w:w="108" w:type="dxa"/>
        </w:tblCellMar>
      </w:tblPr>
      <w:tblGrid>
        <w:gridCol w:w="2840"/>
        <w:gridCol w:w="1894"/>
        <w:gridCol w:w="1894"/>
        <w:gridCol w:w="1894"/>
      </w:tblGrid>
      <w:tr>
        <w:tblPrEx>
          <w:tblCellMar>
            <w:top w:w="0" w:type="dxa"/>
            <w:left w:w="108" w:type="dxa"/>
            <w:bottom w:w="0" w:type="dxa"/>
            <w:right w:w="108" w:type="dxa"/>
          </w:tblCellMar>
        </w:tblPrEx>
        <w:tc>
          <w:tcPr>
            <w:tcW w:w="2840" w:type="dxa"/>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b/>
                <w:bCs/>
                <w:caps w:val="0"/>
                <w:kern w:val="0"/>
                <w:sz w:val="18"/>
                <w:szCs w:val="18"/>
                <w:lang w:val="en-US" w:eastAsia="zh-CN"/>
              </w:rPr>
            </w:pPr>
            <w:r>
              <w:rPr>
                <w:rFonts w:hint="eastAsia" w:ascii="Times New Roman" w:hAnsi="Times New Roman" w:eastAsia="宋体" w:cs="宋体"/>
                <w:b/>
                <w:bCs/>
                <w:caps w:val="0"/>
                <w:kern w:val="0"/>
                <w:sz w:val="18"/>
                <w:szCs w:val="18"/>
                <w:lang w:val="en-US" w:eastAsia="zh-CN"/>
              </w:rPr>
              <w:t>因素</w:t>
            </w:r>
          </w:p>
        </w:tc>
        <w:tc>
          <w:tcPr>
            <w:tcW w:w="1894" w:type="dxa"/>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b/>
                <w:bCs/>
                <w:caps w:val="0"/>
                <w:kern w:val="0"/>
                <w:sz w:val="18"/>
                <w:szCs w:val="18"/>
                <w:lang w:val="en-US" w:eastAsia="zh-CN"/>
              </w:rPr>
            </w:pPr>
            <w:r>
              <w:rPr>
                <w:rFonts w:hint="eastAsia" w:ascii="Times New Roman" w:hAnsi="Times New Roman" w:eastAsia="宋体" w:cs="宋体"/>
                <w:b/>
                <w:bCs/>
                <w:i/>
                <w:iCs/>
                <w:caps w:val="0"/>
                <w:kern w:val="0"/>
                <w:sz w:val="18"/>
                <w:szCs w:val="18"/>
                <w:lang w:val="en-US" w:eastAsia="zh-CN"/>
              </w:rPr>
              <w:t>F</w:t>
            </w:r>
            <w:r>
              <w:rPr>
                <w:rFonts w:hint="eastAsia" w:ascii="Times New Roman" w:hAnsi="Times New Roman" w:eastAsia="宋体" w:cs="宋体"/>
                <w:b/>
                <w:bCs/>
                <w:caps w:val="0"/>
                <w:kern w:val="0"/>
                <w:sz w:val="18"/>
                <w:szCs w:val="18"/>
                <w:lang w:val="en-US" w:eastAsia="zh-CN"/>
              </w:rPr>
              <w:t>值</w:t>
            </w:r>
          </w:p>
        </w:tc>
        <w:tc>
          <w:tcPr>
            <w:tcW w:w="1894" w:type="dxa"/>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b/>
                <w:bCs/>
                <w:caps w:val="0"/>
                <w:kern w:val="0"/>
                <w:sz w:val="18"/>
                <w:szCs w:val="18"/>
                <w:lang w:val="en-US" w:eastAsia="zh-CN"/>
              </w:rPr>
            </w:pPr>
            <w:r>
              <w:rPr>
                <w:rFonts w:hint="eastAsia" w:ascii="Times New Roman" w:hAnsi="Times New Roman" w:eastAsia="宋体" w:cs="宋体"/>
                <w:b/>
                <w:bCs/>
                <w:caps w:val="0"/>
                <w:kern w:val="0"/>
                <w:sz w:val="18"/>
                <w:szCs w:val="18"/>
                <w:lang w:val="en-US" w:eastAsia="zh-CN"/>
              </w:rPr>
              <w:t>显著性水平</w:t>
            </w:r>
          </w:p>
        </w:tc>
        <w:tc>
          <w:tcPr>
            <w:tcW w:w="1894" w:type="dxa"/>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b/>
                <w:bCs/>
                <w:caps w:val="0"/>
                <w:kern w:val="0"/>
                <w:sz w:val="18"/>
                <w:szCs w:val="18"/>
                <w:lang w:val="en-US"/>
              </w:rPr>
            </w:pPr>
            <w:r>
              <w:rPr>
                <w:rFonts w:hint="default" w:ascii="Times New Roman" w:hAnsi="Times New Roman" w:eastAsia="宋体" w:cs="Times New Roman"/>
                <w:i/>
                <w:iCs/>
                <w:caps w:val="0"/>
                <w:color w:val="000000"/>
                <w:kern w:val="0"/>
                <w:sz w:val="18"/>
                <w:szCs w:val="18"/>
                <w:lang w:val="en-US" w:eastAsia="zh-CN" w:bidi="ar"/>
              </w:rPr>
              <w:t>η</w:t>
            </w:r>
            <w:r>
              <w:rPr>
                <w:rFonts w:hint="default" w:ascii="Times New Roman" w:hAnsi="Times New Roman" w:eastAsia="宋体" w:cs="Times New Roman"/>
                <w:caps w:val="0"/>
                <w:color w:val="000000"/>
                <w:kern w:val="0"/>
                <w:sz w:val="18"/>
                <w:szCs w:val="18"/>
                <w:vertAlign w:val="subscript"/>
                <w:lang w:val="en-US" w:eastAsia="zh-CN" w:bidi="ar"/>
              </w:rPr>
              <w:t>partial</w:t>
            </w:r>
            <w:r>
              <w:rPr>
                <w:rFonts w:hint="default" w:ascii="Times New Roman" w:hAnsi="Times New Roman" w:eastAsia="宋体" w:cs="Times New Roman"/>
                <w:caps w:val="0"/>
                <w:color w:val="000000"/>
                <w:kern w:val="0"/>
                <w:sz w:val="18"/>
                <w:szCs w:val="18"/>
                <w:lang w:val="en-US" w:eastAsia="zh-CN" w:bidi="ar"/>
              </w:rPr>
              <w:t>²</w:t>
            </w:r>
          </w:p>
        </w:tc>
      </w:tr>
      <w:tr>
        <w:tblPrEx>
          <w:tblCellMar>
            <w:top w:w="0" w:type="dxa"/>
            <w:left w:w="108" w:type="dxa"/>
            <w:bottom w:w="0" w:type="dxa"/>
            <w:right w:w="108" w:type="dxa"/>
          </w:tblCellMar>
        </w:tblPrEx>
        <w:tc>
          <w:tcPr>
            <w:tcW w:w="2840" w:type="dxa"/>
            <w:tcBorders>
              <w:top w:val="single" w:color="auto" w:sz="6" w:space="0"/>
              <w:left w:val="nil"/>
              <w:bottom w:val="nil"/>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i w:val="0"/>
                <w:iCs w:val="0"/>
                <w:caps w:val="0"/>
                <w:color w:val="404040"/>
                <w:spacing w:val="0"/>
                <w:kern w:val="0"/>
                <w:sz w:val="18"/>
                <w:szCs w:val="18"/>
                <w:lang w:val="en-US" w:eastAsia="zh-CN" w:bidi="ar"/>
              </w:rPr>
              <w:t>感觉通道</w:t>
            </w:r>
          </w:p>
        </w:tc>
        <w:tc>
          <w:tcPr>
            <w:tcW w:w="1894" w:type="dxa"/>
            <w:tcBorders>
              <w:top w:val="single" w:color="auto" w:sz="6" w:space="0"/>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6.520</w:t>
            </w:r>
          </w:p>
        </w:tc>
        <w:tc>
          <w:tcPr>
            <w:tcW w:w="1894" w:type="dxa"/>
            <w:tcBorders>
              <w:top w:val="single" w:color="auto" w:sz="6" w:space="0"/>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0.017</w:t>
            </w:r>
          </w:p>
        </w:tc>
        <w:tc>
          <w:tcPr>
            <w:tcW w:w="1894" w:type="dxa"/>
            <w:tcBorders>
              <w:top w:val="single" w:color="auto" w:sz="6" w:space="0"/>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0.207</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i w:val="0"/>
                <w:iCs w:val="0"/>
                <w:caps w:val="0"/>
                <w:color w:val="404040"/>
                <w:spacing w:val="0"/>
                <w:kern w:val="0"/>
                <w:sz w:val="18"/>
                <w:szCs w:val="18"/>
                <w:lang w:val="en-US" w:eastAsia="zh-CN" w:bidi="ar"/>
              </w:rPr>
              <w:t>呈现方式</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216.248</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＜0.001</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0.896</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i w:val="0"/>
                <w:iCs w:val="0"/>
                <w:caps w:val="0"/>
                <w:color w:val="404040"/>
                <w:spacing w:val="0"/>
                <w:kern w:val="0"/>
                <w:sz w:val="18"/>
                <w:szCs w:val="18"/>
                <w:lang w:val="en-US" w:eastAsia="zh-CN" w:bidi="ar"/>
              </w:rPr>
              <w:t>时距长度</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4.402*</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0.017</w:t>
            </w:r>
            <w:r>
              <w:rPr>
                <w:rFonts w:hint="default" w:ascii="Times New Roman" w:hAnsi="Times New Roman" w:eastAsia="宋体" w:cs="Times New Roman"/>
                <w:i w:val="0"/>
                <w:iCs w:val="0"/>
                <w:caps w:val="0"/>
                <w:color w:val="404040"/>
                <w:spacing w:val="0"/>
                <w:kern w:val="0"/>
                <w:sz w:val="18"/>
                <w:szCs w:val="18"/>
                <w:lang w:eastAsia="zh-CN" w:bidi="ar"/>
              </w:rPr>
              <w:t>*</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0.150</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i w:val="0"/>
                <w:iCs w:val="0"/>
                <w:caps w:val="0"/>
                <w:color w:val="404040"/>
                <w:spacing w:val="0"/>
                <w:kern w:val="0"/>
                <w:sz w:val="18"/>
                <w:szCs w:val="18"/>
                <w:lang w:val="en-US" w:eastAsia="zh-CN" w:bidi="ar"/>
              </w:rPr>
              <w:t>感觉通道*呈现方式</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13.926</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＜0.001</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0.358</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i w:val="0"/>
                <w:iCs w:val="0"/>
                <w:caps w:val="0"/>
                <w:color w:val="404040"/>
                <w:spacing w:val="0"/>
                <w:kern w:val="0"/>
                <w:sz w:val="18"/>
                <w:szCs w:val="18"/>
                <w:lang w:val="en-US" w:eastAsia="zh-CN" w:bidi="ar"/>
              </w:rPr>
              <w:t>感觉通道*时距长度</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9.236</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＜0.001</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0.270</w:t>
            </w:r>
          </w:p>
        </w:tc>
      </w:tr>
      <w:tr>
        <w:tblPrEx>
          <w:tblCellMar>
            <w:top w:w="0" w:type="dxa"/>
            <w:left w:w="108" w:type="dxa"/>
            <w:bottom w:w="0" w:type="dxa"/>
            <w:right w:w="108" w:type="dxa"/>
          </w:tblCellMar>
        </w:tblPrEx>
        <w:tc>
          <w:tcPr>
            <w:tcW w:w="2840" w:type="dxa"/>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i w:val="0"/>
                <w:iCs w:val="0"/>
                <w:caps w:val="0"/>
                <w:color w:val="404040"/>
                <w:spacing w:val="0"/>
                <w:kern w:val="0"/>
                <w:sz w:val="18"/>
                <w:szCs w:val="18"/>
                <w:lang w:val="en-US" w:eastAsia="zh-CN" w:bidi="ar"/>
              </w:rPr>
              <w:t>呈现方式*时距长度</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57.050*</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＜0.001</w:t>
            </w:r>
            <w:r>
              <w:rPr>
                <w:rFonts w:hint="default" w:ascii="Times New Roman" w:hAnsi="Times New Roman" w:eastAsia="宋体" w:cs="Times New Roman"/>
                <w:i w:val="0"/>
                <w:iCs w:val="0"/>
                <w:caps w:val="0"/>
                <w:color w:val="404040"/>
                <w:spacing w:val="0"/>
                <w:kern w:val="0"/>
                <w:sz w:val="18"/>
                <w:szCs w:val="18"/>
                <w:lang w:eastAsia="zh-CN" w:bidi="ar"/>
              </w:rPr>
              <w:t>*</w:t>
            </w:r>
          </w:p>
        </w:tc>
        <w:tc>
          <w:tcPr>
            <w:tcW w:w="1894" w:type="dxa"/>
            <w:tcBorders>
              <w:top w:val="nil"/>
              <w:left w:val="nil"/>
              <w:bottom w:val="nil"/>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0.695</w:t>
            </w:r>
          </w:p>
        </w:tc>
      </w:tr>
      <w:tr>
        <w:tblPrEx>
          <w:tblCellMar>
            <w:top w:w="0" w:type="dxa"/>
            <w:left w:w="108" w:type="dxa"/>
            <w:bottom w:w="0" w:type="dxa"/>
            <w:right w:w="108" w:type="dxa"/>
          </w:tblCellMar>
        </w:tblPrEx>
        <w:tc>
          <w:tcPr>
            <w:tcW w:w="2840" w:type="dxa"/>
            <w:tcBorders>
              <w:top w:val="nil"/>
              <w:left w:val="nil"/>
              <w:bottom w:val="single" w:color="auto" w:sz="12" w:space="0"/>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i w:val="0"/>
                <w:iCs w:val="0"/>
                <w:caps w:val="0"/>
                <w:color w:val="404040"/>
                <w:spacing w:val="0"/>
                <w:kern w:val="0"/>
                <w:sz w:val="18"/>
                <w:szCs w:val="18"/>
                <w:lang w:val="en-US" w:eastAsia="zh-CN" w:bidi="ar"/>
              </w:rPr>
              <w:t>感觉通道*呈现方式*时距长度</w:t>
            </w:r>
          </w:p>
        </w:tc>
        <w:tc>
          <w:tcPr>
            <w:tcW w:w="1894" w:type="dxa"/>
            <w:tcBorders>
              <w:top w:val="nil"/>
              <w:left w:val="nil"/>
              <w:bottom w:val="single" w:color="auto" w:sz="12" w:space="0"/>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5.193*</w:t>
            </w:r>
          </w:p>
        </w:tc>
        <w:tc>
          <w:tcPr>
            <w:tcW w:w="1894" w:type="dxa"/>
            <w:tcBorders>
              <w:top w:val="nil"/>
              <w:left w:val="nil"/>
              <w:bottom w:val="single" w:color="auto" w:sz="12" w:space="0"/>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0.009</w:t>
            </w:r>
            <w:r>
              <w:rPr>
                <w:rFonts w:hint="default" w:ascii="Times New Roman" w:hAnsi="Times New Roman" w:eastAsia="宋体" w:cs="Times New Roman"/>
                <w:i w:val="0"/>
                <w:iCs w:val="0"/>
                <w:caps w:val="0"/>
                <w:color w:val="404040"/>
                <w:spacing w:val="0"/>
                <w:kern w:val="0"/>
                <w:sz w:val="18"/>
                <w:szCs w:val="18"/>
                <w:lang w:eastAsia="zh-CN" w:bidi="ar"/>
              </w:rPr>
              <w:t>*</w:t>
            </w:r>
          </w:p>
        </w:tc>
        <w:tc>
          <w:tcPr>
            <w:tcW w:w="1894" w:type="dxa"/>
            <w:tcBorders>
              <w:top w:val="nil"/>
              <w:left w:val="nil"/>
              <w:bottom w:val="single" w:color="auto" w:sz="12" w:space="0"/>
              <w:right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default" w:ascii="Times New Roman" w:hAnsi="Times New Roman" w:eastAsia="Segoe UI" w:cs="Times New Roman"/>
                <w:i w:val="0"/>
                <w:iCs w:val="0"/>
                <w:caps w:val="0"/>
                <w:color w:val="404040"/>
                <w:spacing w:val="0"/>
                <w:kern w:val="0"/>
                <w:sz w:val="18"/>
                <w:szCs w:val="18"/>
                <w:lang w:val="en-US" w:eastAsia="zh-CN" w:bidi="ar"/>
              </w:rPr>
            </w:pPr>
            <w:r>
              <w:rPr>
                <w:rFonts w:hint="default" w:ascii="Times New Roman" w:hAnsi="Times New Roman" w:eastAsia="宋体" w:cs="Times New Roman"/>
                <w:i w:val="0"/>
                <w:iCs w:val="0"/>
                <w:caps w:val="0"/>
                <w:color w:val="404040"/>
                <w:spacing w:val="0"/>
                <w:kern w:val="0"/>
                <w:sz w:val="18"/>
                <w:szCs w:val="18"/>
                <w:lang w:val="en-US" w:eastAsia="zh-CN" w:bidi="ar"/>
              </w:rPr>
              <w:t>0.172</w:t>
            </w:r>
          </w:p>
        </w:tc>
      </w:tr>
    </w:tbl>
    <w:p>
      <w:pPr>
        <w:ind w:firstLine="420" w:firstLineChars="0"/>
        <w:rPr>
          <w:rFonts w:hint="eastAsia" w:ascii="Times New Roman" w:hAnsi="Times New Roman" w:eastAsia="宋体" w:cs="宋体"/>
          <w:i w:val="0"/>
          <w:iCs w:val="0"/>
          <w:caps w:val="0"/>
          <w:color w:val="1C1F23"/>
          <w:spacing w:val="0"/>
          <w:sz w:val="21"/>
          <w:szCs w:val="21"/>
          <w:shd w:val="clear" w:fill="FFFFFF"/>
          <w:lang w:val="en-US" w:eastAsia="zh-CN"/>
        </w:rPr>
      </w:pPr>
      <w:r>
        <w:rPr>
          <w:rFonts w:hint="eastAsia" w:ascii="Times New Roman" w:hAnsi="Times New Roman" w:eastAsia="宋体" w:cs="Times New Roman"/>
          <w:color w:val="000000"/>
          <w:kern w:val="0"/>
          <w:sz w:val="18"/>
          <w:szCs w:val="18"/>
          <w:lang w:val="en-US" w:eastAsia="zh-CN" w:bidi="ar"/>
        </w:rPr>
        <w:t>注：</w:t>
      </w:r>
      <w:r>
        <w:rPr>
          <w:rFonts w:hint="default" w:ascii="Times New Roman" w:hAnsi="Times New Roman" w:eastAsia="宋体" w:cs="Times New Roman"/>
          <w:color w:val="000000"/>
          <w:kern w:val="0"/>
          <w:sz w:val="18"/>
          <w:szCs w:val="18"/>
          <w:lang w:val="en-US" w:eastAsia="zh-CN" w:bidi="ar"/>
        </w:rPr>
        <w:t>*采 Greenhouse-Geisser 方法修正。</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ind w:firstLine="420" w:firstLineChars="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为进一步探究交互效应的具体来源，基于</w:t>
      </w:r>
      <w:r>
        <w:rPr>
          <w:rFonts w:hint="eastAsia" w:ascii="Times New Roman" w:hAnsi="Times New Roman" w:eastAsia="宋体" w:cs="宋体"/>
          <w:sz w:val="24"/>
          <w:szCs w:val="24"/>
          <w:lang w:val="en-US" w:eastAsia="zh-CN"/>
        </w:rPr>
        <w:t>ANOVA</w:t>
      </w:r>
      <w:r>
        <w:rPr>
          <w:rFonts w:hint="eastAsia" w:ascii="Times New Roman" w:hAnsi="Times New Roman" w:eastAsia="宋体" w:cs="宋体"/>
          <w:sz w:val="24"/>
          <w:szCs w:val="24"/>
        </w:rPr>
        <w:t>重复测量方差分析中显著的交互项，本研究采用LSD法和Bonferroni校正对关键条件组合进行了简单效应分析。</w:t>
      </w:r>
    </w:p>
    <w:p>
      <w:pPr>
        <w:keepNext w:val="0"/>
        <w:keepLines w:val="0"/>
        <w:pageBreakBefore w:val="0"/>
        <w:widowControl/>
        <w:suppressLineNumbers w:val="0"/>
        <w:kinsoku/>
        <w:wordWrap/>
        <w:overflowPunct/>
        <w:topLinePunct w:val="0"/>
        <w:autoSpaceDE/>
        <w:autoSpaceDN/>
        <w:bidi w:val="0"/>
        <w:adjustRightInd/>
        <w:snapToGrid/>
        <w:spacing w:after="157" w:afterLines="50"/>
        <w:ind w:firstLine="420" w:firstLineChars="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在感觉通道 × 时距长度的交互中，结果显示在10秒条件下，光刺激引发的判断误差显著高于声刺激</w:t>
      </w:r>
      <w:r>
        <w:rPr>
          <w:rFonts w:hint="eastAsia" w:ascii="Times New Roman" w:hAnsi="Times New Roman" w:eastAsia="宋体" w:cs="宋体"/>
          <w:sz w:val="24"/>
          <w:szCs w:val="24"/>
          <w:lang w:eastAsia="zh-CN"/>
        </w:rPr>
        <w:t>(</w:t>
      </w:r>
      <w:r>
        <w:rPr>
          <w:rFonts w:hint="eastAsia" w:ascii="Times New Roman" w:hAnsi="Times New Roman" w:eastAsia="宋体" w:cs="宋体"/>
          <w:i/>
          <w:iCs/>
          <w:sz w:val="24"/>
          <w:szCs w:val="24"/>
        </w:rPr>
        <w:t>p</w:t>
      </w:r>
      <w:r>
        <w:rPr>
          <w:rFonts w:hint="eastAsia" w:ascii="Times New Roman" w:hAnsi="Times New Roman" w:eastAsia="宋体" w:cs="宋体"/>
          <w:sz w:val="24"/>
          <w:szCs w:val="24"/>
        </w:rPr>
        <w:t xml:space="preserve"> &lt; .001, Cohen</w:t>
      </w:r>
      <w:r>
        <w:rPr>
          <w:rFonts w:hint="default" w:ascii="Times New Roman" w:hAnsi="Times New Roman" w:eastAsia="宋体" w:cs="宋体"/>
          <w:sz w:val="24"/>
          <w:szCs w:val="24"/>
          <w:lang w:val="en-US" w:eastAsia="zh-CN"/>
        </w:rPr>
        <w:t>’</w:t>
      </w:r>
      <w:r>
        <w:rPr>
          <w:rFonts w:hint="eastAsia" w:ascii="Times New Roman" w:hAnsi="Times New Roman" w:eastAsia="宋体" w:cs="宋体"/>
          <w:sz w:val="24"/>
          <w:szCs w:val="24"/>
        </w:rPr>
        <w:t xml:space="preserve">s </w:t>
      </w:r>
      <w:r>
        <w:rPr>
          <w:rFonts w:hint="eastAsia" w:ascii="Times New Roman" w:hAnsi="Times New Roman" w:eastAsia="宋体" w:cs="宋体"/>
          <w:i/>
          <w:iCs/>
          <w:sz w:val="24"/>
          <w:szCs w:val="24"/>
        </w:rPr>
        <w:t>d</w:t>
      </w:r>
      <w:r>
        <w:rPr>
          <w:rFonts w:hint="eastAsia" w:ascii="Times New Roman" w:hAnsi="Times New Roman" w:eastAsia="宋体" w:cs="宋体"/>
          <w:sz w:val="24"/>
          <w:szCs w:val="24"/>
        </w:rPr>
        <w:t xml:space="preserve"> = 0.808</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；在5秒条件下差异边缘显著</w:t>
      </w:r>
      <w:r>
        <w:rPr>
          <w:rFonts w:hint="eastAsia" w:ascii="Times New Roman" w:hAnsi="Times New Roman" w:eastAsia="宋体" w:cs="宋体"/>
          <w:sz w:val="24"/>
          <w:szCs w:val="24"/>
          <w:lang w:eastAsia="zh-CN"/>
        </w:rPr>
        <w:t>(</w:t>
      </w:r>
      <w:r>
        <w:rPr>
          <w:rFonts w:hint="eastAsia" w:ascii="Times New Roman" w:hAnsi="Times New Roman" w:eastAsia="宋体" w:cs="宋体"/>
          <w:i/>
          <w:iCs/>
          <w:sz w:val="24"/>
          <w:szCs w:val="24"/>
        </w:rPr>
        <w:t xml:space="preserve">p </w:t>
      </w:r>
      <w:r>
        <w:rPr>
          <w:rFonts w:hint="eastAsia" w:ascii="Times New Roman" w:hAnsi="Times New Roman" w:eastAsia="宋体" w:cs="宋体"/>
          <w:sz w:val="24"/>
          <w:szCs w:val="24"/>
        </w:rPr>
        <w:t>= .052</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，而2秒条件下无显著差异</w:t>
      </w:r>
      <w:r>
        <w:rPr>
          <w:rFonts w:hint="eastAsia" w:ascii="Times New Roman" w:hAnsi="Times New Roman" w:eastAsia="宋体" w:cs="宋体"/>
          <w:sz w:val="24"/>
          <w:szCs w:val="24"/>
          <w:lang w:eastAsia="zh-CN"/>
        </w:rPr>
        <w:t>(</w:t>
      </w:r>
      <w:r>
        <w:rPr>
          <w:rFonts w:hint="eastAsia" w:ascii="Times New Roman" w:hAnsi="Times New Roman" w:eastAsia="宋体" w:cs="宋体"/>
          <w:i/>
          <w:iCs/>
          <w:sz w:val="24"/>
          <w:szCs w:val="24"/>
        </w:rPr>
        <w:t>p</w:t>
      </w:r>
      <w:r>
        <w:rPr>
          <w:rFonts w:hint="eastAsia" w:ascii="Times New Roman" w:hAnsi="Times New Roman" w:eastAsia="宋体" w:cs="宋体"/>
          <w:sz w:val="24"/>
          <w:szCs w:val="24"/>
        </w:rPr>
        <w:t xml:space="preserve"> = .105</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。进一步比较显示，时距变化对光刺激引发的误差影响显著</w:t>
      </w:r>
      <w:r>
        <w:rPr>
          <w:rFonts w:hint="eastAsia" w:ascii="Times New Roman" w:hAnsi="Times New Roman" w:eastAsia="宋体" w:cs="宋体"/>
          <w:sz w:val="24"/>
          <w:szCs w:val="24"/>
          <w:lang w:eastAsia="zh-CN"/>
        </w:rPr>
        <w:t>(</w:t>
      </w:r>
      <w:r>
        <w:rPr>
          <w:rFonts w:hint="eastAsia" w:ascii="Times New Roman" w:hAnsi="Times New Roman" w:eastAsia="宋体" w:cs="宋体"/>
          <w:i/>
          <w:iCs/>
          <w:sz w:val="24"/>
          <w:szCs w:val="24"/>
        </w:rPr>
        <w:t>p</w:t>
      </w:r>
      <w:r>
        <w:rPr>
          <w:rFonts w:hint="eastAsia" w:ascii="Times New Roman" w:hAnsi="Times New Roman" w:eastAsia="宋体" w:cs="宋体"/>
          <w:sz w:val="24"/>
          <w:szCs w:val="24"/>
        </w:rPr>
        <w:t xml:space="preserve"> &lt; .001</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，而在声刺激条件下，只有2秒与其他两个条件间存在显著差异，5秒与10秒之间差异不显著</w:t>
      </w:r>
      <w:r>
        <w:rPr>
          <w:rFonts w:hint="eastAsia" w:ascii="Times New Roman" w:hAnsi="Times New Roman" w:eastAsia="宋体" w:cs="宋体"/>
          <w:sz w:val="24"/>
          <w:szCs w:val="24"/>
          <w:lang w:val="en-US" w:eastAsia="zh-CN"/>
        </w:rPr>
        <w:t>(</w:t>
      </w:r>
      <w:r>
        <w:rPr>
          <w:rFonts w:hint="eastAsia" w:ascii="Times New Roman" w:hAnsi="Times New Roman" w:eastAsia="宋体" w:cs="宋体"/>
          <w:i/>
          <w:iCs/>
          <w:sz w:val="24"/>
          <w:szCs w:val="24"/>
        </w:rPr>
        <w:t>p</w:t>
      </w:r>
      <w:r>
        <w:rPr>
          <w:rFonts w:hint="eastAsia" w:ascii="Times New Roman" w:hAnsi="Times New Roman" w:eastAsia="宋体" w:cs="宋体"/>
          <w:sz w:val="24"/>
          <w:szCs w:val="24"/>
        </w:rPr>
        <w:t xml:space="preserve"> = .173</w:t>
      </w:r>
      <w:r>
        <w:rPr>
          <w:rFonts w:hint="eastAsia" w:ascii="Times New Roman" w:hAnsi="Times New Roman" w:eastAsia="宋体" w:cs="宋体"/>
          <w:sz w:val="24"/>
          <w:szCs w:val="24"/>
          <w:lang w:val="en-US" w:eastAsia="zh-CN"/>
        </w:rPr>
        <w:t>)</w:t>
      </w:r>
      <w:r>
        <w:rPr>
          <w:rFonts w:hint="eastAsia" w:ascii="Times New Roman" w:hAnsi="Times New Roman" w:eastAsia="宋体" w:cs="宋体"/>
          <w:sz w:val="24"/>
          <w:szCs w:val="24"/>
        </w:rPr>
        <w:t>。这一结果表明，视觉通道对长时距的变化更为敏感，而听觉通道在中长时距下变化较为平稳。</w:t>
      </w:r>
    </w:p>
    <w:p>
      <w:pPr>
        <w:keepNext w:val="0"/>
        <w:keepLines w:val="0"/>
        <w:pageBreakBefore w:val="0"/>
        <w:widowControl/>
        <w:suppressLineNumbers w:val="0"/>
        <w:kinsoku/>
        <w:wordWrap/>
        <w:overflowPunct/>
        <w:topLinePunct w:val="0"/>
        <w:autoSpaceDE/>
        <w:autoSpaceDN/>
        <w:bidi w:val="0"/>
        <w:adjustRightInd/>
        <w:snapToGrid/>
        <w:spacing w:after="157" w:afterLines="50"/>
        <w:ind w:firstLine="420" w:firstLineChars="0"/>
        <w:jc w:val="left"/>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在感觉通道 × 刺激呈现方式的交互中，仅在间断刺激条件下，光刺激与声刺激之间的误差差异达到显著水平</w:t>
      </w:r>
      <w:r>
        <w:rPr>
          <w:rFonts w:hint="eastAsia" w:ascii="Times New Roman" w:hAnsi="Times New Roman" w:eastAsia="宋体" w:cs="宋体"/>
          <w:sz w:val="24"/>
          <w:szCs w:val="24"/>
          <w:lang w:eastAsia="zh-CN"/>
        </w:rPr>
        <w:t>(</w:t>
      </w:r>
      <w:r>
        <w:rPr>
          <w:rFonts w:hint="eastAsia" w:ascii="Times New Roman" w:hAnsi="Times New Roman" w:eastAsia="宋体" w:cs="宋体"/>
          <w:i/>
          <w:iCs/>
          <w:sz w:val="24"/>
          <w:szCs w:val="24"/>
        </w:rPr>
        <w:t>p</w:t>
      </w:r>
      <w:r>
        <w:rPr>
          <w:rFonts w:hint="eastAsia" w:ascii="Times New Roman" w:hAnsi="Times New Roman" w:eastAsia="宋体" w:cs="宋体"/>
          <w:sz w:val="24"/>
          <w:szCs w:val="24"/>
        </w:rPr>
        <w:t xml:space="preserve"> = .002</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，而在连续刺激条件下差异不显著</w:t>
      </w:r>
      <w:r>
        <w:rPr>
          <w:rFonts w:hint="eastAsia" w:ascii="Times New Roman" w:hAnsi="Times New Roman" w:eastAsia="宋体" w:cs="宋体"/>
          <w:sz w:val="24"/>
          <w:szCs w:val="24"/>
          <w:lang w:eastAsia="zh-CN"/>
        </w:rPr>
        <w:t>(</w:t>
      </w:r>
      <w:r>
        <w:rPr>
          <w:rFonts w:hint="eastAsia" w:ascii="Times New Roman" w:hAnsi="Times New Roman" w:eastAsia="宋体" w:cs="宋体"/>
          <w:i/>
          <w:iCs/>
          <w:sz w:val="24"/>
          <w:szCs w:val="24"/>
        </w:rPr>
        <w:t>p</w:t>
      </w:r>
      <w:r>
        <w:rPr>
          <w:rFonts w:hint="eastAsia" w:ascii="Times New Roman" w:hAnsi="Times New Roman" w:eastAsia="宋体" w:cs="宋体"/>
          <w:sz w:val="24"/>
          <w:szCs w:val="24"/>
        </w:rPr>
        <w:t xml:space="preserve"> = .051</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。此外，无论感觉通道类型如何，间断刺激均引发显著高于连续刺激的判断误差</w:t>
      </w:r>
      <w:r>
        <w:rPr>
          <w:rFonts w:hint="eastAsia" w:ascii="Times New Roman" w:hAnsi="Times New Roman" w:eastAsia="宋体" w:cs="宋体"/>
          <w:sz w:val="24"/>
          <w:szCs w:val="24"/>
          <w:lang w:eastAsia="zh-CN"/>
        </w:rPr>
        <w:t>(</w:t>
      </w:r>
      <w:r>
        <w:rPr>
          <w:rFonts w:hint="eastAsia" w:ascii="Times New Roman" w:hAnsi="Times New Roman" w:eastAsia="宋体" w:cs="宋体"/>
          <w:i/>
          <w:iCs/>
          <w:sz w:val="24"/>
          <w:szCs w:val="24"/>
        </w:rPr>
        <w:t>p</w:t>
      </w:r>
      <w:r>
        <w:rPr>
          <w:rFonts w:hint="eastAsia" w:ascii="Times New Roman" w:hAnsi="Times New Roman" w:eastAsia="宋体" w:cs="宋体"/>
          <w:sz w:val="24"/>
          <w:szCs w:val="24"/>
          <w:lang w:val="en-US" w:eastAsia="zh-CN"/>
        </w:rPr>
        <w:t xml:space="preserve"> </w:t>
      </w:r>
      <w:r>
        <w:rPr>
          <w:rFonts w:hint="eastAsia" w:ascii="Times New Roman" w:hAnsi="Times New Roman" w:eastAsia="宋体" w:cs="宋体"/>
          <w:sz w:val="24"/>
          <w:szCs w:val="24"/>
        </w:rPr>
        <w:t>&lt; .001</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。该结果提示，间断刺激结构强化了不同感觉通道之间误差表现的差异性。</w:t>
      </w:r>
    </w:p>
    <w:p>
      <w:pPr>
        <w:keepNext w:val="0"/>
        <w:keepLines w:val="0"/>
        <w:pageBreakBefore w:val="0"/>
        <w:widowControl/>
        <w:suppressLineNumbers w:val="0"/>
        <w:kinsoku/>
        <w:wordWrap/>
        <w:overflowPunct/>
        <w:topLinePunct w:val="0"/>
        <w:autoSpaceDE/>
        <w:autoSpaceDN/>
        <w:bidi w:val="0"/>
        <w:adjustRightInd/>
        <w:snapToGrid/>
        <w:spacing w:after="157" w:afterLines="50"/>
        <w:ind w:firstLine="420" w:firstLineChars="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rPr>
        <w:t>在刺激呈现方式 × 时距长度的交互中，间断刺激条件下的三种时距间误差差异均达到显著水平</w:t>
      </w:r>
      <w:r>
        <w:rPr>
          <w:rFonts w:hint="eastAsia" w:ascii="Times New Roman" w:hAnsi="Times New Roman" w:eastAsia="宋体" w:cs="宋体"/>
          <w:sz w:val="24"/>
          <w:szCs w:val="24"/>
          <w:lang w:eastAsia="zh-CN"/>
        </w:rPr>
        <w:t>(</w:t>
      </w:r>
      <w:r>
        <w:rPr>
          <w:rFonts w:hint="eastAsia" w:ascii="Times New Roman" w:hAnsi="Times New Roman" w:eastAsia="宋体" w:cs="宋体"/>
          <w:i/>
          <w:iCs/>
          <w:sz w:val="24"/>
          <w:szCs w:val="24"/>
        </w:rPr>
        <w:t>p</w:t>
      </w:r>
      <w:r>
        <w:rPr>
          <w:rFonts w:hint="eastAsia" w:ascii="Times New Roman" w:hAnsi="Times New Roman" w:eastAsia="宋体" w:cs="宋体"/>
          <w:sz w:val="24"/>
          <w:szCs w:val="24"/>
        </w:rPr>
        <w:t xml:space="preserve"> &lt; .001</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；而在连续刺激条件下，仅10秒与2秒及5秒之间存在显著差异，2秒与5秒之间差异不显著</w:t>
      </w:r>
      <w:r>
        <w:rPr>
          <w:rFonts w:hint="eastAsia" w:ascii="Times New Roman" w:hAnsi="Times New Roman" w:eastAsia="宋体" w:cs="宋体"/>
          <w:sz w:val="24"/>
          <w:szCs w:val="24"/>
          <w:lang w:eastAsia="zh-CN"/>
        </w:rPr>
        <w:t>(</w:t>
      </w:r>
      <w:r>
        <w:rPr>
          <w:rFonts w:hint="eastAsia" w:ascii="Times New Roman" w:hAnsi="Times New Roman" w:eastAsia="宋体" w:cs="宋体"/>
          <w:i/>
          <w:iCs/>
          <w:sz w:val="24"/>
          <w:szCs w:val="24"/>
        </w:rPr>
        <w:t>p</w:t>
      </w:r>
      <w:r>
        <w:rPr>
          <w:rFonts w:hint="eastAsia" w:ascii="Times New Roman" w:hAnsi="Times New Roman" w:eastAsia="宋体" w:cs="宋体"/>
          <w:sz w:val="24"/>
          <w:szCs w:val="24"/>
        </w:rPr>
        <w:t xml:space="preserve"> = .173</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rPr>
        <w:t>。该结果说明，间断刺激放大了主观时间判断误差随时距增长的变化趋势</w:t>
      </w:r>
      <w:r>
        <w:rPr>
          <w:rFonts w:hint="eastAsia" w:ascii="Times New Roman" w:hAnsi="Times New Roman" w:eastAsia="宋体" w:cs="宋体"/>
          <w:sz w:val="24"/>
          <w:szCs w:val="24"/>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after="157" w:afterLines="50"/>
        <w:ind w:firstLine="420" w:firstLineChars="0"/>
        <w:jc w:val="left"/>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为进一步验证假设(c)中关于短时距易被高估、长时距易被低估的主观偏差趋势，本研究对短时距(2 s)与长时距(10 s)条件下的判断误差分别进行单样本 t 检验(表6)。结果显示，短时距条件下的误差显著大于0(M = 0.47, SD = 0.47，</w:t>
      </w:r>
      <w:r>
        <w:rPr>
          <w:rFonts w:hint="eastAsia" w:ascii="Times New Roman" w:hAnsi="Times New Roman" w:eastAsia="宋体" w:cs="宋体"/>
          <w:i/>
          <w:iCs/>
          <w:sz w:val="24"/>
          <w:szCs w:val="24"/>
          <w:lang w:val="en-US" w:eastAsia="zh-CN"/>
        </w:rPr>
        <w:t>t</w:t>
      </w:r>
      <w:r>
        <w:rPr>
          <w:rFonts w:hint="eastAsia" w:ascii="Times New Roman" w:hAnsi="Times New Roman" w:eastAsia="宋体" w:cs="宋体"/>
          <w:sz w:val="24"/>
          <w:szCs w:val="24"/>
          <w:lang w:val="en-US" w:eastAsia="zh-CN"/>
        </w:rPr>
        <w:t>(25) = 5.10, p &lt; .001，Cohen</w:t>
      </w:r>
      <w:r>
        <w:rPr>
          <w:rFonts w:hint="default" w:ascii="Times New Roman" w:hAnsi="Times New Roman" w:eastAsia="宋体" w:cs="宋体"/>
          <w:sz w:val="24"/>
          <w:szCs w:val="24"/>
          <w:lang w:val="en-US" w:eastAsia="zh-CN"/>
        </w:rPr>
        <w:t>’</w:t>
      </w:r>
      <w:r>
        <w:rPr>
          <w:rFonts w:hint="eastAsia" w:ascii="Times New Roman" w:hAnsi="Times New Roman" w:eastAsia="宋体" w:cs="宋体"/>
          <w:sz w:val="24"/>
          <w:szCs w:val="24"/>
          <w:lang w:val="en-US" w:eastAsia="zh-CN"/>
        </w:rPr>
        <w:t xml:space="preserve">s </w:t>
      </w:r>
      <w:r>
        <w:rPr>
          <w:rFonts w:hint="eastAsia" w:ascii="Times New Roman" w:hAnsi="Times New Roman" w:eastAsia="宋体" w:cs="宋体"/>
          <w:i/>
          <w:iCs/>
          <w:sz w:val="24"/>
          <w:szCs w:val="24"/>
          <w:lang w:val="en-US" w:eastAsia="zh-CN"/>
        </w:rPr>
        <w:t xml:space="preserve">d </w:t>
      </w:r>
      <w:r>
        <w:rPr>
          <w:rFonts w:hint="eastAsia" w:ascii="Times New Roman" w:hAnsi="Times New Roman" w:eastAsia="宋体" w:cs="宋体"/>
          <w:sz w:val="24"/>
          <w:szCs w:val="24"/>
          <w:lang w:val="en-US" w:eastAsia="zh-CN"/>
        </w:rPr>
        <w:t>= 1.00，95% CI [0.28, 0.65])，表明被试在2秒条件下存在明显的高估倾向；同样，长时距条件下的误差亦显著大于0(M = 0.94, SD = 1.16，</w:t>
      </w:r>
      <w:r>
        <w:rPr>
          <w:rFonts w:hint="eastAsia" w:ascii="Times New Roman" w:hAnsi="Times New Roman" w:eastAsia="宋体" w:cs="宋体"/>
          <w:i/>
          <w:iCs/>
          <w:sz w:val="24"/>
          <w:szCs w:val="24"/>
          <w:lang w:val="en-US" w:eastAsia="zh-CN"/>
        </w:rPr>
        <w:t>t</w:t>
      </w:r>
      <w:r>
        <w:rPr>
          <w:rFonts w:hint="eastAsia" w:ascii="Times New Roman" w:hAnsi="Times New Roman" w:eastAsia="宋体" w:cs="宋体"/>
          <w:sz w:val="24"/>
          <w:szCs w:val="24"/>
          <w:lang w:val="en-US" w:eastAsia="zh-CN"/>
        </w:rPr>
        <w:t xml:space="preserve">(25) = 4.13, </w:t>
      </w:r>
      <w:r>
        <w:rPr>
          <w:rFonts w:hint="eastAsia" w:ascii="Times New Roman" w:hAnsi="Times New Roman" w:eastAsia="宋体" w:cs="宋体"/>
          <w:i/>
          <w:iCs/>
          <w:sz w:val="24"/>
          <w:szCs w:val="24"/>
          <w:lang w:val="en-US" w:eastAsia="zh-CN"/>
        </w:rPr>
        <w:t>p</w:t>
      </w:r>
      <w:r>
        <w:rPr>
          <w:rFonts w:hint="eastAsia" w:ascii="Times New Roman" w:hAnsi="Times New Roman" w:eastAsia="宋体" w:cs="宋体"/>
          <w:sz w:val="24"/>
          <w:szCs w:val="24"/>
          <w:lang w:val="en-US" w:eastAsia="zh-CN"/>
        </w:rPr>
        <w:t xml:space="preserve"> &lt; .001，Cohen</w:t>
      </w:r>
      <w:r>
        <w:rPr>
          <w:rFonts w:hint="default" w:ascii="Times New Roman" w:hAnsi="Times New Roman" w:eastAsia="宋体" w:cs="宋体"/>
          <w:sz w:val="24"/>
          <w:szCs w:val="24"/>
          <w:lang w:val="en-US" w:eastAsia="zh-CN"/>
        </w:rPr>
        <w:t>’</w:t>
      </w:r>
      <w:r>
        <w:rPr>
          <w:rFonts w:hint="eastAsia" w:ascii="Times New Roman" w:hAnsi="Times New Roman" w:eastAsia="宋体" w:cs="宋体"/>
          <w:sz w:val="24"/>
          <w:szCs w:val="24"/>
          <w:lang w:val="en-US" w:eastAsia="zh-CN"/>
        </w:rPr>
        <w:t>s</w:t>
      </w:r>
      <w:r>
        <w:rPr>
          <w:rFonts w:hint="eastAsia" w:ascii="Times New Roman" w:hAnsi="Times New Roman" w:eastAsia="宋体" w:cs="宋体"/>
          <w:i/>
          <w:iCs/>
          <w:sz w:val="24"/>
          <w:szCs w:val="24"/>
          <w:lang w:val="en-US" w:eastAsia="zh-CN"/>
        </w:rPr>
        <w:t xml:space="preserve"> d</w:t>
      </w:r>
      <w:r>
        <w:rPr>
          <w:rFonts w:hint="eastAsia" w:ascii="Times New Roman" w:hAnsi="Times New Roman" w:eastAsia="宋体" w:cs="宋体"/>
          <w:sz w:val="24"/>
          <w:szCs w:val="24"/>
          <w:lang w:val="en-US" w:eastAsia="zh-CN"/>
        </w:rPr>
        <w:t xml:space="preserve"> = 0.81，95% CI [0.47, 1.40])，说明被试对10秒刺激时长亦产生显著高估偏差。</w:t>
      </w:r>
    </w:p>
    <w:p>
      <w:pPr>
        <w:keepNext w:val="0"/>
        <w:keepLines w:val="0"/>
        <w:pageBreakBefore w:val="0"/>
        <w:widowControl/>
        <w:suppressLineNumbers w:val="0"/>
        <w:kinsoku/>
        <w:wordWrap/>
        <w:overflowPunct/>
        <w:topLinePunct w:val="0"/>
        <w:autoSpaceDE/>
        <w:autoSpaceDN/>
        <w:bidi w:val="0"/>
        <w:adjustRightInd/>
        <w:snapToGrid/>
        <w:spacing w:before="469" w:beforeLines="150"/>
        <w:jc w:val="center"/>
        <w:textAlignment w:val="auto"/>
        <w:rPr>
          <w:rFonts w:hint="eastAsia" w:ascii="Times New Roman" w:hAnsi="Times New Roman" w:eastAsia="HYShuSongErKW" w:cs="HYShuSongErKW"/>
          <w:caps w:val="0"/>
          <w:color w:val="000000"/>
          <w:kern w:val="0"/>
          <w:sz w:val="21"/>
          <w:szCs w:val="21"/>
          <w:lang w:val="en-US" w:eastAsia="zh-CN" w:bidi="ar"/>
        </w:rPr>
      </w:pPr>
      <w:r>
        <w:rPr>
          <w:rFonts w:ascii="Times New Roman" w:hAnsi="Times New Roman" w:eastAsia="HYShuSongErKW" w:cs="HYShuSongErKW"/>
          <w:caps w:val="0"/>
          <w:color w:val="000000"/>
          <w:kern w:val="0"/>
          <w:sz w:val="21"/>
          <w:szCs w:val="21"/>
          <w:lang w:val="en-US" w:eastAsia="zh-CN" w:bidi="ar"/>
        </w:rPr>
        <w:t xml:space="preserve">表 </w:t>
      </w:r>
      <w:r>
        <w:rPr>
          <w:rFonts w:hint="eastAsia" w:ascii="Times New Roman" w:hAnsi="Times New Roman" w:eastAsia="HYShuSongErKW" w:cs="HYShuSongErKW"/>
          <w:caps w:val="0"/>
          <w:color w:val="000000"/>
          <w:kern w:val="0"/>
          <w:sz w:val="21"/>
          <w:szCs w:val="21"/>
          <w:lang w:val="en-US" w:eastAsia="zh-CN" w:bidi="ar"/>
        </w:rPr>
        <w:t>6</w:t>
      </w:r>
      <w:r>
        <w:rPr>
          <w:rFonts w:hint="default" w:ascii="Times New Roman" w:hAnsi="Times New Roman" w:eastAsia="宋体" w:cs="Times New Roman"/>
          <w:caps w:val="0"/>
          <w:color w:val="000000"/>
          <w:kern w:val="0"/>
          <w:sz w:val="21"/>
          <w:szCs w:val="21"/>
          <w:lang w:val="en-US" w:eastAsia="zh-CN" w:bidi="ar"/>
        </w:rPr>
        <w:t xml:space="preserve"> </w:t>
      </w:r>
      <w:r>
        <w:rPr>
          <w:rFonts w:hint="eastAsia" w:ascii="Times New Roman" w:hAnsi="Times New Roman" w:eastAsia="HYShuSongErKW" w:cs="HYShuSongErKW"/>
          <w:caps w:val="0"/>
          <w:color w:val="000000"/>
          <w:kern w:val="0"/>
          <w:sz w:val="21"/>
          <w:szCs w:val="21"/>
          <w:lang w:val="en-US" w:eastAsia="zh-CN" w:bidi="ar"/>
        </w:rPr>
        <w:t>不同时距条件下的单样本t检验结果(检验值 = 0)</w:t>
      </w:r>
    </w:p>
    <w:tbl>
      <w:tblPr>
        <w:tblStyle w:val="11"/>
        <w:tblW w:w="0" w:type="auto"/>
        <w:jc w:val="center"/>
        <w:tblLayout w:type="autofit"/>
        <w:tblCellMar>
          <w:top w:w="0" w:type="dxa"/>
          <w:left w:w="108" w:type="dxa"/>
          <w:bottom w:w="0" w:type="dxa"/>
          <w:right w:w="108" w:type="dxa"/>
        </w:tblCellMar>
      </w:tblPr>
      <w:tblGrid>
        <w:gridCol w:w="939"/>
        <w:gridCol w:w="1424"/>
        <w:gridCol w:w="1314"/>
        <w:gridCol w:w="566"/>
        <w:gridCol w:w="678"/>
        <w:gridCol w:w="982"/>
        <w:gridCol w:w="1299"/>
      </w:tblGrid>
      <w:tr>
        <w:tblPrEx>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b/>
                <w:bCs/>
                <w:caps w:val="0"/>
                <w:kern w:val="0"/>
                <w:sz w:val="18"/>
                <w:szCs w:val="18"/>
                <w:lang w:val="en-US" w:eastAsia="zh-CN"/>
              </w:rPr>
            </w:pPr>
            <w:r>
              <w:rPr>
                <w:rFonts w:hint="eastAsia" w:ascii="Times New Roman" w:hAnsi="Times New Roman" w:eastAsia="宋体" w:cs="宋体"/>
                <w:b/>
                <w:bCs/>
                <w:kern w:val="0"/>
                <w:sz w:val="18"/>
                <w:szCs w:val="18"/>
                <w:lang w:val="en-US" w:eastAsia="zh-CN" w:bidi="ar"/>
              </w:rPr>
              <w:t>时距长度</w:t>
            </w:r>
          </w:p>
        </w:tc>
        <w:tc>
          <w:tcPr>
            <w:tcW w:w="0" w:type="auto"/>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b/>
                <w:bCs/>
                <w:caps w:val="0"/>
                <w:kern w:val="0"/>
                <w:sz w:val="18"/>
                <w:szCs w:val="18"/>
                <w:lang w:val="en-US" w:eastAsia="zh-CN"/>
              </w:rPr>
            </w:pPr>
            <w:r>
              <w:rPr>
                <w:rFonts w:hint="eastAsia" w:ascii="Times New Roman" w:hAnsi="Times New Roman" w:eastAsia="宋体" w:cs="宋体"/>
                <w:b/>
                <w:bCs/>
                <w:kern w:val="0"/>
                <w:sz w:val="18"/>
                <w:szCs w:val="18"/>
                <w:lang w:val="en-US" w:eastAsia="zh-CN" w:bidi="ar"/>
              </w:rPr>
              <w:t xml:space="preserve">平均误差 </w:t>
            </w:r>
            <w:r>
              <w:rPr>
                <w:rFonts w:hint="eastAsia" w:ascii="Times New Roman" w:hAnsi="Times New Roman" w:eastAsia="宋体" w:cs="宋体"/>
                <w:b/>
                <w:bCs/>
                <w:i/>
                <w:iCs/>
                <w:kern w:val="0"/>
                <w:sz w:val="18"/>
                <w:szCs w:val="18"/>
                <w:lang w:val="en-US" w:eastAsia="zh-CN" w:bidi="ar"/>
              </w:rPr>
              <w:t>M</w:t>
            </w:r>
            <w:r>
              <w:rPr>
                <w:rFonts w:hint="eastAsia" w:ascii="Times New Roman" w:hAnsi="Times New Roman" w:eastAsia="宋体" w:cs="宋体"/>
                <w:b/>
                <w:bCs/>
                <w:kern w:val="0"/>
                <w:sz w:val="18"/>
                <w:szCs w:val="18"/>
                <w:lang w:val="en-US" w:eastAsia="zh-CN" w:bidi="ar"/>
              </w:rPr>
              <w:t xml:space="preserve"> (s)</w:t>
            </w:r>
          </w:p>
        </w:tc>
        <w:tc>
          <w:tcPr>
            <w:tcW w:w="0" w:type="auto"/>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b/>
                <w:bCs/>
                <w:caps w:val="0"/>
                <w:kern w:val="0"/>
                <w:sz w:val="18"/>
                <w:szCs w:val="18"/>
                <w:lang w:val="en-US" w:eastAsia="zh-CN"/>
              </w:rPr>
            </w:pPr>
            <w:r>
              <w:rPr>
                <w:rFonts w:hint="eastAsia" w:ascii="Times New Roman" w:hAnsi="Times New Roman" w:eastAsia="宋体" w:cs="宋体"/>
                <w:b/>
                <w:bCs/>
                <w:kern w:val="0"/>
                <w:sz w:val="18"/>
                <w:szCs w:val="18"/>
                <w:lang w:val="en-US" w:eastAsia="zh-CN" w:bidi="ar"/>
              </w:rPr>
              <w:t xml:space="preserve">标准差 </w:t>
            </w:r>
            <w:r>
              <w:rPr>
                <w:rFonts w:hint="eastAsia" w:ascii="Times New Roman" w:hAnsi="Times New Roman" w:eastAsia="宋体" w:cs="宋体"/>
                <w:b/>
                <w:bCs/>
                <w:i/>
                <w:iCs/>
                <w:kern w:val="0"/>
                <w:sz w:val="18"/>
                <w:szCs w:val="18"/>
                <w:lang w:val="en-US" w:eastAsia="zh-CN" w:bidi="ar"/>
              </w:rPr>
              <w:t>SD</w:t>
            </w:r>
            <w:r>
              <w:rPr>
                <w:rFonts w:hint="eastAsia" w:ascii="Times New Roman" w:hAnsi="Times New Roman" w:eastAsia="宋体" w:cs="宋体"/>
                <w:b/>
                <w:bCs/>
                <w:kern w:val="0"/>
                <w:sz w:val="18"/>
                <w:szCs w:val="18"/>
                <w:lang w:val="en-US" w:eastAsia="zh-CN" w:bidi="ar"/>
              </w:rPr>
              <w:t xml:space="preserve"> (s)</w:t>
            </w:r>
          </w:p>
        </w:tc>
        <w:tc>
          <w:tcPr>
            <w:tcW w:w="0" w:type="auto"/>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b/>
                <w:bCs/>
                <w:caps w:val="0"/>
                <w:kern w:val="0"/>
                <w:sz w:val="18"/>
                <w:szCs w:val="18"/>
                <w:lang w:val="en-US" w:eastAsia="zh-CN"/>
              </w:rPr>
            </w:pPr>
            <w:r>
              <w:rPr>
                <w:rFonts w:hint="eastAsia" w:ascii="Times New Roman" w:hAnsi="Times New Roman" w:eastAsia="宋体" w:cs="宋体"/>
                <w:b/>
                <w:bCs/>
                <w:i/>
                <w:iCs/>
                <w:kern w:val="0"/>
                <w:sz w:val="18"/>
                <w:szCs w:val="18"/>
                <w:lang w:val="en-US" w:eastAsia="zh-CN" w:bidi="ar"/>
              </w:rPr>
              <w:t>t</w:t>
            </w:r>
            <w:r>
              <w:rPr>
                <w:rFonts w:hint="eastAsia" w:ascii="Times New Roman" w:hAnsi="Times New Roman" w:eastAsia="宋体" w:cs="宋体"/>
                <w:b/>
                <w:bCs/>
                <w:kern w:val="0"/>
                <w:sz w:val="18"/>
                <w:szCs w:val="18"/>
                <w:lang w:val="en-US" w:eastAsia="zh-CN" w:bidi="ar"/>
              </w:rPr>
              <w:t>(25)</w:t>
            </w:r>
          </w:p>
        </w:tc>
        <w:tc>
          <w:tcPr>
            <w:tcW w:w="0" w:type="auto"/>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b/>
                <w:bCs/>
                <w:caps w:val="0"/>
                <w:kern w:val="0"/>
                <w:sz w:val="18"/>
                <w:szCs w:val="18"/>
                <w:lang w:val="en-US" w:eastAsia="zh-CN"/>
              </w:rPr>
            </w:pPr>
            <w:r>
              <w:rPr>
                <w:rFonts w:hint="eastAsia" w:ascii="Times New Roman" w:hAnsi="Times New Roman" w:eastAsia="宋体" w:cs="宋体"/>
                <w:b/>
                <w:bCs/>
                <w:i/>
                <w:iCs/>
                <w:kern w:val="0"/>
                <w:sz w:val="18"/>
                <w:szCs w:val="18"/>
                <w:lang w:val="en-US" w:eastAsia="zh-CN" w:bidi="ar"/>
              </w:rPr>
              <w:t>p</w:t>
            </w:r>
          </w:p>
        </w:tc>
        <w:tc>
          <w:tcPr>
            <w:tcW w:w="0" w:type="auto"/>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b/>
                <w:bCs/>
                <w:caps w:val="0"/>
                <w:kern w:val="0"/>
                <w:sz w:val="18"/>
                <w:szCs w:val="18"/>
                <w:lang w:val="en-US" w:eastAsia="zh-CN"/>
              </w:rPr>
            </w:pPr>
            <w:r>
              <w:rPr>
                <w:rFonts w:hint="eastAsia" w:ascii="Times New Roman" w:hAnsi="Times New Roman" w:eastAsia="宋体" w:cs="宋体"/>
                <w:b/>
                <w:bCs/>
                <w:kern w:val="0"/>
                <w:sz w:val="18"/>
                <w:szCs w:val="18"/>
                <w:lang w:val="en-US" w:eastAsia="zh-CN" w:bidi="ar"/>
              </w:rPr>
              <w:t>Cohen</w:t>
            </w:r>
            <w:r>
              <w:rPr>
                <w:rFonts w:hint="default" w:ascii="Times New Roman" w:hAnsi="Times New Roman" w:eastAsia="宋体" w:cs="宋体"/>
                <w:b/>
                <w:bCs/>
                <w:kern w:val="0"/>
                <w:sz w:val="18"/>
                <w:szCs w:val="18"/>
                <w:lang w:val="en-US" w:eastAsia="zh-CN" w:bidi="ar"/>
              </w:rPr>
              <w:t>’</w:t>
            </w:r>
            <w:r>
              <w:rPr>
                <w:rFonts w:hint="eastAsia" w:ascii="Times New Roman" w:hAnsi="Times New Roman" w:eastAsia="宋体" w:cs="宋体"/>
                <w:b/>
                <w:bCs/>
                <w:kern w:val="0"/>
                <w:sz w:val="18"/>
                <w:szCs w:val="18"/>
                <w:lang w:val="en-US" w:eastAsia="zh-CN" w:bidi="ar"/>
              </w:rPr>
              <w:t xml:space="preserve">s </w:t>
            </w:r>
            <w:r>
              <w:rPr>
                <w:rFonts w:hint="eastAsia" w:ascii="Times New Roman" w:hAnsi="Times New Roman" w:eastAsia="宋体" w:cs="宋体"/>
                <w:b/>
                <w:bCs/>
                <w:i/>
                <w:iCs/>
                <w:kern w:val="0"/>
                <w:sz w:val="18"/>
                <w:szCs w:val="18"/>
                <w:lang w:val="en-US" w:eastAsia="zh-CN" w:bidi="ar"/>
              </w:rPr>
              <w:t>d</w:t>
            </w:r>
          </w:p>
        </w:tc>
        <w:tc>
          <w:tcPr>
            <w:tcW w:w="0" w:type="auto"/>
            <w:tcBorders>
              <w:top w:val="single" w:color="auto" w:sz="12" w:space="0"/>
              <w:left w:val="nil"/>
              <w:bottom w:val="single" w:color="auto" w:sz="6"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b/>
                <w:bCs/>
                <w:caps w:val="0"/>
                <w:kern w:val="0"/>
                <w:sz w:val="18"/>
                <w:szCs w:val="18"/>
                <w:lang w:val="en-US" w:eastAsia="zh-CN"/>
              </w:rPr>
            </w:pPr>
            <w:r>
              <w:rPr>
                <w:rFonts w:hint="eastAsia" w:ascii="Times New Roman" w:hAnsi="Times New Roman" w:eastAsia="宋体" w:cs="宋体"/>
                <w:b/>
                <w:bCs/>
                <w:kern w:val="0"/>
                <w:sz w:val="18"/>
                <w:szCs w:val="18"/>
                <w:lang w:val="en-US" w:eastAsia="zh-CN" w:bidi="ar"/>
              </w:rPr>
              <w:t>95%置信区间</w:t>
            </w:r>
          </w:p>
        </w:tc>
      </w:tr>
      <w:tr>
        <w:tblPrEx>
          <w:tblCellMar>
            <w:top w:w="0" w:type="dxa"/>
            <w:left w:w="108" w:type="dxa"/>
            <w:bottom w:w="0" w:type="dxa"/>
            <w:right w:w="108" w:type="dxa"/>
          </w:tblCellMar>
        </w:tblPrEx>
        <w:trPr>
          <w:jc w:val="center"/>
        </w:trPr>
        <w:tc>
          <w:tcPr>
            <w:tcW w:w="0" w:type="auto"/>
            <w:tcBorders>
              <w:top w:val="nil"/>
              <w:left w:val="nil"/>
              <w:bottom w:val="nil"/>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kern w:val="0"/>
                <w:sz w:val="18"/>
                <w:szCs w:val="18"/>
                <w:lang w:val="en-US" w:eastAsia="zh-CN" w:bidi="ar"/>
              </w:rPr>
              <w:t>2秒</w:t>
            </w:r>
          </w:p>
        </w:tc>
        <w:tc>
          <w:tcPr>
            <w:tcW w:w="0" w:type="auto"/>
            <w:tcBorders>
              <w:top w:val="nil"/>
              <w:left w:val="nil"/>
              <w:bottom w:val="nil"/>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kern w:val="0"/>
                <w:sz w:val="18"/>
                <w:szCs w:val="18"/>
                <w:lang w:val="en-US" w:eastAsia="zh-CN" w:bidi="ar"/>
              </w:rPr>
              <w:t>0.47</w:t>
            </w:r>
          </w:p>
        </w:tc>
        <w:tc>
          <w:tcPr>
            <w:tcW w:w="0" w:type="auto"/>
            <w:tcBorders>
              <w:top w:val="nil"/>
              <w:left w:val="nil"/>
              <w:bottom w:val="nil"/>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kern w:val="0"/>
                <w:sz w:val="18"/>
                <w:szCs w:val="18"/>
                <w:lang w:val="en-US" w:eastAsia="zh-CN" w:bidi="ar"/>
              </w:rPr>
              <w:t>0.47</w:t>
            </w:r>
          </w:p>
        </w:tc>
        <w:tc>
          <w:tcPr>
            <w:tcW w:w="0" w:type="auto"/>
            <w:tcBorders>
              <w:top w:val="nil"/>
              <w:left w:val="nil"/>
              <w:bottom w:val="nil"/>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kern w:val="0"/>
                <w:sz w:val="18"/>
                <w:szCs w:val="18"/>
                <w:lang w:val="en-US" w:eastAsia="zh-CN" w:bidi="ar"/>
              </w:rPr>
              <w:t>5.10</w:t>
            </w:r>
          </w:p>
        </w:tc>
        <w:tc>
          <w:tcPr>
            <w:tcW w:w="0" w:type="auto"/>
            <w:tcBorders>
              <w:top w:val="nil"/>
              <w:left w:val="nil"/>
              <w:bottom w:val="nil"/>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kern w:val="0"/>
                <w:sz w:val="18"/>
                <w:szCs w:val="18"/>
                <w:lang w:val="en-US" w:eastAsia="zh-CN" w:bidi="ar"/>
              </w:rPr>
              <w:t>&lt; .001</w:t>
            </w:r>
          </w:p>
        </w:tc>
        <w:tc>
          <w:tcPr>
            <w:tcW w:w="0" w:type="auto"/>
            <w:tcBorders>
              <w:top w:val="nil"/>
              <w:left w:val="nil"/>
              <w:bottom w:val="nil"/>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kern w:val="0"/>
                <w:sz w:val="18"/>
                <w:szCs w:val="18"/>
                <w:lang w:val="en-US" w:eastAsia="zh-CN" w:bidi="ar"/>
              </w:rPr>
              <w:t>1.00</w:t>
            </w:r>
          </w:p>
        </w:tc>
        <w:tc>
          <w:tcPr>
            <w:tcW w:w="0" w:type="auto"/>
            <w:tcBorders>
              <w:top w:val="nil"/>
              <w:left w:val="nil"/>
              <w:bottom w:val="nil"/>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kern w:val="0"/>
                <w:sz w:val="18"/>
                <w:szCs w:val="18"/>
                <w:lang w:val="en-US" w:eastAsia="zh-CN" w:bidi="ar"/>
              </w:rPr>
              <w:t>[0.28, 0.65]</w:t>
            </w:r>
          </w:p>
        </w:tc>
      </w:tr>
      <w:tr>
        <w:tblPrEx>
          <w:tblCellMar>
            <w:top w:w="0" w:type="dxa"/>
            <w:left w:w="108" w:type="dxa"/>
            <w:bottom w:w="0" w:type="dxa"/>
            <w:right w:w="108" w:type="dxa"/>
          </w:tblCellMar>
        </w:tblPrEx>
        <w:trPr>
          <w:jc w:val="center"/>
        </w:trPr>
        <w:tc>
          <w:tcPr>
            <w:tcW w:w="0" w:type="auto"/>
            <w:tcBorders>
              <w:top w:val="nil"/>
              <w:left w:val="nil"/>
              <w:bottom w:val="single" w:color="auto" w:sz="12" w:space="0"/>
              <w:right w:val="nil"/>
              <w:insideV w:val="single" w:sz="4" w:space="0"/>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kern w:val="0"/>
                <w:sz w:val="18"/>
                <w:szCs w:val="18"/>
                <w:lang w:val="en-US" w:eastAsia="zh-CN" w:bidi="ar"/>
              </w:rPr>
              <w:t>10秒</w:t>
            </w:r>
          </w:p>
        </w:tc>
        <w:tc>
          <w:tcPr>
            <w:tcW w:w="0" w:type="auto"/>
            <w:tcBorders>
              <w:top w:val="nil"/>
              <w:left w:val="nil"/>
              <w:bottom w:val="single" w:color="auto" w:sz="12"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kern w:val="0"/>
                <w:sz w:val="18"/>
                <w:szCs w:val="18"/>
                <w:lang w:val="en-US" w:eastAsia="zh-CN" w:bidi="ar"/>
              </w:rPr>
              <w:t>0.94</w:t>
            </w:r>
          </w:p>
        </w:tc>
        <w:tc>
          <w:tcPr>
            <w:tcW w:w="0" w:type="auto"/>
            <w:tcBorders>
              <w:top w:val="nil"/>
              <w:left w:val="nil"/>
              <w:bottom w:val="single" w:color="auto" w:sz="12"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kern w:val="0"/>
                <w:sz w:val="18"/>
                <w:szCs w:val="18"/>
                <w:lang w:val="en-US" w:eastAsia="zh-CN" w:bidi="ar"/>
              </w:rPr>
              <w:t>1.16</w:t>
            </w:r>
          </w:p>
        </w:tc>
        <w:tc>
          <w:tcPr>
            <w:tcW w:w="0" w:type="auto"/>
            <w:tcBorders>
              <w:top w:val="nil"/>
              <w:left w:val="nil"/>
              <w:bottom w:val="single" w:color="auto" w:sz="12"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kern w:val="0"/>
                <w:sz w:val="18"/>
                <w:szCs w:val="18"/>
                <w:lang w:val="en-US" w:eastAsia="zh-CN" w:bidi="ar"/>
              </w:rPr>
              <w:t>4.13</w:t>
            </w:r>
          </w:p>
        </w:tc>
        <w:tc>
          <w:tcPr>
            <w:tcW w:w="0" w:type="auto"/>
            <w:tcBorders>
              <w:top w:val="nil"/>
              <w:left w:val="nil"/>
              <w:bottom w:val="single" w:color="auto" w:sz="12"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kern w:val="0"/>
                <w:sz w:val="18"/>
                <w:szCs w:val="18"/>
                <w:lang w:val="en-US" w:eastAsia="zh-CN" w:bidi="ar"/>
              </w:rPr>
              <w:t>&lt; .001</w:t>
            </w:r>
          </w:p>
        </w:tc>
        <w:tc>
          <w:tcPr>
            <w:tcW w:w="0" w:type="auto"/>
            <w:tcBorders>
              <w:top w:val="nil"/>
              <w:left w:val="nil"/>
              <w:bottom w:val="single" w:color="auto" w:sz="12"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kern w:val="0"/>
                <w:sz w:val="18"/>
                <w:szCs w:val="18"/>
                <w:lang w:val="en-US" w:eastAsia="zh-CN" w:bidi="ar"/>
              </w:rPr>
              <w:t>0.81</w:t>
            </w:r>
          </w:p>
        </w:tc>
        <w:tc>
          <w:tcPr>
            <w:tcW w:w="0" w:type="auto"/>
            <w:tcBorders>
              <w:top w:val="nil"/>
              <w:left w:val="nil"/>
              <w:bottom w:val="single" w:color="auto" w:sz="12" w:space="0"/>
              <w:right w:val="nil"/>
            </w:tcBorders>
            <w:shd w:val="clear" w:color="auto" w:fill="auto"/>
            <w:vAlign w:val="center"/>
          </w:tcPr>
          <w:p>
            <w:pPr>
              <w:keepNext w:val="0"/>
              <w:keepLines w:val="0"/>
              <w:widowControl/>
              <w:suppressLineNumbers w:val="0"/>
              <w:jc w:val="center"/>
              <w:rPr>
                <w:rFonts w:hint="eastAsia" w:ascii="Times New Roman" w:hAnsi="Times New Roman" w:eastAsia="宋体" w:cs="宋体"/>
                <w:i w:val="0"/>
                <w:iCs w:val="0"/>
                <w:caps w:val="0"/>
                <w:color w:val="404040"/>
                <w:spacing w:val="0"/>
                <w:kern w:val="0"/>
                <w:sz w:val="18"/>
                <w:szCs w:val="18"/>
                <w:lang w:val="en-US" w:eastAsia="zh-CN" w:bidi="ar"/>
              </w:rPr>
            </w:pPr>
            <w:r>
              <w:rPr>
                <w:rFonts w:hint="eastAsia" w:ascii="Times New Roman" w:hAnsi="Times New Roman" w:eastAsia="宋体" w:cs="宋体"/>
                <w:kern w:val="0"/>
                <w:sz w:val="18"/>
                <w:szCs w:val="18"/>
                <w:lang w:val="en-US" w:eastAsia="zh-CN" w:bidi="ar"/>
              </w:rPr>
              <w:t>[0.47, 1.40]</w:t>
            </w:r>
          </w:p>
        </w:tc>
      </w:tr>
    </w:tbl>
    <w:p>
      <w:pPr>
        <w:ind w:left="420" w:leftChars="0" w:firstLine="420" w:firstLineChars="0"/>
        <w:rPr>
          <w:rFonts w:hint="eastAsia" w:ascii="Times New Roman" w:hAnsi="Times New Roman"/>
          <w:lang w:val="en-US" w:eastAsia="zh-CN"/>
        </w:rPr>
      </w:pPr>
      <w:r>
        <w:rPr>
          <w:rFonts w:hint="eastAsia" w:ascii="Times New Roman" w:hAnsi="Times New Roman" w:eastAsia="宋体" w:cs="Times New Roman"/>
          <w:color w:val="000000"/>
          <w:kern w:val="0"/>
          <w:sz w:val="18"/>
          <w:szCs w:val="18"/>
          <w:lang w:val="en-US" w:eastAsia="zh-CN" w:bidi="ar"/>
        </w:rPr>
        <w:t>注：</w:t>
      </w:r>
      <w:r>
        <w:rPr>
          <w:rFonts w:hint="default" w:ascii="Times New Roman" w:hAnsi="Times New Roman" w:eastAsia="宋体" w:cs="Times New Roman"/>
          <w:i/>
          <w:iCs/>
          <w:color w:val="000000"/>
          <w:kern w:val="0"/>
          <w:sz w:val="18"/>
          <w:szCs w:val="18"/>
          <w:lang w:val="en-US" w:eastAsia="zh-CN" w:bidi="ar"/>
        </w:rPr>
        <w:t>p</w:t>
      </w:r>
      <w:r>
        <w:rPr>
          <w:rFonts w:hint="default" w:ascii="Times New Roman" w:hAnsi="Times New Roman" w:eastAsia="宋体" w:cs="Times New Roman"/>
          <w:color w:val="000000"/>
          <w:kern w:val="0"/>
          <w:sz w:val="18"/>
          <w:szCs w:val="18"/>
          <w:lang w:val="en-US" w:eastAsia="zh-CN" w:bidi="ar"/>
        </w:rPr>
        <w:t>值采用双尾检验</w:t>
      </w:r>
      <w:r>
        <w:rPr>
          <w:rFonts w:hint="eastAsia" w:ascii="Times New Roman" w:hAnsi="Times New Roman" w:eastAsia="宋体" w:cs="Times New Roman"/>
          <w:color w:val="000000"/>
          <w:kern w:val="0"/>
          <w:sz w:val="18"/>
          <w:szCs w:val="18"/>
          <w:lang w:val="en-US" w:eastAsia="zh-CN" w:bidi="ar"/>
        </w:rPr>
        <w:t>。</w:t>
      </w:r>
    </w:p>
    <w:p>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line="340" w:lineRule="exact"/>
        <w:textAlignment w:val="auto"/>
        <w:rPr>
          <w:rFonts w:hint="default" w:ascii="Times New Roman" w:hAnsi="Times New Roman" w:eastAsia="黑体" w:cs="黑体"/>
          <w:i w:val="0"/>
          <w:iCs w:val="0"/>
          <w:caps w:val="0"/>
          <w:color w:val="1C1F23"/>
          <w:spacing w:val="0"/>
          <w:sz w:val="24"/>
          <w:szCs w:val="24"/>
          <w:shd w:val="clear" w:fill="FFFFFF"/>
          <w:lang w:val="en-US" w:eastAsia="zh-CN"/>
        </w:rPr>
      </w:pPr>
      <w:r>
        <w:rPr>
          <w:rFonts w:hint="eastAsia" w:ascii="Times New Roman" w:hAnsi="Times New Roman" w:eastAsia="黑体" w:cs="黑体"/>
          <w:i w:val="0"/>
          <w:iCs w:val="0"/>
          <w:caps w:val="0"/>
          <w:color w:val="1C1F23"/>
          <w:spacing w:val="0"/>
          <w:sz w:val="24"/>
          <w:szCs w:val="24"/>
          <w:shd w:val="clear" w:fill="FFFFFF"/>
          <w:lang w:val="en-US" w:eastAsia="zh-CN"/>
        </w:rPr>
        <w:t>4 讨论</w:t>
      </w:r>
    </w:p>
    <w:p>
      <w:pPr>
        <w:keepNext w:val="0"/>
        <w:keepLines w:val="0"/>
        <w:pageBreakBefore w:val="0"/>
        <w:widowControl/>
        <w:suppressLineNumbers w:val="0"/>
        <w:kinsoku/>
        <w:wordWrap/>
        <w:overflowPunct/>
        <w:topLinePunct w:val="0"/>
        <w:autoSpaceDE/>
        <w:autoSpaceDN/>
        <w:bidi w:val="0"/>
        <w:adjustRightInd/>
        <w:snapToGrid/>
        <w:spacing w:before="157" w:beforeLines="50" w:line="340" w:lineRule="exact"/>
        <w:ind w:firstLine="420" w:firstLineChars="0"/>
        <w:jc w:val="left"/>
        <w:textAlignment w:val="auto"/>
        <w:rPr>
          <w:rFonts w:ascii="Times New Roman" w:hAnsi="Times New Roman" w:eastAsia="宋体" w:cs="宋体"/>
          <w:sz w:val="24"/>
          <w:szCs w:val="24"/>
        </w:rPr>
      </w:pPr>
      <w:r>
        <w:rPr>
          <w:rFonts w:ascii="Times New Roman" w:hAnsi="Times New Roman" w:eastAsia="宋体" w:cs="宋体"/>
          <w:sz w:val="24"/>
          <w:szCs w:val="24"/>
        </w:rPr>
        <w:t>本研究基于复制法范式，采用2</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感觉通道：视觉、听觉</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×2</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刺激呈现方式：连续、间断</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×3</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时距长度：2s、5s、10s</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完全被试内设计，系统考察了</w:t>
      </w:r>
      <w:r>
        <w:rPr>
          <w:rFonts w:hint="eastAsia" w:ascii="Times New Roman" w:hAnsi="Times New Roman" w:eastAsia="宋体" w:cs="宋体"/>
          <w:sz w:val="24"/>
          <w:szCs w:val="24"/>
          <w:lang w:val="en-US" w:eastAsia="zh-CN"/>
        </w:rPr>
        <w:t>感官刺激类型、刺激呈现方式和时距长度</w:t>
      </w:r>
      <w:r>
        <w:rPr>
          <w:rFonts w:ascii="Times New Roman" w:hAnsi="Times New Roman" w:eastAsia="宋体" w:cs="宋体"/>
          <w:sz w:val="24"/>
          <w:szCs w:val="24"/>
        </w:rPr>
        <w:t>对个体主观时间估计的影响。研究发现：(</w:t>
      </w:r>
      <w:r>
        <w:rPr>
          <w:rFonts w:hint="default" w:ascii="Times New Roman" w:hAnsi="Times New Roman" w:eastAsia="宋体" w:cs="Times New Roman"/>
          <w:sz w:val="24"/>
          <w:szCs w:val="24"/>
          <w:lang w:val="en-US" w:eastAsia="zh-CN"/>
        </w:rPr>
        <w:t>a</w:t>
      </w:r>
      <w:r>
        <w:rPr>
          <w:rFonts w:ascii="Times New Roman" w:hAnsi="Times New Roman" w:eastAsia="宋体" w:cs="宋体"/>
          <w:sz w:val="24"/>
          <w:szCs w:val="24"/>
        </w:rPr>
        <w:t>)</w:t>
      </w:r>
      <w:r>
        <w:rPr>
          <w:rFonts w:hint="eastAsia" w:ascii="Times New Roman" w:hAnsi="Times New Roman" w:eastAsia="宋体" w:cs="宋体"/>
          <w:sz w:val="24"/>
          <w:szCs w:val="24"/>
          <w:lang w:val="en-US" w:eastAsia="zh-CN"/>
        </w:rPr>
        <w:t>个体</w:t>
      </w:r>
      <w:r>
        <w:rPr>
          <w:rFonts w:hint="default" w:ascii="Times New Roman" w:hAnsi="Times New Roman" w:eastAsia="宋体" w:cs="宋体"/>
          <w:i w:val="0"/>
          <w:iCs w:val="0"/>
          <w:caps w:val="0"/>
          <w:color w:val="1C1F23"/>
          <w:spacing w:val="0"/>
          <w:sz w:val="24"/>
          <w:szCs w:val="24"/>
          <w:shd w:val="clear" w:fill="FFFFFF"/>
          <w:lang w:val="en-US" w:eastAsia="zh-CN"/>
        </w:rPr>
        <w:t>对视觉刺激</w:t>
      </w:r>
      <w:r>
        <w:rPr>
          <w:rFonts w:hint="eastAsia" w:ascii="Times New Roman" w:hAnsi="Times New Roman" w:eastAsia="宋体" w:cs="宋体"/>
          <w:i w:val="0"/>
          <w:iCs w:val="0"/>
          <w:caps w:val="0"/>
          <w:color w:val="1C1F23"/>
          <w:spacing w:val="0"/>
          <w:sz w:val="24"/>
          <w:szCs w:val="24"/>
          <w:shd w:val="clear" w:fill="FFFFFF"/>
          <w:lang w:val="en-US" w:eastAsia="zh-CN"/>
        </w:rPr>
        <w:t>(光刺激)</w:t>
      </w:r>
      <w:r>
        <w:rPr>
          <w:rFonts w:hint="default" w:ascii="Times New Roman" w:hAnsi="Times New Roman" w:eastAsia="宋体" w:cs="宋体"/>
          <w:i w:val="0"/>
          <w:iCs w:val="0"/>
          <w:caps w:val="0"/>
          <w:color w:val="1C1F23"/>
          <w:spacing w:val="0"/>
          <w:sz w:val="24"/>
          <w:szCs w:val="24"/>
          <w:shd w:val="clear" w:fill="FFFFFF"/>
          <w:lang w:val="en-US" w:eastAsia="zh-CN"/>
        </w:rPr>
        <w:t>的时距</w:t>
      </w:r>
      <w:r>
        <w:rPr>
          <w:rFonts w:hint="eastAsia" w:ascii="Times New Roman" w:hAnsi="Times New Roman" w:eastAsia="宋体" w:cs="宋体"/>
          <w:i w:val="0"/>
          <w:iCs w:val="0"/>
          <w:caps w:val="0"/>
          <w:color w:val="1C1F23"/>
          <w:spacing w:val="0"/>
          <w:sz w:val="24"/>
          <w:szCs w:val="24"/>
          <w:shd w:val="clear" w:fill="FFFFFF"/>
          <w:lang w:val="en-US" w:eastAsia="zh-CN"/>
        </w:rPr>
        <w:t>主观感知长于</w:t>
      </w:r>
      <w:r>
        <w:rPr>
          <w:rFonts w:hint="default" w:ascii="Times New Roman" w:hAnsi="Times New Roman" w:eastAsia="宋体" w:cs="宋体"/>
          <w:i w:val="0"/>
          <w:iCs w:val="0"/>
          <w:caps w:val="0"/>
          <w:color w:val="1C1F23"/>
          <w:spacing w:val="0"/>
          <w:sz w:val="24"/>
          <w:szCs w:val="24"/>
          <w:shd w:val="clear" w:fill="FFFFFF"/>
          <w:lang w:val="en-US" w:eastAsia="zh-CN"/>
        </w:rPr>
        <w:t>听觉刺激</w:t>
      </w:r>
      <w:r>
        <w:rPr>
          <w:rFonts w:hint="eastAsia" w:ascii="Times New Roman" w:hAnsi="Times New Roman" w:eastAsia="宋体" w:cs="宋体"/>
          <w:i w:val="0"/>
          <w:iCs w:val="0"/>
          <w:caps w:val="0"/>
          <w:color w:val="1C1F23"/>
          <w:spacing w:val="0"/>
          <w:sz w:val="24"/>
          <w:szCs w:val="24"/>
          <w:shd w:val="clear" w:fill="FFFFFF"/>
          <w:lang w:val="en-US" w:eastAsia="zh-CN"/>
        </w:rPr>
        <w:t>(声刺激)，与原假设不符</w:t>
      </w:r>
      <w:r>
        <w:rPr>
          <w:rFonts w:ascii="Times New Roman" w:hAnsi="Times New Roman" w:eastAsia="宋体" w:cs="宋体"/>
          <w:sz w:val="24"/>
          <w:szCs w:val="24"/>
        </w:rPr>
        <w:t>；(b)刺激呈现方式显著影响时间判断，间断刺激</w:t>
      </w:r>
      <w:r>
        <w:rPr>
          <w:rFonts w:hint="eastAsia" w:ascii="Times New Roman" w:hAnsi="Times New Roman" w:eastAsia="宋体" w:cs="宋体"/>
          <w:sz w:val="24"/>
          <w:szCs w:val="24"/>
          <w:lang w:val="en-US" w:eastAsia="zh-CN"/>
        </w:rPr>
        <w:t>会使个体</w:t>
      </w:r>
      <w:r>
        <w:rPr>
          <w:rFonts w:ascii="Times New Roman" w:hAnsi="Times New Roman" w:eastAsia="宋体" w:cs="宋体"/>
          <w:sz w:val="24"/>
          <w:szCs w:val="24"/>
        </w:rPr>
        <w:t>高估时距</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lang w:val="en-US" w:eastAsia="zh-CN"/>
        </w:rPr>
        <w:t>符合原假设</w:t>
      </w:r>
      <w:r>
        <w:rPr>
          <w:rFonts w:ascii="Times New Roman" w:hAnsi="Times New Roman" w:eastAsia="宋体" w:cs="宋体"/>
          <w:sz w:val="24"/>
          <w:szCs w:val="24"/>
        </w:rPr>
        <w:t>；(c)主观误差随标准时距增长而上升，表现出“短高估”趋势</w:t>
      </w:r>
      <w:r>
        <w:rPr>
          <w:rFonts w:hint="eastAsia" w:ascii="Times New Roman" w:hAnsi="Times New Roman" w:eastAsia="宋体" w:cs="宋体"/>
          <w:sz w:val="24"/>
          <w:szCs w:val="24"/>
          <w:lang w:eastAsia="zh-CN"/>
        </w:rPr>
        <w:t>，</w:t>
      </w:r>
      <w:r>
        <w:rPr>
          <w:rFonts w:hint="eastAsia" w:ascii="Times New Roman" w:hAnsi="Times New Roman" w:eastAsia="宋体" w:cs="宋体"/>
          <w:sz w:val="24"/>
          <w:szCs w:val="24"/>
          <w:lang w:val="en-US" w:eastAsia="zh-CN"/>
        </w:rPr>
        <w:t>但未表现出明显“长低估”倾向，因此只部分验证</w:t>
      </w:r>
      <w:r>
        <w:rPr>
          <w:rFonts w:ascii="Times New Roman" w:hAnsi="Times New Roman" w:eastAsia="宋体" w:cs="宋体"/>
          <w:sz w:val="24"/>
          <w:szCs w:val="24"/>
        </w:rPr>
        <w:t>Vierordt定律。此外，三因素之间存在复杂的交互作用，提示时间知觉受到多重刺激变量共同调节。</w:t>
      </w:r>
    </w:p>
    <w:p>
      <w:pPr>
        <w:keepNext w:val="0"/>
        <w:keepLines w:val="0"/>
        <w:pageBreakBefore w:val="0"/>
        <w:widowControl/>
        <w:suppressLineNumbers w:val="0"/>
        <w:kinsoku/>
        <w:wordWrap/>
        <w:overflowPunct/>
        <w:topLinePunct w:val="0"/>
        <w:autoSpaceDE/>
        <w:autoSpaceDN/>
        <w:bidi w:val="0"/>
        <w:adjustRightInd/>
        <w:snapToGrid/>
        <w:spacing w:before="157" w:beforeLines="50" w:line="340" w:lineRule="exact"/>
        <w:jc w:val="left"/>
        <w:textAlignment w:val="auto"/>
        <w:rPr>
          <w:rFonts w:hint="default"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 xml:space="preserve">4.1 </w:t>
      </w:r>
      <w:r>
        <w:rPr>
          <w:rFonts w:hint="eastAsia" w:ascii="Times New Roman" w:hAnsi="Times New Roman" w:eastAsia="黑体" w:cs="黑体"/>
          <w:i w:val="0"/>
          <w:iCs w:val="0"/>
          <w:caps w:val="0"/>
          <w:color w:val="1C1F23"/>
          <w:spacing w:val="0"/>
          <w:sz w:val="24"/>
          <w:szCs w:val="24"/>
          <w:shd w:val="clear" w:fill="FFFFFF"/>
          <w:lang w:val="en-US" w:eastAsia="zh-CN"/>
        </w:rPr>
        <w:t>对光刺激的时距主观感知长于声刺激</w:t>
      </w:r>
    </w:p>
    <w:p>
      <w:pPr>
        <w:keepNext w:val="0"/>
        <w:keepLines w:val="0"/>
        <w:pageBreakBefore w:val="0"/>
        <w:widowControl/>
        <w:suppressLineNumbers w:val="0"/>
        <w:kinsoku/>
        <w:wordWrap/>
        <w:overflowPunct/>
        <w:topLinePunct w:val="0"/>
        <w:autoSpaceDE/>
        <w:autoSpaceDN/>
        <w:bidi w:val="0"/>
        <w:adjustRightInd/>
        <w:snapToGrid/>
        <w:spacing w:before="157" w:beforeLines="50" w:line="340" w:lineRule="exact"/>
        <w:ind w:firstLine="420" w:firstLineChars="0"/>
        <w:jc w:val="left"/>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实验结果显示，</w:t>
      </w:r>
      <w:r>
        <w:rPr>
          <w:rFonts w:hint="eastAsia" w:ascii="Times New Roman" w:hAnsi="Times New Roman" w:eastAsia="宋体" w:cs="宋体"/>
          <w:sz w:val="24"/>
          <w:szCs w:val="24"/>
          <w:lang w:val="en-US" w:eastAsia="zh-CN"/>
        </w:rPr>
        <w:t>个体</w:t>
      </w:r>
      <w:r>
        <w:rPr>
          <w:rFonts w:hint="default" w:ascii="Times New Roman" w:hAnsi="Times New Roman" w:eastAsia="宋体" w:cs="宋体"/>
          <w:i w:val="0"/>
          <w:iCs w:val="0"/>
          <w:caps w:val="0"/>
          <w:color w:val="1C1F23"/>
          <w:spacing w:val="0"/>
          <w:sz w:val="24"/>
          <w:szCs w:val="24"/>
          <w:shd w:val="clear" w:fill="FFFFFF"/>
          <w:lang w:val="en-US" w:eastAsia="zh-CN"/>
        </w:rPr>
        <w:t>对视觉刺激</w:t>
      </w:r>
      <w:r>
        <w:rPr>
          <w:rFonts w:hint="eastAsia" w:ascii="Times New Roman" w:hAnsi="Times New Roman" w:eastAsia="宋体" w:cs="宋体"/>
          <w:i w:val="0"/>
          <w:iCs w:val="0"/>
          <w:caps w:val="0"/>
          <w:color w:val="1C1F23"/>
          <w:spacing w:val="0"/>
          <w:sz w:val="24"/>
          <w:szCs w:val="24"/>
          <w:shd w:val="clear" w:fill="FFFFFF"/>
          <w:lang w:val="en-US" w:eastAsia="zh-CN"/>
        </w:rPr>
        <w:t>(光刺激)</w:t>
      </w:r>
      <w:r>
        <w:rPr>
          <w:rFonts w:hint="default" w:ascii="Times New Roman" w:hAnsi="Times New Roman" w:eastAsia="宋体" w:cs="宋体"/>
          <w:i w:val="0"/>
          <w:iCs w:val="0"/>
          <w:caps w:val="0"/>
          <w:color w:val="1C1F23"/>
          <w:spacing w:val="0"/>
          <w:sz w:val="24"/>
          <w:szCs w:val="24"/>
          <w:shd w:val="clear" w:fill="FFFFFF"/>
          <w:lang w:val="en-US" w:eastAsia="zh-CN"/>
        </w:rPr>
        <w:t>的时距</w:t>
      </w:r>
      <w:r>
        <w:rPr>
          <w:rFonts w:hint="eastAsia" w:ascii="Times New Roman" w:hAnsi="Times New Roman" w:eastAsia="宋体" w:cs="宋体"/>
          <w:i w:val="0"/>
          <w:iCs w:val="0"/>
          <w:caps w:val="0"/>
          <w:color w:val="1C1F23"/>
          <w:spacing w:val="0"/>
          <w:sz w:val="24"/>
          <w:szCs w:val="24"/>
          <w:shd w:val="clear" w:fill="FFFFFF"/>
          <w:lang w:val="en-US" w:eastAsia="zh-CN"/>
        </w:rPr>
        <w:t>主观感知长于</w:t>
      </w:r>
      <w:r>
        <w:rPr>
          <w:rFonts w:hint="default" w:ascii="Times New Roman" w:hAnsi="Times New Roman" w:eastAsia="宋体" w:cs="宋体"/>
          <w:i w:val="0"/>
          <w:iCs w:val="0"/>
          <w:caps w:val="0"/>
          <w:color w:val="1C1F23"/>
          <w:spacing w:val="0"/>
          <w:sz w:val="24"/>
          <w:szCs w:val="24"/>
          <w:shd w:val="clear" w:fill="FFFFFF"/>
          <w:lang w:val="en-US" w:eastAsia="zh-CN"/>
        </w:rPr>
        <w:t>听觉刺激</w:t>
      </w:r>
      <w:r>
        <w:rPr>
          <w:rFonts w:hint="eastAsia" w:ascii="Times New Roman" w:hAnsi="Times New Roman" w:eastAsia="宋体" w:cs="宋体"/>
          <w:i w:val="0"/>
          <w:iCs w:val="0"/>
          <w:caps w:val="0"/>
          <w:color w:val="1C1F23"/>
          <w:spacing w:val="0"/>
          <w:sz w:val="24"/>
          <w:szCs w:val="24"/>
          <w:shd w:val="clear" w:fill="FFFFFF"/>
          <w:lang w:val="en-US" w:eastAsia="zh-CN"/>
        </w:rPr>
        <w:t>(声刺激)，这与原假设相反，且</w:t>
      </w:r>
      <w:r>
        <w:rPr>
          <w:rFonts w:ascii="Times New Roman" w:hAnsi="Times New Roman" w:eastAsia="宋体" w:cs="宋体"/>
          <w:sz w:val="24"/>
          <w:szCs w:val="24"/>
        </w:rPr>
        <w:t>光刺激产生的判断误差高于声刺激</w:t>
      </w:r>
      <w:r>
        <w:rPr>
          <w:rFonts w:hint="eastAsia" w:ascii="Times New Roman" w:hAnsi="Times New Roman" w:eastAsia="宋体" w:cs="宋体"/>
          <w:sz w:val="24"/>
          <w:szCs w:val="24"/>
          <w:lang w:eastAsia="zh-CN"/>
        </w:rPr>
        <w:t>，听觉刺激并未表现出</w:t>
      </w:r>
      <w:r>
        <w:rPr>
          <w:rFonts w:hint="eastAsia" w:ascii="Times New Roman" w:hAnsi="Times New Roman" w:eastAsia="宋体" w:cs="宋体"/>
          <w:sz w:val="24"/>
          <w:szCs w:val="24"/>
          <w:lang w:val="en-US" w:eastAsia="zh-CN"/>
        </w:rPr>
        <w:t>显著的高估时距倾向。</w:t>
      </w:r>
      <w:r>
        <w:rPr>
          <w:rFonts w:hint="eastAsia" w:ascii="Times New Roman" w:hAnsi="Times New Roman" w:eastAsia="宋体" w:cs="宋体"/>
          <w:i w:val="0"/>
          <w:iCs w:val="0"/>
          <w:caps w:val="0"/>
          <w:color w:val="1C1F23"/>
          <w:spacing w:val="0"/>
          <w:sz w:val="24"/>
          <w:szCs w:val="24"/>
          <w:shd w:val="clear" w:fill="FFFFFF"/>
          <w:lang w:val="en-US" w:eastAsia="zh-CN"/>
        </w:rPr>
        <w:t>尽管以往研究普遍认为“听觉时间优势”(auditory time superiority)广泛存在，即个体更容易高估听觉刺激的持续时间(Fraisse, 1984)，但在本研究中，该趋势并不稳定。在连续刺激条件下，光刺激与声刺激在各时距下表现出较一致的误差水平；而在间断刺激条件下，视觉通道下的判断误差反而显著高于听觉通道，尤其在10秒条件下表现最为突出。这一结果提示，在结构性刺激情境中，听觉通道并不始终优于视觉通道，刺激结构与感官类型之间可能存在交互调节机制。</w:t>
      </w:r>
    </w:p>
    <w:p>
      <w:pPr>
        <w:keepNext w:val="0"/>
        <w:keepLines w:val="0"/>
        <w:pageBreakBefore w:val="0"/>
        <w:widowControl/>
        <w:suppressLineNumbers w:val="0"/>
        <w:kinsoku/>
        <w:wordWrap/>
        <w:overflowPunct/>
        <w:topLinePunct w:val="0"/>
        <w:autoSpaceDE/>
        <w:autoSpaceDN/>
        <w:bidi w:val="0"/>
        <w:adjustRightInd/>
        <w:snapToGrid/>
        <w:spacing w:before="157" w:beforeLines="50" w:line="340" w:lineRule="exact"/>
        <w:ind w:firstLine="420" w:firstLineChars="0"/>
        <w:jc w:val="left"/>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该发现可由注意闸门模型(Attention Gate Model; Zakay &amp; Block, 1995)进行解释。视觉刺激尤其是间断的闪光灯泡形式，可能更易捕获注意资源，导致注意闸门更长时间处于开放状态，从而积累更多神经脉冲，主观时间表征更长。相比之下，750Hz 的纯音刺激在感知上缺乏明显结构特征，尽管是听觉输入，仍可能因刺激信息稀少而使主观时距压缩。</w:t>
      </w:r>
    </w:p>
    <w:p>
      <w:pPr>
        <w:keepNext w:val="0"/>
        <w:keepLines w:val="0"/>
        <w:pageBreakBefore w:val="0"/>
        <w:widowControl/>
        <w:suppressLineNumbers w:val="0"/>
        <w:kinsoku/>
        <w:wordWrap/>
        <w:overflowPunct/>
        <w:topLinePunct w:val="0"/>
        <w:autoSpaceDE/>
        <w:autoSpaceDN/>
        <w:bidi w:val="0"/>
        <w:adjustRightInd/>
        <w:snapToGrid/>
        <w:spacing w:before="157" w:beforeLines="50" w:line="340" w:lineRule="exact"/>
        <w:jc w:val="left"/>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 xml:space="preserve">4.2 </w:t>
      </w:r>
      <w:r>
        <w:rPr>
          <w:rFonts w:hint="eastAsia" w:ascii="Times New Roman" w:hAnsi="Times New Roman" w:eastAsia="黑体" w:cs="黑体"/>
          <w:i w:val="0"/>
          <w:iCs w:val="0"/>
          <w:caps w:val="0"/>
          <w:color w:val="1C1F23"/>
          <w:spacing w:val="0"/>
          <w:sz w:val="24"/>
          <w:szCs w:val="24"/>
          <w:shd w:val="clear" w:fill="FFFFFF"/>
          <w:lang w:val="en-US" w:eastAsia="zh-CN"/>
        </w:rPr>
        <w:t>间断刺激显著增强主观时间估计</w:t>
      </w:r>
    </w:p>
    <w:p>
      <w:pPr>
        <w:keepNext w:val="0"/>
        <w:keepLines w:val="0"/>
        <w:pageBreakBefore w:val="0"/>
        <w:widowControl/>
        <w:suppressLineNumbers w:val="0"/>
        <w:kinsoku/>
        <w:wordWrap/>
        <w:overflowPunct/>
        <w:topLinePunct w:val="0"/>
        <w:autoSpaceDE/>
        <w:autoSpaceDN/>
        <w:bidi w:val="0"/>
        <w:adjustRightInd/>
        <w:snapToGrid/>
        <w:spacing w:before="157" w:beforeLines="50" w:line="340" w:lineRule="exact"/>
        <w:ind w:firstLine="420" w:firstLineChars="0"/>
        <w:jc w:val="left"/>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刺激呈现方式对主观时间判断的影响极为显著。本研究结果显示，间断刺激无论在视觉或听觉条件下均显著高估时距，平均误差值约为连续刺激的两倍以上。该结果支持了Ornstein的信息存储规模理论(Ornstein, 1969)，即个体对刺激时段中编码的信息越多，主观时间感越长。</w:t>
      </w:r>
    </w:p>
    <w:p>
      <w:pPr>
        <w:keepNext w:val="0"/>
        <w:keepLines w:val="0"/>
        <w:pageBreakBefore w:val="0"/>
        <w:widowControl/>
        <w:suppressLineNumbers w:val="0"/>
        <w:kinsoku/>
        <w:wordWrap/>
        <w:overflowPunct/>
        <w:topLinePunct w:val="0"/>
        <w:autoSpaceDE/>
        <w:autoSpaceDN/>
        <w:bidi w:val="0"/>
        <w:adjustRightInd/>
        <w:snapToGrid/>
        <w:spacing w:before="157" w:beforeLines="50" w:line="340" w:lineRule="exact"/>
        <w:ind w:firstLine="420" w:firstLineChars="0"/>
        <w:jc w:val="left"/>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间断刺激通常包含多个“事件单元”，例如闪烁光点或断续音频，被个体分段加工并在记忆中编码为多个内容片段，从而拉长了对持续性的整体印象。这一现象在10秒时距条件下最为突出，提示结构复杂性与时间长度之间可能存在协同放大效应。同时，这也与资源分配模型(Zakay, 1993)一致：在事件密集的间断刺激条件下，个体更多地将注意力投入时间信息加工，主观时间因此被延展。</w:t>
      </w:r>
    </w:p>
    <w:p>
      <w:pPr>
        <w:keepNext w:val="0"/>
        <w:keepLines w:val="0"/>
        <w:pageBreakBefore w:val="0"/>
        <w:widowControl/>
        <w:suppressLineNumbers w:val="0"/>
        <w:kinsoku/>
        <w:wordWrap/>
        <w:overflowPunct/>
        <w:topLinePunct w:val="0"/>
        <w:autoSpaceDE/>
        <w:autoSpaceDN/>
        <w:bidi w:val="0"/>
        <w:adjustRightInd/>
        <w:snapToGrid/>
        <w:spacing w:before="157" w:beforeLines="50" w:line="340" w:lineRule="exact"/>
        <w:jc w:val="left"/>
        <w:textAlignment w:val="auto"/>
        <w:rPr>
          <w:rFonts w:hint="default"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 xml:space="preserve">4.3 </w:t>
      </w:r>
      <w:r>
        <w:rPr>
          <w:rFonts w:hint="eastAsia" w:ascii="Times New Roman" w:hAnsi="Times New Roman" w:eastAsia="黑体" w:cs="黑体"/>
          <w:i w:val="0"/>
          <w:iCs w:val="0"/>
          <w:caps w:val="0"/>
          <w:color w:val="1C1F23"/>
          <w:spacing w:val="0"/>
          <w:sz w:val="24"/>
          <w:szCs w:val="24"/>
          <w:shd w:val="clear" w:fill="FFFFFF"/>
          <w:lang w:val="en-US" w:eastAsia="zh-CN"/>
        </w:rPr>
        <w:t>视觉与听觉刺激在不同任务难度类型中的反应时差异</w:t>
      </w:r>
    </w:p>
    <w:p>
      <w:pPr>
        <w:keepNext w:val="0"/>
        <w:keepLines w:val="0"/>
        <w:pageBreakBefore w:val="0"/>
        <w:widowControl/>
        <w:suppressLineNumbers w:val="0"/>
        <w:kinsoku/>
        <w:wordWrap/>
        <w:overflowPunct/>
        <w:topLinePunct w:val="0"/>
        <w:autoSpaceDE/>
        <w:autoSpaceDN/>
        <w:bidi w:val="0"/>
        <w:adjustRightInd/>
        <w:snapToGrid/>
        <w:spacing w:before="157" w:beforeLines="50" w:line="340" w:lineRule="exact"/>
        <w:ind w:firstLine="420" w:firstLineChars="0"/>
        <w:jc w:val="left"/>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尽管时距长度主效应显著，表明判断误差随标准时距的增长而发生系统性变化，但从具体数值趋势来看，本研究所得数据并未体现经典Vierordt定律所描述的“短高估、长低估”模式。相反，无论是在2秒还是10秒条件下，单样本t检验均显示判断误差显著大于0，更多表现为高估倾向，且误差值随时距延长而显著递增。这一趋势表明，主观时间估计整体呈现一致性扩张，即被试在所有时距水平下均高估了时间长度，且越长的标准时距，高估程度越大。</w:t>
      </w:r>
    </w:p>
    <w:p>
      <w:pPr>
        <w:keepNext w:val="0"/>
        <w:keepLines w:val="0"/>
        <w:pageBreakBefore w:val="0"/>
        <w:widowControl/>
        <w:suppressLineNumbers w:val="0"/>
        <w:kinsoku/>
        <w:wordWrap/>
        <w:overflowPunct/>
        <w:topLinePunct w:val="0"/>
        <w:autoSpaceDE/>
        <w:autoSpaceDN/>
        <w:bidi w:val="0"/>
        <w:adjustRightInd/>
        <w:snapToGrid/>
        <w:spacing w:before="157" w:beforeLines="50" w:line="340" w:lineRule="exact"/>
        <w:ind w:firstLine="420" w:firstLineChars="0"/>
        <w:jc w:val="left"/>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这一结果与部分时间知觉研究中观察到的复制法中高估偏倚一致(Block et al., 2010)。复制任务要求被试主动维持并再现内在时间表征，其过程中可能导致时间痕迹在工作记忆中被“加权”或强化，从而拉长了主观时间。加之本研究间断刺激比例较高，可能在整体上提升了事件密度与信息编码强度，进一步推高了时间估计。</w:t>
      </w:r>
    </w:p>
    <w:p>
      <w:pPr>
        <w:keepNext w:val="0"/>
        <w:keepLines w:val="0"/>
        <w:pageBreakBefore w:val="0"/>
        <w:widowControl/>
        <w:suppressLineNumbers w:val="0"/>
        <w:kinsoku/>
        <w:wordWrap/>
        <w:overflowPunct/>
        <w:topLinePunct w:val="0"/>
        <w:autoSpaceDE/>
        <w:autoSpaceDN/>
        <w:bidi w:val="0"/>
        <w:adjustRightInd/>
        <w:snapToGrid/>
        <w:spacing w:before="157" w:beforeLines="50" w:line="340" w:lineRule="exact"/>
        <w:jc w:val="left"/>
        <w:textAlignment w:val="auto"/>
        <w:rPr>
          <w:rFonts w:hint="eastAsia" w:ascii="Times New Roman" w:hAnsi="Times New Roman" w:eastAsia="宋体" w:cs="宋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 xml:space="preserve">4.4 </w:t>
      </w:r>
      <w:r>
        <w:rPr>
          <w:rFonts w:hint="eastAsia" w:ascii="Times New Roman" w:hAnsi="Times New Roman" w:eastAsia="黑体" w:cs="黑体"/>
          <w:i w:val="0"/>
          <w:iCs w:val="0"/>
          <w:caps w:val="0"/>
          <w:color w:val="1C1F23"/>
          <w:spacing w:val="0"/>
          <w:sz w:val="24"/>
          <w:szCs w:val="24"/>
          <w:shd w:val="clear" w:fill="FFFFFF"/>
          <w:lang w:val="en-US" w:eastAsia="zh-CN"/>
        </w:rPr>
        <w:t>三因素交互揭示时间知觉的复杂性</w:t>
      </w:r>
    </w:p>
    <w:p>
      <w:pPr>
        <w:pStyle w:val="5"/>
        <w:keepNext w:val="0"/>
        <w:keepLines w:val="0"/>
        <w:pageBreakBefore w:val="0"/>
        <w:widowControl/>
        <w:suppressLineNumbers w:val="0"/>
        <w:kinsoku/>
        <w:wordWrap/>
        <w:overflowPunct/>
        <w:topLinePunct w:val="0"/>
        <w:autoSpaceDE/>
        <w:autoSpaceDN/>
        <w:bidi w:val="0"/>
        <w:adjustRightInd/>
        <w:snapToGrid/>
        <w:spacing w:before="157" w:beforeLines="50" w:beforeAutospacing="0"/>
        <w:ind w:firstLine="420" w:firstLineChars="0"/>
        <w:textAlignment w:val="auto"/>
        <w:rPr>
          <w:rFonts w:ascii="Times New Roman" w:hAnsi="Times New Roman"/>
        </w:rPr>
      </w:pPr>
      <w:r>
        <w:rPr>
          <w:rFonts w:ascii="Times New Roman" w:hAnsi="Times New Roman"/>
        </w:rPr>
        <w:t>值得注意的是，本研究发现感觉通道、刺激呈现方式与时距长度之间存在显著三因素交互。结果显示，光刺激 × 间断方式 × 长时距组合下的判断误差达到最大值，提示时间知觉并非简单受单一变量影响，而是由多个感官输入特征与认知加工过程协同决定。这一发现支持了时间知觉的</w:t>
      </w:r>
      <w:r>
        <w:rPr>
          <w:rStyle w:val="9"/>
          <w:rFonts w:ascii="Times New Roman" w:hAnsi="Times New Roman"/>
          <w:b w:val="0"/>
          <w:bCs/>
        </w:rPr>
        <w:t>认知建构模型视角</w:t>
      </w:r>
      <w:r>
        <w:rPr>
          <w:rFonts w:hint="eastAsia" w:ascii="Times New Roman" w:hAnsi="Times New Roman"/>
          <w:b w:val="0"/>
          <w:bCs/>
          <w:lang w:eastAsia="zh-CN"/>
        </w:rPr>
        <w:t>(</w:t>
      </w:r>
      <w:r>
        <w:rPr>
          <w:rFonts w:ascii="Times New Roman" w:hAnsi="Times New Roman"/>
          <w:b w:val="0"/>
          <w:bCs/>
        </w:rPr>
        <w:t>Block &amp; Zakay, 2000</w:t>
      </w:r>
      <w:r>
        <w:rPr>
          <w:rFonts w:hint="eastAsia" w:ascii="Times New Roman" w:hAnsi="Times New Roman"/>
          <w:b w:val="0"/>
          <w:bCs/>
          <w:lang w:eastAsia="zh-CN"/>
        </w:rPr>
        <w:t>)</w:t>
      </w:r>
      <w:r>
        <w:rPr>
          <w:rFonts w:ascii="Times New Roman" w:hAnsi="Times New Roman"/>
        </w:rPr>
        <w:t>，即主观时间经验源于对外部刺激结构与内部资源分配的交互建构。</w:t>
      </w:r>
    </w:p>
    <w:p>
      <w:pPr>
        <w:keepNext w:val="0"/>
        <w:keepLines w:val="0"/>
        <w:pageBreakBefore w:val="0"/>
        <w:widowControl/>
        <w:suppressLineNumbers w:val="0"/>
        <w:kinsoku/>
        <w:wordWrap/>
        <w:overflowPunct/>
        <w:topLinePunct w:val="0"/>
        <w:autoSpaceDE/>
        <w:autoSpaceDN/>
        <w:bidi w:val="0"/>
        <w:adjustRightInd/>
        <w:snapToGrid/>
        <w:spacing w:before="157" w:beforeLines="50" w:line="340" w:lineRule="exact"/>
        <w:jc w:val="left"/>
        <w:textAlignment w:val="auto"/>
        <w:rPr>
          <w:rFonts w:hint="eastAsia" w:ascii="Times New Roman" w:hAnsi="Times New Roman" w:eastAsia="黑体" w:cs="黑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 xml:space="preserve">4.5 </w:t>
      </w:r>
      <w:r>
        <w:rPr>
          <w:rFonts w:hint="eastAsia" w:ascii="Times New Roman" w:hAnsi="Times New Roman" w:eastAsia="黑体" w:cs="黑体"/>
          <w:i w:val="0"/>
          <w:iCs w:val="0"/>
          <w:caps w:val="0"/>
          <w:color w:val="1C1F23"/>
          <w:spacing w:val="0"/>
          <w:sz w:val="24"/>
          <w:szCs w:val="24"/>
          <w:shd w:val="clear" w:fill="FFFFFF"/>
          <w:lang w:val="en-US" w:eastAsia="zh-CN"/>
        </w:rPr>
        <w:t>局限与展望</w:t>
      </w:r>
    </w:p>
    <w:p>
      <w:pPr>
        <w:keepNext w:val="0"/>
        <w:keepLines w:val="0"/>
        <w:pageBreakBefore w:val="0"/>
        <w:widowControl/>
        <w:suppressLineNumbers w:val="0"/>
        <w:kinsoku/>
        <w:wordWrap/>
        <w:overflowPunct/>
        <w:topLinePunct w:val="0"/>
        <w:autoSpaceDE/>
        <w:autoSpaceDN/>
        <w:bidi w:val="0"/>
        <w:adjustRightInd/>
        <w:snapToGrid/>
        <w:spacing w:before="157" w:beforeLines="50" w:line="340" w:lineRule="exact"/>
        <w:ind w:firstLine="420" w:firstLineChars="0"/>
        <w:jc w:val="left"/>
        <w:textAlignment w:val="auto"/>
        <w:rPr>
          <w:rFonts w:hint="eastAsia" w:ascii="Times New Roman" w:hAnsi="Times New Roman" w:eastAsia="宋体" w:cs="宋体"/>
          <w:sz w:val="24"/>
          <w:szCs w:val="24"/>
          <w:lang w:val="en-US" w:eastAsia="zh-CN"/>
        </w:rPr>
      </w:pPr>
      <w:r>
        <w:rPr>
          <w:rFonts w:ascii="Times New Roman" w:hAnsi="Times New Roman" w:eastAsia="宋体" w:cs="宋体"/>
          <w:sz w:val="24"/>
          <w:szCs w:val="24"/>
        </w:rPr>
        <w:t>本研究虽验证了多种理论假设，但仍存在以下限制：(1)听觉刺激的物理特性</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如单一频率纯音</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相对单调，未来研究可采用更多类型的声刺激</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如节奏性或语言性</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进行对比；(2)视觉刺激采用图片形式，可能带有图形意义，未来可采用抽象图形或自然图像增加生态效度；(3)样本量有限，未来可引入更多年龄群体探讨发展性差异；(4)实验未控制刺激间“事件密度”的精确量化，建议未来结合眼动/脑电技术进行过程层面的机制解析。</w:t>
      </w:r>
    </w:p>
    <w:p>
      <w:pPr>
        <w:keepNext w:val="0"/>
        <w:keepLines w:val="0"/>
        <w:pageBreakBefore w:val="0"/>
        <w:widowControl/>
        <w:suppressLineNumbers w:val="0"/>
        <w:kinsoku/>
        <w:wordWrap/>
        <w:overflowPunct/>
        <w:topLinePunct w:val="0"/>
        <w:autoSpaceDE/>
        <w:autoSpaceDN/>
        <w:bidi w:val="0"/>
        <w:adjustRightInd/>
        <w:snapToGrid/>
        <w:spacing w:before="157" w:beforeLines="50" w:line="340" w:lineRule="exact"/>
        <w:jc w:val="left"/>
        <w:textAlignment w:val="auto"/>
        <w:rPr>
          <w:rFonts w:hint="eastAsia" w:ascii="Times New Roman" w:hAnsi="Times New Roman" w:eastAsia="黑体" w:cs="黑体"/>
          <w:i w:val="0"/>
          <w:iCs w:val="0"/>
          <w:caps w:val="0"/>
          <w:color w:val="1C1F23"/>
          <w:spacing w:val="0"/>
          <w:sz w:val="24"/>
          <w:szCs w:val="24"/>
          <w:shd w:val="clear" w:fill="FFFFFF"/>
          <w:lang w:val="en-US" w:eastAsia="zh-CN"/>
        </w:rPr>
      </w:pPr>
      <w:r>
        <w:rPr>
          <w:rFonts w:hint="eastAsia" w:ascii="Times New Roman" w:hAnsi="Times New Roman" w:eastAsia="宋体" w:cs="宋体"/>
          <w:i w:val="0"/>
          <w:iCs w:val="0"/>
          <w:caps w:val="0"/>
          <w:color w:val="1C1F23"/>
          <w:spacing w:val="0"/>
          <w:sz w:val="24"/>
          <w:szCs w:val="24"/>
          <w:shd w:val="clear" w:fill="FFFFFF"/>
          <w:lang w:val="en-US" w:eastAsia="zh-CN"/>
        </w:rPr>
        <w:t xml:space="preserve">5 </w:t>
      </w:r>
      <w:r>
        <w:rPr>
          <w:rFonts w:hint="eastAsia" w:ascii="Times New Roman" w:hAnsi="Times New Roman" w:eastAsia="黑体" w:cs="黑体"/>
          <w:i w:val="0"/>
          <w:iCs w:val="0"/>
          <w:caps w:val="0"/>
          <w:color w:val="1C1F23"/>
          <w:spacing w:val="0"/>
          <w:sz w:val="24"/>
          <w:szCs w:val="24"/>
          <w:shd w:val="clear" w:fill="FFFFFF"/>
          <w:lang w:val="en-US" w:eastAsia="zh-CN"/>
        </w:rPr>
        <w:t>结论</w:t>
      </w:r>
    </w:p>
    <w:p>
      <w:pPr>
        <w:pStyle w:val="5"/>
        <w:keepNext w:val="0"/>
        <w:keepLines w:val="0"/>
        <w:widowControl/>
        <w:suppressLineNumbers w:val="0"/>
        <w:ind w:firstLine="420" w:firstLineChars="0"/>
        <w:rPr>
          <w:rFonts w:ascii="Times New Roman" w:hAnsi="Times New Roman" w:eastAsia="宋体" w:cs="宋体"/>
          <w:kern w:val="2"/>
          <w:sz w:val="24"/>
          <w:szCs w:val="24"/>
          <w:lang w:val="en-US" w:eastAsia="zh-CN" w:bidi="ar-SA"/>
        </w:rPr>
      </w:pPr>
      <w:r>
        <w:rPr>
          <w:rFonts w:ascii="Times New Roman" w:hAnsi="Times New Roman" w:eastAsia="宋体" w:cs="宋体"/>
          <w:kern w:val="2"/>
          <w:sz w:val="24"/>
          <w:szCs w:val="24"/>
          <w:lang w:val="en-US" w:eastAsia="zh-CN" w:bidi="ar-SA"/>
        </w:rPr>
        <w:t>本研究系统考察了感觉通道、刺激呈现方式与时距长度三因素对主观时间知觉的影响。结果发现，视觉刺激相比听觉刺激引发更大的时间判断误差，</w:t>
      </w:r>
      <w:r>
        <w:rPr>
          <w:rFonts w:hint="eastAsia" w:ascii="Times New Roman" w:hAnsi="Times New Roman" w:eastAsia="宋体" w:cs="宋体"/>
          <w:kern w:val="2"/>
          <w:sz w:val="24"/>
          <w:szCs w:val="24"/>
          <w:lang w:val="en-US" w:eastAsia="zh-CN" w:bidi="ar-SA"/>
        </w:rPr>
        <w:t>对时间长度的估计</w:t>
      </w:r>
      <w:r>
        <w:rPr>
          <w:rFonts w:ascii="Times New Roman" w:hAnsi="Times New Roman" w:eastAsia="宋体" w:cs="宋体"/>
          <w:kern w:val="2"/>
          <w:sz w:val="24"/>
          <w:szCs w:val="24"/>
          <w:lang w:val="en-US" w:eastAsia="zh-CN" w:bidi="ar-SA"/>
        </w:rPr>
        <w:t>高于听觉刺激；间断刺激普遍导致更强的时间高估效应；在所有时距条件下均观察到显著高估，判断误差随时距增长而递增，未体现出传统Vierordt定律所描述的</w:t>
      </w:r>
      <w:r>
        <w:rPr>
          <w:rFonts w:hint="eastAsia" w:ascii="Times New Roman" w:hAnsi="Times New Roman" w:eastAsia="宋体" w:cs="宋体"/>
          <w:kern w:val="2"/>
          <w:sz w:val="24"/>
          <w:szCs w:val="24"/>
          <w:lang w:val="en-US" w:eastAsia="zh-CN" w:bidi="ar-SA"/>
        </w:rPr>
        <w:t>“短高估</w:t>
      </w:r>
      <w:r>
        <w:rPr>
          <w:rFonts w:ascii="Times New Roman" w:hAnsi="Times New Roman" w:eastAsia="宋体" w:cs="宋体"/>
          <w:kern w:val="2"/>
          <w:sz w:val="24"/>
          <w:szCs w:val="24"/>
          <w:lang w:val="en-US" w:eastAsia="zh-CN" w:bidi="ar-SA"/>
        </w:rPr>
        <w:t>长低估</w:t>
      </w:r>
      <w:r>
        <w:rPr>
          <w:rFonts w:hint="eastAsia" w:ascii="Times New Roman" w:hAnsi="Times New Roman" w:eastAsia="宋体" w:cs="宋体"/>
          <w:kern w:val="2"/>
          <w:sz w:val="24"/>
          <w:szCs w:val="24"/>
          <w:lang w:val="en-US" w:eastAsia="zh-CN" w:bidi="ar-SA"/>
        </w:rPr>
        <w:t>”</w:t>
      </w:r>
      <w:r>
        <w:rPr>
          <w:rFonts w:ascii="Times New Roman" w:hAnsi="Times New Roman" w:eastAsia="宋体" w:cs="宋体"/>
          <w:kern w:val="2"/>
          <w:sz w:val="24"/>
          <w:szCs w:val="24"/>
          <w:lang w:val="en-US" w:eastAsia="zh-CN" w:bidi="ar-SA"/>
        </w:rPr>
        <w:t>趋势。</w:t>
      </w:r>
    </w:p>
    <w:p>
      <w:pPr>
        <w:pStyle w:val="5"/>
        <w:keepNext w:val="0"/>
        <w:keepLines w:val="0"/>
        <w:widowControl/>
        <w:suppressLineNumbers w:val="0"/>
        <w:ind w:firstLine="420" w:firstLineChars="0"/>
        <w:rPr>
          <w:rFonts w:hint="eastAsia" w:ascii="Times New Roman" w:hAnsi="Times New Roman" w:eastAsia="宋体" w:cs="宋体"/>
          <w:kern w:val="2"/>
          <w:sz w:val="24"/>
          <w:szCs w:val="24"/>
          <w:lang w:val="en-US" w:eastAsia="zh-CN" w:bidi="ar-SA"/>
        </w:rPr>
      </w:pPr>
      <w:r>
        <w:rPr>
          <w:rFonts w:ascii="Times New Roman" w:hAnsi="Times New Roman" w:eastAsia="宋体" w:cs="宋体"/>
          <w:kern w:val="2"/>
          <w:sz w:val="24"/>
          <w:szCs w:val="24"/>
          <w:lang w:val="en-US" w:eastAsia="zh-CN" w:bidi="ar-SA"/>
        </w:rPr>
        <w:t>这些结果表明，时间知觉不仅受到刺激本身的物理时长影响，更受到感官加工通道、刺激结构特征与个体注意策略的综合调节作用。三因素交互作用进一步揭示了时间知觉的动态建构过程，支持基于注意分配与信息编码密度的认知加工模型。未来研究可结合眼动追踪、电生理技术等神经手段，深入探究时间估计过程中不同感官通道和刺激结构在脑层面上的协同机制。同时，本研究对于需要准确时间感知的应用场景</w:t>
      </w:r>
      <w:r>
        <w:rPr>
          <w:rFonts w:hint="eastAsia" w:ascii="Times New Roman" w:hAnsi="Times New Roman" w:eastAsia="宋体" w:cs="宋体"/>
          <w:kern w:val="2"/>
          <w:sz w:val="24"/>
          <w:szCs w:val="24"/>
          <w:lang w:val="en-US" w:eastAsia="zh-CN" w:bidi="ar-SA"/>
        </w:rPr>
        <w:t>(</w:t>
      </w:r>
      <w:r>
        <w:rPr>
          <w:rFonts w:ascii="Times New Roman" w:hAnsi="Times New Roman" w:eastAsia="宋体" w:cs="宋体"/>
          <w:kern w:val="2"/>
          <w:sz w:val="24"/>
          <w:szCs w:val="24"/>
          <w:lang w:val="en-US" w:eastAsia="zh-CN" w:bidi="ar-SA"/>
        </w:rPr>
        <w:t>如高风险操作、人机交互系统设计、神经心理康复等</w:t>
      </w:r>
      <w:r>
        <w:rPr>
          <w:rFonts w:hint="eastAsia" w:ascii="Times New Roman" w:hAnsi="Times New Roman" w:eastAsia="宋体" w:cs="宋体"/>
          <w:kern w:val="2"/>
          <w:sz w:val="24"/>
          <w:szCs w:val="24"/>
          <w:lang w:val="en-US" w:eastAsia="zh-CN" w:bidi="ar-SA"/>
        </w:rPr>
        <w:t>)</w:t>
      </w:r>
      <w:r>
        <w:rPr>
          <w:rFonts w:ascii="Times New Roman" w:hAnsi="Times New Roman" w:eastAsia="宋体" w:cs="宋体"/>
          <w:kern w:val="2"/>
          <w:sz w:val="24"/>
          <w:szCs w:val="24"/>
          <w:lang w:val="en-US" w:eastAsia="zh-CN" w:bidi="ar-SA"/>
        </w:rPr>
        <w:t>亦具有重要的理论参考与实践价值</w:t>
      </w:r>
      <w:r>
        <w:rPr>
          <w:rFonts w:hint="eastAsia" w:ascii="Times New Roman" w:hAnsi="Times New Roman" w:eastAsia="宋体" w:cs="宋体"/>
          <w:kern w:val="2"/>
          <w:sz w:val="24"/>
          <w:szCs w:val="24"/>
          <w:lang w:val="en-US" w:eastAsia="zh-CN" w:bidi="ar-SA"/>
        </w:rPr>
        <w:t>。</w:t>
      </w:r>
    </w:p>
    <w:p>
      <w:pPr>
        <w:keepNext w:val="0"/>
        <w:keepLines w:val="0"/>
        <w:pageBreakBefore w:val="0"/>
        <w:widowControl/>
        <w:suppressLineNumbers w:val="0"/>
        <w:kinsoku/>
        <w:wordWrap/>
        <w:overflowPunct/>
        <w:topLinePunct w:val="0"/>
        <w:autoSpaceDE/>
        <w:autoSpaceDN/>
        <w:bidi w:val="0"/>
        <w:adjustRightInd/>
        <w:snapToGrid/>
        <w:spacing w:before="313" w:beforeLines="100" w:line="480" w:lineRule="auto"/>
        <w:jc w:val="left"/>
        <w:textAlignment w:val="auto"/>
        <w:rPr>
          <w:rFonts w:hint="eastAsia" w:ascii="Times New Roman" w:hAnsi="Times New Roman" w:eastAsia="黑体" w:cs="黑体"/>
          <w:b w:val="0"/>
          <w:bCs w:val="0"/>
          <w:color w:val="000000" w:themeColor="text1"/>
          <w:kern w:val="0"/>
          <w:sz w:val="24"/>
          <w:szCs w:val="24"/>
          <w:lang w:val="en-US" w:eastAsia="zh-CN" w:bidi="ar"/>
          <w14:textFill>
            <w14:solidFill>
              <w14:schemeClr w14:val="tx1"/>
            </w14:solidFill>
          </w14:textFill>
        </w:rPr>
      </w:pPr>
      <w:r>
        <w:rPr>
          <w:rFonts w:hint="eastAsia" w:ascii="Times New Roman" w:hAnsi="Times New Roman" w:eastAsia="黑体" w:cs="黑体"/>
          <w:b w:val="0"/>
          <w:bCs w:val="0"/>
          <w:color w:val="000000" w:themeColor="text1"/>
          <w:kern w:val="0"/>
          <w:sz w:val="24"/>
          <w:szCs w:val="24"/>
          <w:lang w:val="en-US" w:eastAsia="zh-CN" w:bidi="ar"/>
          <w14:textFill>
            <w14:solidFill>
              <w14:schemeClr w14:val="tx1"/>
            </w14:solidFill>
          </w14:textFill>
        </w:rPr>
        <w:t>参考文献</w:t>
      </w:r>
    </w:p>
    <w:p>
      <w:pPr>
        <w:keepNext w:val="0"/>
        <w:keepLines w:val="0"/>
        <w:widowControl/>
        <w:numPr>
          <w:ilvl w:val="0"/>
          <w:numId w:val="0"/>
        </w:numPr>
        <w:suppressLineNumbers w:val="0"/>
        <w:ind w:left="480" w:leftChars="0" w:hanging="480" w:hangingChars="200"/>
        <w:jc w:val="left"/>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 xml:space="preserve">Block, R. A., &amp; Reed, M. A. (1978). Remembered duration: Evidence for a contextual-change hypothesis. </w:t>
      </w:r>
      <w:r>
        <w:rPr>
          <w:rFonts w:hint="default" w:ascii="Times New Roman" w:hAnsi="Times New Roman" w:eastAsia="宋体" w:cs="宋体"/>
          <w:i/>
          <w:iCs/>
          <w:caps w:val="0"/>
          <w:color w:val="1C1F23"/>
          <w:spacing w:val="0"/>
          <w:sz w:val="24"/>
          <w:szCs w:val="24"/>
          <w:shd w:val="clear" w:fill="FFFFFF"/>
          <w:lang w:val="en-US" w:eastAsia="zh-CN"/>
        </w:rPr>
        <w:t>Journal of Experimental Psychology: Human Learning and Memory, 4</w:t>
      </w:r>
      <w:r>
        <w:rPr>
          <w:rFonts w:hint="default" w:ascii="Times New Roman" w:hAnsi="Times New Roman" w:eastAsia="宋体" w:cs="宋体"/>
          <w:i w:val="0"/>
          <w:iCs w:val="0"/>
          <w:caps w:val="0"/>
          <w:color w:val="1C1F23"/>
          <w:spacing w:val="0"/>
          <w:sz w:val="24"/>
          <w:szCs w:val="24"/>
          <w:shd w:val="clear" w:fill="FFFFFF"/>
          <w:lang w:val="en-US" w:eastAsia="zh-CN"/>
        </w:rPr>
        <w:t>(6), 656–665.</w:t>
      </w:r>
    </w:p>
    <w:p>
      <w:pPr>
        <w:keepNext w:val="0"/>
        <w:keepLines w:val="0"/>
        <w:widowControl/>
        <w:numPr>
          <w:ilvl w:val="0"/>
          <w:numId w:val="0"/>
        </w:numPr>
        <w:suppressLineNumbers w:val="0"/>
        <w:ind w:left="480" w:leftChars="0" w:hanging="480" w:hangingChars="200"/>
        <w:jc w:val="left"/>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Block, R. A., &amp; Zakay, D. (1997). Prospective and retrospective duration judgments: A meta-analytic review.</w:t>
      </w:r>
      <w:r>
        <w:rPr>
          <w:rFonts w:hint="default" w:ascii="Times New Roman" w:hAnsi="Times New Roman" w:eastAsia="宋体" w:cs="宋体"/>
          <w:i/>
          <w:iCs/>
          <w:caps w:val="0"/>
          <w:color w:val="1C1F23"/>
          <w:spacing w:val="0"/>
          <w:sz w:val="24"/>
          <w:szCs w:val="24"/>
          <w:shd w:val="clear" w:fill="FFFFFF"/>
          <w:lang w:val="en-US" w:eastAsia="zh-CN"/>
        </w:rPr>
        <w:t xml:space="preserve"> Psychonomic Bulletin &amp; Review, 4</w:t>
      </w:r>
      <w:r>
        <w:rPr>
          <w:rFonts w:hint="default" w:ascii="Times New Roman" w:hAnsi="Times New Roman" w:eastAsia="宋体" w:cs="宋体"/>
          <w:i w:val="0"/>
          <w:iCs w:val="0"/>
          <w:caps w:val="0"/>
          <w:color w:val="1C1F23"/>
          <w:spacing w:val="0"/>
          <w:sz w:val="24"/>
          <w:szCs w:val="24"/>
          <w:shd w:val="clear" w:fill="FFFFFF"/>
          <w:lang w:val="en-US" w:eastAsia="zh-CN"/>
        </w:rPr>
        <w:t>(2), 184–197.</w:t>
      </w:r>
    </w:p>
    <w:p>
      <w:pPr>
        <w:keepNext w:val="0"/>
        <w:keepLines w:val="0"/>
        <w:widowControl/>
        <w:numPr>
          <w:ilvl w:val="0"/>
          <w:numId w:val="0"/>
        </w:numPr>
        <w:suppressLineNumbers w:val="0"/>
        <w:ind w:left="480" w:leftChars="0" w:hanging="480" w:hangingChars="200"/>
        <w:jc w:val="left"/>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 xml:space="preserve">Church, R. M. (1984). Properties of the internal clock. In J. Gibbon &amp; L. Allan (Eds.), </w:t>
      </w:r>
      <w:r>
        <w:rPr>
          <w:rFonts w:hint="default" w:ascii="Times New Roman" w:hAnsi="Times New Roman" w:eastAsia="宋体" w:cs="宋体"/>
          <w:i/>
          <w:iCs/>
          <w:caps w:val="0"/>
          <w:color w:val="1C1F23"/>
          <w:spacing w:val="0"/>
          <w:sz w:val="24"/>
          <w:szCs w:val="24"/>
          <w:shd w:val="clear" w:fill="FFFFFF"/>
          <w:lang w:val="en-US" w:eastAsia="zh-CN"/>
        </w:rPr>
        <w:t>Timing and time perception (pp. 566–582)</w:t>
      </w:r>
      <w:r>
        <w:rPr>
          <w:rFonts w:hint="default" w:ascii="Times New Roman" w:hAnsi="Times New Roman" w:eastAsia="宋体" w:cs="宋体"/>
          <w:i w:val="0"/>
          <w:iCs w:val="0"/>
          <w:caps w:val="0"/>
          <w:color w:val="1C1F23"/>
          <w:spacing w:val="0"/>
          <w:sz w:val="24"/>
          <w:szCs w:val="24"/>
          <w:shd w:val="clear" w:fill="FFFFFF"/>
          <w:lang w:val="en-US" w:eastAsia="zh-CN"/>
        </w:rPr>
        <w:t>. New York: NY Academy of Sciences.</w:t>
      </w:r>
    </w:p>
    <w:p>
      <w:pPr>
        <w:keepNext w:val="0"/>
        <w:keepLines w:val="0"/>
        <w:widowControl/>
        <w:numPr>
          <w:ilvl w:val="0"/>
          <w:numId w:val="0"/>
        </w:numPr>
        <w:suppressLineNumbers w:val="0"/>
        <w:ind w:left="480" w:leftChars="0" w:hanging="480" w:hangingChars="200"/>
        <w:jc w:val="left"/>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 xml:space="preserve">Fraisse, P. (1984). Perception and estimation of time. </w:t>
      </w:r>
      <w:r>
        <w:rPr>
          <w:rFonts w:hint="default" w:ascii="Times New Roman" w:hAnsi="Times New Roman" w:eastAsia="宋体" w:cs="宋体"/>
          <w:i/>
          <w:iCs/>
          <w:caps w:val="0"/>
          <w:color w:val="1C1F23"/>
          <w:spacing w:val="0"/>
          <w:sz w:val="24"/>
          <w:szCs w:val="24"/>
          <w:shd w:val="clear" w:fill="FFFFFF"/>
          <w:lang w:val="en-US" w:eastAsia="zh-CN"/>
        </w:rPr>
        <w:t>Annual Review of Psychology</w:t>
      </w:r>
      <w:r>
        <w:rPr>
          <w:rFonts w:hint="default" w:ascii="Times New Roman" w:hAnsi="Times New Roman" w:eastAsia="宋体" w:cs="宋体"/>
          <w:i w:val="0"/>
          <w:iCs w:val="0"/>
          <w:caps w:val="0"/>
          <w:color w:val="1C1F23"/>
          <w:spacing w:val="0"/>
          <w:sz w:val="24"/>
          <w:szCs w:val="24"/>
          <w:shd w:val="clear" w:fill="FFFFFF"/>
          <w:lang w:val="en-US" w:eastAsia="zh-CN"/>
        </w:rPr>
        <w:t>, 35, 1–37.</w:t>
      </w:r>
    </w:p>
    <w:p>
      <w:pPr>
        <w:keepNext w:val="0"/>
        <w:keepLines w:val="0"/>
        <w:widowControl/>
        <w:numPr>
          <w:ilvl w:val="0"/>
          <w:numId w:val="0"/>
        </w:numPr>
        <w:suppressLineNumbers w:val="0"/>
        <w:ind w:left="480" w:leftChars="0" w:hanging="480" w:hangingChars="200"/>
        <w:jc w:val="left"/>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 xml:space="preserve">Gibbon, J., Church, R. M., &amp; Meck, W. H. (1984). Scalar timing in memory. In J. Gibbon &amp; L. Allan (Eds.), </w:t>
      </w:r>
      <w:r>
        <w:rPr>
          <w:rFonts w:hint="default" w:ascii="Times New Roman" w:hAnsi="Times New Roman" w:eastAsia="宋体" w:cs="宋体"/>
          <w:i/>
          <w:iCs/>
          <w:caps w:val="0"/>
          <w:color w:val="1C1F23"/>
          <w:spacing w:val="0"/>
          <w:sz w:val="24"/>
          <w:szCs w:val="24"/>
          <w:shd w:val="clear" w:fill="FFFFFF"/>
          <w:lang w:val="en-US" w:eastAsia="zh-CN"/>
        </w:rPr>
        <w:t>Annals of the New York Academy of Sciences: Vol. 423. Timing and time perception</w:t>
      </w:r>
      <w:r>
        <w:rPr>
          <w:rFonts w:hint="default" w:ascii="Times New Roman" w:hAnsi="Times New Roman" w:eastAsia="宋体" w:cs="宋体"/>
          <w:i w:val="0"/>
          <w:iCs w:val="0"/>
          <w:caps w:val="0"/>
          <w:color w:val="1C1F23"/>
          <w:spacing w:val="0"/>
          <w:sz w:val="24"/>
          <w:szCs w:val="24"/>
          <w:shd w:val="clear" w:fill="FFFFFF"/>
          <w:lang w:val="en-US" w:eastAsia="zh-CN"/>
        </w:rPr>
        <w:t xml:space="preserve"> (pp. 52–77). New York: New York Academy of Sciences.</w:t>
      </w:r>
    </w:p>
    <w:p>
      <w:pPr>
        <w:keepNext w:val="0"/>
        <w:keepLines w:val="0"/>
        <w:widowControl/>
        <w:numPr>
          <w:ilvl w:val="0"/>
          <w:numId w:val="0"/>
        </w:numPr>
        <w:suppressLineNumbers w:val="0"/>
        <w:ind w:left="480" w:leftChars="0" w:hanging="480" w:hangingChars="200"/>
        <w:jc w:val="left"/>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 xml:space="preserve">Grondin, S. (1993). Judging time without attention: A study of duration discrimination of unattended auditory and visual stimuli. </w:t>
      </w:r>
      <w:r>
        <w:rPr>
          <w:rFonts w:hint="default" w:ascii="Times New Roman" w:hAnsi="Times New Roman" w:eastAsia="宋体" w:cs="宋体"/>
          <w:i/>
          <w:iCs/>
          <w:caps w:val="0"/>
          <w:color w:val="1C1F23"/>
          <w:spacing w:val="0"/>
          <w:sz w:val="24"/>
          <w:szCs w:val="24"/>
          <w:shd w:val="clear" w:fill="FFFFFF"/>
          <w:lang w:val="en-US" w:eastAsia="zh-CN"/>
        </w:rPr>
        <w:t>Perception &amp; Psychophysics, 54</w:t>
      </w:r>
      <w:r>
        <w:rPr>
          <w:rFonts w:hint="default" w:ascii="Times New Roman" w:hAnsi="Times New Roman" w:eastAsia="宋体" w:cs="宋体"/>
          <w:i w:val="0"/>
          <w:iCs w:val="0"/>
          <w:caps w:val="0"/>
          <w:color w:val="1C1F23"/>
          <w:spacing w:val="0"/>
          <w:sz w:val="24"/>
          <w:szCs w:val="24"/>
          <w:shd w:val="clear" w:fill="FFFFFF"/>
          <w:lang w:val="en-US" w:eastAsia="zh-CN"/>
        </w:rPr>
        <w:t>(3), 291–300.</w:t>
      </w:r>
    </w:p>
    <w:p>
      <w:pPr>
        <w:keepNext w:val="0"/>
        <w:keepLines w:val="0"/>
        <w:widowControl/>
        <w:numPr>
          <w:ilvl w:val="0"/>
          <w:numId w:val="0"/>
        </w:numPr>
        <w:suppressLineNumbers w:val="0"/>
        <w:ind w:left="480" w:leftChars="0" w:hanging="480" w:hangingChars="200"/>
        <w:jc w:val="left"/>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 xml:space="preserve">Ornstein, R. E. (1969). </w:t>
      </w:r>
      <w:r>
        <w:rPr>
          <w:rFonts w:hint="default" w:ascii="Times New Roman" w:hAnsi="Times New Roman" w:eastAsia="宋体" w:cs="宋体"/>
          <w:i/>
          <w:iCs/>
          <w:caps w:val="0"/>
          <w:color w:val="1C1F23"/>
          <w:spacing w:val="0"/>
          <w:sz w:val="24"/>
          <w:szCs w:val="24"/>
          <w:shd w:val="clear" w:fill="FFFFFF"/>
          <w:lang w:val="en-US" w:eastAsia="zh-CN"/>
        </w:rPr>
        <w:t>On the experience of time.</w:t>
      </w:r>
      <w:r>
        <w:rPr>
          <w:rFonts w:hint="default" w:ascii="Times New Roman" w:hAnsi="Times New Roman" w:eastAsia="宋体" w:cs="宋体"/>
          <w:i w:val="0"/>
          <w:iCs w:val="0"/>
          <w:caps w:val="0"/>
          <w:color w:val="1C1F23"/>
          <w:spacing w:val="0"/>
          <w:sz w:val="24"/>
          <w:szCs w:val="24"/>
          <w:shd w:val="clear" w:fill="FFFFFF"/>
          <w:lang w:val="en-US" w:eastAsia="zh-CN"/>
        </w:rPr>
        <w:t xml:space="preserve"> Penguin.</w:t>
      </w:r>
    </w:p>
    <w:p>
      <w:pPr>
        <w:keepNext w:val="0"/>
        <w:keepLines w:val="0"/>
        <w:widowControl/>
        <w:numPr>
          <w:ilvl w:val="0"/>
          <w:numId w:val="0"/>
        </w:numPr>
        <w:suppressLineNumbers w:val="0"/>
        <w:ind w:left="480" w:leftChars="0" w:hanging="480" w:hangingChars="200"/>
        <w:jc w:val="left"/>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 xml:space="preserve">Penney, T. B., Gibbon, J., &amp; Meck, W. H. (2000). Differential effects of auditory and visual signals on clock speed and temporal memory. </w:t>
      </w:r>
      <w:r>
        <w:rPr>
          <w:rFonts w:hint="default" w:ascii="Times New Roman" w:hAnsi="Times New Roman" w:eastAsia="宋体" w:cs="宋体"/>
          <w:i/>
          <w:iCs/>
          <w:caps w:val="0"/>
          <w:color w:val="1C1F23"/>
          <w:spacing w:val="0"/>
          <w:sz w:val="24"/>
          <w:szCs w:val="24"/>
          <w:shd w:val="clear" w:fill="FFFFFF"/>
          <w:lang w:val="en-US" w:eastAsia="zh-CN"/>
        </w:rPr>
        <w:t>Journal of Experimental Psychology: Human Perception and Performance, 26</w:t>
      </w:r>
      <w:r>
        <w:rPr>
          <w:rFonts w:hint="default" w:ascii="Times New Roman" w:hAnsi="Times New Roman" w:eastAsia="宋体" w:cs="宋体"/>
          <w:i w:val="0"/>
          <w:iCs w:val="0"/>
          <w:caps w:val="0"/>
          <w:color w:val="1C1F23"/>
          <w:spacing w:val="0"/>
          <w:sz w:val="24"/>
          <w:szCs w:val="24"/>
          <w:shd w:val="clear" w:fill="FFFFFF"/>
          <w:lang w:val="en-US" w:eastAsia="zh-CN"/>
        </w:rPr>
        <w:t xml:space="preserve">(6), 1770–1787. </w:t>
      </w:r>
    </w:p>
    <w:p>
      <w:pPr>
        <w:keepNext w:val="0"/>
        <w:keepLines w:val="0"/>
        <w:widowControl/>
        <w:numPr>
          <w:ilvl w:val="0"/>
          <w:numId w:val="0"/>
        </w:numPr>
        <w:suppressLineNumbers w:val="0"/>
        <w:ind w:left="480" w:leftChars="0" w:hanging="480" w:hangingChars="200"/>
        <w:jc w:val="left"/>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Rattat, A.-C., &amp; Droit-Volet, S. (2012). What is the best and easiest method of preventing counting in different temporal tasks?</w:t>
      </w:r>
      <w:r>
        <w:rPr>
          <w:rFonts w:hint="default" w:ascii="Times New Roman" w:hAnsi="Times New Roman" w:eastAsia="宋体" w:cs="宋体"/>
          <w:i/>
          <w:iCs/>
          <w:caps w:val="0"/>
          <w:color w:val="1C1F23"/>
          <w:spacing w:val="0"/>
          <w:sz w:val="24"/>
          <w:szCs w:val="24"/>
          <w:shd w:val="clear" w:fill="FFFFFF"/>
          <w:lang w:val="en-US" w:eastAsia="zh-CN"/>
        </w:rPr>
        <w:t xml:space="preserve"> Behavior Research Methods, 44</w:t>
      </w:r>
      <w:r>
        <w:rPr>
          <w:rFonts w:hint="default" w:ascii="Times New Roman" w:hAnsi="Times New Roman" w:eastAsia="宋体" w:cs="宋体"/>
          <w:i w:val="0"/>
          <w:iCs w:val="0"/>
          <w:caps w:val="0"/>
          <w:color w:val="1C1F23"/>
          <w:spacing w:val="0"/>
          <w:sz w:val="24"/>
          <w:szCs w:val="24"/>
          <w:shd w:val="clear" w:fill="FFFFFF"/>
          <w:lang w:val="en-US" w:eastAsia="zh-CN"/>
        </w:rPr>
        <w:t>(1), 67–80.</w:t>
      </w:r>
    </w:p>
    <w:p>
      <w:pPr>
        <w:keepNext w:val="0"/>
        <w:keepLines w:val="0"/>
        <w:widowControl/>
        <w:numPr>
          <w:ilvl w:val="0"/>
          <w:numId w:val="0"/>
        </w:numPr>
        <w:suppressLineNumbers w:val="0"/>
        <w:ind w:left="480" w:leftChars="0" w:hanging="480" w:hangingChars="200"/>
        <w:jc w:val="left"/>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Schiffman, H. R. (1977).</w:t>
      </w:r>
      <w:r>
        <w:rPr>
          <w:rFonts w:hint="default" w:ascii="Times New Roman" w:hAnsi="Times New Roman" w:eastAsia="宋体" w:cs="宋体"/>
          <w:i/>
          <w:iCs/>
          <w:caps w:val="0"/>
          <w:color w:val="1C1F23"/>
          <w:spacing w:val="0"/>
          <w:sz w:val="24"/>
          <w:szCs w:val="24"/>
          <w:shd w:val="clear" w:fill="FFFFFF"/>
          <w:lang w:val="en-US" w:eastAsia="zh-CN"/>
        </w:rPr>
        <w:t xml:space="preserve"> Sensation and perception: An integrated approach</w:t>
      </w:r>
      <w:r>
        <w:rPr>
          <w:rFonts w:hint="default" w:ascii="Times New Roman" w:hAnsi="Times New Roman" w:eastAsia="宋体" w:cs="宋体"/>
          <w:i w:val="0"/>
          <w:iCs w:val="0"/>
          <w:caps w:val="0"/>
          <w:color w:val="1C1F23"/>
          <w:spacing w:val="0"/>
          <w:sz w:val="24"/>
          <w:szCs w:val="24"/>
          <w:shd w:val="clear" w:fill="FFFFFF"/>
          <w:lang w:val="en-US" w:eastAsia="zh-CN"/>
        </w:rPr>
        <w:t>. John Wiley &amp; Sons.</w:t>
      </w:r>
    </w:p>
    <w:p>
      <w:pPr>
        <w:keepNext w:val="0"/>
        <w:keepLines w:val="0"/>
        <w:widowControl/>
        <w:numPr>
          <w:ilvl w:val="0"/>
          <w:numId w:val="0"/>
        </w:numPr>
        <w:suppressLineNumbers w:val="0"/>
        <w:ind w:left="480" w:leftChars="0" w:hanging="480" w:hangingChars="200"/>
        <w:jc w:val="left"/>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Wearden, J. H., Edwards, H., Fakhri, M., &amp; Percival, A. (1998). Why “sounds are judged longer than lights”: Application of a model of the internal clock in humans.</w:t>
      </w:r>
      <w:r>
        <w:rPr>
          <w:rFonts w:hint="default" w:ascii="Times New Roman" w:hAnsi="Times New Roman" w:eastAsia="宋体" w:cs="宋体"/>
          <w:i/>
          <w:iCs/>
          <w:caps w:val="0"/>
          <w:color w:val="1C1F23"/>
          <w:spacing w:val="0"/>
          <w:sz w:val="24"/>
          <w:szCs w:val="24"/>
          <w:shd w:val="clear" w:fill="FFFFFF"/>
          <w:lang w:val="en-US" w:eastAsia="zh-CN"/>
        </w:rPr>
        <w:t xml:space="preserve"> Quarterly Journal of Experimental Psychology, 51</w:t>
      </w:r>
      <w:r>
        <w:rPr>
          <w:rFonts w:hint="default" w:ascii="Times New Roman" w:hAnsi="Times New Roman" w:eastAsia="宋体" w:cs="宋体"/>
          <w:i w:val="0"/>
          <w:iCs w:val="0"/>
          <w:caps w:val="0"/>
          <w:color w:val="1C1F23"/>
          <w:spacing w:val="0"/>
          <w:sz w:val="24"/>
          <w:szCs w:val="24"/>
          <w:shd w:val="clear" w:fill="FFFFFF"/>
          <w:lang w:val="en-US" w:eastAsia="zh-CN"/>
        </w:rPr>
        <w:t>(1), 97–120.</w:t>
      </w:r>
    </w:p>
    <w:p>
      <w:pPr>
        <w:keepNext w:val="0"/>
        <w:keepLines w:val="0"/>
        <w:widowControl/>
        <w:numPr>
          <w:ilvl w:val="0"/>
          <w:numId w:val="0"/>
        </w:numPr>
        <w:suppressLineNumbers w:val="0"/>
        <w:ind w:left="480" w:leftChars="0" w:hanging="480" w:hangingChars="200"/>
        <w:jc w:val="left"/>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 xml:space="preserve">Zakay, D. (1993). Relative importance of prospective and retrospective duration judgments. </w:t>
      </w:r>
      <w:r>
        <w:rPr>
          <w:rFonts w:hint="default" w:ascii="Times New Roman" w:hAnsi="Times New Roman" w:eastAsia="宋体" w:cs="宋体"/>
          <w:i/>
          <w:iCs/>
          <w:caps w:val="0"/>
          <w:color w:val="1C1F23"/>
          <w:spacing w:val="0"/>
          <w:sz w:val="24"/>
          <w:szCs w:val="24"/>
          <w:shd w:val="clear" w:fill="FFFFFF"/>
          <w:lang w:val="en-US" w:eastAsia="zh-CN"/>
        </w:rPr>
        <w:t>Perception &amp; Psychophysics, 54</w:t>
      </w:r>
      <w:r>
        <w:rPr>
          <w:rFonts w:hint="default" w:ascii="Times New Roman" w:hAnsi="Times New Roman" w:eastAsia="宋体" w:cs="宋体"/>
          <w:i w:val="0"/>
          <w:iCs w:val="0"/>
          <w:caps w:val="0"/>
          <w:color w:val="1C1F23"/>
          <w:spacing w:val="0"/>
          <w:sz w:val="24"/>
          <w:szCs w:val="24"/>
          <w:shd w:val="clear" w:fill="FFFFFF"/>
          <w:lang w:val="en-US" w:eastAsia="zh-CN"/>
        </w:rPr>
        <w:t xml:space="preserve">(5), 656–664. </w:t>
      </w:r>
    </w:p>
    <w:p>
      <w:pPr>
        <w:keepNext w:val="0"/>
        <w:keepLines w:val="0"/>
        <w:widowControl/>
        <w:numPr>
          <w:ilvl w:val="0"/>
          <w:numId w:val="0"/>
        </w:numPr>
        <w:suppressLineNumbers w:val="0"/>
        <w:ind w:left="480" w:leftChars="0" w:hanging="480" w:hangingChars="200"/>
        <w:jc w:val="left"/>
        <w:rPr>
          <w:rFonts w:hint="default" w:ascii="Times New Roman" w:hAnsi="Times New Roman" w:eastAsia="宋体" w:cs="宋体"/>
          <w:i w:val="0"/>
          <w:iCs w:val="0"/>
          <w:caps w:val="0"/>
          <w:color w:val="1C1F23"/>
          <w:spacing w:val="0"/>
          <w:sz w:val="24"/>
          <w:szCs w:val="24"/>
          <w:shd w:val="clear" w:fill="FFFFFF"/>
          <w:lang w:val="en-US" w:eastAsia="zh-CN"/>
        </w:rPr>
      </w:pPr>
      <w:r>
        <w:rPr>
          <w:rFonts w:hint="default" w:ascii="Times New Roman" w:hAnsi="Times New Roman" w:eastAsia="宋体" w:cs="宋体"/>
          <w:i w:val="0"/>
          <w:iCs w:val="0"/>
          <w:caps w:val="0"/>
          <w:color w:val="1C1F23"/>
          <w:spacing w:val="0"/>
          <w:sz w:val="24"/>
          <w:szCs w:val="24"/>
          <w:shd w:val="clear" w:fill="FFFFFF"/>
          <w:lang w:val="en-US" w:eastAsia="zh-CN"/>
        </w:rPr>
        <w:t xml:space="preserve">Zakay, D., &amp; Block, R. A. (1996). The role of attention in time estimation processes. In M. A. Pastor &amp; J. Artieda (Eds.), </w:t>
      </w:r>
      <w:r>
        <w:rPr>
          <w:rFonts w:hint="default" w:ascii="Times New Roman" w:hAnsi="Times New Roman" w:eastAsia="宋体" w:cs="宋体"/>
          <w:i/>
          <w:iCs/>
          <w:caps w:val="0"/>
          <w:color w:val="1C1F23"/>
          <w:spacing w:val="0"/>
          <w:sz w:val="24"/>
          <w:szCs w:val="24"/>
          <w:shd w:val="clear" w:fill="FFFFFF"/>
          <w:lang w:val="en-US" w:eastAsia="zh-CN"/>
        </w:rPr>
        <w:t>Time, internal clocks and movement</w:t>
      </w:r>
      <w:r>
        <w:rPr>
          <w:rFonts w:hint="default" w:ascii="Times New Roman" w:hAnsi="Times New Roman" w:eastAsia="宋体" w:cs="宋体"/>
          <w:i w:val="0"/>
          <w:iCs w:val="0"/>
          <w:caps w:val="0"/>
          <w:color w:val="1C1F23"/>
          <w:spacing w:val="0"/>
          <w:sz w:val="24"/>
          <w:szCs w:val="24"/>
          <w:shd w:val="clear" w:fill="FFFFFF"/>
          <w:lang w:val="en-US" w:eastAsia="zh-CN"/>
        </w:rPr>
        <w:t xml:space="preserve"> (pp. 143–164). Amsterdam: Elsevier.</w:t>
      </w:r>
    </w:p>
    <w:p>
      <w:pPr>
        <w:rPr>
          <w:rFonts w:hint="eastAsia" w:ascii="Times New Roman" w:hAnsi="Times New Roman"/>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YShuSongErK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default" w:ascii="Times New Roman" w:hAnsi="Times New Roman" w:cs="Times New Roman"/>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3"/>
                      <w:rPr>
                        <w:rFonts w:hint="default" w:ascii="Times New Roman" w:hAnsi="Times New Roman" w:cs="Times New Roman"/>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jc w:val="left"/>
      <w:rPr>
        <w:rFonts w:hint="default" w:eastAsiaTheme="minorEastAsia"/>
        <w:sz w:val="18"/>
        <w:szCs w:val="18"/>
        <w:lang w:val="en-US" w:eastAsia="zh-CN"/>
      </w:rPr>
    </w:pPr>
    <w:r>
      <w:rPr>
        <w:rFonts w:hint="eastAsia"/>
        <w:sz w:val="18"/>
        <w:szCs w:val="18"/>
      </w:rPr>
      <w:t>华东师范大学心理学</w:t>
    </w:r>
    <w:r>
      <w:rPr>
        <w:rFonts w:hint="eastAsia"/>
        <w:sz w:val="18"/>
        <w:szCs w:val="18"/>
        <w:lang w:val="en-US" w:eastAsia="zh-CN"/>
      </w:rPr>
      <w:t>实验设计</w:t>
    </w:r>
    <w:r>
      <w:rPr>
        <w:sz w:val="18"/>
        <w:szCs w:val="18"/>
      </w:rPr>
      <w:t>实验</w:t>
    </w:r>
    <w:r>
      <w:rPr>
        <w:rFonts w:hint="eastAsia"/>
        <w:sz w:val="18"/>
        <w:szCs w:val="18"/>
      </w:rPr>
      <w:t xml:space="preserve">报告                                       </w:t>
    </w:r>
    <w:r>
      <w:rPr>
        <w:rFonts w:hint="eastAsia"/>
        <w:sz w:val="18"/>
        <w:szCs w:val="18"/>
        <w:lang w:val="en-US" w:eastAsia="zh-CN"/>
      </w:rPr>
      <w:t xml:space="preserve">       时间知觉实验</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RkMDgzMGFmY2Y2MTA4MzZhY2FhYzlmNzM2NmYzZmMifQ=="/>
    <w:docVar w:name="KSO_WPS_MARK_KEY" w:val="dd05228f-5d64-4ab2-9477-5b2535b7383e"/>
  </w:docVars>
  <w:rsids>
    <w:rsidRoot w:val="04B87A36"/>
    <w:rsid w:val="04B87A36"/>
    <w:rsid w:val="05B11C52"/>
    <w:rsid w:val="1A275C64"/>
    <w:rsid w:val="208F628C"/>
    <w:rsid w:val="35D77720"/>
    <w:rsid w:val="3D4E27EB"/>
    <w:rsid w:val="496170EB"/>
    <w:rsid w:val="61B313B3"/>
    <w:rsid w:val="6A7D04C5"/>
    <w:rsid w:val="6CB96DDD"/>
    <w:rsid w:val="77346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caption"/>
    <w:next w:val="1"/>
    <w:semiHidden/>
    <w:unhideWhenUsed/>
    <w:qFormat/>
    <w:uiPriority w:val="0"/>
    <w:pPr>
      <w:widowControl w:val="0"/>
      <w:jc w:val="both"/>
    </w:pPr>
    <w:rPr>
      <w:rFonts w:ascii="Arial" w:hAnsi="Arial" w:eastAsia="黑体" w:cstheme="minorBidi"/>
      <w:kern w:val="2"/>
      <w:sz w:val="20"/>
      <w:szCs w:val="22"/>
      <w:lang w:val="en-US" w:eastAsia="zh-CN" w:bidi="ar-SA"/>
    </w:rPr>
  </w:style>
  <w:style w:type="paragraph" w:styleId="3">
    <w:name w:val="footer"/>
    <w:basedOn w:val="1"/>
    <w:unhideWhenUsed/>
    <w:qFormat/>
    <w:uiPriority w:val="99"/>
    <w:pPr>
      <w:tabs>
        <w:tab w:val="center" w:pos="4153"/>
        <w:tab w:val="right" w:pos="8306"/>
      </w:tabs>
      <w:snapToGrid w:val="0"/>
      <w:jc w:val="left"/>
    </w:pPr>
    <w:rPr>
      <w:sz w:val="18"/>
      <w:szCs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yperlink"/>
    <w:basedOn w:val="8"/>
    <w:qFormat/>
    <w:uiPriority w:val="0"/>
    <w:rPr>
      <w:color w:val="0000FF"/>
      <w:u w:val="single"/>
    </w:rPr>
  </w:style>
  <w:style w:type="table" w:customStyle="1" w:styleId="11">
    <w:name w:val="无格式表格 31"/>
    <w:basedOn w:val="6"/>
    <w:qFormat/>
    <w:uiPriority w:val="0"/>
    <w:rPr>
      <w:rFonts w:ascii="Times New Roman" w:hAnsi="Times New Roman" w:eastAsia="宋体" w:cs="Times New Roman"/>
    </w:rPr>
    <w:tblStylePr w:type="firstRow">
      <w:rPr>
        <w:b/>
        <w:bCs/>
        <w:caps/>
      </w:rPr>
      <w:tcPr>
        <w:tcBorders>
          <w:bottom w:val="single" w:color="7F7F7F" w:sz="4" w:space="0"/>
        </w:tcBorders>
      </w:tcPr>
    </w:tblStylePr>
    <w:tblStylePr w:type="lastRow">
      <w:rPr>
        <w:b/>
        <w:bCs/>
        <w:caps/>
      </w:rPr>
      <w:tcPr>
        <w:tcBorders>
          <w:top w:val="nil"/>
        </w:tcBorders>
      </w:tcPr>
    </w:tblStylePr>
    <w:tblStylePr w:type="firstCol">
      <w:rPr>
        <w:b/>
        <w:bCs/>
        <w:caps/>
      </w:rPr>
      <w:tcPr>
        <w:tcBorders>
          <w:right w:val="single" w:color="7F7F7F" w:sz="4" w:space="0"/>
        </w:tcBorders>
      </w:tcPr>
    </w:tblStylePr>
    <w:tblStylePr w:type="lastCol">
      <w:rPr>
        <w:b/>
        <w:bCs/>
        <w: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8375</Words>
  <Characters>11535</Characters>
  <Lines>0</Lines>
  <Paragraphs>0</Paragraphs>
  <TotalTime>85</TotalTime>
  <ScaleCrop>false</ScaleCrop>
  <LinksUpToDate>false</LinksUpToDate>
  <CharactersWithSpaces>12198</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2025-05-17T06:11:00Z</dcterms:created>
  <dc:creator>泼墨漓.</dc:creator>
  <cp:lastModifiedBy>泼墨漓.</cp:lastModifiedBy>
  <dcterms:modified xsi:type="dcterms:W3CDTF">2025-05-26T02:19:52Z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13D1D5BC7A3B423A9776D80331767003</vt:lpwstr>
  </property>
</Properties>
</file>